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67BFDE9"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8236C3">
        <w:rPr>
          <w:rFonts w:asciiTheme="minorHAnsi" w:hAnsiTheme="minorHAnsi" w:cstheme="minorHAnsi"/>
          <w:b/>
          <w:caps/>
          <w:spacing w:val="8"/>
          <w:sz w:val="32"/>
          <w:szCs w:val="32"/>
        </w:rPr>
        <w:t>10/2025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1FBA9D37"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PROCESSO: Nº </w:t>
      </w:r>
      <w:r w:rsidR="007C64F9">
        <w:rPr>
          <w:rFonts w:asciiTheme="minorHAnsi" w:hAnsiTheme="minorHAnsi" w:cstheme="minorHAnsi"/>
          <w:b/>
          <w:sz w:val="22"/>
          <w:szCs w:val="22"/>
        </w:rPr>
        <w:t>3188/2025</w:t>
      </w:r>
    </w:p>
    <w:p w14:paraId="3D37F340" w14:textId="59A7A76E"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CONTRATANTE: PREFEITURA MUNICIPAL DE SANTA BRANCA. </w:t>
      </w:r>
    </w:p>
    <w:p w14:paraId="42981160" w14:textId="7F27C38A"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INTERESSADO: </w:t>
      </w:r>
      <w:bookmarkStart w:id="0" w:name="_Hlk132643416"/>
      <w:r w:rsidRPr="00EC56B3">
        <w:rPr>
          <w:rFonts w:asciiTheme="minorHAnsi" w:hAnsiTheme="minorHAnsi" w:cstheme="minorHAnsi"/>
          <w:b/>
          <w:sz w:val="22"/>
          <w:szCs w:val="22"/>
        </w:rPr>
        <w:t xml:space="preserve">SECRETARIA </w:t>
      </w:r>
      <w:bookmarkEnd w:id="0"/>
      <w:r w:rsidR="00170227" w:rsidRPr="00EC56B3">
        <w:rPr>
          <w:rFonts w:asciiTheme="minorHAnsi" w:hAnsiTheme="minorHAnsi" w:cstheme="minorHAnsi"/>
          <w:b/>
          <w:sz w:val="22"/>
          <w:szCs w:val="22"/>
        </w:rPr>
        <w:t xml:space="preserve">MUNICIPAL DE SERVIÇOS, OBRAS E TRANSPORTES. </w:t>
      </w:r>
    </w:p>
    <w:p w14:paraId="5EDF6C43" w14:textId="3047DC14" w:rsidR="001C23E6" w:rsidRPr="00EC56B3"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OBJETO: </w:t>
      </w:r>
      <w:r w:rsidR="00D13B53" w:rsidRPr="00EC56B3">
        <w:rPr>
          <w:rFonts w:asciiTheme="minorHAnsi" w:hAnsiTheme="minorHAnsi" w:cstheme="minorHAnsi"/>
          <w:b/>
          <w:sz w:val="22"/>
          <w:szCs w:val="22"/>
          <w:shd w:val="clear" w:color="auto" w:fill="FFFFFF"/>
        </w:rPr>
        <w:t>CONTRATAÇÃO DE EMPRESA ESPECIALIZADA PARA A CONSTRUÇÃO DE ÁREA DE LAZER NO BAIRRO CAMBUCI NO MUNICÍPIO DE SANTA BRANCA/SP.</w:t>
      </w:r>
    </w:p>
    <w:p w14:paraId="5EC495AE" w14:textId="3DA2B0B9" w:rsidR="001C23E6" w:rsidRPr="00EC56B3"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VALOR TOTAL DA CONTRATAÇÃO: </w:t>
      </w:r>
      <w:r w:rsidR="006D2380" w:rsidRPr="00EC56B3">
        <w:rPr>
          <w:rFonts w:asciiTheme="minorHAnsi" w:hAnsiTheme="minorHAnsi" w:cstheme="minorHAnsi"/>
          <w:b/>
          <w:sz w:val="22"/>
          <w:szCs w:val="22"/>
        </w:rPr>
        <w:t xml:space="preserve">R$ </w:t>
      </w:r>
      <w:r w:rsidR="00D13B53" w:rsidRPr="00EC56B3">
        <w:rPr>
          <w:rFonts w:asciiTheme="minorHAnsi" w:hAnsiTheme="minorHAnsi" w:cstheme="minorHAnsi"/>
          <w:b/>
          <w:sz w:val="22"/>
          <w:szCs w:val="22"/>
        </w:rPr>
        <w:t xml:space="preserve">491.202,29 (quatrocentos e noventa e um mil duzentos e dois reais e vinte e nove centavos). </w:t>
      </w:r>
    </w:p>
    <w:p w14:paraId="707612F1" w14:textId="26BA783B" w:rsidR="001C23E6" w:rsidRPr="00EC56B3" w:rsidRDefault="00CF6BC8" w:rsidP="005C1451">
      <w:pPr>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TIPO: MENOR PREÇO </w:t>
      </w:r>
      <w:r w:rsidR="00170227" w:rsidRPr="00EC56B3">
        <w:rPr>
          <w:rFonts w:asciiTheme="minorHAnsi" w:hAnsiTheme="minorHAnsi" w:cstheme="minorHAnsi"/>
          <w:b/>
          <w:sz w:val="22"/>
          <w:szCs w:val="22"/>
        </w:rPr>
        <w:t>GLOBAL</w:t>
      </w:r>
      <w:r w:rsidRPr="00EC56B3">
        <w:rPr>
          <w:rFonts w:asciiTheme="minorHAnsi" w:hAnsiTheme="minorHAnsi" w:cstheme="minorHAnsi"/>
          <w:b/>
          <w:sz w:val="22"/>
          <w:szCs w:val="22"/>
        </w:rPr>
        <w:t xml:space="preserve">. </w:t>
      </w:r>
    </w:p>
    <w:p w14:paraId="33E1963A" w14:textId="5AA345AD" w:rsidR="00CD339F"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MODO DE DISPUTA: ABERTO E FECHADO</w:t>
      </w:r>
    </w:p>
    <w:p w14:paraId="36909BED" w14:textId="75BF6D37" w:rsidR="003656C6" w:rsidRPr="00EC56B3" w:rsidRDefault="00170227"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EXCLUSIVA</w:t>
      </w:r>
      <w:r w:rsidR="00CF6BC8" w:rsidRPr="00EC56B3">
        <w:rPr>
          <w:rFonts w:asciiTheme="minorHAnsi" w:hAnsiTheme="minorHAnsi" w:cstheme="minorHAnsi"/>
          <w:b/>
          <w:color w:val="auto"/>
          <w:sz w:val="22"/>
          <w:szCs w:val="22"/>
        </w:rPr>
        <w:t xml:space="preserve"> ME/EPP/EQUIPARADAS: NÃO. </w:t>
      </w:r>
    </w:p>
    <w:p w14:paraId="786F851E" w14:textId="3CD4F178" w:rsidR="00CF6BC8"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 xml:space="preserve">VALIDADE DA PROPOSTA: </w:t>
      </w:r>
      <w:r w:rsidR="00940DAB" w:rsidRPr="00EC56B3">
        <w:rPr>
          <w:rFonts w:asciiTheme="minorHAnsi" w:hAnsiTheme="minorHAnsi" w:cstheme="minorHAnsi"/>
          <w:b/>
          <w:color w:val="auto"/>
          <w:sz w:val="22"/>
          <w:szCs w:val="22"/>
        </w:rPr>
        <w:t>90</w:t>
      </w:r>
      <w:r w:rsidR="00270BC9" w:rsidRPr="00EC56B3">
        <w:rPr>
          <w:rFonts w:asciiTheme="minorHAnsi" w:hAnsiTheme="minorHAnsi" w:cstheme="minorHAnsi"/>
          <w:b/>
          <w:color w:val="auto"/>
          <w:sz w:val="22"/>
          <w:szCs w:val="22"/>
        </w:rPr>
        <w:t xml:space="preserve"> </w:t>
      </w:r>
      <w:r w:rsidRPr="00EC56B3">
        <w:rPr>
          <w:rFonts w:asciiTheme="minorHAnsi" w:hAnsiTheme="minorHAnsi" w:cstheme="minorHAnsi"/>
          <w:b/>
          <w:color w:val="auto"/>
          <w:sz w:val="22"/>
          <w:szCs w:val="22"/>
        </w:rPr>
        <w:t>DIAS</w:t>
      </w:r>
    </w:p>
    <w:p w14:paraId="44D855F0" w14:textId="73AB14BC" w:rsidR="003771A0" w:rsidRPr="00EC56B3" w:rsidRDefault="00170227" w:rsidP="005C1451">
      <w:pPr>
        <w:spacing w:line="360" w:lineRule="auto"/>
        <w:rPr>
          <w:rFonts w:asciiTheme="minorHAnsi" w:hAnsiTheme="minorHAnsi" w:cstheme="minorHAnsi"/>
          <w:b/>
          <w:bCs/>
          <w:sz w:val="22"/>
          <w:szCs w:val="22"/>
        </w:rPr>
      </w:pPr>
      <w:r w:rsidRPr="00EC56B3">
        <w:rPr>
          <w:rFonts w:asciiTheme="minorHAnsi" w:hAnsiTheme="minorHAnsi" w:cstheme="minorHAnsi"/>
          <w:b/>
          <w:bCs/>
          <w:sz w:val="22"/>
          <w:szCs w:val="22"/>
        </w:rPr>
        <w:t xml:space="preserve">TIPO DE EMPREITADA: </w:t>
      </w:r>
      <w:r w:rsidR="00A35EBF" w:rsidRPr="00EC56B3">
        <w:rPr>
          <w:rFonts w:asciiTheme="minorHAnsi" w:hAnsiTheme="minorHAnsi" w:cstheme="minorHAnsi"/>
          <w:b/>
          <w:bCs/>
          <w:sz w:val="22"/>
          <w:szCs w:val="22"/>
        </w:rPr>
        <w:t>POR PREÇO UNITÁRIO</w:t>
      </w:r>
      <w:r w:rsidR="00593547" w:rsidRPr="00EC56B3">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CEEEAB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8236C3">
        <w:rPr>
          <w:rFonts w:asciiTheme="minorHAnsi" w:hAnsiTheme="minorHAnsi" w:cstheme="minorHAnsi"/>
          <w:b/>
          <w:color w:val="4472C4" w:themeColor="accent1"/>
          <w:sz w:val="21"/>
          <w:szCs w:val="21"/>
        </w:rPr>
        <w:t>23</w:t>
      </w:r>
      <w:r w:rsidR="008328E9" w:rsidRPr="008328E9">
        <w:rPr>
          <w:rFonts w:asciiTheme="minorHAnsi" w:hAnsiTheme="minorHAnsi" w:cstheme="minorHAnsi"/>
          <w:b/>
          <w:color w:val="4472C4" w:themeColor="accent1"/>
          <w:sz w:val="21"/>
          <w:szCs w:val="21"/>
        </w:rPr>
        <w:t>/</w:t>
      </w:r>
      <w:r w:rsidR="008236C3">
        <w:rPr>
          <w:rFonts w:asciiTheme="minorHAnsi" w:hAnsiTheme="minorHAnsi" w:cstheme="minorHAnsi"/>
          <w:b/>
          <w:color w:val="4472C4" w:themeColor="accent1"/>
          <w:sz w:val="21"/>
          <w:szCs w:val="21"/>
        </w:rPr>
        <w:t>12</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493F692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8236C3">
        <w:rPr>
          <w:rFonts w:asciiTheme="minorHAnsi" w:hAnsiTheme="minorHAnsi" w:cstheme="minorHAnsi"/>
          <w:b/>
          <w:color w:val="4472C4" w:themeColor="accent1"/>
          <w:sz w:val="21"/>
          <w:szCs w:val="21"/>
        </w:rPr>
        <w:t>21</w:t>
      </w:r>
      <w:r w:rsidR="008328E9" w:rsidRPr="008328E9">
        <w:rPr>
          <w:rFonts w:asciiTheme="minorHAnsi" w:hAnsiTheme="minorHAnsi" w:cstheme="minorHAnsi"/>
          <w:b/>
          <w:color w:val="4472C4" w:themeColor="accent1"/>
          <w:sz w:val="21"/>
          <w:szCs w:val="21"/>
        </w:rPr>
        <w:t>/</w:t>
      </w:r>
      <w:r w:rsidR="008236C3">
        <w:rPr>
          <w:rFonts w:asciiTheme="minorHAnsi" w:hAnsiTheme="minorHAnsi" w:cstheme="minorHAnsi"/>
          <w:b/>
          <w:color w:val="4472C4" w:themeColor="accent1"/>
          <w:sz w:val="21"/>
          <w:szCs w:val="21"/>
        </w:rPr>
        <w:t>01</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40EFB7E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8236C3">
        <w:rPr>
          <w:rFonts w:asciiTheme="minorHAnsi" w:hAnsiTheme="minorHAnsi" w:cstheme="minorHAnsi"/>
          <w:b/>
          <w:color w:val="4472C4" w:themeColor="accent1"/>
          <w:sz w:val="21"/>
          <w:szCs w:val="21"/>
        </w:rPr>
        <w:t>21</w:t>
      </w:r>
      <w:r w:rsidR="008236C3" w:rsidRPr="008328E9">
        <w:rPr>
          <w:rFonts w:asciiTheme="minorHAnsi" w:hAnsiTheme="minorHAnsi" w:cstheme="minorHAnsi"/>
          <w:b/>
          <w:color w:val="4472C4" w:themeColor="accent1"/>
          <w:sz w:val="21"/>
          <w:szCs w:val="21"/>
        </w:rPr>
        <w:t>/</w:t>
      </w:r>
      <w:r w:rsidR="008236C3">
        <w:rPr>
          <w:rFonts w:asciiTheme="minorHAnsi" w:hAnsiTheme="minorHAnsi" w:cstheme="minorHAnsi"/>
          <w:b/>
          <w:color w:val="4472C4" w:themeColor="accent1"/>
          <w:sz w:val="21"/>
          <w:szCs w:val="21"/>
        </w:rPr>
        <w:t>01</w:t>
      </w:r>
      <w:r w:rsidR="008236C3" w:rsidRPr="008328E9">
        <w:rPr>
          <w:rFonts w:asciiTheme="minorHAnsi" w:hAnsiTheme="minorHAnsi" w:cstheme="minorHAnsi"/>
          <w:b/>
          <w:color w:val="4472C4" w:themeColor="accent1"/>
          <w:sz w:val="21"/>
          <w:szCs w:val="21"/>
        </w:rPr>
        <w:t>/202</w:t>
      </w:r>
      <w:r w:rsidR="008236C3">
        <w:rPr>
          <w:rFonts w:asciiTheme="minorHAnsi" w:hAnsiTheme="minorHAnsi" w:cstheme="minorHAnsi"/>
          <w:b/>
          <w:color w:val="4472C4" w:themeColor="accent1"/>
          <w:sz w:val="21"/>
          <w:szCs w:val="21"/>
        </w:rPr>
        <w:t>6</w:t>
      </w:r>
      <w:r w:rsidR="008236C3"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34C0982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8236C3">
        <w:rPr>
          <w:rFonts w:asciiTheme="minorHAnsi" w:hAnsiTheme="minorHAnsi" w:cstheme="minorHAnsi"/>
          <w:b/>
          <w:color w:val="4472C4" w:themeColor="accent1"/>
          <w:sz w:val="21"/>
          <w:szCs w:val="21"/>
        </w:rPr>
        <w:t>21</w:t>
      </w:r>
      <w:r w:rsidR="008236C3" w:rsidRPr="008328E9">
        <w:rPr>
          <w:rFonts w:asciiTheme="minorHAnsi" w:hAnsiTheme="minorHAnsi" w:cstheme="minorHAnsi"/>
          <w:b/>
          <w:color w:val="4472C4" w:themeColor="accent1"/>
          <w:sz w:val="21"/>
          <w:szCs w:val="21"/>
        </w:rPr>
        <w:t>/</w:t>
      </w:r>
      <w:r w:rsidR="008236C3">
        <w:rPr>
          <w:rFonts w:asciiTheme="minorHAnsi" w:hAnsiTheme="minorHAnsi" w:cstheme="minorHAnsi"/>
          <w:b/>
          <w:color w:val="4472C4" w:themeColor="accent1"/>
          <w:sz w:val="21"/>
          <w:szCs w:val="21"/>
        </w:rPr>
        <w:t>01</w:t>
      </w:r>
      <w:r w:rsidR="008236C3" w:rsidRPr="008328E9">
        <w:rPr>
          <w:rFonts w:asciiTheme="minorHAnsi" w:hAnsiTheme="minorHAnsi" w:cstheme="minorHAnsi"/>
          <w:b/>
          <w:color w:val="4472C4" w:themeColor="accent1"/>
          <w:sz w:val="21"/>
          <w:szCs w:val="21"/>
        </w:rPr>
        <w:t>/202</w:t>
      </w:r>
      <w:r w:rsidR="008236C3">
        <w:rPr>
          <w:rFonts w:asciiTheme="minorHAnsi" w:hAnsiTheme="minorHAnsi" w:cstheme="minorHAnsi"/>
          <w:b/>
          <w:color w:val="4472C4" w:themeColor="accent1"/>
          <w:sz w:val="21"/>
          <w:szCs w:val="21"/>
        </w:rPr>
        <w:t>6</w:t>
      </w:r>
      <w:r w:rsidR="008236C3"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BB6867B" w14:textId="77777777" w:rsidR="00763441" w:rsidRDefault="00763441" w:rsidP="003771A0">
      <w:pPr>
        <w:rPr>
          <w:rFonts w:asciiTheme="minorHAnsi" w:eastAsiaTheme="minorEastAsia" w:hAnsiTheme="minorHAnsi" w:cstheme="minorHAnsi"/>
          <w:b/>
          <w:bCs/>
          <w:sz w:val="22"/>
          <w:szCs w:val="22"/>
        </w:rPr>
      </w:pPr>
    </w:p>
    <w:p w14:paraId="017D88A4" w14:textId="77777777" w:rsidR="00763441" w:rsidRDefault="0076344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2"/>
          <w:szCs w:val="22"/>
        </w:rPr>
      </w:sdtEndPr>
      <w:sdtContent>
        <w:p w14:paraId="3B28A86B" w14:textId="77777777" w:rsidR="00D061BB" w:rsidRPr="005624CB"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2"/>
              <w:szCs w:val="22"/>
            </w:rPr>
          </w:pPr>
          <w:r w:rsidRPr="005624CB">
            <w:rPr>
              <w:rFonts w:asciiTheme="minorHAnsi" w:hAnsiTheme="minorHAnsi" w:cstheme="minorHAnsi"/>
              <w:color w:val="auto"/>
              <w:sz w:val="22"/>
              <w:szCs w:val="22"/>
            </w:rPr>
            <w:t>PREÂMBULO</w:t>
          </w:r>
          <w:r w:rsidRPr="005624CB">
            <w:rPr>
              <w:rFonts w:asciiTheme="minorHAnsi" w:hAnsiTheme="minorHAnsi" w:cstheme="minorHAnsi"/>
              <w:color w:val="auto"/>
              <w:sz w:val="22"/>
              <w:szCs w:val="22"/>
            </w:rPr>
            <w:ptab w:relativeTo="margin" w:alignment="right" w:leader="dot"/>
          </w:r>
          <w:r w:rsidRPr="005624CB">
            <w:rPr>
              <w:rFonts w:asciiTheme="minorHAnsi" w:hAnsiTheme="minorHAnsi" w:cstheme="minorHAnsi"/>
              <w:color w:val="auto"/>
              <w:sz w:val="22"/>
              <w:szCs w:val="22"/>
            </w:rPr>
            <w:t>3</w:t>
          </w:r>
        </w:p>
        <w:p w14:paraId="21D1D788" w14:textId="77777777" w:rsidR="00D061BB" w:rsidRPr="005624CB" w:rsidRDefault="00D061BB" w:rsidP="00FC5F2F">
          <w:pPr>
            <w:pStyle w:val="Sumrio2"/>
            <w:numPr>
              <w:ilvl w:val="0"/>
              <w:numId w:val="12"/>
            </w:numPr>
            <w:spacing w:after="0" w:line="276" w:lineRule="auto"/>
            <w:ind w:left="714" w:hanging="357"/>
            <w:rPr>
              <w:rFonts w:cstheme="minorHAnsi"/>
            </w:rPr>
          </w:pPr>
          <w:r w:rsidRPr="005624CB">
            <w:rPr>
              <w:rFonts w:cstheme="minorHAnsi"/>
            </w:rPr>
            <w:t>DO OBJETO</w:t>
          </w:r>
          <w:r w:rsidRPr="005624CB">
            <w:rPr>
              <w:rFonts w:cstheme="minorHAnsi"/>
            </w:rPr>
            <w:ptab w:relativeTo="margin" w:alignment="right" w:leader="dot"/>
          </w:r>
          <w:r w:rsidRPr="005624CB">
            <w:rPr>
              <w:rFonts w:cstheme="minorHAnsi"/>
            </w:rPr>
            <w:t>3</w:t>
          </w:r>
        </w:p>
        <w:p w14:paraId="0A463AE6" w14:textId="77777777" w:rsidR="00D061BB" w:rsidRPr="005624CB" w:rsidRDefault="00D061BB" w:rsidP="00FC5F2F">
          <w:pPr>
            <w:pStyle w:val="Sumrio1"/>
            <w:numPr>
              <w:ilvl w:val="0"/>
              <w:numId w:val="12"/>
            </w:numPr>
            <w:spacing w:after="0"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VALOR ESTIMADO PELA ADMINISTRAÇÃO E RECURSOS ORÇAMENTÁRIOS </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3</w:t>
          </w:r>
        </w:p>
        <w:p w14:paraId="434E4FC3" w14:textId="77777777" w:rsidR="00D061BB" w:rsidRPr="005624CB" w:rsidRDefault="00D061BB" w:rsidP="00FC5F2F">
          <w:pPr>
            <w:pStyle w:val="Sumrio2"/>
            <w:numPr>
              <w:ilvl w:val="0"/>
              <w:numId w:val="12"/>
            </w:numPr>
            <w:spacing w:after="0" w:line="276" w:lineRule="auto"/>
            <w:ind w:left="714" w:hanging="357"/>
            <w:rPr>
              <w:rFonts w:cstheme="minorHAnsi"/>
            </w:rPr>
          </w:pPr>
          <w:r w:rsidRPr="005624CB">
            <w:rPr>
              <w:rFonts w:cstheme="minorHAnsi"/>
            </w:rPr>
            <w:t xml:space="preserve">DA VISITA AO LOCAL DA OBRA  </w:t>
          </w:r>
          <w:r w:rsidRPr="005624CB">
            <w:rPr>
              <w:rFonts w:cstheme="minorHAnsi"/>
            </w:rPr>
            <w:ptab w:relativeTo="margin" w:alignment="right" w:leader="dot"/>
          </w:r>
          <w:r w:rsidRPr="005624CB">
            <w:rPr>
              <w:rFonts w:cstheme="minorHAnsi"/>
            </w:rPr>
            <w:t>3</w:t>
          </w:r>
        </w:p>
        <w:p w14:paraId="2E56CD3F" w14:textId="77777777" w:rsidR="00D061BB" w:rsidRPr="005624CB" w:rsidRDefault="00D061BB" w:rsidP="00FC5F2F">
          <w:pPr>
            <w:pStyle w:val="Sumrio3"/>
            <w:numPr>
              <w:ilvl w:val="0"/>
              <w:numId w:val="12"/>
            </w:numPr>
            <w:spacing w:after="0" w:line="276" w:lineRule="auto"/>
            <w:ind w:left="714" w:hanging="357"/>
            <w:rPr>
              <w:rFonts w:cstheme="minorHAnsi"/>
            </w:rPr>
          </w:pPr>
          <w:r w:rsidRPr="005624CB">
            <w:rPr>
              <w:rFonts w:cstheme="minorHAnsi"/>
            </w:rPr>
            <w:t xml:space="preserve">DA PARTICIPAÇÃO DA LICITAÇÃO </w:t>
          </w:r>
          <w:r w:rsidRPr="005624CB">
            <w:rPr>
              <w:rFonts w:cstheme="minorHAnsi"/>
            </w:rPr>
            <w:ptab w:relativeTo="margin" w:alignment="right" w:leader="dot"/>
          </w:r>
          <w:r w:rsidRPr="005624CB">
            <w:rPr>
              <w:rFonts w:cstheme="minorHAnsi"/>
            </w:rPr>
            <w:t>4</w:t>
          </w:r>
        </w:p>
        <w:p w14:paraId="530CC8D2" w14:textId="77777777" w:rsidR="00D061BB" w:rsidRPr="005624CB" w:rsidRDefault="00D061BB" w:rsidP="00FC5F2F">
          <w:pPr>
            <w:pStyle w:val="Sumrio3"/>
            <w:numPr>
              <w:ilvl w:val="0"/>
              <w:numId w:val="12"/>
            </w:numPr>
            <w:spacing w:after="0" w:line="276" w:lineRule="auto"/>
            <w:ind w:left="714" w:hanging="357"/>
            <w:rPr>
              <w:rFonts w:cstheme="minorHAnsi"/>
            </w:rPr>
          </w:pPr>
          <w:r w:rsidRPr="005624CB">
            <w:rPr>
              <w:rFonts w:cstheme="minorHAnsi"/>
            </w:rPr>
            <w:t>DA APRESENTAÇÃO DA PROPOSTA E DOS DOCUMENTOS DE HABILITAÇÃO</w:t>
          </w:r>
          <w:r w:rsidRPr="005624CB">
            <w:rPr>
              <w:rFonts w:cstheme="minorHAnsi"/>
            </w:rPr>
            <w:ptab w:relativeTo="margin" w:alignment="right" w:leader="dot"/>
          </w:r>
          <w:r w:rsidRPr="005624CB">
            <w:rPr>
              <w:rFonts w:cstheme="minorHAnsi"/>
            </w:rPr>
            <w:t>6</w:t>
          </w:r>
        </w:p>
        <w:p w14:paraId="2C80FF73" w14:textId="77777777" w:rsidR="00D061BB" w:rsidRPr="005624CB" w:rsidRDefault="00D061BB" w:rsidP="00FC5F2F">
          <w:pPr>
            <w:pStyle w:val="Default"/>
            <w:numPr>
              <w:ilvl w:val="0"/>
              <w:numId w:val="12"/>
            </w:numPr>
            <w:spacing w:line="276" w:lineRule="auto"/>
            <w:ind w:left="714" w:hanging="357"/>
            <w:jc w:val="both"/>
            <w:rPr>
              <w:rFonts w:asciiTheme="minorHAnsi" w:hAnsiTheme="minorHAnsi" w:cstheme="minorHAnsi"/>
              <w:color w:val="auto"/>
              <w:sz w:val="22"/>
              <w:szCs w:val="22"/>
            </w:rPr>
          </w:pPr>
          <w:r w:rsidRPr="005624CB">
            <w:rPr>
              <w:rFonts w:asciiTheme="minorHAnsi" w:hAnsiTheme="minorHAnsi" w:cstheme="minorHAnsi"/>
              <w:color w:val="auto"/>
              <w:sz w:val="22"/>
              <w:szCs w:val="22"/>
            </w:rPr>
            <w:t>DA GARANTIA DA PROPOSTA</w:t>
          </w:r>
          <w:r w:rsidRPr="005624CB">
            <w:rPr>
              <w:rFonts w:asciiTheme="minorHAnsi" w:hAnsiTheme="minorHAnsi" w:cstheme="minorHAnsi"/>
              <w:color w:val="auto"/>
              <w:sz w:val="22"/>
              <w:szCs w:val="22"/>
            </w:rPr>
            <w:ptab w:relativeTo="margin" w:alignment="right" w:leader="dot"/>
          </w:r>
          <w:r w:rsidRPr="005624CB">
            <w:rPr>
              <w:rFonts w:asciiTheme="minorHAnsi" w:hAnsiTheme="minorHAnsi" w:cstheme="minorHAnsi"/>
              <w:color w:val="auto"/>
              <w:sz w:val="22"/>
              <w:szCs w:val="22"/>
            </w:rPr>
            <w:t>8</w:t>
          </w:r>
        </w:p>
        <w:p w14:paraId="6BD4AC7A" w14:textId="2D1D66C8" w:rsidR="00D061BB" w:rsidRPr="005624CB" w:rsidRDefault="00D061BB" w:rsidP="00FC5F2F">
          <w:pPr>
            <w:pStyle w:val="Sumrio3"/>
            <w:numPr>
              <w:ilvl w:val="0"/>
              <w:numId w:val="12"/>
            </w:numPr>
            <w:spacing w:after="0" w:line="276" w:lineRule="auto"/>
            <w:ind w:left="714" w:hanging="357"/>
            <w:rPr>
              <w:rFonts w:cstheme="minorHAnsi"/>
            </w:rPr>
          </w:pPr>
          <w:r w:rsidRPr="005624CB">
            <w:rPr>
              <w:rFonts w:cstheme="minorHAnsi"/>
            </w:rPr>
            <w:t>DO PREENCHIMENTO DA PROPOSTA</w:t>
          </w:r>
          <w:r w:rsidRPr="005624CB">
            <w:rPr>
              <w:rFonts w:cstheme="minorHAnsi"/>
            </w:rPr>
            <w:ptab w:relativeTo="margin" w:alignment="right" w:leader="dot"/>
          </w:r>
          <w:r w:rsidR="0049326B" w:rsidRPr="005624CB">
            <w:rPr>
              <w:rFonts w:cstheme="minorHAnsi"/>
            </w:rPr>
            <w:t>8</w:t>
          </w:r>
        </w:p>
        <w:p w14:paraId="58E9AC05" w14:textId="05AEA164" w:rsidR="00D061BB" w:rsidRPr="005624CB" w:rsidRDefault="00D061BB" w:rsidP="00FC5F2F">
          <w:pPr>
            <w:pStyle w:val="PargrafodaLista"/>
            <w:numPr>
              <w:ilvl w:val="0"/>
              <w:numId w:val="12"/>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DA ABERTURA DA SESSÃO, CLASSIFICAÇÃO DAS PROPOSTAS E FORMULAÇÃO DE LANCES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10</w:t>
          </w:r>
        </w:p>
        <w:p w14:paraId="177924A5" w14:textId="0FF1A63F" w:rsidR="00D061BB" w:rsidRPr="005624CB" w:rsidRDefault="00D061BB" w:rsidP="00FC5F2F">
          <w:pPr>
            <w:pStyle w:val="PargrafodaLista"/>
            <w:numPr>
              <w:ilvl w:val="0"/>
              <w:numId w:val="12"/>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 xml:space="preserve">DA FASE DE JULGAMENTO </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1</w:t>
          </w:r>
          <w:r w:rsidR="007C4759">
            <w:rPr>
              <w:rFonts w:asciiTheme="minorHAnsi" w:hAnsiTheme="minorHAnsi" w:cstheme="minorHAnsi"/>
              <w:sz w:val="22"/>
              <w:szCs w:val="22"/>
            </w:rPr>
            <w:t>4</w:t>
          </w:r>
        </w:p>
        <w:p w14:paraId="1D7F85D7" w14:textId="77777777" w:rsidR="00D061BB" w:rsidRPr="005624CB" w:rsidRDefault="00D061BB" w:rsidP="00FC5F2F">
          <w:pPr>
            <w:pStyle w:val="PargrafodaLista"/>
            <w:numPr>
              <w:ilvl w:val="0"/>
              <w:numId w:val="12"/>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DA FASE DE HABILITAÇÃO</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16</w:t>
          </w:r>
        </w:p>
        <w:p w14:paraId="403E4FEA" w14:textId="073A4B8F" w:rsidR="00D061BB" w:rsidRDefault="00D061BB" w:rsidP="00FC5F2F">
          <w:pPr>
            <w:pStyle w:val="PargrafodaLista"/>
            <w:numPr>
              <w:ilvl w:val="0"/>
              <w:numId w:val="12"/>
            </w:numPr>
            <w:spacing w:line="276" w:lineRule="auto"/>
            <w:ind w:left="714" w:hanging="357"/>
            <w:rPr>
              <w:rFonts w:asciiTheme="minorHAnsi" w:hAnsiTheme="minorHAnsi" w:cstheme="minorHAnsi"/>
              <w:sz w:val="22"/>
              <w:szCs w:val="22"/>
            </w:rPr>
          </w:pPr>
          <w:r w:rsidRPr="005624CB">
            <w:rPr>
              <w:rFonts w:asciiTheme="minorHAnsi" w:hAnsiTheme="minorHAnsi" w:cstheme="minorHAnsi"/>
              <w:sz w:val="22"/>
              <w:szCs w:val="22"/>
            </w:rPr>
            <w:t>DOS RECURSOS</w:t>
          </w:r>
          <w:r w:rsidRPr="005624CB">
            <w:rPr>
              <w:rFonts w:asciiTheme="minorHAnsi" w:hAnsiTheme="minorHAnsi" w:cstheme="minorHAnsi"/>
              <w:sz w:val="22"/>
              <w:szCs w:val="22"/>
            </w:rPr>
            <w:ptab w:relativeTo="margin" w:alignment="right" w:leader="dot"/>
          </w:r>
          <w:r w:rsidRPr="005624CB">
            <w:rPr>
              <w:rFonts w:asciiTheme="minorHAnsi" w:hAnsiTheme="minorHAnsi" w:cstheme="minorHAnsi"/>
              <w:sz w:val="22"/>
              <w:szCs w:val="22"/>
            </w:rPr>
            <w:t>2</w:t>
          </w:r>
          <w:r w:rsidR="0049326B" w:rsidRPr="005624CB">
            <w:rPr>
              <w:rFonts w:asciiTheme="minorHAnsi" w:hAnsiTheme="minorHAnsi" w:cstheme="minorHAnsi"/>
              <w:sz w:val="22"/>
              <w:szCs w:val="22"/>
            </w:rPr>
            <w:t>2</w:t>
          </w:r>
        </w:p>
        <w:p w14:paraId="657CB555" w14:textId="7FAB8957" w:rsidR="007C4759" w:rsidRPr="005624CB" w:rsidRDefault="007C4759" w:rsidP="00FC5F2F">
          <w:pPr>
            <w:pStyle w:val="PargrafodaLista"/>
            <w:numPr>
              <w:ilvl w:val="0"/>
              <w:numId w:val="12"/>
            </w:numPr>
            <w:spacing w:line="276" w:lineRule="auto"/>
            <w:ind w:left="714" w:hanging="357"/>
            <w:rPr>
              <w:rFonts w:asciiTheme="minorHAnsi" w:hAnsiTheme="minorHAnsi" w:cstheme="minorHAnsi"/>
              <w:sz w:val="22"/>
              <w:szCs w:val="22"/>
            </w:rPr>
          </w:pPr>
          <w:r w:rsidRPr="007C4759">
            <w:rPr>
              <w:rFonts w:asciiTheme="minorHAnsi" w:hAnsiTheme="minorHAnsi" w:cstheme="minorHAnsi"/>
              <w:sz w:val="22"/>
              <w:szCs w:val="22"/>
            </w:rPr>
            <w:t xml:space="preserve">HOMOLOGAÇÃO. </w:t>
          </w:r>
          <w:r w:rsidRPr="005624CB">
            <w:rPr>
              <w:rFonts w:asciiTheme="minorHAnsi" w:hAnsiTheme="minorHAnsi" w:cstheme="minorHAnsi"/>
              <w:sz w:val="22"/>
              <w:szCs w:val="22"/>
            </w:rPr>
            <w:ptab w:relativeTo="margin" w:alignment="right" w:leader="dot"/>
          </w:r>
          <w:r>
            <w:rPr>
              <w:rFonts w:asciiTheme="minorHAnsi" w:hAnsiTheme="minorHAnsi" w:cstheme="minorHAnsi"/>
              <w:sz w:val="22"/>
              <w:szCs w:val="22"/>
            </w:rPr>
            <w:t>23</w:t>
          </w:r>
        </w:p>
        <w:p w14:paraId="318C9070" w14:textId="77777777"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5624CB">
            <w:rPr>
              <w:rFonts w:asciiTheme="minorHAnsi" w:hAnsiTheme="minorHAnsi" w:cstheme="minorHAnsi"/>
              <w:sz w:val="22"/>
              <w:szCs w:val="22"/>
            </w:rPr>
            <w:t xml:space="preserve">DAS </w:t>
          </w:r>
          <w:r w:rsidRPr="007C4759">
            <w:rPr>
              <w:rFonts w:asciiTheme="minorHAnsi" w:hAnsiTheme="minorHAnsi" w:cstheme="minorHAnsi"/>
              <w:sz w:val="21"/>
              <w:szCs w:val="21"/>
            </w:rPr>
            <w:t xml:space="preserve">INFRAÇÕES ADMINISTRATIVAS E SANÇÕES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23</w:t>
          </w:r>
        </w:p>
        <w:p w14:paraId="788DD6A6" w14:textId="6BA7D77A"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 IMPUGNAÇÃO AO EDITAL E DO PEDIDO DE ESCLARECIMENTO</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7C4759" w:rsidRPr="007C4759">
            <w:rPr>
              <w:rFonts w:asciiTheme="minorHAnsi" w:hAnsiTheme="minorHAnsi" w:cstheme="minorHAnsi"/>
              <w:sz w:val="21"/>
              <w:szCs w:val="21"/>
            </w:rPr>
            <w:t>6</w:t>
          </w:r>
        </w:p>
        <w:p w14:paraId="7470A6D2" w14:textId="5175C8B7"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DA CONTRATAÇÃO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F40518">
            <w:rPr>
              <w:rFonts w:asciiTheme="minorHAnsi" w:hAnsiTheme="minorHAnsi" w:cstheme="minorHAnsi"/>
              <w:sz w:val="21"/>
              <w:szCs w:val="21"/>
            </w:rPr>
            <w:t>7</w:t>
          </w:r>
        </w:p>
        <w:p w14:paraId="20BCC4B2" w14:textId="14D63640"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MEDIÇÕES, PAGAMENTOS, CRITÉRIOS DE REAJUSTES, REEQUILÍBRIO ECONÔMICO FINANCEIRO, HIPÓTESES DE RESCISÃO E RECEBIMENTO DO OBJETO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F40518">
            <w:rPr>
              <w:rFonts w:asciiTheme="minorHAnsi" w:hAnsiTheme="minorHAnsi" w:cstheme="minorHAnsi"/>
              <w:sz w:val="21"/>
              <w:szCs w:val="21"/>
            </w:rPr>
            <w:t>8</w:t>
          </w:r>
        </w:p>
        <w:p w14:paraId="04D2A4A1" w14:textId="6FE54923"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 xml:space="preserve">DA GARANTIA CONTRATUAL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w:t>
          </w:r>
          <w:r w:rsidR="007C4759" w:rsidRPr="007C4759">
            <w:rPr>
              <w:rFonts w:asciiTheme="minorHAnsi" w:hAnsiTheme="minorHAnsi" w:cstheme="minorHAnsi"/>
              <w:sz w:val="21"/>
              <w:szCs w:val="21"/>
            </w:rPr>
            <w:t>8</w:t>
          </w:r>
        </w:p>
        <w:p w14:paraId="5FB228C9" w14:textId="54D9D413" w:rsidR="007C4759" w:rsidRPr="007C4759"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7C4759">
            <w:rPr>
              <w:rFonts w:asciiTheme="minorHAnsi" w:eastAsiaTheme="minorHAnsi" w:hAnsiTheme="minorHAnsi" w:cstheme="minorHAnsi"/>
              <w:color w:val="000000"/>
              <w:sz w:val="21"/>
              <w:szCs w:val="21"/>
              <w:lang w:eastAsia="en-US"/>
              <w14:ligatures w14:val="standardContextual"/>
            </w:rPr>
            <w:t>DO TRATAMENTO DE DADOS PESSOAIS.</w:t>
          </w:r>
          <w:r w:rsidRPr="007C4759">
            <w:rPr>
              <w:rFonts w:asciiTheme="minorHAnsi" w:hAnsiTheme="minorHAnsi" w:cstheme="minorHAnsi"/>
              <w:sz w:val="21"/>
              <w:szCs w:val="21"/>
            </w:rPr>
            <w:t xml:space="preserve"> </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29</w:t>
          </w:r>
        </w:p>
        <w:p w14:paraId="3BF06293" w14:textId="2BADEE71" w:rsidR="007C4759" w:rsidRPr="007C4759"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 ANTICORRUPÇÃO</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29</w:t>
          </w:r>
        </w:p>
        <w:p w14:paraId="20025E4D" w14:textId="1ACC5A2F" w:rsidR="00D061BB" w:rsidRPr="007C4759"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7C4759">
            <w:rPr>
              <w:rFonts w:asciiTheme="minorHAnsi" w:hAnsiTheme="minorHAnsi" w:cstheme="minorHAnsi"/>
              <w:sz w:val="21"/>
              <w:szCs w:val="21"/>
            </w:rPr>
            <w:t>DAS DISPOSIÇÕES GERAIS ....................................................................................................</w:t>
          </w:r>
          <w:r w:rsidR="007C4759">
            <w:rPr>
              <w:rFonts w:asciiTheme="minorHAnsi" w:hAnsiTheme="minorHAnsi" w:cstheme="minorHAnsi"/>
              <w:sz w:val="21"/>
              <w:szCs w:val="21"/>
            </w:rPr>
            <w:t>.......</w:t>
          </w:r>
          <w:r w:rsidRPr="007C4759">
            <w:rPr>
              <w:rFonts w:asciiTheme="minorHAnsi" w:hAnsiTheme="minorHAnsi" w:cstheme="minorHAnsi"/>
              <w:sz w:val="21"/>
              <w:szCs w:val="21"/>
            </w:rPr>
            <w:t>.</w:t>
          </w:r>
          <w:r w:rsidR="00F40518">
            <w:rPr>
              <w:rFonts w:asciiTheme="minorHAnsi" w:hAnsiTheme="minorHAnsi" w:cstheme="minorHAnsi"/>
              <w:sz w:val="21"/>
              <w:szCs w:val="21"/>
            </w:rPr>
            <w:t>30</w:t>
          </w:r>
        </w:p>
        <w:p w14:paraId="15E87117" w14:textId="3BB69A64" w:rsidR="00D061BB" w:rsidRPr="007C4759" w:rsidRDefault="00D061BB" w:rsidP="00D061BB">
          <w:pPr>
            <w:spacing w:line="276" w:lineRule="auto"/>
            <w:ind w:left="357"/>
            <w:rPr>
              <w:rFonts w:asciiTheme="minorHAnsi" w:hAnsiTheme="minorHAnsi" w:cstheme="minorHAnsi"/>
              <w:sz w:val="21"/>
              <w:szCs w:val="21"/>
            </w:rPr>
          </w:pPr>
          <w:r w:rsidRPr="007C4759">
            <w:rPr>
              <w:rFonts w:asciiTheme="minorHAnsi" w:hAnsiTheme="minorHAnsi" w:cstheme="minorHAnsi"/>
              <w:sz w:val="21"/>
              <w:szCs w:val="21"/>
            </w:rPr>
            <w:t>ANEXO I – PASTA TÉCNICA</w:t>
          </w:r>
          <w:r w:rsidRPr="007C4759">
            <w:rPr>
              <w:rFonts w:asciiTheme="minorHAnsi" w:hAnsiTheme="minorHAnsi" w:cstheme="minorHAnsi"/>
              <w:sz w:val="21"/>
              <w:szCs w:val="21"/>
            </w:rPr>
            <w:ptab w:relativeTo="margin" w:alignment="right" w:leader="dot"/>
          </w:r>
          <w:r w:rsidRPr="007C4759">
            <w:rPr>
              <w:rFonts w:asciiTheme="minorHAnsi" w:hAnsiTheme="minorHAnsi" w:cstheme="minorHAnsi"/>
              <w:sz w:val="21"/>
              <w:szCs w:val="21"/>
            </w:rPr>
            <w:t>3</w:t>
          </w:r>
          <w:r w:rsidR="007C4759">
            <w:rPr>
              <w:rFonts w:asciiTheme="minorHAnsi" w:hAnsiTheme="minorHAnsi" w:cstheme="minorHAnsi"/>
              <w:sz w:val="21"/>
              <w:szCs w:val="21"/>
            </w:rPr>
            <w:t>2</w:t>
          </w:r>
        </w:p>
        <w:p w14:paraId="11472CEA" w14:textId="374E77AE"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 -A - DECLARAÇÃO DE VISTORIA </w:t>
          </w:r>
          <w:r w:rsidRPr="007C4759">
            <w:rPr>
              <w:rFonts w:asciiTheme="minorHAnsi" w:hAnsiTheme="minorHAnsi" w:cstheme="minorHAnsi"/>
              <w:sz w:val="21"/>
              <w:szCs w:val="21"/>
            </w:rPr>
            <w:ptab w:relativeTo="margin" w:alignment="right" w:leader="dot"/>
          </w:r>
          <w:r w:rsidR="00F40518">
            <w:rPr>
              <w:rFonts w:asciiTheme="minorHAnsi" w:hAnsiTheme="minorHAnsi" w:cstheme="minorHAnsi"/>
              <w:sz w:val="21"/>
              <w:szCs w:val="21"/>
            </w:rPr>
            <w:t>108</w:t>
          </w:r>
        </w:p>
        <w:p w14:paraId="7292D144" w14:textId="4527D99D"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 -B – DECLARAÇÃO DE OPÇÃO POR NÃO REALIZAR VISITA TÉCNICA </w:t>
          </w:r>
          <w:r w:rsidRPr="007C4759">
            <w:rPr>
              <w:rFonts w:asciiTheme="minorHAnsi" w:hAnsiTheme="minorHAnsi" w:cstheme="minorHAnsi"/>
              <w:sz w:val="21"/>
              <w:szCs w:val="21"/>
            </w:rPr>
            <w:ptab w:relativeTo="margin" w:alignment="right" w:leader="dot"/>
          </w:r>
          <w:r w:rsidR="00F40518">
            <w:rPr>
              <w:rFonts w:asciiTheme="minorHAnsi" w:hAnsiTheme="minorHAnsi" w:cstheme="minorHAnsi"/>
              <w:sz w:val="21"/>
              <w:szCs w:val="21"/>
            </w:rPr>
            <w:t>109</w:t>
          </w:r>
        </w:p>
        <w:p w14:paraId="057309C1" w14:textId="30FB2355"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III – MODELO DE PLANILHA DE PROPOSTA</w:t>
          </w:r>
          <w:r w:rsidRPr="007C4759">
            <w:rPr>
              <w:rFonts w:asciiTheme="minorHAnsi" w:hAnsiTheme="minorHAnsi" w:cstheme="minorHAnsi"/>
              <w:sz w:val="21"/>
              <w:szCs w:val="21"/>
            </w:rPr>
            <w:ptab w:relativeTo="margin" w:alignment="right" w:leader="dot"/>
          </w:r>
          <w:r w:rsidR="00F40518">
            <w:rPr>
              <w:rFonts w:asciiTheme="minorHAnsi" w:hAnsiTheme="minorHAnsi" w:cstheme="minorHAnsi"/>
              <w:sz w:val="21"/>
              <w:szCs w:val="21"/>
            </w:rPr>
            <w:t>110</w:t>
          </w:r>
        </w:p>
        <w:p w14:paraId="2949E1E5" w14:textId="31D3375A" w:rsidR="00D061BB" w:rsidRPr="007C4759" w:rsidRDefault="00D061BB" w:rsidP="00D061BB">
          <w:pPr>
            <w:spacing w:line="276" w:lineRule="auto"/>
            <w:rPr>
              <w:rFonts w:asciiTheme="minorHAnsi" w:hAnsiTheme="minorHAnsi" w:cstheme="minorHAnsi"/>
              <w:sz w:val="21"/>
              <w:szCs w:val="21"/>
            </w:rPr>
          </w:pPr>
          <w:r w:rsidRPr="007C4759">
            <w:rPr>
              <w:rFonts w:asciiTheme="minorHAnsi" w:hAnsiTheme="minorHAnsi" w:cstheme="minorHAnsi"/>
              <w:sz w:val="21"/>
              <w:szCs w:val="21"/>
            </w:rPr>
            <w:t xml:space="preserve">       ANEXO IV – DECLARAÇÃO GERAL </w:t>
          </w:r>
          <w:r w:rsidRPr="007C4759">
            <w:rPr>
              <w:rFonts w:asciiTheme="minorHAnsi" w:hAnsiTheme="minorHAnsi" w:cstheme="minorHAnsi"/>
              <w:sz w:val="21"/>
              <w:szCs w:val="21"/>
            </w:rPr>
            <w:ptab w:relativeTo="margin" w:alignment="right" w:leader="dot"/>
          </w:r>
          <w:r w:rsidR="007C4759">
            <w:rPr>
              <w:rFonts w:asciiTheme="minorHAnsi" w:hAnsiTheme="minorHAnsi" w:cstheme="minorHAnsi"/>
              <w:sz w:val="21"/>
              <w:szCs w:val="21"/>
            </w:rPr>
            <w:t>.</w:t>
          </w:r>
          <w:r w:rsidR="00F40518">
            <w:rPr>
              <w:rFonts w:asciiTheme="minorHAnsi" w:hAnsiTheme="minorHAnsi" w:cstheme="minorHAnsi"/>
              <w:sz w:val="21"/>
              <w:szCs w:val="21"/>
            </w:rPr>
            <w:t>111</w:t>
          </w:r>
        </w:p>
        <w:p w14:paraId="126BCB30" w14:textId="426B054A" w:rsidR="00D061BB"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 – </w:t>
          </w:r>
          <w:r w:rsidRPr="005624CB">
            <w:rPr>
              <w:rFonts w:asciiTheme="minorHAnsi" w:hAnsiTheme="minorHAnsi" w:cstheme="minorHAnsi"/>
              <w:sz w:val="22"/>
              <w:szCs w:val="22"/>
              <w:lang w:eastAsia="en-US"/>
            </w:rPr>
            <w:t>DECLARAÇÃO DE INDICAÇÃO DO(S) RESPONSÁVEL(IS) TÉCNICOS</w:t>
          </w:r>
          <w:r w:rsidRPr="005624CB">
            <w:rPr>
              <w:rFonts w:asciiTheme="minorHAnsi" w:hAnsiTheme="minorHAnsi" w:cstheme="minorHAnsi"/>
              <w:sz w:val="22"/>
              <w:szCs w:val="22"/>
            </w:rPr>
            <w:t xml:space="preserve"> </w:t>
          </w:r>
          <w:r w:rsidRPr="005624CB">
            <w:rPr>
              <w:rFonts w:asciiTheme="minorHAnsi" w:hAnsiTheme="minorHAnsi" w:cstheme="minorHAnsi"/>
              <w:sz w:val="22"/>
              <w:szCs w:val="22"/>
            </w:rPr>
            <w:ptab w:relativeTo="margin" w:alignment="right" w:leader="dot"/>
          </w:r>
          <w:r w:rsidR="00F40518">
            <w:rPr>
              <w:rFonts w:asciiTheme="minorHAnsi" w:hAnsiTheme="minorHAnsi" w:cstheme="minorHAnsi"/>
              <w:sz w:val="22"/>
              <w:szCs w:val="22"/>
            </w:rPr>
            <w:t>113</w:t>
          </w:r>
        </w:p>
        <w:p w14:paraId="4C5E9E5E" w14:textId="4FC088C0" w:rsidR="00D061BB"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VI – MINUTA DO CONTRATO </w:t>
          </w:r>
          <w:r w:rsidRPr="005624CB">
            <w:rPr>
              <w:rFonts w:asciiTheme="minorHAnsi" w:hAnsiTheme="minorHAnsi" w:cstheme="minorHAnsi"/>
              <w:sz w:val="22"/>
              <w:szCs w:val="22"/>
            </w:rPr>
            <w:ptab w:relativeTo="margin" w:alignment="right" w:leader="dot"/>
          </w:r>
          <w:r w:rsidR="00F40518">
            <w:rPr>
              <w:rFonts w:asciiTheme="minorHAnsi" w:hAnsiTheme="minorHAnsi" w:cstheme="minorHAnsi"/>
              <w:sz w:val="22"/>
              <w:szCs w:val="22"/>
            </w:rPr>
            <w:t>114</w:t>
          </w:r>
        </w:p>
        <w:p w14:paraId="15099E6D" w14:textId="15D33603" w:rsidR="00B41EFF" w:rsidRPr="005624CB" w:rsidRDefault="00D061BB" w:rsidP="00D061BB">
          <w:pPr>
            <w:spacing w:line="276" w:lineRule="auto"/>
            <w:rPr>
              <w:rFonts w:asciiTheme="minorHAnsi" w:hAnsiTheme="minorHAnsi" w:cstheme="minorHAnsi"/>
              <w:sz w:val="22"/>
              <w:szCs w:val="22"/>
            </w:rPr>
          </w:pPr>
          <w:r w:rsidRPr="005624CB">
            <w:rPr>
              <w:rFonts w:asciiTheme="minorHAnsi" w:hAnsiTheme="minorHAnsi" w:cstheme="minorHAnsi"/>
              <w:sz w:val="22"/>
              <w:szCs w:val="22"/>
            </w:rPr>
            <w:t xml:space="preserve">       ANEXO VII – TERMO DE CIÊNCIA E NOTIFICAÇÃO </w:t>
          </w:r>
          <w:r w:rsidRPr="005624CB">
            <w:rPr>
              <w:rFonts w:asciiTheme="minorHAnsi" w:hAnsiTheme="minorHAnsi" w:cstheme="minorHAnsi"/>
              <w:sz w:val="22"/>
              <w:szCs w:val="22"/>
            </w:rPr>
            <w:ptab w:relativeTo="margin" w:alignment="right" w:leader="dot"/>
          </w:r>
          <w:r w:rsidR="00F40518">
            <w:rPr>
              <w:rFonts w:asciiTheme="minorHAnsi" w:hAnsiTheme="minorHAnsi" w:cstheme="minorHAnsi"/>
              <w:sz w:val="22"/>
              <w:szCs w:val="22"/>
            </w:rPr>
            <w:t>132</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EC56B3"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w:t>
      </w:r>
      <w:r w:rsidRPr="00EC56B3">
        <w:rPr>
          <w:rFonts w:asciiTheme="minorHAnsi" w:hAnsiTheme="minorHAnsi" w:cstheme="minorHAnsi"/>
          <w:color w:val="auto"/>
          <w:sz w:val="22"/>
          <w:szCs w:val="22"/>
        </w:rPr>
        <w:t xml:space="preserve">edital e dos demais documentos que o integram. </w:t>
      </w:r>
    </w:p>
    <w:p w14:paraId="63EA9DDD" w14:textId="6A9C1457" w:rsidR="00CD339F" w:rsidRPr="00EC56B3"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EC56B3">
        <w:rPr>
          <w:rFonts w:asciiTheme="minorHAnsi" w:hAnsiTheme="minorHAnsi" w:cstheme="minorHAnsi"/>
          <w:b/>
          <w:bCs/>
          <w:color w:val="auto"/>
          <w:sz w:val="22"/>
          <w:szCs w:val="22"/>
        </w:rPr>
        <w:t>DO OBJETO</w:t>
      </w:r>
    </w:p>
    <w:p w14:paraId="6BE24350" w14:textId="2EFAF203" w:rsidR="00CD339F" w:rsidRPr="00EC56B3" w:rsidRDefault="00CD339F" w:rsidP="00516655">
      <w:pPr>
        <w:pStyle w:val="Default"/>
        <w:spacing w:after="162"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2.1. A presente licitação tem por objet</w:t>
      </w:r>
      <w:r w:rsidR="008453ED" w:rsidRPr="00EC56B3">
        <w:rPr>
          <w:rFonts w:asciiTheme="minorHAnsi" w:hAnsiTheme="minorHAnsi" w:cstheme="minorHAnsi"/>
          <w:color w:val="auto"/>
          <w:sz w:val="22"/>
          <w:szCs w:val="22"/>
        </w:rPr>
        <w:t>o</w:t>
      </w:r>
      <w:r w:rsidRPr="00EC56B3">
        <w:rPr>
          <w:rFonts w:asciiTheme="minorHAnsi" w:hAnsiTheme="minorHAnsi" w:cstheme="minorHAnsi"/>
          <w:color w:val="auto"/>
          <w:sz w:val="22"/>
          <w:szCs w:val="22"/>
        </w:rPr>
        <w:t xml:space="preserve"> </w:t>
      </w:r>
      <w:r w:rsidR="008453ED" w:rsidRPr="00EC56B3">
        <w:rPr>
          <w:rFonts w:asciiTheme="minorHAnsi" w:hAnsiTheme="minorHAnsi" w:cstheme="minorHAnsi"/>
          <w:color w:val="auto"/>
          <w:sz w:val="22"/>
          <w:szCs w:val="22"/>
        </w:rPr>
        <w:t>a</w:t>
      </w:r>
      <w:r w:rsidRPr="00EC56B3">
        <w:rPr>
          <w:rFonts w:asciiTheme="minorHAnsi" w:hAnsiTheme="minorHAnsi" w:cstheme="minorHAnsi"/>
          <w:color w:val="auto"/>
          <w:sz w:val="22"/>
          <w:szCs w:val="22"/>
        </w:rPr>
        <w:t xml:space="preserve"> </w:t>
      </w:r>
      <w:r w:rsidR="00D13B53" w:rsidRPr="00EC56B3">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r w:rsidR="00FB3B19" w:rsidRPr="00EC56B3">
        <w:rPr>
          <w:rFonts w:asciiTheme="minorHAnsi" w:hAnsiTheme="minorHAnsi" w:cstheme="minorHAnsi"/>
          <w:b/>
          <w:bCs/>
          <w:color w:val="auto"/>
          <w:sz w:val="22"/>
          <w:szCs w:val="22"/>
        </w:rPr>
        <w:t>,</w:t>
      </w:r>
      <w:r w:rsidR="000D74D6" w:rsidRPr="00EC56B3">
        <w:rPr>
          <w:rFonts w:asciiTheme="minorHAnsi" w:hAnsiTheme="minorHAnsi" w:cstheme="minorHAnsi"/>
          <w:color w:val="auto"/>
          <w:sz w:val="22"/>
          <w:szCs w:val="22"/>
        </w:rPr>
        <w:t xml:space="preserve"> </w:t>
      </w:r>
      <w:r w:rsidRPr="00EC56B3">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EC56B3" w:rsidRDefault="00CD339F" w:rsidP="00516655">
      <w:pPr>
        <w:pStyle w:val="Default"/>
        <w:spacing w:after="162"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2.2. </w:t>
      </w:r>
      <w:r w:rsidRPr="00EC56B3">
        <w:rPr>
          <w:rFonts w:asciiTheme="minorHAnsi" w:hAnsiTheme="minorHAnsi" w:cstheme="minorHAnsi"/>
          <w:b/>
          <w:bCs/>
          <w:color w:val="auto"/>
          <w:sz w:val="22"/>
          <w:szCs w:val="22"/>
        </w:rPr>
        <w:t xml:space="preserve">A licitação será </w:t>
      </w:r>
      <w:r w:rsidR="000D74D6" w:rsidRPr="00EC56B3">
        <w:rPr>
          <w:rFonts w:asciiTheme="minorHAnsi" w:hAnsiTheme="minorHAnsi" w:cstheme="minorHAnsi"/>
          <w:b/>
          <w:bCs/>
          <w:color w:val="auto"/>
          <w:sz w:val="22"/>
          <w:szCs w:val="22"/>
        </w:rPr>
        <w:t>realizada</w:t>
      </w:r>
      <w:r w:rsidRPr="00EC56B3">
        <w:rPr>
          <w:rFonts w:asciiTheme="minorHAnsi" w:hAnsiTheme="minorHAnsi" w:cstheme="minorHAnsi"/>
          <w:b/>
          <w:bCs/>
          <w:color w:val="auto"/>
          <w:sz w:val="22"/>
          <w:szCs w:val="22"/>
        </w:rPr>
        <w:t xml:space="preserve"> em ite</w:t>
      </w:r>
      <w:r w:rsidR="00E3295E" w:rsidRPr="00EC56B3">
        <w:rPr>
          <w:rFonts w:asciiTheme="minorHAnsi" w:hAnsiTheme="minorHAnsi" w:cstheme="minorHAnsi"/>
          <w:b/>
          <w:bCs/>
          <w:color w:val="auto"/>
          <w:sz w:val="22"/>
          <w:szCs w:val="22"/>
        </w:rPr>
        <w:t>m único</w:t>
      </w:r>
      <w:r w:rsidRPr="00EC56B3">
        <w:rPr>
          <w:rFonts w:asciiTheme="minorHAnsi" w:hAnsiTheme="minorHAnsi" w:cstheme="minorHAnsi"/>
          <w:color w:val="auto"/>
          <w:sz w:val="22"/>
          <w:szCs w:val="22"/>
        </w:rPr>
        <w:t xml:space="preserve">. </w:t>
      </w:r>
    </w:p>
    <w:p w14:paraId="7098C667" w14:textId="1B2DEA60" w:rsidR="00CD339F" w:rsidRPr="003E3E57" w:rsidRDefault="00CD339F" w:rsidP="00516655">
      <w:pPr>
        <w:pStyle w:val="Default"/>
        <w:spacing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2.3. Não serão aceitos preços unitários acima dos valores máximos orçados pela administração </w:t>
      </w:r>
      <w:r w:rsidRPr="003E3E57">
        <w:rPr>
          <w:rFonts w:asciiTheme="minorHAnsi" w:hAnsiTheme="minorHAnsi" w:cstheme="minorHAnsi"/>
          <w:color w:val="auto"/>
          <w:sz w:val="22"/>
          <w:szCs w:val="22"/>
        </w:rPr>
        <w:t xml:space="preserve">para cada item. </w:t>
      </w:r>
    </w:p>
    <w:p w14:paraId="4F3FE11F"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3E3E57" w:rsidRDefault="000D74D6"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VALOR ESTIMADO PELA ADMINISTRAÇÃO E RECURSOS ORÇAMENTÁRIOS. </w:t>
      </w:r>
    </w:p>
    <w:p w14:paraId="65C4DB76" w14:textId="77777777" w:rsidR="000D74D6" w:rsidRPr="003E3E57" w:rsidRDefault="000D74D6" w:rsidP="00516655">
      <w:pPr>
        <w:pStyle w:val="Default"/>
        <w:spacing w:line="276" w:lineRule="auto"/>
        <w:jc w:val="both"/>
        <w:rPr>
          <w:rFonts w:asciiTheme="minorHAnsi" w:hAnsiTheme="minorHAnsi" w:cstheme="minorHAnsi"/>
          <w:color w:val="auto"/>
          <w:sz w:val="22"/>
          <w:szCs w:val="22"/>
        </w:rPr>
      </w:pPr>
    </w:p>
    <w:p w14:paraId="22408ED0" w14:textId="2223190E" w:rsidR="000D74D6" w:rsidRPr="003E3E57" w:rsidRDefault="000D74D6" w:rsidP="00516655">
      <w:pPr>
        <w:pStyle w:val="Default"/>
        <w:spacing w:line="276" w:lineRule="auto"/>
        <w:jc w:val="both"/>
        <w:rPr>
          <w:rFonts w:asciiTheme="minorHAnsi" w:hAnsiTheme="minorHAnsi" w:cstheme="minorHAnsi"/>
          <w:b/>
          <w:bCs/>
          <w:color w:val="auto"/>
          <w:sz w:val="22"/>
          <w:szCs w:val="22"/>
        </w:rPr>
      </w:pPr>
      <w:r w:rsidRPr="003E3E57">
        <w:rPr>
          <w:rFonts w:asciiTheme="minorHAnsi" w:hAnsiTheme="minorHAnsi" w:cstheme="minorHAnsi"/>
          <w:color w:val="auto"/>
          <w:sz w:val="22"/>
          <w:szCs w:val="22"/>
        </w:rPr>
        <w:t xml:space="preserve">3.1.  O valor estimado pela administração para a presente contratação é de </w:t>
      </w:r>
      <w:r w:rsidR="007875A4" w:rsidRPr="00CC2F70">
        <w:rPr>
          <w:rFonts w:asciiTheme="minorHAnsi" w:hAnsiTheme="minorHAnsi" w:cstheme="minorHAnsi"/>
          <w:b/>
          <w:sz w:val="22"/>
          <w:szCs w:val="22"/>
        </w:rPr>
        <w:t xml:space="preserve">R$ </w:t>
      </w:r>
      <w:r w:rsidR="007875A4">
        <w:rPr>
          <w:rFonts w:asciiTheme="minorHAnsi" w:hAnsiTheme="minorHAnsi" w:cstheme="minorHAnsi"/>
          <w:b/>
          <w:sz w:val="22"/>
          <w:szCs w:val="22"/>
        </w:rPr>
        <w:t>491.202,29 (quatrocentos e noventa e um mil duzentos e dois reais e vinte e nove centavos).</w:t>
      </w:r>
    </w:p>
    <w:p w14:paraId="2E77AD5F" w14:textId="77777777" w:rsidR="00255FF4" w:rsidRPr="003E3E57" w:rsidRDefault="00255FF4" w:rsidP="00255FF4">
      <w:pPr>
        <w:pStyle w:val="Default"/>
        <w:jc w:val="both"/>
        <w:rPr>
          <w:rFonts w:asciiTheme="minorHAnsi" w:hAnsiTheme="minorHAnsi" w:cstheme="minorHAnsi"/>
          <w:b/>
          <w:bCs/>
          <w:color w:val="4472C4" w:themeColor="accent1"/>
          <w:sz w:val="22"/>
          <w:szCs w:val="22"/>
        </w:rPr>
      </w:pPr>
    </w:p>
    <w:p w14:paraId="50508AFD" w14:textId="030E7091" w:rsidR="000D74D6" w:rsidRPr="00CB3D1C" w:rsidRDefault="000D74D6"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5CC5CAF5" w14:textId="20A78377" w:rsidR="009E54E5" w:rsidRPr="00CB3D1C" w:rsidRDefault="007D6E8F"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 </w:t>
      </w:r>
      <w:r w:rsidR="00763441" w:rsidRPr="00CB3D1C">
        <w:rPr>
          <w:rFonts w:asciiTheme="minorHAnsi" w:hAnsiTheme="minorHAnsi" w:cstheme="minorHAnsi"/>
          <w:color w:val="auto"/>
          <w:sz w:val="22"/>
          <w:szCs w:val="22"/>
        </w:rPr>
        <w:t>02.08.01.</w:t>
      </w:r>
      <w:r w:rsidR="007875A4">
        <w:rPr>
          <w:rFonts w:asciiTheme="minorHAnsi" w:hAnsiTheme="minorHAnsi" w:cstheme="minorHAnsi"/>
          <w:color w:val="auto"/>
          <w:sz w:val="22"/>
          <w:szCs w:val="22"/>
        </w:rPr>
        <w:t>15</w:t>
      </w:r>
      <w:r w:rsidR="00763441" w:rsidRPr="00CB3D1C">
        <w:rPr>
          <w:rFonts w:asciiTheme="minorHAnsi" w:hAnsiTheme="minorHAnsi" w:cstheme="minorHAnsi"/>
          <w:color w:val="auto"/>
          <w:sz w:val="22"/>
          <w:szCs w:val="22"/>
        </w:rPr>
        <w:t>.</w:t>
      </w:r>
      <w:r w:rsidR="007875A4">
        <w:rPr>
          <w:rFonts w:asciiTheme="minorHAnsi" w:hAnsiTheme="minorHAnsi" w:cstheme="minorHAnsi"/>
          <w:color w:val="auto"/>
          <w:sz w:val="22"/>
          <w:szCs w:val="22"/>
        </w:rPr>
        <w:t>451</w:t>
      </w:r>
      <w:r w:rsidR="00763441" w:rsidRPr="00CB3D1C">
        <w:rPr>
          <w:rFonts w:asciiTheme="minorHAnsi" w:hAnsiTheme="minorHAnsi" w:cstheme="minorHAnsi"/>
          <w:color w:val="auto"/>
          <w:sz w:val="22"/>
          <w:szCs w:val="22"/>
        </w:rPr>
        <w:t>.0009.1</w:t>
      </w:r>
      <w:r w:rsidR="00C83CC7">
        <w:rPr>
          <w:rFonts w:asciiTheme="minorHAnsi" w:hAnsiTheme="minorHAnsi" w:cstheme="minorHAnsi"/>
          <w:color w:val="auto"/>
          <w:sz w:val="22"/>
          <w:szCs w:val="22"/>
        </w:rPr>
        <w:t>618</w:t>
      </w:r>
      <w:r w:rsidR="00763441" w:rsidRPr="00CB3D1C">
        <w:rPr>
          <w:rFonts w:asciiTheme="minorHAnsi" w:hAnsiTheme="minorHAnsi" w:cstheme="minorHAnsi"/>
          <w:color w:val="auto"/>
          <w:sz w:val="22"/>
          <w:szCs w:val="22"/>
        </w:rPr>
        <w:t>.0</w:t>
      </w:r>
      <w:r w:rsidR="00C83CC7">
        <w:rPr>
          <w:rFonts w:asciiTheme="minorHAnsi" w:hAnsiTheme="minorHAnsi" w:cstheme="minorHAnsi"/>
          <w:color w:val="auto"/>
          <w:sz w:val="22"/>
          <w:szCs w:val="22"/>
        </w:rPr>
        <w:t>2</w:t>
      </w:r>
      <w:r w:rsidR="00763441" w:rsidRPr="00CB3D1C">
        <w:rPr>
          <w:rFonts w:asciiTheme="minorHAnsi" w:hAnsiTheme="minorHAnsi" w:cstheme="minorHAnsi"/>
          <w:color w:val="auto"/>
          <w:sz w:val="22"/>
          <w:szCs w:val="22"/>
        </w:rPr>
        <w:t>.4.4.90.51.91.100.026</w:t>
      </w:r>
      <w:r w:rsidR="00C83CC7">
        <w:rPr>
          <w:rFonts w:asciiTheme="minorHAnsi" w:hAnsiTheme="minorHAnsi" w:cstheme="minorHAnsi"/>
          <w:color w:val="auto"/>
          <w:sz w:val="22"/>
          <w:szCs w:val="22"/>
        </w:rPr>
        <w:t>9</w:t>
      </w:r>
      <w:r w:rsidR="009E54E5" w:rsidRPr="00CB3D1C">
        <w:rPr>
          <w:rFonts w:asciiTheme="minorHAnsi" w:hAnsiTheme="minorHAnsi" w:cstheme="minorHAnsi"/>
          <w:color w:val="auto"/>
          <w:sz w:val="22"/>
          <w:szCs w:val="22"/>
        </w:rPr>
        <w:t xml:space="preserve"> – ficha </w:t>
      </w:r>
      <w:r w:rsidR="00C83CC7">
        <w:rPr>
          <w:rFonts w:asciiTheme="minorHAnsi" w:hAnsiTheme="minorHAnsi" w:cstheme="minorHAnsi"/>
          <w:color w:val="auto"/>
          <w:sz w:val="22"/>
          <w:szCs w:val="22"/>
        </w:rPr>
        <w:t>547</w:t>
      </w:r>
      <w:r w:rsidR="009E54E5" w:rsidRPr="00CB3D1C">
        <w:rPr>
          <w:rFonts w:asciiTheme="minorHAnsi" w:hAnsiTheme="minorHAnsi" w:cstheme="minorHAnsi"/>
          <w:color w:val="auto"/>
          <w:sz w:val="22"/>
          <w:szCs w:val="22"/>
        </w:rPr>
        <w:t xml:space="preserve"> – pré empenho nº </w:t>
      </w:r>
      <w:r w:rsidR="00C83CC7">
        <w:rPr>
          <w:rFonts w:asciiTheme="minorHAnsi" w:hAnsiTheme="minorHAnsi" w:cstheme="minorHAnsi"/>
          <w:color w:val="auto"/>
          <w:sz w:val="22"/>
          <w:szCs w:val="22"/>
        </w:rPr>
        <w:t>1767</w:t>
      </w:r>
      <w:r w:rsidR="009E54E5" w:rsidRPr="00CB3D1C">
        <w:rPr>
          <w:rFonts w:asciiTheme="minorHAnsi" w:hAnsiTheme="minorHAnsi" w:cstheme="minorHAnsi"/>
          <w:color w:val="auto"/>
          <w:sz w:val="22"/>
          <w:szCs w:val="22"/>
        </w:rPr>
        <w:t xml:space="preserve">/2025 – </w:t>
      </w:r>
      <w:r w:rsidR="00C83CC7">
        <w:rPr>
          <w:rFonts w:asciiTheme="minorHAnsi" w:hAnsiTheme="minorHAnsi" w:cstheme="minorHAnsi"/>
          <w:color w:val="auto"/>
          <w:sz w:val="22"/>
          <w:szCs w:val="22"/>
        </w:rPr>
        <w:t>Construção do Centro Poliesportivo – Bairro Cambuci</w:t>
      </w:r>
      <w:r w:rsidR="00763441" w:rsidRPr="00CB3D1C">
        <w:rPr>
          <w:rFonts w:asciiTheme="minorHAnsi" w:hAnsiTheme="minorHAnsi" w:cstheme="minorHAnsi"/>
          <w:color w:val="auto"/>
          <w:sz w:val="22"/>
          <w:szCs w:val="22"/>
        </w:rPr>
        <w:t xml:space="preserve">. </w:t>
      </w:r>
      <w:r w:rsidR="009E54E5" w:rsidRPr="00CB3D1C">
        <w:rPr>
          <w:rFonts w:asciiTheme="minorHAnsi" w:hAnsiTheme="minorHAnsi" w:cstheme="minorHAnsi"/>
          <w:color w:val="auto"/>
          <w:sz w:val="22"/>
          <w:szCs w:val="22"/>
        </w:rPr>
        <w:t xml:space="preserve"> </w:t>
      </w:r>
      <w:r w:rsidR="001C270D" w:rsidRPr="00CB3D1C">
        <w:rPr>
          <w:rFonts w:asciiTheme="minorHAnsi" w:hAnsiTheme="minorHAnsi" w:cstheme="minorHAnsi"/>
          <w:color w:val="auto"/>
          <w:sz w:val="22"/>
          <w:szCs w:val="22"/>
        </w:rPr>
        <w:t xml:space="preserve">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3E3E57" w:rsidRDefault="004429D3"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3E3E57">
        <w:rPr>
          <w:rFonts w:asciiTheme="minorHAnsi" w:hAnsiTheme="minorHAnsi" w:cstheme="minorHAnsi"/>
          <w:sz w:val="22"/>
          <w:szCs w:val="22"/>
        </w:rPr>
        <w:lastRenderedPageBreak/>
        <w:t xml:space="preserve">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3E3E57" w:rsidRDefault="00AC3E46" w:rsidP="00FC5F2F">
      <w:pPr>
        <w:pStyle w:val="Default"/>
        <w:numPr>
          <w:ilvl w:val="1"/>
          <w:numId w:val="15"/>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3E3E57">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FC5F2F">
      <w:pPr>
        <w:pStyle w:val="Default"/>
        <w:numPr>
          <w:ilvl w:val="0"/>
          <w:numId w:val="15"/>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FC5F2F">
      <w:pPr>
        <w:pStyle w:val="Default"/>
        <w:numPr>
          <w:ilvl w:val="1"/>
          <w:numId w:val="15"/>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w:t>
      </w:r>
      <w:r w:rsidR="00B03D07" w:rsidRPr="003E3E57">
        <w:rPr>
          <w:rFonts w:asciiTheme="minorHAnsi" w:hAnsiTheme="minorHAnsi" w:cstheme="minorHAnsi"/>
          <w:color w:val="auto"/>
          <w:sz w:val="22"/>
          <w:szCs w:val="22"/>
        </w:rPr>
        <w:lastRenderedPageBreak/>
        <w:t xml:space="preserve">de sua entrega em definitivo e que cumpre plenamente os requisitos de habilitação definidos no instrumento convocatório; </w:t>
      </w:r>
    </w:p>
    <w:p w14:paraId="6D893F67" w14:textId="6F9FEC5C" w:rsidR="00B03D07" w:rsidRPr="003E3E57"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26E67B05" w14:textId="76C11E7F" w:rsidR="007F4CEF"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F</w:t>
      </w:r>
      <w:r w:rsidR="00D05276" w:rsidRPr="003E3E5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3E3E57">
        <w:rPr>
          <w:rFonts w:asciiTheme="minorHAnsi" w:hAnsiTheme="minorHAnsi" w:cstheme="minorHAnsi"/>
          <w:color w:val="auto"/>
          <w:sz w:val="22"/>
          <w:szCs w:val="22"/>
        </w:rPr>
        <w:t>arts</w:t>
      </w:r>
      <w:proofErr w:type="spellEnd"/>
      <w:r w:rsidR="00D05276" w:rsidRPr="003E3E57">
        <w:rPr>
          <w:rFonts w:asciiTheme="minorHAnsi" w:hAnsiTheme="minorHAnsi" w:cstheme="minorHAnsi"/>
          <w:color w:val="auto"/>
          <w:sz w:val="22"/>
          <w:szCs w:val="22"/>
        </w:rPr>
        <w:t xml:space="preserve">. 42 a 49, observado o disposto nos §§ 1º ao 3º do art. 4º, da Lei </w:t>
      </w:r>
      <w:r w:rsidR="00C04BD4" w:rsidRPr="003E3E57">
        <w:rPr>
          <w:rFonts w:asciiTheme="minorHAnsi" w:hAnsiTheme="minorHAnsi" w:cstheme="minorHAnsi"/>
          <w:color w:val="auto"/>
          <w:sz w:val="22"/>
          <w:szCs w:val="22"/>
        </w:rPr>
        <w:t xml:space="preserve">Federal </w:t>
      </w:r>
      <w:r w:rsidR="00D05276" w:rsidRPr="003E3E57">
        <w:rPr>
          <w:rFonts w:asciiTheme="minorHAnsi" w:hAnsiTheme="minorHAnsi" w:cstheme="minorHAnsi"/>
          <w:color w:val="auto"/>
          <w:sz w:val="22"/>
          <w:szCs w:val="22"/>
        </w:rPr>
        <w:t xml:space="preserve">n.º 14.133, de 2021. </w:t>
      </w:r>
    </w:p>
    <w:p w14:paraId="3B6620A5" w14:textId="118C8499" w:rsidR="00D05276"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A falsidade da declaração de que trata os itens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 xml:space="preserve">.3 ou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.5 sujeitará o licitante às sanções previstas na Lei</w:t>
      </w:r>
      <w:r w:rsidR="00C04BD4" w:rsidRPr="003E3E57">
        <w:rPr>
          <w:rFonts w:asciiTheme="minorHAnsi" w:hAnsiTheme="minorHAnsi" w:cstheme="minorHAnsi"/>
          <w:color w:val="auto"/>
          <w:sz w:val="22"/>
          <w:szCs w:val="22"/>
        </w:rPr>
        <w:t xml:space="preserve"> Federal</w:t>
      </w:r>
      <w:r w:rsidR="00D05276" w:rsidRPr="003E3E57">
        <w:rPr>
          <w:rFonts w:asciiTheme="minorHAnsi" w:hAnsiTheme="minorHAnsi" w:cstheme="minorHAnsi"/>
          <w:color w:val="auto"/>
          <w:sz w:val="22"/>
          <w:szCs w:val="22"/>
        </w:rPr>
        <w:t xml:space="preserve"> nº 14.133, de 2021, e neste Edital. </w:t>
      </w:r>
    </w:p>
    <w:p w14:paraId="3E0A8D39" w14:textId="7BE53F5C"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3E3E57">
        <w:rPr>
          <w:rFonts w:asciiTheme="minorHAnsi" w:hAnsiTheme="minorHAnsi" w:cstheme="minorHAnsi"/>
          <w:sz w:val="22"/>
          <w:szCs w:val="22"/>
        </w:rPr>
        <w:t xml:space="preserve">inseridos no sistema, até a abertura da sessão pública. </w:t>
      </w:r>
    </w:p>
    <w:p w14:paraId="6B4E02E6" w14:textId="6B26C7E5"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0D657B" w:rsidRPr="003E3E5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E3E57">
        <w:rPr>
          <w:rFonts w:asciiTheme="minorHAnsi" w:hAnsiTheme="minorHAnsi" w:cstheme="minorHAnsi"/>
          <w:color w:val="auto"/>
          <w:sz w:val="22"/>
          <w:szCs w:val="22"/>
        </w:rPr>
        <w:t>após a fase de envio de lances.</w:t>
      </w:r>
    </w:p>
    <w:p w14:paraId="4486EFA9" w14:textId="3E471D13"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O valor final mínimo ou o percentual de desconto final máximo parametrizado no sistema poderá ser alterado pelo fornecedor durante a fase de disputa, sendo vedado:</w:t>
      </w:r>
    </w:p>
    <w:p w14:paraId="4F897EE3" w14:textId="65B132AB"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E3E57" w:rsidRDefault="003E08A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valor final mínimo ou o percentual de desconto final máximo parametrizado na forma do item </w:t>
      </w:r>
      <w:r w:rsidRPr="003E3E57">
        <w:rPr>
          <w:rFonts w:asciiTheme="minorHAnsi" w:hAnsiTheme="minorHAnsi" w:cstheme="minorHAnsi"/>
          <w:b/>
          <w:bCs/>
          <w:color w:val="auto"/>
          <w:sz w:val="22"/>
          <w:szCs w:val="22"/>
        </w:rPr>
        <w:t xml:space="preserve">6.10 </w:t>
      </w:r>
      <w:r w:rsidRPr="003E3E5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Caberá ao licitante interessado em participar da licitação </w:t>
      </w:r>
      <w:r w:rsidRPr="003E3E5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O licitante deverá </w:t>
      </w:r>
      <w:r w:rsidRPr="003E3E5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E3E57">
        <w:rPr>
          <w:rFonts w:asciiTheme="minorHAnsi" w:hAnsiTheme="minorHAnsi" w:cstheme="minorHAnsi"/>
          <w:color w:val="auto"/>
          <w:sz w:val="22"/>
          <w:szCs w:val="22"/>
        </w:rPr>
        <w:t xml:space="preserve">para imediato bloqueio de acesso. </w:t>
      </w:r>
    </w:p>
    <w:p w14:paraId="56D3EA44" w14:textId="77777777" w:rsidR="00CB64E2" w:rsidRPr="003E3E57" w:rsidRDefault="00CB64E2" w:rsidP="001873BC">
      <w:pPr>
        <w:pStyle w:val="Default"/>
        <w:jc w:val="both"/>
        <w:rPr>
          <w:rFonts w:asciiTheme="minorHAnsi" w:hAnsiTheme="minorHAnsi" w:cstheme="minorHAnsi"/>
          <w:color w:val="auto"/>
          <w:sz w:val="22"/>
          <w:szCs w:val="22"/>
        </w:rPr>
      </w:pPr>
    </w:p>
    <w:p w14:paraId="39F5032B" w14:textId="505BB40F" w:rsidR="00940DAB" w:rsidRPr="00734091"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734091">
        <w:rPr>
          <w:rFonts w:asciiTheme="minorHAnsi" w:eastAsia="Times New Roman" w:hAnsiTheme="minorHAnsi" w:cstheme="minorHAnsi"/>
          <w:b/>
          <w:bCs/>
          <w:color w:val="auto"/>
          <w:sz w:val="22"/>
          <w:szCs w:val="22"/>
        </w:rPr>
        <w:t xml:space="preserve">DA GARANTIA DA PROPOSTA </w:t>
      </w:r>
    </w:p>
    <w:p w14:paraId="5A5C5D6A" w14:textId="2794CE2C" w:rsidR="00940DAB" w:rsidRPr="00734091"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734091">
        <w:rPr>
          <w:rFonts w:asciiTheme="minorHAnsi" w:hAnsiTheme="minorHAnsi" w:cstheme="minorHAnsi"/>
          <w:color w:val="auto"/>
          <w:sz w:val="22"/>
          <w:szCs w:val="22"/>
          <w:u w:val="single"/>
        </w:rPr>
        <w:t xml:space="preserve"> </w:t>
      </w:r>
      <w:r w:rsidRPr="00734091">
        <w:rPr>
          <w:rFonts w:asciiTheme="minorHAnsi" w:hAnsiTheme="minorHAnsi" w:cstheme="minorHAnsi"/>
          <w:b/>
          <w:bCs/>
          <w:color w:val="auto"/>
          <w:sz w:val="22"/>
          <w:szCs w:val="22"/>
          <w:u w:val="single"/>
        </w:rPr>
        <w:t xml:space="preserve">R$ </w:t>
      </w:r>
      <w:r w:rsidR="00C83CC7">
        <w:rPr>
          <w:rFonts w:asciiTheme="minorHAnsi" w:hAnsiTheme="minorHAnsi" w:cstheme="minorHAnsi"/>
          <w:b/>
          <w:bCs/>
          <w:color w:val="auto"/>
          <w:sz w:val="22"/>
          <w:szCs w:val="22"/>
          <w:u w:val="single"/>
        </w:rPr>
        <w:t xml:space="preserve">4.912,02 (quatro mil novecentos e dois reais e dois centavos); </w:t>
      </w:r>
      <w:r w:rsidR="002E5717" w:rsidRPr="00734091">
        <w:rPr>
          <w:rFonts w:asciiTheme="minorHAnsi" w:hAnsiTheme="minorHAnsi" w:cstheme="minorHAnsi"/>
          <w:b/>
          <w:bCs/>
          <w:color w:val="auto"/>
          <w:sz w:val="22"/>
          <w:szCs w:val="22"/>
          <w:u w:val="single"/>
        </w:rPr>
        <w:t xml:space="preserve"> </w:t>
      </w:r>
    </w:p>
    <w:p w14:paraId="2A056A71" w14:textId="1F763718"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O licitante deverá enviar sua proposta mediante o preenchimento, no sistema eletrônico, dos seguintes campos:</w:t>
      </w:r>
    </w:p>
    <w:p w14:paraId="0FA00DAA" w14:textId="053DE667"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lastRenderedPageBreak/>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Caso o licitante não apresente lances, concorrerá com o valor de sua proposta.</w:t>
      </w:r>
    </w:p>
    <w:p w14:paraId="177AFB30" w14:textId="1C507EFB"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44 e 45 da Lei Complementar nº 123, de 2006.</w:t>
      </w:r>
    </w:p>
    <w:p w14:paraId="2A832959" w14:textId="4DEE05EF"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3E3E57" w:rsidRDefault="00B854F4" w:rsidP="00FC5F2F">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3E3E57" w:rsidRDefault="00B854F4" w:rsidP="00FC5F2F">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3E3E57" w:rsidRDefault="00B854F4"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Desenvolvimento pelo licitante de programa de integridade, conforme orientações dos órgãos de controle.</w:t>
      </w:r>
    </w:p>
    <w:p w14:paraId="07291D60" w14:textId="35F69174" w:rsidR="003E51F9" w:rsidRPr="003E3E57"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a negociação do preço, o Agente de Contratação/Comissão iniciará a fase de aceitação e julgamento da proposta.</w:t>
      </w:r>
    </w:p>
    <w:p w14:paraId="206293AB" w14:textId="77777777" w:rsidR="0086341C" w:rsidRDefault="0086341C" w:rsidP="0086341C">
      <w:pPr>
        <w:pStyle w:val="Default"/>
        <w:spacing w:after="162" w:line="276" w:lineRule="auto"/>
        <w:ind w:left="360"/>
        <w:jc w:val="both"/>
        <w:rPr>
          <w:rFonts w:asciiTheme="minorHAnsi" w:hAnsiTheme="minorHAnsi" w:cstheme="minorHAnsi"/>
          <w:color w:val="auto"/>
          <w:sz w:val="22"/>
          <w:szCs w:val="22"/>
        </w:rPr>
      </w:pPr>
    </w:p>
    <w:p w14:paraId="0E30B900" w14:textId="77777777" w:rsidR="0086341C" w:rsidRPr="003E3E57" w:rsidRDefault="0086341C" w:rsidP="0086341C">
      <w:pPr>
        <w:pStyle w:val="Default"/>
        <w:spacing w:after="162" w:line="276" w:lineRule="auto"/>
        <w:ind w:left="360"/>
        <w:jc w:val="both"/>
        <w:rPr>
          <w:rFonts w:asciiTheme="minorHAnsi" w:hAnsiTheme="minorHAnsi" w:cstheme="minorHAnsi"/>
          <w:color w:val="auto"/>
          <w:sz w:val="22"/>
          <w:szCs w:val="22"/>
        </w:rPr>
      </w:pPr>
    </w:p>
    <w:p w14:paraId="0FC711FD" w14:textId="181D162C" w:rsidR="003E51F9" w:rsidRPr="003E3E57" w:rsidRDefault="003E51F9"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lastRenderedPageBreak/>
        <w:t>DA FASE DE JULGAMENTO</w:t>
      </w:r>
    </w:p>
    <w:p w14:paraId="2EA9815A" w14:textId="2BA17B59" w:rsidR="00B854F4"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e </w:t>
      </w:r>
    </w:p>
    <w:p w14:paraId="5C436650" w14:textId="285C55BC"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w:t>
      </w:r>
    </w:p>
    <w:p w14:paraId="20B8FF0E" w14:textId="67D22848"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3E3E57">
        <w:rPr>
          <w:rFonts w:asciiTheme="minorHAnsi" w:hAnsiTheme="minorHAnsi" w:cstheme="minorHAnsi"/>
          <w:color w:val="auto"/>
          <w:sz w:val="22"/>
          <w:szCs w:val="22"/>
        </w:rPr>
        <w:t>EPPs</w:t>
      </w:r>
      <w:proofErr w:type="spellEnd"/>
      <w:r w:rsidRPr="003E3E57">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desclassificada a proposta vencedora que:</w:t>
      </w:r>
    </w:p>
    <w:p w14:paraId="34189058" w14:textId="158CCA98"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Não obedecer às especificações técnicas contidas no Projeto Básico/Termo de Referência;</w:t>
      </w:r>
    </w:p>
    <w:p w14:paraId="5BA7227B" w14:textId="63FE5284"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Serão exigidos para fins de habilitação, nos termos dos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r w:rsidRPr="003E3E57">
        <w:rPr>
          <w:rFonts w:asciiTheme="minorHAnsi" w:hAnsiTheme="minorHAnsi" w:cstheme="minorHAnsi"/>
          <w:sz w:val="22"/>
          <w:szCs w:val="22"/>
        </w:rPr>
        <w:lastRenderedPageBreak/>
        <w:t xml:space="preserve">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709" w:type="dxa"/>
        <w:tblInd w:w="75" w:type="dxa"/>
        <w:tblCellMar>
          <w:left w:w="70" w:type="dxa"/>
          <w:right w:w="70" w:type="dxa"/>
        </w:tblCellMar>
        <w:tblLook w:val="04A0" w:firstRow="1" w:lastRow="0" w:firstColumn="1" w:lastColumn="0" w:noHBand="0" w:noVBand="1"/>
      </w:tblPr>
      <w:tblGrid>
        <w:gridCol w:w="556"/>
        <w:gridCol w:w="2908"/>
        <w:gridCol w:w="5245"/>
      </w:tblGrid>
      <w:tr w:rsidR="00EC56B3" w:rsidRPr="00443D0F" w14:paraId="4DBBD94F" w14:textId="77777777" w:rsidTr="00937B92">
        <w:trPr>
          <w:trHeight w:val="428"/>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3970F719" w14:textId="77777777" w:rsidR="00EC56B3" w:rsidRPr="00443D0F" w:rsidRDefault="00EC56B3" w:rsidP="00EC56B3">
            <w:pPr>
              <w:jc w:val="center"/>
              <w:rPr>
                <w:rFonts w:asciiTheme="minorHAnsi" w:hAnsiTheme="minorHAnsi" w:cstheme="minorHAnsi"/>
                <w:b/>
                <w:bCs/>
                <w:sz w:val="21"/>
                <w:szCs w:val="21"/>
              </w:rPr>
            </w:pPr>
            <w:r w:rsidRPr="00443D0F">
              <w:rPr>
                <w:rFonts w:asciiTheme="minorHAnsi" w:hAnsiTheme="minorHAnsi" w:cstheme="minorHAnsi"/>
                <w:b/>
                <w:bCs/>
                <w:sz w:val="21"/>
                <w:szCs w:val="21"/>
              </w:rPr>
              <w:lastRenderedPageBreak/>
              <w:t>Item</w:t>
            </w:r>
          </w:p>
        </w:tc>
        <w:tc>
          <w:tcPr>
            <w:tcW w:w="2908" w:type="dxa"/>
            <w:tcBorders>
              <w:top w:val="single" w:sz="4" w:space="0" w:color="000000"/>
              <w:left w:val="single" w:sz="4" w:space="0" w:color="000000"/>
              <w:bottom w:val="nil"/>
              <w:right w:val="single" w:sz="4" w:space="0" w:color="000000"/>
            </w:tcBorders>
            <w:shd w:val="clear" w:color="000000" w:fill="AEAAAA"/>
            <w:vAlign w:val="center"/>
            <w:hideMark/>
          </w:tcPr>
          <w:p w14:paraId="57FDF419" w14:textId="77777777" w:rsidR="00EC56B3" w:rsidRDefault="00EC56B3" w:rsidP="00EC56B3">
            <w:pPr>
              <w:jc w:val="center"/>
              <w:rPr>
                <w:rFonts w:asciiTheme="minorHAnsi" w:hAnsiTheme="minorHAnsi" w:cstheme="minorHAnsi"/>
                <w:b/>
                <w:bCs/>
                <w:sz w:val="21"/>
                <w:szCs w:val="21"/>
              </w:rPr>
            </w:pPr>
            <w:r w:rsidRPr="00443D0F">
              <w:rPr>
                <w:rFonts w:asciiTheme="minorHAnsi" w:hAnsiTheme="minorHAnsi" w:cstheme="minorHAnsi"/>
                <w:b/>
                <w:bCs/>
                <w:sz w:val="21"/>
                <w:szCs w:val="21"/>
              </w:rPr>
              <w:t>Item Conforme Planilha</w:t>
            </w:r>
          </w:p>
          <w:p w14:paraId="3DC45678" w14:textId="77777777" w:rsidR="00EC56B3" w:rsidRPr="00443D0F" w:rsidRDefault="00EC56B3" w:rsidP="00EC56B3">
            <w:pPr>
              <w:jc w:val="center"/>
              <w:rPr>
                <w:rFonts w:asciiTheme="minorHAnsi" w:hAnsiTheme="minorHAnsi" w:cstheme="minorHAnsi"/>
                <w:b/>
                <w:bCs/>
                <w:sz w:val="21"/>
                <w:szCs w:val="21"/>
              </w:rPr>
            </w:pPr>
          </w:p>
        </w:tc>
        <w:tc>
          <w:tcPr>
            <w:tcW w:w="5245" w:type="dxa"/>
            <w:tcBorders>
              <w:top w:val="single" w:sz="4" w:space="0" w:color="000000"/>
              <w:left w:val="nil"/>
              <w:bottom w:val="single" w:sz="4" w:space="0" w:color="000000"/>
              <w:right w:val="single" w:sz="4" w:space="0" w:color="000000"/>
            </w:tcBorders>
            <w:shd w:val="clear" w:color="000000" w:fill="AEAAAA"/>
            <w:vAlign w:val="center"/>
            <w:hideMark/>
          </w:tcPr>
          <w:p w14:paraId="30361203" w14:textId="77777777" w:rsidR="00EC56B3" w:rsidRPr="00443D0F" w:rsidRDefault="00EC56B3" w:rsidP="00EC56B3">
            <w:pPr>
              <w:jc w:val="center"/>
              <w:rPr>
                <w:rFonts w:asciiTheme="minorHAnsi" w:hAnsiTheme="minorHAnsi" w:cstheme="minorHAnsi"/>
                <w:b/>
                <w:bCs/>
                <w:sz w:val="21"/>
                <w:szCs w:val="21"/>
              </w:rPr>
            </w:pPr>
            <w:r w:rsidRPr="00443D0F">
              <w:rPr>
                <w:rFonts w:asciiTheme="minorHAnsi" w:hAnsiTheme="minorHAnsi" w:cstheme="minorHAnsi"/>
                <w:b/>
                <w:bCs/>
                <w:sz w:val="21"/>
                <w:szCs w:val="21"/>
              </w:rPr>
              <w:t>Descrição dos Serviços</w:t>
            </w:r>
          </w:p>
        </w:tc>
      </w:tr>
      <w:tr w:rsidR="00EC56B3" w:rsidRPr="00443D0F" w14:paraId="3EF73446" w14:textId="77777777" w:rsidTr="00EC56B3">
        <w:trPr>
          <w:trHeight w:val="266"/>
        </w:trPr>
        <w:tc>
          <w:tcPr>
            <w:tcW w:w="556" w:type="dxa"/>
            <w:tcBorders>
              <w:top w:val="single" w:sz="4" w:space="0" w:color="auto"/>
              <w:left w:val="single" w:sz="4" w:space="0" w:color="auto"/>
              <w:bottom w:val="single" w:sz="4" w:space="0" w:color="auto"/>
              <w:right w:val="single" w:sz="4" w:space="0" w:color="auto"/>
            </w:tcBorders>
            <w:vAlign w:val="center"/>
          </w:tcPr>
          <w:p w14:paraId="3A8C7F8C"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w:t>
            </w:r>
          </w:p>
        </w:tc>
        <w:tc>
          <w:tcPr>
            <w:tcW w:w="2908" w:type="dxa"/>
            <w:tcBorders>
              <w:top w:val="single" w:sz="4" w:space="0" w:color="auto"/>
              <w:left w:val="single" w:sz="4" w:space="0" w:color="auto"/>
              <w:bottom w:val="single" w:sz="4" w:space="0" w:color="auto"/>
              <w:right w:val="single" w:sz="4" w:space="0" w:color="auto"/>
            </w:tcBorders>
            <w:vAlign w:val="center"/>
            <w:hideMark/>
          </w:tcPr>
          <w:p w14:paraId="3B05E98A"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2.5, 5.5, 6.2,7.3, 8.5</w:t>
            </w:r>
          </w:p>
        </w:tc>
        <w:tc>
          <w:tcPr>
            <w:tcW w:w="5245" w:type="dxa"/>
            <w:tcBorders>
              <w:top w:val="nil"/>
              <w:left w:val="nil"/>
              <w:bottom w:val="single" w:sz="4" w:space="0" w:color="000000"/>
              <w:right w:val="single" w:sz="4" w:space="0" w:color="000000"/>
            </w:tcBorders>
            <w:vAlign w:val="center"/>
            <w:hideMark/>
          </w:tcPr>
          <w:p w14:paraId="6CDD1824"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Concreto Usinado</w:t>
            </w:r>
          </w:p>
        </w:tc>
      </w:tr>
      <w:tr w:rsidR="00EC56B3" w:rsidRPr="00443D0F" w14:paraId="0DDC55F1" w14:textId="77777777" w:rsidTr="00EC56B3">
        <w:trPr>
          <w:trHeight w:val="412"/>
        </w:trPr>
        <w:tc>
          <w:tcPr>
            <w:tcW w:w="556" w:type="dxa"/>
            <w:tcBorders>
              <w:top w:val="nil"/>
              <w:left w:val="single" w:sz="4" w:space="0" w:color="auto"/>
              <w:bottom w:val="single" w:sz="4" w:space="0" w:color="auto"/>
              <w:right w:val="single" w:sz="4" w:space="0" w:color="auto"/>
            </w:tcBorders>
            <w:vAlign w:val="center"/>
          </w:tcPr>
          <w:p w14:paraId="2C9D356D"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w:t>
            </w:r>
          </w:p>
        </w:tc>
        <w:tc>
          <w:tcPr>
            <w:tcW w:w="2908" w:type="dxa"/>
            <w:tcBorders>
              <w:top w:val="nil"/>
              <w:left w:val="single" w:sz="4" w:space="0" w:color="auto"/>
              <w:bottom w:val="single" w:sz="4" w:space="0" w:color="auto"/>
              <w:right w:val="single" w:sz="4" w:space="0" w:color="auto"/>
            </w:tcBorders>
            <w:vAlign w:val="center"/>
            <w:hideMark/>
          </w:tcPr>
          <w:p w14:paraId="261761D4"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2.7, 5.7, 7.5 8.7</w:t>
            </w:r>
          </w:p>
        </w:tc>
        <w:tc>
          <w:tcPr>
            <w:tcW w:w="5245" w:type="dxa"/>
            <w:tcBorders>
              <w:top w:val="nil"/>
              <w:left w:val="nil"/>
              <w:bottom w:val="single" w:sz="4" w:space="0" w:color="000000"/>
              <w:right w:val="single" w:sz="4" w:space="0" w:color="000000"/>
            </w:tcBorders>
            <w:vAlign w:val="center"/>
            <w:hideMark/>
          </w:tcPr>
          <w:p w14:paraId="6A10C393"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 xml:space="preserve">Armadura em barra de aço CA-50 (A ou B) </w:t>
            </w:r>
            <w:proofErr w:type="spellStart"/>
            <w:r w:rsidRPr="00443D0F">
              <w:rPr>
                <w:rFonts w:asciiTheme="minorHAnsi" w:hAnsiTheme="minorHAnsi" w:cstheme="minorHAnsi"/>
                <w:color w:val="000000"/>
                <w:sz w:val="21"/>
                <w:szCs w:val="21"/>
              </w:rPr>
              <w:t>fyk</w:t>
            </w:r>
            <w:proofErr w:type="spellEnd"/>
            <w:r w:rsidRPr="00443D0F">
              <w:rPr>
                <w:rFonts w:asciiTheme="minorHAnsi" w:hAnsiTheme="minorHAnsi" w:cstheme="minorHAnsi"/>
                <w:color w:val="000000"/>
                <w:sz w:val="21"/>
                <w:szCs w:val="21"/>
              </w:rPr>
              <w:t xml:space="preserve"> = 500 MPa</w:t>
            </w:r>
          </w:p>
        </w:tc>
      </w:tr>
      <w:tr w:rsidR="00EC56B3" w:rsidRPr="00443D0F" w14:paraId="1E5DFFF4" w14:textId="77777777" w:rsidTr="00EC56B3">
        <w:trPr>
          <w:trHeight w:val="417"/>
        </w:trPr>
        <w:tc>
          <w:tcPr>
            <w:tcW w:w="556" w:type="dxa"/>
            <w:tcBorders>
              <w:top w:val="nil"/>
              <w:left w:val="single" w:sz="4" w:space="0" w:color="auto"/>
              <w:bottom w:val="single" w:sz="4" w:space="0" w:color="auto"/>
              <w:right w:val="single" w:sz="4" w:space="0" w:color="auto"/>
            </w:tcBorders>
            <w:vAlign w:val="center"/>
          </w:tcPr>
          <w:p w14:paraId="58D9A510"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w:t>
            </w:r>
          </w:p>
        </w:tc>
        <w:tc>
          <w:tcPr>
            <w:tcW w:w="2908" w:type="dxa"/>
            <w:tcBorders>
              <w:top w:val="nil"/>
              <w:left w:val="single" w:sz="4" w:space="0" w:color="auto"/>
              <w:bottom w:val="single" w:sz="4" w:space="0" w:color="auto"/>
              <w:right w:val="single" w:sz="4" w:space="0" w:color="auto"/>
            </w:tcBorders>
            <w:vAlign w:val="center"/>
            <w:hideMark/>
          </w:tcPr>
          <w:p w14:paraId="309E3E97"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2.8, 5.8, 7.6, 8.8</w:t>
            </w:r>
          </w:p>
        </w:tc>
        <w:tc>
          <w:tcPr>
            <w:tcW w:w="5245" w:type="dxa"/>
            <w:tcBorders>
              <w:top w:val="nil"/>
              <w:left w:val="nil"/>
              <w:bottom w:val="single" w:sz="4" w:space="0" w:color="000000"/>
              <w:right w:val="single" w:sz="4" w:space="0" w:color="000000"/>
            </w:tcBorders>
            <w:vAlign w:val="center"/>
            <w:hideMark/>
          </w:tcPr>
          <w:p w14:paraId="41D3F049"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Alvenaria em bloco de concreto estrutural</w:t>
            </w:r>
          </w:p>
        </w:tc>
      </w:tr>
      <w:tr w:rsidR="00EC56B3" w:rsidRPr="00443D0F" w14:paraId="26137E31" w14:textId="77777777" w:rsidTr="00EC56B3">
        <w:trPr>
          <w:trHeight w:val="412"/>
        </w:trPr>
        <w:tc>
          <w:tcPr>
            <w:tcW w:w="556" w:type="dxa"/>
            <w:tcBorders>
              <w:top w:val="nil"/>
              <w:left w:val="single" w:sz="4" w:space="0" w:color="auto"/>
              <w:bottom w:val="single" w:sz="4" w:space="0" w:color="auto"/>
              <w:right w:val="single" w:sz="4" w:space="0" w:color="auto"/>
            </w:tcBorders>
            <w:vAlign w:val="center"/>
          </w:tcPr>
          <w:p w14:paraId="1730E911"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4</w:t>
            </w:r>
          </w:p>
        </w:tc>
        <w:tc>
          <w:tcPr>
            <w:tcW w:w="2908" w:type="dxa"/>
            <w:tcBorders>
              <w:top w:val="nil"/>
              <w:left w:val="single" w:sz="4" w:space="0" w:color="auto"/>
              <w:bottom w:val="single" w:sz="4" w:space="0" w:color="auto"/>
              <w:right w:val="single" w:sz="4" w:space="0" w:color="auto"/>
            </w:tcBorders>
            <w:vAlign w:val="center"/>
            <w:hideMark/>
          </w:tcPr>
          <w:p w14:paraId="4A69F835"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3.3</w:t>
            </w:r>
          </w:p>
        </w:tc>
        <w:tc>
          <w:tcPr>
            <w:tcW w:w="5245" w:type="dxa"/>
            <w:tcBorders>
              <w:top w:val="nil"/>
              <w:left w:val="nil"/>
              <w:bottom w:val="single" w:sz="4" w:space="0" w:color="000000"/>
              <w:right w:val="single" w:sz="4" w:space="0" w:color="000000"/>
            </w:tcBorders>
            <w:vAlign w:val="center"/>
            <w:hideMark/>
          </w:tcPr>
          <w:p w14:paraId="5E63EA96" w14:textId="77777777" w:rsidR="00EC56B3" w:rsidRPr="00443D0F" w:rsidRDefault="00EC56B3" w:rsidP="00EC56B3">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Fechamento para quadra de esportes – fundo - broca</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FC5F2F">
      <w:pPr>
        <w:pStyle w:val="Default"/>
        <w:numPr>
          <w:ilvl w:val="3"/>
          <w:numId w:val="15"/>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F52291">
        <w:rPr>
          <w:rFonts w:asciiTheme="minorHAnsi" w:hAnsiTheme="minorHAnsi" w:cstheme="minorHAnsi"/>
          <w:b/>
          <w:bCs/>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46B524C5" w14:textId="251F204B" w:rsidR="008F273A" w:rsidRDefault="005D2895" w:rsidP="001873BC">
      <w:pPr>
        <w:pStyle w:val="Default"/>
        <w:spacing w:after="162" w:line="276" w:lineRule="auto"/>
        <w:ind w:left="42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r w:rsidR="00F52291" w:rsidRPr="00F52291">
        <w:rPr>
          <w:rFonts w:asciiTheme="minorHAnsi" w:hAnsiTheme="minorHAnsi" w:cstheme="minorHAnsi"/>
          <w:color w:val="auto"/>
          <w:sz w:val="22"/>
          <w:szCs w:val="22"/>
        </w:rPr>
        <w:t>:</w:t>
      </w:r>
    </w:p>
    <w:tbl>
      <w:tblPr>
        <w:tblW w:w="9276" w:type="dxa"/>
        <w:jc w:val="center"/>
        <w:tblCellMar>
          <w:left w:w="70" w:type="dxa"/>
          <w:right w:w="70" w:type="dxa"/>
        </w:tblCellMar>
        <w:tblLook w:val="04A0" w:firstRow="1" w:lastRow="0" w:firstColumn="1" w:lastColumn="0" w:noHBand="0" w:noVBand="1"/>
      </w:tblPr>
      <w:tblGrid>
        <w:gridCol w:w="556"/>
        <w:gridCol w:w="1991"/>
        <w:gridCol w:w="2693"/>
        <w:gridCol w:w="709"/>
        <w:gridCol w:w="1559"/>
        <w:gridCol w:w="1768"/>
      </w:tblGrid>
      <w:tr w:rsidR="00937B92" w:rsidRPr="00443D0F" w14:paraId="75B4508B" w14:textId="77777777" w:rsidTr="00937B92">
        <w:trPr>
          <w:trHeight w:val="567"/>
          <w:jc w:val="center"/>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7C999712"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Item</w:t>
            </w:r>
          </w:p>
        </w:tc>
        <w:tc>
          <w:tcPr>
            <w:tcW w:w="1991" w:type="dxa"/>
            <w:tcBorders>
              <w:top w:val="single" w:sz="4" w:space="0" w:color="000000"/>
              <w:left w:val="single" w:sz="4" w:space="0" w:color="000000"/>
              <w:bottom w:val="nil"/>
              <w:right w:val="single" w:sz="4" w:space="0" w:color="000000"/>
            </w:tcBorders>
            <w:shd w:val="clear" w:color="000000" w:fill="AEAAAA"/>
            <w:vAlign w:val="center"/>
            <w:hideMark/>
          </w:tcPr>
          <w:p w14:paraId="2B458A26"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Item Conforme Planilha</w:t>
            </w:r>
          </w:p>
        </w:tc>
        <w:tc>
          <w:tcPr>
            <w:tcW w:w="2693" w:type="dxa"/>
            <w:tcBorders>
              <w:top w:val="single" w:sz="4" w:space="0" w:color="000000"/>
              <w:left w:val="nil"/>
              <w:bottom w:val="single" w:sz="4" w:space="0" w:color="000000"/>
              <w:right w:val="single" w:sz="4" w:space="0" w:color="000000"/>
            </w:tcBorders>
            <w:shd w:val="clear" w:color="000000" w:fill="AEAAAA"/>
            <w:vAlign w:val="center"/>
            <w:hideMark/>
          </w:tcPr>
          <w:p w14:paraId="25D1A0E8"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Descrição dos Serviços</w:t>
            </w:r>
          </w:p>
        </w:tc>
        <w:tc>
          <w:tcPr>
            <w:tcW w:w="709" w:type="dxa"/>
            <w:tcBorders>
              <w:top w:val="single" w:sz="4" w:space="0" w:color="000000"/>
              <w:left w:val="nil"/>
              <w:bottom w:val="single" w:sz="4" w:space="0" w:color="000000"/>
              <w:right w:val="single" w:sz="4" w:space="0" w:color="000000"/>
            </w:tcBorders>
            <w:shd w:val="clear" w:color="000000" w:fill="AEAAAA"/>
            <w:vAlign w:val="center"/>
            <w:hideMark/>
          </w:tcPr>
          <w:p w14:paraId="7616BA98"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Unid.</w:t>
            </w:r>
          </w:p>
        </w:tc>
        <w:tc>
          <w:tcPr>
            <w:tcW w:w="1559" w:type="dxa"/>
            <w:tcBorders>
              <w:top w:val="single" w:sz="4" w:space="0" w:color="000000"/>
              <w:left w:val="nil"/>
              <w:bottom w:val="single" w:sz="4" w:space="0" w:color="000000"/>
              <w:right w:val="single" w:sz="4" w:space="0" w:color="000000"/>
            </w:tcBorders>
            <w:shd w:val="clear" w:color="000000" w:fill="AEAAAA"/>
            <w:vAlign w:val="center"/>
            <w:hideMark/>
          </w:tcPr>
          <w:p w14:paraId="61016303"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QTD PLANILHA</w:t>
            </w:r>
          </w:p>
        </w:tc>
        <w:tc>
          <w:tcPr>
            <w:tcW w:w="1768" w:type="dxa"/>
            <w:tcBorders>
              <w:top w:val="single" w:sz="4" w:space="0" w:color="000000"/>
              <w:left w:val="nil"/>
              <w:bottom w:val="single" w:sz="4" w:space="0" w:color="000000"/>
              <w:right w:val="single" w:sz="4" w:space="0" w:color="000000"/>
            </w:tcBorders>
            <w:shd w:val="clear" w:color="000000" w:fill="AEAAAA"/>
            <w:vAlign w:val="center"/>
            <w:hideMark/>
          </w:tcPr>
          <w:p w14:paraId="0D40456E" w14:textId="77777777" w:rsidR="00937B92" w:rsidRPr="00443D0F" w:rsidRDefault="00937B92" w:rsidP="00937B92">
            <w:pPr>
              <w:jc w:val="center"/>
              <w:rPr>
                <w:rFonts w:asciiTheme="minorHAnsi" w:hAnsiTheme="minorHAnsi" w:cstheme="minorHAnsi"/>
                <w:b/>
                <w:bCs/>
                <w:sz w:val="21"/>
                <w:szCs w:val="21"/>
              </w:rPr>
            </w:pPr>
            <w:r w:rsidRPr="00443D0F">
              <w:rPr>
                <w:rFonts w:asciiTheme="minorHAnsi" w:hAnsiTheme="minorHAnsi" w:cstheme="minorHAnsi"/>
                <w:b/>
                <w:bCs/>
                <w:sz w:val="21"/>
                <w:szCs w:val="21"/>
              </w:rPr>
              <w:t>QTD ACERVO 50%</w:t>
            </w:r>
          </w:p>
        </w:tc>
      </w:tr>
      <w:tr w:rsidR="00937B92" w:rsidRPr="00443D0F" w14:paraId="1C2C83F8" w14:textId="77777777" w:rsidTr="00937B92">
        <w:trPr>
          <w:trHeight w:val="408"/>
          <w:jc w:val="center"/>
        </w:trPr>
        <w:tc>
          <w:tcPr>
            <w:tcW w:w="556" w:type="dxa"/>
            <w:tcBorders>
              <w:top w:val="single" w:sz="4" w:space="0" w:color="auto"/>
              <w:left w:val="single" w:sz="4" w:space="0" w:color="auto"/>
              <w:bottom w:val="single" w:sz="4" w:space="0" w:color="auto"/>
              <w:right w:val="single" w:sz="4" w:space="0" w:color="auto"/>
            </w:tcBorders>
            <w:vAlign w:val="center"/>
          </w:tcPr>
          <w:p w14:paraId="2182DE8E"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4A0C361"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2.5, 5.5, 6.2,7.3, 8.5</w:t>
            </w:r>
          </w:p>
        </w:tc>
        <w:tc>
          <w:tcPr>
            <w:tcW w:w="2693" w:type="dxa"/>
            <w:tcBorders>
              <w:top w:val="nil"/>
              <w:left w:val="nil"/>
              <w:bottom w:val="single" w:sz="4" w:space="0" w:color="000000"/>
              <w:right w:val="single" w:sz="4" w:space="0" w:color="000000"/>
            </w:tcBorders>
            <w:vAlign w:val="center"/>
            <w:hideMark/>
          </w:tcPr>
          <w:p w14:paraId="16743942"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Concreto Usinado</w:t>
            </w:r>
          </w:p>
        </w:tc>
        <w:tc>
          <w:tcPr>
            <w:tcW w:w="709" w:type="dxa"/>
            <w:tcBorders>
              <w:top w:val="nil"/>
              <w:left w:val="nil"/>
              <w:bottom w:val="single" w:sz="4" w:space="0" w:color="000000"/>
              <w:right w:val="single" w:sz="4" w:space="0" w:color="000000"/>
            </w:tcBorders>
            <w:vAlign w:val="center"/>
            <w:hideMark/>
          </w:tcPr>
          <w:p w14:paraId="03C5445D"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M2</w:t>
            </w:r>
          </w:p>
        </w:tc>
        <w:tc>
          <w:tcPr>
            <w:tcW w:w="1559" w:type="dxa"/>
            <w:tcBorders>
              <w:top w:val="nil"/>
              <w:left w:val="nil"/>
              <w:bottom w:val="single" w:sz="4" w:space="0" w:color="000000"/>
              <w:right w:val="single" w:sz="4" w:space="0" w:color="000000"/>
            </w:tcBorders>
            <w:noWrap/>
            <w:vAlign w:val="center"/>
            <w:hideMark/>
          </w:tcPr>
          <w:p w14:paraId="41DC5DC8"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52,44</w:t>
            </w:r>
          </w:p>
        </w:tc>
        <w:tc>
          <w:tcPr>
            <w:tcW w:w="1768" w:type="dxa"/>
            <w:tcBorders>
              <w:top w:val="nil"/>
              <w:left w:val="nil"/>
              <w:bottom w:val="single" w:sz="4" w:space="0" w:color="000000"/>
              <w:right w:val="single" w:sz="4" w:space="0" w:color="000000"/>
            </w:tcBorders>
            <w:noWrap/>
            <w:vAlign w:val="center"/>
            <w:hideMark/>
          </w:tcPr>
          <w:p w14:paraId="3E068BC3"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26,22</w:t>
            </w:r>
          </w:p>
        </w:tc>
      </w:tr>
      <w:tr w:rsidR="00937B92" w:rsidRPr="00443D0F" w14:paraId="0499E47E" w14:textId="77777777" w:rsidTr="00937B92">
        <w:trPr>
          <w:trHeight w:val="567"/>
          <w:jc w:val="center"/>
        </w:trPr>
        <w:tc>
          <w:tcPr>
            <w:tcW w:w="556" w:type="dxa"/>
            <w:tcBorders>
              <w:top w:val="nil"/>
              <w:left w:val="single" w:sz="4" w:space="0" w:color="auto"/>
              <w:bottom w:val="single" w:sz="4" w:space="0" w:color="auto"/>
              <w:right w:val="single" w:sz="4" w:space="0" w:color="auto"/>
            </w:tcBorders>
            <w:vAlign w:val="center"/>
          </w:tcPr>
          <w:p w14:paraId="72CF898C"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w:t>
            </w:r>
          </w:p>
        </w:tc>
        <w:tc>
          <w:tcPr>
            <w:tcW w:w="1991" w:type="dxa"/>
            <w:tcBorders>
              <w:top w:val="nil"/>
              <w:left w:val="single" w:sz="4" w:space="0" w:color="auto"/>
              <w:bottom w:val="single" w:sz="4" w:space="0" w:color="auto"/>
              <w:right w:val="single" w:sz="4" w:space="0" w:color="auto"/>
            </w:tcBorders>
            <w:vAlign w:val="center"/>
            <w:hideMark/>
          </w:tcPr>
          <w:p w14:paraId="1EDCB281"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2.7, 5.7, 7.5 8.7</w:t>
            </w:r>
          </w:p>
        </w:tc>
        <w:tc>
          <w:tcPr>
            <w:tcW w:w="2693" w:type="dxa"/>
            <w:tcBorders>
              <w:top w:val="nil"/>
              <w:left w:val="nil"/>
              <w:bottom w:val="single" w:sz="4" w:space="0" w:color="000000"/>
              <w:right w:val="single" w:sz="4" w:space="0" w:color="000000"/>
            </w:tcBorders>
            <w:vAlign w:val="center"/>
            <w:hideMark/>
          </w:tcPr>
          <w:p w14:paraId="13B8AF0C"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 xml:space="preserve">Armadura em barra de aço CA-50 (A ou B) </w:t>
            </w:r>
            <w:proofErr w:type="spellStart"/>
            <w:r w:rsidRPr="00443D0F">
              <w:rPr>
                <w:rFonts w:asciiTheme="minorHAnsi" w:hAnsiTheme="minorHAnsi" w:cstheme="minorHAnsi"/>
                <w:color w:val="000000"/>
                <w:sz w:val="21"/>
                <w:szCs w:val="21"/>
              </w:rPr>
              <w:t>fyk</w:t>
            </w:r>
            <w:proofErr w:type="spellEnd"/>
            <w:r w:rsidRPr="00443D0F">
              <w:rPr>
                <w:rFonts w:asciiTheme="minorHAnsi" w:hAnsiTheme="minorHAnsi" w:cstheme="minorHAnsi"/>
                <w:color w:val="000000"/>
                <w:sz w:val="21"/>
                <w:szCs w:val="21"/>
              </w:rPr>
              <w:t xml:space="preserve"> = 500 MPa</w:t>
            </w:r>
          </w:p>
        </w:tc>
        <w:tc>
          <w:tcPr>
            <w:tcW w:w="709" w:type="dxa"/>
            <w:tcBorders>
              <w:top w:val="nil"/>
              <w:left w:val="nil"/>
              <w:bottom w:val="single" w:sz="4" w:space="0" w:color="000000"/>
              <w:right w:val="single" w:sz="4" w:space="0" w:color="000000"/>
            </w:tcBorders>
            <w:vAlign w:val="center"/>
            <w:hideMark/>
          </w:tcPr>
          <w:p w14:paraId="2F200AF8"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M2</w:t>
            </w:r>
          </w:p>
        </w:tc>
        <w:tc>
          <w:tcPr>
            <w:tcW w:w="1559" w:type="dxa"/>
            <w:tcBorders>
              <w:top w:val="nil"/>
              <w:left w:val="nil"/>
              <w:bottom w:val="single" w:sz="4" w:space="0" w:color="000000"/>
              <w:right w:val="single" w:sz="4" w:space="0" w:color="000000"/>
            </w:tcBorders>
            <w:noWrap/>
            <w:vAlign w:val="center"/>
            <w:hideMark/>
          </w:tcPr>
          <w:p w14:paraId="7B519AFD"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2.748,74</w:t>
            </w:r>
          </w:p>
        </w:tc>
        <w:tc>
          <w:tcPr>
            <w:tcW w:w="1768" w:type="dxa"/>
            <w:tcBorders>
              <w:top w:val="nil"/>
              <w:left w:val="nil"/>
              <w:bottom w:val="single" w:sz="4" w:space="0" w:color="000000"/>
              <w:right w:val="single" w:sz="4" w:space="0" w:color="000000"/>
            </w:tcBorders>
            <w:noWrap/>
            <w:vAlign w:val="center"/>
            <w:hideMark/>
          </w:tcPr>
          <w:p w14:paraId="04B3E662"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1.374,37</w:t>
            </w:r>
          </w:p>
        </w:tc>
      </w:tr>
      <w:tr w:rsidR="00937B92" w:rsidRPr="00443D0F" w14:paraId="37ACA4F7" w14:textId="77777777" w:rsidTr="00937B92">
        <w:trPr>
          <w:trHeight w:val="567"/>
          <w:jc w:val="center"/>
        </w:trPr>
        <w:tc>
          <w:tcPr>
            <w:tcW w:w="556" w:type="dxa"/>
            <w:tcBorders>
              <w:top w:val="nil"/>
              <w:left w:val="single" w:sz="4" w:space="0" w:color="auto"/>
              <w:bottom w:val="single" w:sz="4" w:space="0" w:color="auto"/>
              <w:right w:val="single" w:sz="4" w:space="0" w:color="auto"/>
            </w:tcBorders>
            <w:vAlign w:val="center"/>
          </w:tcPr>
          <w:p w14:paraId="1EDF73AB"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w:t>
            </w:r>
          </w:p>
        </w:tc>
        <w:tc>
          <w:tcPr>
            <w:tcW w:w="1991" w:type="dxa"/>
            <w:tcBorders>
              <w:top w:val="nil"/>
              <w:left w:val="single" w:sz="4" w:space="0" w:color="auto"/>
              <w:bottom w:val="single" w:sz="4" w:space="0" w:color="auto"/>
              <w:right w:val="single" w:sz="4" w:space="0" w:color="auto"/>
            </w:tcBorders>
            <w:vAlign w:val="center"/>
            <w:hideMark/>
          </w:tcPr>
          <w:p w14:paraId="7D651BF1"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2.8, 5.8, 7.6, 8.8</w:t>
            </w:r>
          </w:p>
        </w:tc>
        <w:tc>
          <w:tcPr>
            <w:tcW w:w="2693" w:type="dxa"/>
            <w:tcBorders>
              <w:top w:val="nil"/>
              <w:left w:val="nil"/>
              <w:bottom w:val="single" w:sz="4" w:space="0" w:color="000000"/>
              <w:right w:val="single" w:sz="4" w:space="0" w:color="000000"/>
            </w:tcBorders>
            <w:vAlign w:val="center"/>
            <w:hideMark/>
          </w:tcPr>
          <w:p w14:paraId="2AEDEEED"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Alvenaria em bloco de concreto estrutural</w:t>
            </w:r>
          </w:p>
        </w:tc>
        <w:tc>
          <w:tcPr>
            <w:tcW w:w="709" w:type="dxa"/>
            <w:tcBorders>
              <w:top w:val="nil"/>
              <w:left w:val="nil"/>
              <w:bottom w:val="single" w:sz="4" w:space="0" w:color="000000"/>
              <w:right w:val="single" w:sz="4" w:space="0" w:color="000000"/>
            </w:tcBorders>
            <w:vAlign w:val="center"/>
            <w:hideMark/>
          </w:tcPr>
          <w:p w14:paraId="04F3D60A"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KG</w:t>
            </w:r>
          </w:p>
        </w:tc>
        <w:tc>
          <w:tcPr>
            <w:tcW w:w="1559" w:type="dxa"/>
            <w:tcBorders>
              <w:top w:val="nil"/>
              <w:left w:val="nil"/>
              <w:bottom w:val="single" w:sz="4" w:space="0" w:color="000000"/>
              <w:right w:val="single" w:sz="4" w:space="0" w:color="000000"/>
            </w:tcBorders>
            <w:noWrap/>
            <w:vAlign w:val="center"/>
            <w:hideMark/>
          </w:tcPr>
          <w:p w14:paraId="1966EC3E"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361,23</w:t>
            </w:r>
          </w:p>
        </w:tc>
        <w:tc>
          <w:tcPr>
            <w:tcW w:w="1768" w:type="dxa"/>
            <w:tcBorders>
              <w:top w:val="nil"/>
              <w:left w:val="nil"/>
              <w:bottom w:val="single" w:sz="4" w:space="0" w:color="000000"/>
              <w:right w:val="single" w:sz="4" w:space="0" w:color="000000"/>
            </w:tcBorders>
            <w:noWrap/>
            <w:vAlign w:val="center"/>
            <w:hideMark/>
          </w:tcPr>
          <w:p w14:paraId="1C81B941"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180,61</w:t>
            </w:r>
          </w:p>
        </w:tc>
      </w:tr>
      <w:tr w:rsidR="00937B92" w:rsidRPr="00443D0F" w14:paraId="177DC364" w14:textId="77777777" w:rsidTr="00937B92">
        <w:trPr>
          <w:trHeight w:val="567"/>
          <w:jc w:val="center"/>
        </w:trPr>
        <w:tc>
          <w:tcPr>
            <w:tcW w:w="556" w:type="dxa"/>
            <w:tcBorders>
              <w:top w:val="nil"/>
              <w:left w:val="single" w:sz="4" w:space="0" w:color="auto"/>
              <w:bottom w:val="single" w:sz="4" w:space="0" w:color="auto"/>
              <w:right w:val="single" w:sz="4" w:space="0" w:color="auto"/>
            </w:tcBorders>
            <w:vAlign w:val="center"/>
          </w:tcPr>
          <w:p w14:paraId="754173F7"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4</w:t>
            </w:r>
          </w:p>
        </w:tc>
        <w:tc>
          <w:tcPr>
            <w:tcW w:w="1991" w:type="dxa"/>
            <w:tcBorders>
              <w:top w:val="nil"/>
              <w:left w:val="single" w:sz="4" w:space="0" w:color="auto"/>
              <w:bottom w:val="single" w:sz="4" w:space="0" w:color="auto"/>
              <w:right w:val="single" w:sz="4" w:space="0" w:color="auto"/>
            </w:tcBorders>
            <w:vAlign w:val="center"/>
            <w:hideMark/>
          </w:tcPr>
          <w:p w14:paraId="6B0ABB92"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3.3</w:t>
            </w:r>
          </w:p>
        </w:tc>
        <w:tc>
          <w:tcPr>
            <w:tcW w:w="2693" w:type="dxa"/>
            <w:tcBorders>
              <w:top w:val="nil"/>
              <w:left w:val="nil"/>
              <w:bottom w:val="single" w:sz="4" w:space="0" w:color="000000"/>
              <w:right w:val="single" w:sz="4" w:space="0" w:color="000000"/>
            </w:tcBorders>
            <w:vAlign w:val="center"/>
            <w:hideMark/>
          </w:tcPr>
          <w:p w14:paraId="15CABF29"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Fechamento para quadra de esportes – fundo - broca</w:t>
            </w:r>
          </w:p>
        </w:tc>
        <w:tc>
          <w:tcPr>
            <w:tcW w:w="709" w:type="dxa"/>
            <w:tcBorders>
              <w:top w:val="nil"/>
              <w:left w:val="nil"/>
              <w:bottom w:val="single" w:sz="4" w:space="0" w:color="000000"/>
              <w:right w:val="single" w:sz="4" w:space="0" w:color="000000"/>
            </w:tcBorders>
            <w:vAlign w:val="center"/>
            <w:hideMark/>
          </w:tcPr>
          <w:p w14:paraId="1E1449C2"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w:t>
            </w:r>
          </w:p>
        </w:tc>
        <w:tc>
          <w:tcPr>
            <w:tcW w:w="1559" w:type="dxa"/>
            <w:tcBorders>
              <w:top w:val="nil"/>
              <w:left w:val="nil"/>
              <w:bottom w:val="single" w:sz="4" w:space="0" w:color="000000"/>
              <w:right w:val="single" w:sz="4" w:space="0" w:color="000000"/>
            </w:tcBorders>
            <w:noWrap/>
            <w:vAlign w:val="center"/>
            <w:hideMark/>
          </w:tcPr>
          <w:p w14:paraId="0B5E645B"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55,90</w:t>
            </w:r>
          </w:p>
        </w:tc>
        <w:tc>
          <w:tcPr>
            <w:tcW w:w="1768" w:type="dxa"/>
            <w:tcBorders>
              <w:top w:val="nil"/>
              <w:left w:val="nil"/>
              <w:bottom w:val="single" w:sz="4" w:space="0" w:color="000000"/>
              <w:right w:val="single" w:sz="4" w:space="0" w:color="000000"/>
            </w:tcBorders>
            <w:noWrap/>
            <w:vAlign w:val="center"/>
            <w:hideMark/>
          </w:tcPr>
          <w:p w14:paraId="3F3CB879" w14:textId="77777777" w:rsidR="00937B92" w:rsidRPr="00443D0F" w:rsidRDefault="00937B92" w:rsidP="00937B92">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27,95</w:t>
            </w:r>
          </w:p>
        </w:tc>
      </w:tr>
    </w:tbl>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lastRenderedPageBreak/>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6CC55C8" w14:textId="2C71EE2C" w:rsidR="00880E94" w:rsidRPr="00E9053B" w:rsidRDefault="00880E94" w:rsidP="00FC5F2F">
      <w:pPr>
        <w:pStyle w:val="Default"/>
        <w:numPr>
          <w:ilvl w:val="2"/>
          <w:numId w:val="15"/>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 xml:space="preserve">Capital social Mínimo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5326BCB6" w14:textId="0662E450" w:rsidR="008F273A"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C5F2F">
      <w:pPr>
        <w:pStyle w:val="Default"/>
        <w:numPr>
          <w:ilvl w:val="1"/>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C5F2F">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C5F2F">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Pr="00C2450F"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FC5F2F">
      <w:pPr>
        <w:pStyle w:val="Default"/>
        <w:numPr>
          <w:ilvl w:val="1"/>
          <w:numId w:val="27"/>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 xml:space="preserve">Comete infração administrativa, nos termos da lei Federal nº 14.133/2021 e do Decreto Municipal nº 438/2024, o licitante que, com dolo ou culpa: </w:t>
      </w:r>
    </w:p>
    <w:p w14:paraId="6CBABC12" w14:textId="055C7CA7" w:rsidR="00737569" w:rsidRPr="00F52291"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FC5F2F">
      <w:pPr>
        <w:pStyle w:val="Default"/>
        <w:numPr>
          <w:ilvl w:val="2"/>
          <w:numId w:val="27"/>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Impedimento de licitar e contratar e </w:t>
      </w:r>
    </w:p>
    <w:p w14:paraId="5DDEE3C5"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FC5F2F">
      <w:pPr>
        <w:pStyle w:val="Default"/>
        <w:numPr>
          <w:ilvl w:val="1"/>
          <w:numId w:val="2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6C2A9160" w14:textId="7C079524" w:rsidR="00F836DF" w:rsidRPr="0075166C"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lastRenderedPageBreak/>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FC5F2F">
      <w:pPr>
        <w:pStyle w:val="Ttulo1"/>
        <w:numPr>
          <w:ilvl w:val="0"/>
          <w:numId w:val="28"/>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lastRenderedPageBreak/>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FC5F2F">
      <w:pPr>
        <w:pStyle w:val="Default"/>
        <w:numPr>
          <w:ilvl w:val="0"/>
          <w:numId w:val="28"/>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lastRenderedPageBreak/>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FC5F2F">
      <w:pPr>
        <w:pStyle w:val="Default"/>
        <w:numPr>
          <w:ilvl w:val="1"/>
          <w:numId w:val="26"/>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0D87A377"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8236C3">
        <w:rPr>
          <w:rFonts w:asciiTheme="minorHAnsi" w:hAnsiTheme="minorHAnsi" w:cstheme="minorHAnsi"/>
          <w:sz w:val="21"/>
          <w:szCs w:val="21"/>
        </w:rPr>
        <w:t>22</w:t>
      </w:r>
      <w:r w:rsidRPr="00CC6379">
        <w:rPr>
          <w:rFonts w:asciiTheme="minorHAnsi" w:hAnsiTheme="minorHAnsi" w:cstheme="minorHAnsi"/>
          <w:sz w:val="21"/>
          <w:szCs w:val="21"/>
        </w:rPr>
        <w:t xml:space="preserve"> de </w:t>
      </w:r>
      <w:r w:rsidR="008236C3">
        <w:rPr>
          <w:rFonts w:asciiTheme="minorHAnsi" w:hAnsiTheme="minorHAnsi" w:cstheme="minorHAnsi"/>
          <w:sz w:val="21"/>
          <w:szCs w:val="21"/>
        </w:rPr>
        <w:t>dezembro</w:t>
      </w:r>
      <w:r w:rsidRPr="00CC6379">
        <w:rPr>
          <w:rFonts w:asciiTheme="minorHAnsi" w:hAnsiTheme="minorHAnsi" w:cstheme="minorHAnsi"/>
          <w:sz w:val="21"/>
          <w:szCs w:val="21"/>
        </w:rPr>
        <w:t xml:space="preserve"> de 2025.</w:t>
      </w:r>
    </w:p>
    <w:p w14:paraId="4BD1BC9C"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46C78EA"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03271A"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270F6BB" w14:textId="77777777" w:rsidR="00CC2F70" w:rsidRPr="008236C3" w:rsidRDefault="00CC2F70" w:rsidP="00516655">
      <w:pPr>
        <w:pStyle w:val="Default"/>
        <w:spacing w:line="276" w:lineRule="auto"/>
        <w:jc w:val="both"/>
        <w:rPr>
          <w:rFonts w:asciiTheme="minorHAnsi" w:hAnsiTheme="minorHAnsi" w:cstheme="minorHAnsi"/>
          <w:color w:val="auto"/>
          <w:sz w:val="21"/>
          <w:szCs w:val="21"/>
        </w:rPr>
      </w:pPr>
    </w:p>
    <w:p w14:paraId="3FD00024" w14:textId="77777777" w:rsidR="00CC2F70" w:rsidRPr="008236C3" w:rsidRDefault="00CC2F70" w:rsidP="00516655">
      <w:pPr>
        <w:pStyle w:val="Default"/>
        <w:spacing w:line="276" w:lineRule="auto"/>
        <w:jc w:val="both"/>
        <w:rPr>
          <w:rFonts w:asciiTheme="minorHAnsi" w:hAnsiTheme="minorHAnsi" w:cstheme="minorHAnsi"/>
          <w:color w:val="auto"/>
          <w:sz w:val="21"/>
          <w:szCs w:val="21"/>
        </w:rPr>
      </w:pPr>
    </w:p>
    <w:p w14:paraId="5EEB26CE" w14:textId="616A2CF6" w:rsidR="00734091" w:rsidRPr="008236C3" w:rsidRDefault="00CC2F70" w:rsidP="00CC2F70">
      <w:pPr>
        <w:pStyle w:val="Default"/>
        <w:spacing w:line="276" w:lineRule="auto"/>
        <w:jc w:val="center"/>
        <w:rPr>
          <w:rFonts w:asciiTheme="minorHAnsi" w:hAnsiTheme="minorHAnsi" w:cstheme="minorHAnsi"/>
          <w:color w:val="auto"/>
          <w:sz w:val="21"/>
          <w:szCs w:val="21"/>
        </w:rPr>
      </w:pPr>
      <w:r w:rsidRPr="008236C3">
        <w:rPr>
          <w:rFonts w:asciiTheme="minorHAnsi" w:hAnsiTheme="minorHAnsi" w:cstheme="minorHAnsi"/>
          <w:color w:val="auto"/>
          <w:sz w:val="21"/>
          <w:szCs w:val="21"/>
        </w:rPr>
        <w:t>_______________________________________</w:t>
      </w:r>
    </w:p>
    <w:p w14:paraId="418F5974" w14:textId="24CB4C61" w:rsidR="00CC2F70" w:rsidRPr="008236C3" w:rsidRDefault="00CC2F70" w:rsidP="00CC2F70">
      <w:pPr>
        <w:pStyle w:val="Default"/>
        <w:spacing w:line="276" w:lineRule="auto"/>
        <w:jc w:val="center"/>
        <w:rPr>
          <w:rFonts w:asciiTheme="minorHAnsi" w:hAnsiTheme="minorHAnsi" w:cstheme="minorHAnsi"/>
          <w:color w:val="auto"/>
          <w:sz w:val="21"/>
          <w:szCs w:val="21"/>
        </w:rPr>
      </w:pPr>
      <w:r w:rsidRPr="008236C3">
        <w:rPr>
          <w:rFonts w:asciiTheme="minorHAnsi" w:hAnsiTheme="minorHAnsi" w:cstheme="minorHAnsi"/>
          <w:color w:val="auto"/>
          <w:sz w:val="21"/>
          <w:szCs w:val="21"/>
        </w:rPr>
        <w:t>Adriano Marchesani Levorin</w:t>
      </w:r>
    </w:p>
    <w:p w14:paraId="24F55C95" w14:textId="263DEFCB" w:rsidR="00CC2F70" w:rsidRPr="008236C3" w:rsidRDefault="00CC2F70" w:rsidP="00CC2F70">
      <w:pPr>
        <w:pStyle w:val="Default"/>
        <w:spacing w:line="276" w:lineRule="auto"/>
        <w:jc w:val="center"/>
        <w:rPr>
          <w:rFonts w:asciiTheme="minorHAnsi" w:hAnsiTheme="minorHAnsi" w:cstheme="minorHAnsi"/>
          <w:color w:val="auto"/>
          <w:sz w:val="21"/>
          <w:szCs w:val="21"/>
        </w:rPr>
      </w:pPr>
      <w:r w:rsidRPr="008236C3">
        <w:rPr>
          <w:rFonts w:asciiTheme="minorHAnsi" w:hAnsiTheme="minorHAnsi" w:cstheme="minorHAnsi"/>
          <w:color w:val="auto"/>
          <w:sz w:val="21"/>
          <w:szCs w:val="21"/>
        </w:rPr>
        <w:t>Prefeito Municipal</w:t>
      </w:r>
    </w:p>
    <w:p w14:paraId="72A2D10B"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BDEDD4"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27BB423"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249F360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0730B64A"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5EC85512"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Pr="00624836" w:rsidRDefault="00C57F67" w:rsidP="00E256C7">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p w14:paraId="7C8BB523" w14:textId="10FE1101" w:rsidR="00EC56B3" w:rsidRPr="00DD4840" w:rsidRDefault="00EC56B3" w:rsidP="00EC56B3">
      <w:pPr>
        <w:spacing w:line="360" w:lineRule="auto"/>
        <w:rPr>
          <w:rFonts w:asciiTheme="minorHAnsi" w:hAnsiTheme="minorHAnsi" w:cstheme="minorHAnsi"/>
          <w:b/>
          <w:bCs/>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EC56B3" w:rsidRPr="00DD4840" w14:paraId="1DD85D65" w14:textId="77777777" w:rsidTr="007D36DE">
        <w:tc>
          <w:tcPr>
            <w:tcW w:w="9713" w:type="dxa"/>
            <w:gridSpan w:val="2"/>
          </w:tcPr>
          <w:p w14:paraId="16B0F5F4" w14:textId="77777777" w:rsidR="00EC56B3" w:rsidRPr="00DD4840" w:rsidRDefault="00EC56B3" w:rsidP="007D36DE">
            <w:pPr>
              <w:spacing w:line="360" w:lineRule="auto"/>
              <w:rPr>
                <w:rFonts w:asciiTheme="minorHAnsi" w:hAnsiTheme="minorHAnsi" w:cstheme="minorHAnsi"/>
                <w:sz w:val="21"/>
                <w:szCs w:val="21"/>
              </w:rPr>
            </w:pPr>
            <w:r w:rsidRPr="00DD4840">
              <w:rPr>
                <w:rFonts w:asciiTheme="minorHAnsi" w:hAnsiTheme="minorHAnsi" w:cstheme="minorHAnsi"/>
                <w:b/>
                <w:bCs/>
                <w:sz w:val="21"/>
                <w:szCs w:val="21"/>
              </w:rPr>
              <w:t>Órgão:</w:t>
            </w:r>
            <w:r w:rsidRPr="00DD4840">
              <w:rPr>
                <w:rFonts w:asciiTheme="minorHAnsi" w:hAnsiTheme="minorHAnsi" w:cstheme="minorHAnsi"/>
                <w:sz w:val="21"/>
                <w:szCs w:val="21"/>
              </w:rPr>
              <w:t xml:space="preserve"> Prefeitura Municipal de Santa Branca</w:t>
            </w:r>
          </w:p>
        </w:tc>
      </w:tr>
      <w:tr w:rsidR="00EC56B3" w:rsidRPr="00DD4840" w14:paraId="2829FC01" w14:textId="77777777" w:rsidTr="007D36DE">
        <w:tc>
          <w:tcPr>
            <w:tcW w:w="9713" w:type="dxa"/>
            <w:gridSpan w:val="2"/>
          </w:tcPr>
          <w:p w14:paraId="1083B7AC" w14:textId="77777777" w:rsidR="00EC56B3" w:rsidRPr="00DD4840" w:rsidRDefault="00EC56B3" w:rsidP="007D36DE">
            <w:pPr>
              <w:spacing w:line="360" w:lineRule="auto"/>
              <w:rPr>
                <w:rFonts w:asciiTheme="minorHAnsi" w:hAnsiTheme="minorHAnsi" w:cstheme="minorHAnsi"/>
                <w:b/>
                <w:bCs/>
                <w:sz w:val="21"/>
                <w:szCs w:val="21"/>
              </w:rPr>
            </w:pPr>
            <w:r w:rsidRPr="00DD4840">
              <w:rPr>
                <w:rFonts w:asciiTheme="minorHAnsi" w:hAnsiTheme="minorHAnsi" w:cstheme="minorHAnsi"/>
                <w:b/>
                <w:bCs/>
                <w:sz w:val="21"/>
                <w:szCs w:val="21"/>
              </w:rPr>
              <w:t xml:space="preserve">Unidade Executora / Setor Requisitante: </w:t>
            </w:r>
            <w:r w:rsidRPr="00DD4840">
              <w:rPr>
                <w:rFonts w:asciiTheme="minorHAnsi" w:hAnsiTheme="minorHAnsi" w:cstheme="minorHAnsi"/>
                <w:sz w:val="21"/>
                <w:szCs w:val="21"/>
              </w:rPr>
              <w:t>Secretaria Municipal de Serviços, Obras, Transportes.</w:t>
            </w:r>
          </w:p>
        </w:tc>
      </w:tr>
      <w:tr w:rsidR="00EC56B3" w:rsidRPr="00DD4840" w14:paraId="0B26A78B" w14:textId="77777777" w:rsidTr="007D36DE">
        <w:tc>
          <w:tcPr>
            <w:tcW w:w="5762" w:type="dxa"/>
          </w:tcPr>
          <w:p w14:paraId="6DB586E1" w14:textId="77777777" w:rsidR="00EC56B3" w:rsidRPr="00DD4840" w:rsidRDefault="00EC56B3" w:rsidP="007D36DE">
            <w:pPr>
              <w:spacing w:line="360" w:lineRule="auto"/>
              <w:rPr>
                <w:rFonts w:asciiTheme="minorHAnsi" w:hAnsiTheme="minorHAnsi" w:cstheme="minorHAnsi"/>
                <w:b/>
                <w:bCs/>
                <w:sz w:val="21"/>
                <w:szCs w:val="21"/>
              </w:rPr>
            </w:pPr>
            <w:r w:rsidRPr="00DD4840">
              <w:rPr>
                <w:rFonts w:asciiTheme="minorHAnsi" w:hAnsiTheme="minorHAnsi" w:cstheme="minorHAnsi"/>
                <w:b/>
                <w:bCs/>
                <w:sz w:val="21"/>
                <w:szCs w:val="21"/>
              </w:rPr>
              <w:t>Responsável:</w:t>
            </w:r>
            <w:r w:rsidRPr="00DD4840">
              <w:rPr>
                <w:rFonts w:asciiTheme="minorHAnsi" w:eastAsia="Arial" w:hAnsiTheme="minorHAnsi" w:cstheme="minorHAnsi"/>
                <w:color w:val="000000"/>
                <w:sz w:val="21"/>
                <w:szCs w:val="21"/>
              </w:rPr>
              <w:t xml:space="preserve"> Arthur Ribeiro Alvares Pimenta</w:t>
            </w:r>
          </w:p>
        </w:tc>
        <w:tc>
          <w:tcPr>
            <w:tcW w:w="3951" w:type="dxa"/>
          </w:tcPr>
          <w:p w14:paraId="680461BE" w14:textId="77777777" w:rsidR="00EC56B3" w:rsidRPr="00DD4840" w:rsidRDefault="00EC56B3" w:rsidP="007D36DE">
            <w:pPr>
              <w:spacing w:line="360" w:lineRule="auto"/>
              <w:rPr>
                <w:rFonts w:asciiTheme="minorHAnsi" w:hAnsiTheme="minorHAnsi" w:cstheme="minorHAnsi"/>
                <w:b/>
                <w:bCs/>
                <w:sz w:val="21"/>
                <w:szCs w:val="21"/>
              </w:rPr>
            </w:pPr>
            <w:r w:rsidRPr="00DD4840">
              <w:rPr>
                <w:rFonts w:asciiTheme="minorHAnsi" w:hAnsiTheme="minorHAnsi" w:cstheme="minorHAnsi"/>
                <w:b/>
                <w:bCs/>
                <w:sz w:val="21"/>
                <w:szCs w:val="21"/>
              </w:rPr>
              <w:t>Matrícula:</w:t>
            </w:r>
            <w:r w:rsidRPr="00DD4840">
              <w:rPr>
                <w:rFonts w:asciiTheme="minorHAnsi" w:eastAsia="Arial" w:hAnsiTheme="minorHAnsi" w:cstheme="minorHAnsi"/>
                <w:b/>
                <w:color w:val="000000"/>
                <w:sz w:val="21"/>
                <w:szCs w:val="21"/>
              </w:rPr>
              <w:t xml:space="preserve"> </w:t>
            </w:r>
            <w:r w:rsidRPr="00DD4840">
              <w:rPr>
                <w:rFonts w:asciiTheme="minorHAnsi" w:eastAsia="Arial" w:hAnsiTheme="minorHAnsi" w:cstheme="minorHAnsi"/>
                <w:bCs/>
                <w:color w:val="000000"/>
                <w:sz w:val="21"/>
                <w:szCs w:val="21"/>
              </w:rPr>
              <w:t>13252</w:t>
            </w:r>
          </w:p>
        </w:tc>
      </w:tr>
      <w:tr w:rsidR="00EC56B3" w:rsidRPr="00DD4840" w14:paraId="2FACB2FE" w14:textId="77777777" w:rsidTr="007D36DE">
        <w:tc>
          <w:tcPr>
            <w:tcW w:w="5762" w:type="dxa"/>
          </w:tcPr>
          <w:p w14:paraId="64F63A17" w14:textId="77777777" w:rsidR="00EC56B3" w:rsidRPr="00DD4840" w:rsidRDefault="00EC56B3" w:rsidP="007D36DE">
            <w:pPr>
              <w:spacing w:line="360" w:lineRule="auto"/>
              <w:rPr>
                <w:rFonts w:asciiTheme="minorHAnsi" w:hAnsiTheme="minorHAnsi" w:cstheme="minorHAnsi"/>
                <w:b/>
                <w:bCs/>
                <w:sz w:val="21"/>
                <w:szCs w:val="21"/>
              </w:rPr>
            </w:pPr>
            <w:r w:rsidRPr="00DD4840">
              <w:rPr>
                <w:rFonts w:asciiTheme="minorHAnsi" w:hAnsiTheme="minorHAnsi" w:cstheme="minorHAnsi"/>
                <w:b/>
                <w:bCs/>
                <w:sz w:val="21"/>
                <w:szCs w:val="21"/>
              </w:rPr>
              <w:t xml:space="preserve">E-mail: </w:t>
            </w:r>
            <w:r w:rsidRPr="00DD4840">
              <w:rPr>
                <w:rFonts w:asciiTheme="minorHAnsi" w:hAnsiTheme="minorHAnsi" w:cstheme="minorHAnsi"/>
                <w:sz w:val="21"/>
                <w:szCs w:val="21"/>
              </w:rPr>
              <w:t>engenharia@santabranca.sp.gov.br</w:t>
            </w:r>
          </w:p>
        </w:tc>
        <w:tc>
          <w:tcPr>
            <w:tcW w:w="3951" w:type="dxa"/>
          </w:tcPr>
          <w:p w14:paraId="551F5FD8" w14:textId="782B3CDA" w:rsidR="00EC56B3" w:rsidRPr="00DD4840" w:rsidRDefault="00EC56B3" w:rsidP="007D36DE">
            <w:pPr>
              <w:spacing w:line="360" w:lineRule="auto"/>
              <w:rPr>
                <w:rFonts w:asciiTheme="minorHAnsi" w:hAnsiTheme="minorHAnsi" w:cstheme="minorHAnsi"/>
                <w:b/>
                <w:bCs/>
                <w:sz w:val="21"/>
                <w:szCs w:val="21"/>
              </w:rPr>
            </w:pPr>
            <w:r w:rsidRPr="00DD4840">
              <w:rPr>
                <w:rFonts w:asciiTheme="minorHAnsi" w:hAnsiTheme="minorHAnsi" w:cstheme="minorHAnsi"/>
                <w:b/>
                <w:bCs/>
                <w:sz w:val="21"/>
                <w:szCs w:val="21"/>
              </w:rPr>
              <w:t xml:space="preserve">Processo: </w:t>
            </w:r>
            <w:r>
              <w:rPr>
                <w:rFonts w:asciiTheme="minorHAnsi" w:hAnsiTheme="minorHAnsi" w:cstheme="minorHAnsi"/>
                <w:sz w:val="21"/>
                <w:szCs w:val="21"/>
              </w:rPr>
              <w:t>3188/2025</w:t>
            </w:r>
          </w:p>
        </w:tc>
      </w:tr>
    </w:tbl>
    <w:p w14:paraId="0F5B85BB" w14:textId="77777777" w:rsidR="00EC56B3" w:rsidRPr="00DD4840" w:rsidRDefault="00EC56B3" w:rsidP="00EC56B3">
      <w:pPr>
        <w:spacing w:line="360" w:lineRule="auto"/>
        <w:rPr>
          <w:rFonts w:asciiTheme="minorHAnsi" w:hAnsiTheme="minorHAnsi" w:cstheme="minorHAnsi"/>
          <w:sz w:val="21"/>
          <w:szCs w:val="21"/>
        </w:rPr>
      </w:pPr>
    </w:p>
    <w:p w14:paraId="4526070A" w14:textId="77777777" w:rsidR="00EC56B3" w:rsidRPr="00DD4840" w:rsidRDefault="00EC56B3" w:rsidP="00FC5F2F">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DD4840">
        <w:rPr>
          <w:rFonts w:asciiTheme="minorHAnsi" w:hAnsiTheme="minorHAnsi" w:cstheme="minorHAnsi"/>
          <w:b/>
          <w:bCs/>
          <w:sz w:val="21"/>
          <w:szCs w:val="21"/>
        </w:rPr>
        <w:t xml:space="preserve">DESCRIÇÃO DA NECESSIDADE PÚBLICA </w:t>
      </w:r>
    </w:p>
    <w:p w14:paraId="5EE8D5A2" w14:textId="77777777" w:rsidR="00EC56B3" w:rsidRPr="00DD4840" w:rsidRDefault="00EC56B3" w:rsidP="00EC56B3">
      <w:pPr>
        <w:pStyle w:val="NormalWeb"/>
        <w:spacing w:before="0" w:beforeAutospacing="0" w:after="0" w:afterAutospacing="0" w:line="360" w:lineRule="auto"/>
        <w:ind w:left="142"/>
        <w:jc w:val="both"/>
        <w:rPr>
          <w:rFonts w:asciiTheme="minorHAnsi" w:hAnsiTheme="minorHAnsi" w:cstheme="minorHAnsi"/>
          <w:sz w:val="21"/>
          <w:szCs w:val="21"/>
        </w:rPr>
      </w:pPr>
      <w:r w:rsidRPr="00DD4840">
        <w:rPr>
          <w:rFonts w:asciiTheme="minorHAnsi" w:hAnsiTheme="minorHAnsi" w:cstheme="minorHAnsi"/>
          <w:sz w:val="21"/>
          <w:szCs w:val="21"/>
        </w:rPr>
        <w:t>A descrição da necessidade pública busca oferecer à comunidade um espaço público adequado para atividades de recreação, esporte e convivência social. Atualmente, o bairro não dispõe de estrutura que atenda essas demandas, o que limita as opções de lazer e socialização dos moradores.</w:t>
      </w:r>
    </w:p>
    <w:p w14:paraId="2558A13D" w14:textId="77777777" w:rsidR="00EC56B3" w:rsidRPr="00DD4840" w:rsidRDefault="00EC56B3" w:rsidP="00EC56B3">
      <w:pPr>
        <w:pStyle w:val="NormalWeb"/>
        <w:spacing w:before="0" w:beforeAutospacing="0" w:after="0" w:afterAutospacing="0" w:line="360" w:lineRule="auto"/>
        <w:ind w:left="142"/>
        <w:jc w:val="both"/>
        <w:rPr>
          <w:rFonts w:asciiTheme="minorHAnsi" w:hAnsiTheme="minorHAnsi" w:cstheme="minorHAnsi"/>
          <w:sz w:val="21"/>
          <w:szCs w:val="21"/>
        </w:rPr>
      </w:pPr>
      <w:r w:rsidRPr="00DD4840">
        <w:rPr>
          <w:rFonts w:asciiTheme="minorHAnsi" w:hAnsiTheme="minorHAnsi" w:cstheme="minorHAnsi"/>
          <w:sz w:val="21"/>
          <w:szCs w:val="21"/>
        </w:rPr>
        <w:t>O projeto tem como finalidade proporcionar um ambiente moderno, acessível e seguro, contribuindo para o fortalecimento das relações comunitárias e para a melhoria da qualidade de vida da população local.</w:t>
      </w:r>
    </w:p>
    <w:p w14:paraId="542E5E87" w14:textId="77777777" w:rsidR="00EC56B3" w:rsidRPr="00DD4840" w:rsidRDefault="00EC56B3" w:rsidP="00EC56B3">
      <w:pPr>
        <w:pStyle w:val="NormalWeb"/>
        <w:spacing w:before="0" w:beforeAutospacing="0" w:after="0" w:afterAutospacing="0" w:line="360" w:lineRule="auto"/>
        <w:ind w:left="142"/>
        <w:jc w:val="both"/>
        <w:rPr>
          <w:rFonts w:asciiTheme="minorHAnsi" w:hAnsiTheme="minorHAnsi" w:cstheme="minorHAnsi"/>
          <w:sz w:val="21"/>
          <w:szCs w:val="21"/>
        </w:rPr>
      </w:pPr>
      <w:r w:rsidRPr="00DD4840">
        <w:rPr>
          <w:rFonts w:asciiTheme="minorHAnsi" w:hAnsiTheme="minorHAnsi" w:cstheme="minorHAnsi"/>
          <w:sz w:val="21"/>
          <w:szCs w:val="21"/>
        </w:rPr>
        <w:t>A criação desse novo espaço público também visa equilibrar a oferta de equipamentos de lazer entre os bairros do município, descentralizando as opções de uso coletivo e promovendo o convívio social de forma saudável e integrada.</w:t>
      </w:r>
    </w:p>
    <w:p w14:paraId="11ED31D2" w14:textId="77777777" w:rsidR="00EC56B3" w:rsidRPr="00DD4840" w:rsidRDefault="00EC56B3" w:rsidP="00EC56B3">
      <w:pPr>
        <w:pStyle w:val="NormalWeb"/>
        <w:spacing w:before="0" w:beforeAutospacing="0" w:after="0" w:afterAutospacing="0" w:line="360" w:lineRule="auto"/>
        <w:jc w:val="both"/>
        <w:rPr>
          <w:rFonts w:asciiTheme="minorHAnsi" w:hAnsiTheme="minorHAnsi" w:cstheme="minorHAnsi"/>
          <w:sz w:val="21"/>
          <w:szCs w:val="21"/>
        </w:rPr>
      </w:pPr>
    </w:p>
    <w:p w14:paraId="539CF16C" w14:textId="77777777" w:rsidR="00EC56B3" w:rsidRPr="00DD4840" w:rsidRDefault="00EC56B3" w:rsidP="00FC5F2F">
      <w:pPr>
        <w:pStyle w:val="PargrafodaLista"/>
        <w:numPr>
          <w:ilvl w:val="0"/>
          <w:numId w:val="21"/>
        </w:numPr>
        <w:tabs>
          <w:tab w:val="left" w:pos="567"/>
        </w:tabs>
        <w:suppressAutoHyphens/>
        <w:spacing w:line="360" w:lineRule="auto"/>
        <w:ind w:right="1089"/>
        <w:jc w:val="both"/>
        <w:rPr>
          <w:rFonts w:asciiTheme="minorHAnsi" w:hAnsiTheme="minorHAnsi" w:cstheme="minorHAnsi"/>
          <w:b/>
          <w:bCs/>
          <w:color w:val="FF0000"/>
          <w:sz w:val="21"/>
          <w:szCs w:val="21"/>
        </w:rPr>
      </w:pPr>
      <w:r w:rsidRPr="00DD4840">
        <w:rPr>
          <w:rFonts w:asciiTheme="minorHAnsi" w:hAnsiTheme="minorHAnsi" w:cstheme="minorHAnsi"/>
          <w:b/>
          <w:sz w:val="21"/>
          <w:szCs w:val="21"/>
        </w:rPr>
        <w:t>PREVISÃO NO PLANO DE CONTRATAÇÕES ANUAL</w:t>
      </w:r>
      <w:r w:rsidRPr="00DD4840">
        <w:rPr>
          <w:rFonts w:asciiTheme="minorHAnsi" w:hAnsiTheme="minorHAnsi" w:cstheme="minorHAnsi"/>
          <w:b/>
          <w:color w:val="FF0000"/>
          <w:sz w:val="21"/>
          <w:szCs w:val="21"/>
        </w:rPr>
        <w:t xml:space="preserve"> </w:t>
      </w:r>
    </w:p>
    <w:p w14:paraId="1704097B" w14:textId="77777777" w:rsidR="00EC56B3" w:rsidRPr="00DD4840" w:rsidRDefault="00EC56B3" w:rsidP="00FC5F2F">
      <w:pPr>
        <w:pStyle w:val="NormalWeb"/>
        <w:numPr>
          <w:ilvl w:val="0"/>
          <w:numId w:val="31"/>
        </w:numPr>
        <w:spacing w:before="0" w:beforeAutospacing="0" w:after="0" w:afterAutospacing="0" w:line="360" w:lineRule="auto"/>
        <w:ind w:firstLine="414"/>
        <w:jc w:val="both"/>
        <w:rPr>
          <w:rFonts w:asciiTheme="minorHAnsi" w:hAnsiTheme="minorHAnsi" w:cstheme="minorHAnsi"/>
          <w:sz w:val="21"/>
          <w:szCs w:val="21"/>
          <w:u w:val="single"/>
        </w:rPr>
      </w:pPr>
      <w:r w:rsidRPr="00DD4840">
        <w:rPr>
          <w:rFonts w:asciiTheme="minorHAnsi" w:hAnsiTheme="minorHAnsi" w:cstheme="minorHAnsi"/>
          <w:sz w:val="21"/>
          <w:szCs w:val="21"/>
          <w:u w:val="single"/>
        </w:rPr>
        <w:t>8.46 – Secretaria Municipal de Serviços, Obras e Transportes</w:t>
      </w:r>
    </w:p>
    <w:p w14:paraId="10EC838F" w14:textId="77777777" w:rsidR="00EC56B3" w:rsidRPr="00DD4840" w:rsidRDefault="00EC56B3" w:rsidP="00EC56B3">
      <w:pPr>
        <w:pStyle w:val="NormalWeb"/>
        <w:spacing w:before="0" w:beforeAutospacing="0" w:after="0" w:afterAutospacing="0" w:line="360" w:lineRule="auto"/>
        <w:ind w:left="1134"/>
        <w:jc w:val="both"/>
        <w:rPr>
          <w:rFonts w:asciiTheme="minorHAnsi" w:hAnsiTheme="minorHAnsi" w:cstheme="minorHAnsi"/>
          <w:sz w:val="21"/>
          <w:szCs w:val="21"/>
        </w:rPr>
      </w:pPr>
    </w:p>
    <w:p w14:paraId="5C7FD08D" w14:textId="77777777" w:rsidR="00EC56B3" w:rsidRPr="00DD4840" w:rsidRDefault="00EC56B3" w:rsidP="00FC5F2F">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DD4840">
        <w:rPr>
          <w:rFonts w:asciiTheme="minorHAnsi" w:hAnsiTheme="minorHAnsi" w:cstheme="minorHAnsi"/>
          <w:b/>
          <w:sz w:val="21"/>
          <w:szCs w:val="21"/>
        </w:rPr>
        <w:t xml:space="preserve">REQUISITOS DA CONTRATAÇÃO </w:t>
      </w:r>
    </w:p>
    <w:p w14:paraId="2E7095A1" w14:textId="77777777" w:rsidR="00EC56B3" w:rsidRPr="00DD4840" w:rsidRDefault="00EC56B3" w:rsidP="00EC56B3">
      <w:pPr>
        <w:widowControl w:val="0"/>
        <w:spacing w:line="360" w:lineRule="auto"/>
        <w:ind w:left="142" w:right="-1"/>
        <w:jc w:val="both"/>
        <w:rPr>
          <w:rFonts w:asciiTheme="minorHAnsi" w:hAnsiTheme="minorHAnsi" w:cstheme="minorHAnsi"/>
          <w:sz w:val="21"/>
          <w:szCs w:val="21"/>
        </w:rPr>
      </w:pPr>
      <w:r w:rsidRPr="00DD4840">
        <w:rPr>
          <w:rFonts w:asciiTheme="minorHAnsi" w:hAnsiTheme="minorHAnsi" w:cstheme="minorHAnsi"/>
          <w:b/>
          <w:sz w:val="21"/>
          <w:szCs w:val="21"/>
        </w:rPr>
        <w:t>3.1.</w:t>
      </w:r>
      <w:r w:rsidRPr="00DD4840">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30290440" w14:textId="77777777" w:rsidR="00EC56B3" w:rsidRPr="00DD4840" w:rsidRDefault="00EC56B3" w:rsidP="00EC56B3">
      <w:pPr>
        <w:widowControl w:val="0"/>
        <w:spacing w:line="360" w:lineRule="auto"/>
        <w:ind w:left="142" w:right="-1"/>
        <w:jc w:val="both"/>
        <w:rPr>
          <w:rFonts w:asciiTheme="minorHAnsi" w:hAnsiTheme="minorHAnsi" w:cstheme="minorHAnsi"/>
          <w:sz w:val="21"/>
          <w:szCs w:val="21"/>
        </w:rPr>
      </w:pPr>
      <w:r w:rsidRPr="00DD4840">
        <w:rPr>
          <w:rFonts w:asciiTheme="minorHAnsi" w:hAnsiTheme="minorHAnsi" w:cstheme="minorHAnsi"/>
          <w:b/>
          <w:sz w:val="21"/>
          <w:szCs w:val="21"/>
        </w:rPr>
        <w:t>3.2.</w:t>
      </w:r>
      <w:r w:rsidRPr="00DD4840">
        <w:rPr>
          <w:rFonts w:asciiTheme="minorHAnsi" w:hAnsiTheme="minorHAnsi" w:cstheme="minorHAnsi"/>
          <w:sz w:val="21"/>
          <w:szCs w:val="21"/>
        </w:rPr>
        <w:t xml:space="preserve"> O início da obra se dará após a emissão da ordem de serviço, onde constará os prazos de início e termino da obra;</w:t>
      </w:r>
    </w:p>
    <w:p w14:paraId="3094DF05" w14:textId="77777777" w:rsidR="00EC56B3" w:rsidRPr="00DD4840" w:rsidRDefault="00EC56B3" w:rsidP="00EC56B3">
      <w:pPr>
        <w:widowControl w:val="0"/>
        <w:spacing w:line="360" w:lineRule="auto"/>
        <w:ind w:left="142" w:right="-1"/>
        <w:jc w:val="both"/>
        <w:rPr>
          <w:rFonts w:asciiTheme="minorHAnsi" w:hAnsiTheme="minorHAnsi" w:cstheme="minorHAnsi"/>
          <w:sz w:val="21"/>
          <w:szCs w:val="21"/>
        </w:rPr>
      </w:pPr>
      <w:r w:rsidRPr="00DD4840">
        <w:rPr>
          <w:rFonts w:asciiTheme="minorHAnsi" w:hAnsiTheme="minorHAnsi" w:cstheme="minorHAnsi"/>
          <w:b/>
          <w:sz w:val="21"/>
          <w:szCs w:val="21"/>
        </w:rPr>
        <w:t>3.3.</w:t>
      </w:r>
      <w:r w:rsidRPr="00DD4840">
        <w:rPr>
          <w:rFonts w:asciiTheme="minorHAnsi" w:hAnsiTheme="minorHAnsi" w:cstheme="minorHAnsi"/>
          <w:sz w:val="21"/>
          <w:szCs w:val="21"/>
        </w:rPr>
        <w:t xml:space="preserve"> As medições deverão ocorrer a cada período de 30 (trinta) dias corridos a partir da ordem de início dos serviços;</w:t>
      </w:r>
    </w:p>
    <w:p w14:paraId="5A3C9F80" w14:textId="77777777" w:rsidR="00EC56B3" w:rsidRPr="00DD4840" w:rsidRDefault="00EC56B3" w:rsidP="00EC56B3">
      <w:pPr>
        <w:widowControl w:val="0"/>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3.4.</w:t>
      </w:r>
      <w:r w:rsidRPr="00DD4840">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w:t>
      </w:r>
      <w:r w:rsidRPr="00DD4840">
        <w:rPr>
          <w:rFonts w:asciiTheme="minorHAnsi" w:hAnsiTheme="minorHAnsi" w:cstheme="minorHAnsi"/>
          <w:spacing w:val="-1"/>
          <w:sz w:val="21"/>
          <w:szCs w:val="21"/>
        </w:rPr>
        <w:lastRenderedPageBreak/>
        <w:t>CREA/CAU;</w:t>
      </w:r>
    </w:p>
    <w:p w14:paraId="62BFE5C9" w14:textId="77777777" w:rsidR="00EC56B3" w:rsidRPr="00DD4840" w:rsidRDefault="00EC56B3" w:rsidP="00EC56B3">
      <w:pPr>
        <w:widowControl w:val="0"/>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 xml:space="preserve">3.5. </w:t>
      </w:r>
      <w:r w:rsidRPr="00DD4840">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76DF4C9F" w14:textId="77777777" w:rsidR="00EC56B3" w:rsidRPr="00DD4840" w:rsidRDefault="00EC56B3" w:rsidP="00EC56B3">
      <w:pPr>
        <w:widowControl w:val="0"/>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3.6.</w:t>
      </w:r>
      <w:r w:rsidRPr="00DD4840">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6F8B7295" w14:textId="77777777" w:rsidR="00EC56B3" w:rsidRPr="00DD4840" w:rsidRDefault="00EC56B3" w:rsidP="00EC56B3">
      <w:pPr>
        <w:widowControl w:val="0"/>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3.7.</w:t>
      </w:r>
      <w:r w:rsidRPr="00DD4840">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53B7C406" w14:textId="77777777" w:rsidR="00EC56B3" w:rsidRPr="00DD4840" w:rsidRDefault="00EC56B3" w:rsidP="00EC56B3">
      <w:pPr>
        <w:tabs>
          <w:tab w:val="left" w:pos="142"/>
          <w:tab w:val="left" w:pos="426"/>
        </w:tabs>
        <w:spacing w:line="360" w:lineRule="auto"/>
        <w:ind w:left="142" w:right="-1"/>
        <w:jc w:val="both"/>
        <w:rPr>
          <w:rFonts w:asciiTheme="minorHAnsi" w:hAnsiTheme="minorHAnsi" w:cstheme="minorHAnsi"/>
          <w:b/>
          <w:spacing w:val="-1"/>
          <w:sz w:val="21"/>
          <w:szCs w:val="21"/>
        </w:rPr>
      </w:pPr>
      <w:r w:rsidRPr="00DD4840">
        <w:rPr>
          <w:rFonts w:asciiTheme="minorHAnsi" w:hAnsiTheme="minorHAnsi" w:cstheme="minorHAnsi"/>
          <w:b/>
          <w:spacing w:val="-1"/>
          <w:sz w:val="21"/>
          <w:szCs w:val="21"/>
        </w:rPr>
        <w:t>3.8.</w:t>
      </w:r>
      <w:r w:rsidRPr="00DD4840">
        <w:rPr>
          <w:rFonts w:asciiTheme="minorHAnsi" w:hAnsiTheme="minorHAnsi" w:cstheme="minorHAnsi"/>
          <w:spacing w:val="-1"/>
          <w:sz w:val="21"/>
          <w:szCs w:val="21"/>
        </w:rPr>
        <w:t xml:space="preserve"> </w:t>
      </w:r>
      <w:r w:rsidRPr="00DD4840">
        <w:rPr>
          <w:rFonts w:asciiTheme="minorHAnsi" w:hAnsiTheme="minorHAnsi" w:cstheme="minorHAnsi"/>
          <w:bCs/>
          <w:spacing w:val="-1"/>
          <w:sz w:val="21"/>
          <w:szCs w:val="21"/>
        </w:rPr>
        <w:t xml:space="preserve">O fornecedor será selecionado por meio da realização de procedimento de LICITAÇÃO, na modalidade CONCORRÊNCIA, ABERTO/FECHADO, sob a forma ELETRÔNICA, com adoção do critério de julgamento pelo </w:t>
      </w:r>
      <w:r w:rsidRPr="00DD4840">
        <w:rPr>
          <w:rFonts w:asciiTheme="minorHAnsi" w:hAnsiTheme="minorHAnsi" w:cstheme="minorHAnsi"/>
          <w:b/>
          <w:bCs/>
          <w:spacing w:val="-1"/>
          <w:sz w:val="21"/>
          <w:szCs w:val="21"/>
        </w:rPr>
        <w:t xml:space="preserve">MENOR PREÇO GLOBAL, </w:t>
      </w:r>
      <w:r w:rsidRPr="00DD4840">
        <w:rPr>
          <w:rFonts w:asciiTheme="minorHAnsi" w:hAnsiTheme="minorHAnsi" w:cstheme="minorHAnsi"/>
          <w:bCs/>
          <w:spacing w:val="-1"/>
          <w:sz w:val="21"/>
          <w:szCs w:val="21"/>
        </w:rPr>
        <w:t>por execução</w:t>
      </w:r>
      <w:r w:rsidRPr="00DD4840">
        <w:rPr>
          <w:rFonts w:asciiTheme="minorHAnsi" w:hAnsiTheme="minorHAnsi" w:cstheme="minorHAnsi"/>
          <w:b/>
          <w:bCs/>
          <w:spacing w:val="-1"/>
          <w:sz w:val="21"/>
          <w:szCs w:val="21"/>
        </w:rPr>
        <w:t xml:space="preserve"> por empreita por preço unitário</w:t>
      </w:r>
      <w:r w:rsidRPr="00DD4840">
        <w:rPr>
          <w:rFonts w:asciiTheme="minorHAnsi" w:hAnsiTheme="minorHAnsi" w:cstheme="minorHAnsi"/>
          <w:b/>
          <w:spacing w:val="-1"/>
          <w:sz w:val="21"/>
          <w:szCs w:val="21"/>
        </w:rPr>
        <w:t>.</w:t>
      </w:r>
    </w:p>
    <w:p w14:paraId="4BE80ACC" w14:textId="77777777" w:rsidR="00EC56B3" w:rsidRPr="00DD4840" w:rsidRDefault="00EC56B3" w:rsidP="00EC56B3">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DD4840">
        <w:rPr>
          <w:rFonts w:asciiTheme="minorHAnsi" w:hAnsiTheme="minorHAnsi" w:cstheme="minorHAnsi"/>
          <w:b/>
          <w:color w:val="auto"/>
          <w:spacing w:val="-1"/>
          <w:sz w:val="21"/>
          <w:szCs w:val="21"/>
        </w:rPr>
        <w:t>3.9.</w:t>
      </w:r>
      <w:r w:rsidRPr="00DD4840">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1FF30E2D" w14:textId="77777777" w:rsidR="00EC56B3" w:rsidRPr="00DD4840" w:rsidRDefault="00EC56B3" w:rsidP="00EC56B3">
      <w:pPr>
        <w:tabs>
          <w:tab w:val="left" w:pos="426"/>
        </w:tabs>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3.10.</w:t>
      </w:r>
      <w:r w:rsidRPr="00DD4840">
        <w:rPr>
          <w:rFonts w:asciiTheme="minorHAnsi" w:hAnsiTheme="minorHAnsi" w:cstheme="minorHAnsi"/>
          <w:spacing w:val="-1"/>
          <w:sz w:val="21"/>
          <w:szCs w:val="21"/>
        </w:rPr>
        <w:t xml:space="preserve"> Início da execução do objeto: 30 (trinta) dias após a emissão da ordem de serviço;</w:t>
      </w:r>
    </w:p>
    <w:p w14:paraId="4A739490" w14:textId="77777777" w:rsidR="00EC56B3" w:rsidRPr="00DD4840" w:rsidRDefault="00EC56B3" w:rsidP="00EC56B3">
      <w:pPr>
        <w:tabs>
          <w:tab w:val="left" w:pos="426"/>
        </w:tabs>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3.11.</w:t>
      </w:r>
      <w:r w:rsidRPr="00DD4840">
        <w:rPr>
          <w:rFonts w:asciiTheme="minorHAnsi" w:hAnsiTheme="minorHAnsi" w:cstheme="minorHAnsi"/>
          <w:spacing w:val="-1"/>
          <w:sz w:val="21"/>
          <w:szCs w:val="21"/>
        </w:rPr>
        <w:tab/>
        <w:t xml:space="preserve">O objeto contratado deverá ser executado nos locais indicados no projeto básico; </w:t>
      </w:r>
    </w:p>
    <w:p w14:paraId="4F172557" w14:textId="77777777" w:rsidR="00EC56B3" w:rsidRPr="00DD4840" w:rsidRDefault="00EC56B3" w:rsidP="00EC56B3">
      <w:pPr>
        <w:tabs>
          <w:tab w:val="left" w:pos="426"/>
        </w:tabs>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3.12.</w:t>
      </w:r>
      <w:r w:rsidRPr="00DD4840">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460049F4" w14:textId="77777777" w:rsidR="00EC56B3" w:rsidRPr="00DD4840" w:rsidRDefault="00EC56B3" w:rsidP="00EC56B3">
      <w:pPr>
        <w:tabs>
          <w:tab w:val="left" w:pos="142"/>
          <w:tab w:val="left" w:pos="426"/>
        </w:tabs>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3.13.</w:t>
      </w:r>
      <w:r w:rsidRPr="00DD4840">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1421FD32" w14:textId="77777777" w:rsidR="00EC56B3" w:rsidRPr="00DD4840" w:rsidRDefault="00EC56B3" w:rsidP="00EC56B3">
      <w:pPr>
        <w:tabs>
          <w:tab w:val="left" w:pos="142"/>
          <w:tab w:val="left" w:pos="426"/>
        </w:tabs>
        <w:spacing w:line="360" w:lineRule="auto"/>
        <w:ind w:left="142" w:right="-1"/>
        <w:jc w:val="both"/>
        <w:rPr>
          <w:rFonts w:asciiTheme="minorHAnsi" w:hAnsiTheme="minorHAnsi" w:cstheme="minorHAnsi"/>
          <w:spacing w:val="-1"/>
          <w:sz w:val="21"/>
          <w:szCs w:val="21"/>
        </w:rPr>
      </w:pPr>
      <w:r w:rsidRPr="00DD4840">
        <w:rPr>
          <w:rFonts w:asciiTheme="minorHAnsi" w:hAnsiTheme="minorHAnsi" w:cstheme="minorHAnsi"/>
          <w:b/>
          <w:spacing w:val="-1"/>
          <w:sz w:val="21"/>
          <w:szCs w:val="21"/>
        </w:rPr>
        <w:t>3.14.</w:t>
      </w:r>
      <w:r w:rsidRPr="00DD4840">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76FB1BB0" w14:textId="77777777" w:rsidR="00EC56B3" w:rsidRPr="00DD4840" w:rsidRDefault="00EC56B3" w:rsidP="00EC56B3">
      <w:pPr>
        <w:spacing w:line="360" w:lineRule="auto"/>
        <w:jc w:val="both"/>
        <w:rPr>
          <w:rFonts w:asciiTheme="minorHAnsi" w:hAnsiTheme="minorHAnsi" w:cstheme="minorHAnsi"/>
          <w:sz w:val="21"/>
          <w:szCs w:val="21"/>
        </w:rPr>
      </w:pPr>
    </w:p>
    <w:p w14:paraId="3FDD561C" w14:textId="1A87F465" w:rsidR="00EC56B3" w:rsidRPr="00EC56B3" w:rsidRDefault="00EC56B3" w:rsidP="00FC5F2F">
      <w:pPr>
        <w:pStyle w:val="PargrafodaLista"/>
        <w:numPr>
          <w:ilvl w:val="0"/>
          <w:numId w:val="21"/>
        </w:numPr>
        <w:suppressAutoHyphens/>
        <w:spacing w:line="360" w:lineRule="auto"/>
        <w:ind w:left="567" w:right="-2" w:hanging="567"/>
        <w:jc w:val="both"/>
        <w:rPr>
          <w:rFonts w:asciiTheme="minorHAnsi" w:hAnsiTheme="minorHAnsi" w:cstheme="minorHAnsi"/>
          <w:b/>
          <w:sz w:val="21"/>
          <w:szCs w:val="21"/>
        </w:rPr>
      </w:pPr>
      <w:r w:rsidRPr="00DD4840">
        <w:rPr>
          <w:rFonts w:asciiTheme="minorHAnsi" w:hAnsiTheme="minorHAnsi" w:cstheme="minorHAnsi"/>
          <w:b/>
          <w:sz w:val="21"/>
          <w:szCs w:val="21"/>
        </w:rPr>
        <w:t xml:space="preserve">ESTIMATIVAS DE QUANTIDADE </w:t>
      </w:r>
      <w:r w:rsidRPr="00EC56B3">
        <w:rPr>
          <w:rFonts w:asciiTheme="minorHAnsi" w:eastAsia="Arial" w:hAnsiTheme="minorHAnsi" w:cstheme="minorHAnsi"/>
          <w:b/>
          <w:color w:val="000000"/>
          <w:sz w:val="21"/>
          <w:szCs w:val="21"/>
        </w:rPr>
        <w:tab/>
      </w:r>
    </w:p>
    <w:tbl>
      <w:tblPr>
        <w:tblpPr w:leftFromText="141" w:rightFromText="141"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2179"/>
        <w:gridCol w:w="1801"/>
      </w:tblGrid>
      <w:tr w:rsidR="00EC56B3" w:rsidRPr="00DD4840" w14:paraId="148976BD" w14:textId="77777777" w:rsidTr="00EC56B3">
        <w:trPr>
          <w:trHeight w:val="269"/>
        </w:trPr>
        <w:tc>
          <w:tcPr>
            <w:tcW w:w="5199" w:type="dxa"/>
            <w:shd w:val="clear" w:color="auto" w:fill="AEAAAA"/>
          </w:tcPr>
          <w:p w14:paraId="2E58D1C1" w14:textId="77777777" w:rsidR="00EC56B3" w:rsidRPr="00DD4840" w:rsidRDefault="00EC56B3" w:rsidP="00EC56B3">
            <w:pPr>
              <w:jc w:val="center"/>
              <w:rPr>
                <w:rFonts w:asciiTheme="minorHAnsi" w:hAnsiTheme="minorHAnsi" w:cstheme="minorHAnsi"/>
                <w:b/>
                <w:bCs/>
                <w:sz w:val="21"/>
                <w:szCs w:val="21"/>
              </w:rPr>
            </w:pPr>
            <w:r w:rsidRPr="00DD4840">
              <w:rPr>
                <w:rFonts w:asciiTheme="minorHAnsi" w:hAnsiTheme="minorHAnsi" w:cstheme="minorHAnsi"/>
                <w:b/>
                <w:bCs/>
                <w:sz w:val="21"/>
                <w:szCs w:val="21"/>
              </w:rPr>
              <w:t>Nome</w:t>
            </w:r>
          </w:p>
        </w:tc>
        <w:tc>
          <w:tcPr>
            <w:tcW w:w="2263" w:type="dxa"/>
            <w:shd w:val="clear" w:color="auto" w:fill="AEAAAA"/>
          </w:tcPr>
          <w:p w14:paraId="2073B786" w14:textId="77777777" w:rsidR="00EC56B3" w:rsidRPr="00DD4840" w:rsidRDefault="00EC56B3" w:rsidP="00EC56B3">
            <w:pPr>
              <w:jc w:val="center"/>
              <w:rPr>
                <w:rFonts w:asciiTheme="minorHAnsi" w:hAnsiTheme="minorHAnsi" w:cstheme="minorHAnsi"/>
                <w:b/>
                <w:bCs/>
                <w:sz w:val="21"/>
                <w:szCs w:val="21"/>
              </w:rPr>
            </w:pPr>
            <w:r w:rsidRPr="00DD4840">
              <w:rPr>
                <w:rFonts w:asciiTheme="minorHAnsi" w:hAnsiTheme="minorHAnsi" w:cstheme="minorHAnsi"/>
                <w:b/>
                <w:bCs/>
                <w:sz w:val="21"/>
                <w:szCs w:val="21"/>
              </w:rPr>
              <w:t>Unidade de Medida</w:t>
            </w:r>
          </w:p>
        </w:tc>
        <w:tc>
          <w:tcPr>
            <w:tcW w:w="1839" w:type="dxa"/>
            <w:shd w:val="clear" w:color="auto" w:fill="AEAAAA"/>
          </w:tcPr>
          <w:p w14:paraId="4A9D6DC8" w14:textId="77777777" w:rsidR="00EC56B3" w:rsidRPr="00DD4840" w:rsidRDefault="00EC56B3" w:rsidP="00EC56B3">
            <w:pPr>
              <w:jc w:val="center"/>
              <w:rPr>
                <w:rFonts w:asciiTheme="minorHAnsi" w:hAnsiTheme="minorHAnsi" w:cstheme="minorHAnsi"/>
                <w:b/>
                <w:bCs/>
                <w:sz w:val="21"/>
                <w:szCs w:val="21"/>
              </w:rPr>
            </w:pPr>
            <w:r w:rsidRPr="00DD4840">
              <w:rPr>
                <w:rFonts w:asciiTheme="minorHAnsi" w:hAnsiTheme="minorHAnsi" w:cstheme="minorHAnsi"/>
                <w:b/>
                <w:bCs/>
                <w:sz w:val="21"/>
                <w:szCs w:val="21"/>
              </w:rPr>
              <w:t>Quantidade</w:t>
            </w:r>
          </w:p>
        </w:tc>
      </w:tr>
      <w:tr w:rsidR="00EC56B3" w:rsidRPr="00DD4840" w14:paraId="09B259A9" w14:textId="77777777" w:rsidTr="00937B92">
        <w:trPr>
          <w:trHeight w:val="428"/>
        </w:trPr>
        <w:tc>
          <w:tcPr>
            <w:tcW w:w="5199" w:type="dxa"/>
          </w:tcPr>
          <w:p w14:paraId="3619C230" w14:textId="77777777" w:rsidR="00EC56B3" w:rsidRPr="00DD4840" w:rsidRDefault="00EC56B3" w:rsidP="00EC56B3">
            <w:pPr>
              <w:spacing w:line="360" w:lineRule="auto"/>
              <w:ind w:right="-1"/>
              <w:jc w:val="center"/>
              <w:rPr>
                <w:rFonts w:asciiTheme="minorHAnsi" w:hAnsiTheme="minorHAnsi" w:cstheme="minorHAnsi"/>
                <w:sz w:val="21"/>
                <w:szCs w:val="21"/>
              </w:rPr>
            </w:pPr>
            <w:r w:rsidRPr="00DD4840">
              <w:rPr>
                <w:rFonts w:asciiTheme="minorHAnsi" w:hAnsiTheme="minorHAnsi" w:cstheme="minorHAnsi"/>
                <w:sz w:val="21"/>
                <w:szCs w:val="21"/>
              </w:rPr>
              <w:t>Construção da Área de Lazer no Bairro Cambuci</w:t>
            </w:r>
          </w:p>
        </w:tc>
        <w:tc>
          <w:tcPr>
            <w:tcW w:w="2263" w:type="dxa"/>
          </w:tcPr>
          <w:p w14:paraId="28663B9A" w14:textId="77777777" w:rsidR="00EC56B3" w:rsidRPr="00DD4840" w:rsidRDefault="00EC56B3" w:rsidP="00EC56B3">
            <w:pPr>
              <w:spacing w:line="360" w:lineRule="auto"/>
              <w:ind w:right="-1"/>
              <w:jc w:val="center"/>
              <w:rPr>
                <w:rFonts w:asciiTheme="minorHAnsi" w:hAnsiTheme="minorHAnsi" w:cstheme="minorHAnsi"/>
                <w:sz w:val="21"/>
                <w:szCs w:val="21"/>
              </w:rPr>
            </w:pPr>
            <w:r w:rsidRPr="00DD4840">
              <w:rPr>
                <w:rFonts w:asciiTheme="minorHAnsi" w:hAnsiTheme="minorHAnsi" w:cstheme="minorHAnsi"/>
                <w:sz w:val="21"/>
                <w:szCs w:val="21"/>
              </w:rPr>
              <w:t>Unidade</w:t>
            </w:r>
          </w:p>
        </w:tc>
        <w:tc>
          <w:tcPr>
            <w:tcW w:w="1839" w:type="dxa"/>
          </w:tcPr>
          <w:p w14:paraId="03059F06" w14:textId="3A4275F7" w:rsidR="00EC56B3" w:rsidRPr="00DD4840" w:rsidRDefault="00937B92" w:rsidP="00EC56B3">
            <w:pPr>
              <w:spacing w:line="360" w:lineRule="auto"/>
              <w:ind w:right="-1"/>
              <w:jc w:val="center"/>
              <w:rPr>
                <w:rFonts w:asciiTheme="minorHAnsi" w:hAnsiTheme="minorHAnsi" w:cstheme="minorHAnsi"/>
                <w:sz w:val="21"/>
                <w:szCs w:val="21"/>
              </w:rPr>
            </w:pPr>
            <w:r>
              <w:rPr>
                <w:rFonts w:asciiTheme="minorHAnsi" w:hAnsiTheme="minorHAnsi" w:cstheme="minorHAnsi"/>
                <w:sz w:val="21"/>
                <w:szCs w:val="21"/>
              </w:rPr>
              <w:t>1</w:t>
            </w:r>
          </w:p>
        </w:tc>
      </w:tr>
    </w:tbl>
    <w:p w14:paraId="1A266FE2" w14:textId="77777777" w:rsidR="00EC56B3" w:rsidRPr="00DD4840" w:rsidRDefault="00EC56B3" w:rsidP="00EC56B3">
      <w:pPr>
        <w:tabs>
          <w:tab w:val="left" w:pos="2480"/>
        </w:tabs>
        <w:suppressAutoHyphens/>
        <w:spacing w:line="360" w:lineRule="auto"/>
        <w:ind w:right="-1"/>
        <w:jc w:val="both"/>
        <w:rPr>
          <w:rFonts w:asciiTheme="minorHAnsi" w:eastAsia="Arial" w:hAnsiTheme="minorHAnsi" w:cstheme="minorHAnsi"/>
          <w:b/>
          <w:color w:val="000000"/>
          <w:sz w:val="21"/>
          <w:szCs w:val="21"/>
        </w:rPr>
      </w:pPr>
      <w:r w:rsidRPr="00DD4840">
        <w:rPr>
          <w:rFonts w:asciiTheme="minorHAnsi" w:eastAsia="Arial" w:hAnsiTheme="minorHAnsi" w:cstheme="minorHAnsi"/>
          <w:b/>
          <w:color w:val="000000"/>
          <w:sz w:val="21"/>
          <w:szCs w:val="21"/>
        </w:rPr>
        <w:tab/>
      </w:r>
    </w:p>
    <w:p w14:paraId="4F9EE026" w14:textId="77777777" w:rsidR="00EC56B3" w:rsidRPr="00DD4840" w:rsidRDefault="00EC56B3" w:rsidP="00EC56B3">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DD4840">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DD4840">
        <w:rPr>
          <w:rFonts w:asciiTheme="minorHAnsi" w:eastAsia="Arial" w:hAnsiTheme="minorHAnsi" w:cstheme="minorHAnsi"/>
          <w:b/>
          <w:color w:val="000000"/>
          <w:sz w:val="21"/>
          <w:szCs w:val="21"/>
        </w:rPr>
        <w:t>CDHU</w:t>
      </w:r>
      <w:r w:rsidRPr="00DD4840">
        <w:rPr>
          <w:rFonts w:asciiTheme="minorHAnsi" w:eastAsia="Arial" w:hAnsiTheme="minorHAnsi" w:cstheme="minorHAnsi"/>
          <w:color w:val="000000"/>
          <w:sz w:val="21"/>
          <w:szCs w:val="21"/>
        </w:rPr>
        <w:t xml:space="preserve"> e </w:t>
      </w:r>
      <w:r w:rsidRPr="00DD4840">
        <w:rPr>
          <w:rFonts w:asciiTheme="minorHAnsi" w:eastAsia="Arial" w:hAnsiTheme="minorHAnsi" w:cstheme="minorHAnsi"/>
          <w:b/>
          <w:color w:val="000000"/>
          <w:sz w:val="21"/>
          <w:szCs w:val="21"/>
        </w:rPr>
        <w:t>FDE</w:t>
      </w:r>
      <w:r w:rsidRPr="00DD4840">
        <w:rPr>
          <w:rFonts w:asciiTheme="minorHAnsi" w:eastAsia="Arial" w:hAnsiTheme="minorHAnsi" w:cstheme="minorHAnsi"/>
          <w:color w:val="000000"/>
          <w:sz w:val="21"/>
          <w:szCs w:val="21"/>
        </w:rPr>
        <w:t>.</w:t>
      </w:r>
    </w:p>
    <w:p w14:paraId="1D09DF18" w14:textId="77777777" w:rsidR="00EC56B3" w:rsidRPr="00DD4840" w:rsidRDefault="00EC56B3" w:rsidP="00EC56B3">
      <w:pPr>
        <w:suppressAutoHyphens/>
        <w:spacing w:line="360" w:lineRule="auto"/>
        <w:ind w:right="-2"/>
        <w:jc w:val="both"/>
        <w:rPr>
          <w:rFonts w:asciiTheme="minorHAnsi" w:eastAsia="Arial" w:hAnsiTheme="minorHAnsi" w:cstheme="minorHAnsi"/>
          <w:b/>
          <w:color w:val="000000"/>
          <w:sz w:val="21"/>
          <w:szCs w:val="21"/>
        </w:rPr>
      </w:pPr>
    </w:p>
    <w:p w14:paraId="1EC0703D" w14:textId="77777777" w:rsidR="00EC56B3" w:rsidRPr="00DD4840" w:rsidRDefault="00EC56B3" w:rsidP="00FC5F2F">
      <w:pPr>
        <w:numPr>
          <w:ilvl w:val="0"/>
          <w:numId w:val="21"/>
        </w:numPr>
        <w:suppressAutoHyphens/>
        <w:spacing w:line="360" w:lineRule="auto"/>
        <w:ind w:right="-2"/>
        <w:jc w:val="both"/>
        <w:rPr>
          <w:rFonts w:asciiTheme="minorHAnsi" w:eastAsia="Arial" w:hAnsiTheme="minorHAnsi" w:cstheme="minorHAnsi"/>
          <w:b/>
          <w:color w:val="000000"/>
          <w:sz w:val="21"/>
          <w:szCs w:val="21"/>
        </w:rPr>
      </w:pPr>
      <w:r w:rsidRPr="00DD4840">
        <w:rPr>
          <w:rFonts w:asciiTheme="minorHAnsi" w:eastAsia="Arial" w:hAnsiTheme="minorHAnsi" w:cstheme="minorHAnsi"/>
          <w:b/>
          <w:color w:val="000000"/>
          <w:sz w:val="21"/>
          <w:szCs w:val="21"/>
        </w:rPr>
        <w:lastRenderedPageBreak/>
        <w:t xml:space="preserve">LEVANTAMENTO DE SOLUÇÕES DISPONÍVES NO MERCADO </w:t>
      </w:r>
    </w:p>
    <w:p w14:paraId="579EA9CD" w14:textId="77777777" w:rsidR="00EC56B3" w:rsidRPr="00DD4840" w:rsidRDefault="00EC56B3" w:rsidP="00EC56B3">
      <w:pPr>
        <w:spacing w:line="360" w:lineRule="auto"/>
        <w:ind w:firstLine="851"/>
        <w:jc w:val="both"/>
        <w:rPr>
          <w:rFonts w:asciiTheme="minorHAnsi" w:hAnsiTheme="minorHAnsi" w:cstheme="minorHAnsi"/>
          <w:sz w:val="21"/>
          <w:szCs w:val="21"/>
        </w:rPr>
      </w:pPr>
      <w:r w:rsidRPr="00DD4840">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7CE50EE9" w14:textId="77777777" w:rsidR="00EC56B3" w:rsidRPr="00DD4840" w:rsidRDefault="00EC56B3" w:rsidP="00EC56B3">
      <w:pPr>
        <w:spacing w:line="360" w:lineRule="auto"/>
        <w:jc w:val="both"/>
        <w:rPr>
          <w:rFonts w:asciiTheme="minorHAnsi" w:hAnsiTheme="minorHAnsi" w:cstheme="minorHAnsi"/>
          <w:sz w:val="21"/>
          <w:szCs w:val="21"/>
        </w:rPr>
      </w:pPr>
    </w:p>
    <w:p w14:paraId="7A7A00FE" w14:textId="77777777" w:rsidR="00EC56B3" w:rsidRPr="00DD4840" w:rsidRDefault="00EC56B3" w:rsidP="00FC5F2F">
      <w:pPr>
        <w:numPr>
          <w:ilvl w:val="0"/>
          <w:numId w:val="21"/>
        </w:numPr>
        <w:tabs>
          <w:tab w:val="center" w:pos="426"/>
        </w:tabs>
        <w:spacing w:line="360" w:lineRule="auto"/>
        <w:ind w:right="-1"/>
        <w:jc w:val="both"/>
        <w:rPr>
          <w:rFonts w:asciiTheme="minorHAnsi" w:hAnsiTheme="minorHAnsi" w:cstheme="minorHAnsi"/>
          <w:b/>
          <w:sz w:val="21"/>
          <w:szCs w:val="21"/>
        </w:rPr>
      </w:pPr>
      <w:r w:rsidRPr="00DD4840">
        <w:rPr>
          <w:rFonts w:asciiTheme="minorHAnsi" w:hAnsiTheme="minorHAnsi" w:cstheme="minorHAnsi"/>
          <w:b/>
          <w:sz w:val="21"/>
          <w:szCs w:val="21"/>
        </w:rPr>
        <w:t>ESTIMATIVAS DO VALOR DE CONTRATAÇÃO</w:t>
      </w:r>
    </w:p>
    <w:p w14:paraId="4DB61FFB" w14:textId="77777777" w:rsidR="00EC56B3" w:rsidRPr="00DD4840" w:rsidRDefault="00EC56B3" w:rsidP="00EC56B3">
      <w:pPr>
        <w:spacing w:line="360" w:lineRule="auto"/>
        <w:ind w:right="-1" w:firstLine="851"/>
        <w:jc w:val="both"/>
        <w:rPr>
          <w:rFonts w:asciiTheme="minorHAnsi" w:hAnsiTheme="minorHAnsi" w:cstheme="minorHAnsi"/>
          <w:b/>
          <w:sz w:val="21"/>
          <w:szCs w:val="21"/>
        </w:rPr>
      </w:pPr>
      <w:r w:rsidRPr="00DD4840">
        <w:rPr>
          <w:rFonts w:asciiTheme="minorHAnsi" w:hAnsiTheme="minorHAnsi" w:cstheme="minorHAnsi"/>
          <w:b/>
          <w:sz w:val="21"/>
          <w:szCs w:val="21"/>
        </w:rPr>
        <w:t>Valor (R$): 491.202,29</w:t>
      </w:r>
    </w:p>
    <w:p w14:paraId="5EF5B201" w14:textId="37ADA4C6" w:rsidR="00EC56B3" w:rsidRPr="00DD4840" w:rsidRDefault="00EC56B3" w:rsidP="00EC56B3">
      <w:pPr>
        <w:spacing w:line="360" w:lineRule="auto"/>
        <w:ind w:right="-1" w:firstLine="851"/>
        <w:jc w:val="both"/>
        <w:rPr>
          <w:rFonts w:asciiTheme="minorHAnsi" w:hAnsiTheme="minorHAnsi" w:cstheme="minorHAnsi"/>
          <w:sz w:val="21"/>
          <w:szCs w:val="21"/>
        </w:rPr>
      </w:pPr>
      <w:r w:rsidRPr="00DD4840">
        <w:rPr>
          <w:rFonts w:asciiTheme="minorHAnsi" w:hAnsiTheme="minorHAnsi" w:cstheme="minorHAnsi"/>
          <w:sz w:val="21"/>
          <w:szCs w:val="21"/>
        </w:rPr>
        <w:t xml:space="preserve">Considerando os preços praticados no mercado de acordo com os índices da tabela CDHU e SINAPI, o valor estimado é de </w:t>
      </w:r>
      <w:r w:rsidRPr="00DD4840">
        <w:rPr>
          <w:rFonts w:asciiTheme="minorHAnsi" w:hAnsiTheme="minorHAnsi" w:cstheme="minorHAnsi"/>
          <w:b/>
          <w:bCs/>
          <w:sz w:val="21"/>
          <w:szCs w:val="21"/>
        </w:rPr>
        <w:t>R$</w:t>
      </w:r>
      <w:r>
        <w:rPr>
          <w:rFonts w:asciiTheme="minorHAnsi" w:hAnsiTheme="minorHAnsi" w:cstheme="minorHAnsi"/>
          <w:b/>
          <w:bCs/>
          <w:sz w:val="21"/>
          <w:szCs w:val="21"/>
        </w:rPr>
        <w:t xml:space="preserve"> </w:t>
      </w:r>
      <w:r w:rsidRPr="00DD4840">
        <w:rPr>
          <w:rFonts w:asciiTheme="minorHAnsi" w:hAnsiTheme="minorHAnsi" w:cstheme="minorHAnsi"/>
          <w:b/>
          <w:bCs/>
          <w:sz w:val="21"/>
          <w:szCs w:val="21"/>
        </w:rPr>
        <w:t>491.202,29 (quatrocentos e noventa e um mil, duzentos e dois reais e vinte e nove centavos)</w:t>
      </w:r>
      <w:r w:rsidRPr="00DD4840">
        <w:rPr>
          <w:rFonts w:asciiTheme="minorHAnsi" w:hAnsiTheme="minorHAnsi" w:cstheme="minorHAnsi"/>
          <w:sz w:val="21"/>
          <w:szCs w:val="21"/>
        </w:rPr>
        <w:t>.</w:t>
      </w:r>
    </w:p>
    <w:p w14:paraId="12BAB7B1" w14:textId="77777777" w:rsidR="00EC56B3" w:rsidRPr="00DD4840" w:rsidRDefault="00EC56B3" w:rsidP="00EC56B3">
      <w:pPr>
        <w:spacing w:line="360" w:lineRule="auto"/>
        <w:ind w:right="-1" w:firstLine="851"/>
        <w:jc w:val="both"/>
        <w:rPr>
          <w:rFonts w:asciiTheme="minorHAnsi" w:hAnsiTheme="minorHAnsi" w:cstheme="minorHAnsi"/>
          <w:sz w:val="21"/>
          <w:szCs w:val="21"/>
        </w:rPr>
      </w:pPr>
      <w:r w:rsidRPr="00DD4840">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2025C749" w14:textId="77777777" w:rsidR="00EC56B3" w:rsidRPr="00DD4840" w:rsidRDefault="00EC56B3" w:rsidP="00EC56B3">
      <w:pPr>
        <w:pStyle w:val="PargrafodaLista"/>
        <w:spacing w:line="360" w:lineRule="auto"/>
        <w:ind w:left="0" w:right="-1"/>
        <w:jc w:val="both"/>
        <w:rPr>
          <w:rFonts w:asciiTheme="minorHAnsi" w:hAnsiTheme="minorHAnsi" w:cstheme="minorHAnsi"/>
          <w:b/>
          <w:bCs/>
          <w:color w:val="FF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EC56B3" w:rsidRPr="00DD4840" w14:paraId="11F30347" w14:textId="77777777" w:rsidTr="007D36DE">
        <w:trPr>
          <w:jc w:val="center"/>
        </w:trPr>
        <w:tc>
          <w:tcPr>
            <w:tcW w:w="1242" w:type="dxa"/>
            <w:vAlign w:val="center"/>
          </w:tcPr>
          <w:p w14:paraId="645B0805" w14:textId="77777777" w:rsidR="00EC56B3" w:rsidRPr="00DD4840" w:rsidRDefault="00EC56B3" w:rsidP="00312F34">
            <w:pPr>
              <w:pStyle w:val="PargrafodaLista"/>
              <w:spacing w:line="360" w:lineRule="auto"/>
              <w:ind w:left="-142" w:right="-1"/>
              <w:jc w:val="center"/>
              <w:rPr>
                <w:rFonts w:asciiTheme="minorHAnsi" w:hAnsiTheme="minorHAnsi" w:cstheme="minorHAnsi"/>
                <w:b/>
                <w:sz w:val="21"/>
                <w:szCs w:val="21"/>
              </w:rPr>
            </w:pPr>
            <w:r w:rsidRPr="00DD4840">
              <w:rPr>
                <w:rFonts w:asciiTheme="minorHAnsi" w:hAnsiTheme="minorHAnsi" w:cstheme="minorHAnsi"/>
                <w:b/>
                <w:sz w:val="21"/>
                <w:szCs w:val="21"/>
              </w:rPr>
              <w:t>SOLUÇÃO</w:t>
            </w:r>
          </w:p>
        </w:tc>
        <w:tc>
          <w:tcPr>
            <w:tcW w:w="2747" w:type="dxa"/>
            <w:vAlign w:val="center"/>
          </w:tcPr>
          <w:p w14:paraId="134F931E" w14:textId="77777777" w:rsidR="00EC56B3" w:rsidRPr="00DD4840" w:rsidRDefault="00EC56B3" w:rsidP="00312F34">
            <w:pPr>
              <w:pStyle w:val="PargrafodaLista"/>
              <w:spacing w:line="360" w:lineRule="auto"/>
              <w:ind w:left="-108" w:right="-1"/>
              <w:jc w:val="center"/>
              <w:rPr>
                <w:rFonts w:asciiTheme="minorHAnsi" w:hAnsiTheme="minorHAnsi" w:cstheme="minorHAnsi"/>
                <w:b/>
                <w:sz w:val="21"/>
                <w:szCs w:val="21"/>
              </w:rPr>
            </w:pPr>
            <w:r w:rsidRPr="00DD4840">
              <w:rPr>
                <w:rFonts w:asciiTheme="minorHAnsi" w:hAnsiTheme="minorHAnsi" w:cstheme="minorHAnsi"/>
                <w:b/>
                <w:sz w:val="21"/>
                <w:szCs w:val="21"/>
              </w:rPr>
              <w:t>DESCRIÇÃO</w:t>
            </w:r>
          </w:p>
        </w:tc>
        <w:tc>
          <w:tcPr>
            <w:tcW w:w="2181" w:type="dxa"/>
            <w:vAlign w:val="center"/>
          </w:tcPr>
          <w:p w14:paraId="6ECB9D91" w14:textId="77777777" w:rsidR="00EC56B3" w:rsidRPr="00DD4840" w:rsidRDefault="00EC56B3" w:rsidP="00312F34">
            <w:pPr>
              <w:pStyle w:val="PargrafodaLista"/>
              <w:spacing w:line="360" w:lineRule="auto"/>
              <w:ind w:left="-44" w:right="-1"/>
              <w:jc w:val="center"/>
              <w:rPr>
                <w:rFonts w:asciiTheme="minorHAnsi" w:hAnsiTheme="minorHAnsi" w:cstheme="minorHAnsi"/>
                <w:b/>
                <w:sz w:val="21"/>
                <w:szCs w:val="21"/>
              </w:rPr>
            </w:pPr>
            <w:r w:rsidRPr="00DD4840">
              <w:rPr>
                <w:rFonts w:asciiTheme="minorHAnsi" w:hAnsiTheme="minorHAnsi" w:cstheme="minorHAnsi"/>
                <w:b/>
                <w:sz w:val="21"/>
                <w:szCs w:val="21"/>
              </w:rPr>
              <w:t>VALOR ESTIMADO</w:t>
            </w:r>
          </w:p>
        </w:tc>
        <w:tc>
          <w:tcPr>
            <w:tcW w:w="2835" w:type="dxa"/>
            <w:vAlign w:val="center"/>
          </w:tcPr>
          <w:p w14:paraId="1468C24F" w14:textId="77777777" w:rsidR="00EC56B3" w:rsidRPr="00DD4840" w:rsidRDefault="00EC56B3" w:rsidP="00312F34">
            <w:pPr>
              <w:pStyle w:val="PargrafodaLista"/>
              <w:spacing w:line="360" w:lineRule="auto"/>
              <w:ind w:left="-70" w:right="-1"/>
              <w:jc w:val="center"/>
              <w:rPr>
                <w:rFonts w:asciiTheme="minorHAnsi" w:hAnsiTheme="minorHAnsi" w:cstheme="minorHAnsi"/>
                <w:b/>
                <w:sz w:val="21"/>
                <w:szCs w:val="21"/>
              </w:rPr>
            </w:pPr>
            <w:r w:rsidRPr="00DD4840">
              <w:rPr>
                <w:rFonts w:asciiTheme="minorHAnsi" w:hAnsiTheme="minorHAnsi" w:cstheme="minorHAnsi"/>
                <w:b/>
                <w:sz w:val="21"/>
                <w:szCs w:val="21"/>
              </w:rPr>
              <w:t>FONTE DA PESQUISA</w:t>
            </w:r>
          </w:p>
        </w:tc>
      </w:tr>
      <w:tr w:rsidR="00EC56B3" w:rsidRPr="00DD4840" w14:paraId="5132BBDD" w14:textId="77777777" w:rsidTr="007D36DE">
        <w:trPr>
          <w:jc w:val="center"/>
        </w:trPr>
        <w:tc>
          <w:tcPr>
            <w:tcW w:w="1242" w:type="dxa"/>
            <w:vAlign w:val="center"/>
          </w:tcPr>
          <w:p w14:paraId="32D18593" w14:textId="77777777" w:rsidR="00EC56B3" w:rsidRPr="00DD4840" w:rsidRDefault="00EC56B3" w:rsidP="00312F34">
            <w:pPr>
              <w:pStyle w:val="PargrafodaLista"/>
              <w:spacing w:line="360" w:lineRule="auto"/>
              <w:ind w:left="0" w:right="-1"/>
              <w:jc w:val="center"/>
              <w:rPr>
                <w:rFonts w:asciiTheme="minorHAnsi" w:hAnsiTheme="minorHAnsi" w:cstheme="minorHAnsi"/>
                <w:sz w:val="21"/>
                <w:szCs w:val="21"/>
              </w:rPr>
            </w:pPr>
            <w:r w:rsidRPr="00DD4840">
              <w:rPr>
                <w:rFonts w:asciiTheme="minorHAnsi" w:hAnsiTheme="minorHAnsi" w:cstheme="minorHAnsi"/>
                <w:sz w:val="21"/>
                <w:szCs w:val="21"/>
              </w:rPr>
              <w:t>1</w:t>
            </w:r>
          </w:p>
        </w:tc>
        <w:tc>
          <w:tcPr>
            <w:tcW w:w="2747" w:type="dxa"/>
            <w:vAlign w:val="center"/>
          </w:tcPr>
          <w:p w14:paraId="2AFE1685" w14:textId="77777777" w:rsidR="00EC56B3" w:rsidRPr="00DD4840" w:rsidRDefault="00EC56B3" w:rsidP="00312F34">
            <w:pPr>
              <w:pStyle w:val="PargrafodaLista"/>
              <w:spacing w:line="360" w:lineRule="auto"/>
              <w:ind w:left="0" w:right="-1"/>
              <w:jc w:val="center"/>
              <w:rPr>
                <w:rFonts w:asciiTheme="minorHAnsi" w:hAnsiTheme="minorHAnsi" w:cstheme="minorHAnsi"/>
                <w:sz w:val="21"/>
                <w:szCs w:val="21"/>
              </w:rPr>
            </w:pPr>
            <w:r w:rsidRPr="00DD4840">
              <w:rPr>
                <w:rFonts w:asciiTheme="minorHAnsi" w:hAnsiTheme="minorHAnsi" w:cstheme="minorHAnsi"/>
                <w:sz w:val="21"/>
                <w:szCs w:val="21"/>
              </w:rPr>
              <w:t>Construção da Área de Lazer no Bairro Cambuci</w:t>
            </w:r>
          </w:p>
        </w:tc>
        <w:tc>
          <w:tcPr>
            <w:tcW w:w="2181" w:type="dxa"/>
            <w:vAlign w:val="center"/>
          </w:tcPr>
          <w:p w14:paraId="70B2B60B" w14:textId="1EFAA7A4" w:rsidR="00EC56B3" w:rsidRPr="00DD4840" w:rsidRDefault="00EC56B3" w:rsidP="00312F34">
            <w:pPr>
              <w:pStyle w:val="PargrafodaLista"/>
              <w:spacing w:line="360" w:lineRule="auto"/>
              <w:ind w:left="0" w:right="-1"/>
              <w:jc w:val="center"/>
              <w:rPr>
                <w:rFonts w:asciiTheme="minorHAnsi" w:hAnsiTheme="minorHAnsi" w:cstheme="minorHAnsi"/>
                <w:sz w:val="21"/>
                <w:szCs w:val="21"/>
              </w:rPr>
            </w:pPr>
            <w:r w:rsidRPr="00DD4840">
              <w:rPr>
                <w:rFonts w:asciiTheme="minorHAnsi" w:hAnsiTheme="minorHAnsi" w:cstheme="minorHAnsi"/>
                <w:sz w:val="21"/>
                <w:szCs w:val="21"/>
              </w:rPr>
              <w:t>R$</w:t>
            </w:r>
            <w:r>
              <w:rPr>
                <w:rFonts w:asciiTheme="minorHAnsi" w:hAnsiTheme="minorHAnsi" w:cstheme="minorHAnsi"/>
                <w:sz w:val="21"/>
                <w:szCs w:val="21"/>
              </w:rPr>
              <w:t xml:space="preserve"> </w:t>
            </w:r>
            <w:r w:rsidRPr="00DD4840">
              <w:rPr>
                <w:rFonts w:asciiTheme="minorHAnsi" w:hAnsiTheme="minorHAnsi" w:cstheme="minorHAnsi"/>
                <w:sz w:val="21"/>
                <w:szCs w:val="21"/>
              </w:rPr>
              <w:t>491.202,29</w:t>
            </w:r>
          </w:p>
        </w:tc>
        <w:tc>
          <w:tcPr>
            <w:tcW w:w="2835" w:type="dxa"/>
            <w:vAlign w:val="center"/>
          </w:tcPr>
          <w:p w14:paraId="12FEBA03" w14:textId="77777777" w:rsidR="00EC56B3" w:rsidRPr="00DD4840" w:rsidRDefault="00EC56B3" w:rsidP="00312F34">
            <w:pPr>
              <w:pStyle w:val="PargrafodaLista"/>
              <w:spacing w:line="360" w:lineRule="auto"/>
              <w:ind w:left="0" w:right="-1"/>
              <w:jc w:val="center"/>
              <w:rPr>
                <w:rFonts w:asciiTheme="minorHAnsi" w:hAnsiTheme="minorHAnsi" w:cstheme="minorHAnsi"/>
                <w:sz w:val="21"/>
                <w:szCs w:val="21"/>
              </w:rPr>
            </w:pPr>
            <w:r w:rsidRPr="00DD4840">
              <w:rPr>
                <w:rFonts w:asciiTheme="minorHAnsi" w:hAnsiTheme="minorHAnsi" w:cstheme="minorHAnsi"/>
                <w:sz w:val="21"/>
                <w:szCs w:val="21"/>
              </w:rPr>
              <w:t>Tabelas CDHU e FDE</w:t>
            </w:r>
          </w:p>
        </w:tc>
      </w:tr>
    </w:tbl>
    <w:p w14:paraId="225DDEA9" w14:textId="77777777" w:rsidR="00EC56B3" w:rsidRPr="00DD4840" w:rsidRDefault="00EC56B3" w:rsidP="00FC5F2F">
      <w:pPr>
        <w:numPr>
          <w:ilvl w:val="0"/>
          <w:numId w:val="32"/>
        </w:numPr>
        <w:autoSpaceDE w:val="0"/>
        <w:autoSpaceDN w:val="0"/>
        <w:adjustRightInd w:val="0"/>
        <w:ind w:right="-1"/>
        <w:jc w:val="both"/>
        <w:rPr>
          <w:rFonts w:asciiTheme="minorHAnsi" w:hAnsiTheme="minorHAnsi" w:cstheme="minorHAnsi"/>
          <w:sz w:val="21"/>
          <w:szCs w:val="21"/>
        </w:rPr>
      </w:pPr>
      <w:r w:rsidRPr="00DD4840">
        <w:rPr>
          <w:rFonts w:asciiTheme="minorHAnsi" w:hAnsiTheme="minorHAnsi" w:cstheme="minorHAnsi"/>
          <w:sz w:val="21"/>
          <w:szCs w:val="21"/>
        </w:rPr>
        <w:t xml:space="preserve">Sendo </w:t>
      </w:r>
      <w:r w:rsidRPr="00DD4840">
        <w:rPr>
          <w:rFonts w:asciiTheme="minorHAnsi" w:hAnsiTheme="minorHAnsi" w:cstheme="minorHAnsi"/>
          <w:b/>
          <w:sz w:val="21"/>
          <w:szCs w:val="21"/>
        </w:rPr>
        <w:t>R$ 300.000,00</w:t>
      </w:r>
      <w:r w:rsidRPr="00DD4840">
        <w:rPr>
          <w:rFonts w:asciiTheme="minorHAnsi" w:hAnsiTheme="minorHAnsi" w:cstheme="minorHAnsi"/>
          <w:sz w:val="21"/>
          <w:szCs w:val="21"/>
        </w:rPr>
        <w:t xml:space="preserve"> (trezentos mil reais) de responsabilidade do </w:t>
      </w:r>
      <w:r w:rsidRPr="00DD4840">
        <w:rPr>
          <w:rFonts w:asciiTheme="minorHAnsi" w:hAnsiTheme="minorHAnsi" w:cstheme="minorHAnsi"/>
          <w:b/>
          <w:sz w:val="21"/>
          <w:szCs w:val="21"/>
        </w:rPr>
        <w:t>ESTADO (ficha 547);</w:t>
      </w:r>
    </w:p>
    <w:p w14:paraId="0633B6EA" w14:textId="77777777" w:rsidR="00EC56B3" w:rsidRPr="00DD4840" w:rsidRDefault="00EC56B3" w:rsidP="00FC5F2F">
      <w:pPr>
        <w:numPr>
          <w:ilvl w:val="0"/>
          <w:numId w:val="32"/>
        </w:numPr>
        <w:autoSpaceDE w:val="0"/>
        <w:autoSpaceDN w:val="0"/>
        <w:adjustRightInd w:val="0"/>
        <w:ind w:right="-1"/>
        <w:jc w:val="both"/>
        <w:rPr>
          <w:rFonts w:asciiTheme="minorHAnsi" w:hAnsiTheme="minorHAnsi" w:cstheme="minorHAnsi"/>
          <w:sz w:val="21"/>
          <w:szCs w:val="21"/>
        </w:rPr>
      </w:pPr>
      <w:r w:rsidRPr="00DD4840">
        <w:rPr>
          <w:rFonts w:asciiTheme="minorHAnsi" w:hAnsiTheme="minorHAnsi" w:cstheme="minorHAnsi"/>
          <w:sz w:val="21"/>
          <w:szCs w:val="21"/>
        </w:rPr>
        <w:t xml:space="preserve"> E o valor de </w:t>
      </w:r>
      <w:r w:rsidRPr="00DD4840">
        <w:rPr>
          <w:rFonts w:asciiTheme="minorHAnsi" w:hAnsiTheme="minorHAnsi" w:cstheme="minorHAnsi"/>
          <w:b/>
          <w:sz w:val="21"/>
          <w:szCs w:val="21"/>
        </w:rPr>
        <w:t xml:space="preserve">R$ 191.202,29 </w:t>
      </w:r>
      <w:r w:rsidRPr="00DD4840">
        <w:rPr>
          <w:rFonts w:asciiTheme="minorHAnsi" w:hAnsiTheme="minorHAnsi" w:cstheme="minorHAnsi"/>
          <w:sz w:val="21"/>
          <w:szCs w:val="21"/>
        </w:rPr>
        <w:t xml:space="preserve">(cento e noventa e um mil, duzentos e dois reais e vinte e nove centavos), e/ou o que exceder, de responsabilidade do </w:t>
      </w:r>
      <w:r w:rsidRPr="00DD4840">
        <w:rPr>
          <w:rFonts w:asciiTheme="minorHAnsi" w:hAnsiTheme="minorHAnsi" w:cstheme="minorHAnsi"/>
          <w:b/>
          <w:sz w:val="21"/>
          <w:szCs w:val="21"/>
        </w:rPr>
        <w:t>MUNICÍPIO (ficha 546 e 591).</w:t>
      </w:r>
      <w:r w:rsidRPr="00DD4840">
        <w:rPr>
          <w:rFonts w:asciiTheme="minorHAnsi" w:hAnsiTheme="minorHAnsi" w:cstheme="minorHAnsi"/>
          <w:sz w:val="21"/>
          <w:szCs w:val="21"/>
        </w:rPr>
        <w:t xml:space="preserve"> </w:t>
      </w:r>
    </w:p>
    <w:p w14:paraId="6944584F" w14:textId="77777777" w:rsidR="00EC56B3" w:rsidRPr="00DD4840" w:rsidRDefault="00EC56B3" w:rsidP="00EC56B3">
      <w:pPr>
        <w:spacing w:line="360" w:lineRule="auto"/>
        <w:jc w:val="both"/>
        <w:rPr>
          <w:rFonts w:asciiTheme="minorHAnsi" w:hAnsiTheme="minorHAnsi" w:cstheme="minorHAnsi"/>
          <w:sz w:val="21"/>
          <w:szCs w:val="21"/>
        </w:rPr>
      </w:pPr>
    </w:p>
    <w:p w14:paraId="7DFCCF1F" w14:textId="77777777" w:rsidR="00EC56B3" w:rsidRPr="00DD4840" w:rsidRDefault="00EC56B3" w:rsidP="00EC56B3">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DD4840">
        <w:rPr>
          <w:rFonts w:asciiTheme="minorHAnsi" w:eastAsia="Arial" w:hAnsiTheme="minorHAnsi" w:cstheme="minorHAnsi"/>
          <w:b/>
          <w:color w:val="000000"/>
          <w:sz w:val="21"/>
          <w:szCs w:val="21"/>
        </w:rPr>
        <w:t xml:space="preserve">7. DESCRIÇÃO DA SOLUÇÃO COMO UM TODO </w:t>
      </w:r>
    </w:p>
    <w:p w14:paraId="66A2E533" w14:textId="77777777" w:rsidR="00EC56B3" w:rsidRPr="00DD4840" w:rsidRDefault="00EC56B3" w:rsidP="00EC56B3">
      <w:pPr>
        <w:pBdr>
          <w:top w:val="nil"/>
          <w:left w:val="nil"/>
          <w:bottom w:val="nil"/>
          <w:right w:val="nil"/>
          <w:between w:val="nil"/>
        </w:pBdr>
        <w:spacing w:line="360" w:lineRule="auto"/>
        <w:ind w:right="-2"/>
        <w:jc w:val="both"/>
        <w:rPr>
          <w:rFonts w:asciiTheme="minorHAnsi" w:hAnsiTheme="minorHAnsi" w:cstheme="minorHAnsi"/>
          <w:sz w:val="21"/>
          <w:szCs w:val="21"/>
        </w:rPr>
      </w:pPr>
      <w:r w:rsidRPr="00DD4840">
        <w:rPr>
          <w:rFonts w:asciiTheme="minorHAnsi" w:hAnsiTheme="minorHAnsi" w:cstheme="minorHAnsi"/>
          <w:sz w:val="21"/>
          <w:szCs w:val="21"/>
        </w:rPr>
        <w:t>A solução proposta consiste na implantação de uma área de lazer completa no bairro Cambuci, contemplando espaços para recreação infantil, prática de esportes, caminhadas e convivência social. O projeto prevê a construção de playground, quadra poliesportiva, pistas de caminhada, equipamentos de ginástica ao ar livre, áreas verdes e espaços de descanso com bancos, tudo planejado para garantir acessibilidade, segurança e conforto aos usuários. A infraestrutura será executada com materiais duráveis e de baixa manutenção, além de iluminação adequada para uso seguro em diferentes horários. A integração harmoniosa com o entorno e a valorização do paisagismo local visam criar um ambiente acolhedor e funcional, estimulando a ocupação saudável do espaço público e promovendo a inclusão social, o bem-estar e a qualidade de vida da comunidade.</w:t>
      </w:r>
    </w:p>
    <w:p w14:paraId="123FC8FF" w14:textId="77777777" w:rsidR="00EC56B3" w:rsidRPr="00DD4840" w:rsidRDefault="00EC56B3" w:rsidP="00EC56B3">
      <w:pPr>
        <w:pBdr>
          <w:top w:val="nil"/>
          <w:left w:val="nil"/>
          <w:bottom w:val="nil"/>
          <w:right w:val="nil"/>
          <w:between w:val="nil"/>
        </w:pBdr>
        <w:spacing w:line="360" w:lineRule="auto"/>
        <w:ind w:right="-2"/>
        <w:jc w:val="both"/>
        <w:rPr>
          <w:rFonts w:asciiTheme="minorHAnsi" w:hAnsiTheme="minorHAnsi" w:cstheme="minorHAnsi"/>
          <w:sz w:val="21"/>
          <w:szCs w:val="21"/>
        </w:rPr>
      </w:pPr>
    </w:p>
    <w:p w14:paraId="340E8E98" w14:textId="77777777" w:rsidR="00EC56B3" w:rsidRPr="00DD4840" w:rsidRDefault="00EC56B3" w:rsidP="00FC5F2F">
      <w:pPr>
        <w:numPr>
          <w:ilvl w:val="0"/>
          <w:numId w:val="22"/>
        </w:numPr>
        <w:tabs>
          <w:tab w:val="center" w:pos="426"/>
        </w:tabs>
        <w:spacing w:line="360" w:lineRule="auto"/>
        <w:ind w:left="0" w:right="-1" w:firstLine="0"/>
        <w:jc w:val="both"/>
        <w:rPr>
          <w:rFonts w:asciiTheme="minorHAnsi" w:hAnsiTheme="minorHAnsi" w:cstheme="minorHAnsi"/>
          <w:b/>
          <w:sz w:val="21"/>
          <w:szCs w:val="21"/>
        </w:rPr>
      </w:pPr>
      <w:r w:rsidRPr="00DD4840">
        <w:rPr>
          <w:rFonts w:asciiTheme="minorHAnsi" w:hAnsiTheme="minorHAnsi" w:cstheme="minorHAnsi"/>
          <w:b/>
          <w:sz w:val="21"/>
          <w:szCs w:val="21"/>
        </w:rPr>
        <w:t>JUSTIFICATIVA PARA PARCELAMENTO</w:t>
      </w:r>
    </w:p>
    <w:p w14:paraId="2D811A49" w14:textId="77777777" w:rsidR="00EC56B3" w:rsidRPr="00DD4840" w:rsidRDefault="00EC56B3" w:rsidP="00EC56B3">
      <w:pPr>
        <w:spacing w:line="360" w:lineRule="auto"/>
        <w:jc w:val="both"/>
        <w:rPr>
          <w:rFonts w:asciiTheme="minorHAnsi" w:hAnsiTheme="minorHAnsi" w:cstheme="minorHAnsi"/>
          <w:sz w:val="21"/>
          <w:szCs w:val="21"/>
        </w:rPr>
      </w:pPr>
      <w:r w:rsidRPr="00DD4840">
        <w:rPr>
          <w:rFonts w:asciiTheme="minorHAnsi" w:hAnsiTheme="minorHAnsi" w:cstheme="minorHAnsi"/>
          <w:sz w:val="21"/>
          <w:szCs w:val="21"/>
        </w:rPr>
        <w:lastRenderedPageBreak/>
        <w:t xml:space="preserve">O parcelamento citado não se mostra viável neste caso, considerando que a obra deverá ser licitada em um único item. </w:t>
      </w:r>
    </w:p>
    <w:p w14:paraId="4CDA3DC8" w14:textId="77777777" w:rsidR="00EC56B3" w:rsidRPr="00DD4840" w:rsidRDefault="00EC56B3" w:rsidP="00EC56B3">
      <w:pPr>
        <w:spacing w:line="360" w:lineRule="auto"/>
        <w:jc w:val="both"/>
        <w:rPr>
          <w:rFonts w:asciiTheme="minorHAnsi" w:hAnsiTheme="minorHAnsi" w:cstheme="minorHAnsi"/>
          <w:sz w:val="21"/>
          <w:szCs w:val="21"/>
        </w:rPr>
      </w:pPr>
      <w:r w:rsidRPr="00DD4840">
        <w:rPr>
          <w:rFonts w:asciiTheme="minorHAnsi" w:hAnsiTheme="minorHAnsi" w:cstheme="minorHAnsi"/>
          <w:sz w:val="21"/>
          <w:szCs w:val="21"/>
        </w:rPr>
        <w:t xml:space="preserve">Do ponto de vista técnico e econômico, a divisão em lotes comprometeria a execução dos serviços e a coordenação entre as disciplinas elencadas em planilha orçamentária, podendo gerar conflitos de cronograma físico-financeiro, aumento de custos e dificuldades na gestão contratual. </w:t>
      </w:r>
    </w:p>
    <w:p w14:paraId="6B8104A2" w14:textId="77777777" w:rsidR="00EC56B3" w:rsidRPr="00DD4840" w:rsidRDefault="00EC56B3" w:rsidP="00EC56B3">
      <w:pPr>
        <w:spacing w:line="360" w:lineRule="auto"/>
        <w:jc w:val="both"/>
        <w:rPr>
          <w:rFonts w:asciiTheme="minorHAnsi" w:hAnsiTheme="minorHAnsi" w:cstheme="minorHAnsi"/>
          <w:sz w:val="21"/>
          <w:szCs w:val="21"/>
        </w:rPr>
      </w:pPr>
      <w:r w:rsidRPr="00DD4840">
        <w:rPr>
          <w:rFonts w:asciiTheme="minorHAnsi" w:hAnsiTheme="minorHAnsi" w:cstheme="minorHAnsi"/>
          <w:sz w:val="21"/>
          <w:szCs w:val="21"/>
        </w:rPr>
        <w:t>Assim, a contratação em um único item se mostra mais viável, garantindo a adequada execução dos serviços solicitados.</w:t>
      </w:r>
    </w:p>
    <w:p w14:paraId="4F9BB908" w14:textId="77777777" w:rsidR="00EC56B3" w:rsidRPr="00DD4840" w:rsidRDefault="00EC56B3" w:rsidP="00EC56B3">
      <w:pPr>
        <w:spacing w:line="360" w:lineRule="auto"/>
        <w:jc w:val="both"/>
        <w:rPr>
          <w:rFonts w:asciiTheme="minorHAnsi" w:hAnsiTheme="minorHAnsi" w:cstheme="minorHAnsi"/>
          <w:sz w:val="21"/>
          <w:szCs w:val="21"/>
        </w:rPr>
      </w:pPr>
    </w:p>
    <w:p w14:paraId="24163D40" w14:textId="77777777" w:rsidR="00EC56B3" w:rsidRPr="00DD4840" w:rsidRDefault="00EC56B3" w:rsidP="00FC5F2F">
      <w:pPr>
        <w:numPr>
          <w:ilvl w:val="0"/>
          <w:numId w:val="22"/>
        </w:numPr>
        <w:tabs>
          <w:tab w:val="center" w:pos="851"/>
        </w:tabs>
        <w:spacing w:line="360" w:lineRule="auto"/>
        <w:ind w:right="-1"/>
        <w:jc w:val="both"/>
        <w:rPr>
          <w:rFonts w:asciiTheme="minorHAnsi" w:hAnsiTheme="minorHAnsi" w:cstheme="minorHAnsi"/>
          <w:b/>
          <w:sz w:val="21"/>
          <w:szCs w:val="21"/>
        </w:rPr>
      </w:pPr>
      <w:r w:rsidRPr="00DD4840">
        <w:rPr>
          <w:rFonts w:asciiTheme="minorHAnsi" w:hAnsiTheme="minorHAnsi" w:cstheme="minorHAnsi"/>
          <w:b/>
          <w:sz w:val="21"/>
          <w:szCs w:val="21"/>
        </w:rPr>
        <w:t>RESULTADOS PRETENDIDOS</w:t>
      </w:r>
    </w:p>
    <w:p w14:paraId="043895D2" w14:textId="77777777" w:rsidR="00EC56B3" w:rsidRPr="00DD4840" w:rsidRDefault="00EC56B3" w:rsidP="00EC56B3">
      <w:pPr>
        <w:pBdr>
          <w:top w:val="nil"/>
          <w:left w:val="nil"/>
          <w:bottom w:val="nil"/>
          <w:right w:val="nil"/>
          <w:between w:val="nil"/>
        </w:pBdr>
        <w:spacing w:line="360" w:lineRule="auto"/>
        <w:ind w:right="-2"/>
        <w:jc w:val="both"/>
        <w:rPr>
          <w:rFonts w:asciiTheme="minorHAnsi" w:hAnsiTheme="minorHAnsi" w:cstheme="minorHAnsi"/>
          <w:sz w:val="21"/>
          <w:szCs w:val="21"/>
        </w:rPr>
      </w:pPr>
      <w:r w:rsidRPr="00DD4840">
        <w:rPr>
          <w:rFonts w:asciiTheme="minorHAnsi" w:hAnsiTheme="minorHAnsi" w:cstheme="minorHAnsi"/>
          <w:sz w:val="21"/>
          <w:szCs w:val="21"/>
        </w:rPr>
        <w:t>Com a implantação da nova área de lazer no bairro Cambuci, pretende-se oferecer à população um espaço público moderno, seguro e acessível, que incentive o convívio social, a prática de atividades físicas e culturais e a valorização do ambiente urbano. O projeto visa ampliar as opções de lazer e recreação no bairro, promover a integração entre diferentes públicos, estimular atividades comunitárias e contribuir para a melhoria da qualidade de vida da população local. Além disso, busca consolidar a Praça como referência de uso coletivo, fortalecendo a identidade do bairro e garantindo benefícios sociais e ambientais de longo prazo.</w:t>
      </w:r>
    </w:p>
    <w:p w14:paraId="09D85D67" w14:textId="77777777" w:rsidR="00EC56B3" w:rsidRPr="00DD4840" w:rsidRDefault="00EC56B3" w:rsidP="00EC56B3">
      <w:pPr>
        <w:pBdr>
          <w:top w:val="nil"/>
          <w:left w:val="nil"/>
          <w:bottom w:val="nil"/>
          <w:right w:val="nil"/>
          <w:between w:val="nil"/>
        </w:pBdr>
        <w:spacing w:line="360" w:lineRule="auto"/>
        <w:ind w:right="-2"/>
        <w:jc w:val="both"/>
        <w:rPr>
          <w:rFonts w:asciiTheme="minorHAnsi" w:hAnsiTheme="minorHAnsi" w:cstheme="minorHAnsi"/>
          <w:bCs/>
          <w:sz w:val="21"/>
          <w:szCs w:val="21"/>
        </w:rPr>
      </w:pPr>
    </w:p>
    <w:p w14:paraId="4C83F02A" w14:textId="77777777" w:rsidR="00EC56B3" w:rsidRPr="00DD4840" w:rsidRDefault="00EC56B3" w:rsidP="00EC56B3">
      <w:pPr>
        <w:suppressAutoHyphens/>
        <w:spacing w:line="360" w:lineRule="auto"/>
        <w:ind w:left="567" w:right="-2" w:hanging="567"/>
        <w:jc w:val="both"/>
        <w:rPr>
          <w:rFonts w:asciiTheme="minorHAnsi" w:eastAsia="Arial" w:hAnsiTheme="minorHAnsi" w:cstheme="minorHAnsi"/>
          <w:b/>
          <w:color w:val="000000"/>
          <w:sz w:val="21"/>
          <w:szCs w:val="21"/>
        </w:rPr>
      </w:pPr>
      <w:r w:rsidRPr="00DD4840">
        <w:rPr>
          <w:rFonts w:asciiTheme="minorHAnsi" w:eastAsia="Arial" w:hAnsiTheme="minorHAnsi" w:cstheme="minorHAnsi"/>
          <w:b/>
          <w:color w:val="000000"/>
          <w:sz w:val="21"/>
          <w:szCs w:val="21"/>
        </w:rPr>
        <w:t xml:space="preserve">10.   PROVIDÊNCIAS A SEREM ADOTADAS ANTES DA CONTRATAÇÃO </w:t>
      </w:r>
    </w:p>
    <w:p w14:paraId="7CA15A7D" w14:textId="77777777" w:rsidR="00EC56B3" w:rsidRPr="00DD4840" w:rsidRDefault="00EC56B3" w:rsidP="00EC56B3">
      <w:pPr>
        <w:spacing w:line="360" w:lineRule="auto"/>
        <w:ind w:firstLine="851"/>
        <w:jc w:val="both"/>
        <w:rPr>
          <w:rFonts w:asciiTheme="minorHAnsi" w:hAnsiTheme="minorHAnsi" w:cstheme="minorHAnsi"/>
          <w:sz w:val="21"/>
          <w:szCs w:val="21"/>
        </w:rPr>
      </w:pPr>
      <w:r w:rsidRPr="00DD4840">
        <w:rPr>
          <w:rFonts w:asciiTheme="minorHAnsi" w:hAnsiTheme="minorHAnsi" w:cstheme="minorHAnsi"/>
          <w:sz w:val="21"/>
          <w:szCs w:val="21"/>
        </w:rPr>
        <w:t xml:space="preserve">Foram adotadas como providências antes da construção do parque, estudos do local, dessa forma, elaborar um projeto adequado. </w:t>
      </w:r>
    </w:p>
    <w:p w14:paraId="55196871" w14:textId="77777777" w:rsidR="00EC56B3" w:rsidRPr="00DD4840" w:rsidRDefault="00EC56B3" w:rsidP="00EC56B3">
      <w:pPr>
        <w:spacing w:line="360" w:lineRule="auto"/>
        <w:ind w:firstLine="851"/>
        <w:jc w:val="both"/>
        <w:rPr>
          <w:rFonts w:asciiTheme="minorHAnsi" w:hAnsiTheme="minorHAnsi" w:cstheme="minorHAnsi"/>
          <w:sz w:val="21"/>
          <w:szCs w:val="21"/>
        </w:rPr>
      </w:pPr>
      <w:r w:rsidRPr="00DD4840">
        <w:rPr>
          <w:rFonts w:asciiTheme="minorHAnsi" w:hAnsiTheme="minorHAnsi" w:cstheme="minorHAnsi"/>
          <w:sz w:val="21"/>
          <w:szCs w:val="21"/>
        </w:rPr>
        <w:t>Além de terem sido elaborados projeto, memoriais descritivos, memorial de cálculo, planilha orçamentária e cronograma físico e financeiro.</w:t>
      </w:r>
    </w:p>
    <w:p w14:paraId="4AC89AC8" w14:textId="77777777" w:rsidR="00EC56B3" w:rsidRPr="00DD4840" w:rsidRDefault="00EC56B3" w:rsidP="00EC56B3">
      <w:pPr>
        <w:suppressAutoHyphens/>
        <w:spacing w:line="360" w:lineRule="auto"/>
        <w:ind w:right="-2"/>
        <w:jc w:val="both"/>
        <w:rPr>
          <w:rFonts w:asciiTheme="minorHAnsi" w:hAnsiTheme="minorHAnsi" w:cstheme="minorHAnsi"/>
          <w:sz w:val="21"/>
          <w:szCs w:val="21"/>
        </w:rPr>
      </w:pPr>
    </w:p>
    <w:p w14:paraId="0CE6BB6F" w14:textId="77777777" w:rsidR="00EC56B3" w:rsidRPr="00DD4840" w:rsidRDefault="00EC56B3" w:rsidP="00FC5F2F">
      <w:pPr>
        <w:numPr>
          <w:ilvl w:val="0"/>
          <w:numId w:val="23"/>
        </w:numPr>
        <w:tabs>
          <w:tab w:val="center" w:pos="426"/>
        </w:tabs>
        <w:spacing w:line="360" w:lineRule="auto"/>
        <w:ind w:left="0" w:right="-1" w:firstLine="0"/>
        <w:jc w:val="both"/>
        <w:rPr>
          <w:rFonts w:asciiTheme="minorHAnsi" w:hAnsiTheme="minorHAnsi" w:cstheme="minorHAnsi"/>
          <w:b/>
          <w:sz w:val="21"/>
          <w:szCs w:val="21"/>
        </w:rPr>
      </w:pPr>
      <w:r w:rsidRPr="00DD4840">
        <w:rPr>
          <w:rFonts w:asciiTheme="minorHAnsi" w:hAnsiTheme="minorHAnsi" w:cstheme="minorHAnsi"/>
          <w:b/>
          <w:sz w:val="21"/>
          <w:szCs w:val="21"/>
        </w:rPr>
        <w:t>CONTRATAÇÕES CORRELATAS E/OU INTERDEPENDENTES</w:t>
      </w:r>
    </w:p>
    <w:p w14:paraId="0AB13D76" w14:textId="77777777" w:rsidR="00EC56B3" w:rsidRPr="00DD4840" w:rsidRDefault="00EC56B3" w:rsidP="00EC56B3">
      <w:pPr>
        <w:tabs>
          <w:tab w:val="center" w:pos="426"/>
        </w:tabs>
        <w:spacing w:line="360" w:lineRule="auto"/>
        <w:ind w:right="-1" w:firstLine="851"/>
        <w:jc w:val="both"/>
        <w:rPr>
          <w:rFonts w:asciiTheme="minorHAnsi" w:hAnsiTheme="minorHAnsi" w:cstheme="minorHAnsi"/>
          <w:sz w:val="21"/>
          <w:szCs w:val="21"/>
        </w:rPr>
      </w:pPr>
      <w:r w:rsidRPr="00DD4840">
        <w:rPr>
          <w:rFonts w:asciiTheme="minorHAnsi" w:hAnsiTheme="minorHAnsi" w:cstheme="minorHAnsi"/>
          <w:sz w:val="21"/>
          <w:szCs w:val="21"/>
        </w:rPr>
        <w:t xml:space="preserve">A contratação deste objeto não implica a celebração de contrato para quaisquer objetos relacionados ou interdependentes que possuam características diferentes ou não estejam previstos nas especificações contidas neste documento. </w:t>
      </w:r>
    </w:p>
    <w:p w14:paraId="4C8F8AD1" w14:textId="77777777" w:rsidR="00EC56B3" w:rsidRPr="00DD4840" w:rsidRDefault="00EC56B3" w:rsidP="00EC56B3">
      <w:pPr>
        <w:spacing w:line="360" w:lineRule="auto"/>
        <w:jc w:val="both"/>
        <w:rPr>
          <w:rFonts w:asciiTheme="minorHAnsi" w:hAnsiTheme="minorHAnsi" w:cstheme="minorHAnsi"/>
          <w:sz w:val="21"/>
          <w:szCs w:val="21"/>
        </w:rPr>
      </w:pPr>
    </w:p>
    <w:p w14:paraId="39CD618C" w14:textId="77777777" w:rsidR="00EC56B3" w:rsidRPr="00DD4840" w:rsidRDefault="00EC56B3" w:rsidP="00FC5F2F">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DD4840">
        <w:rPr>
          <w:rFonts w:asciiTheme="minorHAnsi" w:eastAsia="Arial" w:hAnsiTheme="minorHAnsi" w:cstheme="minorHAnsi"/>
          <w:b/>
          <w:color w:val="000000"/>
          <w:sz w:val="21"/>
          <w:szCs w:val="21"/>
        </w:rPr>
        <w:t xml:space="preserve">PRÁTICAS DE SUSTENTABILIDADE </w:t>
      </w:r>
    </w:p>
    <w:p w14:paraId="172407BC" w14:textId="77777777" w:rsidR="00EC56B3" w:rsidRPr="00DD4840" w:rsidRDefault="00EC56B3" w:rsidP="00EC56B3">
      <w:pPr>
        <w:pStyle w:val="NormalWeb"/>
        <w:spacing w:before="300" w:beforeAutospacing="0" w:after="300" w:afterAutospacing="0" w:line="360" w:lineRule="auto"/>
        <w:ind w:firstLine="851"/>
        <w:jc w:val="both"/>
        <w:rPr>
          <w:rFonts w:asciiTheme="minorHAnsi" w:hAnsiTheme="minorHAnsi" w:cstheme="minorHAnsi"/>
          <w:sz w:val="21"/>
          <w:szCs w:val="21"/>
        </w:rPr>
      </w:pPr>
      <w:r w:rsidRPr="00DD4840">
        <w:rPr>
          <w:rFonts w:asciiTheme="minorHAnsi" w:hAnsiTheme="minorHAnsi" w:cstheme="minorHAnsi"/>
          <w:sz w:val="21"/>
          <w:szCs w:val="21"/>
        </w:rPr>
        <w:t xml:space="preserve">Durante toda a execução da obra, serão adotadas práticas de separação dos resíduos, incluindo químicos, dejetos e materiais recicláveis, com a implantação de um sistema de descarte seletivo no local. </w:t>
      </w:r>
      <w:r w:rsidRPr="00DD4840">
        <w:rPr>
          <w:rFonts w:asciiTheme="minorHAnsi" w:hAnsiTheme="minorHAnsi" w:cstheme="minorHAnsi"/>
          <w:sz w:val="21"/>
          <w:szCs w:val="21"/>
        </w:rPr>
        <w:lastRenderedPageBreak/>
        <w:t>Isso garantirá a conservação e manutenção do espaço em questão, além de contribuir para a redução do impacto ambiental.</w:t>
      </w:r>
    </w:p>
    <w:p w14:paraId="5C4982E6" w14:textId="77777777" w:rsidR="00EC56B3" w:rsidRPr="00DD4840" w:rsidRDefault="00EC56B3" w:rsidP="00FC5F2F">
      <w:pPr>
        <w:numPr>
          <w:ilvl w:val="0"/>
          <w:numId w:val="23"/>
        </w:numPr>
        <w:tabs>
          <w:tab w:val="center" w:pos="360"/>
        </w:tabs>
        <w:spacing w:line="360" w:lineRule="auto"/>
        <w:ind w:right="-1"/>
        <w:jc w:val="both"/>
        <w:rPr>
          <w:rFonts w:asciiTheme="minorHAnsi" w:hAnsiTheme="minorHAnsi" w:cstheme="minorHAnsi"/>
          <w:b/>
          <w:sz w:val="21"/>
          <w:szCs w:val="21"/>
        </w:rPr>
      </w:pPr>
      <w:r w:rsidRPr="00DD4840">
        <w:rPr>
          <w:rFonts w:asciiTheme="minorHAnsi" w:hAnsiTheme="minorHAnsi" w:cstheme="minorHAnsi"/>
          <w:b/>
          <w:sz w:val="21"/>
          <w:szCs w:val="21"/>
        </w:rPr>
        <w:t>CONCLUSÃO DE VIABILIDADE DA CONTRATAÇÃO</w:t>
      </w:r>
    </w:p>
    <w:p w14:paraId="0B2F95F6" w14:textId="77777777" w:rsidR="00EC56B3" w:rsidRPr="00DD4840" w:rsidRDefault="00EC56B3" w:rsidP="00EC56B3">
      <w:pPr>
        <w:tabs>
          <w:tab w:val="center" w:pos="360"/>
        </w:tabs>
        <w:spacing w:line="360" w:lineRule="auto"/>
        <w:ind w:left="720" w:right="-1"/>
        <w:jc w:val="both"/>
        <w:rPr>
          <w:rFonts w:asciiTheme="minorHAnsi" w:hAnsiTheme="minorHAnsi" w:cstheme="minorHAnsi"/>
          <w:b/>
          <w:sz w:val="21"/>
          <w:szCs w:val="21"/>
        </w:rPr>
      </w:pPr>
    </w:p>
    <w:p w14:paraId="3B98C121" w14:textId="77777777" w:rsidR="00EC56B3" w:rsidRPr="00DD4840" w:rsidRDefault="00EC56B3" w:rsidP="00EC56B3">
      <w:pPr>
        <w:tabs>
          <w:tab w:val="center" w:pos="360"/>
        </w:tabs>
        <w:spacing w:line="360" w:lineRule="auto"/>
        <w:ind w:right="-1" w:firstLine="851"/>
        <w:jc w:val="both"/>
        <w:rPr>
          <w:rFonts w:asciiTheme="minorHAnsi" w:hAnsiTheme="minorHAnsi" w:cstheme="minorHAnsi"/>
          <w:b/>
          <w:sz w:val="21"/>
          <w:szCs w:val="21"/>
        </w:rPr>
      </w:pPr>
      <w:r w:rsidRPr="00DD4840">
        <w:rPr>
          <w:rFonts w:asciiTheme="minorHAnsi" w:hAnsiTheme="minorHAnsi" w:cstheme="minorHAnsi"/>
          <w:sz w:val="21"/>
          <w:szCs w:val="21"/>
        </w:rPr>
        <w:t>Com base nas informações levantadas ao longo do estudo preliminar, bem como nos registros de obras anteriores</w:t>
      </w:r>
      <w:r w:rsidRPr="00DD4840">
        <w:rPr>
          <w:rStyle w:val="Forte"/>
          <w:rFonts w:asciiTheme="minorHAnsi" w:hAnsiTheme="minorHAnsi" w:cstheme="minorHAnsi"/>
          <w:sz w:val="21"/>
          <w:szCs w:val="21"/>
        </w:rPr>
        <w:t xml:space="preserve"> </w:t>
      </w:r>
      <w:r w:rsidRPr="00DD4840">
        <w:rPr>
          <w:rStyle w:val="cf01"/>
          <w:rFonts w:asciiTheme="minorHAnsi" w:hAnsiTheme="minorHAnsi" w:cstheme="minorHAnsi"/>
          <w:sz w:val="21"/>
          <w:szCs w:val="21"/>
        </w:rPr>
        <w:t>fica evidenciado que a contratação é plenamente possível e viável.</w:t>
      </w:r>
      <w:r w:rsidRPr="00DD4840">
        <w:rPr>
          <w:rFonts w:asciiTheme="minorHAnsi" w:hAnsiTheme="minorHAnsi" w:cstheme="minorHAnsi"/>
          <w:bCs/>
          <w:sz w:val="21"/>
          <w:szCs w:val="21"/>
        </w:rPr>
        <w:t xml:space="preserve"> </w:t>
      </w:r>
    </w:p>
    <w:p w14:paraId="6E35E2C1" w14:textId="77777777" w:rsidR="00EC56B3" w:rsidRPr="00DD4840" w:rsidRDefault="00EC56B3" w:rsidP="00EC56B3">
      <w:pPr>
        <w:spacing w:line="360" w:lineRule="auto"/>
        <w:jc w:val="right"/>
        <w:rPr>
          <w:rFonts w:asciiTheme="minorHAnsi" w:hAnsiTheme="minorHAnsi" w:cstheme="minorHAnsi"/>
          <w:bCs/>
          <w:sz w:val="21"/>
          <w:szCs w:val="21"/>
        </w:rPr>
      </w:pPr>
    </w:p>
    <w:p w14:paraId="2449092A" w14:textId="77777777" w:rsidR="00EC56B3" w:rsidRPr="00DD4840" w:rsidRDefault="00EC56B3" w:rsidP="00EC56B3">
      <w:pPr>
        <w:spacing w:line="360" w:lineRule="auto"/>
        <w:jc w:val="right"/>
        <w:rPr>
          <w:rFonts w:asciiTheme="minorHAnsi" w:hAnsiTheme="minorHAnsi" w:cstheme="minorHAnsi"/>
          <w:bCs/>
          <w:sz w:val="21"/>
          <w:szCs w:val="21"/>
        </w:rPr>
      </w:pPr>
      <w:r w:rsidRPr="00DD4840">
        <w:rPr>
          <w:rFonts w:asciiTheme="minorHAnsi" w:hAnsiTheme="minorHAnsi" w:cstheme="minorHAnsi"/>
          <w:bCs/>
          <w:sz w:val="21"/>
          <w:szCs w:val="21"/>
        </w:rPr>
        <w:t>Santa Branca, 26 de novembro de 2025.</w:t>
      </w:r>
    </w:p>
    <w:p w14:paraId="20F15E43" w14:textId="77777777" w:rsidR="00EC56B3" w:rsidRPr="00DD4840" w:rsidRDefault="00EC56B3" w:rsidP="00EC56B3">
      <w:pPr>
        <w:spacing w:line="360" w:lineRule="auto"/>
        <w:jc w:val="both"/>
        <w:rPr>
          <w:rFonts w:asciiTheme="minorHAnsi" w:hAnsiTheme="minorHAnsi" w:cstheme="minorHAnsi"/>
          <w:sz w:val="21"/>
          <w:szCs w:val="21"/>
        </w:rPr>
      </w:pPr>
    </w:p>
    <w:p w14:paraId="66B9E72F" w14:textId="77777777" w:rsidR="00EC56B3" w:rsidRPr="00DD4840" w:rsidRDefault="00EC56B3" w:rsidP="00EC56B3">
      <w:pPr>
        <w:spacing w:line="360" w:lineRule="auto"/>
        <w:jc w:val="both"/>
        <w:rPr>
          <w:rFonts w:asciiTheme="minorHAnsi" w:hAnsiTheme="minorHAnsi" w:cstheme="minorHAnsi"/>
          <w:sz w:val="21"/>
          <w:szCs w:val="21"/>
        </w:rPr>
      </w:pPr>
    </w:p>
    <w:p w14:paraId="04E6F4C8" w14:textId="77777777" w:rsidR="00EC56B3" w:rsidRPr="00DD4840" w:rsidRDefault="00EC56B3" w:rsidP="00EC56B3">
      <w:pPr>
        <w:spacing w:line="360" w:lineRule="auto"/>
        <w:ind w:right="105"/>
        <w:jc w:val="center"/>
        <w:rPr>
          <w:rFonts w:asciiTheme="minorHAnsi" w:hAnsiTheme="minorHAnsi" w:cstheme="minorHAnsi"/>
          <w:b/>
          <w:sz w:val="21"/>
          <w:szCs w:val="21"/>
        </w:rPr>
      </w:pPr>
      <w:r w:rsidRPr="00DD4840">
        <w:rPr>
          <w:rFonts w:asciiTheme="minorHAnsi" w:hAnsiTheme="minorHAnsi" w:cstheme="minorHAnsi"/>
          <w:b/>
          <w:sz w:val="21"/>
          <w:szCs w:val="21"/>
        </w:rPr>
        <w:t>Arthur Ribeiro Alvares Pimenta</w:t>
      </w:r>
    </w:p>
    <w:p w14:paraId="2B49560E" w14:textId="77777777" w:rsidR="00EC56B3" w:rsidRPr="00DD4840" w:rsidRDefault="00EC56B3" w:rsidP="00EC56B3">
      <w:pPr>
        <w:spacing w:line="360" w:lineRule="auto"/>
        <w:jc w:val="center"/>
        <w:rPr>
          <w:rFonts w:asciiTheme="minorHAnsi" w:hAnsiTheme="minorHAnsi" w:cstheme="minorHAnsi"/>
          <w:i/>
          <w:sz w:val="21"/>
          <w:szCs w:val="21"/>
        </w:rPr>
      </w:pPr>
      <w:r w:rsidRPr="00DD4840">
        <w:rPr>
          <w:rFonts w:asciiTheme="minorHAnsi" w:hAnsiTheme="minorHAnsi" w:cstheme="minorHAnsi"/>
          <w:i/>
          <w:sz w:val="21"/>
          <w:szCs w:val="21"/>
        </w:rPr>
        <w:t>Secretário Municipal de Serviços, Obras e Transportes</w:t>
      </w:r>
    </w:p>
    <w:p w14:paraId="41B11156" w14:textId="77777777" w:rsidR="00C80604" w:rsidRDefault="00C80604" w:rsidP="003B2B42">
      <w:pPr>
        <w:pStyle w:val="Default"/>
        <w:rPr>
          <w:sz w:val="20"/>
          <w:szCs w:val="20"/>
        </w:rPr>
      </w:pPr>
    </w:p>
    <w:p w14:paraId="4386683B" w14:textId="77777777" w:rsidR="00C80604" w:rsidRDefault="00C80604" w:rsidP="003B2B42">
      <w:pPr>
        <w:pStyle w:val="Default"/>
        <w:rPr>
          <w:sz w:val="20"/>
          <w:szCs w:val="20"/>
        </w:rPr>
      </w:pPr>
    </w:p>
    <w:p w14:paraId="0425CEFE" w14:textId="77777777" w:rsidR="007875A4" w:rsidRDefault="007875A4" w:rsidP="003B2B42">
      <w:pPr>
        <w:pStyle w:val="Default"/>
        <w:rPr>
          <w:sz w:val="20"/>
          <w:szCs w:val="20"/>
        </w:rPr>
      </w:pPr>
    </w:p>
    <w:p w14:paraId="62F2252E" w14:textId="77777777" w:rsidR="007875A4" w:rsidRDefault="007875A4" w:rsidP="003B2B42">
      <w:pPr>
        <w:pStyle w:val="Default"/>
        <w:rPr>
          <w:sz w:val="20"/>
          <w:szCs w:val="20"/>
        </w:rPr>
      </w:pPr>
    </w:p>
    <w:p w14:paraId="6FC9C7B4" w14:textId="77777777" w:rsidR="007875A4" w:rsidRDefault="007875A4" w:rsidP="003B2B42">
      <w:pPr>
        <w:pStyle w:val="Default"/>
        <w:rPr>
          <w:sz w:val="20"/>
          <w:szCs w:val="20"/>
        </w:rPr>
      </w:pPr>
    </w:p>
    <w:p w14:paraId="1B0BEE98" w14:textId="77777777" w:rsidR="007875A4" w:rsidRDefault="007875A4" w:rsidP="003B2B42">
      <w:pPr>
        <w:pStyle w:val="Default"/>
        <w:rPr>
          <w:sz w:val="20"/>
          <w:szCs w:val="20"/>
        </w:rPr>
      </w:pPr>
    </w:p>
    <w:p w14:paraId="58CD47BD" w14:textId="77777777" w:rsidR="007875A4" w:rsidRDefault="007875A4" w:rsidP="003B2B42">
      <w:pPr>
        <w:pStyle w:val="Default"/>
        <w:rPr>
          <w:sz w:val="20"/>
          <w:szCs w:val="20"/>
        </w:rPr>
      </w:pPr>
    </w:p>
    <w:p w14:paraId="5822F96B" w14:textId="77777777" w:rsidR="007875A4" w:rsidRDefault="007875A4" w:rsidP="003B2B42">
      <w:pPr>
        <w:pStyle w:val="Default"/>
        <w:rPr>
          <w:sz w:val="20"/>
          <w:szCs w:val="20"/>
        </w:rPr>
      </w:pPr>
    </w:p>
    <w:p w14:paraId="0A34D607" w14:textId="77777777" w:rsidR="007875A4" w:rsidRDefault="007875A4" w:rsidP="003B2B42">
      <w:pPr>
        <w:pStyle w:val="Default"/>
        <w:rPr>
          <w:sz w:val="20"/>
          <w:szCs w:val="20"/>
        </w:rPr>
      </w:pPr>
    </w:p>
    <w:p w14:paraId="27264D16" w14:textId="77777777" w:rsidR="007875A4" w:rsidRDefault="007875A4" w:rsidP="003B2B42">
      <w:pPr>
        <w:pStyle w:val="Default"/>
        <w:rPr>
          <w:sz w:val="20"/>
          <w:szCs w:val="20"/>
        </w:rPr>
      </w:pPr>
    </w:p>
    <w:p w14:paraId="4C0947D6" w14:textId="77777777" w:rsidR="007875A4" w:rsidRDefault="007875A4" w:rsidP="003B2B42">
      <w:pPr>
        <w:pStyle w:val="Default"/>
        <w:rPr>
          <w:sz w:val="20"/>
          <w:szCs w:val="20"/>
        </w:rPr>
      </w:pPr>
    </w:p>
    <w:p w14:paraId="2AD3A642" w14:textId="77777777" w:rsidR="007875A4" w:rsidRDefault="007875A4" w:rsidP="003B2B42">
      <w:pPr>
        <w:pStyle w:val="Default"/>
        <w:rPr>
          <w:sz w:val="20"/>
          <w:szCs w:val="20"/>
        </w:rPr>
      </w:pPr>
    </w:p>
    <w:p w14:paraId="0E6340A9" w14:textId="77777777" w:rsidR="007875A4" w:rsidRDefault="007875A4" w:rsidP="003B2B42">
      <w:pPr>
        <w:pStyle w:val="Default"/>
        <w:rPr>
          <w:sz w:val="20"/>
          <w:szCs w:val="20"/>
        </w:rPr>
      </w:pPr>
    </w:p>
    <w:p w14:paraId="713A71B9" w14:textId="77777777" w:rsidR="007875A4" w:rsidRDefault="007875A4" w:rsidP="003B2B42">
      <w:pPr>
        <w:pStyle w:val="Default"/>
        <w:rPr>
          <w:sz w:val="20"/>
          <w:szCs w:val="20"/>
        </w:rPr>
      </w:pPr>
    </w:p>
    <w:p w14:paraId="5B664D3D" w14:textId="77777777" w:rsidR="007875A4" w:rsidRDefault="007875A4" w:rsidP="003B2B42">
      <w:pPr>
        <w:pStyle w:val="Default"/>
        <w:rPr>
          <w:sz w:val="20"/>
          <w:szCs w:val="20"/>
        </w:rPr>
      </w:pPr>
    </w:p>
    <w:p w14:paraId="74849A2D" w14:textId="77777777" w:rsidR="007875A4" w:rsidRDefault="007875A4" w:rsidP="003B2B42">
      <w:pPr>
        <w:pStyle w:val="Default"/>
        <w:rPr>
          <w:sz w:val="20"/>
          <w:szCs w:val="20"/>
        </w:rPr>
      </w:pPr>
    </w:p>
    <w:p w14:paraId="252EBB8B" w14:textId="77777777" w:rsidR="007875A4" w:rsidRDefault="007875A4" w:rsidP="003B2B42">
      <w:pPr>
        <w:pStyle w:val="Default"/>
        <w:rPr>
          <w:sz w:val="20"/>
          <w:szCs w:val="20"/>
        </w:rPr>
      </w:pPr>
    </w:p>
    <w:p w14:paraId="2A7FB9B9" w14:textId="77777777" w:rsidR="007875A4" w:rsidRDefault="007875A4" w:rsidP="003B2B42">
      <w:pPr>
        <w:pStyle w:val="Default"/>
        <w:rPr>
          <w:sz w:val="20"/>
          <w:szCs w:val="20"/>
        </w:rPr>
      </w:pPr>
    </w:p>
    <w:p w14:paraId="2A3722B0" w14:textId="77777777" w:rsidR="007875A4" w:rsidRDefault="007875A4" w:rsidP="003B2B42">
      <w:pPr>
        <w:pStyle w:val="Default"/>
        <w:rPr>
          <w:sz w:val="20"/>
          <w:szCs w:val="20"/>
        </w:rPr>
      </w:pPr>
    </w:p>
    <w:p w14:paraId="7EA3A03C" w14:textId="77777777" w:rsidR="007875A4" w:rsidRDefault="007875A4" w:rsidP="003B2B42">
      <w:pPr>
        <w:pStyle w:val="Default"/>
        <w:rPr>
          <w:sz w:val="20"/>
          <w:szCs w:val="20"/>
        </w:rPr>
      </w:pPr>
    </w:p>
    <w:p w14:paraId="51B9E33F" w14:textId="77777777" w:rsidR="007875A4" w:rsidRDefault="007875A4" w:rsidP="003B2B42">
      <w:pPr>
        <w:pStyle w:val="Default"/>
        <w:rPr>
          <w:sz w:val="20"/>
          <w:szCs w:val="20"/>
        </w:rPr>
      </w:pPr>
    </w:p>
    <w:p w14:paraId="07ECD58B" w14:textId="77777777" w:rsidR="007875A4" w:rsidRDefault="007875A4" w:rsidP="003B2B42">
      <w:pPr>
        <w:pStyle w:val="Default"/>
        <w:rPr>
          <w:sz w:val="20"/>
          <w:szCs w:val="20"/>
        </w:rPr>
      </w:pPr>
    </w:p>
    <w:p w14:paraId="70532AF5" w14:textId="77777777" w:rsidR="007875A4" w:rsidRDefault="007875A4" w:rsidP="003B2B42">
      <w:pPr>
        <w:pStyle w:val="Default"/>
        <w:rPr>
          <w:sz w:val="20"/>
          <w:szCs w:val="20"/>
        </w:rPr>
      </w:pPr>
    </w:p>
    <w:p w14:paraId="4B2ED17B" w14:textId="77777777" w:rsidR="007875A4" w:rsidRDefault="007875A4" w:rsidP="003B2B42">
      <w:pPr>
        <w:pStyle w:val="Default"/>
        <w:rPr>
          <w:sz w:val="20"/>
          <w:szCs w:val="20"/>
        </w:rPr>
      </w:pPr>
    </w:p>
    <w:p w14:paraId="20824FC3" w14:textId="77777777" w:rsidR="007875A4" w:rsidRDefault="007875A4" w:rsidP="003B2B42">
      <w:pPr>
        <w:pStyle w:val="Default"/>
        <w:rPr>
          <w:sz w:val="20"/>
          <w:szCs w:val="20"/>
        </w:rPr>
      </w:pPr>
    </w:p>
    <w:p w14:paraId="5DD39A09" w14:textId="77777777" w:rsidR="007875A4" w:rsidRDefault="007875A4" w:rsidP="003B2B42">
      <w:pPr>
        <w:pStyle w:val="Default"/>
        <w:rPr>
          <w:sz w:val="20"/>
          <w:szCs w:val="20"/>
        </w:rPr>
      </w:pPr>
    </w:p>
    <w:p w14:paraId="5813ED24" w14:textId="77777777" w:rsidR="007875A4" w:rsidRDefault="007875A4" w:rsidP="003B2B42">
      <w:pPr>
        <w:pStyle w:val="Default"/>
        <w:rPr>
          <w:sz w:val="20"/>
          <w:szCs w:val="20"/>
        </w:rPr>
      </w:pPr>
    </w:p>
    <w:p w14:paraId="56B10365" w14:textId="77777777" w:rsidR="007875A4" w:rsidRDefault="007875A4" w:rsidP="003B2B42">
      <w:pPr>
        <w:pStyle w:val="Default"/>
        <w:rPr>
          <w:sz w:val="20"/>
          <w:szCs w:val="20"/>
        </w:rPr>
      </w:pPr>
    </w:p>
    <w:p w14:paraId="1B7E1C35" w14:textId="77777777" w:rsidR="007875A4" w:rsidRDefault="007875A4" w:rsidP="003B2B42">
      <w:pPr>
        <w:pStyle w:val="Default"/>
        <w:rPr>
          <w:sz w:val="20"/>
          <w:szCs w:val="20"/>
        </w:rPr>
      </w:pPr>
    </w:p>
    <w:p w14:paraId="35D09FB4" w14:textId="77777777" w:rsidR="007875A4" w:rsidRDefault="007875A4" w:rsidP="003B2B42">
      <w:pPr>
        <w:pStyle w:val="Default"/>
        <w:rPr>
          <w:sz w:val="20"/>
          <w:szCs w:val="20"/>
        </w:rPr>
      </w:pPr>
    </w:p>
    <w:p w14:paraId="22FC700D" w14:textId="77777777" w:rsidR="005C1451" w:rsidRDefault="005C1451" w:rsidP="003B2B42">
      <w:pPr>
        <w:pStyle w:val="Default"/>
        <w:rPr>
          <w:sz w:val="20"/>
          <w:szCs w:val="20"/>
        </w:rPr>
      </w:pPr>
    </w:p>
    <w:p w14:paraId="7C54FBF1" w14:textId="77777777" w:rsidR="00937B92" w:rsidRDefault="00937B92" w:rsidP="003B2B42">
      <w:pPr>
        <w:pStyle w:val="Default"/>
        <w:rPr>
          <w:sz w:val="20"/>
          <w:szCs w:val="20"/>
        </w:rPr>
      </w:pPr>
    </w:p>
    <w:p w14:paraId="65774F61" w14:textId="77777777" w:rsidR="00937B92" w:rsidRDefault="00937B92" w:rsidP="003B2B42">
      <w:pPr>
        <w:pStyle w:val="Default"/>
        <w:rPr>
          <w:sz w:val="20"/>
          <w:szCs w:val="20"/>
        </w:rPr>
      </w:pPr>
    </w:p>
    <w:p w14:paraId="50554E11" w14:textId="1B970F0E" w:rsidR="00C80604" w:rsidRPr="00EC56B3" w:rsidRDefault="004A11A1" w:rsidP="00EC56B3">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2A9E739D" w14:textId="77777777" w:rsidR="00EC56B3" w:rsidRPr="00443D0F" w:rsidRDefault="00EC56B3" w:rsidP="00FC5F2F">
      <w:pPr>
        <w:pStyle w:val="Nivel01"/>
        <w:numPr>
          <w:ilvl w:val="0"/>
          <w:numId w:val="24"/>
        </w:numPr>
        <w:spacing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CONDIÇÕES GERAIS DA CONTRATAÇÃO</w:t>
      </w:r>
    </w:p>
    <w:p w14:paraId="1BC62208"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color w:val="0D0D0D"/>
          <w:sz w:val="21"/>
          <w:szCs w:val="21"/>
        </w:rPr>
        <w:t>Contratação de Empresa Especializada para Construção da Área de Lazer no Bairro Cambuci no Município de Santa Branca – SP, conforme projeto básico.</w:t>
      </w:r>
    </w:p>
    <w:p w14:paraId="1B145823"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O (s) serviço (s) objeto desta contratação são caracterizados como comuns.</w:t>
      </w:r>
    </w:p>
    <w:p w14:paraId="7685F846"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O prazo de vigência da contratação é de 8</w:t>
      </w:r>
      <w:r w:rsidRPr="00443D0F">
        <w:rPr>
          <w:rFonts w:asciiTheme="minorHAnsi" w:hAnsiTheme="minorHAnsi" w:cstheme="minorHAnsi"/>
          <w:color w:val="auto"/>
          <w:sz w:val="21"/>
          <w:szCs w:val="21"/>
        </w:rPr>
        <w:t xml:space="preserve"> (oito) meses</w:t>
      </w:r>
      <w:r w:rsidRPr="00443D0F">
        <w:rPr>
          <w:rFonts w:asciiTheme="minorHAnsi" w:hAnsiTheme="minorHAnsi" w:cstheme="minorHAnsi"/>
          <w:sz w:val="21"/>
          <w:szCs w:val="21"/>
        </w:rPr>
        <w:t xml:space="preserve"> contados da assinatura do contrato, na forma do art. 105 da Lei n.º 14.133, de 2021.</w:t>
      </w:r>
    </w:p>
    <w:p w14:paraId="0C92932A"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O Contrato oferecerá maior detalhamento das regras que serão aplicadas em relação à vigência da contratação.</w:t>
      </w:r>
    </w:p>
    <w:p w14:paraId="6E245DF0" w14:textId="77777777" w:rsidR="00EC56B3" w:rsidRPr="00443D0F" w:rsidRDefault="00EC56B3" w:rsidP="00FC5F2F">
      <w:pPr>
        <w:pStyle w:val="Nivel01"/>
        <w:numPr>
          <w:ilvl w:val="0"/>
          <w:numId w:val="24"/>
        </w:numPr>
        <w:spacing w:line="360" w:lineRule="auto"/>
        <w:rPr>
          <w:rFonts w:asciiTheme="minorHAnsi" w:hAnsiTheme="minorHAnsi" w:cstheme="minorHAnsi"/>
          <w:sz w:val="21"/>
          <w:szCs w:val="21"/>
        </w:rPr>
      </w:pPr>
      <w:r w:rsidRPr="00443D0F">
        <w:rPr>
          <w:rFonts w:asciiTheme="minorHAnsi" w:hAnsiTheme="minorHAnsi" w:cstheme="minorHAnsi"/>
          <w:sz w:val="21"/>
          <w:szCs w:val="21"/>
        </w:rPr>
        <w:t>FUNDAMENTAÇÃO E DESCRIÇÃO DA NECESSIDADE DA CONTRATAÇÃO</w:t>
      </w:r>
    </w:p>
    <w:p w14:paraId="0434BC6C"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762D3500" w14:textId="77777777" w:rsidR="00EC56B3" w:rsidRPr="00443D0F" w:rsidRDefault="00EC56B3" w:rsidP="00FC5F2F">
      <w:pPr>
        <w:pStyle w:val="Nivel2"/>
        <w:numPr>
          <w:ilvl w:val="1"/>
          <w:numId w:val="24"/>
        </w:numPr>
        <w:spacing w:before="0" w:after="0" w:line="360" w:lineRule="auto"/>
        <w:ind w:left="0" w:firstLine="0"/>
        <w:rPr>
          <w:rFonts w:asciiTheme="minorHAnsi" w:hAnsiTheme="minorHAnsi" w:cstheme="minorHAnsi"/>
          <w:sz w:val="21"/>
          <w:szCs w:val="21"/>
        </w:rPr>
      </w:pPr>
      <w:r w:rsidRPr="00443D0F">
        <w:rPr>
          <w:rFonts w:asciiTheme="minorHAnsi" w:hAnsiTheme="minorHAnsi" w:cstheme="minorHAnsi"/>
          <w:sz w:val="21"/>
          <w:szCs w:val="21"/>
        </w:rPr>
        <w:t xml:space="preserve">O objeto da contratação está previsto no Plano de Contratações Anual 2025. </w:t>
      </w:r>
    </w:p>
    <w:p w14:paraId="3F5742ED"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p>
    <w:p w14:paraId="11AF56BE" w14:textId="77777777" w:rsidR="00EC56B3" w:rsidRPr="00443D0F" w:rsidRDefault="00EC56B3" w:rsidP="00EC56B3">
      <w:pPr>
        <w:pStyle w:val="Nivel01"/>
        <w:spacing w:line="360" w:lineRule="auto"/>
        <w:rPr>
          <w:rFonts w:asciiTheme="minorHAnsi" w:hAnsiTheme="minorHAnsi" w:cstheme="minorHAnsi"/>
          <w:sz w:val="21"/>
          <w:szCs w:val="21"/>
        </w:rPr>
      </w:pPr>
      <w:r w:rsidRPr="00443D0F">
        <w:rPr>
          <w:rFonts w:asciiTheme="minorHAnsi" w:hAnsiTheme="minorHAnsi" w:cstheme="minorHAnsi"/>
          <w:sz w:val="21"/>
          <w:szCs w:val="21"/>
        </w:rPr>
        <w:t>DESCRIÇÃO DA SOLUÇÃO COMO UM TODO CONSIDERADO O CICLO DE VIDA DO OBJETO</w:t>
      </w:r>
    </w:p>
    <w:p w14:paraId="0E9F65EF" w14:textId="77777777" w:rsidR="00EC56B3" w:rsidRPr="00443D0F" w:rsidRDefault="00EC56B3" w:rsidP="00EC56B3">
      <w:pPr>
        <w:pStyle w:val="Nivel01"/>
        <w:spacing w:line="360" w:lineRule="auto"/>
        <w:rPr>
          <w:rFonts w:asciiTheme="minorHAnsi" w:hAnsiTheme="minorHAnsi" w:cstheme="minorHAnsi"/>
          <w:b w:val="0"/>
          <w:sz w:val="21"/>
          <w:szCs w:val="21"/>
        </w:rPr>
      </w:pPr>
      <w:r w:rsidRPr="00443D0F">
        <w:rPr>
          <w:rFonts w:asciiTheme="minorHAnsi" w:hAnsiTheme="minorHAnsi" w:cstheme="minorHAnsi"/>
          <w:sz w:val="21"/>
          <w:szCs w:val="21"/>
        </w:rPr>
        <w:t>3.1.</w:t>
      </w:r>
      <w:r w:rsidRPr="00443D0F">
        <w:rPr>
          <w:rFonts w:asciiTheme="minorHAnsi" w:hAnsiTheme="minorHAnsi" w:cstheme="minorHAnsi"/>
          <w:b w:val="0"/>
          <w:sz w:val="21"/>
          <w:szCs w:val="21"/>
        </w:rPr>
        <w:tab/>
        <w:t>A descrição da solução como um todo</w:t>
      </w:r>
      <w:r w:rsidRPr="00443D0F">
        <w:rPr>
          <w:rStyle w:val="Refdecomentrio"/>
          <w:rFonts w:asciiTheme="minorHAnsi" w:eastAsia="SimSun" w:hAnsiTheme="minorHAnsi" w:cstheme="minorHAnsi"/>
          <w:b w:val="0"/>
          <w:bCs w:val="0"/>
          <w:sz w:val="21"/>
          <w:szCs w:val="21"/>
          <w:lang w:eastAsia="zh-CN"/>
        </w:rPr>
        <w:t xml:space="preserve"> s</w:t>
      </w:r>
      <w:r w:rsidRPr="00443D0F">
        <w:rPr>
          <w:rFonts w:asciiTheme="minorHAnsi" w:hAnsiTheme="minorHAnsi" w:cstheme="minorHAnsi"/>
          <w:b w:val="0"/>
          <w:sz w:val="21"/>
          <w:szCs w:val="21"/>
        </w:rPr>
        <w:t>e encontra pormenorizada em tópico específico do Estudo Técnico Preliminar, vinculado a este Termo de Referência.</w:t>
      </w:r>
    </w:p>
    <w:p w14:paraId="14162A10" w14:textId="77777777" w:rsidR="00EC56B3" w:rsidRPr="00443D0F" w:rsidRDefault="00EC56B3" w:rsidP="00EC56B3">
      <w:pPr>
        <w:spacing w:line="360" w:lineRule="auto"/>
        <w:jc w:val="both"/>
        <w:rPr>
          <w:rFonts w:asciiTheme="minorHAnsi" w:hAnsiTheme="minorHAnsi" w:cstheme="minorHAnsi"/>
          <w:sz w:val="21"/>
          <w:szCs w:val="21"/>
        </w:rPr>
      </w:pPr>
    </w:p>
    <w:p w14:paraId="3158700B"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4.</w:t>
      </w:r>
      <w:r w:rsidRPr="00443D0F">
        <w:rPr>
          <w:rFonts w:asciiTheme="minorHAnsi" w:hAnsiTheme="minorHAnsi" w:cstheme="minorHAnsi"/>
          <w:b/>
          <w:sz w:val="21"/>
          <w:szCs w:val="21"/>
        </w:rPr>
        <w:tab/>
        <w:t>REQUISITOS DA CONTRATAÇÃO</w:t>
      </w:r>
    </w:p>
    <w:p w14:paraId="28CF33BC"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 xml:space="preserve">4.1. </w:t>
      </w:r>
      <w:r w:rsidRPr="00443D0F">
        <w:rPr>
          <w:rFonts w:asciiTheme="minorHAnsi" w:hAnsiTheme="minorHAnsi" w:cstheme="minorHAnsi"/>
          <w:sz w:val="21"/>
          <w:szCs w:val="21"/>
        </w:rPr>
        <w:t>Os requisitos da contratação se encontram pormenorizados em tópico específico do Estudo Técnico Preliminar, vinculado a este Termo de Referência.</w:t>
      </w:r>
    </w:p>
    <w:p w14:paraId="30006FB1"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p>
    <w:p w14:paraId="1BC99C37"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Subcontratação</w:t>
      </w:r>
    </w:p>
    <w:p w14:paraId="207AA553"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4.2.</w:t>
      </w:r>
      <w:r w:rsidRPr="00443D0F">
        <w:rPr>
          <w:rFonts w:asciiTheme="minorHAnsi" w:hAnsiTheme="minorHAnsi" w:cstheme="minorHAnsi"/>
          <w:sz w:val="21"/>
          <w:szCs w:val="21"/>
        </w:rPr>
        <w:tab/>
        <w:t>Não é admitida a subcontratação do objeto contratual.</w:t>
      </w:r>
    </w:p>
    <w:p w14:paraId="1C253599"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p>
    <w:p w14:paraId="5A85FD41"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Garantia da contratação</w:t>
      </w:r>
    </w:p>
    <w:p w14:paraId="61519C2D"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4.3.</w:t>
      </w:r>
      <w:r w:rsidRPr="00443D0F">
        <w:rPr>
          <w:rFonts w:asciiTheme="minorHAnsi" w:hAnsiTheme="minorHAnsi" w:cstheme="minorHAnsi"/>
          <w:sz w:val="21"/>
          <w:szCs w:val="21"/>
        </w:rPr>
        <w:tab/>
        <w:t xml:space="preserve">Será exigida a garantia da contratação de que tratam os </w:t>
      </w:r>
      <w:proofErr w:type="spellStart"/>
      <w:r w:rsidRPr="00443D0F">
        <w:rPr>
          <w:rFonts w:asciiTheme="minorHAnsi" w:hAnsiTheme="minorHAnsi" w:cstheme="minorHAnsi"/>
          <w:sz w:val="21"/>
          <w:szCs w:val="21"/>
        </w:rPr>
        <w:t>arts</w:t>
      </w:r>
      <w:proofErr w:type="spellEnd"/>
      <w:r w:rsidRPr="00443D0F">
        <w:rPr>
          <w:rFonts w:asciiTheme="minorHAnsi" w:hAnsiTheme="minorHAnsi" w:cstheme="minorHAnsi"/>
          <w:sz w:val="21"/>
          <w:szCs w:val="21"/>
        </w:rPr>
        <w:t>. 96 e seguintes da Lei n.º 14.133, de 2021, no percentual de 5% do valor contratual, conforme regras previstas no contrato</w:t>
      </w:r>
    </w:p>
    <w:p w14:paraId="12E143F7"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 xml:space="preserve">4.4. </w:t>
      </w:r>
      <w:r w:rsidRPr="00443D0F">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66F9177F"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p>
    <w:p w14:paraId="7D0748E3"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Vistoria</w:t>
      </w:r>
    </w:p>
    <w:p w14:paraId="1B841FEF" w14:textId="77777777" w:rsidR="00EC56B3" w:rsidRPr="00312F34"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lastRenderedPageBreak/>
        <w:t>4.5.</w:t>
      </w:r>
      <w:r w:rsidRPr="00443D0F">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w:t>
      </w:r>
      <w:r w:rsidRPr="00312F34">
        <w:rPr>
          <w:rFonts w:asciiTheme="minorHAnsi" w:hAnsiTheme="minorHAnsi" w:cstheme="minorHAnsi"/>
          <w:sz w:val="21"/>
          <w:szCs w:val="21"/>
        </w:rPr>
        <w:t xml:space="preserve">realização de vistoria prévia, acompanhado por servidor designado para esse fim, de segunda à sexta-feira, das 9:00 horas às 16:00 horas.  </w:t>
      </w:r>
    </w:p>
    <w:p w14:paraId="36C9C3DB"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312F34">
        <w:rPr>
          <w:rFonts w:asciiTheme="minorHAnsi" w:hAnsiTheme="minorHAnsi" w:cstheme="minorHAnsi"/>
          <w:b/>
          <w:sz w:val="21"/>
          <w:szCs w:val="21"/>
        </w:rPr>
        <w:t>4.6.</w:t>
      </w:r>
      <w:r w:rsidRPr="00312F34">
        <w:rPr>
          <w:rFonts w:asciiTheme="minorHAnsi" w:hAnsiTheme="minorHAnsi" w:cstheme="minorHAnsi"/>
          <w:sz w:val="21"/>
          <w:szCs w:val="21"/>
        </w:rPr>
        <w:tab/>
        <w:t xml:space="preserve">Serão disponibilizados data e horário </w:t>
      </w:r>
      <w:r w:rsidRPr="00443D0F">
        <w:rPr>
          <w:rFonts w:asciiTheme="minorHAnsi" w:hAnsiTheme="minorHAnsi" w:cstheme="minorHAnsi"/>
          <w:sz w:val="21"/>
          <w:szCs w:val="21"/>
        </w:rPr>
        <w:t xml:space="preserve">diferentes aos interessados em realizar a vistoria prévia. </w:t>
      </w:r>
    </w:p>
    <w:p w14:paraId="756B6C97"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4.7.</w:t>
      </w:r>
      <w:r w:rsidRPr="00443D0F">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3531DA5D"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4.8.</w:t>
      </w:r>
      <w:r w:rsidRPr="00443D0F">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492DEDA"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p>
    <w:p w14:paraId="217C2C76"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5.</w:t>
      </w:r>
      <w:r w:rsidRPr="00443D0F">
        <w:rPr>
          <w:rFonts w:asciiTheme="minorHAnsi" w:hAnsiTheme="minorHAnsi" w:cstheme="minorHAnsi"/>
          <w:b/>
          <w:sz w:val="21"/>
          <w:szCs w:val="21"/>
        </w:rPr>
        <w:tab/>
        <w:t>DA EXECUÇÃO DO OBJETO</w:t>
      </w:r>
    </w:p>
    <w:p w14:paraId="33C2677C" w14:textId="77777777" w:rsidR="00EC56B3" w:rsidRPr="00443D0F" w:rsidRDefault="00EC56B3" w:rsidP="00EC56B3">
      <w:pPr>
        <w:tabs>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Condições de Execução</w:t>
      </w:r>
    </w:p>
    <w:p w14:paraId="4408D7DD"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5.1.</w:t>
      </w:r>
      <w:r w:rsidRPr="00443D0F">
        <w:rPr>
          <w:rFonts w:asciiTheme="minorHAnsi" w:hAnsiTheme="minorHAnsi" w:cstheme="minorHAnsi"/>
          <w:sz w:val="21"/>
          <w:szCs w:val="21"/>
        </w:rPr>
        <w:tab/>
        <w:t>A execução do objeto seguirá a seguinte dinâmica:</w:t>
      </w:r>
    </w:p>
    <w:p w14:paraId="224E0EA1"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5.1.1.</w:t>
      </w:r>
      <w:r w:rsidRPr="00443D0F">
        <w:rPr>
          <w:rFonts w:asciiTheme="minorHAnsi" w:hAnsiTheme="minorHAnsi" w:cstheme="minorHAnsi"/>
          <w:sz w:val="21"/>
          <w:szCs w:val="21"/>
        </w:rPr>
        <w:tab/>
        <w:t>Início da execução do objeto: 30 (trinta) dias após a emissão da ordem de serviço;</w:t>
      </w:r>
    </w:p>
    <w:p w14:paraId="27940C0F"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5.1.2.</w:t>
      </w:r>
      <w:r w:rsidRPr="00443D0F">
        <w:rPr>
          <w:rFonts w:asciiTheme="minorHAnsi" w:hAnsiTheme="minorHAnsi" w:cstheme="minorHAnsi"/>
          <w:sz w:val="21"/>
          <w:szCs w:val="21"/>
        </w:rPr>
        <w:tab/>
        <w:t xml:space="preserve">O objeto contratado deverá ser executado nos locais indicados no projeto básico; </w:t>
      </w:r>
    </w:p>
    <w:p w14:paraId="759F5F8E"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5.1.3.</w:t>
      </w:r>
      <w:r w:rsidRPr="00443D0F">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7E21CF0E"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p>
    <w:p w14:paraId="721151AE" w14:textId="77777777" w:rsidR="00EC56B3" w:rsidRPr="00443D0F" w:rsidRDefault="00EC56B3" w:rsidP="00EC56B3">
      <w:pPr>
        <w:tabs>
          <w:tab w:val="left" w:pos="426"/>
        </w:tabs>
        <w:spacing w:line="360" w:lineRule="auto"/>
        <w:jc w:val="both"/>
        <w:rPr>
          <w:rStyle w:val="Refdecomentrio"/>
          <w:rFonts w:asciiTheme="minorHAnsi" w:hAnsiTheme="minorHAnsi" w:cstheme="minorHAnsi"/>
          <w:sz w:val="21"/>
          <w:szCs w:val="21"/>
        </w:rPr>
      </w:pPr>
      <w:r w:rsidRPr="00443D0F">
        <w:rPr>
          <w:rFonts w:asciiTheme="minorHAnsi" w:hAnsiTheme="minorHAnsi" w:cstheme="minorHAnsi"/>
          <w:b/>
          <w:sz w:val="21"/>
          <w:szCs w:val="21"/>
        </w:rPr>
        <w:t>Especificação da garantia do serviço</w:t>
      </w:r>
    </w:p>
    <w:p w14:paraId="1D777B52" w14:textId="77777777" w:rsidR="00EC56B3" w:rsidRPr="00443D0F" w:rsidRDefault="00EC56B3" w:rsidP="00EC56B3">
      <w:pPr>
        <w:tabs>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5.4.</w:t>
      </w:r>
      <w:r w:rsidRPr="00443D0F">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0BC2BD0D"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p>
    <w:p w14:paraId="48DB6168"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6.</w:t>
      </w:r>
      <w:r w:rsidRPr="00443D0F">
        <w:rPr>
          <w:rFonts w:asciiTheme="minorHAnsi" w:hAnsiTheme="minorHAnsi" w:cstheme="minorHAnsi"/>
          <w:b/>
          <w:sz w:val="21"/>
          <w:szCs w:val="21"/>
        </w:rPr>
        <w:tab/>
        <w:t>DA GESTÃO E FISCALIZAÇÃO DO CONTRATO</w:t>
      </w:r>
    </w:p>
    <w:p w14:paraId="2334A9C6" w14:textId="77777777" w:rsidR="00EC56B3" w:rsidRPr="00443D0F" w:rsidRDefault="00EC56B3" w:rsidP="00EC56B3">
      <w:pPr>
        <w:pStyle w:val="Nivel2"/>
        <w:numPr>
          <w:ilvl w:val="0"/>
          <w:numId w:val="0"/>
        </w:numPr>
        <w:spacing w:before="0" w:after="0" w:line="360" w:lineRule="auto"/>
        <w:rPr>
          <w:rFonts w:asciiTheme="minorHAnsi" w:eastAsia="Arial" w:hAnsiTheme="minorHAnsi" w:cstheme="minorHAnsi"/>
          <w:color w:val="auto"/>
          <w:sz w:val="21"/>
          <w:szCs w:val="21"/>
        </w:rPr>
      </w:pPr>
      <w:r w:rsidRPr="00443D0F">
        <w:rPr>
          <w:rFonts w:asciiTheme="minorHAnsi" w:hAnsiTheme="minorHAnsi" w:cstheme="minorHAnsi"/>
          <w:b/>
          <w:sz w:val="21"/>
          <w:szCs w:val="21"/>
        </w:rPr>
        <w:t xml:space="preserve">6.1. </w:t>
      </w:r>
      <w:r w:rsidRPr="00443D0F">
        <w:rPr>
          <w:rFonts w:asciiTheme="minorHAnsi" w:hAnsiTheme="minorHAnsi" w:cstheme="minorHAnsi"/>
          <w:sz w:val="21"/>
          <w:szCs w:val="21"/>
        </w:rPr>
        <w:t xml:space="preserve"> </w:t>
      </w:r>
      <w:r w:rsidRPr="00443D0F">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443D0F">
        <w:rPr>
          <w:rFonts w:asciiTheme="minorHAnsi" w:eastAsia="Arial" w:hAnsiTheme="minorHAnsi" w:cstheme="minorHAnsi"/>
          <w:color w:val="auto"/>
          <w:sz w:val="21"/>
          <w:szCs w:val="21"/>
        </w:rPr>
        <w:t>.</w:t>
      </w:r>
    </w:p>
    <w:p w14:paraId="3661E659"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eastAsia="Arial" w:hAnsiTheme="minorHAnsi" w:cstheme="minorHAnsi"/>
          <w:b/>
          <w:color w:val="auto"/>
          <w:sz w:val="21"/>
          <w:szCs w:val="21"/>
        </w:rPr>
        <w:t>6.2.</w:t>
      </w:r>
      <w:r w:rsidRPr="00443D0F">
        <w:rPr>
          <w:rFonts w:asciiTheme="minorHAnsi" w:eastAsia="Arial" w:hAnsiTheme="minorHAnsi" w:cstheme="minorHAnsi"/>
          <w:color w:val="auto"/>
          <w:sz w:val="21"/>
          <w:szCs w:val="21"/>
        </w:rPr>
        <w:t xml:space="preserve"> </w:t>
      </w:r>
      <w:r w:rsidRPr="00443D0F">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64CEC0DE"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eastAsia="Arial" w:hAnsiTheme="minorHAnsi" w:cstheme="minorHAnsi"/>
          <w:b/>
          <w:color w:val="auto"/>
          <w:sz w:val="21"/>
          <w:szCs w:val="21"/>
        </w:rPr>
        <w:t xml:space="preserve">6.3. </w:t>
      </w:r>
      <w:r w:rsidRPr="00443D0F">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AC9EB00"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lastRenderedPageBreak/>
        <w:t xml:space="preserve">6.4. </w:t>
      </w:r>
      <w:r w:rsidRPr="00443D0F">
        <w:rPr>
          <w:rFonts w:asciiTheme="minorHAnsi" w:hAnsiTheme="minorHAnsi" w:cstheme="minorHAnsi"/>
          <w:sz w:val="21"/>
          <w:szCs w:val="21"/>
        </w:rPr>
        <w:t>O órgão poderá convocar representante da empresa para adoção de providências que devam ser cumpridas de imediato.</w:t>
      </w:r>
    </w:p>
    <w:p w14:paraId="5F493D7C"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6.5.</w:t>
      </w:r>
      <w:r w:rsidRPr="00443D0F">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C899D6"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6.6. </w:t>
      </w:r>
      <w:r w:rsidRPr="00443D0F">
        <w:rPr>
          <w:rFonts w:asciiTheme="minorHAnsi" w:hAnsiTheme="minorHAnsi" w:cstheme="minorHAnsi"/>
          <w:sz w:val="21"/>
          <w:szCs w:val="21"/>
        </w:rPr>
        <w:t>A execução do contrato deverá ser acompanhada e fiscalizada pelo (s) fiscal (</w:t>
      </w:r>
      <w:proofErr w:type="spellStart"/>
      <w:r w:rsidRPr="00443D0F">
        <w:rPr>
          <w:rFonts w:asciiTheme="minorHAnsi" w:hAnsiTheme="minorHAnsi" w:cstheme="minorHAnsi"/>
          <w:sz w:val="21"/>
          <w:szCs w:val="21"/>
        </w:rPr>
        <w:t>is</w:t>
      </w:r>
      <w:proofErr w:type="spellEnd"/>
      <w:r w:rsidRPr="00443D0F">
        <w:rPr>
          <w:rFonts w:asciiTheme="minorHAnsi" w:hAnsiTheme="minorHAnsi" w:cstheme="minorHAnsi"/>
          <w:sz w:val="21"/>
          <w:szCs w:val="21"/>
        </w:rPr>
        <w:t xml:space="preserve">) do contrato, ou pelos respectivos substitutos, conforme previsto no art. 117, </w:t>
      </w:r>
      <w:r w:rsidRPr="00443D0F">
        <w:rPr>
          <w:rFonts w:asciiTheme="minorHAnsi" w:hAnsiTheme="minorHAnsi" w:cstheme="minorHAnsi"/>
          <w:i/>
          <w:sz w:val="21"/>
          <w:szCs w:val="21"/>
        </w:rPr>
        <w:t>caput</w:t>
      </w:r>
      <w:r w:rsidRPr="00443D0F">
        <w:rPr>
          <w:rFonts w:asciiTheme="minorHAnsi" w:hAnsiTheme="minorHAnsi" w:cstheme="minorHAnsi"/>
          <w:sz w:val="21"/>
          <w:szCs w:val="21"/>
        </w:rPr>
        <w:t xml:space="preserve">, da Lei n.º 14.133, de 2021 e no Decreto Municipal n.º </w:t>
      </w:r>
      <w:r w:rsidRPr="00443D0F">
        <w:rPr>
          <w:rFonts w:asciiTheme="minorHAnsi" w:hAnsiTheme="minorHAnsi" w:cstheme="minorHAnsi"/>
          <w:color w:val="auto"/>
          <w:sz w:val="21"/>
          <w:szCs w:val="21"/>
        </w:rPr>
        <w:t>400</w:t>
      </w:r>
      <w:r w:rsidRPr="00443D0F">
        <w:rPr>
          <w:rFonts w:asciiTheme="minorHAnsi" w:hAnsiTheme="minorHAnsi" w:cstheme="minorHAnsi"/>
          <w:sz w:val="21"/>
          <w:szCs w:val="21"/>
        </w:rPr>
        <w:t>, de 2022.</w:t>
      </w:r>
    </w:p>
    <w:p w14:paraId="05C26DC7"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 </w:t>
      </w:r>
      <w:r w:rsidRPr="00443D0F">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0EFA2644"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6.7.1. </w:t>
      </w:r>
      <w:r w:rsidRPr="00443D0F">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D9AB04F"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6.7.2. </w:t>
      </w:r>
      <w:r w:rsidRPr="00443D0F">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226A839E"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6.7.3. </w:t>
      </w:r>
      <w:r w:rsidRPr="00443D0F">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6B4811B9"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6.7.4. </w:t>
      </w:r>
      <w:r w:rsidRPr="00443D0F">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46DCD16E"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6.7.5. </w:t>
      </w:r>
      <w:r w:rsidRPr="00443D0F">
        <w:rPr>
          <w:rFonts w:asciiTheme="minorHAnsi" w:hAnsiTheme="minorHAnsi" w:cstheme="minorHAnsi"/>
          <w:sz w:val="21"/>
          <w:szCs w:val="21"/>
        </w:rPr>
        <w:t xml:space="preserve">O fiscal comunicará ao gestor do contrato, em tempo hábil, o término do contrato sob sua responsabilidade, com vistas à tempestiva </w:t>
      </w:r>
      <w:r w:rsidRPr="00443D0F">
        <w:rPr>
          <w:rFonts w:asciiTheme="minorHAnsi" w:hAnsiTheme="minorHAnsi" w:cstheme="minorHAnsi"/>
          <w:color w:val="auto"/>
          <w:sz w:val="21"/>
          <w:szCs w:val="21"/>
        </w:rPr>
        <w:t xml:space="preserve">renovação </w:t>
      </w:r>
      <w:r w:rsidRPr="00443D0F">
        <w:rPr>
          <w:rFonts w:asciiTheme="minorHAnsi" w:hAnsiTheme="minorHAnsi" w:cstheme="minorHAnsi"/>
          <w:sz w:val="21"/>
          <w:szCs w:val="21"/>
        </w:rPr>
        <w:t>ou à prorrogação contratual.</w:t>
      </w:r>
    </w:p>
    <w:p w14:paraId="205B401B"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6.8. </w:t>
      </w:r>
      <w:r w:rsidRPr="00443D0F">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7B708CC"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6.8.1. </w:t>
      </w:r>
      <w:r w:rsidRPr="00443D0F">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D974C4"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lastRenderedPageBreak/>
        <w:t xml:space="preserve">6.8.2. </w:t>
      </w:r>
      <w:r w:rsidRPr="00443D0F">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8616A4D"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6.8.3. </w:t>
      </w:r>
      <w:r w:rsidRPr="00443D0F">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443D0F">
          <w:rPr>
            <w:rStyle w:val="Hyperlink"/>
            <w:rFonts w:asciiTheme="minorHAnsi" w:hAnsiTheme="minorHAnsi" w:cstheme="minorHAnsi"/>
            <w:sz w:val="21"/>
            <w:szCs w:val="21"/>
          </w:rPr>
          <w:t>art. 158 da Lei n.º 14.133, de 2021</w:t>
        </w:r>
      </w:hyperlink>
      <w:r w:rsidRPr="00443D0F">
        <w:rPr>
          <w:rFonts w:asciiTheme="minorHAnsi" w:hAnsiTheme="minorHAnsi" w:cstheme="minorHAnsi"/>
          <w:sz w:val="21"/>
          <w:szCs w:val="21"/>
        </w:rPr>
        <w:t xml:space="preserve">, conforme o caso. </w:t>
      </w:r>
    </w:p>
    <w:p w14:paraId="4C3809C7"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6.8.5. </w:t>
      </w:r>
      <w:r w:rsidRPr="00443D0F">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1CDBF03C" w14:textId="77777777" w:rsidR="00EC56B3" w:rsidRPr="00443D0F" w:rsidRDefault="00EC56B3" w:rsidP="00EC56B3">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443D0F">
        <w:rPr>
          <w:rFonts w:asciiTheme="minorHAnsi" w:hAnsiTheme="minorHAnsi" w:cstheme="minorHAnsi"/>
          <w:b/>
          <w:sz w:val="21"/>
          <w:szCs w:val="21"/>
        </w:rPr>
        <w:t xml:space="preserve">6.8.4. </w:t>
      </w:r>
      <w:r w:rsidRPr="00443D0F">
        <w:rPr>
          <w:rFonts w:asciiTheme="minorHAnsi" w:hAnsiTheme="minorHAnsi" w:cstheme="minorHAnsi"/>
          <w:sz w:val="21"/>
          <w:szCs w:val="21"/>
        </w:rPr>
        <w:t>O gestor do contrato deverá elaborar</w:t>
      </w:r>
      <w:r w:rsidRPr="00443D0F">
        <w:rPr>
          <w:rFonts w:asciiTheme="minorHAnsi" w:hAnsiTheme="minorHAnsi" w:cstheme="minorHAnsi"/>
          <w:color w:val="auto"/>
          <w:sz w:val="21"/>
          <w:szCs w:val="21"/>
        </w:rPr>
        <w:t xml:space="preserve"> relató</w:t>
      </w:r>
      <w:r w:rsidRPr="00443D0F">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3C9BF893"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6.9. </w:t>
      </w:r>
      <w:r w:rsidRPr="00443D0F">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469C03E2"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p>
    <w:p w14:paraId="6A4DBED4"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7.</w:t>
      </w:r>
      <w:r w:rsidRPr="00443D0F">
        <w:rPr>
          <w:rFonts w:asciiTheme="minorHAnsi" w:hAnsiTheme="minorHAnsi" w:cstheme="minorHAnsi"/>
          <w:b/>
          <w:sz w:val="21"/>
          <w:szCs w:val="21"/>
        </w:rPr>
        <w:tab/>
        <w:t>DO RECEBIMENTO DO OBJETO E DO PAGAMENTO</w:t>
      </w:r>
    </w:p>
    <w:p w14:paraId="439EC107"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Recebimento Provisório</w:t>
      </w:r>
    </w:p>
    <w:p w14:paraId="3C60069B"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7.1.</w:t>
      </w:r>
      <w:r w:rsidRPr="00443D0F">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4AEA32B6"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7.1.1.</w:t>
      </w:r>
      <w:r w:rsidRPr="00443D0F">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15A8581F"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7.2.</w:t>
      </w:r>
      <w:r w:rsidRPr="00443D0F">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7649553B"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7.2.1.</w:t>
      </w:r>
      <w:r w:rsidRPr="00443D0F">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7657AC92"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lastRenderedPageBreak/>
        <w:t>7.2.2.</w:t>
      </w:r>
      <w:r w:rsidRPr="00443D0F">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C844BDC"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7.2.3.</w:t>
      </w:r>
      <w:r w:rsidRPr="00443D0F">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1A5F0347"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p>
    <w:p w14:paraId="4A0D71CA"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Recebimento Definitivo</w:t>
      </w:r>
    </w:p>
    <w:p w14:paraId="00D338AA"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 xml:space="preserve">7.3 </w:t>
      </w:r>
      <w:r w:rsidRPr="00443D0F">
        <w:rPr>
          <w:rFonts w:asciiTheme="minorHAnsi" w:hAnsiTheme="minorHAnsi" w:cstheme="minorHAnsi"/>
          <w:sz w:val="21"/>
          <w:szCs w:val="21"/>
        </w:rPr>
        <w:t xml:space="preserve">Os serviços serão recebidos definitivamente, no prazo de </w:t>
      </w:r>
      <w:r w:rsidRPr="00443D0F">
        <w:rPr>
          <w:rFonts w:asciiTheme="minorHAnsi" w:hAnsiTheme="minorHAnsi" w:cstheme="minorHAnsi"/>
          <w:color w:val="auto"/>
          <w:sz w:val="21"/>
          <w:szCs w:val="21"/>
        </w:rPr>
        <w:t>30 (trinta) dias</w:t>
      </w:r>
      <w:r w:rsidRPr="00443D0F">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443D0F">
        <w:rPr>
          <w:rFonts w:asciiTheme="minorHAnsi" w:hAnsiTheme="minorHAnsi" w:cstheme="minorHAnsi"/>
          <w:color w:val="auto"/>
          <w:sz w:val="21"/>
          <w:szCs w:val="21"/>
        </w:rPr>
        <w:t>400</w:t>
      </w:r>
      <w:r w:rsidRPr="00443D0F">
        <w:rPr>
          <w:rFonts w:asciiTheme="minorHAnsi" w:hAnsiTheme="minorHAnsi" w:cstheme="minorHAnsi"/>
          <w:sz w:val="21"/>
          <w:szCs w:val="21"/>
        </w:rPr>
        <w:t>, de 2023, cabendo ainda:</w:t>
      </w:r>
    </w:p>
    <w:p w14:paraId="423182E9"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443D0F">
        <w:rPr>
          <w:rFonts w:asciiTheme="minorHAnsi" w:hAnsiTheme="minorHAnsi" w:cstheme="minorHAnsi"/>
          <w:b/>
          <w:sz w:val="21"/>
          <w:szCs w:val="21"/>
          <w:lang w:eastAsia="en-US"/>
        </w:rPr>
        <w:t>7.3.1</w:t>
      </w:r>
      <w:r w:rsidRPr="00443D0F">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078047C"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sz w:val="21"/>
          <w:szCs w:val="21"/>
          <w:lang w:eastAsia="en-US"/>
        </w:rPr>
      </w:pPr>
      <w:r w:rsidRPr="00443D0F">
        <w:rPr>
          <w:rFonts w:asciiTheme="minorHAnsi" w:hAnsiTheme="minorHAnsi" w:cstheme="minorHAnsi"/>
          <w:b/>
          <w:sz w:val="21"/>
          <w:szCs w:val="21"/>
          <w:lang w:eastAsia="en-US"/>
        </w:rPr>
        <w:t>7.3.2.</w:t>
      </w:r>
      <w:r w:rsidRPr="00443D0F">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1750ADD7"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sz w:val="21"/>
          <w:szCs w:val="21"/>
          <w:lang w:eastAsia="en-US"/>
        </w:rPr>
      </w:pPr>
      <w:r w:rsidRPr="00443D0F">
        <w:rPr>
          <w:rFonts w:asciiTheme="minorHAnsi" w:hAnsiTheme="minorHAnsi" w:cstheme="minorHAnsi"/>
          <w:b/>
          <w:sz w:val="21"/>
          <w:szCs w:val="21"/>
          <w:lang w:eastAsia="en-US"/>
        </w:rPr>
        <w:t>7.3.3.</w:t>
      </w:r>
      <w:r w:rsidRPr="00443D0F">
        <w:rPr>
          <w:rFonts w:asciiTheme="minorHAnsi" w:hAnsiTheme="minorHAnsi" w:cstheme="minorHAnsi"/>
          <w:sz w:val="21"/>
          <w:szCs w:val="21"/>
          <w:lang w:eastAsia="en-US"/>
        </w:rPr>
        <w:tab/>
        <w:t>Comunicar a empresa para que emita a Nota Fiscal ou Fatura, com o valor exato dimensionado pela fiscalização.</w:t>
      </w:r>
    </w:p>
    <w:p w14:paraId="0D29CBB4"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443D0F">
        <w:rPr>
          <w:rFonts w:asciiTheme="minorHAnsi" w:hAnsiTheme="minorHAnsi" w:cstheme="minorHAnsi"/>
          <w:b/>
          <w:sz w:val="21"/>
          <w:szCs w:val="21"/>
          <w:lang w:eastAsia="en-US"/>
        </w:rPr>
        <w:t>7.3.4.</w:t>
      </w:r>
      <w:r w:rsidRPr="00443D0F">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17787905"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443D0F">
        <w:rPr>
          <w:rFonts w:asciiTheme="minorHAnsi" w:hAnsiTheme="minorHAnsi" w:cstheme="minorHAnsi"/>
          <w:b/>
          <w:sz w:val="21"/>
          <w:szCs w:val="21"/>
          <w:lang w:eastAsia="en-US"/>
        </w:rPr>
        <w:t xml:space="preserve">7.3.5. </w:t>
      </w:r>
      <w:r w:rsidRPr="00443D0F">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03C76EA1"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sz w:val="21"/>
          <w:szCs w:val="21"/>
        </w:rPr>
      </w:pPr>
      <w:r w:rsidRPr="00443D0F">
        <w:rPr>
          <w:rFonts w:asciiTheme="minorHAnsi" w:hAnsiTheme="minorHAnsi" w:cstheme="minorHAnsi"/>
          <w:b/>
          <w:sz w:val="21"/>
          <w:szCs w:val="21"/>
        </w:rPr>
        <w:t>7.4.</w:t>
      </w:r>
      <w:r w:rsidRPr="00443D0F">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4EBBBFE"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sz w:val="21"/>
          <w:szCs w:val="21"/>
        </w:rPr>
      </w:pPr>
      <w:r w:rsidRPr="00443D0F">
        <w:rPr>
          <w:rFonts w:asciiTheme="minorHAnsi" w:hAnsiTheme="minorHAnsi" w:cstheme="minorHAnsi"/>
          <w:b/>
          <w:sz w:val="21"/>
          <w:szCs w:val="21"/>
        </w:rPr>
        <w:t>7.5.</w:t>
      </w:r>
      <w:r w:rsidRPr="00443D0F">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3297C286"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sz w:val="21"/>
          <w:szCs w:val="21"/>
        </w:rPr>
      </w:pPr>
      <w:r w:rsidRPr="00443D0F">
        <w:rPr>
          <w:rFonts w:asciiTheme="minorHAnsi" w:hAnsiTheme="minorHAnsi" w:cstheme="minorHAnsi"/>
          <w:b/>
          <w:sz w:val="21"/>
          <w:szCs w:val="21"/>
        </w:rPr>
        <w:lastRenderedPageBreak/>
        <w:t>7.5.1.</w:t>
      </w:r>
      <w:r w:rsidRPr="00443D0F">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030E5634"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443D0F">
        <w:rPr>
          <w:rFonts w:asciiTheme="minorHAnsi" w:hAnsiTheme="minorHAnsi" w:cstheme="minorHAnsi"/>
          <w:b/>
          <w:sz w:val="21"/>
          <w:szCs w:val="21"/>
        </w:rPr>
        <w:t>7.6.</w:t>
      </w:r>
      <w:r w:rsidRPr="00443D0F">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580DB79B"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2149AC09"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443D0F">
        <w:rPr>
          <w:rFonts w:asciiTheme="minorHAnsi" w:hAnsiTheme="minorHAnsi" w:cstheme="minorHAnsi"/>
          <w:b/>
          <w:sz w:val="21"/>
          <w:szCs w:val="21"/>
        </w:rPr>
        <w:t>Nota Fiscal</w:t>
      </w:r>
    </w:p>
    <w:p w14:paraId="2259AB97"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7.7.</w:t>
      </w:r>
      <w:r w:rsidRPr="00443D0F">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443D0F">
        <w:rPr>
          <w:rFonts w:asciiTheme="minorHAnsi" w:hAnsiTheme="minorHAnsi" w:cstheme="minorHAnsi"/>
          <w:i/>
          <w:sz w:val="21"/>
          <w:szCs w:val="21"/>
        </w:rPr>
        <w:t>on-line</w:t>
      </w:r>
      <w:r w:rsidRPr="00443D0F">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443D0F">
          <w:rPr>
            <w:rStyle w:val="Hyperlink"/>
            <w:rFonts w:asciiTheme="minorHAnsi" w:hAnsiTheme="minorHAnsi" w:cstheme="minorHAnsi"/>
            <w:sz w:val="21"/>
            <w:szCs w:val="21"/>
          </w:rPr>
          <w:t>art. 68 da Lei nº 14.133, de 2021</w:t>
        </w:r>
      </w:hyperlink>
      <w:r w:rsidRPr="00443D0F">
        <w:rPr>
          <w:rFonts w:asciiTheme="minorHAnsi" w:hAnsiTheme="minorHAnsi" w:cstheme="minorHAnsi"/>
          <w:sz w:val="21"/>
          <w:szCs w:val="21"/>
        </w:rPr>
        <w:t>.</w:t>
      </w:r>
    </w:p>
    <w:p w14:paraId="65187CEC"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p>
    <w:p w14:paraId="777D44FE"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b/>
          <w:sz w:val="21"/>
          <w:szCs w:val="21"/>
        </w:rPr>
      </w:pPr>
      <w:r w:rsidRPr="00443D0F">
        <w:rPr>
          <w:rFonts w:asciiTheme="minorHAnsi" w:hAnsiTheme="minorHAnsi" w:cstheme="minorHAnsi"/>
          <w:b/>
          <w:sz w:val="21"/>
          <w:szCs w:val="21"/>
        </w:rPr>
        <w:t>Prazo e forma de pagamento</w:t>
      </w:r>
    </w:p>
    <w:p w14:paraId="1BCCCD9F"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bCs/>
          <w:sz w:val="21"/>
          <w:szCs w:val="21"/>
        </w:rPr>
      </w:pPr>
      <w:r w:rsidRPr="00443D0F">
        <w:rPr>
          <w:rFonts w:asciiTheme="minorHAnsi" w:hAnsiTheme="minorHAnsi" w:cstheme="minorHAnsi"/>
          <w:b/>
          <w:sz w:val="21"/>
          <w:szCs w:val="21"/>
        </w:rPr>
        <w:t>7.8.</w:t>
      </w:r>
      <w:r w:rsidRPr="00443D0F">
        <w:rPr>
          <w:rFonts w:asciiTheme="minorHAnsi" w:hAnsiTheme="minorHAnsi" w:cstheme="minorHAnsi"/>
          <w:bCs/>
          <w:sz w:val="21"/>
          <w:szCs w:val="21"/>
        </w:rPr>
        <w:tab/>
        <w:t xml:space="preserve">O prazo de pagamento será de </w:t>
      </w:r>
      <w:r w:rsidRPr="00443D0F">
        <w:rPr>
          <w:rFonts w:asciiTheme="minorHAnsi" w:hAnsiTheme="minorHAnsi" w:cstheme="minorHAnsi"/>
          <w:bCs/>
          <w:color w:val="auto"/>
          <w:sz w:val="21"/>
          <w:szCs w:val="21"/>
        </w:rPr>
        <w:t>30 dias corridos.</w:t>
      </w:r>
    </w:p>
    <w:p w14:paraId="1AF8FE4B"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7.9.</w:t>
      </w:r>
      <w:r w:rsidRPr="00443D0F">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D403931"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7.10.</w:t>
      </w:r>
      <w:r w:rsidRPr="00443D0F">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DF049D"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7.12.</w:t>
      </w:r>
      <w:r w:rsidRPr="00443D0F">
        <w:rPr>
          <w:rFonts w:asciiTheme="minorHAnsi" w:hAnsiTheme="minorHAnsi" w:cstheme="minorHAnsi"/>
          <w:b/>
          <w:bCs/>
          <w:sz w:val="21"/>
          <w:szCs w:val="21"/>
        </w:rPr>
        <w:tab/>
      </w:r>
      <w:r w:rsidRPr="00443D0F">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1DC0BF86"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a)</w:t>
      </w:r>
      <w:r w:rsidRPr="00443D0F">
        <w:rPr>
          <w:rFonts w:asciiTheme="minorHAnsi" w:hAnsiTheme="minorHAnsi" w:cstheme="minorHAnsi"/>
          <w:bCs/>
          <w:sz w:val="21"/>
          <w:szCs w:val="21"/>
        </w:rPr>
        <w:tab/>
        <w:t xml:space="preserve"> o prazo de validade;</w:t>
      </w:r>
    </w:p>
    <w:p w14:paraId="06802BE9"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b)</w:t>
      </w:r>
      <w:r w:rsidRPr="00443D0F">
        <w:rPr>
          <w:rFonts w:asciiTheme="minorHAnsi" w:hAnsiTheme="minorHAnsi" w:cstheme="minorHAnsi"/>
          <w:bCs/>
          <w:sz w:val="21"/>
          <w:szCs w:val="21"/>
        </w:rPr>
        <w:tab/>
        <w:t xml:space="preserve"> a data da emissão;</w:t>
      </w:r>
    </w:p>
    <w:p w14:paraId="7E212DE8"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c)</w:t>
      </w:r>
      <w:r w:rsidRPr="00443D0F">
        <w:rPr>
          <w:rFonts w:asciiTheme="minorHAnsi" w:hAnsiTheme="minorHAnsi" w:cstheme="minorHAnsi"/>
          <w:bCs/>
          <w:sz w:val="21"/>
          <w:szCs w:val="21"/>
        </w:rPr>
        <w:tab/>
        <w:t xml:space="preserve"> os dados do contrato e do órgão contratante;</w:t>
      </w:r>
    </w:p>
    <w:p w14:paraId="59EB1A2F"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d)</w:t>
      </w:r>
      <w:r w:rsidRPr="00443D0F">
        <w:rPr>
          <w:rFonts w:asciiTheme="minorHAnsi" w:hAnsiTheme="minorHAnsi" w:cstheme="minorHAnsi"/>
          <w:bCs/>
          <w:sz w:val="21"/>
          <w:szCs w:val="21"/>
        </w:rPr>
        <w:tab/>
        <w:t xml:space="preserve"> o período respectivo de execução do contrato;</w:t>
      </w:r>
    </w:p>
    <w:p w14:paraId="2B58757C"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e)</w:t>
      </w:r>
      <w:r w:rsidRPr="00443D0F">
        <w:rPr>
          <w:rFonts w:asciiTheme="minorHAnsi" w:hAnsiTheme="minorHAnsi" w:cstheme="minorHAnsi"/>
          <w:bCs/>
          <w:sz w:val="21"/>
          <w:szCs w:val="21"/>
        </w:rPr>
        <w:tab/>
        <w:t xml:space="preserve"> o valor a pagar; e</w:t>
      </w:r>
    </w:p>
    <w:p w14:paraId="7B9FEBE9" w14:textId="77777777" w:rsidR="00EC56B3" w:rsidRPr="00443D0F" w:rsidRDefault="00EC56B3" w:rsidP="00937B92">
      <w:pPr>
        <w:pStyle w:val="Nivel2"/>
        <w:numPr>
          <w:ilvl w:val="0"/>
          <w:numId w:val="0"/>
        </w:numPr>
        <w:tabs>
          <w:tab w:val="left" w:pos="567"/>
        </w:tabs>
        <w:spacing w:line="240" w:lineRule="auto"/>
        <w:rPr>
          <w:rFonts w:asciiTheme="minorHAnsi" w:hAnsiTheme="minorHAnsi" w:cstheme="minorHAnsi"/>
          <w:bCs/>
          <w:sz w:val="21"/>
          <w:szCs w:val="21"/>
        </w:rPr>
      </w:pPr>
      <w:r w:rsidRPr="00443D0F">
        <w:rPr>
          <w:rFonts w:asciiTheme="minorHAnsi" w:hAnsiTheme="minorHAnsi" w:cstheme="minorHAnsi"/>
          <w:bCs/>
          <w:sz w:val="21"/>
          <w:szCs w:val="21"/>
        </w:rPr>
        <w:t>f)</w:t>
      </w:r>
      <w:r w:rsidRPr="00443D0F">
        <w:rPr>
          <w:rFonts w:asciiTheme="minorHAnsi" w:hAnsiTheme="minorHAnsi" w:cstheme="minorHAnsi"/>
          <w:bCs/>
          <w:sz w:val="21"/>
          <w:szCs w:val="21"/>
        </w:rPr>
        <w:tab/>
        <w:t xml:space="preserve"> eventual destaque do valor de retenções tributárias cabíveis.</w:t>
      </w:r>
    </w:p>
    <w:p w14:paraId="412A4FFE"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bCs/>
          <w:sz w:val="21"/>
          <w:szCs w:val="21"/>
        </w:rPr>
        <w:t>7.13.</w:t>
      </w:r>
      <w:r w:rsidRPr="00443D0F">
        <w:rPr>
          <w:rFonts w:asciiTheme="minorHAnsi" w:hAnsiTheme="minorHAnsi" w:cstheme="minorHAnsi"/>
          <w:b/>
          <w:bCs/>
          <w:sz w:val="21"/>
          <w:szCs w:val="21"/>
        </w:rPr>
        <w:tab/>
      </w:r>
      <w:r w:rsidRPr="00443D0F">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F4B90FA"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
          <w:bCs/>
          <w:sz w:val="21"/>
          <w:szCs w:val="21"/>
        </w:rPr>
      </w:pPr>
      <w:r w:rsidRPr="00443D0F">
        <w:rPr>
          <w:rFonts w:asciiTheme="minorHAnsi" w:hAnsiTheme="minorHAnsi" w:cstheme="minorHAnsi"/>
          <w:b/>
          <w:bCs/>
          <w:sz w:val="21"/>
          <w:szCs w:val="21"/>
        </w:rPr>
        <w:lastRenderedPageBreak/>
        <w:t>Forma de pagamento</w:t>
      </w:r>
    </w:p>
    <w:p w14:paraId="61058828"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7.19.</w:t>
      </w:r>
      <w:r w:rsidRPr="00443D0F">
        <w:rPr>
          <w:rFonts w:asciiTheme="minorHAnsi" w:hAnsiTheme="minorHAnsi" w:cstheme="minorHAnsi"/>
          <w:bCs/>
          <w:sz w:val="21"/>
          <w:szCs w:val="21"/>
        </w:rPr>
        <w:tab/>
        <w:t>O pagamento será realizado através de ordem bancária, para crédito em banco, agência e conta corrente indicados pelo contratado.</w:t>
      </w:r>
    </w:p>
    <w:p w14:paraId="2C454F5C"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7.20.</w:t>
      </w:r>
      <w:r w:rsidRPr="00443D0F">
        <w:rPr>
          <w:rFonts w:asciiTheme="minorHAnsi" w:hAnsiTheme="minorHAnsi" w:cstheme="minorHAnsi"/>
          <w:bCs/>
          <w:sz w:val="21"/>
          <w:szCs w:val="21"/>
        </w:rPr>
        <w:tab/>
        <w:t>Será considerada data do pagamento o dia em que constar como emitida a ordem bancária para pagamento.</w:t>
      </w:r>
    </w:p>
    <w:p w14:paraId="7A023451" w14:textId="77777777" w:rsidR="00EC56B3" w:rsidRPr="00443D0F" w:rsidRDefault="00EC56B3" w:rsidP="00EC56B3">
      <w:pPr>
        <w:pStyle w:val="Nivel2"/>
        <w:numPr>
          <w:ilvl w:val="0"/>
          <w:numId w:val="0"/>
        </w:numPr>
        <w:tabs>
          <w:tab w:val="left" w:pos="0"/>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7.21.</w:t>
      </w:r>
      <w:r w:rsidRPr="00443D0F">
        <w:rPr>
          <w:rFonts w:asciiTheme="minorHAnsi" w:hAnsiTheme="minorHAnsi" w:cstheme="minorHAnsi"/>
          <w:bCs/>
          <w:sz w:val="21"/>
          <w:szCs w:val="21"/>
        </w:rPr>
        <w:tab/>
        <w:t>Quando do pagamento, será efetuada a retenção tributária prevista na legislação aplicável.</w:t>
      </w:r>
    </w:p>
    <w:p w14:paraId="419DF499"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bCs/>
          <w:sz w:val="21"/>
          <w:szCs w:val="21"/>
        </w:rPr>
        <w:t>7.21.1.</w:t>
      </w:r>
      <w:r w:rsidRPr="00443D0F">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63BD5E15"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72CF36EC"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8.</w:t>
      </w:r>
      <w:r w:rsidRPr="00443D0F">
        <w:rPr>
          <w:rFonts w:asciiTheme="minorHAnsi" w:hAnsiTheme="minorHAnsi" w:cstheme="minorHAnsi"/>
          <w:b/>
          <w:sz w:val="21"/>
          <w:szCs w:val="21"/>
        </w:rPr>
        <w:tab/>
        <w:t>FORMA E CRITÉRIOS DE SELEÇÃO DO FORNECEDOR</w:t>
      </w:r>
    </w:p>
    <w:p w14:paraId="127B0023" w14:textId="77777777" w:rsidR="00EC56B3" w:rsidRPr="00443D0F" w:rsidRDefault="00EC56B3" w:rsidP="00EC56B3">
      <w:pPr>
        <w:tabs>
          <w:tab w:val="left" w:pos="142"/>
          <w:tab w:val="left" w:pos="426"/>
        </w:tabs>
        <w:spacing w:line="360" w:lineRule="auto"/>
        <w:jc w:val="both"/>
        <w:rPr>
          <w:rFonts w:asciiTheme="minorHAnsi" w:hAnsiTheme="minorHAnsi" w:cstheme="minorHAnsi"/>
          <w:b/>
          <w:sz w:val="21"/>
          <w:szCs w:val="21"/>
        </w:rPr>
      </w:pPr>
      <w:r w:rsidRPr="00443D0F">
        <w:rPr>
          <w:rFonts w:asciiTheme="minorHAnsi" w:hAnsiTheme="minorHAnsi" w:cstheme="minorHAnsi"/>
          <w:b/>
          <w:sz w:val="21"/>
          <w:szCs w:val="21"/>
        </w:rPr>
        <w:t>Forma de seleção e critério de julgamento da proposta</w:t>
      </w:r>
    </w:p>
    <w:p w14:paraId="13C0F0B2" w14:textId="77777777" w:rsidR="00EC56B3" w:rsidRPr="00443D0F" w:rsidRDefault="00EC56B3" w:rsidP="00EC56B3">
      <w:pPr>
        <w:tabs>
          <w:tab w:val="left" w:pos="142"/>
          <w:tab w:val="left" w:pos="426"/>
        </w:tabs>
        <w:spacing w:line="360" w:lineRule="auto"/>
        <w:jc w:val="both"/>
        <w:rPr>
          <w:rFonts w:asciiTheme="minorHAnsi" w:hAnsiTheme="minorHAnsi" w:cstheme="minorHAnsi"/>
          <w:bCs/>
          <w:color w:val="FF0000"/>
          <w:sz w:val="21"/>
          <w:szCs w:val="21"/>
        </w:rPr>
      </w:pPr>
      <w:r w:rsidRPr="00443D0F">
        <w:rPr>
          <w:rFonts w:asciiTheme="minorHAnsi" w:hAnsiTheme="minorHAnsi" w:cstheme="minorHAnsi"/>
          <w:b/>
          <w:sz w:val="21"/>
          <w:szCs w:val="21"/>
        </w:rPr>
        <w:t>8.1.</w:t>
      </w:r>
      <w:r w:rsidRPr="00443D0F">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443D0F">
        <w:rPr>
          <w:rFonts w:asciiTheme="minorHAnsi" w:hAnsiTheme="minorHAnsi" w:cstheme="minorHAnsi"/>
          <w:b/>
          <w:bCs/>
          <w:sz w:val="21"/>
          <w:szCs w:val="21"/>
        </w:rPr>
        <w:t xml:space="preserve">MENOR PREÇO GLOBAL, </w:t>
      </w:r>
      <w:r w:rsidRPr="00443D0F">
        <w:rPr>
          <w:rFonts w:asciiTheme="minorHAnsi" w:hAnsiTheme="minorHAnsi" w:cstheme="minorHAnsi"/>
          <w:bCs/>
          <w:sz w:val="21"/>
          <w:szCs w:val="21"/>
        </w:rPr>
        <w:t>por execução</w:t>
      </w:r>
      <w:r w:rsidRPr="00443D0F">
        <w:rPr>
          <w:rFonts w:asciiTheme="minorHAnsi" w:hAnsiTheme="minorHAnsi" w:cstheme="minorHAnsi"/>
          <w:b/>
          <w:bCs/>
          <w:sz w:val="21"/>
          <w:szCs w:val="21"/>
        </w:rPr>
        <w:t xml:space="preserve"> por empreita por preço unitário</w:t>
      </w:r>
      <w:r w:rsidRPr="00443D0F">
        <w:rPr>
          <w:rFonts w:asciiTheme="minorHAnsi" w:hAnsiTheme="minorHAnsi" w:cstheme="minorHAnsi"/>
          <w:bCs/>
          <w:color w:val="FF0000"/>
          <w:sz w:val="21"/>
          <w:szCs w:val="21"/>
        </w:rPr>
        <w:t>.</w:t>
      </w:r>
    </w:p>
    <w:p w14:paraId="6BDE960F" w14:textId="77777777" w:rsidR="00EC56B3" w:rsidRPr="00443D0F" w:rsidRDefault="00EC56B3" w:rsidP="00EC56B3">
      <w:pPr>
        <w:tabs>
          <w:tab w:val="left" w:pos="142"/>
          <w:tab w:val="left" w:pos="426"/>
        </w:tabs>
        <w:spacing w:line="360" w:lineRule="auto"/>
        <w:jc w:val="both"/>
        <w:rPr>
          <w:rFonts w:asciiTheme="minorHAnsi" w:hAnsiTheme="minorHAnsi" w:cstheme="minorHAnsi"/>
          <w:bCs/>
          <w:sz w:val="21"/>
          <w:szCs w:val="21"/>
        </w:rPr>
      </w:pPr>
      <w:r w:rsidRPr="00443D0F">
        <w:rPr>
          <w:rFonts w:asciiTheme="minorHAnsi" w:hAnsiTheme="minorHAnsi" w:cstheme="minorHAnsi"/>
          <w:b/>
          <w:bCs/>
          <w:sz w:val="21"/>
          <w:szCs w:val="21"/>
        </w:rPr>
        <w:t>8.1.2.</w:t>
      </w:r>
      <w:r w:rsidRPr="00443D0F">
        <w:rPr>
          <w:rFonts w:asciiTheme="minorHAnsi" w:hAnsiTheme="minorHAnsi" w:cstheme="minorHAnsi"/>
          <w:bCs/>
          <w:sz w:val="21"/>
          <w:szCs w:val="21"/>
        </w:rPr>
        <w:t xml:space="preserve"> Conforme art. 55 da lei 14.133/2021 e por se tratar de uma obra de baixa complexidade fica estabelecido o julgamento conforme inciso II item A:</w:t>
      </w:r>
    </w:p>
    <w:p w14:paraId="552F9C88" w14:textId="77777777" w:rsidR="00EC56B3" w:rsidRPr="00443D0F" w:rsidRDefault="00EC56B3" w:rsidP="00EC56B3">
      <w:pPr>
        <w:tabs>
          <w:tab w:val="left" w:pos="142"/>
          <w:tab w:val="left" w:pos="426"/>
        </w:tabs>
        <w:spacing w:line="360" w:lineRule="auto"/>
        <w:jc w:val="both"/>
        <w:rPr>
          <w:rFonts w:asciiTheme="minorHAnsi" w:hAnsiTheme="minorHAnsi" w:cstheme="minorHAnsi"/>
          <w:sz w:val="21"/>
          <w:szCs w:val="21"/>
          <w:shd w:val="clear" w:color="auto" w:fill="FFFFFF"/>
        </w:rPr>
      </w:pPr>
      <w:r w:rsidRPr="00443D0F">
        <w:rPr>
          <w:rStyle w:val="Forte"/>
          <w:rFonts w:asciiTheme="minorHAnsi" w:hAnsiTheme="minorHAnsi" w:cstheme="minorHAnsi"/>
          <w:sz w:val="21"/>
          <w:szCs w:val="21"/>
          <w:shd w:val="clear" w:color="auto" w:fill="FFFFFF"/>
        </w:rPr>
        <w:t>Art. 55.</w:t>
      </w:r>
      <w:r w:rsidRPr="00443D0F">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1E94FA94" w14:textId="77777777" w:rsidR="00EC56B3" w:rsidRPr="00443D0F" w:rsidRDefault="00EC56B3" w:rsidP="00937B92">
      <w:pPr>
        <w:pStyle w:val="directlegisfeatured-item"/>
        <w:shd w:val="clear" w:color="auto" w:fill="FFFFFF"/>
        <w:spacing w:before="120" w:beforeAutospacing="0"/>
        <w:ind w:left="480"/>
        <w:jc w:val="both"/>
        <w:rPr>
          <w:rFonts w:asciiTheme="minorHAnsi" w:hAnsiTheme="minorHAnsi" w:cstheme="minorHAnsi"/>
          <w:sz w:val="21"/>
          <w:szCs w:val="21"/>
        </w:rPr>
      </w:pPr>
      <w:r w:rsidRPr="00443D0F">
        <w:rPr>
          <w:rStyle w:val="Forte"/>
          <w:rFonts w:asciiTheme="minorHAnsi" w:hAnsiTheme="minorHAnsi" w:cstheme="minorHAnsi"/>
          <w:sz w:val="21"/>
          <w:szCs w:val="21"/>
        </w:rPr>
        <w:t>II</w:t>
      </w:r>
      <w:r w:rsidRPr="00443D0F">
        <w:rPr>
          <w:rFonts w:asciiTheme="minorHAnsi" w:hAnsiTheme="minorHAnsi" w:cstheme="minorHAnsi"/>
          <w:sz w:val="21"/>
          <w:szCs w:val="21"/>
        </w:rPr>
        <w:t xml:space="preserve"> - </w:t>
      </w:r>
      <w:proofErr w:type="gramStart"/>
      <w:r w:rsidRPr="00443D0F">
        <w:rPr>
          <w:rFonts w:asciiTheme="minorHAnsi" w:hAnsiTheme="minorHAnsi" w:cstheme="minorHAnsi"/>
          <w:sz w:val="21"/>
          <w:szCs w:val="21"/>
        </w:rPr>
        <w:t>no</w:t>
      </w:r>
      <w:proofErr w:type="gramEnd"/>
      <w:r w:rsidRPr="00443D0F">
        <w:rPr>
          <w:rFonts w:asciiTheme="minorHAnsi" w:hAnsiTheme="minorHAnsi" w:cstheme="minorHAnsi"/>
          <w:sz w:val="21"/>
          <w:szCs w:val="21"/>
        </w:rPr>
        <w:t xml:space="preserve"> caso de serviços e obras:</w:t>
      </w:r>
    </w:p>
    <w:p w14:paraId="545DCC31" w14:textId="77777777" w:rsidR="00EC56B3" w:rsidRPr="00443D0F" w:rsidRDefault="00EC56B3" w:rsidP="00FC5F2F">
      <w:pPr>
        <w:pStyle w:val="directlegisfeatured-item"/>
        <w:numPr>
          <w:ilvl w:val="0"/>
          <w:numId w:val="30"/>
        </w:numPr>
        <w:shd w:val="clear" w:color="auto" w:fill="FFFFFF"/>
        <w:spacing w:before="120" w:beforeAutospacing="0"/>
        <w:jc w:val="both"/>
        <w:rPr>
          <w:rFonts w:asciiTheme="minorHAnsi" w:hAnsiTheme="minorHAnsi" w:cstheme="minorHAnsi"/>
          <w:sz w:val="21"/>
          <w:szCs w:val="21"/>
        </w:rPr>
      </w:pPr>
      <w:r w:rsidRPr="00443D0F">
        <w:rPr>
          <w:rFonts w:asciiTheme="minorHAnsi" w:hAnsiTheme="minorHAnsi" w:cstheme="minorHAnsi"/>
          <w:sz w:val="21"/>
          <w:szCs w:val="21"/>
        </w:rPr>
        <w:t>10 (dez) dias úteis, quando adotados os critérios de julgamento de menor preço ou de maior desconto, no caso de serviços comuns e de obras e serviços comuns de engenharia;</w:t>
      </w:r>
    </w:p>
    <w:p w14:paraId="2D6F5822"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b/>
          <w:sz w:val="21"/>
          <w:szCs w:val="21"/>
        </w:rPr>
      </w:pPr>
      <w:r w:rsidRPr="00443D0F">
        <w:rPr>
          <w:rFonts w:asciiTheme="minorHAnsi" w:hAnsiTheme="minorHAnsi" w:cstheme="minorHAnsi"/>
          <w:b/>
          <w:sz w:val="21"/>
          <w:szCs w:val="21"/>
        </w:rPr>
        <w:t>Exigências de habilitação</w:t>
      </w:r>
    </w:p>
    <w:p w14:paraId="2394CC25"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sz w:val="21"/>
          <w:szCs w:val="21"/>
        </w:rPr>
        <w:t>Para fins de habilitação, deverá o licitante comprovar os seguintes requisitos:</w:t>
      </w:r>
    </w:p>
    <w:p w14:paraId="1E687F56" w14:textId="77777777" w:rsidR="00EC56B3" w:rsidRPr="00443D0F" w:rsidRDefault="00EC56B3" w:rsidP="00EC56B3">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443D0F">
        <w:rPr>
          <w:rFonts w:asciiTheme="minorHAnsi" w:hAnsiTheme="minorHAnsi" w:cstheme="minorHAnsi"/>
          <w:b/>
          <w:sz w:val="21"/>
          <w:szCs w:val="21"/>
        </w:rPr>
        <w:t>8.2.</w:t>
      </w:r>
      <w:r w:rsidRPr="00443D0F">
        <w:rPr>
          <w:rFonts w:asciiTheme="minorHAnsi" w:hAnsiTheme="minorHAnsi" w:cstheme="minorHAnsi"/>
          <w:bCs/>
          <w:sz w:val="21"/>
          <w:szCs w:val="21"/>
        </w:rPr>
        <w:tab/>
      </w:r>
      <w:r w:rsidRPr="00443D0F">
        <w:rPr>
          <w:rFonts w:asciiTheme="minorHAnsi" w:hAnsiTheme="minorHAnsi" w:cstheme="minorHAnsi"/>
          <w:b/>
          <w:bCs/>
          <w:sz w:val="21"/>
          <w:szCs w:val="21"/>
        </w:rPr>
        <w:t xml:space="preserve">Habilitação jurídica: </w:t>
      </w:r>
    </w:p>
    <w:p w14:paraId="29E9BC31"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bookmarkStart w:id="2" w:name="_Ref115800561"/>
      <w:r w:rsidRPr="00443D0F">
        <w:rPr>
          <w:rFonts w:asciiTheme="minorHAnsi" w:hAnsiTheme="minorHAnsi" w:cstheme="minorHAnsi"/>
          <w:b/>
          <w:bCs/>
          <w:sz w:val="21"/>
          <w:szCs w:val="21"/>
        </w:rPr>
        <w:t>8.2.1. Pessoa física:</w:t>
      </w:r>
      <w:r w:rsidRPr="00443D0F">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06E57540" w14:textId="77777777" w:rsidR="00EC56B3" w:rsidRPr="00443D0F" w:rsidRDefault="00EC56B3" w:rsidP="00EC56B3">
      <w:pPr>
        <w:pStyle w:val="Nivel2"/>
        <w:numPr>
          <w:ilvl w:val="0"/>
          <w:numId w:val="0"/>
        </w:numPr>
        <w:spacing w:afterLines="120" w:after="288" w:line="360" w:lineRule="auto"/>
        <w:rPr>
          <w:rFonts w:asciiTheme="minorHAnsi" w:hAnsiTheme="minorHAnsi" w:cstheme="minorHAnsi"/>
          <w:sz w:val="21"/>
          <w:szCs w:val="21"/>
        </w:rPr>
      </w:pPr>
      <w:r w:rsidRPr="00443D0F">
        <w:rPr>
          <w:rFonts w:asciiTheme="minorHAnsi" w:hAnsiTheme="minorHAnsi" w:cstheme="minorHAnsi"/>
          <w:b/>
          <w:bCs/>
          <w:sz w:val="21"/>
          <w:szCs w:val="21"/>
        </w:rPr>
        <w:t>8.2.2. Empresário individual:</w:t>
      </w:r>
      <w:r w:rsidRPr="00443D0F">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443D0F">
          <w:rPr>
            <w:rStyle w:val="Hyperlink"/>
            <w:rFonts w:asciiTheme="minorHAnsi" w:hAnsiTheme="minorHAnsi" w:cstheme="minorHAnsi"/>
            <w:sz w:val="21"/>
            <w:szCs w:val="21"/>
          </w:rPr>
          <w:t>https://www.gov.br/empresas-e-negocios/pt-br/empreendedor</w:t>
        </w:r>
      </w:hyperlink>
      <w:r w:rsidRPr="00443D0F">
        <w:rPr>
          <w:rFonts w:asciiTheme="minorHAnsi" w:hAnsiTheme="minorHAnsi" w:cstheme="minorHAnsi"/>
          <w:sz w:val="21"/>
          <w:szCs w:val="21"/>
        </w:rPr>
        <w:t>;</w:t>
      </w:r>
    </w:p>
    <w:p w14:paraId="2BCFDCBC"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bCs/>
          <w:sz w:val="21"/>
          <w:szCs w:val="21"/>
        </w:rPr>
        <w:lastRenderedPageBreak/>
        <w:t>8.2.3. Sociedade empresária, sociedade limitada unipessoal – SLU ou sociedade identificada como empresa individual de responsabilidade limitada - EIRELI:</w:t>
      </w:r>
      <w:r w:rsidRPr="00443D0F">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6053F2E2"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bCs/>
          <w:sz w:val="21"/>
          <w:szCs w:val="21"/>
        </w:rPr>
        <w:t>8.2.4. Sociedade empresária estrangeira:</w:t>
      </w:r>
      <w:r w:rsidRPr="00443D0F">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443D0F">
          <w:rPr>
            <w:rStyle w:val="Hyperlink"/>
            <w:rFonts w:asciiTheme="minorHAnsi" w:hAnsiTheme="minorHAnsi" w:cstheme="minorHAnsi"/>
            <w:sz w:val="21"/>
            <w:szCs w:val="21"/>
          </w:rPr>
          <w:t>Normativa DREI/ME n.º 77, de 18 de março de 2020</w:t>
        </w:r>
      </w:hyperlink>
      <w:r w:rsidRPr="00443D0F">
        <w:rPr>
          <w:rFonts w:asciiTheme="minorHAnsi" w:hAnsiTheme="minorHAnsi" w:cstheme="minorHAnsi"/>
          <w:sz w:val="21"/>
          <w:szCs w:val="21"/>
        </w:rPr>
        <w:t>.</w:t>
      </w:r>
    </w:p>
    <w:p w14:paraId="0F99B919"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bCs/>
          <w:sz w:val="21"/>
          <w:szCs w:val="21"/>
        </w:rPr>
        <w:t xml:space="preserve">8.2.5. Sociedade simples: </w:t>
      </w:r>
      <w:r w:rsidRPr="00443D0F">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75EA444"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bCs/>
          <w:sz w:val="21"/>
          <w:szCs w:val="21"/>
        </w:rPr>
        <w:t>8.2.6. Filial, sucursal ou agência de sociedade simples ou empresária:</w:t>
      </w:r>
      <w:r w:rsidRPr="00443D0F">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443D0F">
        <w:rPr>
          <w:rFonts w:asciiTheme="minorHAnsi" w:hAnsiTheme="minorHAnsi" w:cstheme="minorHAnsi"/>
          <w:sz w:val="21"/>
          <w:szCs w:val="21"/>
        </w:rPr>
        <w:t>Mercantis onde</w:t>
      </w:r>
      <w:bookmarkEnd w:id="3"/>
      <w:r w:rsidRPr="00443D0F">
        <w:rPr>
          <w:rFonts w:asciiTheme="minorHAnsi" w:hAnsiTheme="minorHAnsi" w:cstheme="minorHAnsi"/>
          <w:sz w:val="21"/>
          <w:szCs w:val="21"/>
        </w:rPr>
        <w:t xml:space="preserve"> opera, com averbação no Registro onde tem sede a matriz</w:t>
      </w:r>
    </w:p>
    <w:p w14:paraId="24D07050" w14:textId="77777777"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bCs/>
          <w:sz w:val="21"/>
          <w:szCs w:val="21"/>
        </w:rPr>
        <w:t>8.2.7. Sociedade cooperativa:</w:t>
      </w:r>
      <w:r w:rsidRPr="00443D0F">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443D0F">
          <w:rPr>
            <w:rStyle w:val="Hyperlink"/>
            <w:rFonts w:asciiTheme="minorHAnsi" w:hAnsiTheme="minorHAnsi" w:cstheme="minorHAnsi"/>
            <w:sz w:val="21"/>
            <w:szCs w:val="21"/>
          </w:rPr>
          <w:t>art. 107 da Lei n.º 5.764, de 1971</w:t>
        </w:r>
      </w:hyperlink>
      <w:r w:rsidRPr="00443D0F">
        <w:rPr>
          <w:rFonts w:asciiTheme="minorHAnsi" w:hAnsiTheme="minorHAnsi" w:cstheme="minorHAnsi"/>
          <w:sz w:val="21"/>
          <w:szCs w:val="21"/>
        </w:rPr>
        <w:t>.</w:t>
      </w:r>
    </w:p>
    <w:p w14:paraId="47C09F35" w14:textId="48826530" w:rsidR="00EC56B3" w:rsidRPr="00443D0F" w:rsidRDefault="00EC56B3" w:rsidP="00EC56B3">
      <w:pPr>
        <w:pStyle w:val="Nivel2"/>
        <w:numPr>
          <w:ilvl w:val="0"/>
          <w:numId w:val="0"/>
        </w:numPr>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8.2.</w:t>
      </w:r>
      <w:r w:rsidR="00312F34">
        <w:rPr>
          <w:rFonts w:asciiTheme="minorHAnsi" w:hAnsiTheme="minorHAnsi" w:cstheme="minorHAnsi"/>
          <w:b/>
          <w:sz w:val="21"/>
          <w:szCs w:val="21"/>
        </w:rPr>
        <w:t>8</w:t>
      </w:r>
      <w:r w:rsidRPr="00443D0F">
        <w:rPr>
          <w:rFonts w:asciiTheme="minorHAnsi" w:hAnsiTheme="minorHAnsi" w:cstheme="minorHAnsi"/>
          <w:b/>
          <w:sz w:val="21"/>
          <w:szCs w:val="21"/>
        </w:rPr>
        <w:t>.</w:t>
      </w:r>
      <w:r w:rsidRPr="00443D0F">
        <w:rPr>
          <w:rFonts w:asciiTheme="minorHAnsi" w:hAnsiTheme="minorHAnsi" w:cstheme="minorHAnsi"/>
          <w:sz w:val="21"/>
          <w:szCs w:val="21"/>
        </w:rPr>
        <w:t xml:space="preserve"> Os documentos apresentados deverão estar acompanhados de todas as alterações ou da consolidação respectiva.</w:t>
      </w:r>
    </w:p>
    <w:p w14:paraId="43A89895"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8.3.</w:t>
      </w:r>
      <w:r w:rsidRPr="00443D0F">
        <w:rPr>
          <w:rFonts w:asciiTheme="minorHAnsi" w:hAnsiTheme="minorHAnsi" w:cstheme="minorHAnsi"/>
          <w:bCs/>
          <w:sz w:val="21"/>
          <w:szCs w:val="21"/>
        </w:rPr>
        <w:t xml:space="preserve"> </w:t>
      </w:r>
      <w:r w:rsidRPr="00443D0F">
        <w:rPr>
          <w:rFonts w:asciiTheme="minorHAnsi" w:hAnsiTheme="minorHAnsi" w:cstheme="minorHAnsi"/>
          <w:b/>
          <w:bCs/>
          <w:sz w:val="21"/>
          <w:szCs w:val="21"/>
        </w:rPr>
        <w:t>Habilitação fiscal, social e trabalhista:</w:t>
      </w:r>
      <w:r w:rsidRPr="00443D0F">
        <w:rPr>
          <w:rFonts w:asciiTheme="minorHAnsi" w:hAnsiTheme="minorHAnsi" w:cstheme="minorHAnsi"/>
          <w:bCs/>
          <w:sz w:val="21"/>
          <w:szCs w:val="21"/>
        </w:rPr>
        <w:t xml:space="preserve"> </w:t>
      </w:r>
    </w:p>
    <w:p w14:paraId="35F26E49" w14:textId="77777777" w:rsidR="00EC56B3" w:rsidRPr="00443D0F" w:rsidRDefault="00EC56B3" w:rsidP="00EC56B3">
      <w:pPr>
        <w:pStyle w:val="Nivel2"/>
        <w:numPr>
          <w:ilvl w:val="0"/>
          <w:numId w:val="0"/>
        </w:numPr>
        <w:tabs>
          <w:tab w:val="left" w:pos="0"/>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8.3.1.</w:t>
      </w:r>
      <w:r w:rsidRPr="00443D0F">
        <w:rPr>
          <w:rFonts w:asciiTheme="minorHAnsi" w:hAnsiTheme="minorHAnsi" w:cstheme="minorHAnsi"/>
          <w:sz w:val="21"/>
          <w:szCs w:val="21"/>
        </w:rPr>
        <w:tab/>
        <w:t>Prova de inscrição no Cadastro Nacional de Pessoas Jurídicas (CNPJ) ou no Cadastro de Pessoas Físicas (CPF), conforme o caso;</w:t>
      </w:r>
    </w:p>
    <w:p w14:paraId="307DBE69"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8.3.2.</w:t>
      </w:r>
      <w:r w:rsidRPr="00443D0F">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FE9E74"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8.3.3.</w:t>
      </w:r>
      <w:r w:rsidRPr="00443D0F">
        <w:rPr>
          <w:rFonts w:asciiTheme="minorHAnsi" w:hAnsiTheme="minorHAnsi" w:cstheme="minorHAnsi"/>
          <w:sz w:val="21"/>
          <w:szCs w:val="21"/>
        </w:rPr>
        <w:tab/>
        <w:t>Prova de regularidade com o Fundo de Garantia do Tempo de Serviço (FGTS);</w:t>
      </w:r>
    </w:p>
    <w:p w14:paraId="5D11BFF3"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443D0F">
        <w:rPr>
          <w:rFonts w:asciiTheme="minorHAnsi" w:hAnsiTheme="minorHAnsi" w:cstheme="minorHAnsi"/>
          <w:b/>
          <w:sz w:val="21"/>
          <w:szCs w:val="21"/>
        </w:rPr>
        <w:t>8.3.4.</w:t>
      </w:r>
      <w:r w:rsidRPr="00443D0F">
        <w:rPr>
          <w:rFonts w:asciiTheme="minorHAnsi" w:hAnsiTheme="minorHAnsi" w:cstheme="minorHAnsi"/>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0CFDB821" w14:textId="77777777" w:rsidR="00EC56B3" w:rsidRPr="00EC56B3" w:rsidRDefault="00EC56B3" w:rsidP="00EC56B3">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443D0F">
        <w:rPr>
          <w:rFonts w:asciiTheme="minorHAnsi" w:hAnsiTheme="minorHAnsi" w:cstheme="minorHAnsi"/>
          <w:b/>
          <w:sz w:val="21"/>
          <w:szCs w:val="21"/>
        </w:rPr>
        <w:lastRenderedPageBreak/>
        <w:t>8.3.5.</w:t>
      </w:r>
      <w:r w:rsidRPr="00443D0F">
        <w:rPr>
          <w:rFonts w:asciiTheme="minorHAnsi" w:hAnsiTheme="minorHAnsi" w:cstheme="minorHAnsi"/>
          <w:sz w:val="21"/>
          <w:szCs w:val="21"/>
        </w:rPr>
        <w:tab/>
        <w:t xml:space="preserve">Prova de inscrição no cadastro de </w:t>
      </w:r>
      <w:r w:rsidRPr="00EC56B3">
        <w:rPr>
          <w:rFonts w:asciiTheme="minorHAnsi" w:hAnsiTheme="minorHAnsi" w:cstheme="minorHAnsi"/>
          <w:color w:val="auto"/>
          <w:sz w:val="21"/>
          <w:szCs w:val="21"/>
        </w:rPr>
        <w:t xml:space="preserve">contribuintes [Estadual/Distrital] e Municipal relativo ao domicílio ou sede do fornecedor, pertinente ao seu ramo de atividade e compatível com o objeto contratual; </w:t>
      </w:r>
    </w:p>
    <w:p w14:paraId="7C8D7E36" w14:textId="77777777" w:rsidR="00EC56B3" w:rsidRPr="00EC56B3" w:rsidRDefault="00EC56B3" w:rsidP="00EC56B3">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EC56B3">
        <w:rPr>
          <w:rFonts w:asciiTheme="minorHAnsi" w:hAnsiTheme="minorHAnsi" w:cstheme="minorHAnsi"/>
          <w:b/>
          <w:color w:val="auto"/>
          <w:sz w:val="21"/>
          <w:szCs w:val="21"/>
        </w:rPr>
        <w:t>8.3.6.</w:t>
      </w:r>
      <w:r w:rsidRPr="00EC56B3">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5B2FCE9C"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sz w:val="21"/>
          <w:szCs w:val="21"/>
        </w:rPr>
      </w:pPr>
      <w:r w:rsidRPr="00EC56B3">
        <w:rPr>
          <w:rFonts w:asciiTheme="minorHAnsi" w:hAnsiTheme="minorHAnsi" w:cstheme="minorHAnsi"/>
          <w:b/>
          <w:color w:val="auto"/>
          <w:sz w:val="21"/>
          <w:szCs w:val="21"/>
        </w:rPr>
        <w:t>8.3.7.</w:t>
      </w:r>
      <w:r w:rsidRPr="00EC56B3">
        <w:rPr>
          <w:rFonts w:asciiTheme="minorHAnsi" w:hAnsiTheme="minorHAnsi" w:cstheme="minorHAnsi"/>
          <w:color w:val="auto"/>
          <w:sz w:val="21"/>
          <w:szCs w:val="21"/>
        </w:rPr>
        <w:tab/>
        <w:t xml:space="preserve">Caso o fornecedor seja considerado isento dos tributos [Estadual/Distrital] e Municipal relacionados ao objeto contratual, deverá comprovar tal condição mediante a apresentação </w:t>
      </w:r>
      <w:r w:rsidRPr="00443D0F">
        <w:rPr>
          <w:rFonts w:asciiTheme="minorHAnsi" w:hAnsiTheme="minorHAnsi" w:cstheme="minorHAnsi"/>
          <w:sz w:val="21"/>
          <w:szCs w:val="21"/>
        </w:rPr>
        <w:t>de declaração da Fazenda respectiva do seu domicílio ou sede, ou outra equivalente, na forma da lei.</w:t>
      </w:r>
    </w:p>
    <w:p w14:paraId="54160D37" w14:textId="77777777" w:rsidR="00EC56B3" w:rsidRDefault="00EC56B3" w:rsidP="00EC56B3">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443D0F">
        <w:rPr>
          <w:rFonts w:asciiTheme="minorHAnsi" w:hAnsiTheme="minorHAnsi" w:cstheme="minorHAnsi"/>
          <w:b/>
          <w:sz w:val="21"/>
          <w:szCs w:val="21"/>
        </w:rPr>
        <w:t>8.3.8.</w:t>
      </w:r>
      <w:r w:rsidRPr="00443D0F">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5665016" w14:textId="77777777" w:rsidR="00312F34" w:rsidRPr="00443D0F" w:rsidRDefault="00312F34" w:rsidP="00EC56B3">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6D05C8F3"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 xml:space="preserve">8.4. </w:t>
      </w:r>
      <w:r w:rsidRPr="00443D0F">
        <w:rPr>
          <w:rFonts w:asciiTheme="minorHAnsi" w:hAnsiTheme="minorHAnsi" w:cstheme="minorHAnsi"/>
          <w:b/>
          <w:bCs/>
          <w:sz w:val="21"/>
          <w:szCs w:val="21"/>
        </w:rPr>
        <w:t>Qualificação Econômico-Financeira:</w:t>
      </w:r>
    </w:p>
    <w:p w14:paraId="11FB078B" w14:textId="77777777" w:rsidR="00EC56B3" w:rsidRPr="00443D0F" w:rsidRDefault="00EC56B3" w:rsidP="00EC56B3">
      <w:pPr>
        <w:pStyle w:val="Nivel2"/>
        <w:numPr>
          <w:ilvl w:val="0"/>
          <w:numId w:val="0"/>
        </w:numPr>
        <w:tabs>
          <w:tab w:val="left" w:pos="567"/>
        </w:tabs>
        <w:spacing w:before="0" w:after="0" w:line="360" w:lineRule="auto"/>
        <w:rPr>
          <w:rFonts w:asciiTheme="minorHAnsi" w:hAnsiTheme="minorHAnsi" w:cstheme="minorHAnsi"/>
          <w:bCs/>
          <w:sz w:val="21"/>
          <w:szCs w:val="21"/>
        </w:rPr>
      </w:pPr>
      <w:r w:rsidRPr="00443D0F">
        <w:rPr>
          <w:rFonts w:asciiTheme="minorHAnsi" w:hAnsiTheme="minorHAnsi" w:cstheme="minorHAnsi"/>
          <w:b/>
          <w:bCs/>
          <w:sz w:val="21"/>
          <w:szCs w:val="21"/>
        </w:rPr>
        <w:t>8.4.1.</w:t>
      </w:r>
      <w:r w:rsidRPr="00443D0F">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65D1D4F"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8.4.2.</w:t>
      </w:r>
      <w:r w:rsidRPr="00443D0F">
        <w:rPr>
          <w:rFonts w:asciiTheme="minorHAnsi" w:hAnsiTheme="minorHAnsi" w:cstheme="minorHAnsi"/>
          <w:bCs/>
          <w:sz w:val="21"/>
          <w:szCs w:val="21"/>
        </w:rPr>
        <w:tab/>
        <w:t>Certidão negativa de falência expedida pelo distribuidor da sede do fornecedor, conforme art. 69, caput, II da Lei n.º 14.133, de 2021;</w:t>
      </w:r>
    </w:p>
    <w:p w14:paraId="1D3A5A49"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8.4.3.</w:t>
      </w:r>
      <w:r w:rsidRPr="00443D0F">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2A65C4A" w14:textId="77777777" w:rsidR="00EC56B3" w:rsidRPr="00443D0F" w:rsidRDefault="00EC56B3" w:rsidP="00EC56B3">
      <w:pPr>
        <w:pStyle w:val="Nivel2"/>
        <w:numPr>
          <w:ilvl w:val="0"/>
          <w:numId w:val="0"/>
        </w:numPr>
        <w:tabs>
          <w:tab w:val="left" w:pos="567"/>
        </w:tabs>
        <w:spacing w:line="360" w:lineRule="auto"/>
        <w:ind w:left="709"/>
        <w:rPr>
          <w:rFonts w:asciiTheme="minorHAnsi" w:hAnsiTheme="minorHAnsi" w:cstheme="minorHAnsi"/>
          <w:bCs/>
          <w:sz w:val="21"/>
          <w:szCs w:val="21"/>
        </w:rPr>
      </w:pPr>
      <w:r w:rsidRPr="00443D0F">
        <w:rPr>
          <w:rFonts w:asciiTheme="minorHAnsi" w:hAnsiTheme="minorHAnsi" w:cstheme="minorHAnsi"/>
          <w:bCs/>
          <w:sz w:val="21"/>
          <w:szCs w:val="21"/>
        </w:rPr>
        <w:t>I - Liquidez Geral (LG) = (Ativo Circulante + Realizável a Longo Prazo) / (Passivo Circulante + Passivo Não Circulante);</w:t>
      </w:r>
    </w:p>
    <w:p w14:paraId="232F5E73" w14:textId="77777777" w:rsidR="00EC56B3" w:rsidRPr="00443D0F" w:rsidRDefault="00EC56B3" w:rsidP="00EC56B3">
      <w:pPr>
        <w:pStyle w:val="Nivel2"/>
        <w:numPr>
          <w:ilvl w:val="0"/>
          <w:numId w:val="0"/>
        </w:numPr>
        <w:tabs>
          <w:tab w:val="left" w:pos="567"/>
        </w:tabs>
        <w:spacing w:line="360" w:lineRule="auto"/>
        <w:ind w:left="709"/>
        <w:rPr>
          <w:rFonts w:asciiTheme="minorHAnsi" w:hAnsiTheme="minorHAnsi" w:cstheme="minorHAnsi"/>
          <w:bCs/>
          <w:sz w:val="21"/>
          <w:szCs w:val="21"/>
        </w:rPr>
      </w:pPr>
      <w:r w:rsidRPr="00443D0F">
        <w:rPr>
          <w:rFonts w:asciiTheme="minorHAnsi" w:hAnsiTheme="minorHAnsi" w:cstheme="minorHAnsi"/>
          <w:bCs/>
          <w:sz w:val="21"/>
          <w:szCs w:val="21"/>
        </w:rPr>
        <w:t>II - Solvência Geral (SG) = (Ativo Total) / (Passivo Circulante + Passivo não Circulante); e</w:t>
      </w:r>
    </w:p>
    <w:p w14:paraId="6B4713E7" w14:textId="77777777" w:rsidR="00EC56B3" w:rsidRPr="00443D0F" w:rsidRDefault="00EC56B3" w:rsidP="00EC56B3">
      <w:pPr>
        <w:pStyle w:val="Nivel2"/>
        <w:numPr>
          <w:ilvl w:val="0"/>
          <w:numId w:val="0"/>
        </w:numPr>
        <w:tabs>
          <w:tab w:val="left" w:pos="567"/>
        </w:tabs>
        <w:spacing w:line="360" w:lineRule="auto"/>
        <w:ind w:left="709"/>
        <w:rPr>
          <w:rFonts w:asciiTheme="minorHAnsi" w:hAnsiTheme="minorHAnsi" w:cstheme="minorHAnsi"/>
          <w:bCs/>
          <w:sz w:val="21"/>
          <w:szCs w:val="21"/>
        </w:rPr>
      </w:pPr>
      <w:r w:rsidRPr="00443D0F">
        <w:rPr>
          <w:rFonts w:asciiTheme="minorHAnsi" w:hAnsiTheme="minorHAnsi" w:cstheme="minorHAnsi"/>
          <w:bCs/>
          <w:sz w:val="21"/>
          <w:szCs w:val="21"/>
        </w:rPr>
        <w:t>III - Liquidez Corrente (LC) = (Ativo Circulante) / (Passivo Circulante).</w:t>
      </w:r>
    </w:p>
    <w:p w14:paraId="20D3729D"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color w:val="auto"/>
          <w:sz w:val="21"/>
          <w:szCs w:val="21"/>
        </w:rPr>
      </w:pPr>
      <w:r w:rsidRPr="00443D0F">
        <w:rPr>
          <w:rFonts w:asciiTheme="minorHAnsi" w:hAnsiTheme="minorHAnsi" w:cstheme="minorHAnsi"/>
          <w:b/>
          <w:bCs/>
          <w:sz w:val="21"/>
          <w:szCs w:val="21"/>
        </w:rPr>
        <w:t>8.4.4.</w:t>
      </w:r>
      <w:r w:rsidRPr="00443D0F">
        <w:rPr>
          <w:rFonts w:asciiTheme="minorHAnsi" w:hAnsiTheme="minorHAnsi" w:cstheme="minorHAnsi"/>
          <w:bCs/>
          <w:sz w:val="21"/>
          <w:szCs w:val="21"/>
        </w:rPr>
        <w:t xml:space="preserve"> </w:t>
      </w:r>
      <w:r w:rsidRPr="00443D0F">
        <w:rPr>
          <w:rFonts w:asciiTheme="minorHAnsi" w:hAnsiTheme="minorHAnsi" w:cstheme="minorHAnsi"/>
          <w:bCs/>
          <w:sz w:val="21"/>
          <w:szCs w:val="21"/>
        </w:rPr>
        <w:tab/>
      </w:r>
      <w:r w:rsidRPr="00443D0F">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de 10% do VALOR TOTAL ESTIMADO DA CONTRATAÇÃO. </w:t>
      </w:r>
    </w:p>
    <w:p w14:paraId="6AE0C7E0"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8.4.5.</w:t>
      </w:r>
      <w:r w:rsidRPr="00443D0F">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4C60CA38"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lastRenderedPageBreak/>
        <w:t>8.4.6.</w:t>
      </w:r>
      <w:r w:rsidRPr="00443D0F">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383AAB46" w14:textId="77777777" w:rsidR="00EC56B3"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bCs/>
          <w:sz w:val="21"/>
          <w:szCs w:val="21"/>
        </w:rPr>
        <w:t>8.4.7.</w:t>
      </w:r>
      <w:r w:rsidRPr="00443D0F">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1BB0A0C5" w14:textId="77777777" w:rsidR="00312F34" w:rsidRPr="00443D0F" w:rsidRDefault="00312F34"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3DC9699B"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 xml:space="preserve">8.5. </w:t>
      </w:r>
      <w:r w:rsidRPr="00443D0F">
        <w:rPr>
          <w:rFonts w:asciiTheme="minorHAnsi" w:hAnsiTheme="minorHAnsi" w:cstheme="minorHAnsi"/>
          <w:b/>
          <w:bCs/>
          <w:sz w:val="21"/>
          <w:szCs w:val="21"/>
        </w:rPr>
        <w:t>Qualificação Técnica:</w:t>
      </w:r>
    </w:p>
    <w:p w14:paraId="72E53C97"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8.5.1.</w:t>
      </w:r>
      <w:r w:rsidRPr="00443D0F">
        <w:rPr>
          <w:rFonts w:asciiTheme="minorHAnsi" w:hAnsiTheme="minorHAnsi" w:cstheme="minorHAnsi"/>
          <w:bCs/>
          <w:sz w:val="21"/>
          <w:szCs w:val="21"/>
        </w:rPr>
        <w:t xml:space="preserve"> Registro ou inscrição da empresa na entidade profissional </w:t>
      </w:r>
      <w:r w:rsidRPr="00443D0F">
        <w:rPr>
          <w:rFonts w:asciiTheme="minorHAnsi" w:hAnsiTheme="minorHAnsi" w:cstheme="minorHAnsi"/>
          <w:bCs/>
          <w:color w:val="auto"/>
          <w:sz w:val="21"/>
          <w:szCs w:val="21"/>
        </w:rPr>
        <w:t>CREA ou CAU (Conselho Regional de Engenharia e Agronomia ou Conselho de Arquitetura e Urbanismo),</w:t>
      </w:r>
      <w:r w:rsidRPr="00443D0F">
        <w:rPr>
          <w:rFonts w:asciiTheme="minorHAnsi" w:hAnsiTheme="minorHAnsi" w:cstheme="minorHAnsi"/>
          <w:bCs/>
          <w:sz w:val="21"/>
          <w:szCs w:val="21"/>
        </w:rPr>
        <w:t xml:space="preserve"> em plena validade;</w:t>
      </w:r>
    </w:p>
    <w:p w14:paraId="5F527287" w14:textId="77777777" w:rsidR="00EC56B3" w:rsidRPr="00443D0F" w:rsidRDefault="00EC56B3" w:rsidP="00EC56B3">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8.5.2.2.</w:t>
      </w:r>
      <w:r w:rsidRPr="00443D0F">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790080AD" w14:textId="77777777" w:rsidR="00EC56B3" w:rsidRPr="00443D0F" w:rsidRDefault="00EC56B3" w:rsidP="00EC56B3">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443D0F">
        <w:rPr>
          <w:rFonts w:asciiTheme="minorHAnsi" w:hAnsiTheme="minorHAnsi" w:cstheme="minorHAnsi"/>
          <w:b/>
          <w:bCs/>
          <w:sz w:val="21"/>
          <w:szCs w:val="21"/>
        </w:rPr>
        <w:t>8.5.2.3.</w:t>
      </w:r>
      <w:r w:rsidRPr="00443D0F">
        <w:rPr>
          <w:rFonts w:asciiTheme="minorHAnsi" w:hAnsiTheme="minorHAnsi" w:cstheme="minorHAnsi"/>
          <w:bCs/>
          <w:sz w:val="21"/>
          <w:szCs w:val="21"/>
        </w:rPr>
        <w:tab/>
        <w:t>Os atestados de capacidade técnica poderão ser apresentados em nome da matriz ou da filial do fornecedor.</w:t>
      </w:r>
    </w:p>
    <w:p w14:paraId="235572AC" w14:textId="77777777" w:rsidR="00EC56B3" w:rsidRPr="00443D0F" w:rsidRDefault="00EC56B3" w:rsidP="00EC56B3">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bCs/>
          <w:sz w:val="21"/>
          <w:szCs w:val="21"/>
        </w:rPr>
        <w:t>8.5.2.4.</w:t>
      </w:r>
      <w:r w:rsidRPr="00443D0F">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01CF3D9" w14:textId="77777777" w:rsidR="00EC56B3" w:rsidRPr="00443D0F" w:rsidRDefault="00EC56B3" w:rsidP="00EC56B3">
      <w:pPr>
        <w:autoSpaceDE w:val="0"/>
        <w:autoSpaceDN w:val="0"/>
        <w:spacing w:line="360" w:lineRule="auto"/>
        <w:jc w:val="both"/>
        <w:rPr>
          <w:rFonts w:asciiTheme="minorHAnsi" w:hAnsiTheme="minorHAnsi" w:cstheme="minorHAnsi"/>
          <w:bCs/>
          <w:color w:val="000000"/>
          <w:sz w:val="21"/>
          <w:szCs w:val="21"/>
        </w:rPr>
      </w:pPr>
      <w:r w:rsidRPr="00443D0F">
        <w:rPr>
          <w:rFonts w:asciiTheme="minorHAnsi" w:hAnsiTheme="minorHAnsi" w:cstheme="minorHAnsi"/>
          <w:b/>
          <w:bCs/>
          <w:sz w:val="21"/>
          <w:szCs w:val="21"/>
        </w:rPr>
        <w:t xml:space="preserve">8.5.2.5. </w:t>
      </w:r>
      <w:r w:rsidRPr="00443D0F">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443D0F">
        <w:rPr>
          <w:rFonts w:asciiTheme="minorHAnsi" w:hAnsiTheme="minorHAnsi" w:cstheme="minorHAnsi"/>
          <w:bCs/>
          <w:color w:val="000000"/>
          <w:sz w:val="21"/>
          <w:szCs w:val="21"/>
        </w:rPr>
        <w:t>is</w:t>
      </w:r>
      <w:proofErr w:type="spellEnd"/>
      <w:r w:rsidRPr="00443D0F">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9276" w:type="dxa"/>
        <w:tblInd w:w="75" w:type="dxa"/>
        <w:tblCellMar>
          <w:left w:w="70" w:type="dxa"/>
          <w:right w:w="70" w:type="dxa"/>
        </w:tblCellMar>
        <w:tblLook w:val="04A0" w:firstRow="1" w:lastRow="0" w:firstColumn="1" w:lastColumn="0" w:noHBand="0" w:noVBand="1"/>
      </w:tblPr>
      <w:tblGrid>
        <w:gridCol w:w="556"/>
        <w:gridCol w:w="1898"/>
        <w:gridCol w:w="2525"/>
        <w:gridCol w:w="611"/>
        <w:gridCol w:w="1560"/>
        <w:gridCol w:w="2126"/>
      </w:tblGrid>
      <w:tr w:rsidR="00EC56B3" w:rsidRPr="00443D0F" w14:paraId="70A8BE06" w14:textId="77777777" w:rsidTr="00EC56B3">
        <w:trPr>
          <w:trHeight w:val="567"/>
        </w:trPr>
        <w:tc>
          <w:tcPr>
            <w:tcW w:w="556" w:type="dxa"/>
            <w:tcBorders>
              <w:top w:val="single" w:sz="4" w:space="0" w:color="000000"/>
              <w:left w:val="single" w:sz="4" w:space="0" w:color="000000"/>
              <w:bottom w:val="nil"/>
              <w:right w:val="single" w:sz="4" w:space="0" w:color="000000"/>
            </w:tcBorders>
            <w:shd w:val="clear" w:color="000000" w:fill="AEAAAA"/>
            <w:vAlign w:val="center"/>
          </w:tcPr>
          <w:p w14:paraId="11C38AA0"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Item</w:t>
            </w:r>
          </w:p>
        </w:tc>
        <w:tc>
          <w:tcPr>
            <w:tcW w:w="1898" w:type="dxa"/>
            <w:tcBorders>
              <w:top w:val="single" w:sz="4" w:space="0" w:color="000000"/>
              <w:left w:val="single" w:sz="4" w:space="0" w:color="000000"/>
              <w:bottom w:val="nil"/>
              <w:right w:val="single" w:sz="4" w:space="0" w:color="000000"/>
            </w:tcBorders>
            <w:shd w:val="clear" w:color="000000" w:fill="AEAAAA"/>
            <w:vAlign w:val="center"/>
            <w:hideMark/>
          </w:tcPr>
          <w:p w14:paraId="15A9D7D9"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Item Conforme Planilha</w:t>
            </w:r>
          </w:p>
        </w:tc>
        <w:tc>
          <w:tcPr>
            <w:tcW w:w="2525" w:type="dxa"/>
            <w:tcBorders>
              <w:top w:val="single" w:sz="4" w:space="0" w:color="000000"/>
              <w:left w:val="nil"/>
              <w:bottom w:val="single" w:sz="4" w:space="0" w:color="000000"/>
              <w:right w:val="single" w:sz="4" w:space="0" w:color="000000"/>
            </w:tcBorders>
            <w:shd w:val="clear" w:color="000000" w:fill="AEAAAA"/>
            <w:vAlign w:val="center"/>
            <w:hideMark/>
          </w:tcPr>
          <w:p w14:paraId="2FCA4A65"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Descrição dos Serviços</w:t>
            </w:r>
          </w:p>
        </w:tc>
        <w:tc>
          <w:tcPr>
            <w:tcW w:w="611" w:type="dxa"/>
            <w:tcBorders>
              <w:top w:val="single" w:sz="4" w:space="0" w:color="000000"/>
              <w:left w:val="nil"/>
              <w:bottom w:val="single" w:sz="4" w:space="0" w:color="000000"/>
              <w:right w:val="single" w:sz="4" w:space="0" w:color="000000"/>
            </w:tcBorders>
            <w:shd w:val="clear" w:color="000000" w:fill="AEAAAA"/>
            <w:vAlign w:val="center"/>
            <w:hideMark/>
          </w:tcPr>
          <w:p w14:paraId="7E94BEC2"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Unid.</w:t>
            </w:r>
          </w:p>
        </w:tc>
        <w:tc>
          <w:tcPr>
            <w:tcW w:w="1560" w:type="dxa"/>
            <w:tcBorders>
              <w:top w:val="single" w:sz="4" w:space="0" w:color="000000"/>
              <w:left w:val="nil"/>
              <w:bottom w:val="single" w:sz="4" w:space="0" w:color="000000"/>
              <w:right w:val="single" w:sz="4" w:space="0" w:color="000000"/>
            </w:tcBorders>
            <w:shd w:val="clear" w:color="000000" w:fill="AEAAAA"/>
            <w:vAlign w:val="center"/>
            <w:hideMark/>
          </w:tcPr>
          <w:p w14:paraId="2B670FEA"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QTD PLANILHA</w:t>
            </w:r>
          </w:p>
        </w:tc>
        <w:tc>
          <w:tcPr>
            <w:tcW w:w="2126" w:type="dxa"/>
            <w:tcBorders>
              <w:top w:val="single" w:sz="4" w:space="0" w:color="000000"/>
              <w:left w:val="nil"/>
              <w:bottom w:val="single" w:sz="4" w:space="0" w:color="000000"/>
              <w:right w:val="single" w:sz="4" w:space="0" w:color="000000"/>
            </w:tcBorders>
            <w:shd w:val="clear" w:color="000000" w:fill="AEAAAA"/>
            <w:vAlign w:val="center"/>
            <w:hideMark/>
          </w:tcPr>
          <w:p w14:paraId="2BDA4C2A" w14:textId="77777777" w:rsidR="00EC56B3" w:rsidRPr="00443D0F" w:rsidRDefault="00EC56B3" w:rsidP="007D36DE">
            <w:pPr>
              <w:jc w:val="center"/>
              <w:rPr>
                <w:rFonts w:asciiTheme="minorHAnsi" w:hAnsiTheme="minorHAnsi" w:cstheme="minorHAnsi"/>
                <w:b/>
                <w:bCs/>
                <w:sz w:val="21"/>
                <w:szCs w:val="21"/>
              </w:rPr>
            </w:pPr>
            <w:r w:rsidRPr="00443D0F">
              <w:rPr>
                <w:rFonts w:asciiTheme="minorHAnsi" w:hAnsiTheme="minorHAnsi" w:cstheme="minorHAnsi"/>
                <w:b/>
                <w:bCs/>
                <w:sz w:val="21"/>
                <w:szCs w:val="21"/>
              </w:rPr>
              <w:t>QTD ACERVO 50%</w:t>
            </w:r>
          </w:p>
        </w:tc>
      </w:tr>
      <w:tr w:rsidR="00EC56B3" w:rsidRPr="00443D0F" w14:paraId="7BC24C83" w14:textId="77777777" w:rsidTr="00EC56B3">
        <w:trPr>
          <w:trHeight w:val="567"/>
        </w:trPr>
        <w:tc>
          <w:tcPr>
            <w:tcW w:w="556" w:type="dxa"/>
            <w:tcBorders>
              <w:top w:val="single" w:sz="4" w:space="0" w:color="auto"/>
              <w:left w:val="single" w:sz="4" w:space="0" w:color="auto"/>
              <w:bottom w:val="single" w:sz="4" w:space="0" w:color="auto"/>
              <w:right w:val="single" w:sz="4" w:space="0" w:color="auto"/>
            </w:tcBorders>
            <w:vAlign w:val="center"/>
          </w:tcPr>
          <w:p w14:paraId="148ED30F"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w:t>
            </w:r>
          </w:p>
        </w:tc>
        <w:tc>
          <w:tcPr>
            <w:tcW w:w="1898" w:type="dxa"/>
            <w:tcBorders>
              <w:top w:val="single" w:sz="4" w:space="0" w:color="auto"/>
              <w:left w:val="single" w:sz="4" w:space="0" w:color="auto"/>
              <w:bottom w:val="single" w:sz="4" w:space="0" w:color="auto"/>
              <w:right w:val="single" w:sz="4" w:space="0" w:color="auto"/>
            </w:tcBorders>
            <w:vAlign w:val="center"/>
            <w:hideMark/>
          </w:tcPr>
          <w:p w14:paraId="4643A90F"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2.5, 5.5, 6.2,7.3, 8.5</w:t>
            </w:r>
          </w:p>
        </w:tc>
        <w:tc>
          <w:tcPr>
            <w:tcW w:w="2525" w:type="dxa"/>
            <w:tcBorders>
              <w:top w:val="nil"/>
              <w:left w:val="nil"/>
              <w:bottom w:val="single" w:sz="4" w:space="0" w:color="000000"/>
              <w:right w:val="single" w:sz="4" w:space="0" w:color="000000"/>
            </w:tcBorders>
            <w:vAlign w:val="center"/>
            <w:hideMark/>
          </w:tcPr>
          <w:p w14:paraId="2CB990A6"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Concreto Usinado</w:t>
            </w:r>
          </w:p>
        </w:tc>
        <w:tc>
          <w:tcPr>
            <w:tcW w:w="611" w:type="dxa"/>
            <w:tcBorders>
              <w:top w:val="nil"/>
              <w:left w:val="nil"/>
              <w:bottom w:val="single" w:sz="4" w:space="0" w:color="000000"/>
              <w:right w:val="single" w:sz="4" w:space="0" w:color="000000"/>
            </w:tcBorders>
            <w:vAlign w:val="center"/>
            <w:hideMark/>
          </w:tcPr>
          <w:p w14:paraId="65EEEEDE"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M2</w:t>
            </w:r>
          </w:p>
        </w:tc>
        <w:tc>
          <w:tcPr>
            <w:tcW w:w="1560" w:type="dxa"/>
            <w:tcBorders>
              <w:top w:val="nil"/>
              <w:left w:val="nil"/>
              <w:bottom w:val="single" w:sz="4" w:space="0" w:color="000000"/>
              <w:right w:val="single" w:sz="4" w:space="0" w:color="000000"/>
            </w:tcBorders>
            <w:noWrap/>
            <w:vAlign w:val="center"/>
            <w:hideMark/>
          </w:tcPr>
          <w:p w14:paraId="1A4EAE31"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52,44</w:t>
            </w:r>
          </w:p>
        </w:tc>
        <w:tc>
          <w:tcPr>
            <w:tcW w:w="2126" w:type="dxa"/>
            <w:tcBorders>
              <w:top w:val="nil"/>
              <w:left w:val="nil"/>
              <w:bottom w:val="single" w:sz="4" w:space="0" w:color="000000"/>
              <w:right w:val="single" w:sz="4" w:space="0" w:color="000000"/>
            </w:tcBorders>
            <w:noWrap/>
            <w:vAlign w:val="center"/>
            <w:hideMark/>
          </w:tcPr>
          <w:p w14:paraId="577D44B9"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26,22</w:t>
            </w:r>
          </w:p>
        </w:tc>
      </w:tr>
      <w:tr w:rsidR="00EC56B3" w:rsidRPr="00443D0F" w14:paraId="16AB47B0" w14:textId="77777777" w:rsidTr="00EC56B3">
        <w:trPr>
          <w:trHeight w:val="567"/>
        </w:trPr>
        <w:tc>
          <w:tcPr>
            <w:tcW w:w="556" w:type="dxa"/>
            <w:tcBorders>
              <w:top w:val="nil"/>
              <w:left w:val="single" w:sz="4" w:space="0" w:color="auto"/>
              <w:bottom w:val="single" w:sz="4" w:space="0" w:color="auto"/>
              <w:right w:val="single" w:sz="4" w:space="0" w:color="auto"/>
            </w:tcBorders>
            <w:vAlign w:val="center"/>
          </w:tcPr>
          <w:p w14:paraId="67FE3F97"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w:t>
            </w:r>
          </w:p>
        </w:tc>
        <w:tc>
          <w:tcPr>
            <w:tcW w:w="1898" w:type="dxa"/>
            <w:tcBorders>
              <w:top w:val="nil"/>
              <w:left w:val="single" w:sz="4" w:space="0" w:color="auto"/>
              <w:bottom w:val="single" w:sz="4" w:space="0" w:color="auto"/>
              <w:right w:val="single" w:sz="4" w:space="0" w:color="auto"/>
            </w:tcBorders>
            <w:vAlign w:val="center"/>
            <w:hideMark/>
          </w:tcPr>
          <w:p w14:paraId="1FDA6364"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2.7, 5.7, 7.5 8.7</w:t>
            </w:r>
          </w:p>
        </w:tc>
        <w:tc>
          <w:tcPr>
            <w:tcW w:w="2525" w:type="dxa"/>
            <w:tcBorders>
              <w:top w:val="nil"/>
              <w:left w:val="nil"/>
              <w:bottom w:val="single" w:sz="4" w:space="0" w:color="000000"/>
              <w:right w:val="single" w:sz="4" w:space="0" w:color="000000"/>
            </w:tcBorders>
            <w:vAlign w:val="center"/>
            <w:hideMark/>
          </w:tcPr>
          <w:p w14:paraId="1823BD83"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 xml:space="preserve">Armadura em barra de aço CA-50 (A ou B) </w:t>
            </w:r>
            <w:proofErr w:type="spellStart"/>
            <w:r w:rsidRPr="00443D0F">
              <w:rPr>
                <w:rFonts w:asciiTheme="minorHAnsi" w:hAnsiTheme="minorHAnsi" w:cstheme="minorHAnsi"/>
                <w:color w:val="000000"/>
                <w:sz w:val="21"/>
                <w:szCs w:val="21"/>
              </w:rPr>
              <w:t>fyk</w:t>
            </w:r>
            <w:proofErr w:type="spellEnd"/>
            <w:r w:rsidRPr="00443D0F">
              <w:rPr>
                <w:rFonts w:asciiTheme="minorHAnsi" w:hAnsiTheme="minorHAnsi" w:cstheme="minorHAnsi"/>
                <w:color w:val="000000"/>
                <w:sz w:val="21"/>
                <w:szCs w:val="21"/>
              </w:rPr>
              <w:t xml:space="preserve"> = 500 MPa</w:t>
            </w:r>
          </w:p>
        </w:tc>
        <w:tc>
          <w:tcPr>
            <w:tcW w:w="611" w:type="dxa"/>
            <w:tcBorders>
              <w:top w:val="nil"/>
              <w:left w:val="nil"/>
              <w:bottom w:val="single" w:sz="4" w:space="0" w:color="000000"/>
              <w:right w:val="single" w:sz="4" w:space="0" w:color="000000"/>
            </w:tcBorders>
            <w:vAlign w:val="center"/>
            <w:hideMark/>
          </w:tcPr>
          <w:p w14:paraId="2E29F753"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M2</w:t>
            </w:r>
          </w:p>
        </w:tc>
        <w:tc>
          <w:tcPr>
            <w:tcW w:w="1560" w:type="dxa"/>
            <w:tcBorders>
              <w:top w:val="nil"/>
              <w:left w:val="nil"/>
              <w:bottom w:val="single" w:sz="4" w:space="0" w:color="000000"/>
              <w:right w:val="single" w:sz="4" w:space="0" w:color="000000"/>
            </w:tcBorders>
            <w:noWrap/>
            <w:vAlign w:val="center"/>
            <w:hideMark/>
          </w:tcPr>
          <w:p w14:paraId="1B01EF7D"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2.748,74</w:t>
            </w:r>
          </w:p>
        </w:tc>
        <w:tc>
          <w:tcPr>
            <w:tcW w:w="2126" w:type="dxa"/>
            <w:tcBorders>
              <w:top w:val="nil"/>
              <w:left w:val="nil"/>
              <w:bottom w:val="single" w:sz="4" w:space="0" w:color="000000"/>
              <w:right w:val="single" w:sz="4" w:space="0" w:color="000000"/>
            </w:tcBorders>
            <w:noWrap/>
            <w:vAlign w:val="center"/>
            <w:hideMark/>
          </w:tcPr>
          <w:p w14:paraId="344D5B10"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1.374,37</w:t>
            </w:r>
          </w:p>
        </w:tc>
      </w:tr>
      <w:tr w:rsidR="00EC56B3" w:rsidRPr="00443D0F" w14:paraId="64636833" w14:textId="77777777" w:rsidTr="00EC56B3">
        <w:trPr>
          <w:trHeight w:val="567"/>
        </w:trPr>
        <w:tc>
          <w:tcPr>
            <w:tcW w:w="556" w:type="dxa"/>
            <w:tcBorders>
              <w:top w:val="nil"/>
              <w:left w:val="single" w:sz="4" w:space="0" w:color="auto"/>
              <w:bottom w:val="single" w:sz="4" w:space="0" w:color="auto"/>
              <w:right w:val="single" w:sz="4" w:space="0" w:color="auto"/>
            </w:tcBorders>
            <w:vAlign w:val="center"/>
          </w:tcPr>
          <w:p w14:paraId="43E9DA5E"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lastRenderedPageBreak/>
              <w:t>3</w:t>
            </w:r>
          </w:p>
        </w:tc>
        <w:tc>
          <w:tcPr>
            <w:tcW w:w="1898" w:type="dxa"/>
            <w:tcBorders>
              <w:top w:val="nil"/>
              <w:left w:val="single" w:sz="4" w:space="0" w:color="auto"/>
              <w:bottom w:val="single" w:sz="4" w:space="0" w:color="auto"/>
              <w:right w:val="single" w:sz="4" w:space="0" w:color="auto"/>
            </w:tcBorders>
            <w:vAlign w:val="center"/>
            <w:hideMark/>
          </w:tcPr>
          <w:p w14:paraId="7D6B2129"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2.8, 5.8, 7.6, 8.8</w:t>
            </w:r>
          </w:p>
        </w:tc>
        <w:tc>
          <w:tcPr>
            <w:tcW w:w="2525" w:type="dxa"/>
            <w:tcBorders>
              <w:top w:val="nil"/>
              <w:left w:val="nil"/>
              <w:bottom w:val="single" w:sz="4" w:space="0" w:color="000000"/>
              <w:right w:val="single" w:sz="4" w:space="0" w:color="000000"/>
            </w:tcBorders>
            <w:vAlign w:val="center"/>
            <w:hideMark/>
          </w:tcPr>
          <w:p w14:paraId="11E41A02"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Alvenaria em bloco de concreto estrutural</w:t>
            </w:r>
          </w:p>
        </w:tc>
        <w:tc>
          <w:tcPr>
            <w:tcW w:w="611" w:type="dxa"/>
            <w:tcBorders>
              <w:top w:val="nil"/>
              <w:left w:val="nil"/>
              <w:bottom w:val="single" w:sz="4" w:space="0" w:color="000000"/>
              <w:right w:val="single" w:sz="4" w:space="0" w:color="000000"/>
            </w:tcBorders>
            <w:vAlign w:val="center"/>
            <w:hideMark/>
          </w:tcPr>
          <w:p w14:paraId="76C678CB"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KG</w:t>
            </w:r>
          </w:p>
        </w:tc>
        <w:tc>
          <w:tcPr>
            <w:tcW w:w="1560" w:type="dxa"/>
            <w:tcBorders>
              <w:top w:val="nil"/>
              <w:left w:val="nil"/>
              <w:bottom w:val="single" w:sz="4" w:space="0" w:color="000000"/>
              <w:right w:val="single" w:sz="4" w:space="0" w:color="000000"/>
            </w:tcBorders>
            <w:noWrap/>
            <w:vAlign w:val="center"/>
            <w:hideMark/>
          </w:tcPr>
          <w:p w14:paraId="3714FB2F"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361,23</w:t>
            </w:r>
          </w:p>
        </w:tc>
        <w:tc>
          <w:tcPr>
            <w:tcW w:w="2126" w:type="dxa"/>
            <w:tcBorders>
              <w:top w:val="nil"/>
              <w:left w:val="nil"/>
              <w:bottom w:val="single" w:sz="4" w:space="0" w:color="000000"/>
              <w:right w:val="single" w:sz="4" w:space="0" w:color="000000"/>
            </w:tcBorders>
            <w:noWrap/>
            <w:vAlign w:val="center"/>
            <w:hideMark/>
          </w:tcPr>
          <w:p w14:paraId="3AF5023B"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180,61</w:t>
            </w:r>
          </w:p>
        </w:tc>
      </w:tr>
      <w:tr w:rsidR="00EC56B3" w:rsidRPr="00443D0F" w14:paraId="17AFE24E" w14:textId="77777777" w:rsidTr="00EC56B3">
        <w:trPr>
          <w:trHeight w:val="567"/>
        </w:trPr>
        <w:tc>
          <w:tcPr>
            <w:tcW w:w="556" w:type="dxa"/>
            <w:tcBorders>
              <w:top w:val="nil"/>
              <w:left w:val="single" w:sz="4" w:space="0" w:color="auto"/>
              <w:bottom w:val="single" w:sz="4" w:space="0" w:color="auto"/>
              <w:right w:val="single" w:sz="4" w:space="0" w:color="auto"/>
            </w:tcBorders>
            <w:vAlign w:val="center"/>
          </w:tcPr>
          <w:p w14:paraId="54A15367"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4</w:t>
            </w:r>
          </w:p>
        </w:tc>
        <w:tc>
          <w:tcPr>
            <w:tcW w:w="1898" w:type="dxa"/>
            <w:tcBorders>
              <w:top w:val="nil"/>
              <w:left w:val="single" w:sz="4" w:space="0" w:color="auto"/>
              <w:bottom w:val="single" w:sz="4" w:space="0" w:color="auto"/>
              <w:right w:val="single" w:sz="4" w:space="0" w:color="auto"/>
            </w:tcBorders>
            <w:vAlign w:val="center"/>
            <w:hideMark/>
          </w:tcPr>
          <w:p w14:paraId="4C097F51"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3.3</w:t>
            </w:r>
          </w:p>
        </w:tc>
        <w:tc>
          <w:tcPr>
            <w:tcW w:w="2525" w:type="dxa"/>
            <w:tcBorders>
              <w:top w:val="nil"/>
              <w:left w:val="nil"/>
              <w:bottom w:val="single" w:sz="4" w:space="0" w:color="000000"/>
              <w:right w:val="single" w:sz="4" w:space="0" w:color="000000"/>
            </w:tcBorders>
            <w:vAlign w:val="center"/>
            <w:hideMark/>
          </w:tcPr>
          <w:p w14:paraId="23662BA8"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Fechamento para quadra de esportes – fundo - broca</w:t>
            </w:r>
          </w:p>
        </w:tc>
        <w:tc>
          <w:tcPr>
            <w:tcW w:w="611" w:type="dxa"/>
            <w:tcBorders>
              <w:top w:val="nil"/>
              <w:left w:val="nil"/>
              <w:bottom w:val="single" w:sz="4" w:space="0" w:color="000000"/>
              <w:right w:val="single" w:sz="4" w:space="0" w:color="000000"/>
            </w:tcBorders>
            <w:vAlign w:val="center"/>
            <w:hideMark/>
          </w:tcPr>
          <w:p w14:paraId="21A58EB8"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M</w:t>
            </w:r>
          </w:p>
        </w:tc>
        <w:tc>
          <w:tcPr>
            <w:tcW w:w="1560" w:type="dxa"/>
            <w:tcBorders>
              <w:top w:val="nil"/>
              <w:left w:val="nil"/>
              <w:bottom w:val="single" w:sz="4" w:space="0" w:color="000000"/>
              <w:right w:val="single" w:sz="4" w:space="0" w:color="000000"/>
            </w:tcBorders>
            <w:noWrap/>
            <w:vAlign w:val="center"/>
            <w:hideMark/>
          </w:tcPr>
          <w:p w14:paraId="6760F5A5"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55,90</w:t>
            </w:r>
          </w:p>
        </w:tc>
        <w:tc>
          <w:tcPr>
            <w:tcW w:w="2126" w:type="dxa"/>
            <w:tcBorders>
              <w:top w:val="nil"/>
              <w:left w:val="nil"/>
              <w:bottom w:val="single" w:sz="4" w:space="0" w:color="000000"/>
              <w:right w:val="single" w:sz="4" w:space="0" w:color="000000"/>
            </w:tcBorders>
            <w:noWrap/>
            <w:vAlign w:val="center"/>
            <w:hideMark/>
          </w:tcPr>
          <w:p w14:paraId="0DBC9BC1" w14:textId="77777777" w:rsidR="00EC56B3" w:rsidRPr="00443D0F" w:rsidRDefault="00EC56B3" w:rsidP="007D36DE">
            <w:pPr>
              <w:jc w:val="center"/>
              <w:rPr>
                <w:rFonts w:asciiTheme="minorHAnsi" w:hAnsiTheme="minorHAnsi" w:cstheme="minorHAnsi"/>
                <w:color w:val="000000"/>
                <w:sz w:val="21"/>
                <w:szCs w:val="21"/>
              </w:rPr>
            </w:pPr>
            <w:r w:rsidRPr="00443D0F">
              <w:rPr>
                <w:rFonts w:asciiTheme="minorHAnsi" w:hAnsiTheme="minorHAnsi" w:cstheme="minorHAnsi"/>
                <w:color w:val="000000"/>
                <w:sz w:val="21"/>
                <w:szCs w:val="21"/>
              </w:rPr>
              <w:t>27,95</w:t>
            </w:r>
          </w:p>
        </w:tc>
      </w:tr>
    </w:tbl>
    <w:p w14:paraId="51897DBC" w14:textId="77777777" w:rsidR="00EC56B3" w:rsidRPr="00443D0F" w:rsidRDefault="00EC56B3" w:rsidP="00EC56B3">
      <w:pPr>
        <w:spacing w:line="360" w:lineRule="auto"/>
        <w:jc w:val="both"/>
        <w:rPr>
          <w:rFonts w:asciiTheme="minorHAnsi" w:hAnsiTheme="minorHAnsi" w:cstheme="minorHAnsi"/>
          <w:sz w:val="21"/>
          <w:szCs w:val="21"/>
          <w:highlight w:val="yellow"/>
        </w:rPr>
      </w:pPr>
    </w:p>
    <w:p w14:paraId="22A9865E" w14:textId="77777777" w:rsidR="00EC56B3" w:rsidRPr="00443D0F" w:rsidRDefault="00EC56B3" w:rsidP="00EC56B3">
      <w:pPr>
        <w:spacing w:line="360" w:lineRule="auto"/>
        <w:jc w:val="both"/>
        <w:rPr>
          <w:rFonts w:asciiTheme="minorHAnsi" w:hAnsiTheme="minorHAnsi" w:cstheme="minorHAnsi"/>
          <w:sz w:val="21"/>
          <w:szCs w:val="21"/>
          <w:highlight w:val="yellow"/>
        </w:rPr>
      </w:pPr>
      <w:r w:rsidRPr="00443D0F">
        <w:rPr>
          <w:rFonts w:asciiTheme="minorHAnsi" w:hAnsiTheme="minorHAnsi" w:cstheme="minorHAnsi"/>
          <w:sz w:val="21"/>
          <w:szCs w:val="21"/>
        </w:rPr>
        <w:t xml:space="preserve">Conforme os itens elencados acima, os itens 1, 2, 3 correspondem à disciplina de estruturas e o item 4, a disciplina de fechamento. Considerando que as disciplinas acima são de extrema importância para realização da obra, sendo assim, verifica-se a necessidade de comprovação de capacidade técnica, de modo que a empresa executora da obra, forneça a comprovação de execução compatível com os itens solicitados de capacidade técnica multidisciplinar, para perfeita execução do objeto. </w:t>
      </w:r>
    </w:p>
    <w:p w14:paraId="5C947B4B" w14:textId="77777777" w:rsidR="00EC56B3" w:rsidRPr="00443D0F" w:rsidRDefault="00EC56B3" w:rsidP="00EC56B3">
      <w:pPr>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8.6.</w:t>
      </w:r>
      <w:r w:rsidRPr="00443D0F">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474AE076" w14:textId="77777777" w:rsidR="00EC56B3" w:rsidRPr="00443D0F" w:rsidRDefault="00EC56B3" w:rsidP="00EC56B3">
      <w:pPr>
        <w:spacing w:line="360" w:lineRule="auto"/>
        <w:jc w:val="both"/>
        <w:rPr>
          <w:rFonts w:asciiTheme="minorHAnsi" w:hAnsiTheme="minorHAnsi" w:cstheme="minorHAnsi"/>
          <w:sz w:val="21"/>
          <w:szCs w:val="21"/>
        </w:rPr>
      </w:pPr>
      <w:r w:rsidRPr="00443D0F">
        <w:rPr>
          <w:rFonts w:asciiTheme="minorHAnsi" w:hAnsiTheme="minorHAnsi" w:cstheme="minorHAnsi"/>
          <w:b/>
          <w:sz w:val="21"/>
          <w:szCs w:val="21"/>
        </w:rPr>
        <w:t>8.7.</w:t>
      </w:r>
      <w:r w:rsidRPr="00443D0F">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443D0F">
        <w:rPr>
          <w:rFonts w:asciiTheme="minorHAnsi" w:hAnsiTheme="minorHAnsi" w:cstheme="minorHAnsi"/>
          <w:color w:val="333333"/>
          <w:sz w:val="21"/>
          <w:szCs w:val="21"/>
          <w:shd w:val="clear" w:color="auto" w:fill="FFFFFF"/>
        </w:rPr>
        <w:t> </w:t>
      </w:r>
      <w:r w:rsidRPr="00443D0F">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1E91DE25" w14:textId="77777777" w:rsidR="00EC56B3" w:rsidRPr="00443D0F" w:rsidRDefault="00EC56B3" w:rsidP="00EC56B3">
      <w:pPr>
        <w:pStyle w:val="Nivel2"/>
        <w:numPr>
          <w:ilvl w:val="0"/>
          <w:numId w:val="0"/>
        </w:numPr>
        <w:spacing w:afterLines="120" w:after="288" w:line="360" w:lineRule="auto"/>
        <w:rPr>
          <w:rFonts w:asciiTheme="minorHAnsi" w:hAnsiTheme="minorHAnsi" w:cstheme="minorHAnsi"/>
          <w:color w:val="auto"/>
          <w:sz w:val="21"/>
          <w:szCs w:val="21"/>
        </w:rPr>
      </w:pPr>
      <w:r w:rsidRPr="00443D0F">
        <w:rPr>
          <w:rFonts w:asciiTheme="minorHAnsi" w:hAnsiTheme="minorHAnsi" w:cstheme="minorHAnsi"/>
          <w:b/>
          <w:sz w:val="21"/>
          <w:szCs w:val="21"/>
        </w:rPr>
        <w:t xml:space="preserve">8.8. </w:t>
      </w:r>
      <w:r w:rsidRPr="00443D0F">
        <w:rPr>
          <w:rFonts w:asciiTheme="minorHAnsi" w:hAnsiTheme="minorHAnsi" w:cstheme="minorHAnsi"/>
          <w:color w:val="auto"/>
          <w:sz w:val="21"/>
          <w:szCs w:val="21"/>
        </w:rPr>
        <w:t>Caso admitida a participação de cooperativas, será exigida a seguinte documentação complementar:</w:t>
      </w:r>
    </w:p>
    <w:p w14:paraId="5D03EBA9" w14:textId="77777777" w:rsidR="00EC56B3" w:rsidRPr="00443D0F" w:rsidRDefault="00EC56B3" w:rsidP="00937B92">
      <w:pPr>
        <w:pStyle w:val="Nivel3"/>
        <w:numPr>
          <w:ilvl w:val="0"/>
          <w:numId w:val="0"/>
        </w:numPr>
        <w:spacing w:afterLines="120" w:after="288" w:line="360" w:lineRule="auto"/>
        <w:ind w:left="993"/>
        <w:rPr>
          <w:rFonts w:asciiTheme="minorHAnsi" w:hAnsiTheme="minorHAnsi" w:cstheme="minorHAnsi"/>
          <w:sz w:val="21"/>
          <w:szCs w:val="21"/>
        </w:rPr>
      </w:pPr>
      <w:r w:rsidRPr="00443D0F">
        <w:rPr>
          <w:rFonts w:asciiTheme="minorHAnsi" w:hAnsiTheme="minorHAnsi" w:cstheme="minorHAnsi"/>
          <w:b/>
          <w:sz w:val="21"/>
          <w:szCs w:val="21"/>
        </w:rPr>
        <w:t>8.8.1.</w:t>
      </w:r>
      <w:r w:rsidRPr="00443D0F">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443D0F">
          <w:rPr>
            <w:rStyle w:val="Hyperlink"/>
            <w:rFonts w:asciiTheme="minorHAnsi" w:hAnsiTheme="minorHAnsi" w:cstheme="minorHAnsi"/>
            <w:sz w:val="21"/>
            <w:szCs w:val="21"/>
          </w:rPr>
          <w:t>arts</w:t>
        </w:r>
        <w:proofErr w:type="spellEnd"/>
        <w:r w:rsidRPr="00443D0F">
          <w:rPr>
            <w:rStyle w:val="Hyperlink"/>
            <w:rFonts w:asciiTheme="minorHAnsi" w:hAnsiTheme="minorHAnsi" w:cstheme="minorHAnsi"/>
            <w:sz w:val="21"/>
            <w:szCs w:val="21"/>
          </w:rPr>
          <w:t>. 4º, inciso XI, 21, inciso I</w:t>
        </w:r>
      </w:hyperlink>
      <w:r w:rsidRPr="00443D0F">
        <w:rPr>
          <w:rFonts w:asciiTheme="minorHAnsi" w:hAnsiTheme="minorHAnsi" w:cstheme="minorHAnsi"/>
          <w:sz w:val="21"/>
          <w:szCs w:val="21"/>
        </w:rPr>
        <w:t xml:space="preserve"> e </w:t>
      </w:r>
      <w:hyperlink r:id="rId28" w:anchor="art42" w:history="1">
        <w:r w:rsidRPr="00443D0F">
          <w:rPr>
            <w:rStyle w:val="Hyperlink"/>
            <w:rFonts w:asciiTheme="minorHAnsi" w:hAnsiTheme="minorHAnsi" w:cstheme="minorHAnsi"/>
            <w:sz w:val="21"/>
            <w:szCs w:val="21"/>
          </w:rPr>
          <w:t>42, §§2º a 6º da Lei n. 5.764, de 1971</w:t>
        </w:r>
      </w:hyperlink>
      <w:r w:rsidRPr="00443D0F">
        <w:rPr>
          <w:rFonts w:asciiTheme="minorHAnsi" w:hAnsiTheme="minorHAnsi" w:cstheme="minorHAnsi"/>
          <w:sz w:val="21"/>
          <w:szCs w:val="21"/>
        </w:rPr>
        <w:t>;</w:t>
      </w:r>
    </w:p>
    <w:p w14:paraId="7A749166" w14:textId="77777777" w:rsidR="00EC56B3" w:rsidRPr="00443D0F" w:rsidRDefault="00EC56B3" w:rsidP="00937B92">
      <w:pPr>
        <w:pStyle w:val="Nivel3"/>
        <w:numPr>
          <w:ilvl w:val="0"/>
          <w:numId w:val="0"/>
        </w:numPr>
        <w:spacing w:before="0" w:afterLines="120" w:after="288" w:line="360" w:lineRule="auto"/>
        <w:ind w:left="993"/>
        <w:rPr>
          <w:rFonts w:asciiTheme="minorHAnsi" w:hAnsiTheme="minorHAnsi" w:cstheme="minorHAnsi"/>
          <w:sz w:val="21"/>
          <w:szCs w:val="21"/>
        </w:rPr>
      </w:pPr>
      <w:r w:rsidRPr="00443D0F">
        <w:rPr>
          <w:rFonts w:asciiTheme="minorHAnsi" w:hAnsiTheme="minorHAnsi" w:cstheme="minorHAnsi"/>
          <w:b/>
          <w:sz w:val="21"/>
          <w:szCs w:val="21"/>
        </w:rPr>
        <w:t xml:space="preserve">8.8.2. </w:t>
      </w:r>
      <w:r w:rsidRPr="00443D0F">
        <w:rPr>
          <w:rFonts w:asciiTheme="minorHAnsi" w:hAnsiTheme="minorHAnsi" w:cstheme="minorHAnsi"/>
          <w:sz w:val="21"/>
          <w:szCs w:val="21"/>
        </w:rPr>
        <w:t>A declaração de regularidade de situação do contribuinte individual – DRSCI, para cada um dos cooperados indicados;</w:t>
      </w:r>
    </w:p>
    <w:p w14:paraId="64FB028B" w14:textId="77777777" w:rsidR="00EC56B3" w:rsidRPr="00443D0F" w:rsidRDefault="00EC56B3" w:rsidP="00937B92">
      <w:pPr>
        <w:pStyle w:val="Nivel3"/>
        <w:numPr>
          <w:ilvl w:val="0"/>
          <w:numId w:val="0"/>
        </w:numPr>
        <w:spacing w:before="0" w:afterLines="120" w:after="288" w:line="360" w:lineRule="auto"/>
        <w:ind w:left="993"/>
        <w:rPr>
          <w:rFonts w:asciiTheme="minorHAnsi" w:hAnsiTheme="minorHAnsi" w:cstheme="minorHAnsi"/>
          <w:sz w:val="21"/>
          <w:szCs w:val="21"/>
        </w:rPr>
      </w:pPr>
      <w:r w:rsidRPr="00443D0F">
        <w:rPr>
          <w:rFonts w:asciiTheme="minorHAnsi" w:hAnsiTheme="minorHAnsi" w:cstheme="minorHAnsi"/>
          <w:b/>
          <w:sz w:val="21"/>
          <w:szCs w:val="21"/>
        </w:rPr>
        <w:t xml:space="preserve">8.8.3. </w:t>
      </w:r>
      <w:r w:rsidRPr="00443D0F">
        <w:rPr>
          <w:rFonts w:asciiTheme="minorHAnsi" w:hAnsiTheme="minorHAnsi" w:cstheme="minorHAnsi"/>
          <w:sz w:val="21"/>
          <w:szCs w:val="21"/>
        </w:rPr>
        <w:t xml:space="preserve">A comprovação do capital social proporcional ao número de cooperados necessários à prestação do serviço; </w:t>
      </w:r>
    </w:p>
    <w:p w14:paraId="0C9D7E84" w14:textId="77777777" w:rsidR="00EC56B3" w:rsidRPr="00443D0F" w:rsidRDefault="00EC56B3" w:rsidP="00937B92">
      <w:pPr>
        <w:pStyle w:val="Nivel3"/>
        <w:numPr>
          <w:ilvl w:val="0"/>
          <w:numId w:val="0"/>
        </w:numPr>
        <w:spacing w:before="0" w:afterLines="120" w:after="288" w:line="360" w:lineRule="auto"/>
        <w:ind w:left="993"/>
        <w:rPr>
          <w:rFonts w:asciiTheme="minorHAnsi" w:hAnsiTheme="minorHAnsi" w:cstheme="minorHAnsi"/>
          <w:sz w:val="21"/>
          <w:szCs w:val="21"/>
        </w:rPr>
      </w:pPr>
      <w:r w:rsidRPr="00443D0F">
        <w:rPr>
          <w:rFonts w:asciiTheme="minorHAnsi" w:hAnsiTheme="minorHAnsi" w:cstheme="minorHAnsi"/>
          <w:b/>
          <w:sz w:val="21"/>
          <w:szCs w:val="21"/>
        </w:rPr>
        <w:t xml:space="preserve">8.8.4. </w:t>
      </w:r>
      <w:r w:rsidRPr="00443D0F">
        <w:rPr>
          <w:rFonts w:asciiTheme="minorHAnsi" w:hAnsiTheme="minorHAnsi" w:cstheme="minorHAnsi"/>
          <w:sz w:val="21"/>
          <w:szCs w:val="21"/>
        </w:rPr>
        <w:t xml:space="preserve">O registro previsto na </w:t>
      </w:r>
      <w:hyperlink r:id="rId29" w:anchor="art107" w:history="1">
        <w:r w:rsidRPr="00443D0F">
          <w:rPr>
            <w:rStyle w:val="Hyperlink"/>
            <w:rFonts w:asciiTheme="minorHAnsi" w:hAnsiTheme="minorHAnsi" w:cstheme="minorHAnsi"/>
            <w:sz w:val="21"/>
            <w:szCs w:val="21"/>
          </w:rPr>
          <w:t>Lei n. 5.764, de 1971, art. 107</w:t>
        </w:r>
      </w:hyperlink>
      <w:r w:rsidRPr="00443D0F">
        <w:rPr>
          <w:rFonts w:asciiTheme="minorHAnsi" w:hAnsiTheme="minorHAnsi" w:cstheme="minorHAnsi"/>
          <w:sz w:val="21"/>
          <w:szCs w:val="21"/>
        </w:rPr>
        <w:t>;</w:t>
      </w:r>
    </w:p>
    <w:p w14:paraId="110B56A3" w14:textId="77777777" w:rsidR="00EC56B3" w:rsidRPr="00443D0F" w:rsidRDefault="00EC56B3" w:rsidP="007C64F9">
      <w:pPr>
        <w:pStyle w:val="Nivel3"/>
        <w:numPr>
          <w:ilvl w:val="0"/>
          <w:numId w:val="0"/>
        </w:numPr>
        <w:spacing w:before="0" w:afterLines="120" w:after="288" w:line="360" w:lineRule="auto"/>
        <w:ind w:left="993"/>
        <w:rPr>
          <w:rFonts w:asciiTheme="minorHAnsi" w:hAnsiTheme="minorHAnsi" w:cstheme="minorHAnsi"/>
          <w:sz w:val="21"/>
          <w:szCs w:val="21"/>
        </w:rPr>
      </w:pPr>
      <w:r w:rsidRPr="00443D0F">
        <w:rPr>
          <w:rFonts w:asciiTheme="minorHAnsi" w:hAnsiTheme="minorHAnsi" w:cstheme="minorHAnsi"/>
          <w:b/>
          <w:sz w:val="21"/>
          <w:szCs w:val="21"/>
        </w:rPr>
        <w:lastRenderedPageBreak/>
        <w:t>8.8.5.</w:t>
      </w:r>
      <w:r w:rsidRPr="00443D0F">
        <w:rPr>
          <w:rFonts w:asciiTheme="minorHAnsi" w:hAnsiTheme="minorHAnsi" w:cstheme="minorHAnsi"/>
          <w:sz w:val="21"/>
          <w:szCs w:val="21"/>
        </w:rPr>
        <w:t xml:space="preserve"> A comprovação de integração das respectivas quotas-partes por parte dos cooperados que executarão o contrato; e</w:t>
      </w:r>
    </w:p>
    <w:p w14:paraId="7B076608" w14:textId="77777777" w:rsidR="00EC56B3" w:rsidRPr="00443D0F" w:rsidRDefault="00EC56B3" w:rsidP="007C64F9">
      <w:pPr>
        <w:pStyle w:val="Nivel3"/>
        <w:numPr>
          <w:ilvl w:val="0"/>
          <w:numId w:val="0"/>
        </w:numPr>
        <w:spacing w:before="0" w:after="0" w:line="360" w:lineRule="auto"/>
        <w:ind w:left="993"/>
        <w:rPr>
          <w:rFonts w:asciiTheme="minorHAnsi" w:hAnsiTheme="minorHAnsi" w:cstheme="minorHAnsi"/>
          <w:sz w:val="21"/>
          <w:szCs w:val="21"/>
        </w:rPr>
      </w:pPr>
      <w:r w:rsidRPr="00443D0F">
        <w:rPr>
          <w:rFonts w:asciiTheme="minorHAnsi" w:hAnsiTheme="minorHAnsi" w:cstheme="minorHAnsi"/>
          <w:b/>
          <w:sz w:val="21"/>
          <w:szCs w:val="21"/>
        </w:rPr>
        <w:t>8.8.6.</w:t>
      </w:r>
      <w:r w:rsidRPr="00443D0F">
        <w:rPr>
          <w:rFonts w:asciiTheme="minorHAnsi" w:hAnsiTheme="minorHAnsi" w:cstheme="minorHAnsi"/>
          <w:sz w:val="21"/>
          <w:szCs w:val="21"/>
        </w:rPr>
        <w:t xml:space="preserve"> Os seguintes documentos para a comprovação da regularidade jurídica da cooperativa: </w:t>
      </w:r>
    </w:p>
    <w:p w14:paraId="65E2314C"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 xml:space="preserve">a) ata de fundação; </w:t>
      </w:r>
    </w:p>
    <w:p w14:paraId="318A1C22"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 xml:space="preserve">b) estatuto social com a ata da assembleia que o aprovou; </w:t>
      </w:r>
    </w:p>
    <w:p w14:paraId="1A6610EE"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c) regimento dos fundos instituídos pelos cooperados, com a ata da assembleia;</w:t>
      </w:r>
    </w:p>
    <w:p w14:paraId="58A4465D"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 xml:space="preserve">d) editais de convocação das três últimas assembleias gerais extraordinárias; </w:t>
      </w:r>
    </w:p>
    <w:p w14:paraId="312C37B3"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 xml:space="preserve">e) três registros de presença dos cooperados que executarão o contrato em assembleias gerais ou nas reuniões seccionais; e </w:t>
      </w:r>
    </w:p>
    <w:p w14:paraId="0861A6AC" w14:textId="77777777" w:rsidR="00EC56B3" w:rsidRPr="00443D0F" w:rsidRDefault="00EC56B3" w:rsidP="007C64F9">
      <w:pPr>
        <w:pStyle w:val="Nivel3"/>
        <w:numPr>
          <w:ilvl w:val="0"/>
          <w:numId w:val="0"/>
        </w:numPr>
        <w:spacing w:before="0" w:after="0" w:line="360" w:lineRule="auto"/>
        <w:ind w:left="992"/>
        <w:rPr>
          <w:rFonts w:asciiTheme="minorHAnsi" w:hAnsiTheme="minorHAnsi" w:cstheme="minorHAnsi"/>
          <w:sz w:val="21"/>
          <w:szCs w:val="21"/>
        </w:rPr>
      </w:pPr>
      <w:r w:rsidRPr="00443D0F">
        <w:rPr>
          <w:rFonts w:asciiTheme="minorHAnsi" w:hAnsiTheme="minorHAnsi" w:cstheme="minorHAnsi"/>
          <w:sz w:val="21"/>
          <w:szCs w:val="21"/>
        </w:rPr>
        <w:t>f) ata da sessão que os cooperados autorizaram a cooperativa a contratar o objeto da licitação;</w:t>
      </w:r>
    </w:p>
    <w:p w14:paraId="2543C364" w14:textId="77777777" w:rsidR="00EC56B3" w:rsidRDefault="00EC56B3" w:rsidP="007C64F9">
      <w:pPr>
        <w:pStyle w:val="Nivel3"/>
        <w:numPr>
          <w:ilvl w:val="0"/>
          <w:numId w:val="0"/>
        </w:numPr>
        <w:spacing w:before="0" w:after="0" w:line="360" w:lineRule="auto"/>
        <w:ind w:left="993"/>
        <w:rPr>
          <w:rFonts w:asciiTheme="minorHAnsi" w:hAnsiTheme="minorHAnsi" w:cstheme="minorHAnsi"/>
          <w:sz w:val="21"/>
          <w:szCs w:val="21"/>
        </w:rPr>
      </w:pPr>
      <w:r w:rsidRPr="00443D0F">
        <w:rPr>
          <w:rFonts w:asciiTheme="minorHAnsi" w:hAnsiTheme="minorHAnsi" w:cstheme="minorHAnsi"/>
          <w:b/>
          <w:sz w:val="21"/>
          <w:szCs w:val="21"/>
        </w:rPr>
        <w:t>8.8.7.</w:t>
      </w:r>
      <w:r w:rsidRPr="00443D0F">
        <w:rPr>
          <w:rFonts w:asciiTheme="minorHAnsi" w:hAnsiTheme="minorHAnsi" w:cstheme="minorHAnsi"/>
          <w:sz w:val="21"/>
          <w:szCs w:val="21"/>
        </w:rPr>
        <w:t xml:space="preserve"> A última auditoria contábil-financeira da cooperativa, conforme dispõe o </w:t>
      </w:r>
      <w:hyperlink r:id="rId30" w:anchor="art112" w:history="1">
        <w:r w:rsidRPr="00443D0F">
          <w:rPr>
            <w:rStyle w:val="Hyperlink"/>
            <w:rFonts w:asciiTheme="minorHAnsi" w:hAnsiTheme="minorHAnsi" w:cstheme="minorHAnsi"/>
            <w:sz w:val="21"/>
            <w:szCs w:val="21"/>
          </w:rPr>
          <w:t>art. 112 da Lei n. 5.764, de 1971</w:t>
        </w:r>
      </w:hyperlink>
      <w:r w:rsidRPr="00443D0F">
        <w:rPr>
          <w:rFonts w:asciiTheme="minorHAnsi" w:hAnsiTheme="minorHAnsi" w:cstheme="minorHAnsi"/>
          <w:sz w:val="21"/>
          <w:szCs w:val="21"/>
        </w:rPr>
        <w:t>, ou uma declaração, sob as penas da lei, de que tal auditoria não foi exigida pelo órgão fiscalizador.</w:t>
      </w:r>
    </w:p>
    <w:p w14:paraId="771F368B" w14:textId="77777777" w:rsidR="00312F34" w:rsidRPr="00443D0F" w:rsidRDefault="00312F34" w:rsidP="00937B92">
      <w:pPr>
        <w:pStyle w:val="Nivel3"/>
        <w:numPr>
          <w:ilvl w:val="0"/>
          <w:numId w:val="0"/>
        </w:numPr>
        <w:spacing w:before="0" w:after="0" w:line="240" w:lineRule="auto"/>
        <w:ind w:left="993"/>
        <w:rPr>
          <w:rFonts w:asciiTheme="minorHAnsi" w:hAnsiTheme="minorHAnsi" w:cstheme="minorHAnsi"/>
          <w:sz w:val="21"/>
          <w:szCs w:val="21"/>
        </w:rPr>
      </w:pPr>
    </w:p>
    <w:p w14:paraId="33ABA1EE"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443D0F">
        <w:rPr>
          <w:rFonts w:asciiTheme="minorHAnsi" w:hAnsiTheme="minorHAnsi" w:cstheme="minorHAnsi"/>
          <w:b/>
          <w:sz w:val="21"/>
          <w:szCs w:val="21"/>
        </w:rPr>
        <w:t>9.</w:t>
      </w:r>
      <w:r w:rsidRPr="00443D0F">
        <w:rPr>
          <w:rFonts w:asciiTheme="minorHAnsi" w:hAnsiTheme="minorHAnsi" w:cstheme="minorHAnsi"/>
          <w:b/>
          <w:sz w:val="21"/>
          <w:szCs w:val="21"/>
        </w:rPr>
        <w:tab/>
        <w:t>ESTIMATIVAS DO VALOR DA CONTRATAÇÃO</w:t>
      </w:r>
    </w:p>
    <w:p w14:paraId="5A6FEFB1" w14:textId="77777777" w:rsidR="00EC56B3" w:rsidRPr="00443D0F" w:rsidRDefault="00EC56B3" w:rsidP="00EC56B3">
      <w:pPr>
        <w:pStyle w:val="Nivel2"/>
        <w:numPr>
          <w:ilvl w:val="0"/>
          <w:numId w:val="0"/>
        </w:numPr>
        <w:tabs>
          <w:tab w:val="left" w:pos="567"/>
        </w:tabs>
        <w:spacing w:line="360" w:lineRule="auto"/>
        <w:rPr>
          <w:rFonts w:asciiTheme="minorHAnsi" w:hAnsiTheme="minorHAnsi" w:cstheme="minorHAnsi"/>
          <w:bCs/>
          <w:sz w:val="21"/>
          <w:szCs w:val="21"/>
        </w:rPr>
      </w:pPr>
      <w:r w:rsidRPr="00443D0F">
        <w:rPr>
          <w:rFonts w:asciiTheme="minorHAnsi" w:hAnsiTheme="minorHAnsi" w:cstheme="minorHAnsi"/>
          <w:bCs/>
          <w:sz w:val="21"/>
          <w:szCs w:val="21"/>
        </w:rPr>
        <w:t>Conforme levantamentos apresentados no Estudo Técnico Preliminar.</w:t>
      </w:r>
    </w:p>
    <w:p w14:paraId="134B370A" w14:textId="77777777" w:rsidR="00EC56B3" w:rsidRPr="00937B92" w:rsidRDefault="00EC56B3" w:rsidP="00EC56B3">
      <w:pPr>
        <w:pStyle w:val="Nivel2"/>
        <w:numPr>
          <w:ilvl w:val="0"/>
          <w:numId w:val="0"/>
        </w:numPr>
        <w:tabs>
          <w:tab w:val="left" w:pos="567"/>
        </w:tabs>
        <w:spacing w:before="0" w:after="0" w:line="360" w:lineRule="auto"/>
        <w:ind w:hanging="6"/>
        <w:rPr>
          <w:rFonts w:asciiTheme="minorHAnsi" w:hAnsiTheme="minorHAnsi" w:cstheme="minorHAnsi"/>
          <w:b/>
          <w:color w:val="auto"/>
          <w:sz w:val="21"/>
          <w:szCs w:val="21"/>
        </w:rPr>
      </w:pPr>
      <w:r w:rsidRPr="00443D0F">
        <w:rPr>
          <w:rFonts w:asciiTheme="minorHAnsi" w:hAnsiTheme="minorHAnsi" w:cstheme="minorHAnsi"/>
          <w:b/>
          <w:sz w:val="21"/>
          <w:szCs w:val="21"/>
        </w:rPr>
        <w:t>10.</w:t>
      </w:r>
      <w:r w:rsidRPr="00443D0F">
        <w:rPr>
          <w:rFonts w:asciiTheme="minorHAnsi" w:hAnsiTheme="minorHAnsi" w:cstheme="minorHAnsi"/>
          <w:b/>
          <w:sz w:val="21"/>
          <w:szCs w:val="21"/>
        </w:rPr>
        <w:tab/>
        <w:t>DOTAÇÃO ORÇAMENTÁRIA</w:t>
      </w:r>
    </w:p>
    <w:p w14:paraId="478B3706" w14:textId="77777777" w:rsidR="00EC56B3" w:rsidRPr="00937B92"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937B92">
        <w:rPr>
          <w:rFonts w:asciiTheme="minorHAnsi" w:hAnsiTheme="minorHAnsi" w:cstheme="minorHAnsi"/>
          <w:b/>
          <w:color w:val="auto"/>
          <w:sz w:val="21"/>
          <w:szCs w:val="21"/>
        </w:rPr>
        <w:t>10.1.</w:t>
      </w:r>
      <w:r w:rsidRPr="00937B92">
        <w:rPr>
          <w:rFonts w:asciiTheme="minorHAnsi" w:hAnsiTheme="minorHAnsi" w:cstheme="minorHAnsi"/>
          <w:bCs/>
          <w:color w:val="auto"/>
          <w:sz w:val="21"/>
          <w:szCs w:val="21"/>
        </w:rPr>
        <w:tab/>
        <w:t>As despesas decorrentes da presente contratação correrão à conta de recursos específicos consignados da (s) seguinte (s) dotação (</w:t>
      </w:r>
      <w:proofErr w:type="spellStart"/>
      <w:r w:rsidRPr="00937B92">
        <w:rPr>
          <w:rFonts w:asciiTheme="minorHAnsi" w:hAnsiTheme="minorHAnsi" w:cstheme="minorHAnsi"/>
          <w:bCs/>
          <w:color w:val="auto"/>
          <w:sz w:val="21"/>
          <w:szCs w:val="21"/>
        </w:rPr>
        <w:t>ões</w:t>
      </w:r>
      <w:proofErr w:type="spellEnd"/>
      <w:r w:rsidRPr="00937B92">
        <w:rPr>
          <w:rFonts w:asciiTheme="minorHAnsi" w:hAnsiTheme="minorHAnsi" w:cstheme="minorHAnsi"/>
          <w:bCs/>
          <w:color w:val="auto"/>
          <w:sz w:val="21"/>
          <w:szCs w:val="21"/>
        </w:rPr>
        <w:t>) orçamentária (s): ficha 547, 546 e 591.</w:t>
      </w:r>
    </w:p>
    <w:p w14:paraId="42CACA74" w14:textId="77777777" w:rsidR="00EC56B3" w:rsidRPr="00443D0F" w:rsidRDefault="00EC56B3" w:rsidP="00EC56B3">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443D0F">
        <w:rPr>
          <w:rFonts w:asciiTheme="minorHAnsi" w:hAnsiTheme="minorHAnsi" w:cstheme="minorHAnsi"/>
          <w:b/>
          <w:sz w:val="21"/>
          <w:szCs w:val="21"/>
        </w:rPr>
        <w:t>10.2.</w:t>
      </w:r>
      <w:r w:rsidRPr="00443D0F">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78C5A5D8" w14:textId="77777777" w:rsidR="00EC56B3" w:rsidRPr="00443D0F" w:rsidRDefault="00EC56B3" w:rsidP="00EC56B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443D0F">
        <w:rPr>
          <w:rFonts w:asciiTheme="minorHAnsi" w:hAnsiTheme="minorHAnsi" w:cstheme="minorHAnsi"/>
          <w:bCs/>
          <w:sz w:val="21"/>
          <w:szCs w:val="21"/>
        </w:rPr>
        <w:t xml:space="preserve">Santa Branca, </w:t>
      </w:r>
      <w:r w:rsidRPr="00443D0F">
        <w:rPr>
          <w:rFonts w:asciiTheme="minorHAnsi" w:hAnsiTheme="minorHAnsi" w:cstheme="minorHAnsi"/>
          <w:bCs/>
          <w:color w:val="auto"/>
          <w:sz w:val="21"/>
          <w:szCs w:val="21"/>
        </w:rPr>
        <w:t>26 de novembro</w:t>
      </w:r>
      <w:r w:rsidRPr="00443D0F">
        <w:rPr>
          <w:rFonts w:asciiTheme="minorHAnsi" w:hAnsiTheme="minorHAnsi" w:cstheme="minorHAnsi"/>
          <w:bCs/>
          <w:sz w:val="21"/>
          <w:szCs w:val="21"/>
        </w:rPr>
        <w:t xml:space="preserve"> de 2025.</w:t>
      </w:r>
    </w:p>
    <w:p w14:paraId="51784A47" w14:textId="77777777" w:rsidR="00EC56B3" w:rsidRDefault="00EC56B3" w:rsidP="00937B92">
      <w:pPr>
        <w:pStyle w:val="Nivel2"/>
        <w:numPr>
          <w:ilvl w:val="0"/>
          <w:numId w:val="0"/>
        </w:numPr>
        <w:tabs>
          <w:tab w:val="left" w:pos="567"/>
        </w:tabs>
        <w:spacing w:before="0" w:after="0" w:line="360" w:lineRule="auto"/>
        <w:rPr>
          <w:rFonts w:asciiTheme="minorHAnsi" w:hAnsiTheme="minorHAnsi" w:cstheme="minorHAnsi"/>
          <w:bCs/>
          <w:sz w:val="21"/>
          <w:szCs w:val="21"/>
        </w:rPr>
      </w:pPr>
    </w:p>
    <w:p w14:paraId="0ADFD2D6" w14:textId="77777777" w:rsidR="00EC56B3" w:rsidRDefault="00EC56B3" w:rsidP="00EC56B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17F4AB25" w14:textId="77777777" w:rsidR="00EC56B3" w:rsidRPr="00443D0F" w:rsidRDefault="00EC56B3" w:rsidP="00EC56B3">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0EC6548C" w14:textId="77777777" w:rsidR="00EC56B3" w:rsidRPr="00443D0F" w:rsidRDefault="00EC56B3" w:rsidP="00EC56B3">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443D0F">
        <w:rPr>
          <w:rFonts w:asciiTheme="minorHAnsi" w:hAnsiTheme="minorHAnsi" w:cstheme="minorHAnsi"/>
          <w:b/>
          <w:bCs/>
          <w:sz w:val="21"/>
          <w:szCs w:val="21"/>
        </w:rPr>
        <w:t>Arthur Ribeiro Alvares Pimenta</w:t>
      </w:r>
    </w:p>
    <w:p w14:paraId="69A62EA9" w14:textId="77777777" w:rsidR="00EC56B3" w:rsidRPr="00443D0F" w:rsidRDefault="00EC56B3" w:rsidP="00EC56B3">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443D0F">
        <w:rPr>
          <w:rFonts w:asciiTheme="minorHAnsi" w:hAnsiTheme="minorHAnsi" w:cstheme="minorHAnsi"/>
          <w:bCs/>
          <w:sz w:val="21"/>
          <w:szCs w:val="21"/>
        </w:rPr>
        <w:t xml:space="preserve">Secretário Municipal de Serviços, Obras e Transportes </w:t>
      </w:r>
    </w:p>
    <w:p w14:paraId="627A93ED" w14:textId="77777777" w:rsidR="00CB3D1C" w:rsidRPr="00C80604"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1"/>
          <w:szCs w:val="21"/>
        </w:rPr>
      </w:pPr>
    </w:p>
    <w:p w14:paraId="2799F9C2"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43101C81" w14:textId="77777777" w:rsidR="00312F34" w:rsidRDefault="00312F3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8F050F8" w14:textId="77777777" w:rsidR="007C64F9" w:rsidRDefault="007C64F9"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BBCE4D7" w14:textId="77777777" w:rsidR="007C64F9" w:rsidRDefault="007C64F9"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616D1D8" w14:textId="77777777" w:rsidR="007C64F9" w:rsidRPr="00496943" w:rsidRDefault="007C64F9" w:rsidP="007C64F9">
      <w:pPr>
        <w:widowControl w:val="0"/>
        <w:tabs>
          <w:tab w:val="left" w:pos="426"/>
        </w:tabs>
        <w:jc w:val="center"/>
        <w:rPr>
          <w:rFonts w:asciiTheme="minorHAnsi" w:hAnsiTheme="minorHAnsi" w:cstheme="minorHAnsi"/>
          <w:b/>
          <w:snapToGrid w:val="0"/>
          <w:sz w:val="21"/>
          <w:szCs w:val="21"/>
        </w:rPr>
      </w:pPr>
      <w:r w:rsidRPr="00496943">
        <w:rPr>
          <w:rFonts w:asciiTheme="minorHAnsi" w:hAnsiTheme="minorHAnsi" w:cstheme="minorHAnsi"/>
          <w:b/>
          <w:snapToGrid w:val="0"/>
          <w:sz w:val="21"/>
          <w:szCs w:val="21"/>
        </w:rPr>
        <w:lastRenderedPageBreak/>
        <w:t>MEMORIAL DESCRITIVO</w:t>
      </w:r>
    </w:p>
    <w:p w14:paraId="6687BAE4" w14:textId="77777777" w:rsidR="007C64F9" w:rsidRDefault="007C64F9" w:rsidP="007C64F9">
      <w:pPr>
        <w:widowControl w:val="0"/>
        <w:pBdr>
          <w:bottom w:val="single" w:sz="4" w:space="1" w:color="auto"/>
        </w:pBdr>
        <w:tabs>
          <w:tab w:val="left" w:pos="426"/>
        </w:tabs>
        <w:rPr>
          <w:rFonts w:asciiTheme="minorHAnsi" w:hAnsiTheme="minorHAnsi" w:cstheme="minorHAnsi"/>
          <w:b/>
          <w:snapToGrid w:val="0"/>
          <w:sz w:val="22"/>
          <w:szCs w:val="22"/>
        </w:rPr>
      </w:pPr>
    </w:p>
    <w:p w14:paraId="6539A32F" w14:textId="77777777" w:rsidR="00312F34" w:rsidRDefault="00312F34" w:rsidP="007C64F9">
      <w:pPr>
        <w:widowControl w:val="0"/>
        <w:tabs>
          <w:tab w:val="left" w:pos="426"/>
        </w:tabs>
        <w:spacing w:before="120" w:after="120"/>
        <w:rPr>
          <w:rFonts w:asciiTheme="minorHAnsi" w:hAnsiTheme="minorHAnsi" w:cstheme="minorHAnsi"/>
          <w:b/>
          <w:snapToGrid w:val="0"/>
          <w:sz w:val="22"/>
          <w:szCs w:val="22"/>
        </w:rPr>
      </w:pPr>
    </w:p>
    <w:p w14:paraId="16B77D24" w14:textId="77777777" w:rsidR="00496943" w:rsidRPr="00496943" w:rsidRDefault="00496943" w:rsidP="00496943">
      <w:pPr>
        <w:widowControl w:val="0"/>
        <w:tabs>
          <w:tab w:val="left" w:pos="426"/>
        </w:tabs>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LOCAL DE OBRA:</w:t>
      </w:r>
    </w:p>
    <w:p w14:paraId="1848877A" w14:textId="77777777" w:rsidR="00496943" w:rsidRPr="00496943" w:rsidRDefault="00496943" w:rsidP="00496943">
      <w:pPr>
        <w:widowControl w:val="0"/>
        <w:tabs>
          <w:tab w:val="left" w:pos="426"/>
          <w:tab w:val="left" w:pos="3402"/>
        </w:tabs>
        <w:rPr>
          <w:rFonts w:asciiTheme="minorHAnsi" w:hAnsiTheme="minorHAnsi" w:cstheme="minorHAnsi"/>
          <w:snapToGrid w:val="0"/>
          <w:sz w:val="21"/>
          <w:szCs w:val="21"/>
        </w:rPr>
      </w:pPr>
      <w:r w:rsidRPr="00496943">
        <w:rPr>
          <w:rFonts w:asciiTheme="minorHAnsi" w:hAnsiTheme="minorHAnsi" w:cstheme="minorHAnsi"/>
          <w:snapToGrid w:val="0"/>
          <w:sz w:val="21"/>
          <w:szCs w:val="21"/>
        </w:rPr>
        <w:t>Av. Benedito Eugênio Faustino de Oliveira, nº 1.215, Parque Cambuci, Santa Branca - SP</w:t>
      </w:r>
    </w:p>
    <w:p w14:paraId="31820C0B" w14:textId="77777777" w:rsidR="00496943" w:rsidRPr="00496943" w:rsidRDefault="00496943" w:rsidP="00496943">
      <w:pPr>
        <w:widowControl w:val="0"/>
        <w:tabs>
          <w:tab w:val="left" w:pos="426"/>
        </w:tabs>
        <w:spacing w:line="276" w:lineRule="auto"/>
        <w:jc w:val="center"/>
        <w:rPr>
          <w:rFonts w:asciiTheme="minorHAnsi" w:hAnsiTheme="minorHAnsi" w:cstheme="minorHAnsi"/>
          <w:b/>
          <w:snapToGrid w:val="0"/>
          <w:sz w:val="21"/>
          <w:szCs w:val="21"/>
        </w:rPr>
      </w:pPr>
    </w:p>
    <w:p w14:paraId="69657364"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7408ABC6" w14:textId="77777777" w:rsidR="00496943" w:rsidRPr="00496943" w:rsidRDefault="00496943" w:rsidP="00496943">
      <w:pPr>
        <w:spacing w:line="360" w:lineRule="auto"/>
        <w:jc w:val="center"/>
        <w:rPr>
          <w:rFonts w:asciiTheme="minorHAnsi" w:hAnsiTheme="minorHAnsi" w:cstheme="minorHAnsi"/>
          <w:b/>
          <w:noProof/>
          <w:sz w:val="21"/>
          <w:szCs w:val="21"/>
        </w:rPr>
      </w:pPr>
      <w:r w:rsidRPr="00496943">
        <w:rPr>
          <w:rFonts w:asciiTheme="minorHAnsi" w:hAnsiTheme="minorHAnsi" w:cstheme="minorHAnsi"/>
          <w:b/>
          <w:noProof/>
          <w:sz w:val="21"/>
          <w:szCs w:val="21"/>
        </w:rPr>
        <w:t>CONSIDERAÇÕES INICIAIS</w:t>
      </w:r>
    </w:p>
    <w:p w14:paraId="0BB2D314" w14:textId="77777777" w:rsidR="00496943" w:rsidRPr="00496943" w:rsidRDefault="00496943" w:rsidP="00496943">
      <w:pPr>
        <w:spacing w:line="276" w:lineRule="auto"/>
        <w:jc w:val="center"/>
        <w:rPr>
          <w:rFonts w:asciiTheme="minorHAnsi" w:hAnsiTheme="minorHAnsi" w:cstheme="minorHAnsi"/>
          <w:noProof/>
          <w:sz w:val="21"/>
          <w:szCs w:val="21"/>
        </w:rPr>
      </w:pPr>
    </w:p>
    <w:p w14:paraId="66585B63"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Este memorial descritivo refere-se aos serviços de construção de área de lazer no bairro Cambuci por empresa especializada, doravante denominada CONTRATADA, com fiscalização, fornecimento de projetos e remoção do entulho gerado na obra pela Prefeitura Municipal de Santa Branca, doravante denominada CONTRATANTE.</w:t>
      </w:r>
    </w:p>
    <w:p w14:paraId="66B6DCD9"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104362A7"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O local a ser utilizado para armazenamento de materiais e equipamentos será disponibilizado pela contratante, por meio do imóvel do Canteiro de Obras Municipal, na Praça Rui Barbosa, nº 46, Centro, localizado próximo ao local da obra, bem como o próprio terreno do imóvel local da obra.</w:t>
      </w:r>
    </w:p>
    <w:p w14:paraId="042C50C7"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332386EF"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Os serviços que não forem aprovados pela fiscalização, que apresentarem defeitos de execução durante o período de garantia, serão refeitos por conta exclusiva da CONTRATADA.</w:t>
      </w:r>
    </w:p>
    <w:p w14:paraId="74FC51D8"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O local da obra deverá ser devidamente sinalizado, garantindo-se a segurança de todos os transeuntes locais.</w:t>
      </w:r>
    </w:p>
    <w:p w14:paraId="0EDCAF34" w14:textId="77777777" w:rsidR="00496943" w:rsidRPr="00496943" w:rsidRDefault="00496943" w:rsidP="00496943">
      <w:pPr>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Nenhuma modificação poderá ser feita no projeto sem o consentimento por escrito da Prefeitura Municipal, mesmo que tal modificação possa influir ou não no valor dos serviços contratado.</w:t>
      </w:r>
    </w:p>
    <w:p w14:paraId="433A0860"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24602457"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SERVIÇOS PRELIMINARES</w:t>
      </w:r>
    </w:p>
    <w:p w14:paraId="175EF2CD" w14:textId="77777777" w:rsidR="00496943" w:rsidRPr="00496943" w:rsidRDefault="00496943" w:rsidP="00496943">
      <w:pPr>
        <w:spacing w:line="276" w:lineRule="auto"/>
        <w:ind w:firstLine="851"/>
        <w:jc w:val="both"/>
        <w:rPr>
          <w:rFonts w:asciiTheme="minorHAnsi" w:hAnsiTheme="minorHAnsi" w:cstheme="minorHAnsi"/>
          <w:noProof/>
          <w:sz w:val="21"/>
          <w:szCs w:val="21"/>
        </w:rPr>
      </w:pPr>
    </w:p>
    <w:p w14:paraId="30956A1B" w14:textId="77777777" w:rsidR="00496943" w:rsidRPr="00496943" w:rsidRDefault="00496943" w:rsidP="00496943">
      <w:pPr>
        <w:widowControl w:val="0"/>
        <w:numPr>
          <w:ilvl w:val="1"/>
          <w:numId w:val="33"/>
        </w:numPr>
        <w:tabs>
          <w:tab w:val="left" w:pos="426"/>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Placa de identificação da obra.</w:t>
      </w:r>
    </w:p>
    <w:p w14:paraId="6F145A28" w14:textId="77777777" w:rsidR="00496943" w:rsidRPr="00496943" w:rsidRDefault="00496943" w:rsidP="00496943">
      <w:pPr>
        <w:widowControl w:val="0"/>
        <w:tabs>
          <w:tab w:val="left" w:pos="426"/>
        </w:tabs>
        <w:spacing w:line="276" w:lineRule="auto"/>
        <w:rPr>
          <w:rFonts w:asciiTheme="minorHAnsi" w:hAnsiTheme="minorHAnsi" w:cstheme="minorHAnsi"/>
          <w:noProof/>
          <w:snapToGrid w:val="0"/>
          <w:sz w:val="21"/>
          <w:szCs w:val="21"/>
        </w:rPr>
      </w:pPr>
    </w:p>
    <w:p w14:paraId="7AD3B440"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Será instalada uma placa de identificação da obra na Avenida Benedito Eugênio Faustino de Oliveira, via de acesso ao local de intervenção. O local exato será definido posteriormente pela Fiscalização.</w:t>
      </w:r>
    </w:p>
    <w:p w14:paraId="26B7080B" w14:textId="77777777" w:rsidR="00496943" w:rsidRPr="00496943" w:rsidRDefault="00496943" w:rsidP="00496943">
      <w:pPr>
        <w:spacing w:line="276" w:lineRule="auto"/>
        <w:ind w:firstLine="851"/>
        <w:jc w:val="both"/>
        <w:rPr>
          <w:rFonts w:asciiTheme="minorHAnsi" w:hAnsiTheme="minorHAnsi" w:cstheme="minorHAnsi"/>
          <w:noProof/>
          <w:color w:val="FF0000"/>
          <w:sz w:val="21"/>
          <w:szCs w:val="21"/>
        </w:rPr>
      </w:pPr>
      <w:r w:rsidRPr="00496943">
        <w:rPr>
          <w:rFonts w:asciiTheme="minorHAnsi" w:hAnsiTheme="minorHAnsi" w:cstheme="minorHAnsi"/>
          <w:noProof/>
          <w:sz w:val="21"/>
          <w:szCs w:val="21"/>
        </w:rPr>
        <w:t>A placa de identificação da obra terá as dimensões de 3,0 metros de largura por 1,50 metro de altura mais placa de apoio com 1,00 metro de largura por 1,50 metro de</w:t>
      </w:r>
      <w:r w:rsidRPr="00496943">
        <w:rPr>
          <w:rFonts w:asciiTheme="minorHAnsi" w:hAnsiTheme="minorHAnsi" w:cstheme="minorHAnsi"/>
          <w:noProof/>
          <w:color w:val="FF0000"/>
          <w:sz w:val="21"/>
          <w:szCs w:val="21"/>
        </w:rPr>
        <w:t xml:space="preserve"> </w:t>
      </w:r>
      <w:r w:rsidRPr="00496943">
        <w:rPr>
          <w:rFonts w:asciiTheme="minorHAnsi" w:hAnsiTheme="minorHAnsi" w:cstheme="minorHAnsi"/>
          <w:noProof/>
          <w:sz w:val="21"/>
          <w:szCs w:val="21"/>
        </w:rPr>
        <w:t>altura, obedecendo todas as instruções contidas no Manual de Identidade Visual do Governo do Estado de São Paulo, totalizando 6,00 m² por conjunto de placas.</w:t>
      </w:r>
    </w:p>
    <w:p w14:paraId="56BC4D29" w14:textId="77777777" w:rsidR="00496943" w:rsidRPr="00496943" w:rsidRDefault="00496943" w:rsidP="00496943">
      <w:pPr>
        <w:spacing w:line="276" w:lineRule="auto"/>
        <w:ind w:firstLine="851"/>
        <w:jc w:val="both"/>
        <w:rPr>
          <w:rFonts w:asciiTheme="minorHAnsi" w:hAnsiTheme="minorHAnsi" w:cstheme="minorHAnsi"/>
          <w:noProof/>
          <w:sz w:val="21"/>
          <w:szCs w:val="21"/>
        </w:rPr>
      </w:pPr>
    </w:p>
    <w:p w14:paraId="10E8FC75" w14:textId="77777777" w:rsidR="00496943" w:rsidRPr="00496943" w:rsidRDefault="00496943" w:rsidP="00496943">
      <w:pPr>
        <w:widowControl w:val="0"/>
        <w:numPr>
          <w:ilvl w:val="1"/>
          <w:numId w:val="33"/>
        </w:numPr>
        <w:tabs>
          <w:tab w:val="left" w:pos="426"/>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lastRenderedPageBreak/>
        <w:t>Banheiro químico modelo Standart</w:t>
      </w:r>
    </w:p>
    <w:p w14:paraId="5529D0D2" w14:textId="77777777" w:rsidR="00496943" w:rsidRPr="00496943" w:rsidRDefault="00496943" w:rsidP="00496943">
      <w:pPr>
        <w:spacing w:line="276" w:lineRule="auto"/>
        <w:ind w:firstLine="851"/>
        <w:jc w:val="both"/>
        <w:rPr>
          <w:rFonts w:asciiTheme="minorHAnsi" w:hAnsiTheme="minorHAnsi" w:cstheme="minorHAnsi"/>
          <w:sz w:val="21"/>
          <w:szCs w:val="21"/>
        </w:rPr>
      </w:pPr>
    </w:p>
    <w:p w14:paraId="403CEA98"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496943">
        <w:rPr>
          <w:rFonts w:asciiTheme="minorHAnsi" w:hAnsiTheme="minorHAnsi" w:cstheme="minorHAnsi"/>
          <w:snapToGrid w:val="0"/>
          <w:sz w:val="21"/>
          <w:szCs w:val="21"/>
        </w:rPr>
        <w:t>Será executada a locação de banheiro químico para a utilização dos trabalhadores da Contratada durante todo o período previsto para execução dos serviços, no total de quatro meses.</w:t>
      </w:r>
    </w:p>
    <w:p w14:paraId="7C00AF0B"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a locação de banheiro químico, modelo standard, incluindo o transporte e instalação da cabine. Remunera também a mão de obra necessária para retirada de efluentes uma vez por semana. O descarte dos efluentes deverá ser em locais autorizados conforme exigências da CETESB.</w:t>
      </w:r>
    </w:p>
    <w:p w14:paraId="4148336E"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b/>
          <w:snapToGrid w:val="0"/>
          <w:sz w:val="21"/>
          <w:szCs w:val="21"/>
        </w:rPr>
      </w:pPr>
      <w:r w:rsidRPr="00496943">
        <w:rPr>
          <w:rFonts w:asciiTheme="minorHAnsi" w:hAnsiTheme="minorHAnsi" w:cstheme="minorHAnsi"/>
          <w:sz w:val="21"/>
          <w:szCs w:val="21"/>
        </w:rPr>
        <w:t>Será medido por unidade de banheiro químico alugado por mês.</w:t>
      </w:r>
    </w:p>
    <w:p w14:paraId="09E9D55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AA90313" w14:textId="77777777" w:rsidR="00496943" w:rsidRPr="00496943" w:rsidRDefault="00496943" w:rsidP="00496943">
      <w:pPr>
        <w:widowControl w:val="0"/>
        <w:numPr>
          <w:ilvl w:val="1"/>
          <w:numId w:val="33"/>
        </w:numPr>
        <w:tabs>
          <w:tab w:val="left" w:pos="426"/>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Locação de vias e calçadas.</w:t>
      </w:r>
    </w:p>
    <w:p w14:paraId="70E7E5C3" w14:textId="77777777" w:rsidR="00496943" w:rsidRPr="00496943" w:rsidRDefault="00496943" w:rsidP="00496943">
      <w:pPr>
        <w:widowControl w:val="0"/>
        <w:tabs>
          <w:tab w:val="left" w:pos="426"/>
        </w:tabs>
        <w:spacing w:line="276" w:lineRule="auto"/>
        <w:rPr>
          <w:rFonts w:asciiTheme="minorHAnsi" w:hAnsiTheme="minorHAnsi" w:cstheme="minorHAnsi"/>
          <w:noProof/>
          <w:snapToGrid w:val="0"/>
          <w:sz w:val="21"/>
          <w:szCs w:val="21"/>
        </w:rPr>
      </w:pPr>
    </w:p>
    <w:p w14:paraId="0B665F55"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realizado a locação de todas as estruturas definidas no projeto arquitetônico (passeios em lajotas de concreto, pergolados, muros de contenção, muros de divisa, pisos em concreto, cercamento de quadra, cercamentos de divisa, postes de iluminação e torneiras de jardim), bem como os limites do terreno do imóvel.</w:t>
      </w:r>
    </w:p>
    <w:p w14:paraId="7163EC29"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veículo para locomoção, materiais, mão-de-obra qualificada e equipamentos necessários para execução de serviços de locação de vias, calçadas, tanque e lagoas, com pontaletes de 3 x 3 em madeira </w:t>
      </w:r>
      <w:proofErr w:type="spellStart"/>
      <w:r w:rsidRPr="00496943">
        <w:rPr>
          <w:rFonts w:asciiTheme="minorHAnsi" w:hAnsiTheme="minorHAnsi" w:cstheme="minorHAnsi"/>
          <w:sz w:val="21"/>
          <w:szCs w:val="21"/>
        </w:rPr>
        <w:t>Erisma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uncinatum</w:t>
      </w:r>
      <w:proofErr w:type="spellEnd"/>
      <w:r w:rsidRPr="00496943">
        <w:rPr>
          <w:rFonts w:asciiTheme="minorHAnsi" w:hAnsiTheme="minorHAnsi" w:cstheme="minorHAnsi"/>
          <w:sz w:val="21"/>
          <w:szCs w:val="21"/>
        </w:rPr>
        <w:t xml:space="preserve"> (conhecido como </w:t>
      </w:r>
      <w:proofErr w:type="spellStart"/>
      <w:r w:rsidRPr="00496943">
        <w:rPr>
          <w:rFonts w:asciiTheme="minorHAnsi" w:hAnsiTheme="minorHAnsi" w:cstheme="minorHAnsi"/>
          <w:sz w:val="21"/>
          <w:szCs w:val="21"/>
        </w:rPr>
        <w:t>Quarubarana</w:t>
      </w:r>
      <w:proofErr w:type="spellEnd"/>
      <w:r w:rsidRPr="00496943">
        <w:rPr>
          <w:rFonts w:asciiTheme="minorHAnsi" w:hAnsiTheme="minorHAnsi" w:cstheme="minorHAnsi"/>
          <w:sz w:val="21"/>
          <w:szCs w:val="21"/>
        </w:rPr>
        <w:t xml:space="preserve"> ou Cedrinho), ou </w:t>
      </w:r>
      <w:proofErr w:type="spellStart"/>
      <w:r w:rsidRPr="00496943">
        <w:rPr>
          <w:rFonts w:asciiTheme="minorHAnsi" w:hAnsiTheme="minorHAnsi" w:cstheme="minorHAnsi"/>
          <w:sz w:val="21"/>
          <w:szCs w:val="21"/>
        </w:rPr>
        <w:t>Qualea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spp</w:t>
      </w:r>
      <w:proofErr w:type="spellEnd"/>
      <w:r w:rsidRPr="00496943">
        <w:rPr>
          <w:rFonts w:asciiTheme="minorHAnsi" w:hAnsiTheme="minorHAnsi" w:cstheme="minorHAnsi"/>
          <w:sz w:val="21"/>
          <w:szCs w:val="21"/>
        </w:rPr>
        <w:t xml:space="preserve"> (conhecida como Cambará).</w:t>
      </w:r>
    </w:p>
    <w:p w14:paraId="2167C826"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b/>
          <w:snapToGrid w:val="0"/>
          <w:sz w:val="21"/>
          <w:szCs w:val="21"/>
        </w:rPr>
      </w:pPr>
      <w:r w:rsidRPr="00496943">
        <w:rPr>
          <w:rFonts w:asciiTheme="minorHAnsi" w:hAnsiTheme="minorHAnsi" w:cstheme="minorHAnsi"/>
          <w:sz w:val="21"/>
          <w:szCs w:val="21"/>
        </w:rPr>
        <w:t>Será medido pela área em metro quadrado de vias, calçadas, pisos e superestruturas locadas, nas dimensões indicadas em projeto aprovado pela contratante e/ou Fiscalização.</w:t>
      </w:r>
    </w:p>
    <w:p w14:paraId="257618F9"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EA8C0A7" w14:textId="77777777" w:rsidR="00496943" w:rsidRPr="00496943" w:rsidRDefault="00496943" w:rsidP="00496943">
      <w:pPr>
        <w:widowControl w:val="0"/>
        <w:numPr>
          <w:ilvl w:val="1"/>
          <w:numId w:val="33"/>
        </w:numPr>
        <w:tabs>
          <w:tab w:val="left" w:pos="426"/>
        </w:tabs>
        <w:spacing w:line="276" w:lineRule="auto"/>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Tapume fixo para fechamento de áreas, com portão</w:t>
      </w:r>
    </w:p>
    <w:p w14:paraId="6AF3A959"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b/>
          <w:snapToGrid w:val="0"/>
          <w:sz w:val="21"/>
          <w:szCs w:val="21"/>
        </w:rPr>
      </w:pPr>
    </w:p>
    <w:p w14:paraId="20B49DA4"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realizado o isolamento do acesso ao local de obra por meio de cercamento provisório da divisa do terreno com a Avenida Benedito Eugênio Faustino de Oliveira (testada) e parte da lateral direita, conforme especificado no projeto de formas. </w:t>
      </w:r>
    </w:p>
    <w:p w14:paraId="4C105C0B"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chapa compensada resinada de 6 mm, pontalete de </w:t>
      </w:r>
      <w:proofErr w:type="spellStart"/>
      <w:r w:rsidRPr="00496943">
        <w:rPr>
          <w:rFonts w:asciiTheme="minorHAnsi" w:hAnsiTheme="minorHAnsi" w:cstheme="minorHAnsi"/>
          <w:sz w:val="21"/>
          <w:szCs w:val="21"/>
        </w:rPr>
        <w:t>Erisma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uncinatum</w:t>
      </w:r>
      <w:proofErr w:type="spellEnd"/>
      <w:r w:rsidRPr="00496943">
        <w:rPr>
          <w:rFonts w:asciiTheme="minorHAnsi" w:hAnsiTheme="minorHAnsi" w:cstheme="minorHAnsi"/>
          <w:sz w:val="21"/>
          <w:szCs w:val="21"/>
        </w:rPr>
        <w:t xml:space="preserve"> (conhecido como </w:t>
      </w:r>
      <w:proofErr w:type="spellStart"/>
      <w:r w:rsidRPr="00496943">
        <w:rPr>
          <w:rFonts w:asciiTheme="minorHAnsi" w:hAnsiTheme="minorHAnsi" w:cstheme="minorHAnsi"/>
          <w:sz w:val="21"/>
          <w:szCs w:val="21"/>
        </w:rPr>
        <w:t>Quarubarana</w:t>
      </w:r>
      <w:proofErr w:type="spellEnd"/>
      <w:r w:rsidRPr="00496943">
        <w:rPr>
          <w:rFonts w:asciiTheme="minorHAnsi" w:hAnsiTheme="minorHAnsi" w:cstheme="minorHAnsi"/>
          <w:sz w:val="21"/>
          <w:szCs w:val="21"/>
        </w:rPr>
        <w:t xml:space="preserve"> ou Cedrinho), ou </w:t>
      </w:r>
      <w:proofErr w:type="spellStart"/>
      <w:r w:rsidRPr="00496943">
        <w:rPr>
          <w:rFonts w:asciiTheme="minorHAnsi" w:hAnsiTheme="minorHAnsi" w:cstheme="minorHAnsi"/>
          <w:sz w:val="21"/>
          <w:szCs w:val="21"/>
        </w:rPr>
        <w:t>Qualea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spp</w:t>
      </w:r>
      <w:proofErr w:type="spellEnd"/>
      <w:r w:rsidRPr="00496943">
        <w:rPr>
          <w:rFonts w:asciiTheme="minorHAnsi" w:hAnsiTheme="minorHAnsi" w:cstheme="minorHAnsi"/>
          <w:sz w:val="21"/>
          <w:szCs w:val="21"/>
        </w:rPr>
        <w:t xml:space="preserve"> (conhecida como Cambará), de 3´´ x 3´´, materiais acessórios e a mão-de-obra necessária para a execução do tapume com portão, conforme padrão da gerenciadora e / ou contratante. Não remunera a ferragem completa para portão. Remunera também a desmontagem completa do tapume de fechamento e remoção do material utilizado. Remunera também material e a mão-de-obra necessário para a pintura em látex na face externa.</w:t>
      </w:r>
    </w:p>
    <w:p w14:paraId="2AA7E611"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área em metro quadrado, aferida na projeção vertical, de tapume executado, previamente aprovado pela gerenciadora e/ou contratante.</w:t>
      </w:r>
    </w:p>
    <w:p w14:paraId="0631EC60"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MURETA DE CONTENÇÃO</w:t>
      </w:r>
    </w:p>
    <w:p w14:paraId="4445DC51"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rPr>
      </w:pPr>
    </w:p>
    <w:p w14:paraId="4721E72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z w:val="21"/>
          <w:szCs w:val="21"/>
        </w:rPr>
      </w:pPr>
      <w:r w:rsidRPr="00496943">
        <w:rPr>
          <w:rFonts w:asciiTheme="minorHAnsi" w:hAnsiTheme="minorHAnsi" w:cstheme="minorHAnsi"/>
          <w:b/>
          <w:noProof/>
          <w:snapToGrid w:val="0"/>
          <w:sz w:val="21"/>
          <w:szCs w:val="21"/>
        </w:rPr>
        <w:t>Escavação e carga mecanizada em solo</w:t>
      </w:r>
    </w:p>
    <w:p w14:paraId="7AAE2AFE"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06B45254" w14:textId="77777777" w:rsidR="00496943" w:rsidRPr="00496943" w:rsidRDefault="00496943" w:rsidP="00496943">
      <w:pPr>
        <w:adjustRightInd w:val="0"/>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Será realizado o corte do talude frontal do terreno por meio de escavação mecanizada, em solo de 2ª categoria e em locais com baixo nível de interferência, conforme especificações contidas no projeto.</w:t>
      </w:r>
    </w:p>
    <w:p w14:paraId="4EC72453"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volume em metro cúbico escavado.</w:t>
      </w:r>
    </w:p>
    <w:p w14:paraId="48C96CC1" w14:textId="77777777" w:rsidR="00496943" w:rsidRPr="00496943" w:rsidRDefault="00496943" w:rsidP="00496943">
      <w:pPr>
        <w:widowControl w:val="0"/>
        <w:tabs>
          <w:tab w:val="left" w:pos="426"/>
        </w:tabs>
        <w:spacing w:line="276" w:lineRule="auto"/>
        <w:jc w:val="both"/>
        <w:rPr>
          <w:rFonts w:asciiTheme="minorHAnsi" w:hAnsiTheme="minorHAnsi" w:cstheme="minorHAnsi"/>
          <w:b/>
          <w:noProof/>
          <w:snapToGrid w:val="0"/>
          <w:sz w:val="21"/>
          <w:szCs w:val="21"/>
        </w:rPr>
      </w:pPr>
    </w:p>
    <w:p w14:paraId="725DF177"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z w:val="21"/>
          <w:szCs w:val="21"/>
        </w:rPr>
      </w:pPr>
      <w:r w:rsidRPr="00496943">
        <w:rPr>
          <w:rFonts w:asciiTheme="minorHAnsi" w:hAnsiTheme="minorHAnsi" w:cstheme="minorHAnsi"/>
          <w:b/>
          <w:noProof/>
          <w:snapToGrid w:val="0"/>
          <w:sz w:val="21"/>
          <w:szCs w:val="21"/>
        </w:rPr>
        <w:lastRenderedPageBreak/>
        <w:t>Broca em concreto armado ϕ30 cm</w:t>
      </w:r>
    </w:p>
    <w:p w14:paraId="19055BC4"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7D9E39A7"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noProof/>
          <w:snapToGrid w:val="0"/>
          <w:sz w:val="21"/>
          <w:szCs w:val="21"/>
        </w:rPr>
        <w:t xml:space="preserve">A fundação das muretas de contenção de talude serão executadas por meio de estacas escavadas manualmente </w:t>
      </w:r>
      <w:r w:rsidRPr="00496943">
        <w:rPr>
          <w:rFonts w:asciiTheme="minorHAnsi" w:hAnsiTheme="minorHAnsi" w:cstheme="minorHAnsi"/>
          <w:sz w:val="21"/>
          <w:szCs w:val="21"/>
        </w:rPr>
        <w:t>(brocas em concreto armado) com profundidade de 2 (dois) metros cada e diâmetro de 30 cm, com armaduras de ancoragem contendo no mínimo 6 barras longitudinais com 2,00 metros de comprimento da cota de arrasamento e bitola de 10 mm e estribos transversais com bitola de 6,3 mm e espaçamento de 20 cm, conforme especificações contidas em projeto.</w:t>
      </w:r>
    </w:p>
    <w:p w14:paraId="3A16B88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comprimento em metro de estaca escavada.</w:t>
      </w:r>
    </w:p>
    <w:p w14:paraId="14B0D1A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p>
    <w:p w14:paraId="5E67D4A0"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z w:val="21"/>
          <w:szCs w:val="21"/>
        </w:rPr>
      </w:pPr>
      <w:r w:rsidRPr="00496943">
        <w:rPr>
          <w:rFonts w:asciiTheme="minorHAnsi" w:hAnsiTheme="minorHAnsi" w:cstheme="minorHAnsi"/>
          <w:b/>
          <w:noProof/>
          <w:snapToGrid w:val="0"/>
          <w:sz w:val="21"/>
          <w:szCs w:val="21"/>
        </w:rPr>
        <w:t>Lastro de pedra britada</w:t>
      </w:r>
    </w:p>
    <w:p w14:paraId="5054D99D"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p>
    <w:p w14:paraId="622D2D8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Sob a base das vigas baldrame das muretas de contenção será executado um lastro de pedra britada nº 1 com 5 cm de altura após compactação, em toda sua extensão.</w:t>
      </w:r>
    </w:p>
    <w:p w14:paraId="7A399266"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e a mão de obra necessária para o apiloamento do terreno e execução do lastro.</w:t>
      </w:r>
    </w:p>
    <w:p w14:paraId="0DB24FE3"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volume em metro cúbico acabado, na espessura aproximada de 5 cm (m³):</w:t>
      </w:r>
    </w:p>
    <w:p w14:paraId="0CAF829F"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Para escavação manual, será medido pela área do fundo de vala;</w:t>
      </w:r>
    </w:p>
    <w:p w14:paraId="4432C85B"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Para escavação mecanizada, será medido pelo limite.</w:t>
      </w:r>
    </w:p>
    <w:p w14:paraId="6B3D268B"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23FC9A62"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Forma em madeira para fundação</w:t>
      </w:r>
    </w:p>
    <w:p w14:paraId="2CBB6D0E"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2D53888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Nas áreas de todas as faces laterais das vigas baldrame deverão ser executas formas de</w:t>
      </w:r>
      <w:r w:rsidRPr="00496943">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496943">
        <w:rPr>
          <w:rFonts w:asciiTheme="minorHAnsi" w:hAnsiTheme="minorHAnsi" w:cstheme="minorHAnsi"/>
          <w:snapToGrid w:val="0"/>
          <w:sz w:val="21"/>
          <w:szCs w:val="21"/>
        </w:rPr>
        <w:t xml:space="preserve"> </w:t>
      </w:r>
    </w:p>
    <w:p w14:paraId="78AA7A96"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3F2DC5E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desenvolvimento das áreas em contato com o concreto, não se descontando áreas de interseção até 0,20 m² (m²). </w:t>
      </w:r>
    </w:p>
    <w:p w14:paraId="5A0D061A"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p>
    <w:p w14:paraId="40B00A95"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 xml:space="preserve">Concreto usinado </w:t>
      </w:r>
      <w:proofErr w:type="spellStart"/>
      <w:r w:rsidRPr="00496943">
        <w:rPr>
          <w:rFonts w:asciiTheme="minorHAnsi" w:hAnsiTheme="minorHAnsi" w:cstheme="minorHAnsi"/>
          <w:b/>
          <w:snapToGrid w:val="0"/>
          <w:sz w:val="21"/>
          <w:szCs w:val="21"/>
        </w:rPr>
        <w:t>f</w:t>
      </w:r>
      <w:r w:rsidRPr="00496943">
        <w:rPr>
          <w:rFonts w:asciiTheme="minorHAnsi" w:hAnsiTheme="minorHAnsi" w:cstheme="minorHAnsi"/>
          <w:b/>
          <w:snapToGrid w:val="0"/>
          <w:sz w:val="21"/>
          <w:szCs w:val="21"/>
          <w:vertAlign w:val="subscript"/>
        </w:rPr>
        <w:t>ck</w:t>
      </w:r>
      <w:proofErr w:type="spellEnd"/>
      <w:r w:rsidRPr="00496943">
        <w:rPr>
          <w:rFonts w:asciiTheme="minorHAnsi" w:hAnsiTheme="minorHAnsi" w:cstheme="minorHAnsi"/>
          <w:b/>
          <w:snapToGrid w:val="0"/>
          <w:sz w:val="21"/>
          <w:szCs w:val="21"/>
        </w:rPr>
        <w:t xml:space="preserve"> = 30 MPa</w:t>
      </w:r>
    </w:p>
    <w:p w14:paraId="3C92C8A0"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  </w:t>
      </w:r>
    </w:p>
    <w:p w14:paraId="66277B70"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O concreto a ser utilizado na infraestrutura será executado em usina dosadora com a utilização de cimento Portland, areia media e pedra britada nº 1 (9,5 mm &lt; Φ</w:t>
      </w:r>
      <w:r w:rsidRPr="00496943">
        <w:rPr>
          <w:rFonts w:asciiTheme="minorHAnsi" w:hAnsiTheme="minorHAnsi" w:cstheme="minorHAnsi"/>
          <w:snapToGrid w:val="0"/>
          <w:sz w:val="21"/>
          <w:szCs w:val="21"/>
          <w:vertAlign w:val="subscript"/>
        </w:rPr>
        <w:t>AG</w:t>
      </w:r>
      <w:r w:rsidRPr="00496943">
        <w:rPr>
          <w:rFonts w:asciiTheme="minorHAnsi" w:hAnsiTheme="minorHAnsi" w:cstheme="minorHAnsi"/>
          <w:snapToGrid w:val="0"/>
          <w:sz w:val="21"/>
          <w:szCs w:val="21"/>
        </w:rPr>
        <w:t xml:space="preserve"> &lt; 19 mm), com resistência característica à compressão do concreto aos 28 dias mínima de 30 MPa, estando de acordo com as exigências contidas nas normas NBR 6118 e NBR 12655.</w:t>
      </w:r>
    </w:p>
    <w:p w14:paraId="13B76550"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7DB65792"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74A6E01" w14:textId="77777777" w:rsidR="00496943" w:rsidRPr="00496943" w:rsidRDefault="00496943" w:rsidP="00496943">
      <w:pPr>
        <w:widowControl w:val="0"/>
        <w:numPr>
          <w:ilvl w:val="1"/>
          <w:numId w:val="33"/>
        </w:numPr>
        <w:tabs>
          <w:tab w:val="left" w:pos="284"/>
        </w:tabs>
        <w:spacing w:line="276" w:lineRule="auto"/>
        <w:jc w:val="both"/>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Lançamento, espalhamento e adensamento</w:t>
      </w:r>
    </w:p>
    <w:p w14:paraId="5D6B00D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p>
    <w:p w14:paraId="6D0C2832"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O concreto deverá ser lançado através de baldes nas áreas previamente delimitadas pelo </w:t>
      </w:r>
      <w:r w:rsidRPr="00496943">
        <w:rPr>
          <w:rFonts w:asciiTheme="minorHAnsi" w:hAnsiTheme="minorHAnsi" w:cstheme="minorHAnsi"/>
          <w:snapToGrid w:val="0"/>
          <w:sz w:val="21"/>
          <w:szCs w:val="21"/>
        </w:rPr>
        <w:lastRenderedPageBreak/>
        <w:t xml:space="preserve">gabarito (formas). </w:t>
      </w:r>
      <w:r w:rsidRPr="00496943">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496943">
        <w:rPr>
          <w:rFonts w:asciiTheme="minorHAnsi" w:hAnsiTheme="minorHAnsi" w:cstheme="minorHAnsi"/>
          <w:sz w:val="21"/>
          <w:szCs w:val="21"/>
        </w:rPr>
        <w:t>sarrafeamento</w:t>
      </w:r>
      <w:proofErr w:type="spellEnd"/>
      <w:r w:rsidRPr="00496943">
        <w:rPr>
          <w:rFonts w:asciiTheme="minorHAnsi" w:hAnsiTheme="minorHAnsi" w:cstheme="minorHAnsi"/>
          <w:sz w:val="21"/>
          <w:szCs w:val="21"/>
        </w:rPr>
        <w:t xml:space="preserve"> e desempenamento, </w:t>
      </w:r>
      <w:proofErr w:type="gramStart"/>
      <w:r w:rsidRPr="00496943">
        <w:rPr>
          <w:rFonts w:asciiTheme="minorHAnsi" w:hAnsiTheme="minorHAnsi" w:cstheme="minorHAnsi"/>
          <w:sz w:val="21"/>
          <w:szCs w:val="21"/>
        </w:rPr>
        <w:t>Todas</w:t>
      </w:r>
      <w:proofErr w:type="gramEnd"/>
      <w:r w:rsidRPr="00496943">
        <w:rPr>
          <w:rFonts w:asciiTheme="minorHAnsi" w:hAnsiTheme="minorHAnsi" w:cstheme="minorHAnsi"/>
          <w:sz w:val="21"/>
          <w:szCs w:val="21"/>
        </w:rPr>
        <w:t xml:space="preserve"> estas etapas deverão seguir as exigências contidas na NBR 14931.</w:t>
      </w:r>
    </w:p>
    <w:p w14:paraId="066EFC2E"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6ACD277B"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highlight w:val="yellow"/>
        </w:rPr>
      </w:pPr>
    </w:p>
    <w:p w14:paraId="5B70916B" w14:textId="77777777" w:rsidR="00496943" w:rsidRPr="00496943" w:rsidRDefault="00496943" w:rsidP="00496943">
      <w:pPr>
        <w:widowControl w:val="0"/>
        <w:numPr>
          <w:ilvl w:val="1"/>
          <w:numId w:val="33"/>
        </w:numPr>
        <w:tabs>
          <w:tab w:val="left" w:pos="709"/>
        </w:tabs>
        <w:spacing w:line="276" w:lineRule="auto"/>
        <w:jc w:val="both"/>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Armadura CA-50</w:t>
      </w:r>
    </w:p>
    <w:p w14:paraId="088799E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5527F933"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As armaduras das vigas baldrame serão constituídas em barras nervuradas com bitolas de 6,3 (1/4”), 10 mm (3/8”), em aço CA-50, com resistência característica ao escoamento </w:t>
      </w:r>
      <w:proofErr w:type="spellStart"/>
      <w:r w:rsidRPr="00496943">
        <w:rPr>
          <w:rFonts w:asciiTheme="minorHAnsi" w:hAnsiTheme="minorHAnsi" w:cstheme="minorHAnsi"/>
          <w:snapToGrid w:val="0"/>
          <w:sz w:val="21"/>
          <w:szCs w:val="21"/>
        </w:rPr>
        <w:t>f</w:t>
      </w:r>
      <w:r w:rsidRPr="00496943">
        <w:rPr>
          <w:rFonts w:asciiTheme="minorHAnsi" w:hAnsiTheme="minorHAnsi" w:cstheme="minorHAnsi"/>
          <w:snapToGrid w:val="0"/>
          <w:sz w:val="21"/>
          <w:szCs w:val="21"/>
          <w:vertAlign w:val="subscript"/>
        </w:rPr>
        <w:t>yk</w:t>
      </w:r>
      <w:proofErr w:type="spellEnd"/>
      <w:r w:rsidRPr="00496943">
        <w:rPr>
          <w:rFonts w:asciiTheme="minorHAnsi" w:hAnsiTheme="minorHAnsi" w:cstheme="minorHAnsi"/>
          <w:snapToGrid w:val="0"/>
          <w:sz w:val="21"/>
          <w:szCs w:val="21"/>
        </w:rPr>
        <w:t xml:space="preserve"> = 500 MPa, </w:t>
      </w:r>
      <w:r w:rsidRPr="00496943">
        <w:rPr>
          <w:rFonts w:asciiTheme="minorHAnsi" w:hAnsiTheme="minorHAnsi" w:cstheme="minorHAnsi"/>
          <w:sz w:val="21"/>
          <w:szCs w:val="21"/>
        </w:rPr>
        <w:t>produzidas de acordo com as especificações da norma NBR 7480</w:t>
      </w:r>
      <w:r w:rsidRPr="00496943">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799001E6"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aço CA-50 (A ou B) com </w:t>
      </w:r>
      <w:proofErr w:type="spellStart"/>
      <w:r w:rsidRPr="00496943">
        <w:rPr>
          <w:rFonts w:asciiTheme="minorHAnsi" w:hAnsiTheme="minorHAnsi" w:cstheme="minorHAnsi"/>
          <w:sz w:val="21"/>
          <w:szCs w:val="21"/>
        </w:rPr>
        <w:t>fyk</w:t>
      </w:r>
      <w:proofErr w:type="spellEnd"/>
      <w:r w:rsidRPr="00496943">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496943">
        <w:rPr>
          <w:rFonts w:asciiTheme="minorHAnsi" w:hAnsiTheme="minorHAnsi" w:cstheme="minorHAnsi"/>
          <w:sz w:val="21"/>
          <w:szCs w:val="21"/>
        </w:rPr>
        <w:t>desbitolamento</w:t>
      </w:r>
      <w:proofErr w:type="spellEnd"/>
      <w:r w:rsidRPr="00496943">
        <w:rPr>
          <w:rFonts w:asciiTheme="minorHAnsi" w:hAnsiTheme="minorHAnsi" w:cstheme="minorHAnsi"/>
          <w:sz w:val="21"/>
          <w:szCs w:val="21"/>
        </w:rPr>
        <w:t>, cortes e pontas de traspasse para emendas.</w:t>
      </w:r>
    </w:p>
    <w:p w14:paraId="24A5D5BC"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peso nominal em quilograma das bitolas constantes no projeto de armadura.</w:t>
      </w:r>
    </w:p>
    <w:p w14:paraId="09054679"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highlight w:val="yellow"/>
        </w:rPr>
      </w:pPr>
    </w:p>
    <w:p w14:paraId="2A6D33C6" w14:textId="77777777" w:rsidR="00496943" w:rsidRPr="00496943" w:rsidRDefault="00496943" w:rsidP="00496943">
      <w:pPr>
        <w:widowControl w:val="0"/>
        <w:numPr>
          <w:ilvl w:val="1"/>
          <w:numId w:val="33"/>
        </w:numPr>
        <w:tabs>
          <w:tab w:val="left" w:pos="709"/>
        </w:tabs>
        <w:spacing w:line="276" w:lineRule="auto"/>
        <w:jc w:val="both"/>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Alvenaria de bloco de concreto estrutural, família M20 (19x19x39)</w:t>
      </w:r>
    </w:p>
    <w:p w14:paraId="3A68060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43BBFEE1"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lang w:val="it-IT"/>
        </w:rPr>
        <w:t xml:space="preserve">As paredes de elevação das muretas de contenção </w:t>
      </w:r>
      <w:r w:rsidRPr="00496943">
        <w:rPr>
          <w:rFonts w:asciiTheme="minorHAnsi" w:hAnsiTheme="minorHAnsi" w:cstheme="minorHAnsi"/>
          <w:sz w:val="21"/>
          <w:szCs w:val="21"/>
        </w:rPr>
        <w:t xml:space="preserve">serão executadas em alvenaria de bloco de concreto estrutural, família M20, com classificação de resistência mínima à compressão de 4.0 MPa, classe B, de acordo com especificações contidas na norma ABNT NBR 16.868 e NBR 12.118, assentada com argamassa mista de cimento, cal hidratada e areia e com </w:t>
      </w:r>
      <w:proofErr w:type="spellStart"/>
      <w:r w:rsidRPr="00496943">
        <w:rPr>
          <w:rFonts w:asciiTheme="minorHAnsi" w:hAnsiTheme="minorHAnsi" w:cstheme="minorHAnsi"/>
          <w:sz w:val="21"/>
          <w:szCs w:val="21"/>
        </w:rPr>
        <w:t>grauteamento</w:t>
      </w:r>
      <w:proofErr w:type="spellEnd"/>
      <w:r w:rsidRPr="00496943">
        <w:rPr>
          <w:rFonts w:asciiTheme="minorHAnsi" w:hAnsiTheme="minorHAnsi" w:cstheme="minorHAnsi"/>
          <w:sz w:val="21"/>
          <w:szCs w:val="21"/>
        </w:rPr>
        <w:t xml:space="preserve"> horizontal das cintas e vertical dos pilaretes, de acordo com especificações de projeto.</w:t>
      </w:r>
    </w:p>
    <w:p w14:paraId="1E2DCA64"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por área em metro quadrado de superfície executada, descontando-se todos os vãos.</w:t>
      </w:r>
    </w:p>
    <w:p w14:paraId="5DBA3133"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4AFE4752" w14:textId="77777777" w:rsidR="00496943" w:rsidRPr="00496943" w:rsidRDefault="00496943" w:rsidP="00496943">
      <w:pPr>
        <w:widowControl w:val="0"/>
        <w:numPr>
          <w:ilvl w:val="1"/>
          <w:numId w:val="33"/>
        </w:numPr>
        <w:tabs>
          <w:tab w:val="left" w:pos="709"/>
        </w:tabs>
        <w:spacing w:line="276" w:lineRule="auto"/>
        <w:jc w:val="both"/>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 xml:space="preserve">Concreto </w:t>
      </w:r>
      <w:proofErr w:type="spellStart"/>
      <w:r w:rsidRPr="00496943">
        <w:rPr>
          <w:rFonts w:asciiTheme="minorHAnsi" w:hAnsiTheme="minorHAnsi" w:cstheme="minorHAnsi"/>
          <w:b/>
          <w:snapToGrid w:val="0"/>
          <w:sz w:val="21"/>
          <w:szCs w:val="21"/>
        </w:rPr>
        <w:t>graute</w:t>
      </w:r>
      <w:proofErr w:type="spellEnd"/>
    </w:p>
    <w:p w14:paraId="1802EDCE"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4369C995"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realizado o </w:t>
      </w:r>
      <w:proofErr w:type="spellStart"/>
      <w:r w:rsidRPr="00496943">
        <w:rPr>
          <w:rFonts w:asciiTheme="minorHAnsi" w:hAnsiTheme="minorHAnsi" w:cstheme="minorHAnsi"/>
          <w:sz w:val="21"/>
          <w:szCs w:val="21"/>
        </w:rPr>
        <w:t>grauteamento</w:t>
      </w:r>
      <w:proofErr w:type="spellEnd"/>
      <w:r w:rsidRPr="00496943">
        <w:rPr>
          <w:rFonts w:asciiTheme="minorHAnsi" w:hAnsiTheme="minorHAnsi" w:cstheme="minorHAnsi"/>
          <w:sz w:val="21"/>
          <w:szCs w:val="21"/>
        </w:rPr>
        <w:t xml:space="preserve"> vertical e horizontal de furos e canaletas da alvenaria estrutural, de acordo com as especificações contidas no projeto estrutural de paginação da mureta de contenção.</w:t>
      </w:r>
    </w:p>
    <w:p w14:paraId="4C67397C"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cimento, areia, pedrisco e a mão-de-obra necessária para o preparo do concreto </w:t>
      </w:r>
      <w:proofErr w:type="spellStart"/>
      <w:r w:rsidRPr="00496943">
        <w:rPr>
          <w:rFonts w:asciiTheme="minorHAnsi" w:hAnsiTheme="minorHAnsi" w:cstheme="minorHAnsi"/>
          <w:sz w:val="21"/>
          <w:szCs w:val="21"/>
        </w:rPr>
        <w:t>graute</w:t>
      </w:r>
      <w:proofErr w:type="spellEnd"/>
      <w:r w:rsidRPr="00496943">
        <w:rPr>
          <w:rFonts w:asciiTheme="minorHAnsi" w:hAnsiTheme="minorHAnsi" w:cstheme="minorHAnsi"/>
          <w:sz w:val="21"/>
          <w:szCs w:val="21"/>
        </w:rPr>
        <w:t>.</w:t>
      </w:r>
    </w:p>
    <w:p w14:paraId="2F153A84"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volume em metro cúbico de argamassa:</w:t>
      </w:r>
    </w:p>
    <w:p w14:paraId="5C72A614"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Para a execução de enchimentos ou elementos em argamassa </w:t>
      </w:r>
      <w:proofErr w:type="spellStart"/>
      <w:r w:rsidRPr="00496943">
        <w:rPr>
          <w:rFonts w:asciiTheme="minorHAnsi" w:hAnsiTheme="minorHAnsi" w:cstheme="minorHAnsi"/>
          <w:sz w:val="21"/>
          <w:szCs w:val="21"/>
        </w:rPr>
        <w:t>graute</w:t>
      </w:r>
      <w:proofErr w:type="spellEnd"/>
      <w:r w:rsidRPr="00496943">
        <w:rPr>
          <w:rFonts w:asciiTheme="minorHAnsi" w:hAnsiTheme="minorHAnsi" w:cstheme="minorHAnsi"/>
          <w:sz w:val="21"/>
          <w:szCs w:val="21"/>
        </w:rPr>
        <w:t xml:space="preserve"> deverá ser considerado o volume real utilizado;</w:t>
      </w:r>
    </w:p>
    <w:p w14:paraId="355A3C16"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b) Na execução de alvenaria autoportante deverá ser considerado o volume utilizado para o enchimento dos vazios ou furos dos blocos, que contenham armação, com função de cinta ou pilar, conforme tabela abaixo: CINTAS BLOCO DE CONCRETO BLOCO CERÂMICO SEÇÃO 09 x 19 cm 0,006110 m³ / m 0,00850 m³ / m SEÇÃO 14 x 19 cm 0,011666 m³ / m 0,00850 m³ / m SEÇÃO 19 x 19 cm 0,017064 m³ / </w:t>
      </w:r>
      <w:r w:rsidRPr="00496943">
        <w:rPr>
          <w:rFonts w:asciiTheme="minorHAnsi" w:hAnsiTheme="minorHAnsi" w:cstheme="minorHAnsi"/>
          <w:sz w:val="21"/>
          <w:szCs w:val="21"/>
        </w:rPr>
        <w:lastRenderedPageBreak/>
        <w:t>m 0,01275 m³ / m SEÇÃO 19 x 39 cm 0,035055 m³ / m 0,02550 m³ / m SEÇÃO 14 x 39 cm 0,01700 m³ / m PILARES BLOCO DE CONCRETO BLOCO CERÂMICO ESPESSURA 14 cm 0,011859 m³ / furo / m 0,00693 m³ / furo / m ESPESSURA 19 cm 0,019790 m³ / furo / m 0,01050 m³ / furo / m.</w:t>
      </w:r>
    </w:p>
    <w:p w14:paraId="61BFE444"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9A50176"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QUADRA DE AREIA</w:t>
      </w:r>
    </w:p>
    <w:p w14:paraId="6A35CFE6"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 </w:t>
      </w:r>
    </w:p>
    <w:p w14:paraId="2D75A810"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Escavação e carga mecanizada em solo</w:t>
      </w:r>
    </w:p>
    <w:p w14:paraId="15BD2ACF"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51FF522" w14:textId="77777777" w:rsidR="00496943" w:rsidRPr="00496943" w:rsidRDefault="00496943" w:rsidP="00496943">
      <w:pPr>
        <w:adjustRightInd w:val="0"/>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Será realizado o corte do solo natural para rebaixamento do nível da quadra de areia e implantação da infraestrutura do cercamento por meio de escavação mecanizada, em solo de 1ª categoria e em locais com baixo nível de interferência, conforme especificações contidas no projeto.</w:t>
      </w:r>
    </w:p>
    <w:p w14:paraId="060BDA18"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volume em metro cúbico escavado.</w:t>
      </w:r>
    </w:p>
    <w:p w14:paraId="0FBA7BCD"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02C19F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Portão em tela alambrado</w:t>
      </w:r>
    </w:p>
    <w:p w14:paraId="36ED4FA2"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914BC17"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Serão instalados dois portões de tela alambrado, nas dimensões de 1,11 x 2,20 m, instalados nos locais definidos no projeto arquitetônico. Deverão seguir </w:t>
      </w:r>
      <w:r w:rsidRPr="00496943">
        <w:rPr>
          <w:rFonts w:asciiTheme="minorHAnsi" w:hAnsiTheme="minorHAnsi" w:cstheme="minorHAnsi"/>
          <w:b/>
          <w:snapToGrid w:val="0"/>
          <w:sz w:val="21"/>
          <w:szCs w:val="21"/>
        </w:rPr>
        <w:t xml:space="preserve">todas as especificações </w:t>
      </w:r>
      <w:r w:rsidRPr="00496943">
        <w:rPr>
          <w:rFonts w:asciiTheme="minorHAnsi" w:hAnsiTheme="minorHAnsi" w:cstheme="minorHAnsi"/>
          <w:snapToGrid w:val="0"/>
          <w:sz w:val="21"/>
          <w:szCs w:val="21"/>
        </w:rPr>
        <w:t>contidas no manual FDE de componentes, modelo PT-29, anexo a este memorial.</w:t>
      </w:r>
    </w:p>
    <w:p w14:paraId="3B809619"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pela área em metro quadrado de portão instalado.</w:t>
      </w:r>
    </w:p>
    <w:p w14:paraId="4F0B0B75" w14:textId="77777777" w:rsidR="00496943" w:rsidRPr="00496943" w:rsidRDefault="00496943" w:rsidP="00496943">
      <w:pPr>
        <w:widowControl w:val="0"/>
        <w:numPr>
          <w:ilvl w:val="1"/>
          <w:numId w:val="33"/>
        </w:numPr>
        <w:tabs>
          <w:tab w:val="left" w:pos="426"/>
        </w:tabs>
        <w:spacing w:line="276" w:lineRule="auto"/>
        <w:jc w:val="both"/>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Fechamento  de quadra em tela alambrado (FDE FQ-01)</w:t>
      </w:r>
    </w:p>
    <w:p w14:paraId="75C36131"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63747EE6"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instalado em todo o perímetro da área da quadra de areia um cercamento em tela alambrado sobre mureta de alvenaria de bloco de concreto, família M15, conforme especificações contidas no projeto arquitetônico e seguindo todas as especificações contidas no manual FDE de componentes, modelo FQ-01, anexo a este memorial.</w:t>
      </w:r>
    </w:p>
    <w:p w14:paraId="07351F31"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medido pelo comprimento em metro de fechamento instalado.</w:t>
      </w:r>
    </w:p>
    <w:p w14:paraId="1BFA41EA"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6ABF80CD"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Dreno de pedra britada</w:t>
      </w:r>
    </w:p>
    <w:p w14:paraId="4FBD2DA9"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
          <w:noProof/>
          <w:snapToGrid w:val="0"/>
          <w:sz w:val="21"/>
          <w:szCs w:val="21"/>
        </w:rPr>
      </w:pPr>
    </w:p>
    <w:p w14:paraId="278D8988"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executado um colchão de dreno de pedra britado com 15 cm de altura em toda área da quadra de área, bem como canaletas condutoras com secção transversal de 20x20 cm sob este colchão, conforme especificações contidas no projeto de drenagem.  </w:t>
      </w:r>
    </w:p>
    <w:p w14:paraId="7BE1F7C6"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posto obra, o lançamento e a mão de obra necessária para o espalhamento da pedra britada.</w:t>
      </w:r>
    </w:p>
    <w:p w14:paraId="26EB712D"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acabado em metro cúbico, nas dimensões indicadas em projeto aprovado pela Contratante e/ou Fiscalização.</w:t>
      </w:r>
    </w:p>
    <w:p w14:paraId="316183C5"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508EDC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Manta geotêxtil</w:t>
      </w:r>
    </w:p>
    <w:p w14:paraId="42973453"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DBF3B1B"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realizado a instalação de manta geotêxtil no perímetro das canaletas de drenagem das águas pluviais, bem como nas bases do dreno de brita (secção entre solo e dreno) e colchão de areia (secção entre dreno e colhão) conforme especificado no projeto de drenagem de águas pluviais.</w:t>
      </w:r>
    </w:p>
    <w:p w14:paraId="6C4B4450"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O item remunera o fornecimento de manta geotêxtil com resistência à tração longitudinal de </w:t>
      </w:r>
      <w:r w:rsidRPr="00496943">
        <w:rPr>
          <w:rFonts w:asciiTheme="minorHAnsi" w:hAnsiTheme="minorHAnsi" w:cstheme="minorHAnsi"/>
          <w:snapToGrid w:val="0"/>
          <w:sz w:val="21"/>
          <w:szCs w:val="21"/>
        </w:rPr>
        <w:lastRenderedPageBreak/>
        <w:t xml:space="preserve">10 </w:t>
      </w:r>
      <w:proofErr w:type="spellStart"/>
      <w:r w:rsidRPr="00496943">
        <w:rPr>
          <w:rFonts w:asciiTheme="minorHAnsi" w:hAnsiTheme="minorHAnsi" w:cstheme="minorHAnsi"/>
          <w:snapToGrid w:val="0"/>
          <w:sz w:val="21"/>
          <w:szCs w:val="21"/>
        </w:rPr>
        <w:t>kN</w:t>
      </w:r>
      <w:proofErr w:type="spellEnd"/>
      <w:r w:rsidRPr="00496943">
        <w:rPr>
          <w:rFonts w:asciiTheme="minorHAnsi" w:hAnsiTheme="minorHAnsi" w:cstheme="minorHAnsi"/>
          <w:snapToGrid w:val="0"/>
          <w:sz w:val="21"/>
          <w:szCs w:val="21"/>
        </w:rPr>
        <w:t xml:space="preserve">/m e resistência à tração transversal de 9 </w:t>
      </w:r>
      <w:proofErr w:type="spellStart"/>
      <w:r w:rsidRPr="00496943">
        <w:rPr>
          <w:rFonts w:asciiTheme="minorHAnsi" w:hAnsiTheme="minorHAnsi" w:cstheme="minorHAnsi"/>
          <w:snapToGrid w:val="0"/>
          <w:sz w:val="21"/>
          <w:szCs w:val="21"/>
        </w:rPr>
        <w:t>kN</w:t>
      </w:r>
      <w:proofErr w:type="spellEnd"/>
      <w:r w:rsidRPr="00496943">
        <w:rPr>
          <w:rFonts w:asciiTheme="minorHAnsi" w:hAnsiTheme="minorHAnsi" w:cstheme="minorHAnsi"/>
          <w:snapToGrid w:val="0"/>
          <w:sz w:val="21"/>
          <w:szCs w:val="21"/>
        </w:rPr>
        <w:t xml:space="preserve">/m; referência comercial: linha </w:t>
      </w:r>
      <w:proofErr w:type="spellStart"/>
      <w:r w:rsidRPr="00496943">
        <w:rPr>
          <w:rFonts w:asciiTheme="minorHAnsi" w:hAnsiTheme="minorHAnsi" w:cstheme="minorHAnsi"/>
          <w:snapToGrid w:val="0"/>
          <w:sz w:val="21"/>
          <w:szCs w:val="21"/>
        </w:rPr>
        <w:t>Bidim</w:t>
      </w:r>
      <w:proofErr w:type="spellEnd"/>
      <w:r w:rsidRPr="00496943">
        <w:rPr>
          <w:rFonts w:asciiTheme="minorHAnsi" w:hAnsiTheme="minorHAnsi" w:cstheme="minorHAnsi"/>
          <w:snapToGrid w:val="0"/>
          <w:sz w:val="21"/>
          <w:szCs w:val="21"/>
        </w:rPr>
        <w:t xml:space="preserve"> RT ou equivalente. Remunera também materiais, acessórios e a mão de obra necessária para instalação da manta.</w:t>
      </w:r>
    </w:p>
    <w:p w14:paraId="1E88922C"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Será medido pela área em metro quadrado de manta instalada. </w:t>
      </w:r>
    </w:p>
    <w:p w14:paraId="785C650B"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B9D46A5"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Tubulação de polietileno de alta densidade corrugado perfurado, DN = 4’ </w:t>
      </w:r>
    </w:p>
    <w:p w14:paraId="2BABCDE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p>
    <w:p w14:paraId="790800D2"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A tubulação de drenagem de águas pluviais será constituída por tubos de polietileno de lata densidade corrugado perfurado, com diâmetro nominal de 4 polegadas, instaladas com inclinação mínima de 0,5% no interior do filtro de pedra britada, conforme especificado no projeto de drenagem.</w:t>
      </w:r>
    </w:p>
    <w:p w14:paraId="43145E91"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O item remunera o fornecimento e instalação de tubo-dreno flexível, inclusive conexões, com diâmetro nominal de 4 polegadas (100 mm), diâmetro externo de 101 mm e diâmetro interno de 83 mm, em polietileno de alta densidade PEAD, corrugado perfurado, flexível, resistente à agentes químicos e intempéries, para drenagem; referência Geotubo Kananet da Kanaflex ou equivalente; não remunera os serviços de excavação.</w:t>
      </w:r>
    </w:p>
    <w:p w14:paraId="7F7CB843"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 xml:space="preserve">Será medido pelo comprimento em metro de tubulação instalada. </w:t>
      </w:r>
    </w:p>
    <w:p w14:paraId="6EB5EF81"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54B209C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Colchão de areia fina</w:t>
      </w:r>
    </w:p>
    <w:p w14:paraId="4D2E9A2B"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FDD5344"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O piso em areia fina será executado sobre a camada de manta geotêxtil acima da camada de dreno de brita, com altura média de 40 cm, após adensada.</w:t>
      </w:r>
    </w:p>
    <w:p w14:paraId="38D023E8"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23FE4AB5"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O item remunera o fornecimento de areia em números médios, equipamentos e mão de obra necessários para execução dos serviços de: transporte interno à obra; lançamento e espalhamento da areia; homogeneização; compactação de camadas, conforme exigências do projeto; nivelamento, acertos e acabamentos manuais.</w:t>
      </w:r>
    </w:p>
    <w:p w14:paraId="6D84C9E8"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medido pelo volume em metro cúbico de colchão instalado.</w:t>
      </w:r>
    </w:p>
    <w:p w14:paraId="1A42C66A"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EC2912D"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Poço de retenção de água pluvial, ϕ 2,50 m </w:t>
      </w:r>
    </w:p>
    <w:p w14:paraId="59481575"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D6C067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instalado um poço de retenção de água pluvial com diâmetro interno de 2,50 m, em estrutura de anéis de concreto armado pré-moldado (anel drenado), com profundidade mínima de 2,00 metros e fundo em dreno de brita, no qual serão direcionados os ramais de drenagem do piso da quadra de areia.</w:t>
      </w:r>
    </w:p>
    <w:p w14:paraId="7441D335"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pelo comprimento em metro de tubulação instalada.</w:t>
      </w:r>
    </w:p>
    <w:p w14:paraId="1C508461"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7F334E9"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Tampa pré-moldada de concreto, ϕ 2,50 m, com tampa de inspeção de ϕ 0,60 m</w:t>
      </w:r>
    </w:p>
    <w:p w14:paraId="2841A6E9"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9AD116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instalada sobre o topo do poço de retenção de água pluvial uma tampa pré-moldada de concreto armado, com tampa de inspeção articulada circular em aço com diâmetro de 60 cm.</w:t>
      </w:r>
    </w:p>
    <w:p w14:paraId="7F82B287"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unidade de tampa instalada.</w:t>
      </w:r>
    </w:p>
    <w:p w14:paraId="5407D1C3"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B071542"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PLAYGROUND</w:t>
      </w:r>
    </w:p>
    <w:p w14:paraId="69C762A2"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 </w:t>
      </w:r>
    </w:p>
    <w:p w14:paraId="211FE301"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lastRenderedPageBreak/>
        <w:t>Escavação e carga mecanizada em solo</w:t>
      </w:r>
    </w:p>
    <w:p w14:paraId="5F546465"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39C5806" w14:textId="77777777" w:rsidR="00496943" w:rsidRPr="00496943" w:rsidRDefault="00496943" w:rsidP="00496943">
      <w:pPr>
        <w:adjustRightInd w:val="0"/>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Será realizado o corte do solo natural para rebaixamento do nível do piso do playground e implantação da infraestrutura de drenagem de águas pluviais por meio de escavação mecanizada, em solo de 1ª categoria e em locais com baixo nível de interferência, conforme especificações contidas no projeto.</w:t>
      </w:r>
    </w:p>
    <w:p w14:paraId="5FE9B625"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volume em metro cúbico escavado.</w:t>
      </w:r>
    </w:p>
    <w:p w14:paraId="23FD8CB9"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10C6288"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Poço de retenção de água pluvial, ϕ 2,50 m </w:t>
      </w:r>
    </w:p>
    <w:p w14:paraId="632CE6A0"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C98858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instalado um poço de retenção de água pluvial com diâmetro interno de 2,50 m, em estrutura de anéis de concreto armado pré-moldado (anel drenado), com profundidade mínima de 2,00 metros e fundo em dreno de brita, no qual serão direcionados os ramais de drenagem do piso da quadra de areia.</w:t>
      </w:r>
    </w:p>
    <w:p w14:paraId="124874FA"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pelo comprimento em metro de tubulação instalada.</w:t>
      </w:r>
    </w:p>
    <w:p w14:paraId="00BC4CE0"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2DDEDBD"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Tampa pré-moldada de concreto, ϕ 2,50 m, com tampa de inspeção de ϕ 0,60 m</w:t>
      </w:r>
    </w:p>
    <w:p w14:paraId="26F646A0"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1003AB2"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instalada sobre o topo do poço de retenção de água pluvial uma tampa pré-moldada de concreto armado, com tampa de inspeção articulada circular em aço com diâmetro de 60 cm.</w:t>
      </w:r>
    </w:p>
    <w:p w14:paraId="10D89EF3"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unidade de tampa instalada.</w:t>
      </w:r>
    </w:p>
    <w:p w14:paraId="61569369"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16219C1"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Dreno de pedra britada</w:t>
      </w:r>
    </w:p>
    <w:p w14:paraId="3B82EF8F"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292D10C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executado um colchão de dreno de pedra britado com </w:t>
      </w:r>
      <w:r w:rsidRPr="00496943">
        <w:rPr>
          <w:rFonts w:asciiTheme="minorHAnsi" w:hAnsiTheme="minorHAnsi" w:cstheme="minorHAnsi"/>
          <w:b/>
          <w:sz w:val="21"/>
          <w:szCs w:val="21"/>
        </w:rPr>
        <w:t>10 cm</w:t>
      </w:r>
      <w:r w:rsidRPr="00496943">
        <w:rPr>
          <w:rFonts w:asciiTheme="minorHAnsi" w:hAnsiTheme="minorHAnsi" w:cstheme="minorHAnsi"/>
          <w:sz w:val="21"/>
          <w:szCs w:val="21"/>
        </w:rPr>
        <w:t xml:space="preserve"> de altura em toda área do playground, bem como canaletas condutoras com secção transversal de 20x20 cm sob este colchão, conforme especificações contidas no projeto de drenagem.  </w:t>
      </w:r>
    </w:p>
    <w:p w14:paraId="40E85A62"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posto obra, o lançamento e a mão de obra necessária para o espalhamento da pedra britada.</w:t>
      </w:r>
    </w:p>
    <w:p w14:paraId="2CE04A21"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acabado em metro cúbico, nas dimensões indicadas em projeto aprovado pela Contratante e/ou Fiscalização.</w:t>
      </w:r>
    </w:p>
    <w:p w14:paraId="33889660"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9FDB82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Manta geotêxtil</w:t>
      </w:r>
    </w:p>
    <w:p w14:paraId="358F148D"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4D143146"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realizado a instalação de manta geotêxtil no perímetro das canaletas de drenagem das águas pluviais, bem como nas bases do dreno de brita (secção entre solo e dreno) e colchão de areia (secção entre dreno e colhão) conforme especificado no projeto de drenagem de águas pluviais.</w:t>
      </w:r>
    </w:p>
    <w:p w14:paraId="1AB33248"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O item remunera o fornecimento de manta geotêxtil com resistência à tração longitudinal de 10 </w:t>
      </w:r>
      <w:proofErr w:type="spellStart"/>
      <w:r w:rsidRPr="00496943">
        <w:rPr>
          <w:rFonts w:asciiTheme="minorHAnsi" w:hAnsiTheme="minorHAnsi" w:cstheme="minorHAnsi"/>
          <w:snapToGrid w:val="0"/>
          <w:sz w:val="21"/>
          <w:szCs w:val="21"/>
        </w:rPr>
        <w:t>kN</w:t>
      </w:r>
      <w:proofErr w:type="spellEnd"/>
      <w:r w:rsidRPr="00496943">
        <w:rPr>
          <w:rFonts w:asciiTheme="minorHAnsi" w:hAnsiTheme="minorHAnsi" w:cstheme="minorHAnsi"/>
          <w:snapToGrid w:val="0"/>
          <w:sz w:val="21"/>
          <w:szCs w:val="21"/>
        </w:rPr>
        <w:t xml:space="preserve">/m e resistência à tração transversal de 9 </w:t>
      </w:r>
      <w:proofErr w:type="spellStart"/>
      <w:r w:rsidRPr="00496943">
        <w:rPr>
          <w:rFonts w:asciiTheme="minorHAnsi" w:hAnsiTheme="minorHAnsi" w:cstheme="minorHAnsi"/>
          <w:snapToGrid w:val="0"/>
          <w:sz w:val="21"/>
          <w:szCs w:val="21"/>
        </w:rPr>
        <w:t>kN</w:t>
      </w:r>
      <w:proofErr w:type="spellEnd"/>
      <w:r w:rsidRPr="00496943">
        <w:rPr>
          <w:rFonts w:asciiTheme="minorHAnsi" w:hAnsiTheme="minorHAnsi" w:cstheme="minorHAnsi"/>
          <w:snapToGrid w:val="0"/>
          <w:sz w:val="21"/>
          <w:szCs w:val="21"/>
        </w:rPr>
        <w:t xml:space="preserve">/m; referência comercial: linha </w:t>
      </w:r>
      <w:proofErr w:type="spellStart"/>
      <w:r w:rsidRPr="00496943">
        <w:rPr>
          <w:rFonts w:asciiTheme="minorHAnsi" w:hAnsiTheme="minorHAnsi" w:cstheme="minorHAnsi"/>
          <w:snapToGrid w:val="0"/>
          <w:sz w:val="21"/>
          <w:szCs w:val="21"/>
        </w:rPr>
        <w:t>Bidim</w:t>
      </w:r>
      <w:proofErr w:type="spellEnd"/>
      <w:r w:rsidRPr="00496943">
        <w:rPr>
          <w:rFonts w:asciiTheme="minorHAnsi" w:hAnsiTheme="minorHAnsi" w:cstheme="minorHAnsi"/>
          <w:snapToGrid w:val="0"/>
          <w:sz w:val="21"/>
          <w:szCs w:val="21"/>
        </w:rPr>
        <w:t xml:space="preserve"> RT ou equivalente. Remunera também materiais, acessórios e a mão de obra necessária para instalação da manta.</w:t>
      </w:r>
    </w:p>
    <w:p w14:paraId="679CC48D"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Será medido pela área em metro quadrado de manta instalada. </w:t>
      </w:r>
    </w:p>
    <w:p w14:paraId="042D519C"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9A06EDD"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Tubulação de polietileno de alta densidade corrugado perfurado, DN = 4’ </w:t>
      </w:r>
    </w:p>
    <w:p w14:paraId="7ACA0007"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2701464"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lastRenderedPageBreak/>
        <w:t>A tubulação de drenagem de águas pluviais será constituída por tubos de polietileno de lata densidade corrugado perfurado, com diâmetro nominal de 4 polegadas, instaladas com inclinação mínima de 0,5% no interior do filtro de pedra britada, conforme especificado no projeto de drenagem.</w:t>
      </w:r>
    </w:p>
    <w:p w14:paraId="10CAFFF2"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O item remunera o fornecimento e instalação de tubo-dreno flexível, inclusive conexões, com diâmetro nominal de 4 polegadas (100 mm), diâmetro externo de 101 mm e diâmetro interno de 83 mm, em polietileno de alta densidade PEAD, corrugado perfurado, flexível, resistente à agentes químicos e intempéries, para drenagem; referência Geotubo Kananet da Kanaflex ou equivalente; não remunera os serviços de excavação.</w:t>
      </w:r>
    </w:p>
    <w:p w14:paraId="56C9A28E"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 xml:space="preserve">Será medido pelo comprimento em metro de tubulação instalada. </w:t>
      </w:r>
    </w:p>
    <w:p w14:paraId="106E11E8"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Colchão de areia fina</w:t>
      </w:r>
    </w:p>
    <w:p w14:paraId="69B1AF78"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60A585A7"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O piso em areia fina será executado sobre a camada de manta geotêxtil acima da camada de dreno de brita, com altura média de 40 cm, após espalhada e adensada.</w:t>
      </w:r>
    </w:p>
    <w:p w14:paraId="4905498F"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6AE3D062"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 xml:space="preserve">O item remunera o fornecimento de areia em números médios, equipamentos e mão de obra necessários para execução dos serviços de: transporte interno à obra; lançamento e espalhamento da areia; homogeneização; compactação de camadas, conforme exigências do projeto; nivelamento, acertos e acabamentos manuais. </w:t>
      </w:r>
    </w:p>
    <w:p w14:paraId="40BE2CD9"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medido pelo volume em metro cúbico de colchão instalado.</w:t>
      </w:r>
    </w:p>
    <w:p w14:paraId="5ACB5460"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570D505"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ESCADA DE ACESSO</w:t>
      </w:r>
    </w:p>
    <w:p w14:paraId="14A8FB1C"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 </w:t>
      </w:r>
    </w:p>
    <w:p w14:paraId="31B60FEE"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Reaterro manual apiloado</w:t>
      </w:r>
    </w:p>
    <w:p w14:paraId="308DDE20"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D8F4219"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realizado o enchimento com solo para execução da base dos degraus da escada de acesso.</w:t>
      </w:r>
    </w:p>
    <w:p w14:paraId="0BE79612" w14:textId="77777777" w:rsidR="00496943" w:rsidRPr="00496943" w:rsidRDefault="00496943" w:rsidP="00496943">
      <w:pPr>
        <w:autoSpaceDE w:val="0"/>
        <w:autoSpaceDN w:val="0"/>
        <w:adjustRightInd w:val="0"/>
        <w:spacing w:line="276" w:lineRule="auto"/>
        <w:ind w:firstLine="720"/>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da mão de obra necessária para a execução dos serviços de reaterro manual apiloado, com material existente ou importado, sem controle de compactação.</w:t>
      </w:r>
    </w:p>
    <w:p w14:paraId="4E74F3F9" w14:textId="77777777" w:rsidR="00496943" w:rsidRPr="00496943" w:rsidRDefault="00496943" w:rsidP="00496943">
      <w:pPr>
        <w:autoSpaceDE w:val="0"/>
        <w:autoSpaceDN w:val="0"/>
        <w:adjustRightInd w:val="0"/>
        <w:spacing w:line="276" w:lineRule="auto"/>
        <w:ind w:firstLine="720"/>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de reaterro executado.</w:t>
      </w:r>
    </w:p>
    <w:p w14:paraId="77C08393" w14:textId="77777777" w:rsidR="00496943" w:rsidRPr="00496943" w:rsidRDefault="00496943" w:rsidP="00496943">
      <w:pPr>
        <w:widowControl w:val="0"/>
        <w:tabs>
          <w:tab w:val="left" w:pos="426"/>
        </w:tabs>
        <w:spacing w:line="276" w:lineRule="auto"/>
        <w:jc w:val="both"/>
        <w:rPr>
          <w:rFonts w:asciiTheme="minorHAnsi" w:hAnsiTheme="minorHAnsi" w:cstheme="minorHAnsi"/>
          <w:noProof/>
          <w:snapToGrid w:val="0"/>
          <w:sz w:val="21"/>
          <w:szCs w:val="21"/>
        </w:rPr>
      </w:pPr>
    </w:p>
    <w:p w14:paraId="2F84A2BA"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Broca em concreto armado diâmetro de ϕ 20 cm</w:t>
      </w:r>
    </w:p>
    <w:p w14:paraId="0E638B0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BD9034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noProof/>
          <w:snapToGrid w:val="0"/>
          <w:sz w:val="21"/>
          <w:szCs w:val="21"/>
        </w:rPr>
        <w:t xml:space="preserve">A fundação das vigas baldrame da escada serão executadas por meio de estacas escavadas manualmente </w:t>
      </w:r>
      <w:r w:rsidRPr="00496943">
        <w:rPr>
          <w:rFonts w:asciiTheme="minorHAnsi" w:hAnsiTheme="minorHAnsi" w:cstheme="minorHAnsi"/>
          <w:sz w:val="21"/>
          <w:szCs w:val="21"/>
        </w:rPr>
        <w:t>(brocas em concreto armado) com profundidade de 2 (dois) metros cada e diâmetro de 20 cm, com armaduras de ancoragem contendo no mínimo 5barras longitudinais com 2,00 metros de comprimento da cota de arrasamento e bitola de 10 mm e estribos transversais com bitola de 6,3 mm e espaçamento de 20 cm, conforme especificações contidas em projeto.</w:t>
      </w:r>
    </w:p>
    <w:p w14:paraId="6F607B8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comprimento em metro de estaca escavada.</w:t>
      </w:r>
    </w:p>
    <w:p w14:paraId="63710DF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p>
    <w:p w14:paraId="0330AD19"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Lastro de pedra britada</w:t>
      </w:r>
    </w:p>
    <w:p w14:paraId="7D6D43B0"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3CAAC33"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Sob a base das vigas baldrame da escada será executado um lastro de pedra britada nº 1 com 5 cm de altura após compactação, em toda sua extensão.</w:t>
      </w:r>
    </w:p>
    <w:p w14:paraId="713D1BA2"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lastRenderedPageBreak/>
        <w:t>O item remunera o fornecimento de pedra britada em números médios e a mão de obra necessária para o apiloamento do terreno e execução do lastro.</w:t>
      </w:r>
    </w:p>
    <w:p w14:paraId="505A0066"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volume em metro cúbico acabado, na espessura aproximada de 5 cm (m³):</w:t>
      </w:r>
    </w:p>
    <w:p w14:paraId="27CE2E49"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Para escavação manual, será medido pela área do fundo de vala;</w:t>
      </w:r>
    </w:p>
    <w:p w14:paraId="2BD26935"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Para escavação mecanizada, será medido pelo limite.</w:t>
      </w:r>
    </w:p>
    <w:p w14:paraId="421AE30E"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Forma em madeira comum</w:t>
      </w:r>
    </w:p>
    <w:p w14:paraId="1C8570E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648CEB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Nas áreas de todas as faces laterais das vigas baldrame deverão ser executas formas de</w:t>
      </w:r>
      <w:r w:rsidRPr="00496943">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496943">
        <w:rPr>
          <w:rFonts w:asciiTheme="minorHAnsi" w:hAnsiTheme="minorHAnsi" w:cstheme="minorHAnsi"/>
          <w:snapToGrid w:val="0"/>
          <w:sz w:val="21"/>
          <w:szCs w:val="21"/>
        </w:rPr>
        <w:t xml:space="preserve"> </w:t>
      </w:r>
    </w:p>
    <w:p w14:paraId="723028C9"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3C999816"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desenvolvimento das áreas em metro quadrado em contato com o concreto, não se descontando áreas de interseção até 0,20 m². </w:t>
      </w:r>
    </w:p>
    <w:p w14:paraId="6B6C6193"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7E83F96"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Concreto usinado f</w:t>
      </w:r>
      <w:r w:rsidRPr="00496943">
        <w:rPr>
          <w:rFonts w:asciiTheme="minorHAnsi" w:hAnsiTheme="minorHAnsi" w:cstheme="minorHAnsi"/>
          <w:b/>
          <w:noProof/>
          <w:snapToGrid w:val="0"/>
          <w:sz w:val="21"/>
          <w:szCs w:val="21"/>
          <w:vertAlign w:val="subscript"/>
        </w:rPr>
        <w:t>ck</w:t>
      </w:r>
      <w:r w:rsidRPr="00496943">
        <w:rPr>
          <w:rFonts w:asciiTheme="minorHAnsi" w:hAnsiTheme="minorHAnsi" w:cstheme="minorHAnsi"/>
          <w:b/>
          <w:noProof/>
          <w:snapToGrid w:val="0"/>
          <w:sz w:val="21"/>
          <w:szCs w:val="21"/>
        </w:rPr>
        <w:t xml:space="preserve"> = 30 MPa</w:t>
      </w:r>
    </w:p>
    <w:p w14:paraId="63DC28A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01022E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As vigas baldrame serão executadas com </w:t>
      </w:r>
      <w:r w:rsidRPr="00496943">
        <w:rPr>
          <w:rFonts w:asciiTheme="minorHAnsi" w:hAnsiTheme="minorHAnsi" w:cstheme="minorHAnsi"/>
          <w:sz w:val="21"/>
          <w:szCs w:val="21"/>
        </w:rPr>
        <w:t xml:space="preserve">concreto usinado, com a utilização de cimento Portland, areia média e com brita 0 e 1, resistência característica a compressão aos 28 dias mínima de 30 MPa, </w:t>
      </w:r>
      <w:proofErr w:type="spellStart"/>
      <w:r w:rsidRPr="00496943">
        <w:rPr>
          <w:rFonts w:asciiTheme="minorHAnsi" w:hAnsiTheme="minorHAnsi" w:cstheme="minorHAnsi"/>
          <w:sz w:val="21"/>
          <w:szCs w:val="21"/>
        </w:rPr>
        <w:t>slump</w:t>
      </w:r>
      <w:proofErr w:type="spellEnd"/>
      <w:r w:rsidRPr="00496943">
        <w:rPr>
          <w:rFonts w:asciiTheme="minorHAnsi" w:hAnsiTheme="minorHAnsi" w:cstheme="minorHAnsi"/>
          <w:sz w:val="21"/>
          <w:szCs w:val="21"/>
        </w:rPr>
        <w:t xml:space="preserve"> = 50 +/- 10 mm, conforme especificações contidas nas NBR 6118, NBR 8953 e NBR 12655).</w:t>
      </w:r>
    </w:p>
    <w:p w14:paraId="5617AD0B"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65565084"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B5BC9C5"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Lançamento e adensamento de concreto em fundação</w:t>
      </w:r>
    </w:p>
    <w:p w14:paraId="4B586109"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188F614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O concreto deverá ser lançado através de baldes nas áreas previamente delimitadas pelo gabarito (formas). </w:t>
      </w:r>
      <w:r w:rsidRPr="00496943">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496943">
        <w:rPr>
          <w:rFonts w:asciiTheme="minorHAnsi" w:hAnsiTheme="minorHAnsi" w:cstheme="minorHAnsi"/>
          <w:sz w:val="21"/>
          <w:szCs w:val="21"/>
        </w:rPr>
        <w:t>sarrafeamento</w:t>
      </w:r>
      <w:proofErr w:type="spellEnd"/>
      <w:r w:rsidRPr="00496943">
        <w:rPr>
          <w:rFonts w:asciiTheme="minorHAnsi" w:hAnsiTheme="minorHAnsi" w:cstheme="minorHAnsi"/>
          <w:sz w:val="21"/>
          <w:szCs w:val="21"/>
        </w:rPr>
        <w:t xml:space="preserve"> e desempenamento, </w:t>
      </w:r>
      <w:proofErr w:type="gramStart"/>
      <w:r w:rsidRPr="00496943">
        <w:rPr>
          <w:rFonts w:asciiTheme="minorHAnsi" w:hAnsiTheme="minorHAnsi" w:cstheme="minorHAnsi"/>
          <w:sz w:val="21"/>
          <w:szCs w:val="21"/>
        </w:rPr>
        <w:t>Todas</w:t>
      </w:r>
      <w:proofErr w:type="gramEnd"/>
      <w:r w:rsidRPr="00496943">
        <w:rPr>
          <w:rFonts w:asciiTheme="minorHAnsi" w:hAnsiTheme="minorHAnsi" w:cstheme="minorHAnsi"/>
          <w:sz w:val="21"/>
          <w:szCs w:val="21"/>
        </w:rPr>
        <w:t xml:space="preserve"> estas etapas deverão seguir as exigências contidas na NBR 14931.</w:t>
      </w:r>
    </w:p>
    <w:p w14:paraId="4F938D73"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6AA6588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A9E4401"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Armadura em barra de aço CA-50</w:t>
      </w:r>
    </w:p>
    <w:p w14:paraId="74A3867E"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06B8F74"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As armaduras das vigas baldrame e paredes estruturais serão constituídas em barras nervuradas com bitolas de 6,3 (1/4”), 10 mm (3/8”), em aço CA-50, com resistência característica ao escoamento </w:t>
      </w:r>
      <w:proofErr w:type="spellStart"/>
      <w:r w:rsidRPr="00496943">
        <w:rPr>
          <w:rFonts w:asciiTheme="minorHAnsi" w:hAnsiTheme="minorHAnsi" w:cstheme="minorHAnsi"/>
          <w:snapToGrid w:val="0"/>
          <w:sz w:val="21"/>
          <w:szCs w:val="21"/>
        </w:rPr>
        <w:t>f</w:t>
      </w:r>
      <w:r w:rsidRPr="00496943">
        <w:rPr>
          <w:rFonts w:asciiTheme="minorHAnsi" w:hAnsiTheme="minorHAnsi" w:cstheme="minorHAnsi"/>
          <w:snapToGrid w:val="0"/>
          <w:sz w:val="21"/>
          <w:szCs w:val="21"/>
          <w:vertAlign w:val="subscript"/>
        </w:rPr>
        <w:t>yk</w:t>
      </w:r>
      <w:proofErr w:type="spellEnd"/>
      <w:r w:rsidRPr="00496943">
        <w:rPr>
          <w:rFonts w:asciiTheme="minorHAnsi" w:hAnsiTheme="minorHAnsi" w:cstheme="minorHAnsi"/>
          <w:snapToGrid w:val="0"/>
          <w:sz w:val="21"/>
          <w:szCs w:val="21"/>
        </w:rPr>
        <w:t xml:space="preserve"> = 500 MPa, </w:t>
      </w:r>
      <w:r w:rsidRPr="00496943">
        <w:rPr>
          <w:rFonts w:asciiTheme="minorHAnsi" w:hAnsiTheme="minorHAnsi" w:cstheme="minorHAnsi"/>
          <w:sz w:val="21"/>
          <w:szCs w:val="21"/>
        </w:rPr>
        <w:t>produzidas de acordo com as especificações da norma NBR 7480</w:t>
      </w:r>
      <w:r w:rsidRPr="00496943">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796B1C65"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aço CA-50 (A ou B) com </w:t>
      </w:r>
      <w:proofErr w:type="spellStart"/>
      <w:r w:rsidRPr="00496943">
        <w:rPr>
          <w:rFonts w:asciiTheme="minorHAnsi" w:hAnsiTheme="minorHAnsi" w:cstheme="minorHAnsi"/>
          <w:sz w:val="21"/>
          <w:szCs w:val="21"/>
        </w:rPr>
        <w:t>fyk</w:t>
      </w:r>
      <w:proofErr w:type="spellEnd"/>
      <w:r w:rsidRPr="00496943">
        <w:rPr>
          <w:rFonts w:asciiTheme="minorHAnsi" w:hAnsiTheme="minorHAnsi" w:cstheme="minorHAnsi"/>
          <w:sz w:val="21"/>
          <w:szCs w:val="21"/>
        </w:rPr>
        <w:t xml:space="preserve"> igual 500 MPa, dobramento, </w:t>
      </w:r>
      <w:r w:rsidRPr="00496943">
        <w:rPr>
          <w:rFonts w:asciiTheme="minorHAnsi" w:hAnsiTheme="minorHAnsi" w:cstheme="minorHAnsi"/>
          <w:sz w:val="21"/>
          <w:szCs w:val="21"/>
        </w:rPr>
        <w:lastRenderedPageBreak/>
        <w:t xml:space="preserve">transporte e colocação de armaduras de qualquer bitola e qualquer comprimento; estão incluídos no item os serviços e materiais secundários como arame, espaçadores, perdas decorrentes de </w:t>
      </w:r>
      <w:proofErr w:type="spellStart"/>
      <w:r w:rsidRPr="00496943">
        <w:rPr>
          <w:rFonts w:asciiTheme="minorHAnsi" w:hAnsiTheme="minorHAnsi" w:cstheme="minorHAnsi"/>
          <w:sz w:val="21"/>
          <w:szCs w:val="21"/>
        </w:rPr>
        <w:t>desbitolamento</w:t>
      </w:r>
      <w:proofErr w:type="spellEnd"/>
      <w:r w:rsidRPr="00496943">
        <w:rPr>
          <w:rFonts w:asciiTheme="minorHAnsi" w:hAnsiTheme="minorHAnsi" w:cstheme="minorHAnsi"/>
          <w:sz w:val="21"/>
          <w:szCs w:val="21"/>
        </w:rPr>
        <w:t>, cortes e pontas de traspasse para emendas.</w:t>
      </w:r>
    </w:p>
    <w:p w14:paraId="1D2D44E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peso nominal em quilograma das bitolas constantes no projeto de armadura.</w:t>
      </w:r>
    </w:p>
    <w:p w14:paraId="6CBA2A36"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3CF24BF5"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Alvenaria em bloco de concreto estrutural, família M15 (14x19x39)</w:t>
      </w:r>
    </w:p>
    <w:p w14:paraId="3658D709"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93E56BB"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lang w:val="it-IT"/>
        </w:rPr>
        <w:t xml:space="preserve">As paredes de elevação da escada de acesso </w:t>
      </w:r>
      <w:r w:rsidRPr="00496943">
        <w:rPr>
          <w:rFonts w:asciiTheme="minorHAnsi" w:hAnsiTheme="minorHAnsi" w:cstheme="minorHAnsi"/>
          <w:sz w:val="21"/>
          <w:szCs w:val="21"/>
        </w:rPr>
        <w:t xml:space="preserve">serão executadas em alvenaria de bloco de concreto estrutural, família M15, com classificação de resistência mínima à compressão de 4.0 MPa, classe B, de acordo com especificações contidas na norma ABNT NBR 16.868 e NBR 12.118, assentada com argamassa mista de cimento, cal hidratada e areia e com </w:t>
      </w:r>
      <w:proofErr w:type="spellStart"/>
      <w:r w:rsidRPr="00496943">
        <w:rPr>
          <w:rFonts w:asciiTheme="minorHAnsi" w:hAnsiTheme="minorHAnsi" w:cstheme="minorHAnsi"/>
          <w:sz w:val="21"/>
          <w:szCs w:val="21"/>
        </w:rPr>
        <w:t>grauteamento</w:t>
      </w:r>
      <w:proofErr w:type="spellEnd"/>
      <w:r w:rsidRPr="00496943">
        <w:rPr>
          <w:rFonts w:asciiTheme="minorHAnsi" w:hAnsiTheme="minorHAnsi" w:cstheme="minorHAnsi"/>
          <w:sz w:val="21"/>
          <w:szCs w:val="21"/>
        </w:rPr>
        <w:t xml:space="preserve"> horizontal das cintas e vertical dos pilaretes, de acordo com especificações de projeto.</w:t>
      </w:r>
    </w:p>
    <w:p w14:paraId="3791EAF9"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por área em metro quadrado de superfície executada, descontando-se todos os vãos.</w:t>
      </w:r>
    </w:p>
    <w:p w14:paraId="73F01E4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DC6A977"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Guarda corpo tubular em tela de aço galvanizado</w:t>
      </w:r>
    </w:p>
    <w:p w14:paraId="2960171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661C309"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Sobre a parede da escada em alvenaria estrutural será fixado um guarda-corpo com altura mínima de 1,20 m, em barras de aço galvanizado tubular e telas de aço galvanizado, por toda a extensão definida no projeto arquitetônico.</w:t>
      </w:r>
    </w:p>
    <w:p w14:paraId="4F8424A2"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guarda-corpo, constituído por montantes verticais, com espaçamento médio de 1,20 m, tubo de aço galvanizado com diâmetro de 1 1/2; fechamento com tela artística ondulada galvanizada, malha de 1 1/2, fio nº12 (2,769 mm); base em chapa de aço galvanizado, com espessura de 1/8, soldada a base do tubo, para fixação no piso, por meio de engastamento ou por chumbador químico, e a mão de obra para instalação do guarda-corpo, conforme determina a NBR 9050, NBR 9077 e NBR 14718. O item remunera também o fornecimento de materiais e mão de obra necessários para: aplicação em uma demão de galvanização a frio, nos pontos de solda e / ou corte dos componentes metálicos, conforme recomendações do fabricante; referência comercial </w:t>
      </w:r>
      <w:proofErr w:type="spellStart"/>
      <w:r w:rsidRPr="00496943">
        <w:rPr>
          <w:rFonts w:asciiTheme="minorHAnsi" w:hAnsiTheme="minorHAnsi" w:cstheme="minorHAnsi"/>
          <w:sz w:val="21"/>
          <w:szCs w:val="21"/>
        </w:rPr>
        <w:t>Glaco</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Zink</w:t>
      </w:r>
      <w:proofErr w:type="spellEnd"/>
      <w:r w:rsidRPr="00496943">
        <w:rPr>
          <w:rFonts w:asciiTheme="minorHAnsi" w:hAnsiTheme="minorHAnsi" w:cstheme="minorHAnsi"/>
          <w:sz w:val="21"/>
          <w:szCs w:val="21"/>
        </w:rPr>
        <w:t xml:space="preserve"> fabricação </w:t>
      </w:r>
      <w:proofErr w:type="spellStart"/>
      <w:r w:rsidRPr="00496943">
        <w:rPr>
          <w:rFonts w:asciiTheme="minorHAnsi" w:hAnsiTheme="minorHAnsi" w:cstheme="minorHAnsi"/>
          <w:sz w:val="21"/>
          <w:szCs w:val="21"/>
        </w:rPr>
        <w:t>Glasurit</w:t>
      </w:r>
      <w:proofErr w:type="spellEnd"/>
      <w:r w:rsidRPr="00496943">
        <w:rPr>
          <w:rFonts w:asciiTheme="minorHAnsi" w:hAnsiTheme="minorHAnsi" w:cstheme="minorHAnsi"/>
          <w:sz w:val="21"/>
          <w:szCs w:val="21"/>
        </w:rPr>
        <w:t xml:space="preserve">, ou C.R.Z. fabricação </w:t>
      </w:r>
      <w:proofErr w:type="spellStart"/>
      <w:r w:rsidRPr="00496943">
        <w:rPr>
          <w:rFonts w:asciiTheme="minorHAnsi" w:hAnsiTheme="minorHAnsi" w:cstheme="minorHAnsi"/>
          <w:sz w:val="21"/>
          <w:szCs w:val="21"/>
        </w:rPr>
        <w:t>Quimatic</w:t>
      </w:r>
      <w:proofErr w:type="spellEnd"/>
      <w:r w:rsidRPr="00496943">
        <w:rPr>
          <w:rFonts w:asciiTheme="minorHAnsi" w:hAnsiTheme="minorHAnsi" w:cstheme="minorHAnsi"/>
          <w:sz w:val="21"/>
          <w:szCs w:val="21"/>
        </w:rPr>
        <w:t xml:space="preserve"> ou equivalente.</w:t>
      </w:r>
    </w:p>
    <w:p w14:paraId="1B7E3811"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comprimento em metro de guarda-corpo instalado.</w:t>
      </w:r>
      <w:r w:rsidRPr="00496943">
        <w:rPr>
          <w:rFonts w:asciiTheme="minorHAnsi" w:hAnsiTheme="minorHAnsi" w:cstheme="minorHAnsi"/>
          <w:noProof/>
          <w:snapToGrid w:val="0"/>
          <w:sz w:val="21"/>
          <w:szCs w:val="21"/>
        </w:rPr>
        <w:t xml:space="preserve">  </w:t>
      </w:r>
    </w:p>
    <w:p w14:paraId="54399627"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04235ED"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Corrimão tubular em aço galvanizado, diâmetro 2’  </w:t>
      </w:r>
    </w:p>
    <w:p w14:paraId="471BA42E"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A7665C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instalado um corrimão tubular em aço galvanizado paralelo ao muro de divisa com a unidade da creche municipal, conforme definido no projeto arquitetônico.</w:t>
      </w:r>
    </w:p>
    <w:p w14:paraId="7B2C7BA8"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corrimão tubular constituído por: tubo de aço galvanizado com diâmetro de 2"; suporte em chapa de ferro galvanizado, suporte de fixação em chapa de ferro galvanizado com espessura de 1/8 e diâmetro de 70 mm, com parafusos </w:t>
      </w:r>
      <w:proofErr w:type="spellStart"/>
      <w:r w:rsidRPr="00496943">
        <w:rPr>
          <w:rFonts w:asciiTheme="minorHAnsi" w:hAnsiTheme="minorHAnsi" w:cstheme="minorHAnsi"/>
          <w:sz w:val="21"/>
          <w:szCs w:val="21"/>
        </w:rPr>
        <w:t>auto-atarrachantes</w:t>
      </w:r>
      <w:proofErr w:type="spellEnd"/>
      <w:r w:rsidRPr="00496943">
        <w:rPr>
          <w:rFonts w:asciiTheme="minorHAnsi" w:hAnsiTheme="minorHAnsi" w:cstheme="minorHAnsi"/>
          <w:sz w:val="21"/>
          <w:szCs w:val="21"/>
        </w:rPr>
        <w:t xml:space="preserve">, em elementos de concreto; ou grapa tipo rabo de andorinha, para fixação em alvenarias em geral; ou solda, para a fixação em elementos metálicos; materiais acessórios e a mão de obra necessária para o chumbamento das grapas, ou fixação das rosetas, ou soldagem do corrimão. O item remunera também o fornecimento de materiais e mão de obra necessários para: aplicação em uma demão de galvanização a frio, nos pontos de solda e / ou corte dos componentes metálicos, conforme recomendações do </w:t>
      </w:r>
      <w:r w:rsidRPr="00496943">
        <w:rPr>
          <w:rFonts w:asciiTheme="minorHAnsi" w:hAnsiTheme="minorHAnsi" w:cstheme="minorHAnsi"/>
          <w:sz w:val="21"/>
          <w:szCs w:val="21"/>
        </w:rPr>
        <w:lastRenderedPageBreak/>
        <w:t xml:space="preserve">fabricante; referência comercial </w:t>
      </w:r>
      <w:proofErr w:type="spellStart"/>
      <w:r w:rsidRPr="00496943">
        <w:rPr>
          <w:rFonts w:asciiTheme="minorHAnsi" w:hAnsiTheme="minorHAnsi" w:cstheme="minorHAnsi"/>
          <w:sz w:val="21"/>
          <w:szCs w:val="21"/>
        </w:rPr>
        <w:t>Glaco</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Zink</w:t>
      </w:r>
      <w:proofErr w:type="spellEnd"/>
      <w:r w:rsidRPr="00496943">
        <w:rPr>
          <w:rFonts w:asciiTheme="minorHAnsi" w:hAnsiTheme="minorHAnsi" w:cstheme="minorHAnsi"/>
          <w:sz w:val="21"/>
          <w:szCs w:val="21"/>
        </w:rPr>
        <w:t xml:space="preserve"> fabricação </w:t>
      </w:r>
      <w:proofErr w:type="spellStart"/>
      <w:r w:rsidRPr="00496943">
        <w:rPr>
          <w:rFonts w:asciiTheme="minorHAnsi" w:hAnsiTheme="minorHAnsi" w:cstheme="minorHAnsi"/>
          <w:sz w:val="21"/>
          <w:szCs w:val="21"/>
        </w:rPr>
        <w:t>Glasurit</w:t>
      </w:r>
      <w:proofErr w:type="spellEnd"/>
      <w:r w:rsidRPr="00496943">
        <w:rPr>
          <w:rFonts w:asciiTheme="minorHAnsi" w:hAnsiTheme="minorHAnsi" w:cstheme="minorHAnsi"/>
          <w:sz w:val="21"/>
          <w:szCs w:val="21"/>
        </w:rPr>
        <w:t xml:space="preserve">, ou C.R.Z. fabricação </w:t>
      </w:r>
      <w:proofErr w:type="spellStart"/>
      <w:r w:rsidRPr="00496943">
        <w:rPr>
          <w:rFonts w:asciiTheme="minorHAnsi" w:hAnsiTheme="minorHAnsi" w:cstheme="minorHAnsi"/>
          <w:sz w:val="21"/>
          <w:szCs w:val="21"/>
        </w:rPr>
        <w:t>Quimatic</w:t>
      </w:r>
      <w:proofErr w:type="spellEnd"/>
      <w:r w:rsidRPr="00496943">
        <w:rPr>
          <w:rFonts w:asciiTheme="minorHAnsi" w:hAnsiTheme="minorHAnsi" w:cstheme="minorHAnsi"/>
          <w:sz w:val="21"/>
          <w:szCs w:val="21"/>
        </w:rPr>
        <w:t xml:space="preserve"> ou equivalente. Não remunera a sinalização tátil.</w:t>
      </w:r>
    </w:p>
    <w:p w14:paraId="7490C47A"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comprimento, aferido no desenvolvimento, de corrimão instalado.</w:t>
      </w:r>
    </w:p>
    <w:p w14:paraId="70CE849D"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DC26476"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Esmalte à base de água  </w:t>
      </w:r>
    </w:p>
    <w:p w14:paraId="6594CC3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86B79E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As estruturas do guarda corpo e do corrimão da escada de acesso serão pintadas com esmalte acrílico à base de água.</w:t>
      </w:r>
    </w:p>
    <w:p w14:paraId="6E2F780A"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tinta deverá ser entregue na obra, em sua embalagem original de fábrica. A tinta só poderá ser diluída ou afinada com solvente apropriado e de acordo com as instruções do fabricante. Deverá ser evitada a sedimentação dos pigmentos, recomendando-se agitar vigorosamente as latas ainda fechadas e periodicamente com espátulas, as abertas. As esquadrias deverão ser lixadas, sofrer a aplicação de uma demão de camada de primer (zarcão) e duas demãos de esmalte sintético.</w:t>
      </w:r>
    </w:p>
    <w:p w14:paraId="2E1D0687"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realizado a pintura em esmalte dos guarda corpo e corrimão metálicos, após aplicação do primer, com aplicação de duas ou mais demãos de tinta, até atingir a cobertura necessária a um bom acabamento. </w:t>
      </w:r>
    </w:p>
    <w:p w14:paraId="2A903C4A"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cor do esmalte será definida posteriormente pela FISCALIZAÇÃO. </w:t>
      </w:r>
    </w:p>
    <w:p w14:paraId="7A65B527"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tinta esmalte a base água de secagem rápida com acabamento acetinado ou brilhante, cores prontas; referência comercial: </w:t>
      </w:r>
      <w:proofErr w:type="spellStart"/>
      <w:r w:rsidRPr="00496943">
        <w:rPr>
          <w:rFonts w:asciiTheme="minorHAnsi" w:hAnsiTheme="minorHAnsi" w:cstheme="minorHAnsi"/>
          <w:sz w:val="21"/>
          <w:szCs w:val="21"/>
        </w:rPr>
        <w:t>Coralite</w:t>
      </w:r>
      <w:proofErr w:type="spellEnd"/>
      <w:r w:rsidRPr="00496943">
        <w:rPr>
          <w:rFonts w:asciiTheme="minorHAnsi" w:hAnsiTheme="minorHAnsi" w:cstheme="minorHAnsi"/>
          <w:sz w:val="21"/>
          <w:szCs w:val="21"/>
        </w:rPr>
        <w:t xml:space="preserve"> Zero da Coral,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Eco Premium da Sherwin Willians, Esmalte Premium da Suvinil ou equivalente, fornecimento de fundo preparador a base de água para proteção de superfície; referência comercial: Fundo preparador </w:t>
      </w:r>
      <w:proofErr w:type="spellStart"/>
      <w:r w:rsidRPr="00496943">
        <w:rPr>
          <w:rFonts w:asciiTheme="minorHAnsi" w:hAnsiTheme="minorHAnsi" w:cstheme="minorHAnsi"/>
          <w:sz w:val="21"/>
          <w:szCs w:val="21"/>
        </w:rPr>
        <w:t>Coralit</w:t>
      </w:r>
      <w:proofErr w:type="spellEnd"/>
      <w:r w:rsidRPr="00496943">
        <w:rPr>
          <w:rFonts w:asciiTheme="minorHAnsi" w:hAnsiTheme="minorHAnsi" w:cstheme="minorHAnsi"/>
          <w:sz w:val="21"/>
          <w:szCs w:val="21"/>
        </w:rPr>
        <w:t xml:space="preserve"> Balance da Coral,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Eco fundo antiferrugem da Sherwin Willians, Fundo preparador da Suvinil ou equivalente. Preparo da superfície: A superfície deve estar firme, coesa, limpa, seca, sem poeira, gordura, graxa, sabão ou mofo, partes soltas ou mal aderidas deverão ser raspadas e ou escovadas, o brilho eliminado através de lixamento, antes de qualquer aplicação (NBR 13245). Remunera equipamentos, materiais acessórios e a mão-de-obra necessária para a execução dos serviços de: aplicação em duas demãos de fundo preparador a base de água destinada a proteção e reparo da superfície, aplicação de duas a três demãos de tinta esmalte a base de água, para estruturas internas ou externas, em ambientes rurais ou urbanos, conforme recomendações indicadas pelos fabricantes.</w:t>
      </w:r>
    </w:p>
    <w:p w14:paraId="2AE383F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pela área em metro quadrado desenvolvida das peças metálicas</w:t>
      </w:r>
    </w:p>
    <w:p w14:paraId="723CC940"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2101A359"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ACADEMIA AO AR LIVRE</w:t>
      </w:r>
    </w:p>
    <w:p w14:paraId="56E453FD"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496943">
        <w:rPr>
          <w:rFonts w:asciiTheme="minorHAnsi" w:hAnsiTheme="minorHAnsi" w:cstheme="minorHAnsi"/>
          <w:b/>
          <w:noProof/>
          <w:snapToGrid w:val="0"/>
          <w:sz w:val="21"/>
          <w:szCs w:val="21"/>
        </w:rPr>
        <w:t xml:space="preserve"> </w:t>
      </w:r>
    </w:p>
    <w:p w14:paraId="1076F5C4"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Lastro de pedra britada</w:t>
      </w:r>
    </w:p>
    <w:p w14:paraId="3EBF2669"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6316B8D"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Sobre a superfície de terreno natural compactado será executado um lastro de pedra britada nº 1 com 5 cm de altura após compactação, em toda a área a ser implantado piso de concreto da academia ao ar livre.</w:t>
      </w:r>
    </w:p>
    <w:p w14:paraId="70F7DF27"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e a mão de obra necessária para o apiloamento do terreno e execução do lastro.</w:t>
      </w:r>
    </w:p>
    <w:p w14:paraId="7038E0B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volume em metro cúbico acabado, na espessura aproximada de 5 cm (m³):</w:t>
      </w:r>
    </w:p>
    <w:p w14:paraId="5110B427"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Para escavação manual, será medido pela área do fundo de vala;</w:t>
      </w:r>
    </w:p>
    <w:p w14:paraId="08DC0B85"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Para escavação mecanizada, será medido pelo limite.</w:t>
      </w:r>
    </w:p>
    <w:p w14:paraId="6DDD65C0"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lastRenderedPageBreak/>
        <w:t>Concreto usinado fck = 30 MPa – para bombeamento</w:t>
      </w:r>
    </w:p>
    <w:p w14:paraId="61955D53"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A2A2C9E"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O piso da academia ao ar livre será executado com uma camada de co</w:t>
      </w:r>
      <w:r w:rsidRPr="00496943">
        <w:rPr>
          <w:rFonts w:asciiTheme="minorHAnsi" w:hAnsiTheme="minorHAnsi" w:cstheme="minorHAnsi"/>
          <w:sz w:val="21"/>
          <w:szCs w:val="21"/>
        </w:rPr>
        <w:t xml:space="preserve">ncreto usinado, com altura final mínima de 10 cm, feito com de cimento Portland, areia média e com brita 0 e 1, resistência característica a compressão aos 28 dias mínima de 30 MPa, </w:t>
      </w:r>
      <w:proofErr w:type="spellStart"/>
      <w:r w:rsidRPr="00496943">
        <w:rPr>
          <w:rFonts w:asciiTheme="minorHAnsi" w:hAnsiTheme="minorHAnsi" w:cstheme="minorHAnsi"/>
          <w:sz w:val="21"/>
          <w:szCs w:val="21"/>
        </w:rPr>
        <w:t>slump</w:t>
      </w:r>
      <w:proofErr w:type="spellEnd"/>
      <w:r w:rsidRPr="00496943">
        <w:rPr>
          <w:rFonts w:asciiTheme="minorHAnsi" w:hAnsiTheme="minorHAnsi" w:cstheme="minorHAnsi"/>
          <w:sz w:val="21"/>
          <w:szCs w:val="21"/>
        </w:rPr>
        <w:t xml:space="preserve"> = 100 +/- 10 mm, conforme especificações contidas nas NBR 6118, NBR 8953 e NBR 12655).</w:t>
      </w:r>
    </w:p>
    <w:p w14:paraId="7EFE7FB6"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047672EA"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4F232FF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Fibra em polipropileno (macrofibra), resistência residual 4,3+-0,3 MPa</w:t>
      </w:r>
    </w:p>
    <w:p w14:paraId="13F49A23"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9C9DE0C"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aplicada em obra a fibra em polipropileno ao concreto usinado, à taxa de 4 kg de fibra para cada 1 metro cúbico de concreto.</w:t>
      </w:r>
    </w:p>
    <w:p w14:paraId="40584814"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O item remunera o fornecimento e lançamento de </w:t>
      </w:r>
      <w:proofErr w:type="spellStart"/>
      <w:r w:rsidRPr="00496943">
        <w:rPr>
          <w:rFonts w:asciiTheme="minorHAnsi" w:hAnsiTheme="minorHAnsi" w:cstheme="minorHAnsi"/>
          <w:snapToGrid w:val="0"/>
          <w:sz w:val="21"/>
          <w:szCs w:val="21"/>
        </w:rPr>
        <w:t>macrofibra</w:t>
      </w:r>
      <w:proofErr w:type="spellEnd"/>
      <w:r w:rsidRPr="00496943">
        <w:rPr>
          <w:rFonts w:asciiTheme="minorHAnsi" w:hAnsiTheme="minorHAnsi" w:cstheme="minorHAnsi"/>
          <w:snapToGrid w:val="0"/>
          <w:sz w:val="21"/>
          <w:szCs w:val="21"/>
        </w:rPr>
        <w:t xml:space="preserve">, resistência à tração ≥ 500 MPa, E&gt;5 </w:t>
      </w:r>
      <w:proofErr w:type="spellStart"/>
      <w:r w:rsidRPr="00496943">
        <w:rPr>
          <w:rFonts w:asciiTheme="minorHAnsi" w:hAnsiTheme="minorHAnsi" w:cstheme="minorHAnsi"/>
          <w:snapToGrid w:val="0"/>
          <w:sz w:val="21"/>
          <w:szCs w:val="21"/>
        </w:rPr>
        <w:t>GPa</w:t>
      </w:r>
      <w:proofErr w:type="spellEnd"/>
      <w:r w:rsidRPr="00496943">
        <w:rPr>
          <w:rFonts w:asciiTheme="minorHAnsi" w:hAnsiTheme="minorHAnsi" w:cstheme="minorHAnsi"/>
          <w:snapToGrid w:val="0"/>
          <w:sz w:val="21"/>
          <w:szCs w:val="21"/>
        </w:rPr>
        <w:t xml:space="preserve">, resistência alcalina com perda de massa até 5%, resistência residual (fr4) para concreto de referência 4,3+/--0,3 MPa para teor ≤6; </w:t>
      </w:r>
      <w:proofErr w:type="spellStart"/>
      <w:r w:rsidRPr="00496943">
        <w:rPr>
          <w:rFonts w:asciiTheme="minorHAnsi" w:hAnsiTheme="minorHAnsi" w:cstheme="minorHAnsi"/>
          <w:snapToGrid w:val="0"/>
          <w:sz w:val="21"/>
          <w:szCs w:val="21"/>
        </w:rPr>
        <w:t>mâo</w:t>
      </w:r>
      <w:proofErr w:type="spellEnd"/>
      <w:r w:rsidRPr="00496943">
        <w:rPr>
          <w:rFonts w:asciiTheme="minorHAnsi" w:hAnsiTheme="minorHAnsi" w:cstheme="minorHAnsi"/>
          <w:snapToGrid w:val="0"/>
          <w:sz w:val="21"/>
          <w:szCs w:val="21"/>
        </w:rPr>
        <w:t xml:space="preserve"> de obra necessária para lançamento no concreto; referência comercial </w:t>
      </w:r>
      <w:proofErr w:type="spellStart"/>
      <w:r w:rsidRPr="00496943">
        <w:rPr>
          <w:rFonts w:asciiTheme="minorHAnsi" w:hAnsiTheme="minorHAnsi" w:cstheme="minorHAnsi"/>
          <w:snapToGrid w:val="0"/>
          <w:sz w:val="21"/>
          <w:szCs w:val="21"/>
        </w:rPr>
        <w:t>Politex</w:t>
      </w:r>
      <w:proofErr w:type="spellEnd"/>
      <w:r w:rsidRPr="00496943">
        <w:rPr>
          <w:rFonts w:asciiTheme="minorHAnsi" w:hAnsiTheme="minorHAnsi" w:cstheme="minorHAnsi"/>
          <w:snapToGrid w:val="0"/>
          <w:sz w:val="21"/>
          <w:szCs w:val="21"/>
        </w:rPr>
        <w:t xml:space="preserve"> da </w:t>
      </w:r>
      <w:proofErr w:type="spellStart"/>
      <w:r w:rsidRPr="00496943">
        <w:rPr>
          <w:rFonts w:asciiTheme="minorHAnsi" w:hAnsiTheme="minorHAnsi" w:cstheme="minorHAnsi"/>
          <w:snapToGrid w:val="0"/>
          <w:sz w:val="21"/>
          <w:szCs w:val="21"/>
        </w:rPr>
        <w:t>Neomatex</w:t>
      </w:r>
      <w:proofErr w:type="spellEnd"/>
      <w:r w:rsidRPr="00496943">
        <w:rPr>
          <w:rFonts w:asciiTheme="minorHAnsi" w:hAnsiTheme="minorHAnsi" w:cstheme="minorHAnsi"/>
          <w:snapToGrid w:val="0"/>
          <w:sz w:val="21"/>
          <w:szCs w:val="21"/>
        </w:rPr>
        <w:t xml:space="preserve">, </w:t>
      </w:r>
      <w:proofErr w:type="spellStart"/>
      <w:r w:rsidRPr="00496943">
        <w:rPr>
          <w:rFonts w:asciiTheme="minorHAnsi" w:hAnsiTheme="minorHAnsi" w:cstheme="minorHAnsi"/>
          <w:snapToGrid w:val="0"/>
          <w:sz w:val="21"/>
          <w:szCs w:val="21"/>
        </w:rPr>
        <w:t>Duristeel</w:t>
      </w:r>
      <w:proofErr w:type="spellEnd"/>
      <w:r w:rsidRPr="00496943">
        <w:rPr>
          <w:rFonts w:asciiTheme="minorHAnsi" w:hAnsiTheme="minorHAnsi" w:cstheme="minorHAnsi"/>
          <w:snapToGrid w:val="0"/>
          <w:sz w:val="21"/>
          <w:szCs w:val="21"/>
        </w:rPr>
        <w:t xml:space="preserve"> FF54 da </w:t>
      </w:r>
      <w:proofErr w:type="spellStart"/>
      <w:r w:rsidRPr="00496943">
        <w:rPr>
          <w:rFonts w:asciiTheme="minorHAnsi" w:hAnsiTheme="minorHAnsi" w:cstheme="minorHAnsi"/>
          <w:snapToGrid w:val="0"/>
          <w:sz w:val="21"/>
          <w:szCs w:val="21"/>
        </w:rPr>
        <w:t>Concrefibra</w:t>
      </w:r>
      <w:proofErr w:type="spellEnd"/>
      <w:r w:rsidRPr="00496943">
        <w:rPr>
          <w:rFonts w:asciiTheme="minorHAnsi" w:hAnsiTheme="minorHAnsi" w:cstheme="minorHAnsi"/>
          <w:snapToGrid w:val="0"/>
          <w:sz w:val="21"/>
          <w:szCs w:val="21"/>
        </w:rPr>
        <w:t xml:space="preserve">, CRF 50-4 da </w:t>
      </w:r>
      <w:proofErr w:type="spellStart"/>
      <w:r w:rsidRPr="00496943">
        <w:rPr>
          <w:rFonts w:asciiTheme="minorHAnsi" w:hAnsiTheme="minorHAnsi" w:cstheme="minorHAnsi"/>
          <w:snapToGrid w:val="0"/>
          <w:sz w:val="21"/>
          <w:szCs w:val="21"/>
        </w:rPr>
        <w:t>Concrefiber</w:t>
      </w:r>
      <w:proofErr w:type="spellEnd"/>
      <w:r w:rsidRPr="00496943">
        <w:rPr>
          <w:rFonts w:asciiTheme="minorHAnsi" w:hAnsiTheme="minorHAnsi" w:cstheme="minorHAnsi"/>
          <w:snapToGrid w:val="0"/>
          <w:sz w:val="21"/>
          <w:szCs w:val="21"/>
        </w:rPr>
        <w:t xml:space="preserve"> ou equivalente. </w:t>
      </w:r>
    </w:p>
    <w:p w14:paraId="15D1F951"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peso em quilo de fibra de polipropileno </w:t>
      </w:r>
      <w:proofErr w:type="spellStart"/>
      <w:r w:rsidRPr="00496943">
        <w:rPr>
          <w:rFonts w:asciiTheme="minorHAnsi" w:hAnsiTheme="minorHAnsi" w:cstheme="minorHAnsi"/>
          <w:sz w:val="21"/>
          <w:szCs w:val="21"/>
        </w:rPr>
        <w:t>macrofibra</w:t>
      </w:r>
      <w:proofErr w:type="spellEnd"/>
      <w:r w:rsidRPr="00496943">
        <w:rPr>
          <w:rFonts w:asciiTheme="minorHAnsi" w:hAnsiTheme="minorHAnsi" w:cstheme="minorHAnsi"/>
          <w:sz w:val="21"/>
          <w:szCs w:val="21"/>
        </w:rPr>
        <w:t xml:space="preserve"> adicionada ao concreto.</w:t>
      </w:r>
    </w:p>
    <w:p w14:paraId="335647EE"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10125573"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Fibra polimérica (microfibra anticrack), tenacidade mínima 5 cN/dtex</w:t>
      </w:r>
    </w:p>
    <w:p w14:paraId="2A64C40B"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6C1945D"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aplicado em obra a fibra polimérica ao concreto usinado, à taxa de 1,2 kg de fibra para cada 1 metro cúbico de concreto.</w:t>
      </w:r>
    </w:p>
    <w:p w14:paraId="7B65A0BA"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e o lançamento de microfibra </w:t>
      </w:r>
      <w:proofErr w:type="spellStart"/>
      <w:r w:rsidRPr="00496943">
        <w:rPr>
          <w:rFonts w:asciiTheme="minorHAnsi" w:hAnsiTheme="minorHAnsi" w:cstheme="minorHAnsi"/>
          <w:sz w:val="21"/>
          <w:szCs w:val="21"/>
        </w:rPr>
        <w:t>anticrack</w:t>
      </w:r>
      <w:proofErr w:type="spellEnd"/>
      <w:r w:rsidRPr="00496943">
        <w:rPr>
          <w:rFonts w:asciiTheme="minorHAnsi" w:hAnsiTheme="minorHAnsi" w:cstheme="minorHAnsi"/>
          <w:sz w:val="21"/>
          <w:szCs w:val="21"/>
        </w:rPr>
        <w:t xml:space="preserve">, resistência à tração ≥ 500 MPa, E ≥ 5 </w:t>
      </w:r>
      <w:proofErr w:type="spellStart"/>
      <w:r w:rsidRPr="00496943">
        <w:rPr>
          <w:rFonts w:asciiTheme="minorHAnsi" w:hAnsiTheme="minorHAnsi" w:cstheme="minorHAnsi"/>
          <w:sz w:val="21"/>
          <w:szCs w:val="21"/>
        </w:rPr>
        <w:t>GPa</w:t>
      </w:r>
      <w:proofErr w:type="spellEnd"/>
      <w:r w:rsidRPr="00496943">
        <w:rPr>
          <w:rFonts w:asciiTheme="minorHAnsi" w:hAnsiTheme="minorHAnsi" w:cstheme="minorHAnsi"/>
          <w:sz w:val="21"/>
          <w:szCs w:val="21"/>
        </w:rPr>
        <w:t xml:space="preserve">, título máximo 5 </w:t>
      </w:r>
      <w:proofErr w:type="spellStart"/>
      <w:r w:rsidRPr="00496943">
        <w:rPr>
          <w:rFonts w:asciiTheme="minorHAnsi" w:hAnsiTheme="minorHAnsi" w:cstheme="minorHAnsi"/>
          <w:sz w:val="21"/>
          <w:szCs w:val="21"/>
        </w:rPr>
        <w:t>dtex</w:t>
      </w:r>
      <w:proofErr w:type="spellEnd"/>
      <w:r w:rsidRPr="00496943">
        <w:rPr>
          <w:rFonts w:asciiTheme="minorHAnsi" w:hAnsiTheme="minorHAnsi" w:cstheme="minorHAnsi"/>
          <w:sz w:val="21"/>
          <w:szCs w:val="21"/>
        </w:rPr>
        <w:t xml:space="preserve">, tenacidade mínima 5 </w:t>
      </w:r>
      <w:proofErr w:type="spellStart"/>
      <w:r w:rsidRPr="00496943">
        <w:rPr>
          <w:rFonts w:asciiTheme="minorHAnsi" w:hAnsiTheme="minorHAnsi" w:cstheme="minorHAnsi"/>
          <w:sz w:val="21"/>
          <w:szCs w:val="21"/>
        </w:rPr>
        <w:t>cN</w:t>
      </w:r>
      <w:proofErr w:type="spellEnd"/>
      <w:r w:rsidRPr="00496943">
        <w:rPr>
          <w:rFonts w:asciiTheme="minorHAnsi" w:hAnsiTheme="minorHAnsi" w:cstheme="minorHAnsi"/>
          <w:sz w:val="21"/>
          <w:szCs w:val="21"/>
        </w:rPr>
        <w:t>/</w:t>
      </w:r>
      <w:proofErr w:type="spellStart"/>
      <w:r w:rsidRPr="00496943">
        <w:rPr>
          <w:rFonts w:asciiTheme="minorHAnsi" w:hAnsiTheme="minorHAnsi" w:cstheme="minorHAnsi"/>
          <w:sz w:val="21"/>
          <w:szCs w:val="21"/>
        </w:rPr>
        <w:t>dtex</w:t>
      </w:r>
      <w:proofErr w:type="spellEnd"/>
      <w:r w:rsidRPr="00496943">
        <w:rPr>
          <w:rFonts w:asciiTheme="minorHAnsi" w:hAnsiTheme="minorHAnsi" w:cstheme="minorHAnsi"/>
          <w:sz w:val="21"/>
          <w:szCs w:val="21"/>
        </w:rPr>
        <w:t xml:space="preserve">, deformação até 5 </w:t>
      </w:r>
      <w:proofErr w:type="spellStart"/>
      <w:r w:rsidRPr="00496943">
        <w:rPr>
          <w:rFonts w:asciiTheme="minorHAnsi" w:hAnsiTheme="minorHAnsi" w:cstheme="minorHAnsi"/>
          <w:sz w:val="21"/>
          <w:szCs w:val="21"/>
        </w:rPr>
        <w:t>cN</w:t>
      </w:r>
      <w:proofErr w:type="spellEnd"/>
      <w:r w:rsidRPr="00496943">
        <w:rPr>
          <w:rFonts w:asciiTheme="minorHAnsi" w:hAnsiTheme="minorHAnsi" w:cstheme="minorHAnsi"/>
          <w:sz w:val="21"/>
          <w:szCs w:val="21"/>
        </w:rPr>
        <w:t>/</w:t>
      </w:r>
      <w:proofErr w:type="spellStart"/>
      <w:r w:rsidRPr="00496943">
        <w:rPr>
          <w:rFonts w:asciiTheme="minorHAnsi" w:hAnsiTheme="minorHAnsi" w:cstheme="minorHAnsi"/>
          <w:sz w:val="21"/>
          <w:szCs w:val="21"/>
        </w:rPr>
        <w:t>dtex</w:t>
      </w:r>
      <w:proofErr w:type="spellEnd"/>
      <w:r w:rsidRPr="00496943">
        <w:rPr>
          <w:rFonts w:asciiTheme="minorHAnsi" w:hAnsiTheme="minorHAnsi" w:cstheme="minorHAnsi"/>
          <w:sz w:val="21"/>
          <w:szCs w:val="21"/>
        </w:rPr>
        <w:t xml:space="preserve"> e até 40%, resistência alcalina com perda de massa até 5%; mão de obra para lançamento na massa de concreto; referência comercial </w:t>
      </w:r>
      <w:proofErr w:type="spellStart"/>
      <w:r w:rsidRPr="00496943">
        <w:rPr>
          <w:rFonts w:asciiTheme="minorHAnsi" w:hAnsiTheme="minorHAnsi" w:cstheme="minorHAnsi"/>
          <w:sz w:val="21"/>
          <w:szCs w:val="21"/>
        </w:rPr>
        <w:t>Neofibra</w:t>
      </w:r>
      <w:proofErr w:type="spellEnd"/>
      <w:r w:rsidRPr="00496943">
        <w:rPr>
          <w:rFonts w:asciiTheme="minorHAnsi" w:hAnsiTheme="minorHAnsi" w:cstheme="minorHAnsi"/>
          <w:sz w:val="21"/>
          <w:szCs w:val="21"/>
        </w:rPr>
        <w:t xml:space="preserve"> MF da </w:t>
      </w:r>
      <w:proofErr w:type="spellStart"/>
      <w:r w:rsidRPr="00496943">
        <w:rPr>
          <w:rFonts w:asciiTheme="minorHAnsi" w:hAnsiTheme="minorHAnsi" w:cstheme="minorHAnsi"/>
          <w:sz w:val="21"/>
          <w:szCs w:val="21"/>
        </w:rPr>
        <w:t>Neomatex</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Fibralit</w:t>
      </w:r>
      <w:proofErr w:type="spellEnd"/>
      <w:r w:rsidRPr="00496943">
        <w:rPr>
          <w:rFonts w:asciiTheme="minorHAnsi" w:hAnsiTheme="minorHAnsi" w:cstheme="minorHAnsi"/>
          <w:sz w:val="21"/>
          <w:szCs w:val="21"/>
        </w:rPr>
        <w:t xml:space="preserve">-Co da </w:t>
      </w:r>
      <w:proofErr w:type="spellStart"/>
      <w:r w:rsidRPr="00496943">
        <w:rPr>
          <w:rFonts w:asciiTheme="minorHAnsi" w:hAnsiTheme="minorHAnsi" w:cstheme="minorHAnsi"/>
          <w:sz w:val="21"/>
          <w:szCs w:val="21"/>
        </w:rPr>
        <w:t>Concrefibra</w:t>
      </w:r>
      <w:proofErr w:type="spellEnd"/>
      <w:r w:rsidRPr="00496943">
        <w:rPr>
          <w:rFonts w:asciiTheme="minorHAnsi" w:hAnsiTheme="minorHAnsi" w:cstheme="minorHAnsi"/>
          <w:sz w:val="21"/>
          <w:szCs w:val="21"/>
        </w:rPr>
        <w:t xml:space="preserve">, W170 da </w:t>
      </w:r>
      <w:proofErr w:type="spellStart"/>
      <w:r w:rsidRPr="00496943">
        <w:rPr>
          <w:rFonts w:asciiTheme="minorHAnsi" w:hAnsiTheme="minorHAnsi" w:cstheme="minorHAnsi"/>
          <w:sz w:val="21"/>
          <w:szCs w:val="21"/>
        </w:rPr>
        <w:t>Concrefiber</w:t>
      </w:r>
      <w:proofErr w:type="spellEnd"/>
      <w:r w:rsidRPr="00496943">
        <w:rPr>
          <w:rFonts w:asciiTheme="minorHAnsi" w:hAnsiTheme="minorHAnsi" w:cstheme="minorHAnsi"/>
          <w:sz w:val="21"/>
          <w:szCs w:val="21"/>
        </w:rPr>
        <w:t xml:space="preserve"> ou equivalente.</w:t>
      </w:r>
    </w:p>
    <w:p w14:paraId="04D403F9"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peso em quilo de fibra polimérica microfibra </w:t>
      </w:r>
      <w:proofErr w:type="spellStart"/>
      <w:r w:rsidRPr="00496943">
        <w:rPr>
          <w:rFonts w:asciiTheme="minorHAnsi" w:hAnsiTheme="minorHAnsi" w:cstheme="minorHAnsi"/>
          <w:sz w:val="21"/>
          <w:szCs w:val="21"/>
        </w:rPr>
        <w:t>anticrack</w:t>
      </w:r>
      <w:proofErr w:type="spellEnd"/>
      <w:r w:rsidRPr="00496943">
        <w:rPr>
          <w:rFonts w:asciiTheme="minorHAnsi" w:hAnsiTheme="minorHAnsi" w:cstheme="minorHAnsi"/>
          <w:sz w:val="21"/>
          <w:szCs w:val="21"/>
        </w:rPr>
        <w:t xml:space="preserve"> adicionada ao concreto.</w:t>
      </w:r>
    </w:p>
    <w:p w14:paraId="54A9196F"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6419714"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Lançamento e adensamento de concreto por bombeamento</w:t>
      </w:r>
    </w:p>
    <w:p w14:paraId="4D4DDFB6"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F8C364A"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O concreto deverá ser lançado através de bombeamento nas áreas previamente delimitadas pelo gabarito (</w:t>
      </w:r>
      <w:proofErr w:type="spellStart"/>
      <w:r w:rsidRPr="00496943">
        <w:rPr>
          <w:rFonts w:asciiTheme="minorHAnsi" w:hAnsiTheme="minorHAnsi" w:cstheme="minorHAnsi"/>
          <w:snapToGrid w:val="0"/>
          <w:sz w:val="21"/>
          <w:szCs w:val="21"/>
        </w:rPr>
        <w:t>mini-guias</w:t>
      </w:r>
      <w:proofErr w:type="spellEnd"/>
      <w:r w:rsidRPr="00496943">
        <w:rPr>
          <w:rFonts w:asciiTheme="minorHAnsi" w:hAnsiTheme="minorHAnsi" w:cstheme="minorHAnsi"/>
          <w:snapToGrid w:val="0"/>
          <w:sz w:val="21"/>
          <w:szCs w:val="21"/>
        </w:rPr>
        <w:t xml:space="preserve">). </w:t>
      </w:r>
      <w:r w:rsidRPr="00496943">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496943">
        <w:rPr>
          <w:rFonts w:asciiTheme="minorHAnsi" w:hAnsiTheme="minorHAnsi" w:cstheme="minorHAnsi"/>
          <w:sz w:val="21"/>
          <w:szCs w:val="21"/>
        </w:rPr>
        <w:t>sarrafeamento</w:t>
      </w:r>
      <w:proofErr w:type="spellEnd"/>
      <w:r w:rsidRPr="00496943">
        <w:rPr>
          <w:rFonts w:asciiTheme="minorHAnsi" w:hAnsiTheme="minorHAnsi" w:cstheme="minorHAnsi"/>
          <w:sz w:val="21"/>
          <w:szCs w:val="21"/>
        </w:rPr>
        <w:t xml:space="preserve"> e desempenamento, </w:t>
      </w:r>
      <w:proofErr w:type="gramStart"/>
      <w:r w:rsidRPr="00496943">
        <w:rPr>
          <w:rFonts w:asciiTheme="minorHAnsi" w:hAnsiTheme="minorHAnsi" w:cstheme="minorHAnsi"/>
          <w:sz w:val="21"/>
          <w:szCs w:val="21"/>
        </w:rPr>
        <w:t>Todas</w:t>
      </w:r>
      <w:proofErr w:type="gramEnd"/>
      <w:r w:rsidRPr="00496943">
        <w:rPr>
          <w:rFonts w:asciiTheme="minorHAnsi" w:hAnsiTheme="minorHAnsi" w:cstheme="minorHAnsi"/>
          <w:sz w:val="21"/>
          <w:szCs w:val="21"/>
        </w:rPr>
        <w:t xml:space="preserve"> estas etapas deverão seguir as exigências contidas na NBR 14931.</w:t>
      </w:r>
    </w:p>
    <w:p w14:paraId="010B815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316C980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E1126B4"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Nivelamento de piso em concreto com acabadora de superfície</w:t>
      </w:r>
    </w:p>
    <w:p w14:paraId="6306846B"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0C12E7D6"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nivelamento do piso deverá ser realizado com acabadora de superfície, com aplicação de régua vibratória treliçada, aplicação de rodo de corte; flotação; aplicação de rodo de corte; queima do piso com a alisadora de concreto simples, ou dupla; e o acabamento final com a utilização de desempenos manuais apropriados, resultando num piso acabado com declividade mínima de 0,5%. Todas estas etapas deverão seguir as exigências contidas na NBR 14931.</w:t>
      </w:r>
    </w:p>
    <w:p w14:paraId="4C54A833"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equipamentos, ferramentas apropriadas e a mão de obra especializada necessária para a execução dos serviços: aplicação de régua vibratória treliçada ou régua vibratória simples; aplicação de rodo de corte; flotação; aplicação de rodo de corte; queima do piso com a alisadora de concreto simples, ou dupla; e o acabamento final com a utilização de desempenos manuais apropriados, resultando num piso acabado com declividade mínima de 0,5%, ou conforme indicado em projeto. Não remunera o fornecimento, o lançamento e o adensamento do concreto.</w:t>
      </w:r>
    </w:p>
    <w:p w14:paraId="66C593DA"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área em metro quadrado de piso em concreto nivelado e alisado.</w:t>
      </w:r>
    </w:p>
    <w:p w14:paraId="44C5FE8B"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AC2E6FF"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Cura química de concreto, membrana líquida</w:t>
      </w:r>
    </w:p>
    <w:p w14:paraId="2224AFF0"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747E41DB"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A cura química deverá ser aplicada logo após o término do nivelamento de piso com acabadora de superfície, ou transcorrido o tempo prescrito pela empresa do produto utilizado.</w:t>
      </w:r>
    </w:p>
    <w:p w14:paraId="2AB16D3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composto de cura química de concreto, à base de polímeros conforme Norma ASTM C309-3, coloração branca distinguível em 4 horas e imperceptível em 7 dias à luz solar; referência comercial </w:t>
      </w:r>
      <w:proofErr w:type="spellStart"/>
      <w:r w:rsidRPr="00496943">
        <w:rPr>
          <w:rFonts w:asciiTheme="minorHAnsi" w:hAnsiTheme="minorHAnsi" w:cstheme="minorHAnsi"/>
          <w:sz w:val="21"/>
          <w:szCs w:val="21"/>
        </w:rPr>
        <w:t>Sika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AntiSol</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Pav</w:t>
      </w:r>
      <w:proofErr w:type="spellEnd"/>
      <w:r w:rsidRPr="00496943">
        <w:rPr>
          <w:rFonts w:asciiTheme="minorHAnsi" w:hAnsiTheme="minorHAnsi" w:cstheme="minorHAnsi"/>
          <w:sz w:val="21"/>
          <w:szCs w:val="21"/>
        </w:rPr>
        <w:t xml:space="preserve">, Adi-Cura Pav10 da </w:t>
      </w:r>
      <w:proofErr w:type="spellStart"/>
      <w:r w:rsidRPr="00496943">
        <w:rPr>
          <w:rFonts w:asciiTheme="minorHAnsi" w:hAnsiTheme="minorHAnsi" w:cstheme="minorHAnsi"/>
          <w:sz w:val="21"/>
          <w:szCs w:val="21"/>
        </w:rPr>
        <w:t>Aditibras</w:t>
      </w:r>
      <w:proofErr w:type="spellEnd"/>
      <w:r w:rsidRPr="00496943">
        <w:rPr>
          <w:rFonts w:asciiTheme="minorHAnsi" w:hAnsiTheme="minorHAnsi" w:cstheme="minorHAnsi"/>
          <w:sz w:val="21"/>
          <w:szCs w:val="21"/>
        </w:rPr>
        <w:t xml:space="preserve">, Pro Agente de Cura </w:t>
      </w:r>
      <w:proofErr w:type="spellStart"/>
      <w:r w:rsidRPr="00496943">
        <w:rPr>
          <w:rFonts w:asciiTheme="minorHAnsi" w:hAnsiTheme="minorHAnsi" w:cstheme="minorHAnsi"/>
          <w:sz w:val="21"/>
          <w:szCs w:val="21"/>
        </w:rPr>
        <w:t>Pav</w:t>
      </w:r>
      <w:proofErr w:type="spellEnd"/>
      <w:r w:rsidRPr="00496943">
        <w:rPr>
          <w:rFonts w:asciiTheme="minorHAnsi" w:hAnsiTheme="minorHAnsi" w:cstheme="minorHAnsi"/>
          <w:sz w:val="21"/>
          <w:szCs w:val="21"/>
        </w:rPr>
        <w:t xml:space="preserve"> da Vedacit, </w:t>
      </w:r>
      <w:proofErr w:type="spellStart"/>
      <w:r w:rsidRPr="00496943">
        <w:rPr>
          <w:rFonts w:asciiTheme="minorHAnsi" w:hAnsiTheme="minorHAnsi" w:cstheme="minorHAnsi"/>
          <w:sz w:val="21"/>
          <w:szCs w:val="21"/>
        </w:rPr>
        <w:t>Emcoril</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Traffic</w:t>
      </w:r>
      <w:proofErr w:type="spellEnd"/>
      <w:r w:rsidRPr="00496943">
        <w:rPr>
          <w:rFonts w:asciiTheme="minorHAnsi" w:hAnsiTheme="minorHAnsi" w:cstheme="minorHAnsi"/>
          <w:sz w:val="21"/>
          <w:szCs w:val="21"/>
        </w:rPr>
        <w:t xml:space="preserve"> da MC ou equivalente. Remunera também a mão de obra necessária para aplicação do composto por meio de pulverização de baixa pressão em superfícies de concreto.</w:t>
      </w:r>
    </w:p>
    <w:p w14:paraId="73B6A36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pela área em metro quadrado de superfície com cura química executada, deduzindo-se toda e qualquer interferência.</w:t>
      </w:r>
    </w:p>
    <w:p w14:paraId="40A68B04"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502FFD15"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Corte de junta de dilatação</w:t>
      </w:r>
    </w:p>
    <w:p w14:paraId="5C0CE64B"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5EBB903"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executado cortes no piso de concreto para juntas de dilatação nos sentidos horizontal e vertical, em “quadrados” de 2,00 x 2,00 m de espaçamento em cada corte.</w:t>
      </w:r>
    </w:p>
    <w:p w14:paraId="6F25AC43"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equipamento e a mão de obra necessária para a execução de corte de juntas por meio de serra de discos diamantados, na largura.</w:t>
      </w:r>
    </w:p>
    <w:p w14:paraId="134E7011"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comprimento total em metros de juntas serradas. </w:t>
      </w:r>
    </w:p>
    <w:p w14:paraId="432DFB0A"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60497AE" w14:textId="77777777" w:rsidR="00496943" w:rsidRPr="00496943" w:rsidRDefault="00496943" w:rsidP="00496943">
      <w:pPr>
        <w:widowControl w:val="0"/>
        <w:numPr>
          <w:ilvl w:val="1"/>
          <w:numId w:val="33"/>
        </w:numPr>
        <w:tabs>
          <w:tab w:val="left" w:pos="851"/>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Pintura acrílica para pisos cimentados</w:t>
      </w:r>
    </w:p>
    <w:p w14:paraId="093BE161"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594200A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executada a pintura acrílica do piso de concreto </w:t>
      </w:r>
      <w:proofErr w:type="gramStart"/>
      <w:r w:rsidRPr="00496943">
        <w:rPr>
          <w:rFonts w:asciiTheme="minorHAnsi" w:hAnsiTheme="minorHAnsi" w:cstheme="minorHAnsi"/>
          <w:sz w:val="21"/>
          <w:szCs w:val="21"/>
        </w:rPr>
        <w:t>da pátio</w:t>
      </w:r>
      <w:proofErr w:type="gramEnd"/>
      <w:r w:rsidRPr="00496943">
        <w:rPr>
          <w:rFonts w:asciiTheme="minorHAnsi" w:hAnsiTheme="minorHAnsi" w:cstheme="minorHAnsi"/>
          <w:sz w:val="21"/>
          <w:szCs w:val="21"/>
        </w:rPr>
        <w:t xml:space="preserve"> da academia ao ar livre, conforme especificado no projeto arquitetônico. As cores serão definidas posteriormente pela FISCALIZAÇÃO.</w:t>
      </w:r>
    </w:p>
    <w:p w14:paraId="5421072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tinta acrílica, a base de resinas acrílicas, com alta resistência à abrasão, acabamento </w:t>
      </w:r>
      <w:proofErr w:type="spellStart"/>
      <w:r w:rsidRPr="00496943">
        <w:rPr>
          <w:rFonts w:asciiTheme="minorHAnsi" w:hAnsiTheme="minorHAnsi" w:cstheme="minorHAnsi"/>
          <w:sz w:val="21"/>
          <w:szCs w:val="21"/>
        </w:rPr>
        <w:t>microtexturizado</w:t>
      </w:r>
      <w:proofErr w:type="spellEnd"/>
      <w:r w:rsidRPr="00496943">
        <w:rPr>
          <w:rFonts w:asciiTheme="minorHAnsi" w:hAnsiTheme="minorHAnsi" w:cstheme="minorHAnsi"/>
          <w:sz w:val="21"/>
          <w:szCs w:val="21"/>
        </w:rPr>
        <w:t xml:space="preserve">, lavável, resistente a água, alcalinidade, maresia e intempéries; conforme norma NBR 11702. Referência Suvinil Poliesportiva da </w:t>
      </w:r>
      <w:proofErr w:type="spellStart"/>
      <w:r w:rsidRPr="00496943">
        <w:rPr>
          <w:rFonts w:asciiTheme="minorHAnsi" w:hAnsiTheme="minorHAnsi" w:cstheme="minorHAnsi"/>
          <w:sz w:val="21"/>
          <w:szCs w:val="21"/>
        </w:rPr>
        <w:t>Glasurit</w:t>
      </w:r>
      <w:proofErr w:type="spellEnd"/>
      <w:r w:rsidRPr="00496943">
        <w:rPr>
          <w:rFonts w:asciiTheme="minorHAnsi" w:hAnsiTheme="minorHAnsi" w:cstheme="minorHAnsi"/>
          <w:sz w:val="21"/>
          <w:szCs w:val="21"/>
        </w:rPr>
        <w:t xml:space="preserve">, ou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Acrílico com Quartzo da Sherwin Williams, ou </w:t>
      </w:r>
      <w:proofErr w:type="spellStart"/>
      <w:r w:rsidRPr="00496943">
        <w:rPr>
          <w:rFonts w:asciiTheme="minorHAnsi" w:hAnsiTheme="minorHAnsi" w:cstheme="minorHAnsi"/>
          <w:sz w:val="21"/>
          <w:szCs w:val="21"/>
        </w:rPr>
        <w:t>Coralpiso</w:t>
      </w:r>
      <w:proofErr w:type="spellEnd"/>
      <w:r w:rsidRPr="00496943">
        <w:rPr>
          <w:rFonts w:asciiTheme="minorHAnsi" w:hAnsiTheme="minorHAnsi" w:cstheme="minorHAnsi"/>
          <w:sz w:val="21"/>
          <w:szCs w:val="21"/>
        </w:rPr>
        <w:t xml:space="preserve"> da Coral, ou </w:t>
      </w:r>
      <w:proofErr w:type="spellStart"/>
      <w:r w:rsidRPr="00496943">
        <w:rPr>
          <w:rFonts w:asciiTheme="minorHAnsi" w:hAnsiTheme="minorHAnsi" w:cstheme="minorHAnsi"/>
          <w:sz w:val="21"/>
          <w:szCs w:val="21"/>
        </w:rPr>
        <w:t>Novacor</w:t>
      </w:r>
      <w:proofErr w:type="spellEnd"/>
      <w:r w:rsidRPr="00496943">
        <w:rPr>
          <w:rFonts w:asciiTheme="minorHAnsi" w:hAnsiTheme="minorHAnsi" w:cstheme="minorHAnsi"/>
          <w:sz w:val="21"/>
          <w:szCs w:val="21"/>
        </w:rPr>
        <w:t xml:space="preserve"> Piso da Globo, ou </w:t>
      </w:r>
      <w:proofErr w:type="spellStart"/>
      <w:r w:rsidRPr="00496943">
        <w:rPr>
          <w:rFonts w:asciiTheme="minorHAnsi" w:hAnsiTheme="minorHAnsi" w:cstheme="minorHAnsi"/>
          <w:sz w:val="21"/>
          <w:szCs w:val="21"/>
        </w:rPr>
        <w:t>Quadracryl</w:t>
      </w:r>
      <w:proofErr w:type="spellEnd"/>
      <w:r w:rsidRPr="00496943">
        <w:rPr>
          <w:rFonts w:asciiTheme="minorHAnsi" w:hAnsiTheme="minorHAnsi" w:cstheme="minorHAnsi"/>
          <w:sz w:val="21"/>
          <w:szCs w:val="21"/>
        </w:rPr>
        <w:t xml:space="preserve"> Pisos e Paredes da Renner, ou </w:t>
      </w:r>
      <w:proofErr w:type="spellStart"/>
      <w:r w:rsidRPr="00496943">
        <w:rPr>
          <w:rFonts w:asciiTheme="minorHAnsi" w:hAnsiTheme="minorHAnsi" w:cstheme="minorHAnsi"/>
          <w:sz w:val="21"/>
          <w:szCs w:val="21"/>
        </w:rPr>
        <w:t>Eucacril</w:t>
      </w:r>
      <w:proofErr w:type="spellEnd"/>
      <w:r w:rsidRPr="00496943">
        <w:rPr>
          <w:rFonts w:asciiTheme="minorHAnsi" w:hAnsiTheme="minorHAnsi" w:cstheme="minorHAnsi"/>
          <w:sz w:val="21"/>
          <w:szCs w:val="21"/>
        </w:rPr>
        <w:t xml:space="preserve"> para pisos da Eucatex, ou equivalente; materiais acessórios e a </w:t>
      </w:r>
      <w:r w:rsidRPr="00496943">
        <w:rPr>
          <w:rFonts w:asciiTheme="minorHAnsi" w:hAnsiTheme="minorHAnsi" w:cstheme="minorHAnsi"/>
          <w:sz w:val="21"/>
          <w:szCs w:val="21"/>
        </w:rPr>
        <w:lastRenderedPageBreak/>
        <w:t>mão de obra necessária para a execução dos serviços de: limpeza da superfície, conforme recomendações do fabricante; aplicação da tinta acrílica, uma demão como primer, com a tinta diluída em 40% de água, duas demãos de acabamento, com a tinta diluída em 20% de água, conforme especificações do fabricante; não remunera o preparo de base, quando necessário.</w:t>
      </w:r>
    </w:p>
    <w:p w14:paraId="121B3064"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pela área em metro quadrado de superfície pintada, deduzindo-se toda e qualquer interferência.</w:t>
      </w:r>
    </w:p>
    <w:p w14:paraId="381C370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D780B6B"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INFRAESTRUTURA DA RAMPA DE ACESSO</w:t>
      </w:r>
    </w:p>
    <w:p w14:paraId="715AD5B8"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 </w:t>
      </w:r>
    </w:p>
    <w:p w14:paraId="44C5E97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Lastro de pedra britada</w:t>
      </w:r>
    </w:p>
    <w:p w14:paraId="779AF46A"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E9F7375"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Sobre a superfície de terreno natural compactado será executado um lastro de pedra britada nº 1 com 5 cm de altura após compactação, em toda a área a ser implantadas as vigas baldrame do muro de contenção da rampa de acesso, conforme especificado no projeto arquitetônico.</w:t>
      </w:r>
    </w:p>
    <w:p w14:paraId="161D072E"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e a mão de obra necessária para o apiloamento do terreno e execução do lastro.</w:t>
      </w:r>
    </w:p>
    <w:p w14:paraId="72A9219C"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volume em metro cúbico acabado, na espessura aproximada de 5 cm (m³):</w:t>
      </w:r>
    </w:p>
    <w:p w14:paraId="5D7B5CD3"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Para escavação manual, será medido pela área do fundo de vala;</w:t>
      </w:r>
    </w:p>
    <w:p w14:paraId="60A4EDEE"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Para escavação mecanizada, será medido pelo limite.</w:t>
      </w:r>
    </w:p>
    <w:p w14:paraId="3248B727"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2AA71807"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Forma em madeira comum para fundação</w:t>
      </w:r>
    </w:p>
    <w:p w14:paraId="67519B9C"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0CB8C0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Nas áreas de todas as faces laterais das vigas baldrame deverão ser executas formas de</w:t>
      </w:r>
      <w:r w:rsidRPr="00496943">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496943">
        <w:rPr>
          <w:rFonts w:asciiTheme="minorHAnsi" w:hAnsiTheme="minorHAnsi" w:cstheme="minorHAnsi"/>
          <w:snapToGrid w:val="0"/>
          <w:sz w:val="21"/>
          <w:szCs w:val="21"/>
        </w:rPr>
        <w:t xml:space="preserve"> </w:t>
      </w:r>
    </w:p>
    <w:p w14:paraId="5BC8F3DD"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47404C03"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Será medido pelo desenvolvimento das áreas em metro quadrado em contato com o concreto, não se descontando áreas de interseção até 0,20 m². </w:t>
      </w:r>
    </w:p>
    <w:p w14:paraId="08B0EA0E"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60FE232"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Concreto usinado fck = 30 MPa</w:t>
      </w:r>
    </w:p>
    <w:p w14:paraId="2A655A1A"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D3E6B4B"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As vigas baldrame serão executadas com </w:t>
      </w:r>
      <w:r w:rsidRPr="00496943">
        <w:rPr>
          <w:rFonts w:asciiTheme="minorHAnsi" w:hAnsiTheme="minorHAnsi" w:cstheme="minorHAnsi"/>
          <w:sz w:val="21"/>
          <w:szCs w:val="21"/>
        </w:rPr>
        <w:t xml:space="preserve">concreto usinado, com a utilização de cimento Portland, areia média e com brita 0 e 1, resistência característica a compressão aos 28 dias mínima de 30 MPa, </w:t>
      </w:r>
      <w:proofErr w:type="spellStart"/>
      <w:r w:rsidRPr="00496943">
        <w:rPr>
          <w:rFonts w:asciiTheme="minorHAnsi" w:hAnsiTheme="minorHAnsi" w:cstheme="minorHAnsi"/>
          <w:sz w:val="21"/>
          <w:szCs w:val="21"/>
        </w:rPr>
        <w:t>slump</w:t>
      </w:r>
      <w:proofErr w:type="spellEnd"/>
      <w:r w:rsidRPr="00496943">
        <w:rPr>
          <w:rFonts w:asciiTheme="minorHAnsi" w:hAnsiTheme="minorHAnsi" w:cstheme="minorHAnsi"/>
          <w:sz w:val="21"/>
          <w:szCs w:val="21"/>
        </w:rPr>
        <w:t xml:space="preserve"> = 50 +/- 10 mm, conforme especificações contidas nas NBR 6118, NBR 8953 e NBR 12655).</w:t>
      </w:r>
    </w:p>
    <w:p w14:paraId="2EA6D98A"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1F44CF0"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43869CE" w14:textId="77777777" w:rsidR="00496943" w:rsidRPr="00496943" w:rsidRDefault="00496943" w:rsidP="00496943">
      <w:pPr>
        <w:widowControl w:val="0"/>
        <w:numPr>
          <w:ilvl w:val="1"/>
          <w:numId w:val="33"/>
        </w:numPr>
        <w:tabs>
          <w:tab w:val="left" w:pos="851"/>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Lançamento e adensamento de concreto em fundação</w:t>
      </w:r>
    </w:p>
    <w:p w14:paraId="233FDCC7"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64058912"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O concreto deverá ser lançado através de baldes nas áreas previamente delimitadas pelo </w:t>
      </w:r>
      <w:r w:rsidRPr="00496943">
        <w:rPr>
          <w:rFonts w:asciiTheme="minorHAnsi" w:hAnsiTheme="minorHAnsi" w:cstheme="minorHAnsi"/>
          <w:snapToGrid w:val="0"/>
          <w:sz w:val="21"/>
          <w:szCs w:val="21"/>
        </w:rPr>
        <w:lastRenderedPageBreak/>
        <w:t xml:space="preserve">gabarito (formas). </w:t>
      </w:r>
      <w:r w:rsidRPr="00496943">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496943">
        <w:rPr>
          <w:rFonts w:asciiTheme="minorHAnsi" w:hAnsiTheme="minorHAnsi" w:cstheme="minorHAnsi"/>
          <w:sz w:val="21"/>
          <w:szCs w:val="21"/>
        </w:rPr>
        <w:t>sarrafeamento</w:t>
      </w:r>
      <w:proofErr w:type="spellEnd"/>
      <w:r w:rsidRPr="00496943">
        <w:rPr>
          <w:rFonts w:asciiTheme="minorHAnsi" w:hAnsiTheme="minorHAnsi" w:cstheme="minorHAnsi"/>
          <w:sz w:val="21"/>
          <w:szCs w:val="21"/>
        </w:rPr>
        <w:t xml:space="preserve"> e desempenamento, </w:t>
      </w:r>
      <w:proofErr w:type="gramStart"/>
      <w:r w:rsidRPr="00496943">
        <w:rPr>
          <w:rFonts w:asciiTheme="minorHAnsi" w:hAnsiTheme="minorHAnsi" w:cstheme="minorHAnsi"/>
          <w:sz w:val="21"/>
          <w:szCs w:val="21"/>
        </w:rPr>
        <w:t>Todas</w:t>
      </w:r>
      <w:proofErr w:type="gramEnd"/>
      <w:r w:rsidRPr="00496943">
        <w:rPr>
          <w:rFonts w:asciiTheme="minorHAnsi" w:hAnsiTheme="minorHAnsi" w:cstheme="minorHAnsi"/>
          <w:sz w:val="21"/>
          <w:szCs w:val="21"/>
        </w:rPr>
        <w:t xml:space="preserve"> estas etapas deverão seguir as exigências contidas na NBR 14931.</w:t>
      </w:r>
    </w:p>
    <w:p w14:paraId="43685C0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159EF58C"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E3ECB83"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Armadura em barra de aço CA-50</w:t>
      </w:r>
    </w:p>
    <w:p w14:paraId="1A12174A"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3143C49"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As armaduras das vigas baldrame e paredes estruturais serão constituídas em barras nervuradas com bitolas de 6,3 (1/4”), 10 mm (3/8”), em aço CA-50, com resistência característica ao escoamento </w:t>
      </w:r>
      <w:proofErr w:type="spellStart"/>
      <w:r w:rsidRPr="00496943">
        <w:rPr>
          <w:rFonts w:asciiTheme="minorHAnsi" w:hAnsiTheme="minorHAnsi" w:cstheme="minorHAnsi"/>
          <w:snapToGrid w:val="0"/>
          <w:sz w:val="21"/>
          <w:szCs w:val="21"/>
        </w:rPr>
        <w:t>f</w:t>
      </w:r>
      <w:r w:rsidRPr="00496943">
        <w:rPr>
          <w:rFonts w:asciiTheme="minorHAnsi" w:hAnsiTheme="minorHAnsi" w:cstheme="minorHAnsi"/>
          <w:snapToGrid w:val="0"/>
          <w:sz w:val="21"/>
          <w:szCs w:val="21"/>
          <w:vertAlign w:val="subscript"/>
        </w:rPr>
        <w:t>yk</w:t>
      </w:r>
      <w:proofErr w:type="spellEnd"/>
      <w:r w:rsidRPr="00496943">
        <w:rPr>
          <w:rFonts w:asciiTheme="minorHAnsi" w:hAnsiTheme="minorHAnsi" w:cstheme="minorHAnsi"/>
          <w:snapToGrid w:val="0"/>
          <w:sz w:val="21"/>
          <w:szCs w:val="21"/>
        </w:rPr>
        <w:t xml:space="preserve"> = 500 MPa, </w:t>
      </w:r>
      <w:r w:rsidRPr="00496943">
        <w:rPr>
          <w:rFonts w:asciiTheme="minorHAnsi" w:hAnsiTheme="minorHAnsi" w:cstheme="minorHAnsi"/>
          <w:sz w:val="21"/>
          <w:szCs w:val="21"/>
        </w:rPr>
        <w:t>produzidas de acordo com as especificações da norma NBR 7480</w:t>
      </w:r>
      <w:r w:rsidRPr="00496943">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7A59A484"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aço CA-50 (A ou B) com </w:t>
      </w:r>
      <w:proofErr w:type="spellStart"/>
      <w:r w:rsidRPr="00496943">
        <w:rPr>
          <w:rFonts w:asciiTheme="minorHAnsi" w:hAnsiTheme="minorHAnsi" w:cstheme="minorHAnsi"/>
          <w:sz w:val="21"/>
          <w:szCs w:val="21"/>
        </w:rPr>
        <w:t>fyk</w:t>
      </w:r>
      <w:proofErr w:type="spellEnd"/>
      <w:r w:rsidRPr="00496943">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496943">
        <w:rPr>
          <w:rFonts w:asciiTheme="minorHAnsi" w:hAnsiTheme="minorHAnsi" w:cstheme="minorHAnsi"/>
          <w:sz w:val="21"/>
          <w:szCs w:val="21"/>
        </w:rPr>
        <w:t>desbitolamento</w:t>
      </w:r>
      <w:proofErr w:type="spellEnd"/>
      <w:r w:rsidRPr="00496943">
        <w:rPr>
          <w:rFonts w:asciiTheme="minorHAnsi" w:hAnsiTheme="minorHAnsi" w:cstheme="minorHAnsi"/>
          <w:sz w:val="21"/>
          <w:szCs w:val="21"/>
        </w:rPr>
        <w:t>, cortes e pontas de traspasse para emendas.</w:t>
      </w:r>
    </w:p>
    <w:p w14:paraId="5C0960A6"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peso nominal em quilograma das bitolas constantes no projeto de armadura.</w:t>
      </w:r>
    </w:p>
    <w:p w14:paraId="6ECDB484"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64932197"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Alvenaria de bloco de concreto estrutural, classe B, família M14</w:t>
      </w:r>
    </w:p>
    <w:p w14:paraId="7B7C7E96"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2112D6F"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lang w:val="it-IT"/>
        </w:rPr>
        <w:t xml:space="preserve">A parede de elevação da mureta de contenção </w:t>
      </w:r>
      <w:r w:rsidRPr="00496943">
        <w:rPr>
          <w:rFonts w:asciiTheme="minorHAnsi" w:hAnsiTheme="minorHAnsi" w:cstheme="minorHAnsi"/>
          <w:sz w:val="21"/>
          <w:szCs w:val="21"/>
        </w:rPr>
        <w:t xml:space="preserve">serão executadas em alvenaria de bloco de concreto estrutural, família M14, com classificação de resistência mínima à compressão de 4.0 MPa, classe B, de acordo com especificações contidas na norma ABNT NBR 16.868 e NBR 12.118, assentada com argamassa mista de cimento, cal hidratada e areia e com </w:t>
      </w:r>
      <w:proofErr w:type="spellStart"/>
      <w:r w:rsidRPr="00496943">
        <w:rPr>
          <w:rFonts w:asciiTheme="minorHAnsi" w:hAnsiTheme="minorHAnsi" w:cstheme="minorHAnsi"/>
          <w:sz w:val="21"/>
          <w:szCs w:val="21"/>
        </w:rPr>
        <w:t>grauteamento</w:t>
      </w:r>
      <w:proofErr w:type="spellEnd"/>
      <w:r w:rsidRPr="00496943">
        <w:rPr>
          <w:rFonts w:asciiTheme="minorHAnsi" w:hAnsiTheme="minorHAnsi" w:cstheme="minorHAnsi"/>
          <w:sz w:val="21"/>
          <w:szCs w:val="21"/>
        </w:rPr>
        <w:t xml:space="preserve"> horizontal das cintas e vertical dos pilaretes, de acordo com especificações de projeto.</w:t>
      </w:r>
    </w:p>
    <w:p w14:paraId="1808FFBA"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medido por área em metro quadrado de superfície executada, descontando-se todos os vãos.</w:t>
      </w:r>
    </w:p>
    <w:p w14:paraId="2C47348D"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42B7BE9E" w14:textId="77777777" w:rsidR="00496943" w:rsidRPr="00496943" w:rsidRDefault="00496943" w:rsidP="00496943">
      <w:pPr>
        <w:widowControl w:val="0"/>
        <w:numPr>
          <w:ilvl w:val="1"/>
          <w:numId w:val="33"/>
        </w:numPr>
        <w:tabs>
          <w:tab w:val="left" w:pos="709"/>
        </w:tabs>
        <w:spacing w:line="276" w:lineRule="auto"/>
        <w:jc w:val="both"/>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 xml:space="preserve">Concreto </w:t>
      </w:r>
      <w:proofErr w:type="spellStart"/>
      <w:r w:rsidRPr="00496943">
        <w:rPr>
          <w:rFonts w:asciiTheme="minorHAnsi" w:hAnsiTheme="minorHAnsi" w:cstheme="minorHAnsi"/>
          <w:b/>
          <w:snapToGrid w:val="0"/>
          <w:sz w:val="21"/>
          <w:szCs w:val="21"/>
        </w:rPr>
        <w:t>graute</w:t>
      </w:r>
      <w:proofErr w:type="spellEnd"/>
    </w:p>
    <w:p w14:paraId="1E18927C"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2FB865C8"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realizado o </w:t>
      </w:r>
      <w:proofErr w:type="spellStart"/>
      <w:r w:rsidRPr="00496943">
        <w:rPr>
          <w:rFonts w:asciiTheme="minorHAnsi" w:hAnsiTheme="minorHAnsi" w:cstheme="minorHAnsi"/>
          <w:sz w:val="21"/>
          <w:szCs w:val="21"/>
        </w:rPr>
        <w:t>grauteamento</w:t>
      </w:r>
      <w:proofErr w:type="spellEnd"/>
      <w:r w:rsidRPr="00496943">
        <w:rPr>
          <w:rFonts w:asciiTheme="minorHAnsi" w:hAnsiTheme="minorHAnsi" w:cstheme="minorHAnsi"/>
          <w:sz w:val="21"/>
          <w:szCs w:val="21"/>
        </w:rPr>
        <w:t xml:space="preserve"> vertical e horizontal de furos e canaletas da alvenaria estrutural, de acordo com as especificações contidas no projeto estrutural de paginação da mureta de contenção.</w:t>
      </w:r>
    </w:p>
    <w:p w14:paraId="50256F1D"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cimento, areia, pedrisco e a mão-de-obra necessária para o preparo do concreto </w:t>
      </w:r>
      <w:proofErr w:type="spellStart"/>
      <w:r w:rsidRPr="00496943">
        <w:rPr>
          <w:rFonts w:asciiTheme="minorHAnsi" w:hAnsiTheme="minorHAnsi" w:cstheme="minorHAnsi"/>
          <w:sz w:val="21"/>
          <w:szCs w:val="21"/>
        </w:rPr>
        <w:t>graute</w:t>
      </w:r>
      <w:proofErr w:type="spellEnd"/>
      <w:r w:rsidRPr="00496943">
        <w:rPr>
          <w:rFonts w:asciiTheme="minorHAnsi" w:hAnsiTheme="minorHAnsi" w:cstheme="minorHAnsi"/>
          <w:sz w:val="21"/>
          <w:szCs w:val="21"/>
        </w:rPr>
        <w:t>.</w:t>
      </w:r>
    </w:p>
    <w:p w14:paraId="472493FC"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volume em metro cúbico de argamassa:</w:t>
      </w:r>
    </w:p>
    <w:p w14:paraId="614E0C54"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Para a execução de enchimentos ou elementos em argamassa </w:t>
      </w:r>
      <w:proofErr w:type="spellStart"/>
      <w:r w:rsidRPr="00496943">
        <w:rPr>
          <w:rFonts w:asciiTheme="minorHAnsi" w:hAnsiTheme="minorHAnsi" w:cstheme="minorHAnsi"/>
          <w:sz w:val="21"/>
          <w:szCs w:val="21"/>
        </w:rPr>
        <w:t>graute</w:t>
      </w:r>
      <w:proofErr w:type="spellEnd"/>
      <w:r w:rsidRPr="00496943">
        <w:rPr>
          <w:rFonts w:asciiTheme="minorHAnsi" w:hAnsiTheme="minorHAnsi" w:cstheme="minorHAnsi"/>
          <w:sz w:val="21"/>
          <w:szCs w:val="21"/>
        </w:rPr>
        <w:t xml:space="preserve"> deverá ser considerado o volume real utilizado;</w:t>
      </w:r>
    </w:p>
    <w:p w14:paraId="0A3BCDEF"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 xml:space="preserve">b) Na execução de alvenaria autoportante deverá ser considerado o volume utilizado para o enchimento dos vazios ou furos dos blocos, que contenham armação, com função de cinta ou pilar, conforme tabela abaixo: CINTAS BLOCO DE CONCRETO BLOCO CERÂMICO SEÇÃO 09 x 19 cm 0,006110 m³ / m 0,00850 m³ / m SEÇÃO 14 x 19 cm 0,011666 m³ / m 0,00850 m³ / m SEÇÃO 19 x 19 cm 0,017064 m³ / </w:t>
      </w:r>
      <w:r w:rsidRPr="00496943">
        <w:rPr>
          <w:rFonts w:asciiTheme="minorHAnsi" w:hAnsiTheme="minorHAnsi" w:cstheme="minorHAnsi"/>
          <w:sz w:val="21"/>
          <w:szCs w:val="21"/>
        </w:rPr>
        <w:lastRenderedPageBreak/>
        <w:t>m 0,01275 m³ / m SEÇÃO 19 x 39 cm 0,035055 m³ / m 0,02550 m³ / m SEÇÃO 14 x 39 cm 0,01700 m³ / m PILARES BLOCO DE CONCRETO BLOCO CERÂMICO ESPESSURA 14 cm 0,011859 m³ / furo / m 0,00693 m³ / furo / m ESPESSURA 19 cm 0,019790 m³ / furo / m 0,01050 m³ / furo / m.</w:t>
      </w:r>
    </w:p>
    <w:p w14:paraId="3357EE04"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F52DF07"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PERGOLADOS</w:t>
      </w:r>
    </w:p>
    <w:p w14:paraId="3942E5A3"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 </w:t>
      </w:r>
    </w:p>
    <w:p w14:paraId="56706CBD"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Escavação manual em solo</w:t>
      </w:r>
    </w:p>
    <w:p w14:paraId="3208764A"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09AEB061" w14:textId="77777777" w:rsidR="00496943" w:rsidRPr="00496943" w:rsidRDefault="00496943" w:rsidP="00496943">
      <w:pPr>
        <w:adjustRightInd w:val="0"/>
        <w:spacing w:line="276" w:lineRule="auto"/>
        <w:ind w:firstLine="851"/>
        <w:jc w:val="both"/>
        <w:rPr>
          <w:rFonts w:asciiTheme="minorHAnsi" w:hAnsiTheme="minorHAnsi" w:cstheme="minorHAnsi"/>
          <w:noProof/>
          <w:sz w:val="21"/>
          <w:szCs w:val="21"/>
        </w:rPr>
      </w:pPr>
      <w:r w:rsidRPr="00496943">
        <w:rPr>
          <w:rFonts w:asciiTheme="minorHAnsi" w:hAnsiTheme="minorHAnsi" w:cstheme="minorHAnsi"/>
          <w:noProof/>
          <w:sz w:val="21"/>
          <w:szCs w:val="21"/>
        </w:rPr>
        <w:t>Será realizado o corte do terreno por meio de escavação manual para abertura das valas dos blocos de coroamento e piso  de concreto a ser implantado, em solo de 2ª categoria e em locais com baixo nível de interferência, conforme especificações contidas no projeto.</w:t>
      </w:r>
    </w:p>
    <w:p w14:paraId="0DB13542"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volume em metro cúbico escavado.</w:t>
      </w:r>
    </w:p>
    <w:p w14:paraId="6254EB68"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ED7EB17"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Brocas de concreto armado ϕ25 cm</w:t>
      </w:r>
    </w:p>
    <w:p w14:paraId="6C62CA4A"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4F75951"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fundação da estrutura dos pergolados será do tipo profunda, com a execução de estacas escavadas manualmente (brocas em concreto armado) na profundidade de até 2 metros cada e diâmetro de 25 cm, com armaduras de ancoragem contendo no mínimo 6 barras longitudinais com </w:t>
      </w:r>
      <w:r w:rsidRPr="00496943">
        <w:rPr>
          <w:rFonts w:asciiTheme="minorHAnsi" w:hAnsiTheme="minorHAnsi" w:cstheme="minorHAnsi"/>
          <w:b/>
          <w:sz w:val="21"/>
          <w:szCs w:val="21"/>
        </w:rPr>
        <w:t>2,00 metros de comprimento</w:t>
      </w:r>
      <w:r w:rsidRPr="00496943">
        <w:rPr>
          <w:rFonts w:asciiTheme="minorHAnsi" w:hAnsiTheme="minorHAnsi" w:cstheme="minorHAnsi"/>
          <w:sz w:val="21"/>
          <w:szCs w:val="21"/>
        </w:rPr>
        <w:t xml:space="preserve"> da cota de arrasamento e bitola de 10 mm e estribos transversais com bitola de 6,3 mm e espaçamento de 20 cm, conforme especificações contidas em projeto.</w:t>
      </w:r>
    </w:p>
    <w:p w14:paraId="402A4993"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comprimento em metro, considerando-se a distância entre o respaldo inferior do bloco e a extremidade inferior de apoio da broca.</w:t>
      </w:r>
    </w:p>
    <w:p w14:paraId="31555B61" w14:textId="77777777" w:rsidR="00496943" w:rsidRPr="00496943"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329F5CF3"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Lastro de pedra britada</w:t>
      </w:r>
    </w:p>
    <w:p w14:paraId="26BD9F69"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3993D69"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Sobre a superfície de terreno natural compactado será executado um lastro de pedra britada nº 1 com 5 cm de altura após compactação, em toda a área a ser implantados os blocos de coroamento e piso de concreto, conforme especificado no projeto arquitetônico.</w:t>
      </w:r>
    </w:p>
    <w:p w14:paraId="38D5BCD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pedra britada em números médios e a mão de obra necessária para o apiloamento do terreno e execução do lastro.</w:t>
      </w:r>
    </w:p>
    <w:p w14:paraId="7AB93EF7"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volume em metro cúbico acabado, na espessura aproximada de 5 cm (m³):</w:t>
      </w:r>
    </w:p>
    <w:p w14:paraId="2FB18DE8"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Para escavação manual, será medido pela área do fundo de vala;</w:t>
      </w:r>
    </w:p>
    <w:p w14:paraId="499DC0A4"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Para escavação mecanizada, será medido pelo limite.</w:t>
      </w:r>
    </w:p>
    <w:p w14:paraId="43F438BB"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B314005"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Forma em madeira comum para fundação</w:t>
      </w:r>
    </w:p>
    <w:p w14:paraId="7B71AA5F"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2A2054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Nas áreas de todas as faces laterais dos blocos de coroamento deverão ser executas formas de</w:t>
      </w:r>
      <w:r w:rsidRPr="00496943">
        <w:rPr>
          <w:rFonts w:asciiTheme="minorHAnsi" w:hAnsiTheme="minorHAnsi" w:cstheme="minorHAnsi"/>
          <w:sz w:val="21"/>
          <w:szCs w:val="21"/>
        </w:rPr>
        <w:t xml:space="preserve"> madeira comum ou compensada de espessura mínima de 14 mm (quatorze milímetros) e ter as amarrações e os escoramentos necessários para não sofrerem deslocamentos ou deformações quando for executado o lançamento do concreto, fazendo com que por ocasião da desforma, reproduza a estrutura determinada em projeto.</w:t>
      </w:r>
      <w:r w:rsidRPr="00496943">
        <w:rPr>
          <w:rFonts w:asciiTheme="minorHAnsi" w:hAnsiTheme="minorHAnsi" w:cstheme="minorHAnsi"/>
          <w:snapToGrid w:val="0"/>
          <w:sz w:val="21"/>
          <w:szCs w:val="21"/>
        </w:rPr>
        <w:t xml:space="preserve"> </w:t>
      </w:r>
    </w:p>
    <w:p w14:paraId="2CB278D9"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item remunera o fornecimento dos materiais e a mão de obra para execução e instalação da forma, incluindo escoras, gravatas, desmoldante e desforma.</w:t>
      </w:r>
    </w:p>
    <w:p w14:paraId="55D2EBCE"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lastRenderedPageBreak/>
        <w:t>Será medido pelo desenvolvimento das áreas em metro quadrado em contato com o concreto, não se descontando áreas de interseção até 0,20 m².</w:t>
      </w:r>
    </w:p>
    <w:p w14:paraId="17AD28E9"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69073BC6"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Concreto usinado fck = 30 MPa</w:t>
      </w:r>
    </w:p>
    <w:p w14:paraId="558CFF8F"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D34E89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Os blocos de coroamento e piso serão </w:t>
      </w:r>
      <w:proofErr w:type="gramStart"/>
      <w:r w:rsidRPr="00496943">
        <w:rPr>
          <w:rFonts w:asciiTheme="minorHAnsi" w:hAnsiTheme="minorHAnsi" w:cstheme="minorHAnsi"/>
          <w:snapToGrid w:val="0"/>
          <w:sz w:val="21"/>
          <w:szCs w:val="21"/>
        </w:rPr>
        <w:t>executadas</w:t>
      </w:r>
      <w:proofErr w:type="gramEnd"/>
      <w:r w:rsidRPr="00496943">
        <w:rPr>
          <w:rFonts w:asciiTheme="minorHAnsi" w:hAnsiTheme="minorHAnsi" w:cstheme="minorHAnsi"/>
          <w:snapToGrid w:val="0"/>
          <w:sz w:val="21"/>
          <w:szCs w:val="21"/>
        </w:rPr>
        <w:t xml:space="preserve"> com </w:t>
      </w:r>
      <w:r w:rsidRPr="00496943">
        <w:rPr>
          <w:rFonts w:asciiTheme="minorHAnsi" w:hAnsiTheme="minorHAnsi" w:cstheme="minorHAnsi"/>
          <w:sz w:val="21"/>
          <w:szCs w:val="21"/>
        </w:rPr>
        <w:t xml:space="preserve">concreto usinado, com a utilização de cimento Portland, areia média e com brita 0 e 1, resistência característica a compressão aos 28 dias mínima de 30 MPa, </w:t>
      </w:r>
      <w:proofErr w:type="spellStart"/>
      <w:r w:rsidRPr="00496943">
        <w:rPr>
          <w:rFonts w:asciiTheme="minorHAnsi" w:hAnsiTheme="minorHAnsi" w:cstheme="minorHAnsi"/>
          <w:sz w:val="21"/>
          <w:szCs w:val="21"/>
        </w:rPr>
        <w:t>slump</w:t>
      </w:r>
      <w:proofErr w:type="spellEnd"/>
      <w:r w:rsidRPr="00496943">
        <w:rPr>
          <w:rFonts w:asciiTheme="minorHAnsi" w:hAnsiTheme="minorHAnsi" w:cstheme="minorHAnsi"/>
          <w:sz w:val="21"/>
          <w:szCs w:val="21"/>
        </w:rPr>
        <w:t xml:space="preserve"> = 50 +/- 10 mm, conforme especificações contidas nas NBR 6118, NBR 8953 e NBR 12655). </w:t>
      </w:r>
      <w:r w:rsidRPr="00496943">
        <w:rPr>
          <w:rFonts w:asciiTheme="minorHAnsi" w:hAnsiTheme="minorHAnsi" w:cstheme="minorHAnsi"/>
          <w:snapToGrid w:val="0"/>
          <w:sz w:val="21"/>
          <w:szCs w:val="21"/>
        </w:rPr>
        <w:t xml:space="preserve">Os pisos deverão ter </w:t>
      </w:r>
      <w:r w:rsidRPr="00496943">
        <w:rPr>
          <w:rFonts w:asciiTheme="minorHAnsi" w:hAnsiTheme="minorHAnsi" w:cstheme="minorHAnsi"/>
          <w:b/>
          <w:bCs/>
          <w:snapToGrid w:val="0"/>
          <w:sz w:val="21"/>
          <w:szCs w:val="21"/>
        </w:rPr>
        <w:t>altura mínima de 10 cm</w:t>
      </w:r>
      <w:r w:rsidRPr="00496943">
        <w:rPr>
          <w:rFonts w:asciiTheme="minorHAnsi" w:hAnsiTheme="minorHAnsi" w:cstheme="minorHAnsi"/>
          <w:snapToGrid w:val="0"/>
          <w:sz w:val="21"/>
          <w:szCs w:val="21"/>
        </w:rPr>
        <w:t>, após adensado.</w:t>
      </w:r>
    </w:p>
    <w:p w14:paraId="11CCBCCF"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p>
    <w:p w14:paraId="767408A5"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5C7C8BAA"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106DDFD" w14:textId="77777777" w:rsidR="00496943" w:rsidRPr="00496943" w:rsidRDefault="00496943" w:rsidP="00496943">
      <w:pPr>
        <w:widowControl w:val="0"/>
        <w:numPr>
          <w:ilvl w:val="1"/>
          <w:numId w:val="33"/>
        </w:numPr>
        <w:tabs>
          <w:tab w:val="left" w:pos="851"/>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Lançamento e adensamento de concreto em fundação</w:t>
      </w:r>
    </w:p>
    <w:p w14:paraId="6F7EF598"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74A0BB61"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napToGrid w:val="0"/>
          <w:sz w:val="21"/>
          <w:szCs w:val="21"/>
        </w:rPr>
        <w:t xml:space="preserve">O concreto deverá ser lançado através de baldes nas áreas previamente delimitadas pelo gabarito (formas). </w:t>
      </w:r>
      <w:r w:rsidRPr="00496943">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496943">
        <w:rPr>
          <w:rFonts w:asciiTheme="minorHAnsi" w:hAnsiTheme="minorHAnsi" w:cstheme="minorHAnsi"/>
          <w:sz w:val="21"/>
          <w:szCs w:val="21"/>
        </w:rPr>
        <w:t>sarrafeamento</w:t>
      </w:r>
      <w:proofErr w:type="spellEnd"/>
      <w:r w:rsidRPr="00496943">
        <w:rPr>
          <w:rFonts w:asciiTheme="minorHAnsi" w:hAnsiTheme="minorHAnsi" w:cstheme="minorHAnsi"/>
          <w:sz w:val="21"/>
          <w:szCs w:val="21"/>
        </w:rPr>
        <w:t xml:space="preserve"> e desempenamento, </w:t>
      </w:r>
      <w:proofErr w:type="gramStart"/>
      <w:r w:rsidRPr="00496943">
        <w:rPr>
          <w:rFonts w:asciiTheme="minorHAnsi" w:hAnsiTheme="minorHAnsi" w:cstheme="minorHAnsi"/>
          <w:sz w:val="21"/>
          <w:szCs w:val="21"/>
        </w:rPr>
        <w:t>Todas</w:t>
      </w:r>
      <w:proofErr w:type="gramEnd"/>
      <w:r w:rsidRPr="00496943">
        <w:rPr>
          <w:rFonts w:asciiTheme="minorHAnsi" w:hAnsiTheme="minorHAnsi" w:cstheme="minorHAnsi"/>
          <w:sz w:val="21"/>
          <w:szCs w:val="21"/>
        </w:rPr>
        <w:t xml:space="preserve"> estas etapas deverão seguir as exigências contidas na NBR 14931.</w:t>
      </w:r>
    </w:p>
    <w:p w14:paraId="55417F7C"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4CC48CA4"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B544C31"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Nivelamento de piso em concreto com acabadora de superfície</w:t>
      </w:r>
    </w:p>
    <w:p w14:paraId="5BFBBAC2"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63387ED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O nivelamento do piso deverá ser realizado com acabadora de superfície, com aplicação de régua vibratória treliçada, aplicação de rodo de corte; flotação; aplicação de rodo de corte; queima do piso com a alisadora de concreto simples, ou dupla; e o acabamento final com a utilização de desempenos manuais apropriados, resultando num piso acabado com declividade mínima de 0,5%. Todas estas etapas deverão seguir as exigências contidas na NBR 14931.</w:t>
      </w:r>
    </w:p>
    <w:p w14:paraId="0966DA32"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equipamentos, ferramentas apropriadas e a mão de obra especializada necessária para a execução dos serviços: aplicação de régua vibratória treliçada ou régua vibratória simples; aplicação de rodo de corte; flotação; aplicação de rodo de corte; queima do piso com a alisadora de concreto simples, ou dupla; e o acabamento final com a utilização de desempenos manuais apropriados, resultando num piso acabado com declividade mínima de 0,5%, ou conforme indicado em projeto. Não remunera o fornecimento, o lançamento e o adensamento do concreto.</w:t>
      </w:r>
    </w:p>
    <w:p w14:paraId="49CD6CB5"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área em metro quadrado de piso em concreto nivelado e alisado.</w:t>
      </w:r>
    </w:p>
    <w:p w14:paraId="68D02C99"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54BE96A"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Cura química de concreto, membrana líquida</w:t>
      </w:r>
    </w:p>
    <w:p w14:paraId="1C463657" w14:textId="77777777" w:rsidR="00496943" w:rsidRPr="00496943"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4C9F6F3D"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A cura química deverá ser aplicada logo após o término do nivelamento de piso com acabadora de superfície, ou transcorrido o tempo prescrito pela empresa do produto utilizado.</w:t>
      </w:r>
    </w:p>
    <w:p w14:paraId="1B7B4384"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lastRenderedPageBreak/>
        <w:t xml:space="preserve">O item remunera o fornecimento de composto de cura química de concreto, à base de polímeros conforme Norma ASTM C309-3, coloração branca distinguível em 4 horas e imperceptível em 7 dias à luz solar; referência comercial </w:t>
      </w:r>
      <w:proofErr w:type="spellStart"/>
      <w:r w:rsidRPr="00496943">
        <w:rPr>
          <w:rFonts w:asciiTheme="minorHAnsi" w:hAnsiTheme="minorHAnsi" w:cstheme="minorHAnsi"/>
          <w:sz w:val="21"/>
          <w:szCs w:val="21"/>
        </w:rPr>
        <w:t>Sika</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AntiSol</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Pav</w:t>
      </w:r>
      <w:proofErr w:type="spellEnd"/>
      <w:r w:rsidRPr="00496943">
        <w:rPr>
          <w:rFonts w:asciiTheme="minorHAnsi" w:hAnsiTheme="minorHAnsi" w:cstheme="minorHAnsi"/>
          <w:sz w:val="21"/>
          <w:szCs w:val="21"/>
        </w:rPr>
        <w:t xml:space="preserve">, Adi-Cura Pav10 da </w:t>
      </w:r>
      <w:proofErr w:type="spellStart"/>
      <w:r w:rsidRPr="00496943">
        <w:rPr>
          <w:rFonts w:asciiTheme="minorHAnsi" w:hAnsiTheme="minorHAnsi" w:cstheme="minorHAnsi"/>
          <w:sz w:val="21"/>
          <w:szCs w:val="21"/>
        </w:rPr>
        <w:t>Aditibras</w:t>
      </w:r>
      <w:proofErr w:type="spellEnd"/>
      <w:r w:rsidRPr="00496943">
        <w:rPr>
          <w:rFonts w:asciiTheme="minorHAnsi" w:hAnsiTheme="minorHAnsi" w:cstheme="minorHAnsi"/>
          <w:sz w:val="21"/>
          <w:szCs w:val="21"/>
        </w:rPr>
        <w:t xml:space="preserve">, Pro Agente de Cura </w:t>
      </w:r>
      <w:proofErr w:type="spellStart"/>
      <w:r w:rsidRPr="00496943">
        <w:rPr>
          <w:rFonts w:asciiTheme="minorHAnsi" w:hAnsiTheme="minorHAnsi" w:cstheme="minorHAnsi"/>
          <w:sz w:val="21"/>
          <w:szCs w:val="21"/>
        </w:rPr>
        <w:t>Pav</w:t>
      </w:r>
      <w:proofErr w:type="spellEnd"/>
      <w:r w:rsidRPr="00496943">
        <w:rPr>
          <w:rFonts w:asciiTheme="minorHAnsi" w:hAnsiTheme="minorHAnsi" w:cstheme="minorHAnsi"/>
          <w:sz w:val="21"/>
          <w:szCs w:val="21"/>
        </w:rPr>
        <w:t xml:space="preserve"> da Vedacit, </w:t>
      </w:r>
      <w:proofErr w:type="spellStart"/>
      <w:r w:rsidRPr="00496943">
        <w:rPr>
          <w:rFonts w:asciiTheme="minorHAnsi" w:hAnsiTheme="minorHAnsi" w:cstheme="minorHAnsi"/>
          <w:sz w:val="21"/>
          <w:szCs w:val="21"/>
        </w:rPr>
        <w:t>Emcoril</w:t>
      </w:r>
      <w:proofErr w:type="spellEnd"/>
      <w:r w:rsidRPr="00496943">
        <w:rPr>
          <w:rFonts w:asciiTheme="minorHAnsi" w:hAnsiTheme="minorHAnsi" w:cstheme="minorHAnsi"/>
          <w:sz w:val="21"/>
          <w:szCs w:val="21"/>
        </w:rPr>
        <w:t xml:space="preserve"> </w:t>
      </w:r>
      <w:proofErr w:type="spellStart"/>
      <w:r w:rsidRPr="00496943">
        <w:rPr>
          <w:rFonts w:asciiTheme="minorHAnsi" w:hAnsiTheme="minorHAnsi" w:cstheme="minorHAnsi"/>
          <w:sz w:val="21"/>
          <w:szCs w:val="21"/>
        </w:rPr>
        <w:t>Traffic</w:t>
      </w:r>
      <w:proofErr w:type="spellEnd"/>
      <w:r w:rsidRPr="00496943">
        <w:rPr>
          <w:rFonts w:asciiTheme="minorHAnsi" w:hAnsiTheme="minorHAnsi" w:cstheme="minorHAnsi"/>
          <w:sz w:val="21"/>
          <w:szCs w:val="21"/>
        </w:rPr>
        <w:t xml:space="preserve"> da MC ou equivalente. Remunera também a mão de obra necessária para aplicação do composto por meio de pulverização de baixa pressão em superfícies de concreto.</w:t>
      </w:r>
    </w:p>
    <w:p w14:paraId="62D9D5F3"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pela área em metro quadrado de superfície com cura química executada, deduzindo-se toda e qualquer interferência.</w:t>
      </w:r>
    </w:p>
    <w:p w14:paraId="59F1B18E"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28356C1B" w14:textId="77777777" w:rsidR="00496943" w:rsidRPr="00496943" w:rsidRDefault="00496943" w:rsidP="00496943">
      <w:pPr>
        <w:widowControl w:val="0"/>
        <w:numPr>
          <w:ilvl w:val="1"/>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Armadura em barra de aço CA-50</w:t>
      </w:r>
    </w:p>
    <w:p w14:paraId="24810148"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41AE6D9"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As armaduras dos blocos de coroamento serão constituídas em barras nervuradas com bitolas de 6,3 (1/4”), 10 mm (3/8”), em aço CA-50, com resistência característica ao escoamento </w:t>
      </w:r>
      <w:proofErr w:type="spellStart"/>
      <w:r w:rsidRPr="00496943">
        <w:rPr>
          <w:rFonts w:asciiTheme="minorHAnsi" w:hAnsiTheme="minorHAnsi" w:cstheme="minorHAnsi"/>
          <w:snapToGrid w:val="0"/>
          <w:sz w:val="21"/>
          <w:szCs w:val="21"/>
        </w:rPr>
        <w:t>f</w:t>
      </w:r>
      <w:r w:rsidRPr="00496943">
        <w:rPr>
          <w:rFonts w:asciiTheme="minorHAnsi" w:hAnsiTheme="minorHAnsi" w:cstheme="minorHAnsi"/>
          <w:snapToGrid w:val="0"/>
          <w:sz w:val="21"/>
          <w:szCs w:val="21"/>
          <w:vertAlign w:val="subscript"/>
        </w:rPr>
        <w:t>yk</w:t>
      </w:r>
      <w:proofErr w:type="spellEnd"/>
      <w:r w:rsidRPr="00496943">
        <w:rPr>
          <w:rFonts w:asciiTheme="minorHAnsi" w:hAnsiTheme="minorHAnsi" w:cstheme="minorHAnsi"/>
          <w:snapToGrid w:val="0"/>
          <w:sz w:val="21"/>
          <w:szCs w:val="21"/>
        </w:rPr>
        <w:t xml:space="preserve"> = 500 MPa, </w:t>
      </w:r>
      <w:r w:rsidRPr="00496943">
        <w:rPr>
          <w:rFonts w:asciiTheme="minorHAnsi" w:hAnsiTheme="minorHAnsi" w:cstheme="minorHAnsi"/>
          <w:sz w:val="21"/>
          <w:szCs w:val="21"/>
        </w:rPr>
        <w:t>produzidas de acordo com as especificações da norma NBR 7480</w:t>
      </w:r>
      <w:r w:rsidRPr="00496943">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1716D572"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aço CA-50 (A ou B) com </w:t>
      </w:r>
      <w:proofErr w:type="spellStart"/>
      <w:r w:rsidRPr="00496943">
        <w:rPr>
          <w:rFonts w:asciiTheme="minorHAnsi" w:hAnsiTheme="minorHAnsi" w:cstheme="minorHAnsi"/>
          <w:sz w:val="21"/>
          <w:szCs w:val="21"/>
        </w:rPr>
        <w:t>fyk</w:t>
      </w:r>
      <w:proofErr w:type="spellEnd"/>
      <w:r w:rsidRPr="00496943">
        <w:rPr>
          <w:rFonts w:asciiTheme="minorHAnsi" w:hAnsiTheme="minorHAnsi" w:cstheme="minorHAnsi"/>
          <w:sz w:val="21"/>
          <w:szCs w:val="21"/>
        </w:rPr>
        <w:t xml:space="preserve"> igual 500 MPa, dobramento, transporte e colocação de armaduras de qualquer bitola e qualquer comprimento; estão incluídos no item os serviços e materiais secundários como arame, espaçadores, perdas decorrentes de </w:t>
      </w:r>
      <w:proofErr w:type="spellStart"/>
      <w:r w:rsidRPr="00496943">
        <w:rPr>
          <w:rFonts w:asciiTheme="minorHAnsi" w:hAnsiTheme="minorHAnsi" w:cstheme="minorHAnsi"/>
          <w:sz w:val="21"/>
          <w:szCs w:val="21"/>
        </w:rPr>
        <w:t>desbitolamento</w:t>
      </w:r>
      <w:proofErr w:type="spellEnd"/>
      <w:r w:rsidRPr="00496943">
        <w:rPr>
          <w:rFonts w:asciiTheme="minorHAnsi" w:hAnsiTheme="minorHAnsi" w:cstheme="minorHAnsi"/>
          <w:sz w:val="21"/>
          <w:szCs w:val="21"/>
        </w:rPr>
        <w:t>, cortes e pontas de traspasse para emendas.</w:t>
      </w:r>
    </w:p>
    <w:p w14:paraId="62073C3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Será medido pelo peso nominal em quilograma das bitolas constantes no projeto de armadura.</w:t>
      </w:r>
    </w:p>
    <w:p w14:paraId="4A9F21D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5E11C1A"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Armadura em tela de aço soldada CA-60</w:t>
      </w:r>
    </w:p>
    <w:p w14:paraId="37FFEEBB" w14:textId="77777777" w:rsidR="00496943" w:rsidRPr="00496943"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0765B3D"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As armaduras de retração do piso dos pergolados serão executadas em painéis de tela soldada Q159, com malha com espaçamentos longitudinal e transversal de 10 cm e barras de aço com bitola de 4,5 mm, com tensão de escoamento de 600 MPa (CA-60), devendo </w:t>
      </w:r>
      <w:proofErr w:type="gramStart"/>
      <w:r w:rsidRPr="00496943">
        <w:rPr>
          <w:rFonts w:asciiTheme="minorHAnsi" w:hAnsiTheme="minorHAnsi" w:cstheme="minorHAnsi"/>
          <w:sz w:val="21"/>
          <w:szCs w:val="21"/>
        </w:rPr>
        <w:t>os trespasse</w:t>
      </w:r>
      <w:proofErr w:type="gramEnd"/>
      <w:r w:rsidRPr="00496943">
        <w:rPr>
          <w:rFonts w:asciiTheme="minorHAnsi" w:hAnsiTheme="minorHAnsi" w:cstheme="minorHAnsi"/>
          <w:sz w:val="21"/>
          <w:szCs w:val="21"/>
        </w:rPr>
        <w:t xml:space="preserve"> entre duas malhas respeitarem as especificações do fabricante.</w:t>
      </w:r>
    </w:p>
    <w:p w14:paraId="0797352A"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tela soldada em aço CA-60 ou CA-50, transporte e colocação de telas de qualquer bitola; estão incluídos no item os serviços e materiais secundários como arame, espaçadores, emendas e perdas por </w:t>
      </w:r>
      <w:proofErr w:type="spellStart"/>
      <w:r w:rsidRPr="00496943">
        <w:rPr>
          <w:rFonts w:asciiTheme="minorHAnsi" w:hAnsiTheme="minorHAnsi" w:cstheme="minorHAnsi"/>
          <w:sz w:val="21"/>
          <w:szCs w:val="21"/>
        </w:rPr>
        <w:t>desbitolamento</w:t>
      </w:r>
      <w:proofErr w:type="spellEnd"/>
      <w:r w:rsidRPr="00496943">
        <w:rPr>
          <w:rFonts w:asciiTheme="minorHAnsi" w:hAnsiTheme="minorHAnsi" w:cstheme="minorHAnsi"/>
          <w:sz w:val="21"/>
          <w:szCs w:val="21"/>
        </w:rPr>
        <w:t>, cortes e pontas de transpasse para emendas.</w:t>
      </w:r>
    </w:p>
    <w:p w14:paraId="4EDF456D"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bCs/>
          <w:snapToGrid w:val="0"/>
          <w:color w:val="FF0000"/>
          <w:sz w:val="21"/>
          <w:szCs w:val="21"/>
        </w:rPr>
      </w:pPr>
      <w:r w:rsidRPr="00496943">
        <w:rPr>
          <w:rFonts w:asciiTheme="minorHAnsi" w:hAnsiTheme="minorHAnsi" w:cstheme="minorHAnsi"/>
          <w:sz w:val="21"/>
          <w:szCs w:val="21"/>
        </w:rPr>
        <w:t>Será medido pelo peso nominal em quilograma das telas constantes no projeto de armadura.</w:t>
      </w:r>
    </w:p>
    <w:p w14:paraId="66775723"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B56D32D"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Pintura acrílica de piso cimentício</w:t>
      </w:r>
    </w:p>
    <w:p w14:paraId="1CF029AF"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47BEB3A"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realizado a pintura do piso de concreto dos pergolados com tinta acrílica, na coloração definida em projeto.</w:t>
      </w:r>
    </w:p>
    <w:p w14:paraId="60FBE2F0"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tinta acrílica, a base de resinas acrílicas, com alta resistência à abrasão, acabamento </w:t>
      </w:r>
      <w:proofErr w:type="spellStart"/>
      <w:r w:rsidRPr="00496943">
        <w:rPr>
          <w:rFonts w:asciiTheme="minorHAnsi" w:hAnsiTheme="minorHAnsi" w:cstheme="minorHAnsi"/>
          <w:sz w:val="21"/>
          <w:szCs w:val="21"/>
        </w:rPr>
        <w:t>microtexturizado</w:t>
      </w:r>
      <w:proofErr w:type="spellEnd"/>
      <w:r w:rsidRPr="00496943">
        <w:rPr>
          <w:rFonts w:asciiTheme="minorHAnsi" w:hAnsiTheme="minorHAnsi" w:cstheme="minorHAnsi"/>
          <w:sz w:val="21"/>
          <w:szCs w:val="21"/>
        </w:rPr>
        <w:t xml:space="preserve">, lavável, resistente a água, alcalinidade, maresia e intempéries; conforme norma NBR 11702. Referência Suvinil Poliesportiva da </w:t>
      </w:r>
      <w:proofErr w:type="spellStart"/>
      <w:r w:rsidRPr="00496943">
        <w:rPr>
          <w:rFonts w:asciiTheme="minorHAnsi" w:hAnsiTheme="minorHAnsi" w:cstheme="minorHAnsi"/>
          <w:sz w:val="21"/>
          <w:szCs w:val="21"/>
        </w:rPr>
        <w:t>Glasurit</w:t>
      </w:r>
      <w:proofErr w:type="spellEnd"/>
      <w:r w:rsidRPr="00496943">
        <w:rPr>
          <w:rFonts w:asciiTheme="minorHAnsi" w:hAnsiTheme="minorHAnsi" w:cstheme="minorHAnsi"/>
          <w:sz w:val="21"/>
          <w:szCs w:val="21"/>
        </w:rPr>
        <w:t xml:space="preserve">, ou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Acrílico com Quartzo da Sherwin Williams, ou </w:t>
      </w:r>
      <w:proofErr w:type="spellStart"/>
      <w:r w:rsidRPr="00496943">
        <w:rPr>
          <w:rFonts w:asciiTheme="minorHAnsi" w:hAnsiTheme="minorHAnsi" w:cstheme="minorHAnsi"/>
          <w:sz w:val="21"/>
          <w:szCs w:val="21"/>
        </w:rPr>
        <w:t>Coralpiso</w:t>
      </w:r>
      <w:proofErr w:type="spellEnd"/>
      <w:r w:rsidRPr="00496943">
        <w:rPr>
          <w:rFonts w:asciiTheme="minorHAnsi" w:hAnsiTheme="minorHAnsi" w:cstheme="minorHAnsi"/>
          <w:sz w:val="21"/>
          <w:szCs w:val="21"/>
        </w:rPr>
        <w:t xml:space="preserve"> da Coral, ou </w:t>
      </w:r>
      <w:proofErr w:type="spellStart"/>
      <w:r w:rsidRPr="00496943">
        <w:rPr>
          <w:rFonts w:asciiTheme="minorHAnsi" w:hAnsiTheme="minorHAnsi" w:cstheme="minorHAnsi"/>
          <w:sz w:val="21"/>
          <w:szCs w:val="21"/>
        </w:rPr>
        <w:t>Novacor</w:t>
      </w:r>
      <w:proofErr w:type="spellEnd"/>
      <w:r w:rsidRPr="00496943">
        <w:rPr>
          <w:rFonts w:asciiTheme="minorHAnsi" w:hAnsiTheme="minorHAnsi" w:cstheme="minorHAnsi"/>
          <w:sz w:val="21"/>
          <w:szCs w:val="21"/>
        </w:rPr>
        <w:t xml:space="preserve"> Piso da Globo, ou </w:t>
      </w:r>
      <w:proofErr w:type="spellStart"/>
      <w:r w:rsidRPr="00496943">
        <w:rPr>
          <w:rFonts w:asciiTheme="minorHAnsi" w:hAnsiTheme="minorHAnsi" w:cstheme="minorHAnsi"/>
          <w:sz w:val="21"/>
          <w:szCs w:val="21"/>
        </w:rPr>
        <w:t>Quadracryl</w:t>
      </w:r>
      <w:proofErr w:type="spellEnd"/>
      <w:r w:rsidRPr="00496943">
        <w:rPr>
          <w:rFonts w:asciiTheme="minorHAnsi" w:hAnsiTheme="minorHAnsi" w:cstheme="minorHAnsi"/>
          <w:sz w:val="21"/>
          <w:szCs w:val="21"/>
        </w:rPr>
        <w:t xml:space="preserve"> Pisos e Paredes da Renner, ou </w:t>
      </w:r>
      <w:proofErr w:type="spellStart"/>
      <w:r w:rsidRPr="00496943">
        <w:rPr>
          <w:rFonts w:asciiTheme="minorHAnsi" w:hAnsiTheme="minorHAnsi" w:cstheme="minorHAnsi"/>
          <w:sz w:val="21"/>
          <w:szCs w:val="21"/>
        </w:rPr>
        <w:t>Eucacril</w:t>
      </w:r>
      <w:proofErr w:type="spellEnd"/>
      <w:r w:rsidRPr="00496943">
        <w:rPr>
          <w:rFonts w:asciiTheme="minorHAnsi" w:hAnsiTheme="minorHAnsi" w:cstheme="minorHAnsi"/>
          <w:sz w:val="21"/>
          <w:szCs w:val="21"/>
        </w:rPr>
        <w:t xml:space="preserve"> para pisos da Eucatex, ou equivalente; materiais acessórios e a mão de obra necessária para a execução dos serviços de: limpeza da superfície, conforme recomendações do fabricante; aplicação da tinta acrílica, uma demão como primer, com a tinta diluída em 40% de água, </w:t>
      </w:r>
      <w:r w:rsidRPr="00496943">
        <w:rPr>
          <w:rFonts w:asciiTheme="minorHAnsi" w:hAnsiTheme="minorHAnsi" w:cstheme="minorHAnsi"/>
          <w:sz w:val="21"/>
          <w:szCs w:val="21"/>
        </w:rPr>
        <w:lastRenderedPageBreak/>
        <w:t>duas demãos de acabamento, com a tinta diluída em 20% de água, conforme especificações do fabricante; não remunera o preparo de base, quando necessário.</w:t>
      </w:r>
    </w:p>
    <w:p w14:paraId="3A3E0D58"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pela área em metros quadrado de superfície pintada, deduzindo-se toda e qualquer interferência.</w:t>
      </w:r>
    </w:p>
    <w:p w14:paraId="7992C1FB"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E28B24C"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Fornecimento de peças diversas para estrutura de madeira</w:t>
      </w:r>
    </w:p>
    <w:p w14:paraId="4A4CC7AE"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E952F48"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As superestruturas dos pergolados (pilares e vigas) serão executados em peças de madeira de lei, nas dimensões definidas no projeto estrutural.</w:t>
      </w:r>
    </w:p>
    <w:p w14:paraId="3C43CB87"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madeira em angelim-vermelho / bacuri / maçaranduba, adequada para estrutura, pregos em diversas bitolas, materiais acessórios e a mão de obra necessária para a confecção, montagem e instalação completa das peças.</w:t>
      </w:r>
    </w:p>
    <w:p w14:paraId="0FE3C2F4"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pelo volume total em metros cúbicos das peças.</w:t>
      </w:r>
    </w:p>
    <w:p w14:paraId="2FBAB401"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28984808"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Pintura em verniz fungicida para madeira</w:t>
      </w:r>
    </w:p>
    <w:p w14:paraId="75102130"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06D616D1"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A pintura em verniz sintético será aplicada em todos os elementos de madeira, com acabamento brilhante, resistente a intempéries e raios solares, indicado para uso interno ou externo com a tonalidade a ser definida posteriormente pela FISCALIZAÇÃO.</w:t>
      </w:r>
    </w:p>
    <w:p w14:paraId="5E360473"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de verniz fungicida (</w:t>
      </w:r>
      <w:proofErr w:type="spellStart"/>
      <w:r w:rsidRPr="00496943">
        <w:rPr>
          <w:rFonts w:asciiTheme="minorHAnsi" w:hAnsiTheme="minorHAnsi" w:cstheme="minorHAnsi"/>
          <w:sz w:val="21"/>
          <w:szCs w:val="21"/>
        </w:rPr>
        <w:t>stain</w:t>
      </w:r>
      <w:proofErr w:type="spellEnd"/>
      <w:r w:rsidRPr="00496943">
        <w:rPr>
          <w:rFonts w:asciiTheme="minorHAnsi" w:hAnsiTheme="minorHAnsi" w:cstheme="minorHAnsi"/>
          <w:sz w:val="21"/>
          <w:szCs w:val="21"/>
        </w:rPr>
        <w:t xml:space="preserve">) base solvente, resistente a intempéries e raios solares, indicado para uso </w:t>
      </w:r>
      <w:proofErr w:type="spellStart"/>
      <w:r w:rsidRPr="00496943">
        <w:rPr>
          <w:rFonts w:asciiTheme="minorHAnsi" w:hAnsiTheme="minorHAnsi" w:cstheme="minorHAnsi"/>
          <w:sz w:val="21"/>
          <w:szCs w:val="21"/>
        </w:rPr>
        <w:t>intero</w:t>
      </w:r>
      <w:proofErr w:type="spellEnd"/>
      <w:r w:rsidRPr="00496943">
        <w:rPr>
          <w:rFonts w:asciiTheme="minorHAnsi" w:hAnsiTheme="minorHAnsi" w:cstheme="minorHAnsi"/>
          <w:sz w:val="21"/>
          <w:szCs w:val="21"/>
        </w:rPr>
        <w:t xml:space="preserve"> ou externo, conforme norma NBR 11702; referência comercial </w:t>
      </w:r>
      <w:proofErr w:type="spellStart"/>
      <w:r w:rsidRPr="00496943">
        <w:rPr>
          <w:rFonts w:asciiTheme="minorHAnsi" w:hAnsiTheme="minorHAnsi" w:cstheme="minorHAnsi"/>
          <w:sz w:val="21"/>
          <w:szCs w:val="21"/>
        </w:rPr>
        <w:t>Osmocolor</w:t>
      </w:r>
      <w:proofErr w:type="spellEnd"/>
      <w:r w:rsidRPr="00496943">
        <w:rPr>
          <w:rFonts w:asciiTheme="minorHAnsi" w:hAnsiTheme="minorHAnsi" w:cstheme="minorHAnsi"/>
          <w:sz w:val="21"/>
          <w:szCs w:val="21"/>
        </w:rPr>
        <w:t xml:space="preserve"> fabricação Montana, Verniz </w:t>
      </w:r>
      <w:proofErr w:type="spellStart"/>
      <w:r w:rsidRPr="00496943">
        <w:rPr>
          <w:rFonts w:asciiTheme="minorHAnsi" w:hAnsiTheme="minorHAnsi" w:cstheme="minorHAnsi"/>
          <w:sz w:val="21"/>
          <w:szCs w:val="21"/>
        </w:rPr>
        <w:t>Stain</w:t>
      </w:r>
      <w:proofErr w:type="spellEnd"/>
      <w:r w:rsidRPr="00496943">
        <w:rPr>
          <w:rFonts w:asciiTheme="minorHAnsi" w:hAnsiTheme="minorHAnsi" w:cstheme="minorHAnsi"/>
          <w:sz w:val="21"/>
          <w:szCs w:val="21"/>
        </w:rPr>
        <w:t xml:space="preserve"> impregnante fabricação Suvinil ou equivalente. Remunera também materiais acessórios e a mão de obra necessária para a execução dos serviços de: limpeza, preparo da superfície; aplicação do verniz em três demãos, sendo a primeira demão aplicada como fundo selante, conforme especificações do fabricante.</w:t>
      </w:r>
    </w:p>
    <w:p w14:paraId="5955964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medido por área em metro quadrado: </w:t>
      </w:r>
    </w:p>
    <w:p w14:paraId="43730E37"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Em portas, portões, guichês com batente, pela área da peça multiplicada por 3 (três). Não havendo batente, medição pela área da peça multiplicada por 2 (dois); </w:t>
      </w:r>
    </w:p>
    <w:p w14:paraId="2FF52774"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b) Em janelas e portas com batentes de madeira, com venezianas ou persianas de enrolar, pela área da peça multiplicada por 5 (cinco); </w:t>
      </w:r>
    </w:p>
    <w:p w14:paraId="6AF74DF4"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c) Em cercas e gradis, pela área de projeção do conjunto no plano vertical, considerada apenas uma vez. </w:t>
      </w:r>
    </w:p>
    <w:p w14:paraId="2C76680D" w14:textId="77777777" w:rsidR="00496943" w:rsidRPr="00496943" w:rsidRDefault="00496943" w:rsidP="00496943">
      <w:pPr>
        <w:widowControl w:val="0"/>
        <w:tabs>
          <w:tab w:val="left" w:pos="284"/>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d) Em estruturas de madeira pela área em metro quadrado de superfície envernizada, deduzindo-se toda e qualquer interferência.</w:t>
      </w:r>
    </w:p>
    <w:p w14:paraId="55828F77"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CC6B2C8"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Aço ASTM A-36</w:t>
      </w:r>
    </w:p>
    <w:p w14:paraId="3DC5615F"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83554A0"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Os elementos de conexão entre estrutura de madeira e concreto serão </w:t>
      </w:r>
      <w:proofErr w:type="gramStart"/>
      <w:r w:rsidRPr="00496943">
        <w:rPr>
          <w:rFonts w:asciiTheme="minorHAnsi" w:hAnsiTheme="minorHAnsi" w:cstheme="minorHAnsi"/>
          <w:snapToGrid w:val="0"/>
          <w:sz w:val="21"/>
          <w:szCs w:val="21"/>
        </w:rPr>
        <w:t>confeccionadas</w:t>
      </w:r>
      <w:proofErr w:type="gramEnd"/>
      <w:r w:rsidRPr="00496943">
        <w:rPr>
          <w:rFonts w:asciiTheme="minorHAnsi" w:hAnsiTheme="minorHAnsi" w:cstheme="minorHAnsi"/>
          <w:snapToGrid w:val="0"/>
          <w:sz w:val="21"/>
          <w:szCs w:val="21"/>
        </w:rPr>
        <w:t xml:space="preserve"> em aço ASTM A-36.</w:t>
      </w:r>
    </w:p>
    <w:p w14:paraId="10FC532C"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do projeto de fabricação, da estrutura metálica em aço ASTMA36/A36M-14, incluindo chapas de ligação, soldas, parafusos galvanizados, chumbadores, perdas e acessórios não constantes no peso nominal de projeto; beneficiamento e pré-montagem de partes da estrutura em fábrica; transporte e descarregamento; traslado interno à obra; montagem e instalação </w:t>
      </w:r>
      <w:r w:rsidRPr="00496943">
        <w:rPr>
          <w:rFonts w:asciiTheme="minorHAnsi" w:hAnsiTheme="minorHAnsi" w:cstheme="minorHAnsi"/>
          <w:sz w:val="21"/>
          <w:szCs w:val="21"/>
        </w:rPr>
        <w:lastRenderedPageBreak/>
        <w:t>completa; preparo da superfície das peças por meio de jato de abrasivo da Norma SSPC -SP 10, padrão visual Sa 2 1/2, da Norma SIS 05 59 00-67.</w:t>
      </w:r>
    </w:p>
    <w:p w14:paraId="3B0F78AE"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Será medido por peso em quilogramas de aço, nas bitolas e dimensões especificadas no projeto de estrutura Metálica.</w:t>
      </w:r>
    </w:p>
    <w:p w14:paraId="5B957FCE"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p>
    <w:p w14:paraId="1154DE73"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Pintura esmalte em superfície metálica</w:t>
      </w:r>
    </w:p>
    <w:p w14:paraId="7FE6A8BB"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EE40EA9"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A tinta deverá ser entregue na obra, em sua embalagem original de fábrica. A tinta só poderá ser diluída ou afinada com solvente apropriado e de acordo com as instruções do fabricante. Deverá ser evitada a sedimentação dos pigmentos, recomendando-se agitar vigorosamente as latas ainda fechadas e periodicamente com espátulas, as abertas. As esquadrias deverão ser lixadas, sofrer a aplicação de uma demão de camada de primer (zarcão) e duas demãos de esmalte sintético.</w:t>
      </w:r>
    </w:p>
    <w:p w14:paraId="1E1345A2"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realizado a pintura em esmalte de todos os elementos metálicos do pergolado. com aplicação do primer, seguido de uma ou mais demãos de tinta, até atingir a cobertura necessária a um bom acabamento, para não aparecer uma cor diferente nos encaixes dos vidros, não completamente ocupados pela massa ou baguetes. Proteger com papel e fita crepe as ferragens das esquadrias que não podem ser desmontadas. </w:t>
      </w:r>
    </w:p>
    <w:p w14:paraId="64632254"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cor do esmalte para esquadrias será definida posteriormente pela FISCALIZAÇÃO. </w:t>
      </w:r>
    </w:p>
    <w:p w14:paraId="4A28DF7C"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 xml:space="preserve">O item remunera o fornecimento de tinta esmalte a base água de secagem rápida com acabamento acetinado ou brilhante, cores prontas; referência comercial: </w:t>
      </w:r>
      <w:proofErr w:type="spellStart"/>
      <w:r w:rsidRPr="00496943">
        <w:rPr>
          <w:rFonts w:asciiTheme="minorHAnsi" w:hAnsiTheme="minorHAnsi" w:cstheme="minorHAnsi"/>
          <w:sz w:val="21"/>
          <w:szCs w:val="21"/>
        </w:rPr>
        <w:t>Coralite</w:t>
      </w:r>
      <w:proofErr w:type="spellEnd"/>
      <w:r w:rsidRPr="00496943">
        <w:rPr>
          <w:rFonts w:asciiTheme="minorHAnsi" w:hAnsiTheme="minorHAnsi" w:cstheme="minorHAnsi"/>
          <w:sz w:val="21"/>
          <w:szCs w:val="21"/>
        </w:rPr>
        <w:t xml:space="preserve"> Zero da Coral,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Eco Premium da Sherwin Willians, Esmalte Premium da Suvinil ou equivalente, fornecimento de fundo preparador a base de água para proteção de superfície; referência comercial: Fundo preparador </w:t>
      </w:r>
      <w:proofErr w:type="spellStart"/>
      <w:r w:rsidRPr="00496943">
        <w:rPr>
          <w:rFonts w:asciiTheme="minorHAnsi" w:hAnsiTheme="minorHAnsi" w:cstheme="minorHAnsi"/>
          <w:sz w:val="21"/>
          <w:szCs w:val="21"/>
        </w:rPr>
        <w:t>Coralit</w:t>
      </w:r>
      <w:proofErr w:type="spellEnd"/>
      <w:r w:rsidRPr="00496943">
        <w:rPr>
          <w:rFonts w:asciiTheme="minorHAnsi" w:hAnsiTheme="minorHAnsi" w:cstheme="minorHAnsi"/>
          <w:sz w:val="21"/>
          <w:szCs w:val="21"/>
        </w:rPr>
        <w:t xml:space="preserve"> Balance da Coral, </w:t>
      </w:r>
      <w:proofErr w:type="spellStart"/>
      <w:r w:rsidRPr="00496943">
        <w:rPr>
          <w:rFonts w:asciiTheme="minorHAnsi" w:hAnsiTheme="minorHAnsi" w:cstheme="minorHAnsi"/>
          <w:sz w:val="21"/>
          <w:szCs w:val="21"/>
        </w:rPr>
        <w:t>Metalatex</w:t>
      </w:r>
      <w:proofErr w:type="spellEnd"/>
      <w:r w:rsidRPr="00496943">
        <w:rPr>
          <w:rFonts w:asciiTheme="minorHAnsi" w:hAnsiTheme="minorHAnsi" w:cstheme="minorHAnsi"/>
          <w:sz w:val="21"/>
          <w:szCs w:val="21"/>
        </w:rPr>
        <w:t xml:space="preserve"> Eco fundo antiferrugem da Sherwin Willians, Fundo preparador da Suvinil ou equivalente. Preparo da superfície: A superfície deve estar firme, coesa, limpa, seca, sem poeira, gordura, graxa, sabão ou mofo, partes soltas ou mal aderidas deverão ser raspadas e ou escovadas, o brilho eliminado através de lixamento, antes de qualquer aplicação (NBR 13245). Remunera equipamentos, materiais acessórios e a mão-de-obra necessária para a execução dos serviços de: aplicação em duas demãos de fundo preparador a base de água destinada a proteção e reparo da superfície, aplicação de duas a três demãos de tinta esmalte a base de água, para estruturas internas ou externas, em ambientes rurais ou urbanos, conforme recomendações indicadas pelos fabricantes.</w:t>
      </w:r>
    </w:p>
    <w:p w14:paraId="1D127243"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Será medido pela área em metro quadrado desenvolvida das peças metálicas (m²), com os acréscimos: </w:t>
      </w:r>
    </w:p>
    <w:p w14:paraId="67B6427D"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Estrutura metálica plana: multiplicar a área desenvolvida das peças por 2. </w:t>
      </w:r>
    </w:p>
    <w:p w14:paraId="5621A08E"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b) Estrutura metálica em arco: acrescentar em 30% a área desenvolvida das peças e multiplicar por 2. </w:t>
      </w:r>
    </w:p>
    <w:p w14:paraId="63195E0C"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c) Sistema de medição indicativo, podendo ser elaborados outros tipos de medições.</w:t>
      </w:r>
    </w:p>
    <w:p w14:paraId="5F39D2DE" w14:textId="77777777" w:rsidR="00496943" w:rsidRPr="00496943" w:rsidRDefault="00496943" w:rsidP="00496943">
      <w:pPr>
        <w:widowControl w:val="0"/>
        <w:tabs>
          <w:tab w:val="left" w:pos="284"/>
        </w:tabs>
        <w:spacing w:line="276" w:lineRule="auto"/>
        <w:ind w:left="644"/>
        <w:rPr>
          <w:rFonts w:asciiTheme="minorHAnsi" w:hAnsiTheme="minorHAnsi" w:cstheme="minorHAnsi"/>
          <w:b/>
          <w:noProof/>
          <w:snapToGrid w:val="0"/>
          <w:sz w:val="21"/>
          <w:szCs w:val="21"/>
        </w:rPr>
      </w:pPr>
    </w:p>
    <w:p w14:paraId="485B66B0"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HIDRÁULICA</w:t>
      </w:r>
    </w:p>
    <w:p w14:paraId="757F582F"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r w:rsidRPr="00496943">
        <w:rPr>
          <w:rFonts w:asciiTheme="minorHAnsi" w:hAnsiTheme="minorHAnsi" w:cstheme="minorHAnsi"/>
          <w:b/>
          <w:noProof/>
          <w:snapToGrid w:val="0"/>
          <w:sz w:val="21"/>
          <w:szCs w:val="21"/>
          <w:highlight w:val="yellow"/>
        </w:rPr>
        <w:t xml:space="preserve"> </w:t>
      </w:r>
    </w:p>
    <w:p w14:paraId="3166F2A5"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Escavação manual em solo de 1ª e 2ª categoria</w:t>
      </w:r>
    </w:p>
    <w:p w14:paraId="55776940"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10D96C3"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realizada a escavação manual em solo de 1ª categoria para abertura das valas para instalação dos ramais de alimentação de água fria, definido no projeto de hidráulica.</w:t>
      </w:r>
    </w:p>
    <w:p w14:paraId="615DA0DD"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lastRenderedPageBreak/>
        <w:t>Será medida por volume em metro cúbico escavado.</w:t>
      </w:r>
    </w:p>
    <w:p w14:paraId="5FF118F2"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3F56F3E0"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Entrada completa de água, com abrigo e registro gaveta, DN = ¾’ </w:t>
      </w:r>
    </w:p>
    <w:p w14:paraId="05D6AACD" w14:textId="77777777" w:rsidR="00496943" w:rsidRPr="00496943" w:rsidRDefault="00496943" w:rsidP="00496943">
      <w:pPr>
        <w:widowControl w:val="0"/>
        <w:tabs>
          <w:tab w:val="left" w:pos="993"/>
        </w:tabs>
        <w:spacing w:line="276" w:lineRule="auto"/>
        <w:ind w:firstLine="851"/>
        <w:jc w:val="both"/>
        <w:rPr>
          <w:rFonts w:asciiTheme="minorHAnsi" w:hAnsiTheme="minorHAnsi" w:cstheme="minorHAnsi"/>
          <w:bCs/>
          <w:noProof/>
          <w:snapToGrid w:val="0"/>
          <w:sz w:val="21"/>
          <w:szCs w:val="21"/>
        </w:rPr>
      </w:pPr>
    </w:p>
    <w:p w14:paraId="17632675" w14:textId="77777777" w:rsidR="00496943" w:rsidRPr="00496943" w:rsidRDefault="00496943" w:rsidP="00496943">
      <w:pPr>
        <w:widowControl w:val="0"/>
        <w:tabs>
          <w:tab w:val="left" w:pos="993"/>
        </w:tabs>
        <w:spacing w:line="276" w:lineRule="auto"/>
        <w:ind w:firstLine="851"/>
        <w:jc w:val="both"/>
        <w:rPr>
          <w:rFonts w:asciiTheme="minorHAnsi" w:hAnsiTheme="minorHAnsi" w:cstheme="minorHAnsi"/>
          <w:bCs/>
          <w:noProof/>
          <w:snapToGrid w:val="0"/>
          <w:sz w:val="21"/>
          <w:szCs w:val="21"/>
        </w:rPr>
      </w:pPr>
      <w:r w:rsidRPr="00496943">
        <w:rPr>
          <w:rFonts w:asciiTheme="minorHAnsi" w:hAnsiTheme="minorHAnsi" w:cstheme="minorHAnsi"/>
          <w:bCs/>
          <w:noProof/>
          <w:snapToGrid w:val="0"/>
          <w:sz w:val="21"/>
          <w:szCs w:val="21"/>
        </w:rPr>
        <w:t xml:space="preserve">Será instalada uma entrada de água com abrigo e registro gaveta, com DN = ¾`, no local especificado no projeto de hidráulica. </w:t>
      </w:r>
    </w:p>
    <w:p w14:paraId="51C721E2"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dos materiais para a execução do abrigo e cavalete constituído por: registro de gaveta amarelo de 3/4, tubo e conexões de ferro galvanizado de 3/4 para a execução do cavalete; alvenaria de tijolo de barro cozido, revestida com chapisco, emboço, reboco e pintura com tinta a cal; base em concreto simples e laje de cobertura em concreto armado, ambos com acabamento alisado a colher; porta em chapa de ferro nº 16 de 85 x 65 cm, incluindo ferragens, pintura grafite, com tratamento anticorrosivo e a mão de obra necessária à execução do abrigo, instalação do cavalete, limpeza e apiloamento do terreno.</w:t>
      </w:r>
    </w:p>
    <w:p w14:paraId="5F6BAA99"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unidade de entrada de água, com abrigo, executada.</w:t>
      </w:r>
    </w:p>
    <w:p w14:paraId="407CA512"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8D57630"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Tubo de PVC rígido soldável marrom, DN = 25 mm </w:t>
      </w:r>
    </w:p>
    <w:p w14:paraId="0023D054"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8FBE587" w14:textId="77777777" w:rsidR="00496943" w:rsidRPr="00496943" w:rsidRDefault="00496943" w:rsidP="00496943">
      <w:pPr>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A tubulação de PVC rígida soldável marrom com DN = 25 mm será instalada para os ramais de distribuição de água fria de alimentação das torneiras de jardim lavatórios, bacias sanitárias, pias e bebedouro, conforme especificações de projeto. As instalações deverão seguir todas as recomendações contidas na norma NBR 5626 – Instalação Predial de Água Fria.</w:t>
      </w:r>
    </w:p>
    <w:p w14:paraId="72A16307"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materiais e mão de obra, e instalação de tubos de PVC rígido marrom com juntas soldáveis DN= 25 mm (3/4), inclusive conexões, para sistemas prediais de água fria. Nos tubos deverão estar gravados marca do fabricante, norma de fabricação e o diâmetro do tubo; remunera também: </w:t>
      </w:r>
    </w:p>
    <w:p w14:paraId="3460FCDA"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Conexões de PVC rígido com bucha e reforço de latão, juntas soldáveis e rosqueáveis para ligações em tubos metálicos, registros e torneiras, adesivo plástico, solução limpadora para juntas soldáveis, materiais acessórios e eventuais perdas de corte; </w:t>
      </w:r>
    </w:p>
    <w:p w14:paraId="07D11409"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p w14:paraId="7AFA52C4"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comprimento de tubulação executada (m):</w:t>
      </w:r>
    </w:p>
    <w:p w14:paraId="70461D90" w14:textId="77777777" w:rsidR="00496943" w:rsidRPr="00496943" w:rsidRDefault="00496943" w:rsidP="00496943">
      <w:pPr>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a) Nas redes de distribuição, prumadas, ramais e sub-ramais do sistema predial de água fria, considerar comprimento total de tubulação executada; </w:t>
      </w:r>
    </w:p>
    <w:p w14:paraId="4CE920F6" w14:textId="77777777" w:rsidR="00496943" w:rsidRPr="00496943" w:rsidRDefault="00496943" w:rsidP="00496943">
      <w:pPr>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z w:val="21"/>
          <w:szCs w:val="21"/>
        </w:rPr>
        <w:t>b) Nas tubulações de entradas, saídas e interligações de caixas d´água e reservatórios e barriletes, considerar um metro linear para cada conexão de tubulação correspondente, acrescido ao comprimento da tubulação executada.</w:t>
      </w:r>
    </w:p>
    <w:p w14:paraId="26A25CC1"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DCD145B"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 xml:space="preserve">Torneiras de jardim (FDE TJ-03) </w:t>
      </w:r>
    </w:p>
    <w:p w14:paraId="7F92C265" w14:textId="77777777" w:rsidR="00496943" w:rsidRPr="00496943"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p>
    <w:p w14:paraId="3C3886A4"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496943">
        <w:rPr>
          <w:rFonts w:asciiTheme="minorHAnsi" w:hAnsiTheme="minorHAnsi" w:cstheme="minorHAnsi"/>
          <w:snapToGrid w:val="0"/>
          <w:sz w:val="21"/>
          <w:szCs w:val="21"/>
        </w:rPr>
        <w:t>Serão instaladas oito unidades de torneira de jardim, ¾”, modelo FDE TJ-03,</w:t>
      </w:r>
      <w:r w:rsidRPr="00496943">
        <w:rPr>
          <w:rFonts w:asciiTheme="minorHAnsi" w:hAnsiTheme="minorHAnsi" w:cstheme="minorHAnsi"/>
          <w:bCs/>
          <w:sz w:val="21"/>
          <w:szCs w:val="21"/>
        </w:rPr>
        <w:t xml:space="preserve"> obedecendo-se as especificações contidas no catálogo do FDE anexa a este memorial.</w:t>
      </w:r>
    </w:p>
    <w:p w14:paraId="5F92156C" w14:textId="77777777" w:rsidR="00496943" w:rsidRPr="00496943" w:rsidRDefault="00496943" w:rsidP="00496943">
      <w:pPr>
        <w:widowControl w:val="0"/>
        <w:tabs>
          <w:tab w:val="left" w:pos="284"/>
        </w:tabs>
        <w:spacing w:line="276" w:lineRule="auto"/>
        <w:ind w:left="644"/>
        <w:rPr>
          <w:rFonts w:asciiTheme="minorHAnsi" w:hAnsiTheme="minorHAnsi" w:cstheme="minorHAnsi"/>
          <w:b/>
          <w:noProof/>
          <w:snapToGrid w:val="0"/>
          <w:sz w:val="21"/>
          <w:szCs w:val="21"/>
        </w:rPr>
      </w:pPr>
    </w:p>
    <w:p w14:paraId="024CB3E5" w14:textId="77777777" w:rsidR="00496943" w:rsidRPr="00496943" w:rsidRDefault="00496943" w:rsidP="00496943">
      <w:pPr>
        <w:widowControl w:val="0"/>
        <w:numPr>
          <w:ilvl w:val="0"/>
          <w:numId w:val="33"/>
        </w:numPr>
        <w:tabs>
          <w:tab w:val="left" w:pos="284"/>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lastRenderedPageBreak/>
        <w:t>ELÉTRICA</w:t>
      </w:r>
    </w:p>
    <w:p w14:paraId="539DFBA2"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r w:rsidRPr="00496943">
        <w:rPr>
          <w:rFonts w:asciiTheme="minorHAnsi" w:hAnsiTheme="minorHAnsi" w:cstheme="minorHAnsi"/>
          <w:b/>
          <w:noProof/>
          <w:snapToGrid w:val="0"/>
          <w:sz w:val="21"/>
          <w:szCs w:val="21"/>
          <w:highlight w:val="yellow"/>
        </w:rPr>
        <w:t xml:space="preserve"> </w:t>
      </w:r>
    </w:p>
    <w:p w14:paraId="6ECB4C78"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Escavação manual em solo de 1ª e 2ª categoria</w:t>
      </w:r>
    </w:p>
    <w:p w14:paraId="0841878A"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4F97AFE" w14:textId="77777777" w:rsidR="00496943" w:rsidRPr="00496943"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Será realizada a escavação manual em solo de 1ª categoria para abertura das valas para instalação dos ramais dos circuitos elétricos, definido no projeto de iluminação.</w:t>
      </w:r>
    </w:p>
    <w:p w14:paraId="01F05584" w14:textId="77777777" w:rsidR="00496943" w:rsidRPr="00496943"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noProof/>
          <w:snapToGrid w:val="0"/>
          <w:sz w:val="21"/>
          <w:szCs w:val="21"/>
        </w:rPr>
        <w:t>Será medida por volume em metro cúbico escavado.</w:t>
      </w:r>
    </w:p>
    <w:p w14:paraId="7C0D6A5D"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29B66195"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Reaterro manual apiloado</w:t>
      </w:r>
    </w:p>
    <w:p w14:paraId="54CA5BFB"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23797A1"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realizado o reaterro das valas nas quais passarão os ramais elétricos subterrâneos dos jardins.</w:t>
      </w:r>
    </w:p>
    <w:p w14:paraId="59C0E775"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O item remunera o fornecimento da mão de obra necessária para a execução dos serviços de reaterro manual apiloado, com material existente ou importado, sem controle de compactação.</w:t>
      </w:r>
    </w:p>
    <w:p w14:paraId="587C69F7"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noProof/>
          <w:snapToGrid w:val="0"/>
          <w:sz w:val="21"/>
          <w:szCs w:val="21"/>
        </w:rPr>
      </w:pPr>
      <w:r w:rsidRPr="00496943">
        <w:rPr>
          <w:rFonts w:asciiTheme="minorHAnsi" w:hAnsiTheme="minorHAnsi" w:cstheme="minorHAnsi"/>
          <w:sz w:val="21"/>
          <w:szCs w:val="21"/>
        </w:rPr>
        <w:t xml:space="preserve">Será medido pelo volume em metros cúbicos de reaterro em valas, poços ou </w:t>
      </w:r>
      <w:proofErr w:type="gramStart"/>
      <w:r w:rsidRPr="00496943">
        <w:rPr>
          <w:rFonts w:asciiTheme="minorHAnsi" w:hAnsiTheme="minorHAnsi" w:cstheme="minorHAnsi"/>
          <w:sz w:val="21"/>
          <w:szCs w:val="21"/>
        </w:rPr>
        <w:t>cavas executado</w:t>
      </w:r>
      <w:proofErr w:type="gramEnd"/>
      <w:r w:rsidRPr="00496943">
        <w:rPr>
          <w:rFonts w:asciiTheme="minorHAnsi" w:hAnsiTheme="minorHAnsi" w:cstheme="minorHAnsi"/>
          <w:sz w:val="21"/>
          <w:szCs w:val="21"/>
        </w:rPr>
        <w:t>.</w:t>
      </w:r>
    </w:p>
    <w:p w14:paraId="37FA093D"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0E414134"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Eletroduto corrugado em polietileno de alta densidade, DN = 30 mm</w:t>
      </w:r>
    </w:p>
    <w:p w14:paraId="786F2BC6"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BEF3A7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Os ramais elétricos secundários das tomadas e iluminação serão executados com eletrodutos corrugado PEAD, com DN = 30 mm.</w:t>
      </w:r>
    </w:p>
    <w:p w14:paraId="03A405D0"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dutos, com diâmetro nominal de 30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w:t>
      </w:r>
      <w:proofErr w:type="spellStart"/>
      <w:r w:rsidRPr="00496943">
        <w:rPr>
          <w:rFonts w:asciiTheme="minorHAnsi" w:hAnsiTheme="minorHAnsi" w:cstheme="minorHAnsi"/>
          <w:sz w:val="21"/>
          <w:szCs w:val="21"/>
        </w:rPr>
        <w:t>Kanalex</w:t>
      </w:r>
      <w:proofErr w:type="spellEnd"/>
      <w:r w:rsidRPr="00496943">
        <w:rPr>
          <w:rFonts w:asciiTheme="minorHAnsi" w:hAnsiTheme="minorHAnsi" w:cstheme="minorHAnsi"/>
          <w:sz w:val="21"/>
          <w:szCs w:val="21"/>
        </w:rPr>
        <w:t xml:space="preserve">-KL da </w:t>
      </w:r>
      <w:proofErr w:type="spellStart"/>
      <w:r w:rsidRPr="00496943">
        <w:rPr>
          <w:rFonts w:asciiTheme="minorHAnsi" w:hAnsiTheme="minorHAnsi" w:cstheme="minorHAnsi"/>
          <w:sz w:val="21"/>
          <w:szCs w:val="21"/>
        </w:rPr>
        <w:t>Kanaflex</w:t>
      </w:r>
      <w:proofErr w:type="spellEnd"/>
      <w:r w:rsidRPr="00496943">
        <w:rPr>
          <w:rFonts w:asciiTheme="minorHAnsi" w:hAnsiTheme="minorHAnsi" w:cstheme="minorHAnsi"/>
          <w:sz w:val="21"/>
          <w:szCs w:val="21"/>
        </w:rPr>
        <w:t xml:space="preserve"> ou equivalente. Norma técnica: NBR 15715. Não remunera os serviços de escavação.</w:t>
      </w:r>
    </w:p>
    <w:p w14:paraId="467FB0B6"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comprimento de tubulação instalada.</w:t>
      </w:r>
    </w:p>
    <w:p w14:paraId="2BAB2024"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5EFCDFBD"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Eletroduto corrugado em polietileno de alta densidade, DN = 75 mm</w:t>
      </w:r>
    </w:p>
    <w:p w14:paraId="26204D9F"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04E9F2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496943">
        <w:rPr>
          <w:rFonts w:asciiTheme="minorHAnsi" w:hAnsiTheme="minorHAnsi" w:cstheme="minorHAnsi"/>
          <w:snapToGrid w:val="0"/>
          <w:sz w:val="21"/>
          <w:szCs w:val="21"/>
        </w:rPr>
        <w:t>Os ramais elétricos primários das tomadas e iluminação serão executados com eletrodutos corrugado PEAD, com DN = 75 mm.</w:t>
      </w:r>
    </w:p>
    <w:p w14:paraId="233DA06C" w14:textId="77777777" w:rsidR="00496943" w:rsidRPr="00496943" w:rsidRDefault="00496943" w:rsidP="00496943">
      <w:pPr>
        <w:autoSpaceDE w:val="0"/>
        <w:autoSpaceDN w:val="0"/>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de dutos, com diâmetro nominal de 75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w:t>
      </w:r>
      <w:proofErr w:type="spellStart"/>
      <w:r w:rsidRPr="00496943">
        <w:rPr>
          <w:rFonts w:asciiTheme="minorHAnsi" w:hAnsiTheme="minorHAnsi" w:cstheme="minorHAnsi"/>
          <w:sz w:val="21"/>
          <w:szCs w:val="21"/>
        </w:rPr>
        <w:t>Kanalex</w:t>
      </w:r>
      <w:proofErr w:type="spellEnd"/>
      <w:r w:rsidRPr="00496943">
        <w:rPr>
          <w:rFonts w:asciiTheme="minorHAnsi" w:hAnsiTheme="minorHAnsi" w:cstheme="minorHAnsi"/>
          <w:sz w:val="21"/>
          <w:szCs w:val="21"/>
        </w:rPr>
        <w:t xml:space="preserve">-KL da </w:t>
      </w:r>
      <w:proofErr w:type="spellStart"/>
      <w:r w:rsidRPr="00496943">
        <w:rPr>
          <w:rFonts w:asciiTheme="minorHAnsi" w:hAnsiTheme="minorHAnsi" w:cstheme="minorHAnsi"/>
          <w:sz w:val="21"/>
          <w:szCs w:val="21"/>
        </w:rPr>
        <w:t>Kanaflex</w:t>
      </w:r>
      <w:proofErr w:type="spellEnd"/>
      <w:r w:rsidRPr="00496943">
        <w:rPr>
          <w:rFonts w:asciiTheme="minorHAnsi" w:hAnsiTheme="minorHAnsi" w:cstheme="minorHAnsi"/>
          <w:sz w:val="21"/>
          <w:szCs w:val="21"/>
        </w:rPr>
        <w:t xml:space="preserve"> ou equivalente. Norma técnica: NBR 15715. Não remunera os serviços de escavação.</w:t>
      </w:r>
    </w:p>
    <w:p w14:paraId="0E401A9E"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pelo comprimento de tubulação instalada.</w:t>
      </w:r>
    </w:p>
    <w:p w14:paraId="4C49C889"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459EFEE5"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Caixa de PVC 4x2’</w:t>
      </w:r>
    </w:p>
    <w:p w14:paraId="7FA569D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7DA1DFF" w14:textId="77777777" w:rsidR="00496943" w:rsidRPr="00496943" w:rsidRDefault="00496943" w:rsidP="00496943">
      <w:pPr>
        <w:widowControl w:val="0"/>
        <w:tabs>
          <w:tab w:val="left" w:pos="426"/>
          <w:tab w:val="left" w:pos="3402"/>
        </w:tabs>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Serão instaladas 94 (noventa e quatro) unidades de caixa de passagem em PVC, 4x2’, para execução das tomadas, pontos de iluminação e de passagem dos ramais elétricos em alvenaria/concreto.</w:t>
      </w:r>
    </w:p>
    <w:p w14:paraId="55BD7ECD"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e instalação de caixa de 4 x 2, em PVC rígido, antichama, na cor amarela, com olhais para instalação de eletrodutos e orelhas para fixação de espelho; referência comercial </w:t>
      </w:r>
      <w:proofErr w:type="spellStart"/>
      <w:r w:rsidRPr="00496943">
        <w:rPr>
          <w:rFonts w:asciiTheme="minorHAnsi" w:hAnsiTheme="minorHAnsi" w:cstheme="minorHAnsi"/>
          <w:sz w:val="21"/>
          <w:szCs w:val="21"/>
        </w:rPr>
        <w:t>Tigreflex</w:t>
      </w:r>
      <w:proofErr w:type="spellEnd"/>
      <w:r w:rsidRPr="00496943">
        <w:rPr>
          <w:rFonts w:asciiTheme="minorHAnsi" w:hAnsiTheme="minorHAnsi" w:cstheme="minorHAnsi"/>
          <w:sz w:val="21"/>
          <w:szCs w:val="21"/>
        </w:rPr>
        <w:t xml:space="preserve"> da Tigre, 57500/071 da Tramontina ou equivalente.</w:t>
      </w:r>
    </w:p>
    <w:p w14:paraId="61B65D08"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unidade de caixa instalada.</w:t>
      </w:r>
    </w:p>
    <w:p w14:paraId="174F9843"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6390EE2C"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Caixa de passagem em chapa, 200x200x100 mm</w:t>
      </w:r>
    </w:p>
    <w:p w14:paraId="4A0DF1CA"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401AA20"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Serão instaladas 28 unidades de caixas de passagem em alumínio fundido, com 200 x 200 x 100 mm para execução da ampliação do circuito elétrico subterrâneo de iluminação.</w:t>
      </w:r>
    </w:p>
    <w:p w14:paraId="1EE85C01"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e instalação de caixa em alumínio fundido à prova de tempo, com dimensões de 200 x 200 mm, com profundidade mínima de 100 mm, tampa plana e fechamento hermético por meio de parafusos; referência </w:t>
      </w:r>
      <w:proofErr w:type="spellStart"/>
      <w:r w:rsidRPr="00496943">
        <w:rPr>
          <w:rFonts w:asciiTheme="minorHAnsi" w:hAnsiTheme="minorHAnsi" w:cstheme="minorHAnsi"/>
          <w:sz w:val="21"/>
          <w:szCs w:val="21"/>
        </w:rPr>
        <w:t>Daisa</w:t>
      </w:r>
      <w:proofErr w:type="spellEnd"/>
      <w:r w:rsidRPr="00496943">
        <w:rPr>
          <w:rFonts w:asciiTheme="minorHAnsi" w:hAnsiTheme="minorHAnsi" w:cstheme="minorHAnsi"/>
          <w:sz w:val="21"/>
          <w:szCs w:val="21"/>
        </w:rPr>
        <w:t>, ou Tramontina, ou JC, ou equivalente; remunera também acessórios e mão-de-obra necessários para a instalação completa da caixa.</w:t>
      </w:r>
    </w:p>
    <w:p w14:paraId="531E45B0"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Será medido por unidade de caixa instalada.</w:t>
      </w:r>
    </w:p>
    <w:p w14:paraId="4B645B09" w14:textId="77777777" w:rsidR="00496943" w:rsidRPr="00496943"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640549E6" w14:textId="77777777" w:rsidR="00496943" w:rsidRPr="00496943" w:rsidRDefault="00496943" w:rsidP="00496943">
      <w:pPr>
        <w:widowControl w:val="0"/>
        <w:numPr>
          <w:ilvl w:val="1"/>
          <w:numId w:val="33"/>
        </w:numPr>
        <w:tabs>
          <w:tab w:val="left" w:pos="993"/>
        </w:tabs>
        <w:spacing w:line="276" w:lineRule="auto"/>
        <w:rPr>
          <w:rFonts w:asciiTheme="minorHAnsi" w:hAnsiTheme="minorHAnsi" w:cstheme="minorHAnsi"/>
          <w:b/>
          <w:noProof/>
          <w:snapToGrid w:val="0"/>
          <w:sz w:val="21"/>
          <w:szCs w:val="21"/>
        </w:rPr>
      </w:pPr>
      <w:r w:rsidRPr="00496943">
        <w:rPr>
          <w:rFonts w:asciiTheme="minorHAnsi" w:hAnsiTheme="minorHAnsi" w:cstheme="minorHAnsi"/>
          <w:b/>
          <w:noProof/>
          <w:snapToGrid w:val="0"/>
          <w:sz w:val="21"/>
          <w:szCs w:val="21"/>
        </w:rPr>
        <w:t>Conjunto de tomada 2P+T 10 A, 250 V</w:t>
      </w:r>
    </w:p>
    <w:p w14:paraId="39F0F065"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B43257C" w14:textId="77777777" w:rsidR="00496943" w:rsidRPr="00496943" w:rsidRDefault="00496943" w:rsidP="00496943">
      <w:pPr>
        <w:adjustRightInd w:val="0"/>
        <w:spacing w:line="276" w:lineRule="auto"/>
        <w:ind w:firstLine="851"/>
        <w:jc w:val="both"/>
        <w:rPr>
          <w:rFonts w:asciiTheme="minorHAnsi" w:hAnsiTheme="minorHAnsi" w:cstheme="minorHAnsi"/>
          <w:snapToGrid w:val="0"/>
          <w:color w:val="FF0000"/>
          <w:sz w:val="21"/>
          <w:szCs w:val="21"/>
        </w:rPr>
      </w:pPr>
      <w:r w:rsidRPr="00496943">
        <w:rPr>
          <w:rFonts w:asciiTheme="minorHAnsi" w:hAnsiTheme="minorHAnsi" w:cstheme="minorHAnsi"/>
          <w:sz w:val="21"/>
          <w:szCs w:val="21"/>
        </w:rPr>
        <w:t>Serão instalados 11 (onze) conjuntos completos de tomadas de uso específico e geral, do tipo 2P+T. Todas as tomadas deverão ter tensão de alimentação de 220 V e aterramento adequado.</w:t>
      </w:r>
    </w:p>
    <w:p w14:paraId="0A01FB3D" w14:textId="77777777" w:rsidR="00496943" w:rsidRPr="00496943" w:rsidRDefault="00496943" w:rsidP="00496943">
      <w:pPr>
        <w:adjustRightInd w:val="0"/>
        <w:spacing w:line="276" w:lineRule="auto"/>
        <w:ind w:firstLine="851"/>
        <w:jc w:val="both"/>
        <w:rPr>
          <w:rFonts w:asciiTheme="minorHAnsi" w:hAnsiTheme="minorHAnsi" w:cstheme="minorHAnsi"/>
          <w:sz w:val="21"/>
          <w:szCs w:val="21"/>
        </w:rPr>
      </w:pPr>
      <w:r w:rsidRPr="00496943">
        <w:rPr>
          <w:rFonts w:asciiTheme="minorHAnsi" w:hAnsiTheme="minorHAnsi" w:cstheme="minorHAnsi"/>
          <w:sz w:val="21"/>
          <w:szCs w:val="21"/>
        </w:rPr>
        <w:t xml:space="preserve">O item remunera o fornecimento e instalação de tomada de 10 A - 250V, 2P + T; com placa, haste, contatos de prata e componentes de função elétrica em liga de cobre. Referência comercial: 054344 da </w:t>
      </w:r>
      <w:proofErr w:type="spellStart"/>
      <w:r w:rsidRPr="00496943">
        <w:rPr>
          <w:rFonts w:asciiTheme="minorHAnsi" w:hAnsiTheme="minorHAnsi" w:cstheme="minorHAnsi"/>
          <w:sz w:val="21"/>
          <w:szCs w:val="21"/>
        </w:rPr>
        <w:t>Pial</w:t>
      </w:r>
      <w:proofErr w:type="spellEnd"/>
      <w:r w:rsidRPr="00496943">
        <w:rPr>
          <w:rFonts w:asciiTheme="minorHAnsi" w:hAnsiTheme="minorHAnsi" w:cstheme="minorHAnsi"/>
          <w:sz w:val="21"/>
          <w:szCs w:val="21"/>
        </w:rPr>
        <w:t xml:space="preserve"> Legrand ou equivalente. Norma técnica: NBR 14136.</w:t>
      </w:r>
    </w:p>
    <w:p w14:paraId="091009F0" w14:textId="77777777" w:rsidR="00496943" w:rsidRPr="00496943"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496943">
        <w:rPr>
          <w:rFonts w:asciiTheme="minorHAnsi" w:hAnsiTheme="minorHAnsi" w:cstheme="minorHAnsi"/>
          <w:sz w:val="21"/>
          <w:szCs w:val="21"/>
        </w:rPr>
        <w:t>Será medido por conjunto de tomada instalada</w:t>
      </w:r>
    </w:p>
    <w:p w14:paraId="4759E732" w14:textId="77777777" w:rsidR="00496943" w:rsidRPr="00496943" w:rsidRDefault="00496943" w:rsidP="00496943">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p>
    <w:p w14:paraId="5F074D0B" w14:textId="77777777" w:rsidR="00496943" w:rsidRPr="00496943" w:rsidRDefault="00496943" w:rsidP="00496943">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r w:rsidRPr="00496943">
        <w:rPr>
          <w:rFonts w:asciiTheme="minorHAnsi" w:hAnsiTheme="minorHAnsi" w:cstheme="minorHAnsi"/>
          <w:snapToGrid w:val="0"/>
          <w:sz w:val="21"/>
          <w:szCs w:val="21"/>
        </w:rPr>
        <w:t xml:space="preserve">Santa Branca, 27 de novembro de 2025. </w:t>
      </w:r>
    </w:p>
    <w:p w14:paraId="36237DB5"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0A9A5303"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5D6F4DCA"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120824F6"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5D7EBE64" w14:textId="77777777" w:rsidR="00496943" w:rsidRPr="00496943" w:rsidRDefault="00496943" w:rsidP="00496943">
      <w:pPr>
        <w:widowControl w:val="0"/>
        <w:tabs>
          <w:tab w:val="left" w:pos="284"/>
          <w:tab w:val="left" w:pos="426"/>
          <w:tab w:val="left" w:pos="2268"/>
        </w:tabs>
        <w:rPr>
          <w:rFonts w:asciiTheme="minorHAnsi" w:hAnsiTheme="minorHAnsi" w:cstheme="minorHAnsi"/>
          <w:snapToGrid w:val="0"/>
          <w:sz w:val="21"/>
          <w:szCs w:val="21"/>
        </w:rPr>
      </w:pPr>
    </w:p>
    <w:p w14:paraId="625AF80A" w14:textId="77777777" w:rsidR="00496943" w:rsidRPr="00496943" w:rsidRDefault="00496943" w:rsidP="00496943">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6EA7F2F" w14:textId="77777777" w:rsidR="00496943" w:rsidRPr="00496943" w:rsidRDefault="00496943" w:rsidP="00496943">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496943">
        <w:rPr>
          <w:rFonts w:asciiTheme="minorHAnsi" w:hAnsiTheme="minorHAnsi" w:cstheme="minorHAnsi"/>
          <w:b/>
          <w:snapToGrid w:val="0"/>
          <w:sz w:val="21"/>
          <w:szCs w:val="21"/>
        </w:rPr>
        <w:t>Arthur Ribeiro Alvares Pimenta</w:t>
      </w:r>
    </w:p>
    <w:p w14:paraId="7D1E08F5"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r w:rsidRPr="00496943">
        <w:rPr>
          <w:rFonts w:asciiTheme="minorHAnsi" w:hAnsiTheme="minorHAnsi" w:cstheme="minorHAnsi"/>
          <w:snapToGrid w:val="0"/>
          <w:sz w:val="21"/>
          <w:szCs w:val="21"/>
        </w:rPr>
        <w:t>Secretário Municipal de Serviços, Obras e Transportes</w:t>
      </w:r>
    </w:p>
    <w:p w14:paraId="044AABE0" w14:textId="77777777" w:rsidR="00496943" w:rsidRPr="00496943"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r w:rsidRPr="00496943">
        <w:rPr>
          <w:rFonts w:asciiTheme="minorHAnsi" w:hAnsiTheme="minorHAnsi" w:cstheme="minorHAnsi"/>
          <w:snapToGrid w:val="0"/>
          <w:sz w:val="21"/>
          <w:szCs w:val="21"/>
        </w:rPr>
        <w:t>Engenheiro Civil - CREA/SP: 5069103559</w:t>
      </w:r>
    </w:p>
    <w:p w14:paraId="3FB05012"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69FC9602"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1A13B1E8"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009CC955"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19E47043"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6BB37E86" w14:textId="77777777" w:rsidR="00496943" w:rsidRDefault="00496943" w:rsidP="00496943">
      <w:pPr>
        <w:widowControl w:val="0"/>
        <w:tabs>
          <w:tab w:val="left" w:pos="284"/>
          <w:tab w:val="left" w:pos="426"/>
          <w:tab w:val="left" w:pos="2268"/>
        </w:tabs>
        <w:jc w:val="center"/>
        <w:rPr>
          <w:rFonts w:ascii="Arial" w:hAnsi="Arial" w:cs="Arial"/>
          <w:snapToGrid w:val="0"/>
          <w:sz w:val="22"/>
          <w:szCs w:val="22"/>
        </w:rPr>
      </w:pPr>
    </w:p>
    <w:p w14:paraId="77BB6D9E" w14:textId="77777777" w:rsidR="007875A4" w:rsidRDefault="007875A4"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5409737D" w14:textId="77777777" w:rsidR="007875A4" w:rsidRPr="008B771B" w:rsidRDefault="007875A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0848A39" w14:textId="0BA9BDDD" w:rsidR="00210C93" w:rsidRPr="00611E08"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44CF2DEE" w14:textId="77777777" w:rsidR="00611E08" w:rsidRPr="00611E08" w:rsidRDefault="00611E08" w:rsidP="00611E08">
      <w:pPr>
        <w:widowControl w:val="0"/>
        <w:tabs>
          <w:tab w:val="left" w:pos="426"/>
          <w:tab w:val="left" w:pos="3402"/>
        </w:tabs>
        <w:rPr>
          <w:rFonts w:asciiTheme="minorHAnsi" w:hAnsiTheme="minorHAnsi" w:cstheme="minorHAnsi"/>
          <w:b/>
          <w:snapToGrid w:val="0"/>
          <w:sz w:val="21"/>
          <w:szCs w:val="21"/>
        </w:rPr>
      </w:pPr>
    </w:p>
    <w:p w14:paraId="49355C43" w14:textId="77777777" w:rsidR="00496943" w:rsidRPr="00637F0D" w:rsidRDefault="00496943" w:rsidP="00496943">
      <w:pPr>
        <w:widowControl w:val="0"/>
        <w:tabs>
          <w:tab w:val="left" w:pos="426"/>
        </w:tabs>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LOCAL DE OBRA:</w:t>
      </w:r>
    </w:p>
    <w:p w14:paraId="1F2146F7" w14:textId="77777777" w:rsidR="00496943" w:rsidRPr="00637F0D" w:rsidRDefault="00496943" w:rsidP="00496943">
      <w:pPr>
        <w:widowControl w:val="0"/>
        <w:tabs>
          <w:tab w:val="left" w:pos="426"/>
          <w:tab w:val="left" w:pos="3402"/>
        </w:tabs>
        <w:rPr>
          <w:rFonts w:asciiTheme="minorHAnsi" w:hAnsiTheme="minorHAnsi" w:cstheme="minorHAnsi"/>
          <w:snapToGrid w:val="0"/>
          <w:sz w:val="21"/>
          <w:szCs w:val="21"/>
        </w:rPr>
      </w:pPr>
      <w:r w:rsidRPr="00637F0D">
        <w:rPr>
          <w:rFonts w:asciiTheme="minorHAnsi" w:hAnsiTheme="minorHAnsi" w:cstheme="minorHAnsi"/>
          <w:snapToGrid w:val="0"/>
          <w:sz w:val="21"/>
          <w:szCs w:val="21"/>
        </w:rPr>
        <w:t>Av. Benedito Eugênio Faustino de Oliveira, nº 1.215, Cambuci, Santa Branca - SP</w:t>
      </w:r>
    </w:p>
    <w:p w14:paraId="5AAC364A" w14:textId="77777777" w:rsidR="00496943" w:rsidRPr="00637F0D" w:rsidRDefault="00496943" w:rsidP="00496943">
      <w:pPr>
        <w:widowControl w:val="0"/>
        <w:tabs>
          <w:tab w:val="left" w:pos="426"/>
        </w:tabs>
        <w:spacing w:line="276" w:lineRule="auto"/>
        <w:jc w:val="center"/>
        <w:rPr>
          <w:rFonts w:asciiTheme="minorHAnsi" w:hAnsiTheme="minorHAnsi" w:cstheme="minorHAnsi"/>
          <w:b/>
          <w:snapToGrid w:val="0"/>
          <w:sz w:val="21"/>
          <w:szCs w:val="21"/>
        </w:rPr>
      </w:pPr>
    </w:p>
    <w:p w14:paraId="1BAB9671" w14:textId="77777777" w:rsidR="00496943" w:rsidRPr="00637F0D" w:rsidRDefault="00496943" w:rsidP="00496943">
      <w:pPr>
        <w:widowControl w:val="0"/>
        <w:tabs>
          <w:tab w:val="left" w:pos="426"/>
        </w:tabs>
        <w:spacing w:line="276" w:lineRule="auto"/>
        <w:jc w:val="center"/>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MEMÓRIA DE CÁLCULO</w:t>
      </w:r>
    </w:p>
    <w:p w14:paraId="20B7338F"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2F41CBDE" w14:textId="11CAF111" w:rsidR="00496943" w:rsidRPr="007C64F9" w:rsidRDefault="00496943" w:rsidP="007C64F9">
      <w:pPr>
        <w:pStyle w:val="PargrafodaLista"/>
        <w:widowControl w:val="0"/>
        <w:numPr>
          <w:ilvl w:val="0"/>
          <w:numId w:val="36"/>
        </w:numPr>
        <w:tabs>
          <w:tab w:val="left" w:pos="284"/>
        </w:tabs>
        <w:spacing w:line="276" w:lineRule="auto"/>
        <w:rPr>
          <w:rFonts w:asciiTheme="minorHAnsi" w:hAnsiTheme="minorHAnsi" w:cstheme="minorHAnsi"/>
          <w:b/>
          <w:noProof/>
          <w:snapToGrid w:val="0"/>
          <w:sz w:val="21"/>
          <w:szCs w:val="21"/>
        </w:rPr>
      </w:pPr>
      <w:r w:rsidRPr="007C64F9">
        <w:rPr>
          <w:rFonts w:asciiTheme="minorHAnsi" w:hAnsiTheme="minorHAnsi" w:cstheme="minorHAnsi"/>
          <w:b/>
          <w:noProof/>
          <w:snapToGrid w:val="0"/>
          <w:sz w:val="21"/>
          <w:szCs w:val="21"/>
        </w:rPr>
        <w:t>SERVIÇOS PRELIMINARES</w:t>
      </w:r>
    </w:p>
    <w:p w14:paraId="0A36D21A" w14:textId="77777777" w:rsidR="00496943" w:rsidRPr="00637F0D" w:rsidRDefault="00496943" w:rsidP="00496943">
      <w:pPr>
        <w:spacing w:line="276" w:lineRule="auto"/>
        <w:ind w:firstLine="851"/>
        <w:jc w:val="both"/>
        <w:rPr>
          <w:rFonts w:asciiTheme="minorHAnsi" w:hAnsiTheme="minorHAnsi" w:cstheme="minorHAnsi"/>
          <w:noProof/>
          <w:sz w:val="21"/>
          <w:szCs w:val="21"/>
        </w:rPr>
      </w:pPr>
    </w:p>
    <w:p w14:paraId="7426E9BD" w14:textId="76301A59" w:rsidR="00496943" w:rsidRPr="007C64F9" w:rsidRDefault="00496943" w:rsidP="007C64F9">
      <w:pPr>
        <w:pStyle w:val="PargrafodaLista"/>
        <w:widowControl w:val="0"/>
        <w:numPr>
          <w:ilvl w:val="1"/>
          <w:numId w:val="37"/>
        </w:numPr>
        <w:tabs>
          <w:tab w:val="left" w:pos="426"/>
        </w:tabs>
        <w:spacing w:line="276" w:lineRule="auto"/>
        <w:ind w:left="851" w:hanging="425"/>
        <w:rPr>
          <w:rFonts w:asciiTheme="minorHAnsi" w:hAnsiTheme="minorHAnsi" w:cstheme="minorHAnsi"/>
          <w:b/>
          <w:noProof/>
          <w:snapToGrid w:val="0"/>
          <w:sz w:val="21"/>
          <w:szCs w:val="21"/>
        </w:rPr>
      </w:pPr>
      <w:r w:rsidRPr="007C64F9">
        <w:rPr>
          <w:rFonts w:asciiTheme="minorHAnsi" w:hAnsiTheme="minorHAnsi" w:cstheme="minorHAnsi"/>
          <w:b/>
          <w:noProof/>
          <w:snapToGrid w:val="0"/>
          <w:sz w:val="21"/>
          <w:szCs w:val="21"/>
        </w:rPr>
        <w:t>Placa de identificação da obra.</w:t>
      </w:r>
    </w:p>
    <w:p w14:paraId="13E1DDA4" w14:textId="77777777" w:rsidR="00496943" w:rsidRPr="00637F0D" w:rsidRDefault="00496943" w:rsidP="00496943">
      <w:pPr>
        <w:widowControl w:val="0"/>
        <w:tabs>
          <w:tab w:val="left" w:pos="426"/>
        </w:tabs>
        <w:spacing w:line="276" w:lineRule="auto"/>
        <w:rPr>
          <w:rFonts w:asciiTheme="minorHAnsi" w:hAnsiTheme="minorHAnsi" w:cstheme="minorHAnsi"/>
          <w:noProof/>
          <w:snapToGrid w:val="0"/>
          <w:sz w:val="21"/>
          <w:szCs w:val="21"/>
        </w:rPr>
      </w:pPr>
    </w:p>
    <w:p w14:paraId="5B00984B"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da área de placa foi utilizada a expressão:</w:t>
      </w:r>
    </w:p>
    <w:p w14:paraId="40DF6C8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Placa [m²] = Número de placas [unidades] x Largura [m] x Altura [m] </w:t>
      </w:r>
    </w:p>
    <w:p w14:paraId="56537DD7" w14:textId="77777777" w:rsidR="00496943" w:rsidRPr="00637F0D" w:rsidRDefault="00496943" w:rsidP="00496943">
      <w:pPr>
        <w:widowControl w:val="0"/>
        <w:tabs>
          <w:tab w:val="left" w:pos="426"/>
        </w:tabs>
        <w:spacing w:line="276" w:lineRule="auto"/>
        <w:jc w:val="both"/>
        <w:rPr>
          <w:rFonts w:asciiTheme="minorHAnsi" w:hAnsiTheme="minorHAnsi" w:cstheme="minorHAnsi"/>
          <w:snapToGrid w:val="0"/>
          <w:sz w:val="21"/>
          <w:szCs w:val="21"/>
        </w:rPr>
      </w:pPr>
      <w:r w:rsidRPr="00637F0D">
        <w:rPr>
          <w:rFonts w:asciiTheme="minorHAnsi" w:hAnsiTheme="minorHAnsi" w:cstheme="minorHAnsi"/>
          <w:b/>
          <w:snapToGrid w:val="0"/>
          <w:sz w:val="21"/>
          <w:szCs w:val="21"/>
        </w:rPr>
        <w:t>Placa [m²] = 1,00 [unid.] x 3,00 [m] x 1,50 [m] + 1 [unid.] x 1,00 [m] x 1,50 [m]</w:t>
      </w:r>
    </w:p>
    <w:p w14:paraId="5C0F722D" w14:textId="77777777" w:rsidR="00496943" w:rsidRPr="00637F0D" w:rsidRDefault="00496943" w:rsidP="00496943">
      <w:pPr>
        <w:spacing w:line="276" w:lineRule="auto"/>
        <w:jc w:val="both"/>
        <w:rPr>
          <w:rFonts w:asciiTheme="minorHAnsi" w:hAnsiTheme="minorHAnsi" w:cstheme="minorHAnsi"/>
          <w:noProof/>
          <w:color w:val="FF0000"/>
          <w:sz w:val="21"/>
          <w:szCs w:val="21"/>
        </w:rPr>
      </w:pPr>
      <w:r w:rsidRPr="00637F0D">
        <w:rPr>
          <w:rFonts w:asciiTheme="minorHAnsi" w:hAnsiTheme="minorHAnsi" w:cstheme="minorHAnsi"/>
          <w:b/>
          <w:snapToGrid w:val="0"/>
          <w:sz w:val="21"/>
          <w:szCs w:val="21"/>
        </w:rPr>
        <w:t>Placa [m²] = 6,00</w:t>
      </w:r>
    </w:p>
    <w:p w14:paraId="579C16B7" w14:textId="77777777" w:rsidR="00496943" w:rsidRPr="00637F0D" w:rsidRDefault="00496943" w:rsidP="00496943">
      <w:pPr>
        <w:spacing w:line="276" w:lineRule="auto"/>
        <w:ind w:firstLine="851"/>
        <w:jc w:val="both"/>
        <w:rPr>
          <w:rFonts w:asciiTheme="minorHAnsi" w:hAnsiTheme="minorHAnsi" w:cstheme="minorHAnsi"/>
          <w:noProof/>
          <w:sz w:val="21"/>
          <w:szCs w:val="21"/>
        </w:rPr>
      </w:pPr>
    </w:p>
    <w:p w14:paraId="1A2059AD" w14:textId="4FC4FD20" w:rsidR="00496943" w:rsidRPr="007C64F9" w:rsidRDefault="00496943" w:rsidP="007C64F9">
      <w:pPr>
        <w:pStyle w:val="PargrafodaLista"/>
        <w:widowControl w:val="0"/>
        <w:numPr>
          <w:ilvl w:val="1"/>
          <w:numId w:val="37"/>
        </w:numPr>
        <w:tabs>
          <w:tab w:val="left" w:pos="426"/>
        </w:tabs>
        <w:spacing w:line="276" w:lineRule="auto"/>
        <w:ind w:left="851" w:hanging="425"/>
        <w:rPr>
          <w:rFonts w:asciiTheme="minorHAnsi" w:hAnsiTheme="minorHAnsi" w:cstheme="minorHAnsi"/>
          <w:b/>
          <w:noProof/>
          <w:snapToGrid w:val="0"/>
          <w:sz w:val="21"/>
          <w:szCs w:val="21"/>
        </w:rPr>
      </w:pPr>
      <w:r w:rsidRPr="007C64F9">
        <w:rPr>
          <w:rFonts w:asciiTheme="minorHAnsi" w:hAnsiTheme="minorHAnsi" w:cstheme="minorHAnsi"/>
          <w:b/>
          <w:noProof/>
          <w:snapToGrid w:val="0"/>
          <w:sz w:val="21"/>
          <w:szCs w:val="21"/>
        </w:rPr>
        <w:t>Banheiro químico modelo Standart</w:t>
      </w:r>
    </w:p>
    <w:p w14:paraId="661D0A9A" w14:textId="77777777" w:rsidR="00496943" w:rsidRPr="00637F0D" w:rsidRDefault="00496943" w:rsidP="00496943">
      <w:pPr>
        <w:spacing w:line="276" w:lineRule="auto"/>
        <w:ind w:firstLine="851"/>
        <w:jc w:val="both"/>
        <w:rPr>
          <w:rFonts w:asciiTheme="minorHAnsi" w:hAnsiTheme="minorHAnsi" w:cstheme="minorHAnsi"/>
          <w:sz w:val="21"/>
          <w:szCs w:val="21"/>
        </w:rPr>
      </w:pPr>
    </w:p>
    <w:p w14:paraId="032C9E1A" w14:textId="77777777" w:rsidR="00496943" w:rsidRPr="00637F0D" w:rsidRDefault="00496943" w:rsidP="00496943">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 xml:space="preserve">Para cálculo do quantitativo de banheiro químico foi utilizada a expressão: </w:t>
      </w:r>
    </w:p>
    <w:p w14:paraId="61B9EAFD" w14:textId="77777777" w:rsidR="00496943" w:rsidRPr="00637F0D" w:rsidRDefault="00496943" w:rsidP="00496943">
      <w:pPr>
        <w:widowControl w:val="0"/>
        <w:tabs>
          <w:tab w:val="left" w:pos="426"/>
          <w:tab w:val="left" w:pos="3402"/>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Banheiro [</w:t>
      </w:r>
      <w:proofErr w:type="spellStart"/>
      <w:proofErr w:type="gramStart"/>
      <w:r w:rsidRPr="00637F0D">
        <w:rPr>
          <w:rFonts w:asciiTheme="minorHAnsi" w:hAnsiTheme="minorHAnsi" w:cstheme="minorHAnsi"/>
          <w:b/>
          <w:snapToGrid w:val="0"/>
          <w:sz w:val="21"/>
          <w:szCs w:val="21"/>
        </w:rPr>
        <w:t>un.mês</w:t>
      </w:r>
      <w:proofErr w:type="spellEnd"/>
      <w:proofErr w:type="gramEnd"/>
      <w:r w:rsidRPr="00637F0D">
        <w:rPr>
          <w:rFonts w:asciiTheme="minorHAnsi" w:hAnsiTheme="minorHAnsi" w:cstheme="minorHAnsi"/>
          <w:b/>
          <w:snapToGrid w:val="0"/>
          <w:sz w:val="21"/>
          <w:szCs w:val="21"/>
        </w:rPr>
        <w:t>] = Quantidade [unid.] x Período [mês]</w:t>
      </w:r>
    </w:p>
    <w:p w14:paraId="3478D7CF" w14:textId="77777777" w:rsidR="00496943" w:rsidRPr="00637F0D" w:rsidRDefault="00496943" w:rsidP="00496943">
      <w:pPr>
        <w:widowControl w:val="0"/>
        <w:tabs>
          <w:tab w:val="left" w:pos="426"/>
          <w:tab w:val="left" w:pos="3402"/>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Banheiro [</w:t>
      </w:r>
      <w:proofErr w:type="spellStart"/>
      <w:proofErr w:type="gramStart"/>
      <w:r w:rsidRPr="00637F0D">
        <w:rPr>
          <w:rFonts w:asciiTheme="minorHAnsi" w:hAnsiTheme="minorHAnsi" w:cstheme="minorHAnsi"/>
          <w:b/>
          <w:snapToGrid w:val="0"/>
          <w:sz w:val="21"/>
          <w:szCs w:val="21"/>
        </w:rPr>
        <w:t>un.mês</w:t>
      </w:r>
      <w:proofErr w:type="spellEnd"/>
      <w:proofErr w:type="gramEnd"/>
      <w:r w:rsidRPr="00637F0D">
        <w:rPr>
          <w:rFonts w:asciiTheme="minorHAnsi" w:hAnsiTheme="minorHAnsi" w:cstheme="minorHAnsi"/>
          <w:b/>
          <w:snapToGrid w:val="0"/>
          <w:sz w:val="21"/>
          <w:szCs w:val="21"/>
        </w:rPr>
        <w:t>] = 1,00 [unid.] x 4,00 [mês]</w:t>
      </w:r>
    </w:p>
    <w:p w14:paraId="1AFC0043" w14:textId="77777777" w:rsidR="00496943" w:rsidRPr="00637F0D" w:rsidRDefault="00496943" w:rsidP="00496943">
      <w:pPr>
        <w:widowControl w:val="0"/>
        <w:tabs>
          <w:tab w:val="left" w:pos="426"/>
          <w:tab w:val="left" w:pos="3402"/>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Banheiro [</w:t>
      </w:r>
      <w:proofErr w:type="spellStart"/>
      <w:proofErr w:type="gramStart"/>
      <w:r w:rsidRPr="00637F0D">
        <w:rPr>
          <w:rFonts w:asciiTheme="minorHAnsi" w:hAnsiTheme="minorHAnsi" w:cstheme="minorHAnsi"/>
          <w:b/>
          <w:snapToGrid w:val="0"/>
          <w:sz w:val="21"/>
          <w:szCs w:val="21"/>
        </w:rPr>
        <w:t>un.mês</w:t>
      </w:r>
      <w:proofErr w:type="spellEnd"/>
      <w:proofErr w:type="gramEnd"/>
      <w:r w:rsidRPr="00637F0D">
        <w:rPr>
          <w:rFonts w:asciiTheme="minorHAnsi" w:hAnsiTheme="minorHAnsi" w:cstheme="minorHAnsi"/>
          <w:b/>
          <w:snapToGrid w:val="0"/>
          <w:sz w:val="21"/>
          <w:szCs w:val="21"/>
        </w:rPr>
        <w:t>] = 4,00</w:t>
      </w:r>
    </w:p>
    <w:p w14:paraId="50A2B892"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D8F95A7" w14:textId="77777777" w:rsidR="00496943" w:rsidRPr="00637F0D" w:rsidRDefault="00496943" w:rsidP="007C64F9">
      <w:pPr>
        <w:widowControl w:val="0"/>
        <w:numPr>
          <w:ilvl w:val="1"/>
          <w:numId w:val="37"/>
        </w:numPr>
        <w:tabs>
          <w:tab w:val="left" w:pos="426"/>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Locação de vias e calçadas.</w:t>
      </w:r>
    </w:p>
    <w:p w14:paraId="586CEEA0" w14:textId="77777777" w:rsidR="00496943" w:rsidRPr="00637F0D" w:rsidRDefault="00496943" w:rsidP="00496943">
      <w:pPr>
        <w:widowControl w:val="0"/>
        <w:tabs>
          <w:tab w:val="left" w:pos="426"/>
        </w:tabs>
        <w:spacing w:line="276" w:lineRule="auto"/>
        <w:rPr>
          <w:rFonts w:asciiTheme="minorHAnsi" w:hAnsiTheme="minorHAnsi" w:cstheme="minorHAnsi"/>
          <w:noProof/>
          <w:snapToGrid w:val="0"/>
          <w:sz w:val="21"/>
          <w:szCs w:val="21"/>
        </w:rPr>
      </w:pPr>
    </w:p>
    <w:p w14:paraId="660B4A7D"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b/>
          <w:snapToGrid w:val="0"/>
          <w:sz w:val="21"/>
          <w:szCs w:val="21"/>
        </w:rPr>
      </w:pPr>
      <w:r w:rsidRPr="00637F0D">
        <w:rPr>
          <w:rFonts w:asciiTheme="minorHAnsi" w:hAnsiTheme="minorHAnsi" w:cstheme="minorHAnsi"/>
          <w:snapToGrid w:val="0"/>
          <w:sz w:val="21"/>
          <w:szCs w:val="21"/>
        </w:rPr>
        <w:t xml:space="preserve">Quantitativo retirado em projeto, referente à área total do terreno, equivalente a </w:t>
      </w:r>
      <w:r w:rsidRPr="00637F0D">
        <w:rPr>
          <w:rFonts w:asciiTheme="minorHAnsi" w:hAnsiTheme="minorHAnsi" w:cstheme="minorHAnsi"/>
          <w:b/>
          <w:snapToGrid w:val="0"/>
          <w:sz w:val="21"/>
          <w:szCs w:val="21"/>
        </w:rPr>
        <w:t>2.224,00 m²</w:t>
      </w:r>
      <w:r w:rsidRPr="00637F0D">
        <w:rPr>
          <w:rFonts w:asciiTheme="minorHAnsi" w:hAnsiTheme="minorHAnsi" w:cstheme="minorHAnsi"/>
          <w:snapToGrid w:val="0"/>
          <w:sz w:val="21"/>
          <w:szCs w:val="21"/>
        </w:rPr>
        <w:t>.</w:t>
      </w:r>
    </w:p>
    <w:p w14:paraId="5A35797F"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082E00B" w14:textId="77777777" w:rsidR="00496943" w:rsidRPr="00637F0D" w:rsidRDefault="00496943" w:rsidP="007C64F9">
      <w:pPr>
        <w:widowControl w:val="0"/>
        <w:numPr>
          <w:ilvl w:val="1"/>
          <w:numId w:val="37"/>
        </w:numPr>
        <w:tabs>
          <w:tab w:val="left" w:pos="426"/>
        </w:tabs>
        <w:spacing w:line="276" w:lineRule="auto"/>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Tapume fixo para fechamento de áreas, com portão</w:t>
      </w:r>
    </w:p>
    <w:p w14:paraId="47D9D6D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B13F5F0"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tapume foi utilizada a expressão:</w:t>
      </w:r>
    </w:p>
    <w:p w14:paraId="17CEA70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Tapume [m²] = Perímetro [m] x Altura [m] </w:t>
      </w:r>
    </w:p>
    <w:p w14:paraId="6DEA3272"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Tapume [m²] = (81,00 [m] +14,30 [m] + 1,70 [m] + 3,00 [m]) x 2,00 [m] </w:t>
      </w:r>
    </w:p>
    <w:p w14:paraId="4C9E3221"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Tapume [m²] = 200,00 </w:t>
      </w:r>
    </w:p>
    <w:p w14:paraId="6BF5F96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66E917B"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MURETA DE CONTENÇÃO</w:t>
      </w:r>
    </w:p>
    <w:p w14:paraId="6ACFEF3A"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rPr>
      </w:pPr>
    </w:p>
    <w:p w14:paraId="4619723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z w:val="21"/>
          <w:szCs w:val="21"/>
        </w:rPr>
      </w:pPr>
      <w:r w:rsidRPr="00637F0D">
        <w:rPr>
          <w:rFonts w:asciiTheme="minorHAnsi" w:hAnsiTheme="minorHAnsi" w:cstheme="minorHAnsi"/>
          <w:b/>
          <w:noProof/>
          <w:snapToGrid w:val="0"/>
          <w:sz w:val="21"/>
          <w:szCs w:val="21"/>
        </w:rPr>
        <w:t>Escavação e carga mecanizada em solo</w:t>
      </w:r>
    </w:p>
    <w:p w14:paraId="593F826B" w14:textId="77777777" w:rsidR="00496943" w:rsidRPr="00637F0D"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747B25E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336AD3E2"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Escavação [m³] = Perímetro [m] x Secção Transversal Corte [m²] </w:t>
      </w:r>
    </w:p>
    <w:p w14:paraId="244F5667"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Escavação [m³] = 73,49 [m] x 3,29 [m²] </w:t>
      </w:r>
    </w:p>
    <w:p w14:paraId="12B263F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241,78</w:t>
      </w:r>
    </w:p>
    <w:p w14:paraId="60B1DD8F" w14:textId="77777777" w:rsidR="00496943" w:rsidRPr="00637F0D" w:rsidRDefault="00496943" w:rsidP="00496943">
      <w:pPr>
        <w:widowControl w:val="0"/>
        <w:tabs>
          <w:tab w:val="left" w:pos="426"/>
        </w:tabs>
        <w:spacing w:line="276" w:lineRule="auto"/>
        <w:jc w:val="both"/>
        <w:rPr>
          <w:rFonts w:asciiTheme="minorHAnsi" w:hAnsiTheme="minorHAnsi" w:cstheme="minorHAnsi"/>
          <w:b/>
          <w:noProof/>
          <w:snapToGrid w:val="0"/>
          <w:sz w:val="21"/>
          <w:szCs w:val="21"/>
        </w:rPr>
      </w:pPr>
    </w:p>
    <w:p w14:paraId="228DA73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z w:val="21"/>
          <w:szCs w:val="21"/>
        </w:rPr>
      </w:pPr>
      <w:r w:rsidRPr="00637F0D">
        <w:rPr>
          <w:rFonts w:asciiTheme="minorHAnsi" w:hAnsiTheme="minorHAnsi" w:cstheme="minorHAnsi"/>
          <w:b/>
          <w:noProof/>
          <w:snapToGrid w:val="0"/>
          <w:sz w:val="21"/>
          <w:szCs w:val="21"/>
        </w:rPr>
        <w:lastRenderedPageBreak/>
        <w:t>Broca em concreto armado ϕ30 cm</w:t>
      </w:r>
    </w:p>
    <w:p w14:paraId="2F53E063" w14:textId="77777777" w:rsidR="00496943" w:rsidRPr="00637F0D"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3FD40AC9"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brocas de concreto armado foi utilizada a expressão:</w:t>
      </w:r>
    </w:p>
    <w:p w14:paraId="44AE8C2C"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Brocas [m] = ∑Quantidade [un.] x Comprimento Unitário [m] </w:t>
      </w:r>
    </w:p>
    <w:p w14:paraId="774454F0" w14:textId="77777777" w:rsidR="00496943" w:rsidRPr="00637F0D"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tbl>
      <w:tblPr>
        <w:tblW w:w="5404" w:type="dxa"/>
        <w:tblInd w:w="75" w:type="dxa"/>
        <w:tblCellMar>
          <w:left w:w="70" w:type="dxa"/>
          <w:right w:w="70" w:type="dxa"/>
        </w:tblCellMar>
        <w:tblLook w:val="04A0" w:firstRow="1" w:lastRow="0" w:firstColumn="1" w:lastColumn="0" w:noHBand="0" w:noVBand="1"/>
      </w:tblPr>
      <w:tblGrid>
        <w:gridCol w:w="1041"/>
        <w:gridCol w:w="1320"/>
        <w:gridCol w:w="1603"/>
        <w:gridCol w:w="1440"/>
      </w:tblGrid>
      <w:tr w:rsidR="00496943" w:rsidRPr="00637F0D" w14:paraId="0378BA3C" w14:textId="77777777" w:rsidTr="00EE1663">
        <w:trPr>
          <w:trHeight w:val="255"/>
        </w:trPr>
        <w:tc>
          <w:tcPr>
            <w:tcW w:w="5404"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37B7D0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QUANTITATIVOS DE BROCAS ϕ30 cm</w:t>
            </w:r>
          </w:p>
        </w:tc>
      </w:tr>
      <w:tr w:rsidR="00496943" w:rsidRPr="00637F0D" w14:paraId="0E461B52" w14:textId="77777777" w:rsidTr="00EE1663">
        <w:trPr>
          <w:trHeight w:val="345"/>
        </w:trPr>
        <w:tc>
          <w:tcPr>
            <w:tcW w:w="1041" w:type="dxa"/>
            <w:tcBorders>
              <w:top w:val="nil"/>
              <w:left w:val="single" w:sz="4" w:space="0" w:color="auto"/>
              <w:bottom w:val="single" w:sz="4" w:space="0" w:color="auto"/>
              <w:right w:val="single" w:sz="4" w:space="0" w:color="auto"/>
            </w:tcBorders>
            <w:shd w:val="clear" w:color="000000" w:fill="B7DEE8"/>
            <w:hideMark/>
          </w:tcPr>
          <w:p w14:paraId="498D3BD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320" w:type="dxa"/>
            <w:tcBorders>
              <w:top w:val="nil"/>
              <w:left w:val="nil"/>
              <w:bottom w:val="single" w:sz="4" w:space="0" w:color="auto"/>
              <w:right w:val="single" w:sz="4" w:space="0" w:color="auto"/>
            </w:tcBorders>
            <w:shd w:val="clear" w:color="000000" w:fill="B7DEE8"/>
            <w:hideMark/>
          </w:tcPr>
          <w:p w14:paraId="4A3E12E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Quantidade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c>
          <w:tcPr>
            <w:tcW w:w="1603" w:type="dxa"/>
            <w:tcBorders>
              <w:top w:val="nil"/>
              <w:left w:val="nil"/>
              <w:bottom w:val="single" w:sz="4" w:space="0" w:color="auto"/>
              <w:right w:val="single" w:sz="4" w:space="0" w:color="auto"/>
            </w:tcBorders>
            <w:shd w:val="clear" w:color="000000" w:fill="B7DEE8"/>
            <w:hideMark/>
          </w:tcPr>
          <w:p w14:paraId="4A6819A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Unitário [m]</w:t>
            </w:r>
          </w:p>
        </w:tc>
        <w:tc>
          <w:tcPr>
            <w:tcW w:w="1440" w:type="dxa"/>
            <w:tcBorders>
              <w:top w:val="nil"/>
              <w:left w:val="nil"/>
              <w:bottom w:val="single" w:sz="4" w:space="0" w:color="auto"/>
              <w:right w:val="single" w:sz="4" w:space="0" w:color="auto"/>
            </w:tcBorders>
            <w:shd w:val="clear" w:color="000000" w:fill="B7DEE8"/>
            <w:hideMark/>
          </w:tcPr>
          <w:p w14:paraId="16AD37E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r>
      <w:tr w:rsidR="00496943" w:rsidRPr="00637F0D" w14:paraId="088BAACB"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3292C51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1</w:t>
            </w:r>
          </w:p>
        </w:tc>
        <w:tc>
          <w:tcPr>
            <w:tcW w:w="1320" w:type="dxa"/>
            <w:tcBorders>
              <w:top w:val="nil"/>
              <w:left w:val="nil"/>
              <w:bottom w:val="single" w:sz="4" w:space="0" w:color="auto"/>
              <w:right w:val="single" w:sz="4" w:space="0" w:color="auto"/>
            </w:tcBorders>
            <w:noWrap/>
            <w:vAlign w:val="center"/>
            <w:hideMark/>
          </w:tcPr>
          <w:p w14:paraId="439F2A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11,00</w:t>
            </w:r>
          </w:p>
        </w:tc>
        <w:tc>
          <w:tcPr>
            <w:tcW w:w="1603" w:type="dxa"/>
            <w:tcBorders>
              <w:top w:val="nil"/>
              <w:left w:val="nil"/>
              <w:bottom w:val="single" w:sz="4" w:space="0" w:color="auto"/>
              <w:right w:val="single" w:sz="4" w:space="0" w:color="auto"/>
            </w:tcBorders>
            <w:noWrap/>
            <w:vAlign w:val="center"/>
            <w:hideMark/>
          </w:tcPr>
          <w:p w14:paraId="4C396C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520E457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22,00</w:t>
            </w:r>
          </w:p>
        </w:tc>
      </w:tr>
      <w:tr w:rsidR="00496943" w:rsidRPr="00637F0D" w14:paraId="22DA2E22"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7123E8F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2</w:t>
            </w:r>
          </w:p>
        </w:tc>
        <w:tc>
          <w:tcPr>
            <w:tcW w:w="1320" w:type="dxa"/>
            <w:tcBorders>
              <w:top w:val="nil"/>
              <w:left w:val="nil"/>
              <w:bottom w:val="single" w:sz="4" w:space="0" w:color="auto"/>
              <w:right w:val="single" w:sz="4" w:space="0" w:color="auto"/>
            </w:tcBorders>
            <w:noWrap/>
            <w:vAlign w:val="center"/>
            <w:hideMark/>
          </w:tcPr>
          <w:p w14:paraId="09AC2C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11,00</w:t>
            </w:r>
          </w:p>
        </w:tc>
        <w:tc>
          <w:tcPr>
            <w:tcW w:w="1603" w:type="dxa"/>
            <w:tcBorders>
              <w:top w:val="nil"/>
              <w:left w:val="nil"/>
              <w:bottom w:val="single" w:sz="4" w:space="0" w:color="auto"/>
              <w:right w:val="single" w:sz="4" w:space="0" w:color="auto"/>
            </w:tcBorders>
            <w:noWrap/>
            <w:vAlign w:val="center"/>
            <w:hideMark/>
          </w:tcPr>
          <w:p w14:paraId="2D23127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35874E7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22,00</w:t>
            </w:r>
          </w:p>
        </w:tc>
      </w:tr>
      <w:tr w:rsidR="00496943" w:rsidRPr="00637F0D" w14:paraId="3C0F1779"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27288E5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3</w:t>
            </w:r>
          </w:p>
        </w:tc>
        <w:tc>
          <w:tcPr>
            <w:tcW w:w="1320" w:type="dxa"/>
            <w:tcBorders>
              <w:top w:val="nil"/>
              <w:left w:val="nil"/>
              <w:bottom w:val="single" w:sz="4" w:space="0" w:color="auto"/>
              <w:right w:val="single" w:sz="4" w:space="0" w:color="auto"/>
            </w:tcBorders>
            <w:noWrap/>
            <w:vAlign w:val="center"/>
            <w:hideMark/>
          </w:tcPr>
          <w:p w14:paraId="59E97E1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11,00</w:t>
            </w:r>
          </w:p>
        </w:tc>
        <w:tc>
          <w:tcPr>
            <w:tcW w:w="1603" w:type="dxa"/>
            <w:tcBorders>
              <w:top w:val="nil"/>
              <w:left w:val="nil"/>
              <w:bottom w:val="single" w:sz="4" w:space="0" w:color="auto"/>
              <w:right w:val="single" w:sz="4" w:space="0" w:color="auto"/>
            </w:tcBorders>
            <w:noWrap/>
            <w:vAlign w:val="center"/>
            <w:hideMark/>
          </w:tcPr>
          <w:p w14:paraId="6D9714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57E9B69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22,00</w:t>
            </w:r>
          </w:p>
        </w:tc>
      </w:tr>
      <w:tr w:rsidR="00496943" w:rsidRPr="00637F0D" w14:paraId="2DE03F7E"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2A045B8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4</w:t>
            </w:r>
          </w:p>
        </w:tc>
        <w:tc>
          <w:tcPr>
            <w:tcW w:w="1320" w:type="dxa"/>
            <w:tcBorders>
              <w:top w:val="nil"/>
              <w:left w:val="nil"/>
              <w:bottom w:val="single" w:sz="4" w:space="0" w:color="auto"/>
              <w:right w:val="single" w:sz="4" w:space="0" w:color="auto"/>
            </w:tcBorders>
            <w:noWrap/>
            <w:vAlign w:val="center"/>
            <w:hideMark/>
          </w:tcPr>
          <w:p w14:paraId="0437B9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w:t>
            </w:r>
          </w:p>
        </w:tc>
        <w:tc>
          <w:tcPr>
            <w:tcW w:w="1603" w:type="dxa"/>
            <w:tcBorders>
              <w:top w:val="nil"/>
              <w:left w:val="nil"/>
              <w:bottom w:val="single" w:sz="4" w:space="0" w:color="auto"/>
              <w:right w:val="single" w:sz="4" w:space="0" w:color="auto"/>
            </w:tcBorders>
            <w:noWrap/>
            <w:vAlign w:val="center"/>
            <w:hideMark/>
          </w:tcPr>
          <w:p w14:paraId="68D95E2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75FE0A5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w:t>
            </w:r>
          </w:p>
        </w:tc>
      </w:tr>
      <w:tr w:rsidR="00496943" w:rsidRPr="00637F0D" w14:paraId="0A7CA215" w14:textId="77777777" w:rsidTr="00EE1663">
        <w:trPr>
          <w:trHeight w:val="255"/>
        </w:trPr>
        <w:tc>
          <w:tcPr>
            <w:tcW w:w="3964"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EF0971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440" w:type="dxa"/>
            <w:tcBorders>
              <w:top w:val="nil"/>
              <w:left w:val="nil"/>
              <w:bottom w:val="single" w:sz="4" w:space="0" w:color="auto"/>
              <w:right w:val="single" w:sz="4" w:space="0" w:color="auto"/>
            </w:tcBorders>
            <w:shd w:val="clear" w:color="000000" w:fill="B7DEE8"/>
            <w:noWrap/>
            <w:vAlign w:val="center"/>
            <w:hideMark/>
          </w:tcPr>
          <w:p w14:paraId="3EE24BA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78,00</w:t>
            </w:r>
          </w:p>
        </w:tc>
      </w:tr>
    </w:tbl>
    <w:p w14:paraId="6A62A86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65E2D6F9"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z w:val="21"/>
          <w:szCs w:val="21"/>
        </w:rPr>
      </w:pPr>
      <w:r w:rsidRPr="00637F0D">
        <w:rPr>
          <w:rFonts w:asciiTheme="minorHAnsi" w:hAnsiTheme="minorHAnsi" w:cstheme="minorHAnsi"/>
          <w:b/>
          <w:noProof/>
          <w:snapToGrid w:val="0"/>
          <w:sz w:val="21"/>
          <w:szCs w:val="21"/>
        </w:rPr>
        <w:t>Lastro de pedra britada</w:t>
      </w:r>
    </w:p>
    <w:p w14:paraId="4A5DF5B5" w14:textId="77777777" w:rsidR="00496943" w:rsidRPr="00637F0D"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11A80623"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lastro de pedra britada foi utilizada a expressão:</w:t>
      </w:r>
    </w:p>
    <w:p w14:paraId="760016F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Lastro [m³] = ∑Comprimento [m] x Largura [m] x Altura [m] </w:t>
      </w:r>
    </w:p>
    <w:p w14:paraId="7C7E3960"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tbl>
      <w:tblPr>
        <w:tblW w:w="6220" w:type="dxa"/>
        <w:tblInd w:w="75" w:type="dxa"/>
        <w:tblCellMar>
          <w:left w:w="70" w:type="dxa"/>
          <w:right w:w="70" w:type="dxa"/>
        </w:tblCellMar>
        <w:tblLook w:val="04A0" w:firstRow="1" w:lastRow="0" w:firstColumn="1" w:lastColumn="0" w:noHBand="0" w:noVBand="1"/>
      </w:tblPr>
      <w:tblGrid>
        <w:gridCol w:w="1900"/>
        <w:gridCol w:w="1480"/>
        <w:gridCol w:w="960"/>
        <w:gridCol w:w="920"/>
        <w:gridCol w:w="960"/>
      </w:tblGrid>
      <w:tr w:rsidR="00496943" w:rsidRPr="00637F0D" w14:paraId="7C0F7B8F" w14:textId="77777777" w:rsidTr="00EE1663">
        <w:trPr>
          <w:trHeight w:val="255"/>
        </w:trPr>
        <w:tc>
          <w:tcPr>
            <w:tcW w:w="622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16C1FD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LASTRO DE BRITA DAS VIGAS BALDRAME</w:t>
            </w:r>
          </w:p>
        </w:tc>
      </w:tr>
      <w:tr w:rsidR="00496943" w:rsidRPr="00637F0D" w14:paraId="6B4311E2" w14:textId="77777777" w:rsidTr="00EE1663">
        <w:trPr>
          <w:trHeight w:val="510"/>
        </w:trPr>
        <w:tc>
          <w:tcPr>
            <w:tcW w:w="1900" w:type="dxa"/>
            <w:tcBorders>
              <w:top w:val="nil"/>
              <w:left w:val="single" w:sz="4" w:space="0" w:color="auto"/>
              <w:bottom w:val="single" w:sz="4" w:space="0" w:color="auto"/>
              <w:right w:val="single" w:sz="4" w:space="0" w:color="auto"/>
            </w:tcBorders>
            <w:shd w:val="clear" w:color="000000" w:fill="B7DEE8"/>
            <w:hideMark/>
          </w:tcPr>
          <w:p w14:paraId="79041D1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2DDC531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786D916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920" w:type="dxa"/>
            <w:tcBorders>
              <w:top w:val="nil"/>
              <w:left w:val="nil"/>
              <w:bottom w:val="single" w:sz="4" w:space="0" w:color="auto"/>
              <w:right w:val="single" w:sz="4" w:space="0" w:color="auto"/>
            </w:tcBorders>
            <w:shd w:val="clear" w:color="000000" w:fill="B7DEE8"/>
            <w:hideMark/>
          </w:tcPr>
          <w:p w14:paraId="1E70A8D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B7DEE8"/>
            <w:hideMark/>
          </w:tcPr>
          <w:p w14:paraId="6308FF9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Lastro [m³]</w:t>
            </w:r>
          </w:p>
        </w:tc>
      </w:tr>
      <w:tr w:rsidR="00496943" w:rsidRPr="00637F0D" w14:paraId="0AAD9D60"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071201D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1</w:t>
            </w:r>
          </w:p>
        </w:tc>
        <w:tc>
          <w:tcPr>
            <w:tcW w:w="1480" w:type="dxa"/>
            <w:tcBorders>
              <w:top w:val="nil"/>
              <w:left w:val="nil"/>
              <w:bottom w:val="single" w:sz="4" w:space="0" w:color="auto"/>
              <w:right w:val="single" w:sz="4" w:space="0" w:color="auto"/>
            </w:tcBorders>
            <w:noWrap/>
            <w:vAlign w:val="center"/>
            <w:hideMark/>
          </w:tcPr>
          <w:p w14:paraId="58DE51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63E4C4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5A5D54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60" w:type="dxa"/>
            <w:tcBorders>
              <w:top w:val="nil"/>
              <w:left w:val="nil"/>
              <w:bottom w:val="single" w:sz="4" w:space="0" w:color="auto"/>
              <w:right w:val="single" w:sz="4" w:space="0" w:color="auto"/>
            </w:tcBorders>
            <w:noWrap/>
            <w:vAlign w:val="center"/>
            <w:hideMark/>
          </w:tcPr>
          <w:p w14:paraId="497E3B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0,53</w:t>
            </w:r>
          </w:p>
        </w:tc>
      </w:tr>
      <w:tr w:rsidR="00496943" w:rsidRPr="00637F0D" w14:paraId="1D9A32A8"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417B324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2</w:t>
            </w:r>
          </w:p>
        </w:tc>
        <w:tc>
          <w:tcPr>
            <w:tcW w:w="1480" w:type="dxa"/>
            <w:tcBorders>
              <w:top w:val="nil"/>
              <w:left w:val="nil"/>
              <w:bottom w:val="single" w:sz="4" w:space="0" w:color="auto"/>
              <w:right w:val="single" w:sz="4" w:space="0" w:color="auto"/>
            </w:tcBorders>
            <w:noWrap/>
            <w:vAlign w:val="center"/>
            <w:hideMark/>
          </w:tcPr>
          <w:p w14:paraId="2E45D0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476242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1FAC6B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60" w:type="dxa"/>
            <w:tcBorders>
              <w:top w:val="nil"/>
              <w:left w:val="nil"/>
              <w:bottom w:val="single" w:sz="4" w:space="0" w:color="auto"/>
              <w:right w:val="single" w:sz="4" w:space="0" w:color="auto"/>
            </w:tcBorders>
            <w:noWrap/>
            <w:vAlign w:val="center"/>
            <w:hideMark/>
          </w:tcPr>
          <w:p w14:paraId="34AAF5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0,53</w:t>
            </w:r>
          </w:p>
        </w:tc>
      </w:tr>
      <w:tr w:rsidR="00496943" w:rsidRPr="00637F0D" w14:paraId="573106A0"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3F961F1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3</w:t>
            </w:r>
          </w:p>
        </w:tc>
        <w:tc>
          <w:tcPr>
            <w:tcW w:w="1480" w:type="dxa"/>
            <w:tcBorders>
              <w:top w:val="nil"/>
              <w:left w:val="nil"/>
              <w:bottom w:val="single" w:sz="4" w:space="0" w:color="auto"/>
              <w:right w:val="single" w:sz="4" w:space="0" w:color="auto"/>
            </w:tcBorders>
            <w:noWrap/>
            <w:vAlign w:val="center"/>
            <w:hideMark/>
          </w:tcPr>
          <w:p w14:paraId="7D346B5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5F0686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187127E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60" w:type="dxa"/>
            <w:tcBorders>
              <w:top w:val="nil"/>
              <w:left w:val="nil"/>
              <w:bottom w:val="single" w:sz="4" w:space="0" w:color="auto"/>
              <w:right w:val="single" w:sz="4" w:space="0" w:color="auto"/>
            </w:tcBorders>
            <w:noWrap/>
            <w:vAlign w:val="center"/>
            <w:hideMark/>
          </w:tcPr>
          <w:p w14:paraId="48148B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0,53</w:t>
            </w:r>
          </w:p>
        </w:tc>
      </w:tr>
      <w:tr w:rsidR="00496943" w:rsidRPr="00637F0D" w14:paraId="4EB0F863"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0ED8196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4</w:t>
            </w:r>
          </w:p>
        </w:tc>
        <w:tc>
          <w:tcPr>
            <w:tcW w:w="1480" w:type="dxa"/>
            <w:tcBorders>
              <w:top w:val="nil"/>
              <w:left w:val="nil"/>
              <w:bottom w:val="single" w:sz="4" w:space="0" w:color="auto"/>
              <w:right w:val="single" w:sz="4" w:space="0" w:color="auto"/>
            </w:tcBorders>
            <w:noWrap/>
            <w:vAlign w:val="center"/>
            <w:hideMark/>
          </w:tcPr>
          <w:p w14:paraId="1353E9E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10,40</w:t>
            </w:r>
          </w:p>
        </w:tc>
        <w:tc>
          <w:tcPr>
            <w:tcW w:w="960" w:type="dxa"/>
            <w:tcBorders>
              <w:top w:val="nil"/>
              <w:left w:val="nil"/>
              <w:bottom w:val="single" w:sz="4" w:space="0" w:color="auto"/>
              <w:right w:val="single" w:sz="4" w:space="0" w:color="auto"/>
            </w:tcBorders>
            <w:noWrap/>
            <w:vAlign w:val="center"/>
            <w:hideMark/>
          </w:tcPr>
          <w:p w14:paraId="1541EA9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1CD14CE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60" w:type="dxa"/>
            <w:tcBorders>
              <w:top w:val="nil"/>
              <w:left w:val="nil"/>
              <w:bottom w:val="single" w:sz="4" w:space="0" w:color="auto"/>
              <w:right w:val="single" w:sz="4" w:space="0" w:color="auto"/>
            </w:tcBorders>
            <w:noWrap/>
            <w:vAlign w:val="center"/>
            <w:hideMark/>
          </w:tcPr>
          <w:p w14:paraId="247F9C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67005F8F" w14:textId="77777777" w:rsidTr="00EE1663">
        <w:trPr>
          <w:trHeight w:val="255"/>
        </w:trPr>
        <w:tc>
          <w:tcPr>
            <w:tcW w:w="5260"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7635D9B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B7DEE8"/>
            <w:noWrap/>
            <w:vAlign w:val="center"/>
            <w:hideMark/>
          </w:tcPr>
          <w:p w14:paraId="0AEDFC9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1,85</w:t>
            </w:r>
          </w:p>
        </w:tc>
      </w:tr>
    </w:tbl>
    <w:p w14:paraId="145ED2F5"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4CFCAF6"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Forma em madeira para fundação</w:t>
      </w:r>
    </w:p>
    <w:p w14:paraId="02A9FD90"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E7127A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da área de fôrmas foi utilizada a expressão:</w:t>
      </w:r>
    </w:p>
    <w:p w14:paraId="660AD6D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Fôrma Baldrame [m²] = 2,00 [un.] x Comprimento [m] x Altura [m] </w:t>
      </w:r>
    </w:p>
    <w:p w14:paraId="48E09DD1"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p>
    <w:tbl>
      <w:tblPr>
        <w:tblW w:w="5260" w:type="dxa"/>
        <w:tblInd w:w="75" w:type="dxa"/>
        <w:tblCellMar>
          <w:left w:w="70" w:type="dxa"/>
          <w:right w:w="70" w:type="dxa"/>
        </w:tblCellMar>
        <w:tblLook w:val="04A0" w:firstRow="1" w:lastRow="0" w:firstColumn="1" w:lastColumn="0" w:noHBand="0" w:noVBand="1"/>
      </w:tblPr>
      <w:tblGrid>
        <w:gridCol w:w="1900"/>
        <w:gridCol w:w="1480"/>
        <w:gridCol w:w="960"/>
        <w:gridCol w:w="920"/>
      </w:tblGrid>
      <w:tr w:rsidR="00496943" w:rsidRPr="00637F0D" w14:paraId="3968C307" w14:textId="77777777" w:rsidTr="00EE1663">
        <w:trPr>
          <w:trHeight w:val="255"/>
        </w:trPr>
        <w:tc>
          <w:tcPr>
            <w:tcW w:w="5260"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C133F1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FORMA DAS VIGAS BALDRAME</w:t>
            </w:r>
          </w:p>
        </w:tc>
      </w:tr>
      <w:tr w:rsidR="00496943" w:rsidRPr="00637F0D" w14:paraId="4B087CFF" w14:textId="77777777" w:rsidTr="00EE1663">
        <w:trPr>
          <w:trHeight w:val="510"/>
        </w:trPr>
        <w:tc>
          <w:tcPr>
            <w:tcW w:w="1900" w:type="dxa"/>
            <w:tcBorders>
              <w:top w:val="nil"/>
              <w:left w:val="single" w:sz="4" w:space="0" w:color="auto"/>
              <w:bottom w:val="single" w:sz="4" w:space="0" w:color="auto"/>
              <w:right w:val="single" w:sz="4" w:space="0" w:color="auto"/>
            </w:tcBorders>
            <w:shd w:val="clear" w:color="000000" w:fill="B7DEE8"/>
            <w:hideMark/>
          </w:tcPr>
          <w:p w14:paraId="030EC3A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68759F6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037157A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920" w:type="dxa"/>
            <w:tcBorders>
              <w:top w:val="nil"/>
              <w:left w:val="nil"/>
              <w:bottom w:val="single" w:sz="4" w:space="0" w:color="auto"/>
              <w:right w:val="single" w:sz="4" w:space="0" w:color="auto"/>
            </w:tcBorders>
            <w:shd w:val="clear" w:color="000000" w:fill="B7DEE8"/>
            <w:hideMark/>
          </w:tcPr>
          <w:p w14:paraId="2E3BE68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Forma [m²]</w:t>
            </w:r>
          </w:p>
        </w:tc>
      </w:tr>
      <w:tr w:rsidR="00496943" w:rsidRPr="00637F0D" w14:paraId="497A84E1"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1FB0314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1</w:t>
            </w:r>
          </w:p>
        </w:tc>
        <w:tc>
          <w:tcPr>
            <w:tcW w:w="1480" w:type="dxa"/>
            <w:tcBorders>
              <w:top w:val="nil"/>
              <w:left w:val="nil"/>
              <w:bottom w:val="single" w:sz="4" w:space="0" w:color="auto"/>
              <w:right w:val="single" w:sz="4" w:space="0" w:color="auto"/>
            </w:tcBorders>
            <w:noWrap/>
            <w:vAlign w:val="center"/>
            <w:hideMark/>
          </w:tcPr>
          <w:p w14:paraId="4560620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1D9DF8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504A325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r>
      <w:tr w:rsidR="00496943" w:rsidRPr="00637F0D" w14:paraId="55B9224D"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7C4891F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2</w:t>
            </w:r>
          </w:p>
        </w:tc>
        <w:tc>
          <w:tcPr>
            <w:tcW w:w="1480" w:type="dxa"/>
            <w:tcBorders>
              <w:top w:val="nil"/>
              <w:left w:val="nil"/>
              <w:bottom w:val="single" w:sz="4" w:space="0" w:color="auto"/>
              <w:right w:val="single" w:sz="4" w:space="0" w:color="auto"/>
            </w:tcBorders>
            <w:noWrap/>
            <w:vAlign w:val="center"/>
            <w:hideMark/>
          </w:tcPr>
          <w:p w14:paraId="07139B1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1631F2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152208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r>
      <w:tr w:rsidR="00496943" w:rsidRPr="00637F0D" w14:paraId="149C85C5" w14:textId="77777777" w:rsidTr="00EE1663">
        <w:trPr>
          <w:trHeight w:val="255"/>
        </w:trPr>
        <w:tc>
          <w:tcPr>
            <w:tcW w:w="4340"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A65BEC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20" w:type="dxa"/>
            <w:tcBorders>
              <w:top w:val="nil"/>
              <w:left w:val="nil"/>
              <w:bottom w:val="single" w:sz="4" w:space="0" w:color="auto"/>
              <w:right w:val="single" w:sz="4" w:space="0" w:color="auto"/>
            </w:tcBorders>
            <w:shd w:val="clear" w:color="000000" w:fill="B7DEE8"/>
            <w:noWrap/>
            <w:vAlign w:val="center"/>
            <w:hideMark/>
          </w:tcPr>
          <w:p w14:paraId="6C55048D"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42,00</w:t>
            </w:r>
          </w:p>
        </w:tc>
      </w:tr>
    </w:tbl>
    <w:p w14:paraId="53C48373" w14:textId="77777777" w:rsidR="00496943" w:rsidRPr="00637F0D" w:rsidRDefault="00496943" w:rsidP="00496943">
      <w:pPr>
        <w:adjustRightInd w:val="0"/>
        <w:spacing w:line="276" w:lineRule="auto"/>
        <w:ind w:firstLine="851"/>
        <w:jc w:val="both"/>
        <w:rPr>
          <w:rFonts w:asciiTheme="minorHAnsi" w:hAnsiTheme="minorHAnsi" w:cstheme="minorHAnsi"/>
          <w:sz w:val="21"/>
          <w:szCs w:val="21"/>
        </w:rPr>
      </w:pPr>
    </w:p>
    <w:p w14:paraId="34F3A50D"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Concreto usinado </w:t>
      </w:r>
      <w:proofErr w:type="spellStart"/>
      <w:r w:rsidRPr="00637F0D">
        <w:rPr>
          <w:rFonts w:asciiTheme="minorHAnsi" w:hAnsiTheme="minorHAnsi" w:cstheme="minorHAnsi"/>
          <w:b/>
          <w:snapToGrid w:val="0"/>
          <w:sz w:val="21"/>
          <w:szCs w:val="21"/>
        </w:rPr>
        <w:t>f</w:t>
      </w:r>
      <w:r w:rsidRPr="00637F0D">
        <w:rPr>
          <w:rFonts w:asciiTheme="minorHAnsi" w:hAnsiTheme="minorHAnsi" w:cstheme="minorHAnsi"/>
          <w:b/>
          <w:snapToGrid w:val="0"/>
          <w:sz w:val="21"/>
          <w:szCs w:val="21"/>
          <w:vertAlign w:val="subscript"/>
        </w:rPr>
        <w:t>ck</w:t>
      </w:r>
      <w:proofErr w:type="spellEnd"/>
      <w:r w:rsidRPr="00637F0D">
        <w:rPr>
          <w:rFonts w:asciiTheme="minorHAnsi" w:hAnsiTheme="minorHAnsi" w:cstheme="minorHAnsi"/>
          <w:b/>
          <w:snapToGrid w:val="0"/>
          <w:sz w:val="21"/>
          <w:szCs w:val="21"/>
        </w:rPr>
        <w:t xml:space="preserve"> = 30 MPa</w:t>
      </w:r>
    </w:p>
    <w:p w14:paraId="020FA823" w14:textId="77777777" w:rsidR="00496943" w:rsidRPr="00637F0D" w:rsidRDefault="00496943" w:rsidP="00496943">
      <w:pPr>
        <w:adjustRightInd w:val="0"/>
        <w:spacing w:line="276" w:lineRule="auto"/>
        <w:ind w:firstLine="851"/>
        <w:jc w:val="both"/>
        <w:rPr>
          <w:rFonts w:asciiTheme="minorHAnsi" w:hAnsiTheme="minorHAnsi" w:cstheme="minorHAnsi"/>
          <w:sz w:val="21"/>
          <w:szCs w:val="21"/>
        </w:rPr>
      </w:pPr>
      <w:r w:rsidRPr="00637F0D">
        <w:rPr>
          <w:rFonts w:asciiTheme="minorHAnsi" w:hAnsiTheme="minorHAnsi" w:cstheme="minorHAnsi"/>
          <w:sz w:val="21"/>
          <w:szCs w:val="21"/>
        </w:rPr>
        <w:t xml:space="preserve">  </w:t>
      </w:r>
    </w:p>
    <w:p w14:paraId="2DB1F3F9"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volume de concreto foi utilizada a expressão:</w:t>
      </w:r>
    </w:p>
    <w:p w14:paraId="1EE96636"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Comprimento [m] x Largura [m] x Altura [m]</w:t>
      </w:r>
    </w:p>
    <w:p w14:paraId="7B02EC6C"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tbl>
      <w:tblPr>
        <w:tblW w:w="6278" w:type="dxa"/>
        <w:tblInd w:w="75" w:type="dxa"/>
        <w:tblCellMar>
          <w:left w:w="70" w:type="dxa"/>
          <w:right w:w="70" w:type="dxa"/>
        </w:tblCellMar>
        <w:tblLook w:val="04A0" w:firstRow="1" w:lastRow="0" w:firstColumn="1" w:lastColumn="0" w:noHBand="0" w:noVBand="1"/>
      </w:tblPr>
      <w:tblGrid>
        <w:gridCol w:w="1900"/>
        <w:gridCol w:w="1480"/>
        <w:gridCol w:w="960"/>
        <w:gridCol w:w="920"/>
        <w:gridCol w:w="1018"/>
      </w:tblGrid>
      <w:tr w:rsidR="00496943" w:rsidRPr="00637F0D" w14:paraId="19367083" w14:textId="77777777" w:rsidTr="00EE1663">
        <w:trPr>
          <w:trHeight w:val="255"/>
        </w:trPr>
        <w:tc>
          <w:tcPr>
            <w:tcW w:w="6278"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A34DE0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lastRenderedPageBreak/>
              <w:t>CONCRETO DAS VIGAS BALDRAME</w:t>
            </w:r>
          </w:p>
        </w:tc>
      </w:tr>
      <w:tr w:rsidR="00496943" w:rsidRPr="00637F0D" w14:paraId="20FC044E" w14:textId="77777777" w:rsidTr="00EE1663">
        <w:trPr>
          <w:trHeight w:val="510"/>
        </w:trPr>
        <w:tc>
          <w:tcPr>
            <w:tcW w:w="1900" w:type="dxa"/>
            <w:tcBorders>
              <w:top w:val="nil"/>
              <w:left w:val="single" w:sz="4" w:space="0" w:color="auto"/>
              <w:bottom w:val="single" w:sz="4" w:space="0" w:color="auto"/>
              <w:right w:val="single" w:sz="4" w:space="0" w:color="auto"/>
            </w:tcBorders>
            <w:shd w:val="clear" w:color="000000" w:fill="B7DEE8"/>
            <w:hideMark/>
          </w:tcPr>
          <w:p w14:paraId="58870D6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5019407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73CBFE1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920" w:type="dxa"/>
            <w:tcBorders>
              <w:top w:val="nil"/>
              <w:left w:val="nil"/>
              <w:bottom w:val="single" w:sz="4" w:space="0" w:color="auto"/>
              <w:right w:val="single" w:sz="4" w:space="0" w:color="auto"/>
            </w:tcBorders>
            <w:shd w:val="clear" w:color="000000" w:fill="B7DEE8"/>
            <w:hideMark/>
          </w:tcPr>
          <w:p w14:paraId="73DF637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1018" w:type="dxa"/>
            <w:tcBorders>
              <w:top w:val="nil"/>
              <w:left w:val="nil"/>
              <w:bottom w:val="single" w:sz="4" w:space="0" w:color="auto"/>
              <w:right w:val="single" w:sz="4" w:space="0" w:color="auto"/>
            </w:tcBorders>
            <w:shd w:val="clear" w:color="000000" w:fill="B7DEE8"/>
            <w:hideMark/>
          </w:tcPr>
          <w:p w14:paraId="5BF6AA9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Concreto [m]</w:t>
            </w:r>
          </w:p>
        </w:tc>
      </w:tr>
      <w:tr w:rsidR="00496943" w:rsidRPr="00637F0D" w14:paraId="3962814E"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7F3DF1C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1</w:t>
            </w:r>
          </w:p>
        </w:tc>
        <w:tc>
          <w:tcPr>
            <w:tcW w:w="1480" w:type="dxa"/>
            <w:tcBorders>
              <w:top w:val="nil"/>
              <w:left w:val="nil"/>
              <w:bottom w:val="single" w:sz="4" w:space="0" w:color="auto"/>
              <w:right w:val="single" w:sz="4" w:space="0" w:color="auto"/>
            </w:tcBorders>
            <w:noWrap/>
            <w:vAlign w:val="center"/>
            <w:hideMark/>
          </w:tcPr>
          <w:p w14:paraId="06728B5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735917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3BE088E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2FF0867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5,25</w:t>
            </w:r>
          </w:p>
        </w:tc>
      </w:tr>
      <w:tr w:rsidR="00496943" w:rsidRPr="00637F0D" w14:paraId="0FC239FC"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1307688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2</w:t>
            </w:r>
          </w:p>
        </w:tc>
        <w:tc>
          <w:tcPr>
            <w:tcW w:w="1480" w:type="dxa"/>
            <w:tcBorders>
              <w:top w:val="nil"/>
              <w:left w:val="nil"/>
              <w:bottom w:val="single" w:sz="4" w:space="0" w:color="auto"/>
              <w:right w:val="single" w:sz="4" w:space="0" w:color="auto"/>
            </w:tcBorders>
            <w:noWrap/>
            <w:vAlign w:val="center"/>
            <w:hideMark/>
          </w:tcPr>
          <w:p w14:paraId="1E41B8B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5A573A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5F620B2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4F51CA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5,25</w:t>
            </w:r>
          </w:p>
        </w:tc>
      </w:tr>
      <w:tr w:rsidR="00496943" w:rsidRPr="00637F0D" w14:paraId="08A07B92"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29372E6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3</w:t>
            </w:r>
          </w:p>
        </w:tc>
        <w:tc>
          <w:tcPr>
            <w:tcW w:w="1480" w:type="dxa"/>
            <w:tcBorders>
              <w:top w:val="nil"/>
              <w:left w:val="nil"/>
              <w:bottom w:val="single" w:sz="4" w:space="0" w:color="auto"/>
              <w:right w:val="single" w:sz="4" w:space="0" w:color="auto"/>
            </w:tcBorders>
            <w:noWrap/>
            <w:vAlign w:val="center"/>
            <w:hideMark/>
          </w:tcPr>
          <w:p w14:paraId="44FCAF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960" w:type="dxa"/>
            <w:tcBorders>
              <w:top w:val="nil"/>
              <w:left w:val="nil"/>
              <w:bottom w:val="single" w:sz="4" w:space="0" w:color="auto"/>
              <w:right w:val="single" w:sz="4" w:space="0" w:color="auto"/>
            </w:tcBorders>
            <w:noWrap/>
            <w:vAlign w:val="center"/>
            <w:hideMark/>
          </w:tcPr>
          <w:p w14:paraId="2CEDC8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3921CE3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60F0956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5,25</w:t>
            </w:r>
          </w:p>
        </w:tc>
      </w:tr>
      <w:tr w:rsidR="00496943" w:rsidRPr="00637F0D" w14:paraId="35DC2C1D" w14:textId="77777777" w:rsidTr="00EE1663">
        <w:trPr>
          <w:trHeight w:val="255"/>
        </w:trPr>
        <w:tc>
          <w:tcPr>
            <w:tcW w:w="1900" w:type="dxa"/>
            <w:tcBorders>
              <w:top w:val="nil"/>
              <w:left w:val="single" w:sz="4" w:space="0" w:color="auto"/>
              <w:bottom w:val="single" w:sz="4" w:space="0" w:color="auto"/>
              <w:right w:val="single" w:sz="4" w:space="0" w:color="auto"/>
            </w:tcBorders>
            <w:noWrap/>
            <w:vAlign w:val="bottom"/>
            <w:hideMark/>
          </w:tcPr>
          <w:p w14:paraId="0FB139C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Baldrame 4</w:t>
            </w:r>
          </w:p>
        </w:tc>
        <w:tc>
          <w:tcPr>
            <w:tcW w:w="1480" w:type="dxa"/>
            <w:tcBorders>
              <w:top w:val="nil"/>
              <w:left w:val="nil"/>
              <w:bottom w:val="single" w:sz="4" w:space="0" w:color="auto"/>
              <w:right w:val="single" w:sz="4" w:space="0" w:color="auto"/>
            </w:tcBorders>
            <w:noWrap/>
            <w:vAlign w:val="center"/>
            <w:hideMark/>
          </w:tcPr>
          <w:p w14:paraId="1D02417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10,40</w:t>
            </w:r>
          </w:p>
        </w:tc>
        <w:tc>
          <w:tcPr>
            <w:tcW w:w="960" w:type="dxa"/>
            <w:tcBorders>
              <w:top w:val="nil"/>
              <w:left w:val="nil"/>
              <w:bottom w:val="single" w:sz="4" w:space="0" w:color="auto"/>
              <w:right w:val="single" w:sz="4" w:space="0" w:color="auto"/>
            </w:tcBorders>
            <w:noWrap/>
            <w:vAlign w:val="center"/>
            <w:hideMark/>
          </w:tcPr>
          <w:p w14:paraId="7A953D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20" w:type="dxa"/>
            <w:tcBorders>
              <w:top w:val="nil"/>
              <w:left w:val="nil"/>
              <w:bottom w:val="single" w:sz="4" w:space="0" w:color="auto"/>
              <w:right w:val="single" w:sz="4" w:space="0" w:color="auto"/>
            </w:tcBorders>
            <w:noWrap/>
            <w:vAlign w:val="center"/>
            <w:hideMark/>
          </w:tcPr>
          <w:p w14:paraId="4A6DF2D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77092BA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2,60</w:t>
            </w:r>
          </w:p>
        </w:tc>
      </w:tr>
      <w:tr w:rsidR="00496943" w:rsidRPr="00637F0D" w14:paraId="5D036B3D" w14:textId="77777777" w:rsidTr="00EE1663">
        <w:trPr>
          <w:trHeight w:val="255"/>
        </w:trPr>
        <w:tc>
          <w:tcPr>
            <w:tcW w:w="5260"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5A951FF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018" w:type="dxa"/>
            <w:tcBorders>
              <w:top w:val="nil"/>
              <w:left w:val="nil"/>
              <w:bottom w:val="single" w:sz="4" w:space="0" w:color="auto"/>
              <w:right w:val="single" w:sz="4" w:space="0" w:color="auto"/>
            </w:tcBorders>
            <w:shd w:val="clear" w:color="000000" w:fill="B7DEE8"/>
            <w:noWrap/>
            <w:vAlign w:val="center"/>
            <w:hideMark/>
          </w:tcPr>
          <w:p w14:paraId="25F9036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18,35</w:t>
            </w:r>
          </w:p>
        </w:tc>
      </w:tr>
    </w:tbl>
    <w:p w14:paraId="6735FC8B"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D26443A" w14:textId="77777777" w:rsidR="00496943" w:rsidRPr="00637F0D" w:rsidRDefault="00496943" w:rsidP="007C64F9">
      <w:pPr>
        <w:widowControl w:val="0"/>
        <w:numPr>
          <w:ilvl w:val="1"/>
          <w:numId w:val="37"/>
        </w:numPr>
        <w:tabs>
          <w:tab w:val="left" w:pos="284"/>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Lançamento, espalhamento e adensamento</w:t>
      </w:r>
    </w:p>
    <w:p w14:paraId="601435D7" w14:textId="77777777" w:rsidR="00496943" w:rsidRPr="00637F0D"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p>
    <w:p w14:paraId="026271F8" w14:textId="77777777" w:rsidR="00496943" w:rsidRPr="00637F0D" w:rsidRDefault="00496943" w:rsidP="00496943">
      <w:pPr>
        <w:widowControl w:val="0"/>
        <w:tabs>
          <w:tab w:val="left" w:pos="284"/>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 xml:space="preserve">Corresponde ao volume calculado no item 2.5, equivalente a </w:t>
      </w:r>
      <w:r w:rsidRPr="00637F0D">
        <w:rPr>
          <w:rFonts w:asciiTheme="minorHAnsi" w:hAnsiTheme="minorHAnsi" w:cstheme="minorHAnsi"/>
          <w:b/>
          <w:bCs/>
          <w:snapToGrid w:val="0"/>
          <w:sz w:val="21"/>
          <w:szCs w:val="21"/>
        </w:rPr>
        <w:t>18,35 m³</w:t>
      </w:r>
      <w:r w:rsidRPr="00637F0D">
        <w:rPr>
          <w:rFonts w:asciiTheme="minorHAnsi" w:hAnsiTheme="minorHAnsi" w:cstheme="minorHAnsi"/>
          <w:snapToGrid w:val="0"/>
          <w:sz w:val="21"/>
          <w:szCs w:val="21"/>
        </w:rPr>
        <w:t>.</w:t>
      </w:r>
    </w:p>
    <w:p w14:paraId="15BAEA0C" w14:textId="77777777" w:rsidR="00496943" w:rsidRPr="00637F0D" w:rsidRDefault="00496943" w:rsidP="00496943">
      <w:pPr>
        <w:adjustRightInd w:val="0"/>
        <w:spacing w:line="276" w:lineRule="auto"/>
        <w:jc w:val="both"/>
        <w:rPr>
          <w:rFonts w:asciiTheme="minorHAnsi" w:hAnsiTheme="minorHAnsi" w:cstheme="minorHAnsi"/>
          <w:sz w:val="21"/>
          <w:szCs w:val="21"/>
          <w:highlight w:val="yellow"/>
        </w:rPr>
      </w:pPr>
    </w:p>
    <w:p w14:paraId="3EB1959E" w14:textId="77777777" w:rsidR="00496943" w:rsidRPr="00637F0D" w:rsidRDefault="00496943" w:rsidP="007C64F9">
      <w:pPr>
        <w:widowControl w:val="0"/>
        <w:numPr>
          <w:ilvl w:val="1"/>
          <w:numId w:val="37"/>
        </w:numPr>
        <w:tabs>
          <w:tab w:val="left" w:pos="709"/>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Armadura CA-50</w:t>
      </w:r>
    </w:p>
    <w:p w14:paraId="3DC5B547" w14:textId="77777777" w:rsidR="00496943" w:rsidRPr="00637F0D"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64C82754"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aço CA-50 foi utilizada a expressão:</w:t>
      </w:r>
    </w:p>
    <w:p w14:paraId="6D99A6BE"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Aço CA-50 [kg] = Comprimento barra [m] x Peso Específico [kg/m³]</w:t>
      </w:r>
    </w:p>
    <w:p w14:paraId="3A9EB013"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tbl>
      <w:tblPr>
        <w:tblW w:w="5720" w:type="dxa"/>
        <w:tblInd w:w="75" w:type="dxa"/>
        <w:tblCellMar>
          <w:left w:w="70" w:type="dxa"/>
          <w:right w:w="70" w:type="dxa"/>
        </w:tblCellMar>
        <w:tblLook w:val="04A0" w:firstRow="1" w:lastRow="0" w:firstColumn="1" w:lastColumn="0" w:noHBand="0" w:noVBand="1"/>
      </w:tblPr>
      <w:tblGrid>
        <w:gridCol w:w="936"/>
        <w:gridCol w:w="650"/>
        <w:gridCol w:w="1110"/>
        <w:gridCol w:w="1020"/>
        <w:gridCol w:w="956"/>
        <w:gridCol w:w="1048"/>
      </w:tblGrid>
      <w:tr w:rsidR="00496943" w:rsidRPr="00637F0D" w14:paraId="40E2BAF1" w14:textId="77777777" w:rsidTr="00EE1663">
        <w:trPr>
          <w:trHeight w:val="255"/>
        </w:trPr>
        <w:tc>
          <w:tcPr>
            <w:tcW w:w="5720"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4D595D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TABELA QUANTITATIVO DE AÇO</w:t>
            </w:r>
          </w:p>
        </w:tc>
      </w:tr>
      <w:tr w:rsidR="00496943" w:rsidRPr="00637F0D" w14:paraId="4BF38008" w14:textId="77777777" w:rsidTr="00EE1663">
        <w:trPr>
          <w:trHeight w:val="255"/>
        </w:trPr>
        <w:tc>
          <w:tcPr>
            <w:tcW w:w="936" w:type="dxa"/>
            <w:vMerge w:val="restart"/>
            <w:tcBorders>
              <w:top w:val="nil"/>
              <w:left w:val="single" w:sz="4" w:space="0" w:color="auto"/>
              <w:bottom w:val="single" w:sz="4" w:space="0" w:color="auto"/>
              <w:right w:val="single" w:sz="4" w:space="0" w:color="auto"/>
            </w:tcBorders>
            <w:shd w:val="clear" w:color="000000" w:fill="B7DEE8"/>
            <w:noWrap/>
            <w:hideMark/>
          </w:tcPr>
          <w:p w14:paraId="552A750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AÇO</w:t>
            </w:r>
          </w:p>
        </w:tc>
        <w:tc>
          <w:tcPr>
            <w:tcW w:w="650" w:type="dxa"/>
            <w:vMerge w:val="restart"/>
            <w:tcBorders>
              <w:top w:val="nil"/>
              <w:left w:val="single" w:sz="4" w:space="0" w:color="auto"/>
              <w:bottom w:val="single" w:sz="4" w:space="0" w:color="auto"/>
              <w:right w:val="single" w:sz="4" w:space="0" w:color="auto"/>
            </w:tcBorders>
            <w:shd w:val="clear" w:color="000000" w:fill="B7DEE8"/>
            <w:noWrap/>
            <w:hideMark/>
          </w:tcPr>
          <w:p w14:paraId="58D7B62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POS.</w:t>
            </w:r>
          </w:p>
        </w:tc>
        <w:tc>
          <w:tcPr>
            <w:tcW w:w="1110" w:type="dxa"/>
            <w:vMerge w:val="restart"/>
            <w:tcBorders>
              <w:top w:val="nil"/>
              <w:left w:val="single" w:sz="4" w:space="0" w:color="auto"/>
              <w:bottom w:val="single" w:sz="4" w:space="0" w:color="auto"/>
              <w:right w:val="single" w:sz="4" w:space="0" w:color="auto"/>
            </w:tcBorders>
            <w:shd w:val="clear" w:color="000000" w:fill="B7DEE8"/>
            <w:hideMark/>
          </w:tcPr>
          <w:p w14:paraId="6674BE2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BITOLA [mm]</w:t>
            </w:r>
          </w:p>
        </w:tc>
        <w:tc>
          <w:tcPr>
            <w:tcW w:w="1020" w:type="dxa"/>
            <w:vMerge w:val="restart"/>
            <w:tcBorders>
              <w:top w:val="nil"/>
              <w:left w:val="single" w:sz="4" w:space="0" w:color="auto"/>
              <w:bottom w:val="single" w:sz="4" w:space="0" w:color="auto"/>
              <w:right w:val="single" w:sz="4" w:space="0" w:color="auto"/>
            </w:tcBorders>
            <w:shd w:val="clear" w:color="000000" w:fill="B7DEE8"/>
            <w:noWrap/>
            <w:hideMark/>
          </w:tcPr>
          <w:p w14:paraId="27AED36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w:t>
            </w:r>
          </w:p>
        </w:tc>
        <w:tc>
          <w:tcPr>
            <w:tcW w:w="2004" w:type="dxa"/>
            <w:gridSpan w:val="2"/>
            <w:tcBorders>
              <w:top w:val="single" w:sz="4" w:space="0" w:color="auto"/>
              <w:left w:val="nil"/>
              <w:bottom w:val="single" w:sz="4" w:space="0" w:color="auto"/>
              <w:right w:val="single" w:sz="4" w:space="0" w:color="auto"/>
            </w:tcBorders>
            <w:shd w:val="clear" w:color="000000" w:fill="B7DEE8"/>
            <w:noWrap/>
            <w:hideMark/>
          </w:tcPr>
          <w:p w14:paraId="78F0E0F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w:t>
            </w:r>
          </w:p>
        </w:tc>
      </w:tr>
      <w:tr w:rsidR="00496943" w:rsidRPr="00637F0D" w14:paraId="5CAA3FAF" w14:textId="77777777" w:rsidTr="00EE1663">
        <w:trPr>
          <w:trHeight w:val="307"/>
        </w:trPr>
        <w:tc>
          <w:tcPr>
            <w:tcW w:w="936" w:type="dxa"/>
            <w:vMerge/>
            <w:tcBorders>
              <w:top w:val="nil"/>
              <w:left w:val="single" w:sz="4" w:space="0" w:color="auto"/>
              <w:bottom w:val="single" w:sz="4" w:space="0" w:color="auto"/>
              <w:right w:val="single" w:sz="4" w:space="0" w:color="auto"/>
            </w:tcBorders>
            <w:vAlign w:val="center"/>
            <w:hideMark/>
          </w:tcPr>
          <w:p w14:paraId="57838926" w14:textId="77777777" w:rsidR="00496943" w:rsidRPr="00637F0D" w:rsidRDefault="00496943" w:rsidP="00EE1663">
            <w:pPr>
              <w:rPr>
                <w:rFonts w:asciiTheme="minorHAnsi" w:hAnsiTheme="minorHAnsi" w:cstheme="minorHAnsi"/>
                <w:b/>
                <w:bCs/>
                <w:sz w:val="21"/>
                <w:szCs w:val="21"/>
              </w:rPr>
            </w:pPr>
          </w:p>
        </w:tc>
        <w:tc>
          <w:tcPr>
            <w:tcW w:w="650" w:type="dxa"/>
            <w:vMerge/>
            <w:tcBorders>
              <w:top w:val="nil"/>
              <w:left w:val="single" w:sz="4" w:space="0" w:color="auto"/>
              <w:bottom w:val="single" w:sz="4" w:space="0" w:color="auto"/>
              <w:right w:val="single" w:sz="4" w:space="0" w:color="auto"/>
            </w:tcBorders>
            <w:vAlign w:val="center"/>
            <w:hideMark/>
          </w:tcPr>
          <w:p w14:paraId="6C315344" w14:textId="77777777" w:rsidR="00496943" w:rsidRPr="00637F0D" w:rsidRDefault="00496943" w:rsidP="00EE1663">
            <w:pPr>
              <w:rPr>
                <w:rFonts w:asciiTheme="minorHAnsi" w:hAnsiTheme="minorHAnsi" w:cstheme="minorHAnsi"/>
                <w:b/>
                <w:bCs/>
                <w:sz w:val="21"/>
                <w:szCs w:val="21"/>
              </w:rPr>
            </w:pPr>
          </w:p>
        </w:tc>
        <w:tc>
          <w:tcPr>
            <w:tcW w:w="1110" w:type="dxa"/>
            <w:vMerge/>
            <w:tcBorders>
              <w:top w:val="nil"/>
              <w:left w:val="single" w:sz="4" w:space="0" w:color="auto"/>
              <w:bottom w:val="single" w:sz="4" w:space="0" w:color="auto"/>
              <w:right w:val="single" w:sz="4" w:space="0" w:color="auto"/>
            </w:tcBorders>
            <w:vAlign w:val="center"/>
            <w:hideMark/>
          </w:tcPr>
          <w:p w14:paraId="3B543716" w14:textId="77777777" w:rsidR="00496943" w:rsidRPr="00637F0D" w:rsidRDefault="00496943" w:rsidP="00EE1663">
            <w:pPr>
              <w:rPr>
                <w:rFonts w:asciiTheme="minorHAnsi" w:hAnsiTheme="minorHAnsi" w:cstheme="minorHAnsi"/>
                <w:b/>
                <w:bCs/>
                <w:sz w:val="21"/>
                <w:szCs w:val="21"/>
              </w:rPr>
            </w:pPr>
          </w:p>
        </w:tc>
        <w:tc>
          <w:tcPr>
            <w:tcW w:w="1020" w:type="dxa"/>
            <w:vMerge/>
            <w:tcBorders>
              <w:top w:val="nil"/>
              <w:left w:val="single" w:sz="4" w:space="0" w:color="auto"/>
              <w:bottom w:val="single" w:sz="4" w:space="0" w:color="auto"/>
              <w:right w:val="single" w:sz="4" w:space="0" w:color="auto"/>
            </w:tcBorders>
            <w:vAlign w:val="center"/>
            <w:hideMark/>
          </w:tcPr>
          <w:p w14:paraId="28D229AD" w14:textId="77777777" w:rsidR="00496943" w:rsidRPr="00637F0D" w:rsidRDefault="00496943" w:rsidP="00EE1663">
            <w:pPr>
              <w:rPr>
                <w:rFonts w:asciiTheme="minorHAnsi" w:hAnsiTheme="minorHAnsi" w:cstheme="minorHAnsi"/>
                <w:b/>
                <w:bCs/>
                <w:sz w:val="21"/>
                <w:szCs w:val="21"/>
              </w:rPr>
            </w:pPr>
          </w:p>
        </w:tc>
        <w:tc>
          <w:tcPr>
            <w:tcW w:w="956" w:type="dxa"/>
            <w:tcBorders>
              <w:top w:val="nil"/>
              <w:left w:val="nil"/>
              <w:bottom w:val="single" w:sz="4" w:space="0" w:color="auto"/>
              <w:right w:val="single" w:sz="4" w:space="0" w:color="auto"/>
            </w:tcBorders>
            <w:shd w:val="clear" w:color="000000" w:fill="B7DEE8"/>
            <w:hideMark/>
          </w:tcPr>
          <w:p w14:paraId="21958DC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UNIT. [cm]</w:t>
            </w:r>
          </w:p>
        </w:tc>
        <w:tc>
          <w:tcPr>
            <w:tcW w:w="1048" w:type="dxa"/>
            <w:tcBorders>
              <w:top w:val="nil"/>
              <w:left w:val="nil"/>
              <w:bottom w:val="single" w:sz="4" w:space="0" w:color="auto"/>
              <w:right w:val="single" w:sz="4" w:space="0" w:color="auto"/>
            </w:tcBorders>
            <w:shd w:val="clear" w:color="000000" w:fill="B7DEE8"/>
            <w:hideMark/>
          </w:tcPr>
          <w:p w14:paraId="016D643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 [cm]</w:t>
            </w:r>
          </w:p>
        </w:tc>
      </w:tr>
      <w:tr w:rsidR="00496943" w:rsidRPr="00637F0D" w14:paraId="3CE9A89F" w14:textId="77777777" w:rsidTr="00EE1663">
        <w:trPr>
          <w:trHeight w:val="255"/>
        </w:trPr>
        <w:tc>
          <w:tcPr>
            <w:tcW w:w="5720" w:type="dxa"/>
            <w:gridSpan w:val="6"/>
            <w:tcBorders>
              <w:top w:val="single" w:sz="4" w:space="0" w:color="auto"/>
              <w:left w:val="single" w:sz="4" w:space="0" w:color="auto"/>
              <w:bottom w:val="single" w:sz="4" w:space="0" w:color="auto"/>
              <w:right w:val="single" w:sz="4" w:space="0" w:color="000000"/>
            </w:tcBorders>
            <w:shd w:val="clear" w:color="000000" w:fill="B7DEE8"/>
            <w:noWrap/>
            <w:hideMark/>
          </w:tcPr>
          <w:p w14:paraId="0A5A152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MURO DE CONTENÇÃO - MÓDULO 1 (x3)</w:t>
            </w:r>
          </w:p>
        </w:tc>
      </w:tr>
      <w:tr w:rsidR="00496943" w:rsidRPr="00637F0D" w14:paraId="412966CD"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6AF6AB7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141D98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w:t>
            </w:r>
          </w:p>
        </w:tc>
        <w:tc>
          <w:tcPr>
            <w:tcW w:w="1110" w:type="dxa"/>
            <w:tcBorders>
              <w:top w:val="nil"/>
              <w:left w:val="nil"/>
              <w:bottom w:val="single" w:sz="4" w:space="0" w:color="auto"/>
              <w:right w:val="single" w:sz="4" w:space="0" w:color="auto"/>
            </w:tcBorders>
            <w:noWrap/>
            <w:vAlign w:val="center"/>
            <w:hideMark/>
          </w:tcPr>
          <w:p w14:paraId="4E5FFD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020" w:type="dxa"/>
            <w:tcBorders>
              <w:top w:val="nil"/>
              <w:left w:val="nil"/>
              <w:bottom w:val="single" w:sz="4" w:space="0" w:color="auto"/>
              <w:right w:val="single" w:sz="4" w:space="0" w:color="auto"/>
            </w:tcBorders>
            <w:noWrap/>
            <w:vAlign w:val="center"/>
            <w:hideMark/>
          </w:tcPr>
          <w:p w14:paraId="5391AC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w:t>
            </w:r>
          </w:p>
        </w:tc>
        <w:tc>
          <w:tcPr>
            <w:tcW w:w="956" w:type="dxa"/>
            <w:tcBorders>
              <w:top w:val="nil"/>
              <w:left w:val="nil"/>
              <w:bottom w:val="single" w:sz="4" w:space="0" w:color="auto"/>
              <w:right w:val="single" w:sz="4" w:space="0" w:color="auto"/>
            </w:tcBorders>
            <w:noWrap/>
            <w:vAlign w:val="center"/>
            <w:hideMark/>
          </w:tcPr>
          <w:p w14:paraId="16845E8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940</w:t>
            </w:r>
          </w:p>
        </w:tc>
        <w:tc>
          <w:tcPr>
            <w:tcW w:w="1048" w:type="dxa"/>
            <w:tcBorders>
              <w:top w:val="nil"/>
              <w:left w:val="nil"/>
              <w:bottom w:val="single" w:sz="4" w:space="0" w:color="auto"/>
              <w:right w:val="single" w:sz="4" w:space="0" w:color="auto"/>
            </w:tcBorders>
            <w:noWrap/>
            <w:vAlign w:val="center"/>
            <w:hideMark/>
          </w:tcPr>
          <w:p w14:paraId="6F2A346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11.280</w:t>
            </w:r>
          </w:p>
        </w:tc>
      </w:tr>
      <w:tr w:rsidR="00496943" w:rsidRPr="00637F0D" w14:paraId="2E324970"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6C59AB6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47115B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w:t>
            </w:r>
          </w:p>
        </w:tc>
        <w:tc>
          <w:tcPr>
            <w:tcW w:w="1110" w:type="dxa"/>
            <w:tcBorders>
              <w:top w:val="nil"/>
              <w:left w:val="nil"/>
              <w:bottom w:val="single" w:sz="4" w:space="0" w:color="auto"/>
              <w:right w:val="single" w:sz="4" w:space="0" w:color="auto"/>
            </w:tcBorders>
            <w:noWrap/>
            <w:vAlign w:val="center"/>
            <w:hideMark/>
          </w:tcPr>
          <w:p w14:paraId="7FF3B3A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020" w:type="dxa"/>
            <w:tcBorders>
              <w:top w:val="nil"/>
              <w:left w:val="nil"/>
              <w:bottom w:val="single" w:sz="4" w:space="0" w:color="auto"/>
              <w:right w:val="single" w:sz="4" w:space="0" w:color="auto"/>
            </w:tcBorders>
            <w:noWrap/>
            <w:vAlign w:val="center"/>
            <w:hideMark/>
          </w:tcPr>
          <w:p w14:paraId="433FFAE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w:t>
            </w:r>
          </w:p>
        </w:tc>
        <w:tc>
          <w:tcPr>
            <w:tcW w:w="956" w:type="dxa"/>
            <w:tcBorders>
              <w:top w:val="nil"/>
              <w:left w:val="nil"/>
              <w:bottom w:val="single" w:sz="4" w:space="0" w:color="auto"/>
              <w:right w:val="single" w:sz="4" w:space="0" w:color="auto"/>
            </w:tcBorders>
            <w:noWrap/>
            <w:vAlign w:val="center"/>
            <w:hideMark/>
          </w:tcPr>
          <w:p w14:paraId="0889B68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w:t>
            </w:r>
          </w:p>
        </w:tc>
        <w:tc>
          <w:tcPr>
            <w:tcW w:w="1048" w:type="dxa"/>
            <w:tcBorders>
              <w:top w:val="nil"/>
              <w:left w:val="nil"/>
              <w:bottom w:val="single" w:sz="4" w:space="0" w:color="auto"/>
              <w:right w:val="single" w:sz="4" w:space="0" w:color="auto"/>
            </w:tcBorders>
            <w:noWrap/>
            <w:vAlign w:val="center"/>
            <w:hideMark/>
          </w:tcPr>
          <w:p w14:paraId="262D2D5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14.400</w:t>
            </w:r>
          </w:p>
        </w:tc>
      </w:tr>
      <w:tr w:rsidR="00496943" w:rsidRPr="00637F0D" w14:paraId="6E744AB2"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5A3822C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369C1FD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w:t>
            </w:r>
          </w:p>
        </w:tc>
        <w:tc>
          <w:tcPr>
            <w:tcW w:w="1110" w:type="dxa"/>
            <w:tcBorders>
              <w:top w:val="nil"/>
              <w:left w:val="nil"/>
              <w:bottom w:val="single" w:sz="4" w:space="0" w:color="auto"/>
              <w:right w:val="single" w:sz="4" w:space="0" w:color="auto"/>
            </w:tcBorders>
            <w:noWrap/>
            <w:vAlign w:val="center"/>
            <w:hideMark/>
          </w:tcPr>
          <w:p w14:paraId="1E7F31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12,5</w:t>
            </w:r>
          </w:p>
        </w:tc>
        <w:tc>
          <w:tcPr>
            <w:tcW w:w="1020" w:type="dxa"/>
            <w:tcBorders>
              <w:top w:val="nil"/>
              <w:left w:val="nil"/>
              <w:bottom w:val="single" w:sz="4" w:space="0" w:color="auto"/>
              <w:right w:val="single" w:sz="4" w:space="0" w:color="auto"/>
            </w:tcBorders>
            <w:noWrap/>
            <w:vAlign w:val="center"/>
            <w:hideMark/>
          </w:tcPr>
          <w:p w14:paraId="10A4BC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162</w:t>
            </w:r>
          </w:p>
        </w:tc>
        <w:tc>
          <w:tcPr>
            <w:tcW w:w="956" w:type="dxa"/>
            <w:tcBorders>
              <w:top w:val="nil"/>
              <w:left w:val="nil"/>
              <w:bottom w:val="single" w:sz="4" w:space="0" w:color="auto"/>
              <w:right w:val="single" w:sz="4" w:space="0" w:color="auto"/>
            </w:tcBorders>
            <w:noWrap/>
            <w:vAlign w:val="center"/>
            <w:hideMark/>
          </w:tcPr>
          <w:p w14:paraId="1ADEE4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175</w:t>
            </w:r>
          </w:p>
        </w:tc>
        <w:tc>
          <w:tcPr>
            <w:tcW w:w="1048" w:type="dxa"/>
            <w:tcBorders>
              <w:top w:val="nil"/>
              <w:left w:val="nil"/>
              <w:bottom w:val="single" w:sz="4" w:space="0" w:color="auto"/>
              <w:right w:val="single" w:sz="4" w:space="0" w:color="auto"/>
            </w:tcBorders>
            <w:noWrap/>
            <w:vAlign w:val="center"/>
            <w:hideMark/>
          </w:tcPr>
          <w:p w14:paraId="73F739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28.350</w:t>
            </w:r>
          </w:p>
        </w:tc>
      </w:tr>
      <w:tr w:rsidR="00496943" w:rsidRPr="00637F0D" w14:paraId="24CDBAE2" w14:textId="77777777" w:rsidTr="00EE1663">
        <w:trPr>
          <w:trHeight w:val="255"/>
        </w:trPr>
        <w:tc>
          <w:tcPr>
            <w:tcW w:w="5720" w:type="dxa"/>
            <w:gridSpan w:val="6"/>
            <w:tcBorders>
              <w:top w:val="single" w:sz="4" w:space="0" w:color="auto"/>
              <w:left w:val="single" w:sz="4" w:space="0" w:color="auto"/>
              <w:bottom w:val="single" w:sz="4" w:space="0" w:color="auto"/>
              <w:right w:val="single" w:sz="4" w:space="0" w:color="000000"/>
            </w:tcBorders>
            <w:shd w:val="clear" w:color="000000" w:fill="B7DEE8"/>
            <w:noWrap/>
            <w:hideMark/>
          </w:tcPr>
          <w:p w14:paraId="7E628679"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MURO DE CONTENÇÃO - MÓDULO 2 (x1)</w:t>
            </w:r>
          </w:p>
        </w:tc>
      </w:tr>
      <w:tr w:rsidR="00496943" w:rsidRPr="00637F0D" w14:paraId="408C21F7"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03872B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7397A8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w:t>
            </w:r>
          </w:p>
        </w:tc>
        <w:tc>
          <w:tcPr>
            <w:tcW w:w="1110" w:type="dxa"/>
            <w:tcBorders>
              <w:top w:val="nil"/>
              <w:left w:val="nil"/>
              <w:bottom w:val="single" w:sz="4" w:space="0" w:color="auto"/>
              <w:right w:val="single" w:sz="4" w:space="0" w:color="auto"/>
            </w:tcBorders>
            <w:noWrap/>
            <w:vAlign w:val="center"/>
            <w:hideMark/>
          </w:tcPr>
          <w:p w14:paraId="1C3AC4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020" w:type="dxa"/>
            <w:tcBorders>
              <w:top w:val="nil"/>
              <w:left w:val="nil"/>
              <w:bottom w:val="single" w:sz="4" w:space="0" w:color="auto"/>
              <w:right w:val="single" w:sz="4" w:space="0" w:color="auto"/>
            </w:tcBorders>
            <w:noWrap/>
            <w:vAlign w:val="center"/>
            <w:hideMark/>
          </w:tcPr>
          <w:p w14:paraId="159922A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w:t>
            </w:r>
          </w:p>
        </w:tc>
        <w:tc>
          <w:tcPr>
            <w:tcW w:w="956" w:type="dxa"/>
            <w:tcBorders>
              <w:top w:val="nil"/>
              <w:left w:val="nil"/>
              <w:bottom w:val="single" w:sz="4" w:space="0" w:color="auto"/>
              <w:right w:val="single" w:sz="4" w:space="0" w:color="auto"/>
            </w:tcBorders>
            <w:noWrap/>
            <w:vAlign w:val="center"/>
            <w:hideMark/>
          </w:tcPr>
          <w:p w14:paraId="2ED344C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1.029</w:t>
            </w:r>
          </w:p>
        </w:tc>
        <w:tc>
          <w:tcPr>
            <w:tcW w:w="1048" w:type="dxa"/>
            <w:tcBorders>
              <w:top w:val="nil"/>
              <w:left w:val="nil"/>
              <w:bottom w:val="single" w:sz="4" w:space="0" w:color="auto"/>
              <w:right w:val="single" w:sz="4" w:space="0" w:color="auto"/>
            </w:tcBorders>
            <w:noWrap/>
            <w:vAlign w:val="center"/>
            <w:hideMark/>
          </w:tcPr>
          <w:p w14:paraId="7A022D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4.116</w:t>
            </w:r>
          </w:p>
        </w:tc>
      </w:tr>
      <w:tr w:rsidR="00496943" w:rsidRPr="00637F0D" w14:paraId="73DF0397"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5AFFDC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24AA622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w:t>
            </w:r>
          </w:p>
        </w:tc>
        <w:tc>
          <w:tcPr>
            <w:tcW w:w="1110" w:type="dxa"/>
            <w:tcBorders>
              <w:top w:val="nil"/>
              <w:left w:val="nil"/>
              <w:bottom w:val="single" w:sz="4" w:space="0" w:color="auto"/>
              <w:right w:val="single" w:sz="4" w:space="0" w:color="auto"/>
            </w:tcBorders>
            <w:noWrap/>
            <w:vAlign w:val="center"/>
            <w:hideMark/>
          </w:tcPr>
          <w:p w14:paraId="378339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12,5</w:t>
            </w:r>
          </w:p>
        </w:tc>
        <w:tc>
          <w:tcPr>
            <w:tcW w:w="1020" w:type="dxa"/>
            <w:tcBorders>
              <w:top w:val="nil"/>
              <w:left w:val="nil"/>
              <w:bottom w:val="single" w:sz="4" w:space="0" w:color="auto"/>
              <w:right w:val="single" w:sz="4" w:space="0" w:color="auto"/>
            </w:tcBorders>
            <w:noWrap/>
            <w:vAlign w:val="center"/>
            <w:hideMark/>
          </w:tcPr>
          <w:p w14:paraId="403AD48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w:t>
            </w:r>
          </w:p>
        </w:tc>
        <w:tc>
          <w:tcPr>
            <w:tcW w:w="956" w:type="dxa"/>
            <w:tcBorders>
              <w:top w:val="nil"/>
              <w:left w:val="nil"/>
              <w:bottom w:val="single" w:sz="4" w:space="0" w:color="auto"/>
              <w:right w:val="single" w:sz="4" w:space="0" w:color="auto"/>
            </w:tcBorders>
            <w:noWrap/>
            <w:vAlign w:val="center"/>
            <w:hideMark/>
          </w:tcPr>
          <w:p w14:paraId="2BF7514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175</w:t>
            </w:r>
          </w:p>
        </w:tc>
        <w:tc>
          <w:tcPr>
            <w:tcW w:w="1048" w:type="dxa"/>
            <w:tcBorders>
              <w:top w:val="nil"/>
              <w:left w:val="nil"/>
              <w:bottom w:val="single" w:sz="4" w:space="0" w:color="auto"/>
              <w:right w:val="single" w:sz="4" w:space="0" w:color="auto"/>
            </w:tcBorders>
            <w:noWrap/>
            <w:vAlign w:val="center"/>
            <w:hideMark/>
          </w:tcPr>
          <w:p w14:paraId="49F5C0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4.900</w:t>
            </w:r>
          </w:p>
        </w:tc>
      </w:tr>
      <w:tr w:rsidR="00496943" w:rsidRPr="00637F0D" w14:paraId="1B625E34" w14:textId="77777777" w:rsidTr="00EE1663">
        <w:trPr>
          <w:trHeight w:val="255"/>
        </w:trPr>
        <w:tc>
          <w:tcPr>
            <w:tcW w:w="5720" w:type="dxa"/>
            <w:gridSpan w:val="6"/>
            <w:tcBorders>
              <w:top w:val="single" w:sz="4" w:space="0" w:color="auto"/>
              <w:left w:val="single" w:sz="4" w:space="0" w:color="auto"/>
              <w:bottom w:val="single" w:sz="4" w:space="0" w:color="auto"/>
              <w:right w:val="single" w:sz="4" w:space="0" w:color="000000"/>
            </w:tcBorders>
            <w:shd w:val="clear" w:color="000000" w:fill="B7DEE8"/>
            <w:noWrap/>
            <w:hideMark/>
          </w:tcPr>
          <w:p w14:paraId="4D99ABD8"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 xml:space="preserve">VIGA BALDRAME </w:t>
            </w:r>
            <w:proofErr w:type="gramStart"/>
            <w:r w:rsidRPr="00637F0D">
              <w:rPr>
                <w:rFonts w:asciiTheme="minorHAnsi" w:hAnsiTheme="minorHAnsi" w:cstheme="minorHAnsi"/>
                <w:b/>
                <w:bCs/>
                <w:sz w:val="21"/>
                <w:szCs w:val="21"/>
              </w:rPr>
              <w:t>1  (</w:t>
            </w:r>
            <w:proofErr w:type="gramEnd"/>
            <w:r w:rsidRPr="00637F0D">
              <w:rPr>
                <w:rFonts w:asciiTheme="minorHAnsi" w:hAnsiTheme="minorHAnsi" w:cstheme="minorHAnsi"/>
                <w:b/>
                <w:bCs/>
                <w:sz w:val="21"/>
                <w:szCs w:val="21"/>
              </w:rPr>
              <w:t>x3)</w:t>
            </w:r>
          </w:p>
        </w:tc>
      </w:tr>
      <w:tr w:rsidR="00496943" w:rsidRPr="00637F0D" w14:paraId="3A14DCD0"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27C4B77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40BF7AD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w:t>
            </w:r>
          </w:p>
        </w:tc>
        <w:tc>
          <w:tcPr>
            <w:tcW w:w="1110" w:type="dxa"/>
            <w:tcBorders>
              <w:top w:val="nil"/>
              <w:left w:val="nil"/>
              <w:bottom w:val="single" w:sz="4" w:space="0" w:color="auto"/>
              <w:right w:val="single" w:sz="4" w:space="0" w:color="auto"/>
            </w:tcBorders>
            <w:noWrap/>
            <w:vAlign w:val="center"/>
            <w:hideMark/>
          </w:tcPr>
          <w:p w14:paraId="0CD87AC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12,5</w:t>
            </w:r>
          </w:p>
        </w:tc>
        <w:tc>
          <w:tcPr>
            <w:tcW w:w="1020" w:type="dxa"/>
            <w:tcBorders>
              <w:top w:val="nil"/>
              <w:left w:val="nil"/>
              <w:bottom w:val="single" w:sz="4" w:space="0" w:color="auto"/>
              <w:right w:val="single" w:sz="4" w:space="0" w:color="auto"/>
            </w:tcBorders>
            <w:noWrap/>
            <w:vAlign w:val="center"/>
            <w:hideMark/>
          </w:tcPr>
          <w:p w14:paraId="67EBC52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w:t>
            </w:r>
          </w:p>
        </w:tc>
        <w:tc>
          <w:tcPr>
            <w:tcW w:w="956" w:type="dxa"/>
            <w:tcBorders>
              <w:top w:val="nil"/>
              <w:left w:val="nil"/>
              <w:bottom w:val="single" w:sz="4" w:space="0" w:color="auto"/>
              <w:right w:val="single" w:sz="4" w:space="0" w:color="auto"/>
            </w:tcBorders>
            <w:noWrap/>
            <w:vAlign w:val="center"/>
            <w:hideMark/>
          </w:tcPr>
          <w:p w14:paraId="5AF6D8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1.070</w:t>
            </w:r>
          </w:p>
        </w:tc>
        <w:tc>
          <w:tcPr>
            <w:tcW w:w="1048" w:type="dxa"/>
            <w:tcBorders>
              <w:top w:val="nil"/>
              <w:left w:val="nil"/>
              <w:bottom w:val="single" w:sz="4" w:space="0" w:color="auto"/>
              <w:right w:val="single" w:sz="4" w:space="0" w:color="auto"/>
            </w:tcBorders>
            <w:noWrap/>
            <w:vAlign w:val="center"/>
            <w:hideMark/>
          </w:tcPr>
          <w:p w14:paraId="4ADDCD2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64.200</w:t>
            </w:r>
          </w:p>
        </w:tc>
      </w:tr>
      <w:tr w:rsidR="00496943" w:rsidRPr="00637F0D" w14:paraId="722B3D17"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4D67EA8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269C59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w:t>
            </w:r>
          </w:p>
        </w:tc>
        <w:tc>
          <w:tcPr>
            <w:tcW w:w="1110" w:type="dxa"/>
            <w:tcBorders>
              <w:top w:val="nil"/>
              <w:left w:val="nil"/>
              <w:bottom w:val="single" w:sz="4" w:space="0" w:color="auto"/>
              <w:right w:val="single" w:sz="4" w:space="0" w:color="auto"/>
            </w:tcBorders>
            <w:noWrap/>
            <w:vAlign w:val="center"/>
            <w:hideMark/>
          </w:tcPr>
          <w:p w14:paraId="573513C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020" w:type="dxa"/>
            <w:tcBorders>
              <w:top w:val="nil"/>
              <w:left w:val="nil"/>
              <w:bottom w:val="single" w:sz="4" w:space="0" w:color="auto"/>
              <w:right w:val="single" w:sz="4" w:space="0" w:color="auto"/>
            </w:tcBorders>
            <w:noWrap/>
            <w:vAlign w:val="center"/>
            <w:hideMark/>
          </w:tcPr>
          <w:p w14:paraId="2A4597F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w:t>
            </w:r>
          </w:p>
        </w:tc>
        <w:tc>
          <w:tcPr>
            <w:tcW w:w="956" w:type="dxa"/>
            <w:tcBorders>
              <w:top w:val="nil"/>
              <w:left w:val="nil"/>
              <w:bottom w:val="single" w:sz="4" w:space="0" w:color="auto"/>
              <w:right w:val="single" w:sz="4" w:space="0" w:color="auto"/>
            </w:tcBorders>
            <w:noWrap/>
            <w:vAlign w:val="center"/>
            <w:hideMark/>
          </w:tcPr>
          <w:p w14:paraId="4AE36ED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1.070</w:t>
            </w:r>
          </w:p>
        </w:tc>
        <w:tc>
          <w:tcPr>
            <w:tcW w:w="1048" w:type="dxa"/>
            <w:tcBorders>
              <w:top w:val="nil"/>
              <w:left w:val="nil"/>
              <w:bottom w:val="single" w:sz="4" w:space="0" w:color="auto"/>
              <w:right w:val="single" w:sz="4" w:space="0" w:color="auto"/>
            </w:tcBorders>
            <w:noWrap/>
            <w:vAlign w:val="center"/>
            <w:hideMark/>
          </w:tcPr>
          <w:p w14:paraId="122009F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25.680</w:t>
            </w:r>
          </w:p>
        </w:tc>
      </w:tr>
      <w:tr w:rsidR="00496943" w:rsidRPr="00637F0D" w14:paraId="07BF57BD"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7FD39EE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7484E8C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w:t>
            </w:r>
          </w:p>
        </w:tc>
        <w:tc>
          <w:tcPr>
            <w:tcW w:w="1110" w:type="dxa"/>
            <w:tcBorders>
              <w:top w:val="nil"/>
              <w:left w:val="nil"/>
              <w:bottom w:val="single" w:sz="4" w:space="0" w:color="auto"/>
              <w:right w:val="single" w:sz="4" w:space="0" w:color="auto"/>
            </w:tcBorders>
            <w:noWrap/>
            <w:vAlign w:val="center"/>
            <w:hideMark/>
          </w:tcPr>
          <w:p w14:paraId="29E3E0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w:t>
            </w:r>
          </w:p>
        </w:tc>
        <w:tc>
          <w:tcPr>
            <w:tcW w:w="1020" w:type="dxa"/>
            <w:tcBorders>
              <w:top w:val="nil"/>
              <w:left w:val="nil"/>
              <w:bottom w:val="single" w:sz="4" w:space="0" w:color="auto"/>
              <w:right w:val="single" w:sz="4" w:space="0" w:color="auto"/>
            </w:tcBorders>
            <w:noWrap/>
            <w:vAlign w:val="center"/>
            <w:hideMark/>
          </w:tcPr>
          <w:p w14:paraId="2620F6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420</w:t>
            </w:r>
          </w:p>
        </w:tc>
        <w:tc>
          <w:tcPr>
            <w:tcW w:w="956" w:type="dxa"/>
            <w:tcBorders>
              <w:top w:val="nil"/>
              <w:left w:val="nil"/>
              <w:bottom w:val="single" w:sz="4" w:space="0" w:color="auto"/>
              <w:right w:val="single" w:sz="4" w:space="0" w:color="auto"/>
            </w:tcBorders>
            <w:noWrap/>
            <w:vAlign w:val="center"/>
            <w:hideMark/>
          </w:tcPr>
          <w:p w14:paraId="599BFCC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170</w:t>
            </w:r>
          </w:p>
        </w:tc>
        <w:tc>
          <w:tcPr>
            <w:tcW w:w="1048" w:type="dxa"/>
            <w:tcBorders>
              <w:top w:val="nil"/>
              <w:left w:val="nil"/>
              <w:bottom w:val="single" w:sz="4" w:space="0" w:color="auto"/>
              <w:right w:val="single" w:sz="4" w:space="0" w:color="auto"/>
            </w:tcBorders>
            <w:noWrap/>
            <w:vAlign w:val="center"/>
            <w:hideMark/>
          </w:tcPr>
          <w:p w14:paraId="503E794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71.400</w:t>
            </w:r>
          </w:p>
        </w:tc>
      </w:tr>
      <w:tr w:rsidR="00496943" w:rsidRPr="00637F0D" w14:paraId="4EE6A952" w14:textId="77777777" w:rsidTr="00EE1663">
        <w:trPr>
          <w:trHeight w:val="255"/>
        </w:trPr>
        <w:tc>
          <w:tcPr>
            <w:tcW w:w="5720" w:type="dxa"/>
            <w:gridSpan w:val="6"/>
            <w:tcBorders>
              <w:top w:val="single" w:sz="4" w:space="0" w:color="auto"/>
              <w:left w:val="single" w:sz="4" w:space="0" w:color="auto"/>
              <w:bottom w:val="single" w:sz="4" w:space="0" w:color="auto"/>
              <w:right w:val="single" w:sz="4" w:space="0" w:color="000000"/>
            </w:tcBorders>
            <w:shd w:val="clear" w:color="000000" w:fill="B7DEE8"/>
            <w:noWrap/>
            <w:hideMark/>
          </w:tcPr>
          <w:p w14:paraId="529590F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 xml:space="preserve">VIGA BALBRAME </w:t>
            </w:r>
            <w:proofErr w:type="gramStart"/>
            <w:r w:rsidRPr="00637F0D">
              <w:rPr>
                <w:rFonts w:asciiTheme="minorHAnsi" w:hAnsiTheme="minorHAnsi" w:cstheme="minorHAnsi"/>
                <w:b/>
                <w:bCs/>
                <w:sz w:val="21"/>
                <w:szCs w:val="21"/>
              </w:rPr>
              <w:t>2  (</w:t>
            </w:r>
            <w:proofErr w:type="gramEnd"/>
            <w:r w:rsidRPr="00637F0D">
              <w:rPr>
                <w:rFonts w:asciiTheme="minorHAnsi" w:hAnsiTheme="minorHAnsi" w:cstheme="minorHAnsi"/>
                <w:b/>
                <w:bCs/>
                <w:sz w:val="21"/>
                <w:szCs w:val="21"/>
              </w:rPr>
              <w:t>x1)</w:t>
            </w:r>
          </w:p>
        </w:tc>
      </w:tr>
      <w:tr w:rsidR="00496943" w:rsidRPr="00637F0D" w14:paraId="03C73092"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01FA8FF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04720D7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w:t>
            </w:r>
          </w:p>
        </w:tc>
        <w:tc>
          <w:tcPr>
            <w:tcW w:w="1110" w:type="dxa"/>
            <w:tcBorders>
              <w:top w:val="nil"/>
              <w:left w:val="nil"/>
              <w:bottom w:val="single" w:sz="4" w:space="0" w:color="auto"/>
              <w:right w:val="single" w:sz="4" w:space="0" w:color="auto"/>
            </w:tcBorders>
            <w:noWrap/>
            <w:vAlign w:val="center"/>
            <w:hideMark/>
          </w:tcPr>
          <w:p w14:paraId="267C399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12,5</w:t>
            </w:r>
          </w:p>
        </w:tc>
        <w:tc>
          <w:tcPr>
            <w:tcW w:w="1020" w:type="dxa"/>
            <w:tcBorders>
              <w:top w:val="nil"/>
              <w:left w:val="nil"/>
              <w:bottom w:val="single" w:sz="4" w:space="0" w:color="auto"/>
              <w:right w:val="single" w:sz="4" w:space="0" w:color="auto"/>
            </w:tcBorders>
            <w:noWrap/>
            <w:vAlign w:val="center"/>
            <w:hideMark/>
          </w:tcPr>
          <w:p w14:paraId="06B9799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956" w:type="dxa"/>
            <w:tcBorders>
              <w:top w:val="nil"/>
              <w:left w:val="nil"/>
              <w:bottom w:val="single" w:sz="4" w:space="0" w:color="auto"/>
              <w:right w:val="single" w:sz="4" w:space="0" w:color="auto"/>
            </w:tcBorders>
            <w:noWrap/>
            <w:vAlign w:val="center"/>
            <w:hideMark/>
          </w:tcPr>
          <w:p w14:paraId="147B2FA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1.029</w:t>
            </w:r>
          </w:p>
        </w:tc>
        <w:tc>
          <w:tcPr>
            <w:tcW w:w="1048" w:type="dxa"/>
            <w:tcBorders>
              <w:top w:val="nil"/>
              <w:left w:val="nil"/>
              <w:bottom w:val="single" w:sz="4" w:space="0" w:color="auto"/>
              <w:right w:val="single" w:sz="4" w:space="0" w:color="auto"/>
            </w:tcBorders>
            <w:noWrap/>
            <w:vAlign w:val="center"/>
            <w:hideMark/>
          </w:tcPr>
          <w:p w14:paraId="54DED6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10.290</w:t>
            </w:r>
          </w:p>
        </w:tc>
      </w:tr>
      <w:tr w:rsidR="00496943" w:rsidRPr="00637F0D" w14:paraId="528E6CE0"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0B9EF98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6CD680A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w:t>
            </w:r>
          </w:p>
        </w:tc>
        <w:tc>
          <w:tcPr>
            <w:tcW w:w="1110" w:type="dxa"/>
            <w:tcBorders>
              <w:top w:val="nil"/>
              <w:left w:val="nil"/>
              <w:bottom w:val="single" w:sz="4" w:space="0" w:color="auto"/>
              <w:right w:val="single" w:sz="4" w:space="0" w:color="auto"/>
            </w:tcBorders>
            <w:noWrap/>
            <w:vAlign w:val="center"/>
            <w:hideMark/>
          </w:tcPr>
          <w:p w14:paraId="7C11BE9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020" w:type="dxa"/>
            <w:tcBorders>
              <w:top w:val="nil"/>
              <w:left w:val="nil"/>
              <w:bottom w:val="single" w:sz="4" w:space="0" w:color="auto"/>
              <w:right w:val="single" w:sz="4" w:space="0" w:color="auto"/>
            </w:tcBorders>
            <w:noWrap/>
            <w:vAlign w:val="center"/>
            <w:hideMark/>
          </w:tcPr>
          <w:p w14:paraId="4FC9648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w:t>
            </w:r>
          </w:p>
        </w:tc>
        <w:tc>
          <w:tcPr>
            <w:tcW w:w="956" w:type="dxa"/>
            <w:tcBorders>
              <w:top w:val="nil"/>
              <w:left w:val="nil"/>
              <w:bottom w:val="single" w:sz="4" w:space="0" w:color="auto"/>
              <w:right w:val="single" w:sz="4" w:space="0" w:color="auto"/>
            </w:tcBorders>
            <w:noWrap/>
            <w:vAlign w:val="center"/>
            <w:hideMark/>
          </w:tcPr>
          <w:p w14:paraId="7C222F0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1.029</w:t>
            </w:r>
          </w:p>
        </w:tc>
        <w:tc>
          <w:tcPr>
            <w:tcW w:w="1048" w:type="dxa"/>
            <w:tcBorders>
              <w:top w:val="nil"/>
              <w:left w:val="nil"/>
              <w:bottom w:val="single" w:sz="4" w:space="0" w:color="auto"/>
              <w:right w:val="single" w:sz="4" w:space="0" w:color="auto"/>
            </w:tcBorders>
            <w:noWrap/>
            <w:vAlign w:val="center"/>
            <w:hideMark/>
          </w:tcPr>
          <w:p w14:paraId="46735B9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4.116</w:t>
            </w:r>
          </w:p>
        </w:tc>
      </w:tr>
      <w:tr w:rsidR="00496943" w:rsidRPr="00637F0D" w14:paraId="17F8DFE6" w14:textId="77777777" w:rsidTr="00EE1663">
        <w:trPr>
          <w:trHeight w:val="255"/>
        </w:trPr>
        <w:tc>
          <w:tcPr>
            <w:tcW w:w="936" w:type="dxa"/>
            <w:tcBorders>
              <w:top w:val="nil"/>
              <w:left w:val="single" w:sz="4" w:space="0" w:color="auto"/>
              <w:bottom w:val="single" w:sz="4" w:space="0" w:color="auto"/>
              <w:right w:val="single" w:sz="4" w:space="0" w:color="auto"/>
            </w:tcBorders>
            <w:noWrap/>
            <w:vAlign w:val="bottom"/>
            <w:hideMark/>
          </w:tcPr>
          <w:p w14:paraId="3CF3BB3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CA-50A</w:t>
            </w:r>
          </w:p>
        </w:tc>
        <w:tc>
          <w:tcPr>
            <w:tcW w:w="650" w:type="dxa"/>
            <w:tcBorders>
              <w:top w:val="nil"/>
              <w:left w:val="nil"/>
              <w:bottom w:val="single" w:sz="4" w:space="0" w:color="auto"/>
              <w:right w:val="single" w:sz="4" w:space="0" w:color="auto"/>
            </w:tcBorders>
            <w:noWrap/>
            <w:vAlign w:val="center"/>
            <w:hideMark/>
          </w:tcPr>
          <w:p w14:paraId="6D62381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w:t>
            </w:r>
          </w:p>
        </w:tc>
        <w:tc>
          <w:tcPr>
            <w:tcW w:w="1110" w:type="dxa"/>
            <w:tcBorders>
              <w:top w:val="nil"/>
              <w:left w:val="nil"/>
              <w:bottom w:val="single" w:sz="4" w:space="0" w:color="auto"/>
              <w:right w:val="single" w:sz="4" w:space="0" w:color="auto"/>
            </w:tcBorders>
            <w:noWrap/>
            <w:vAlign w:val="center"/>
            <w:hideMark/>
          </w:tcPr>
          <w:p w14:paraId="6C0FE2D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w:t>
            </w:r>
          </w:p>
        </w:tc>
        <w:tc>
          <w:tcPr>
            <w:tcW w:w="1020" w:type="dxa"/>
            <w:tcBorders>
              <w:top w:val="nil"/>
              <w:left w:val="nil"/>
              <w:bottom w:val="single" w:sz="4" w:space="0" w:color="auto"/>
              <w:right w:val="single" w:sz="4" w:space="0" w:color="auto"/>
            </w:tcBorders>
            <w:noWrap/>
            <w:vAlign w:val="center"/>
            <w:hideMark/>
          </w:tcPr>
          <w:p w14:paraId="387F1D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69</w:t>
            </w:r>
          </w:p>
        </w:tc>
        <w:tc>
          <w:tcPr>
            <w:tcW w:w="956" w:type="dxa"/>
            <w:tcBorders>
              <w:top w:val="nil"/>
              <w:left w:val="nil"/>
              <w:bottom w:val="single" w:sz="4" w:space="0" w:color="auto"/>
              <w:right w:val="single" w:sz="4" w:space="0" w:color="auto"/>
            </w:tcBorders>
            <w:noWrap/>
            <w:vAlign w:val="center"/>
            <w:hideMark/>
          </w:tcPr>
          <w:p w14:paraId="7FA7933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170</w:t>
            </w:r>
          </w:p>
        </w:tc>
        <w:tc>
          <w:tcPr>
            <w:tcW w:w="1048" w:type="dxa"/>
            <w:tcBorders>
              <w:top w:val="nil"/>
              <w:left w:val="nil"/>
              <w:bottom w:val="single" w:sz="4" w:space="0" w:color="auto"/>
              <w:right w:val="single" w:sz="4" w:space="0" w:color="auto"/>
            </w:tcBorders>
            <w:noWrap/>
            <w:vAlign w:val="center"/>
            <w:hideMark/>
          </w:tcPr>
          <w:p w14:paraId="5AC6CE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11.730</w:t>
            </w:r>
          </w:p>
        </w:tc>
      </w:tr>
    </w:tbl>
    <w:p w14:paraId="41B24855"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tbl>
      <w:tblPr>
        <w:tblW w:w="4957" w:type="dxa"/>
        <w:tblInd w:w="75" w:type="dxa"/>
        <w:tblCellMar>
          <w:left w:w="70" w:type="dxa"/>
          <w:right w:w="70" w:type="dxa"/>
        </w:tblCellMar>
        <w:tblLook w:val="04A0" w:firstRow="1" w:lastRow="0" w:firstColumn="1" w:lastColumn="0" w:noHBand="0" w:noVBand="1"/>
      </w:tblPr>
      <w:tblGrid>
        <w:gridCol w:w="623"/>
        <w:gridCol w:w="969"/>
        <w:gridCol w:w="1159"/>
        <w:gridCol w:w="1330"/>
        <w:gridCol w:w="889"/>
      </w:tblGrid>
      <w:tr w:rsidR="00496943" w:rsidRPr="00637F0D" w14:paraId="2939C8C8" w14:textId="77777777" w:rsidTr="00EE1663">
        <w:trPr>
          <w:trHeight w:val="255"/>
        </w:trPr>
        <w:tc>
          <w:tcPr>
            <w:tcW w:w="4957"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F8DAD2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RESUMO AÇO CA-50</w:t>
            </w:r>
          </w:p>
        </w:tc>
      </w:tr>
      <w:tr w:rsidR="00496943" w:rsidRPr="00637F0D" w14:paraId="76178A7E" w14:textId="77777777" w:rsidTr="00EE1663">
        <w:trPr>
          <w:trHeight w:val="507"/>
        </w:trPr>
        <w:tc>
          <w:tcPr>
            <w:tcW w:w="623" w:type="dxa"/>
            <w:tcBorders>
              <w:top w:val="nil"/>
              <w:left w:val="single" w:sz="4" w:space="0" w:color="auto"/>
              <w:bottom w:val="single" w:sz="4" w:space="0" w:color="auto"/>
              <w:right w:val="single" w:sz="4" w:space="0" w:color="auto"/>
            </w:tcBorders>
            <w:shd w:val="clear" w:color="000000" w:fill="B7DEE8"/>
            <w:noWrap/>
            <w:hideMark/>
          </w:tcPr>
          <w:p w14:paraId="28D858E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AÇO</w:t>
            </w:r>
          </w:p>
        </w:tc>
        <w:tc>
          <w:tcPr>
            <w:tcW w:w="969" w:type="dxa"/>
            <w:tcBorders>
              <w:top w:val="nil"/>
              <w:left w:val="nil"/>
              <w:bottom w:val="single" w:sz="4" w:space="0" w:color="auto"/>
              <w:right w:val="single" w:sz="4" w:space="0" w:color="auto"/>
            </w:tcBorders>
            <w:shd w:val="clear" w:color="000000" w:fill="B7DEE8"/>
            <w:hideMark/>
          </w:tcPr>
          <w:p w14:paraId="0ED865C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BIT</w:t>
            </w:r>
            <w:proofErr w:type="gramStart"/>
            <w:r w:rsidRPr="00637F0D">
              <w:rPr>
                <w:rFonts w:asciiTheme="minorHAnsi" w:hAnsiTheme="minorHAnsi" w:cstheme="minorHAnsi"/>
                <w:b/>
                <w:bCs/>
                <w:sz w:val="21"/>
                <w:szCs w:val="21"/>
              </w:rPr>
              <w:t xml:space="preserve">   [</w:t>
            </w:r>
            <w:proofErr w:type="gramEnd"/>
            <w:r w:rsidRPr="00637F0D">
              <w:rPr>
                <w:rFonts w:asciiTheme="minorHAnsi" w:hAnsiTheme="minorHAnsi" w:cstheme="minorHAnsi"/>
                <w:b/>
                <w:bCs/>
                <w:sz w:val="21"/>
                <w:szCs w:val="21"/>
              </w:rPr>
              <w:t>mm]</w:t>
            </w:r>
          </w:p>
        </w:tc>
        <w:tc>
          <w:tcPr>
            <w:tcW w:w="1159" w:type="dxa"/>
            <w:tcBorders>
              <w:top w:val="nil"/>
              <w:left w:val="nil"/>
              <w:bottom w:val="single" w:sz="4" w:space="0" w:color="auto"/>
              <w:right w:val="single" w:sz="4" w:space="0" w:color="auto"/>
            </w:tcBorders>
            <w:shd w:val="clear" w:color="000000" w:fill="B7DEE8"/>
            <w:hideMark/>
          </w:tcPr>
          <w:p w14:paraId="1EC42E9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 [m]</w:t>
            </w:r>
          </w:p>
        </w:tc>
        <w:tc>
          <w:tcPr>
            <w:tcW w:w="1330" w:type="dxa"/>
            <w:tcBorders>
              <w:top w:val="nil"/>
              <w:left w:val="nil"/>
              <w:bottom w:val="single" w:sz="4" w:space="0" w:color="auto"/>
              <w:right w:val="single" w:sz="4" w:space="0" w:color="auto"/>
            </w:tcBorders>
            <w:shd w:val="clear" w:color="000000" w:fill="B7DEE8"/>
            <w:hideMark/>
          </w:tcPr>
          <w:p w14:paraId="673B7D3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PESO UNIT.  [kg/m]</w:t>
            </w:r>
          </w:p>
        </w:tc>
        <w:tc>
          <w:tcPr>
            <w:tcW w:w="876" w:type="dxa"/>
            <w:tcBorders>
              <w:top w:val="nil"/>
              <w:left w:val="nil"/>
              <w:bottom w:val="single" w:sz="4" w:space="0" w:color="auto"/>
              <w:right w:val="single" w:sz="4" w:space="0" w:color="auto"/>
            </w:tcBorders>
            <w:shd w:val="clear" w:color="000000" w:fill="B7DEE8"/>
            <w:hideMark/>
          </w:tcPr>
          <w:p w14:paraId="7040841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PESO [kg]</w:t>
            </w:r>
          </w:p>
        </w:tc>
      </w:tr>
      <w:tr w:rsidR="00496943" w:rsidRPr="00637F0D" w14:paraId="7F035EA0" w14:textId="77777777" w:rsidTr="00EE1663">
        <w:trPr>
          <w:trHeight w:val="255"/>
        </w:trPr>
        <w:tc>
          <w:tcPr>
            <w:tcW w:w="623" w:type="dxa"/>
            <w:tcBorders>
              <w:top w:val="nil"/>
              <w:left w:val="single" w:sz="4" w:space="0" w:color="auto"/>
              <w:bottom w:val="single" w:sz="4" w:space="0" w:color="auto"/>
              <w:right w:val="single" w:sz="4" w:space="0" w:color="auto"/>
            </w:tcBorders>
            <w:noWrap/>
            <w:vAlign w:val="center"/>
            <w:hideMark/>
          </w:tcPr>
          <w:p w14:paraId="0028E9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50A</w:t>
            </w:r>
          </w:p>
        </w:tc>
        <w:tc>
          <w:tcPr>
            <w:tcW w:w="969" w:type="dxa"/>
            <w:tcBorders>
              <w:top w:val="nil"/>
              <w:left w:val="nil"/>
              <w:bottom w:val="single" w:sz="4" w:space="0" w:color="auto"/>
              <w:right w:val="single" w:sz="4" w:space="0" w:color="auto"/>
            </w:tcBorders>
            <w:noWrap/>
            <w:vAlign w:val="center"/>
            <w:hideMark/>
          </w:tcPr>
          <w:p w14:paraId="3C968D1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w:t>
            </w:r>
          </w:p>
        </w:tc>
        <w:tc>
          <w:tcPr>
            <w:tcW w:w="1159" w:type="dxa"/>
            <w:tcBorders>
              <w:top w:val="nil"/>
              <w:left w:val="nil"/>
              <w:bottom w:val="single" w:sz="4" w:space="0" w:color="auto"/>
              <w:right w:val="single" w:sz="4" w:space="0" w:color="auto"/>
            </w:tcBorders>
            <w:noWrap/>
            <w:vAlign w:val="center"/>
            <w:hideMark/>
          </w:tcPr>
          <w:p w14:paraId="76AF848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831,30</w:t>
            </w:r>
          </w:p>
        </w:tc>
        <w:tc>
          <w:tcPr>
            <w:tcW w:w="1330" w:type="dxa"/>
            <w:tcBorders>
              <w:top w:val="nil"/>
              <w:left w:val="nil"/>
              <w:bottom w:val="single" w:sz="4" w:space="0" w:color="auto"/>
              <w:right w:val="single" w:sz="4" w:space="0" w:color="auto"/>
            </w:tcBorders>
            <w:noWrap/>
            <w:vAlign w:val="center"/>
            <w:hideMark/>
          </w:tcPr>
          <w:p w14:paraId="467BD06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876" w:type="dxa"/>
            <w:tcBorders>
              <w:top w:val="nil"/>
              <w:left w:val="nil"/>
              <w:bottom w:val="single" w:sz="4" w:space="0" w:color="auto"/>
              <w:right w:val="single" w:sz="4" w:space="0" w:color="auto"/>
            </w:tcBorders>
            <w:noWrap/>
            <w:vAlign w:val="center"/>
            <w:hideMark/>
          </w:tcPr>
          <w:p w14:paraId="16F6395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332,52</w:t>
            </w:r>
          </w:p>
        </w:tc>
      </w:tr>
      <w:tr w:rsidR="00496943" w:rsidRPr="00637F0D" w14:paraId="6E30BB49" w14:textId="77777777" w:rsidTr="00EE1663">
        <w:trPr>
          <w:trHeight w:val="255"/>
        </w:trPr>
        <w:tc>
          <w:tcPr>
            <w:tcW w:w="623" w:type="dxa"/>
            <w:tcBorders>
              <w:top w:val="nil"/>
              <w:left w:val="single" w:sz="4" w:space="0" w:color="auto"/>
              <w:bottom w:val="single" w:sz="4" w:space="0" w:color="auto"/>
              <w:right w:val="single" w:sz="4" w:space="0" w:color="auto"/>
            </w:tcBorders>
            <w:noWrap/>
            <w:vAlign w:val="center"/>
            <w:hideMark/>
          </w:tcPr>
          <w:p w14:paraId="3F5229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50A</w:t>
            </w:r>
          </w:p>
        </w:tc>
        <w:tc>
          <w:tcPr>
            <w:tcW w:w="969" w:type="dxa"/>
            <w:tcBorders>
              <w:top w:val="nil"/>
              <w:left w:val="nil"/>
              <w:bottom w:val="single" w:sz="4" w:space="0" w:color="auto"/>
              <w:right w:val="single" w:sz="4" w:space="0" w:color="auto"/>
            </w:tcBorders>
            <w:noWrap/>
            <w:vAlign w:val="center"/>
            <w:hideMark/>
          </w:tcPr>
          <w:p w14:paraId="4DFC794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w:t>
            </w:r>
          </w:p>
        </w:tc>
        <w:tc>
          <w:tcPr>
            <w:tcW w:w="1159" w:type="dxa"/>
            <w:tcBorders>
              <w:top w:val="nil"/>
              <w:left w:val="nil"/>
              <w:bottom w:val="single" w:sz="4" w:space="0" w:color="auto"/>
              <w:right w:val="single" w:sz="4" w:space="0" w:color="auto"/>
            </w:tcBorders>
            <w:noWrap/>
            <w:vAlign w:val="center"/>
            <w:hideMark/>
          </w:tcPr>
          <w:p w14:paraId="69C4CE0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595,92</w:t>
            </w:r>
          </w:p>
        </w:tc>
        <w:tc>
          <w:tcPr>
            <w:tcW w:w="1330" w:type="dxa"/>
            <w:tcBorders>
              <w:top w:val="nil"/>
              <w:left w:val="nil"/>
              <w:bottom w:val="single" w:sz="4" w:space="0" w:color="auto"/>
              <w:right w:val="single" w:sz="4" w:space="0" w:color="auto"/>
            </w:tcBorders>
            <w:noWrap/>
            <w:vAlign w:val="center"/>
            <w:hideMark/>
          </w:tcPr>
          <w:p w14:paraId="3E203EA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0,62</w:t>
            </w:r>
          </w:p>
        </w:tc>
        <w:tc>
          <w:tcPr>
            <w:tcW w:w="876" w:type="dxa"/>
            <w:tcBorders>
              <w:top w:val="nil"/>
              <w:left w:val="nil"/>
              <w:bottom w:val="single" w:sz="4" w:space="0" w:color="auto"/>
              <w:right w:val="single" w:sz="4" w:space="0" w:color="auto"/>
            </w:tcBorders>
            <w:noWrap/>
            <w:vAlign w:val="center"/>
            <w:hideMark/>
          </w:tcPr>
          <w:p w14:paraId="7610664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369,47</w:t>
            </w:r>
          </w:p>
        </w:tc>
      </w:tr>
      <w:tr w:rsidR="00496943" w:rsidRPr="00637F0D" w14:paraId="764F9B81" w14:textId="77777777" w:rsidTr="00EE1663">
        <w:trPr>
          <w:trHeight w:val="255"/>
        </w:trPr>
        <w:tc>
          <w:tcPr>
            <w:tcW w:w="623" w:type="dxa"/>
            <w:tcBorders>
              <w:top w:val="nil"/>
              <w:left w:val="single" w:sz="4" w:space="0" w:color="auto"/>
              <w:bottom w:val="single" w:sz="4" w:space="0" w:color="auto"/>
              <w:right w:val="single" w:sz="4" w:space="0" w:color="auto"/>
            </w:tcBorders>
            <w:noWrap/>
            <w:vAlign w:val="center"/>
            <w:hideMark/>
          </w:tcPr>
          <w:p w14:paraId="5E8DC55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50A</w:t>
            </w:r>
          </w:p>
        </w:tc>
        <w:tc>
          <w:tcPr>
            <w:tcW w:w="969" w:type="dxa"/>
            <w:tcBorders>
              <w:top w:val="nil"/>
              <w:left w:val="nil"/>
              <w:bottom w:val="single" w:sz="4" w:space="0" w:color="auto"/>
              <w:right w:val="single" w:sz="4" w:space="0" w:color="auto"/>
            </w:tcBorders>
            <w:noWrap/>
            <w:vAlign w:val="center"/>
            <w:hideMark/>
          </w:tcPr>
          <w:p w14:paraId="7FD8BB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12,5</w:t>
            </w:r>
          </w:p>
        </w:tc>
        <w:tc>
          <w:tcPr>
            <w:tcW w:w="1159" w:type="dxa"/>
            <w:tcBorders>
              <w:top w:val="nil"/>
              <w:left w:val="nil"/>
              <w:bottom w:val="single" w:sz="4" w:space="0" w:color="auto"/>
              <w:right w:val="single" w:sz="4" w:space="0" w:color="auto"/>
            </w:tcBorders>
            <w:noWrap/>
            <w:vAlign w:val="center"/>
            <w:hideMark/>
          </w:tcPr>
          <w:p w14:paraId="389D107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1.077,40</w:t>
            </w:r>
          </w:p>
        </w:tc>
        <w:tc>
          <w:tcPr>
            <w:tcW w:w="1330" w:type="dxa"/>
            <w:tcBorders>
              <w:top w:val="nil"/>
              <w:left w:val="nil"/>
              <w:bottom w:val="single" w:sz="4" w:space="0" w:color="auto"/>
              <w:right w:val="single" w:sz="4" w:space="0" w:color="auto"/>
            </w:tcBorders>
            <w:noWrap/>
            <w:vAlign w:val="center"/>
            <w:hideMark/>
          </w:tcPr>
          <w:p w14:paraId="7C8E44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0,98</w:t>
            </w:r>
          </w:p>
        </w:tc>
        <w:tc>
          <w:tcPr>
            <w:tcW w:w="876" w:type="dxa"/>
            <w:tcBorders>
              <w:top w:val="nil"/>
              <w:left w:val="nil"/>
              <w:bottom w:val="single" w:sz="4" w:space="0" w:color="auto"/>
              <w:right w:val="single" w:sz="4" w:space="0" w:color="auto"/>
            </w:tcBorders>
            <w:noWrap/>
            <w:vAlign w:val="center"/>
            <w:hideMark/>
          </w:tcPr>
          <w:p w14:paraId="78F551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1.055,85</w:t>
            </w:r>
          </w:p>
        </w:tc>
      </w:tr>
      <w:tr w:rsidR="00496943" w:rsidRPr="00637F0D" w14:paraId="195BB3D7" w14:textId="77777777" w:rsidTr="00EE1663">
        <w:trPr>
          <w:trHeight w:val="255"/>
        </w:trPr>
        <w:tc>
          <w:tcPr>
            <w:tcW w:w="4081"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670D9E1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76" w:type="dxa"/>
            <w:tcBorders>
              <w:top w:val="nil"/>
              <w:left w:val="nil"/>
              <w:bottom w:val="single" w:sz="4" w:space="0" w:color="auto"/>
              <w:right w:val="single" w:sz="4" w:space="0" w:color="auto"/>
            </w:tcBorders>
            <w:shd w:val="clear" w:color="000000" w:fill="B7DEE8"/>
            <w:noWrap/>
            <w:vAlign w:val="center"/>
            <w:hideMark/>
          </w:tcPr>
          <w:p w14:paraId="1075FC4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1.757,84</w:t>
            </w:r>
          </w:p>
        </w:tc>
      </w:tr>
    </w:tbl>
    <w:p w14:paraId="6E0F1199" w14:textId="77777777" w:rsidR="00496943" w:rsidRPr="00637F0D" w:rsidRDefault="00496943" w:rsidP="00496943">
      <w:pPr>
        <w:adjustRightInd w:val="0"/>
        <w:spacing w:line="276" w:lineRule="auto"/>
        <w:jc w:val="both"/>
        <w:rPr>
          <w:rFonts w:asciiTheme="minorHAnsi" w:hAnsiTheme="minorHAnsi" w:cstheme="minorHAnsi"/>
          <w:sz w:val="21"/>
          <w:szCs w:val="21"/>
          <w:highlight w:val="yellow"/>
        </w:rPr>
      </w:pPr>
    </w:p>
    <w:p w14:paraId="53231A42" w14:textId="77777777" w:rsidR="00496943" w:rsidRPr="00637F0D" w:rsidRDefault="00496943" w:rsidP="00496943">
      <w:pPr>
        <w:adjustRightInd w:val="0"/>
        <w:spacing w:line="276" w:lineRule="auto"/>
        <w:jc w:val="both"/>
        <w:rPr>
          <w:rFonts w:asciiTheme="minorHAnsi" w:hAnsiTheme="minorHAnsi" w:cstheme="minorHAnsi"/>
          <w:sz w:val="21"/>
          <w:szCs w:val="21"/>
          <w:highlight w:val="yellow"/>
        </w:rPr>
      </w:pPr>
    </w:p>
    <w:p w14:paraId="6C351474" w14:textId="77777777" w:rsidR="00496943" w:rsidRPr="00637F0D" w:rsidRDefault="00496943" w:rsidP="007C64F9">
      <w:pPr>
        <w:widowControl w:val="0"/>
        <w:numPr>
          <w:ilvl w:val="1"/>
          <w:numId w:val="37"/>
        </w:numPr>
        <w:tabs>
          <w:tab w:val="left" w:pos="709"/>
        </w:tabs>
        <w:spacing w:line="276" w:lineRule="auto"/>
        <w:ind w:hanging="1724"/>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Alvenaria de bloco de concreto estrutural, família M20</w:t>
      </w:r>
    </w:p>
    <w:p w14:paraId="4B5E981B" w14:textId="77777777" w:rsidR="00496943" w:rsidRPr="00637F0D"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06FE284B"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alvenaria estrutural foi utilizada a expressão:</w:t>
      </w:r>
    </w:p>
    <w:p w14:paraId="5F5C689C"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Alvenaria [m²] = Comprimento [m] x Altura [m]</w:t>
      </w:r>
    </w:p>
    <w:p w14:paraId="77261EA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382" w:type="dxa"/>
        <w:tblInd w:w="75" w:type="dxa"/>
        <w:tblLayout w:type="fixed"/>
        <w:tblCellMar>
          <w:left w:w="70" w:type="dxa"/>
          <w:right w:w="70" w:type="dxa"/>
        </w:tblCellMar>
        <w:tblLook w:val="04A0" w:firstRow="1" w:lastRow="0" w:firstColumn="1" w:lastColumn="0" w:noHBand="0" w:noVBand="1"/>
      </w:tblPr>
      <w:tblGrid>
        <w:gridCol w:w="2122"/>
        <w:gridCol w:w="1559"/>
        <w:gridCol w:w="850"/>
        <w:gridCol w:w="851"/>
      </w:tblGrid>
      <w:tr w:rsidR="00496943" w:rsidRPr="00637F0D" w14:paraId="58AFC3C4" w14:textId="77777777" w:rsidTr="00EE1663">
        <w:trPr>
          <w:trHeight w:val="255"/>
        </w:trPr>
        <w:tc>
          <w:tcPr>
            <w:tcW w:w="5382"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C73FCA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ALVENARIA ESTRUTURAL</w:t>
            </w:r>
          </w:p>
        </w:tc>
      </w:tr>
      <w:tr w:rsidR="00496943" w:rsidRPr="00637F0D" w14:paraId="6727500D" w14:textId="77777777" w:rsidTr="00EE1663">
        <w:trPr>
          <w:trHeight w:val="307"/>
        </w:trPr>
        <w:tc>
          <w:tcPr>
            <w:tcW w:w="2122" w:type="dxa"/>
            <w:tcBorders>
              <w:top w:val="nil"/>
              <w:left w:val="single" w:sz="4" w:space="0" w:color="auto"/>
              <w:bottom w:val="single" w:sz="4" w:space="0" w:color="auto"/>
              <w:right w:val="single" w:sz="4" w:space="0" w:color="auto"/>
            </w:tcBorders>
            <w:shd w:val="clear" w:color="000000" w:fill="B7DEE8"/>
            <w:hideMark/>
          </w:tcPr>
          <w:p w14:paraId="69F62C2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559" w:type="dxa"/>
            <w:tcBorders>
              <w:top w:val="nil"/>
              <w:left w:val="nil"/>
              <w:bottom w:val="single" w:sz="4" w:space="0" w:color="auto"/>
              <w:right w:val="single" w:sz="4" w:space="0" w:color="auto"/>
            </w:tcBorders>
            <w:shd w:val="clear" w:color="000000" w:fill="B7DEE8"/>
            <w:hideMark/>
          </w:tcPr>
          <w:p w14:paraId="2408372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850" w:type="dxa"/>
            <w:tcBorders>
              <w:top w:val="nil"/>
              <w:left w:val="nil"/>
              <w:bottom w:val="single" w:sz="4" w:space="0" w:color="auto"/>
              <w:right w:val="single" w:sz="4" w:space="0" w:color="auto"/>
            </w:tcBorders>
            <w:shd w:val="clear" w:color="000000" w:fill="B7DEE8"/>
            <w:hideMark/>
          </w:tcPr>
          <w:p w14:paraId="6A39618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851" w:type="dxa"/>
            <w:tcBorders>
              <w:top w:val="nil"/>
              <w:left w:val="nil"/>
              <w:bottom w:val="single" w:sz="4" w:space="0" w:color="auto"/>
              <w:right w:val="single" w:sz="4" w:space="0" w:color="auto"/>
            </w:tcBorders>
            <w:shd w:val="clear" w:color="000000" w:fill="B7DEE8"/>
            <w:hideMark/>
          </w:tcPr>
          <w:p w14:paraId="365E9FD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Área [m²]</w:t>
            </w:r>
          </w:p>
        </w:tc>
      </w:tr>
      <w:tr w:rsidR="00496943" w:rsidRPr="00637F0D" w14:paraId="377C3854"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6A36E51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1</w:t>
            </w:r>
          </w:p>
        </w:tc>
        <w:tc>
          <w:tcPr>
            <w:tcW w:w="1559" w:type="dxa"/>
            <w:tcBorders>
              <w:top w:val="nil"/>
              <w:left w:val="nil"/>
              <w:bottom w:val="single" w:sz="4" w:space="0" w:color="auto"/>
              <w:right w:val="single" w:sz="4" w:space="0" w:color="auto"/>
            </w:tcBorders>
            <w:noWrap/>
            <w:vAlign w:val="center"/>
            <w:hideMark/>
          </w:tcPr>
          <w:p w14:paraId="570003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850" w:type="dxa"/>
            <w:tcBorders>
              <w:top w:val="nil"/>
              <w:left w:val="nil"/>
              <w:bottom w:val="single" w:sz="4" w:space="0" w:color="auto"/>
              <w:right w:val="single" w:sz="4" w:space="0" w:color="auto"/>
            </w:tcBorders>
            <w:noWrap/>
            <w:vAlign w:val="center"/>
            <w:hideMark/>
          </w:tcPr>
          <w:p w14:paraId="368931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483BC1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25,20</w:t>
            </w:r>
          </w:p>
        </w:tc>
      </w:tr>
      <w:tr w:rsidR="00496943" w:rsidRPr="00637F0D" w14:paraId="0BEE9530"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3389B1A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2</w:t>
            </w:r>
          </w:p>
        </w:tc>
        <w:tc>
          <w:tcPr>
            <w:tcW w:w="1559" w:type="dxa"/>
            <w:tcBorders>
              <w:top w:val="nil"/>
              <w:left w:val="nil"/>
              <w:bottom w:val="single" w:sz="4" w:space="0" w:color="auto"/>
              <w:right w:val="single" w:sz="4" w:space="0" w:color="auto"/>
            </w:tcBorders>
            <w:noWrap/>
            <w:vAlign w:val="center"/>
            <w:hideMark/>
          </w:tcPr>
          <w:p w14:paraId="447123E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850" w:type="dxa"/>
            <w:tcBorders>
              <w:top w:val="nil"/>
              <w:left w:val="nil"/>
              <w:bottom w:val="single" w:sz="4" w:space="0" w:color="auto"/>
              <w:right w:val="single" w:sz="4" w:space="0" w:color="auto"/>
            </w:tcBorders>
            <w:noWrap/>
            <w:vAlign w:val="center"/>
            <w:hideMark/>
          </w:tcPr>
          <w:p w14:paraId="437BB6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7C134FF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25,20</w:t>
            </w:r>
          </w:p>
        </w:tc>
      </w:tr>
      <w:tr w:rsidR="00496943" w:rsidRPr="00637F0D" w14:paraId="595D2D10"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5ADE149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3</w:t>
            </w:r>
          </w:p>
        </w:tc>
        <w:tc>
          <w:tcPr>
            <w:tcW w:w="1559" w:type="dxa"/>
            <w:tcBorders>
              <w:top w:val="nil"/>
              <w:left w:val="nil"/>
              <w:bottom w:val="single" w:sz="4" w:space="0" w:color="auto"/>
              <w:right w:val="single" w:sz="4" w:space="0" w:color="auto"/>
            </w:tcBorders>
            <w:noWrap/>
            <w:vAlign w:val="center"/>
            <w:hideMark/>
          </w:tcPr>
          <w:p w14:paraId="14C91A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850" w:type="dxa"/>
            <w:tcBorders>
              <w:top w:val="nil"/>
              <w:left w:val="nil"/>
              <w:bottom w:val="single" w:sz="4" w:space="0" w:color="auto"/>
              <w:right w:val="single" w:sz="4" w:space="0" w:color="auto"/>
            </w:tcBorders>
            <w:noWrap/>
            <w:vAlign w:val="center"/>
            <w:hideMark/>
          </w:tcPr>
          <w:p w14:paraId="020406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6F6D90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25,20</w:t>
            </w:r>
          </w:p>
        </w:tc>
      </w:tr>
      <w:tr w:rsidR="00496943" w:rsidRPr="00637F0D" w14:paraId="11C2FB8C"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6696974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Mureta 4</w:t>
            </w:r>
          </w:p>
        </w:tc>
        <w:tc>
          <w:tcPr>
            <w:tcW w:w="1559" w:type="dxa"/>
            <w:tcBorders>
              <w:top w:val="nil"/>
              <w:left w:val="nil"/>
              <w:bottom w:val="single" w:sz="4" w:space="0" w:color="auto"/>
              <w:right w:val="single" w:sz="4" w:space="0" w:color="auto"/>
            </w:tcBorders>
            <w:noWrap/>
            <w:vAlign w:val="center"/>
            <w:hideMark/>
          </w:tcPr>
          <w:p w14:paraId="3A3752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10,40</w:t>
            </w:r>
          </w:p>
        </w:tc>
        <w:tc>
          <w:tcPr>
            <w:tcW w:w="850" w:type="dxa"/>
            <w:tcBorders>
              <w:top w:val="nil"/>
              <w:left w:val="nil"/>
              <w:bottom w:val="single" w:sz="4" w:space="0" w:color="auto"/>
              <w:right w:val="single" w:sz="4" w:space="0" w:color="auto"/>
            </w:tcBorders>
            <w:noWrap/>
            <w:vAlign w:val="center"/>
            <w:hideMark/>
          </w:tcPr>
          <w:p w14:paraId="776B40F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68A80B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12,48</w:t>
            </w:r>
          </w:p>
        </w:tc>
      </w:tr>
      <w:tr w:rsidR="00496943" w:rsidRPr="00637F0D" w14:paraId="793712A4"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0038F70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Contraforte Mureta 1</w:t>
            </w:r>
          </w:p>
        </w:tc>
        <w:tc>
          <w:tcPr>
            <w:tcW w:w="1559" w:type="dxa"/>
            <w:tcBorders>
              <w:top w:val="nil"/>
              <w:left w:val="nil"/>
              <w:bottom w:val="single" w:sz="4" w:space="0" w:color="auto"/>
              <w:right w:val="single" w:sz="4" w:space="0" w:color="auto"/>
            </w:tcBorders>
            <w:noWrap/>
            <w:vAlign w:val="center"/>
            <w:hideMark/>
          </w:tcPr>
          <w:p w14:paraId="2469F1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850" w:type="dxa"/>
            <w:tcBorders>
              <w:top w:val="nil"/>
              <w:left w:val="nil"/>
              <w:bottom w:val="single" w:sz="4" w:space="0" w:color="auto"/>
              <w:right w:val="single" w:sz="4" w:space="0" w:color="auto"/>
            </w:tcBorders>
            <w:noWrap/>
            <w:vAlign w:val="center"/>
            <w:hideMark/>
          </w:tcPr>
          <w:p w14:paraId="0F64B3E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2556423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2,64</w:t>
            </w:r>
          </w:p>
        </w:tc>
      </w:tr>
      <w:tr w:rsidR="00496943" w:rsidRPr="00637F0D" w14:paraId="14DADC98"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50D3158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Contraforte Mureta 2</w:t>
            </w:r>
          </w:p>
        </w:tc>
        <w:tc>
          <w:tcPr>
            <w:tcW w:w="1559" w:type="dxa"/>
            <w:tcBorders>
              <w:top w:val="nil"/>
              <w:left w:val="nil"/>
              <w:bottom w:val="single" w:sz="4" w:space="0" w:color="auto"/>
              <w:right w:val="single" w:sz="4" w:space="0" w:color="auto"/>
            </w:tcBorders>
            <w:noWrap/>
            <w:vAlign w:val="center"/>
            <w:hideMark/>
          </w:tcPr>
          <w:p w14:paraId="4CEE21A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850" w:type="dxa"/>
            <w:tcBorders>
              <w:top w:val="nil"/>
              <w:left w:val="nil"/>
              <w:bottom w:val="single" w:sz="4" w:space="0" w:color="auto"/>
              <w:right w:val="single" w:sz="4" w:space="0" w:color="auto"/>
            </w:tcBorders>
            <w:noWrap/>
            <w:vAlign w:val="center"/>
            <w:hideMark/>
          </w:tcPr>
          <w:p w14:paraId="668CF6C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48E5041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2,64</w:t>
            </w:r>
          </w:p>
        </w:tc>
      </w:tr>
      <w:tr w:rsidR="00496943" w:rsidRPr="00637F0D" w14:paraId="5465A8D5"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2B4D7ED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Contraforte Mureta 3</w:t>
            </w:r>
          </w:p>
        </w:tc>
        <w:tc>
          <w:tcPr>
            <w:tcW w:w="1559" w:type="dxa"/>
            <w:tcBorders>
              <w:top w:val="nil"/>
              <w:left w:val="nil"/>
              <w:bottom w:val="single" w:sz="4" w:space="0" w:color="auto"/>
              <w:right w:val="single" w:sz="4" w:space="0" w:color="auto"/>
            </w:tcBorders>
            <w:noWrap/>
            <w:vAlign w:val="center"/>
            <w:hideMark/>
          </w:tcPr>
          <w:p w14:paraId="570722B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850" w:type="dxa"/>
            <w:tcBorders>
              <w:top w:val="nil"/>
              <w:left w:val="nil"/>
              <w:bottom w:val="single" w:sz="4" w:space="0" w:color="auto"/>
              <w:right w:val="single" w:sz="4" w:space="0" w:color="auto"/>
            </w:tcBorders>
            <w:noWrap/>
            <w:vAlign w:val="center"/>
            <w:hideMark/>
          </w:tcPr>
          <w:p w14:paraId="47CAC9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499E2E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2,64</w:t>
            </w:r>
          </w:p>
        </w:tc>
      </w:tr>
      <w:tr w:rsidR="00496943" w:rsidRPr="00637F0D" w14:paraId="73805AAB" w14:textId="77777777" w:rsidTr="00EE1663">
        <w:trPr>
          <w:trHeight w:val="255"/>
        </w:trPr>
        <w:tc>
          <w:tcPr>
            <w:tcW w:w="2122" w:type="dxa"/>
            <w:tcBorders>
              <w:top w:val="nil"/>
              <w:left w:val="single" w:sz="4" w:space="0" w:color="auto"/>
              <w:bottom w:val="single" w:sz="4" w:space="0" w:color="auto"/>
              <w:right w:val="single" w:sz="4" w:space="0" w:color="auto"/>
            </w:tcBorders>
            <w:noWrap/>
            <w:vAlign w:val="bottom"/>
            <w:hideMark/>
          </w:tcPr>
          <w:p w14:paraId="5B0AE7A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Contraforte Mureta 4</w:t>
            </w:r>
          </w:p>
        </w:tc>
        <w:tc>
          <w:tcPr>
            <w:tcW w:w="1559" w:type="dxa"/>
            <w:tcBorders>
              <w:top w:val="nil"/>
              <w:left w:val="nil"/>
              <w:bottom w:val="single" w:sz="4" w:space="0" w:color="auto"/>
              <w:right w:val="single" w:sz="4" w:space="0" w:color="auto"/>
            </w:tcBorders>
            <w:noWrap/>
            <w:vAlign w:val="center"/>
            <w:hideMark/>
          </w:tcPr>
          <w:p w14:paraId="4C66615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850" w:type="dxa"/>
            <w:tcBorders>
              <w:top w:val="nil"/>
              <w:left w:val="nil"/>
              <w:bottom w:val="single" w:sz="4" w:space="0" w:color="auto"/>
              <w:right w:val="single" w:sz="4" w:space="0" w:color="auto"/>
            </w:tcBorders>
            <w:noWrap/>
            <w:vAlign w:val="center"/>
            <w:hideMark/>
          </w:tcPr>
          <w:p w14:paraId="0EB209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851" w:type="dxa"/>
            <w:tcBorders>
              <w:top w:val="nil"/>
              <w:left w:val="nil"/>
              <w:bottom w:val="single" w:sz="4" w:space="0" w:color="auto"/>
              <w:right w:val="single" w:sz="4" w:space="0" w:color="auto"/>
            </w:tcBorders>
            <w:noWrap/>
            <w:vAlign w:val="center"/>
            <w:hideMark/>
          </w:tcPr>
          <w:p w14:paraId="5F1995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2,64</w:t>
            </w:r>
          </w:p>
        </w:tc>
      </w:tr>
      <w:tr w:rsidR="00496943" w:rsidRPr="00637F0D" w14:paraId="3BC79CBA" w14:textId="77777777" w:rsidTr="00EE1663">
        <w:trPr>
          <w:trHeight w:val="255"/>
        </w:trPr>
        <w:tc>
          <w:tcPr>
            <w:tcW w:w="4531"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E2353D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51" w:type="dxa"/>
            <w:tcBorders>
              <w:top w:val="nil"/>
              <w:left w:val="nil"/>
              <w:bottom w:val="single" w:sz="4" w:space="0" w:color="auto"/>
              <w:right w:val="single" w:sz="4" w:space="0" w:color="auto"/>
            </w:tcBorders>
            <w:shd w:val="clear" w:color="000000" w:fill="B7DEE8"/>
            <w:noWrap/>
            <w:vAlign w:val="center"/>
            <w:hideMark/>
          </w:tcPr>
          <w:p w14:paraId="4C53895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98,64</w:t>
            </w:r>
          </w:p>
        </w:tc>
      </w:tr>
    </w:tbl>
    <w:p w14:paraId="73D45D2A"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5070D0B" w14:textId="77777777" w:rsidR="00496943" w:rsidRPr="00637F0D" w:rsidRDefault="00496943" w:rsidP="007C64F9">
      <w:pPr>
        <w:widowControl w:val="0"/>
        <w:numPr>
          <w:ilvl w:val="1"/>
          <w:numId w:val="37"/>
        </w:numPr>
        <w:tabs>
          <w:tab w:val="left" w:pos="709"/>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Concreto </w:t>
      </w:r>
      <w:proofErr w:type="spellStart"/>
      <w:r w:rsidRPr="00637F0D">
        <w:rPr>
          <w:rFonts w:asciiTheme="minorHAnsi" w:hAnsiTheme="minorHAnsi" w:cstheme="minorHAnsi"/>
          <w:b/>
          <w:snapToGrid w:val="0"/>
          <w:sz w:val="21"/>
          <w:szCs w:val="21"/>
        </w:rPr>
        <w:t>graute</w:t>
      </w:r>
      <w:proofErr w:type="spellEnd"/>
    </w:p>
    <w:p w14:paraId="6A8C3157" w14:textId="77777777" w:rsidR="00496943" w:rsidRPr="00637F0D" w:rsidRDefault="00496943" w:rsidP="00496943">
      <w:pPr>
        <w:widowControl w:val="0"/>
        <w:tabs>
          <w:tab w:val="left" w:pos="284"/>
        </w:tabs>
        <w:spacing w:line="276" w:lineRule="auto"/>
        <w:ind w:firstLine="851"/>
        <w:jc w:val="both"/>
        <w:rPr>
          <w:rFonts w:asciiTheme="minorHAnsi" w:hAnsiTheme="minorHAnsi" w:cstheme="minorHAnsi"/>
          <w:b/>
          <w:snapToGrid w:val="0"/>
          <w:sz w:val="21"/>
          <w:szCs w:val="21"/>
        </w:rPr>
      </w:pPr>
    </w:p>
    <w:p w14:paraId="1F4DC859"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 xml:space="preserve">Para o cálculo do quantitativo de concreto </w:t>
      </w:r>
      <w:proofErr w:type="spellStart"/>
      <w:r w:rsidRPr="00637F0D">
        <w:rPr>
          <w:rFonts w:asciiTheme="minorHAnsi" w:hAnsiTheme="minorHAnsi" w:cstheme="minorHAnsi"/>
          <w:snapToGrid w:val="0"/>
          <w:sz w:val="21"/>
          <w:szCs w:val="21"/>
        </w:rPr>
        <w:t>graute</w:t>
      </w:r>
      <w:proofErr w:type="spellEnd"/>
      <w:r w:rsidRPr="00637F0D">
        <w:rPr>
          <w:rFonts w:asciiTheme="minorHAnsi" w:hAnsiTheme="minorHAnsi" w:cstheme="minorHAnsi"/>
          <w:snapToGrid w:val="0"/>
          <w:sz w:val="21"/>
          <w:szCs w:val="21"/>
        </w:rPr>
        <w:t xml:space="preserve"> foi utilizada a expressão:</w:t>
      </w:r>
    </w:p>
    <w:p w14:paraId="060BCDD6"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proofErr w:type="spellStart"/>
      <w:r w:rsidRPr="00637F0D">
        <w:rPr>
          <w:rFonts w:asciiTheme="minorHAnsi" w:hAnsiTheme="minorHAnsi" w:cstheme="minorHAnsi"/>
          <w:b/>
          <w:snapToGrid w:val="0"/>
          <w:sz w:val="21"/>
          <w:szCs w:val="21"/>
        </w:rPr>
        <w:t>Graute</w:t>
      </w:r>
      <w:proofErr w:type="spellEnd"/>
      <w:r w:rsidRPr="00637F0D">
        <w:rPr>
          <w:rFonts w:asciiTheme="minorHAnsi" w:hAnsiTheme="minorHAnsi" w:cstheme="minorHAnsi"/>
          <w:b/>
          <w:snapToGrid w:val="0"/>
          <w:sz w:val="21"/>
          <w:szCs w:val="21"/>
        </w:rPr>
        <w:t xml:space="preserve"> [m³]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Área da Secção [m²]</w:t>
      </w:r>
    </w:p>
    <w:p w14:paraId="0DE4338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6799" w:type="dxa"/>
        <w:tblInd w:w="75" w:type="dxa"/>
        <w:tblCellMar>
          <w:left w:w="70" w:type="dxa"/>
          <w:right w:w="70" w:type="dxa"/>
        </w:tblCellMar>
        <w:tblLook w:val="04A0" w:firstRow="1" w:lastRow="0" w:firstColumn="1" w:lastColumn="0" w:noHBand="0" w:noVBand="1"/>
      </w:tblPr>
      <w:tblGrid>
        <w:gridCol w:w="1720"/>
        <w:gridCol w:w="1252"/>
        <w:gridCol w:w="1440"/>
        <w:gridCol w:w="1395"/>
        <w:gridCol w:w="992"/>
      </w:tblGrid>
      <w:tr w:rsidR="00496943" w:rsidRPr="00637F0D" w14:paraId="2A6B987B" w14:textId="77777777" w:rsidTr="00EE1663">
        <w:trPr>
          <w:trHeight w:val="255"/>
        </w:trPr>
        <w:tc>
          <w:tcPr>
            <w:tcW w:w="6799"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698AE8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CONCRETO GRAUTE DA ALVENARIA</w:t>
            </w:r>
          </w:p>
        </w:tc>
      </w:tr>
      <w:tr w:rsidR="00496943" w:rsidRPr="00637F0D" w14:paraId="0CA8C88F" w14:textId="77777777" w:rsidTr="00EE1663">
        <w:trPr>
          <w:trHeight w:val="376"/>
        </w:trPr>
        <w:tc>
          <w:tcPr>
            <w:tcW w:w="1720" w:type="dxa"/>
            <w:tcBorders>
              <w:top w:val="nil"/>
              <w:left w:val="single" w:sz="4" w:space="0" w:color="auto"/>
              <w:bottom w:val="single" w:sz="4" w:space="0" w:color="auto"/>
              <w:right w:val="single" w:sz="4" w:space="0" w:color="auto"/>
            </w:tcBorders>
            <w:shd w:val="clear" w:color="000000" w:fill="B7DEE8"/>
            <w:hideMark/>
          </w:tcPr>
          <w:p w14:paraId="7CC565B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252" w:type="dxa"/>
            <w:tcBorders>
              <w:top w:val="nil"/>
              <w:left w:val="nil"/>
              <w:bottom w:val="single" w:sz="4" w:space="0" w:color="auto"/>
              <w:right w:val="single" w:sz="4" w:space="0" w:color="auto"/>
            </w:tcBorders>
            <w:shd w:val="clear" w:color="000000" w:fill="B7DEE8"/>
            <w:hideMark/>
          </w:tcPr>
          <w:p w14:paraId="3BDB54A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Quantidade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c>
          <w:tcPr>
            <w:tcW w:w="1440" w:type="dxa"/>
            <w:tcBorders>
              <w:top w:val="nil"/>
              <w:left w:val="nil"/>
              <w:bottom w:val="single" w:sz="4" w:space="0" w:color="auto"/>
              <w:right w:val="single" w:sz="4" w:space="0" w:color="auto"/>
            </w:tcBorders>
            <w:shd w:val="clear" w:color="000000" w:fill="B7DEE8"/>
            <w:hideMark/>
          </w:tcPr>
          <w:p w14:paraId="684B4F3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1395" w:type="dxa"/>
            <w:tcBorders>
              <w:top w:val="nil"/>
              <w:left w:val="nil"/>
              <w:bottom w:val="single" w:sz="4" w:space="0" w:color="auto"/>
              <w:right w:val="single" w:sz="4" w:space="0" w:color="auto"/>
            </w:tcBorders>
            <w:shd w:val="clear" w:color="000000" w:fill="B7DEE8"/>
            <w:hideMark/>
          </w:tcPr>
          <w:p w14:paraId="2C2B45A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Área secção [m²]</w:t>
            </w:r>
          </w:p>
        </w:tc>
        <w:tc>
          <w:tcPr>
            <w:tcW w:w="992" w:type="dxa"/>
            <w:tcBorders>
              <w:top w:val="nil"/>
              <w:left w:val="nil"/>
              <w:bottom w:val="single" w:sz="4" w:space="0" w:color="auto"/>
              <w:right w:val="single" w:sz="4" w:space="0" w:color="auto"/>
            </w:tcBorders>
            <w:shd w:val="clear" w:color="000000" w:fill="B7DEE8"/>
            <w:hideMark/>
          </w:tcPr>
          <w:p w14:paraId="131AF800" w14:textId="77777777" w:rsidR="00496943" w:rsidRPr="00637F0D" w:rsidRDefault="00496943" w:rsidP="00EE1663">
            <w:pPr>
              <w:jc w:val="center"/>
              <w:rPr>
                <w:rFonts w:asciiTheme="minorHAnsi" w:hAnsiTheme="minorHAnsi" w:cstheme="minorHAnsi"/>
                <w:b/>
                <w:bCs/>
                <w:sz w:val="21"/>
                <w:szCs w:val="21"/>
              </w:rPr>
            </w:pPr>
            <w:proofErr w:type="spellStart"/>
            <w:r w:rsidRPr="00637F0D">
              <w:rPr>
                <w:rFonts w:asciiTheme="minorHAnsi" w:hAnsiTheme="minorHAnsi" w:cstheme="minorHAnsi"/>
                <w:b/>
                <w:bCs/>
                <w:sz w:val="21"/>
                <w:szCs w:val="21"/>
              </w:rPr>
              <w:t>Graute</w:t>
            </w:r>
            <w:proofErr w:type="spellEnd"/>
            <w:r w:rsidRPr="00637F0D">
              <w:rPr>
                <w:rFonts w:asciiTheme="minorHAnsi" w:hAnsiTheme="minorHAnsi" w:cstheme="minorHAnsi"/>
                <w:b/>
                <w:bCs/>
                <w:sz w:val="21"/>
                <w:szCs w:val="21"/>
              </w:rPr>
              <w:t xml:space="preserve"> [m³]</w:t>
            </w:r>
          </w:p>
        </w:tc>
      </w:tr>
      <w:tr w:rsidR="00496943" w:rsidRPr="00637F0D" w14:paraId="3BDAC136"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4222BE0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Mureta 1</w:t>
            </w:r>
          </w:p>
        </w:tc>
        <w:tc>
          <w:tcPr>
            <w:tcW w:w="1252" w:type="dxa"/>
            <w:tcBorders>
              <w:top w:val="nil"/>
              <w:left w:val="nil"/>
              <w:bottom w:val="single" w:sz="4" w:space="0" w:color="auto"/>
              <w:right w:val="single" w:sz="4" w:space="0" w:color="auto"/>
            </w:tcBorders>
            <w:noWrap/>
            <w:vAlign w:val="center"/>
            <w:hideMark/>
          </w:tcPr>
          <w:p w14:paraId="49E13FE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54,00</w:t>
            </w:r>
          </w:p>
        </w:tc>
        <w:tc>
          <w:tcPr>
            <w:tcW w:w="1440" w:type="dxa"/>
            <w:tcBorders>
              <w:top w:val="nil"/>
              <w:left w:val="nil"/>
              <w:bottom w:val="single" w:sz="4" w:space="0" w:color="auto"/>
              <w:right w:val="single" w:sz="4" w:space="0" w:color="auto"/>
            </w:tcBorders>
            <w:noWrap/>
            <w:vAlign w:val="center"/>
            <w:hideMark/>
          </w:tcPr>
          <w:p w14:paraId="615E4D1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1395" w:type="dxa"/>
            <w:tcBorders>
              <w:top w:val="nil"/>
              <w:left w:val="nil"/>
              <w:bottom w:val="single" w:sz="4" w:space="0" w:color="auto"/>
              <w:right w:val="single" w:sz="4" w:space="0" w:color="auto"/>
            </w:tcBorders>
            <w:noWrap/>
            <w:vAlign w:val="center"/>
            <w:hideMark/>
          </w:tcPr>
          <w:p w14:paraId="79BFB3E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992" w:type="dxa"/>
            <w:tcBorders>
              <w:top w:val="nil"/>
              <w:left w:val="nil"/>
              <w:bottom w:val="single" w:sz="4" w:space="0" w:color="auto"/>
              <w:right w:val="single" w:sz="4" w:space="0" w:color="auto"/>
            </w:tcBorders>
            <w:noWrap/>
            <w:vAlign w:val="center"/>
            <w:hideMark/>
          </w:tcPr>
          <w:p w14:paraId="4A65BB9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1,40</w:t>
            </w:r>
          </w:p>
        </w:tc>
      </w:tr>
      <w:tr w:rsidR="00496943" w:rsidRPr="00637F0D" w14:paraId="4A2EAF09"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52330C4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Mureta 2</w:t>
            </w:r>
          </w:p>
        </w:tc>
        <w:tc>
          <w:tcPr>
            <w:tcW w:w="1252" w:type="dxa"/>
            <w:tcBorders>
              <w:top w:val="nil"/>
              <w:left w:val="nil"/>
              <w:bottom w:val="single" w:sz="4" w:space="0" w:color="auto"/>
              <w:right w:val="single" w:sz="4" w:space="0" w:color="auto"/>
            </w:tcBorders>
            <w:noWrap/>
            <w:vAlign w:val="center"/>
            <w:hideMark/>
          </w:tcPr>
          <w:p w14:paraId="0B6B13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54,00</w:t>
            </w:r>
          </w:p>
        </w:tc>
        <w:tc>
          <w:tcPr>
            <w:tcW w:w="1440" w:type="dxa"/>
            <w:tcBorders>
              <w:top w:val="nil"/>
              <w:left w:val="nil"/>
              <w:bottom w:val="single" w:sz="4" w:space="0" w:color="auto"/>
              <w:right w:val="single" w:sz="4" w:space="0" w:color="auto"/>
            </w:tcBorders>
            <w:noWrap/>
            <w:vAlign w:val="center"/>
            <w:hideMark/>
          </w:tcPr>
          <w:p w14:paraId="25E848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1395" w:type="dxa"/>
            <w:tcBorders>
              <w:top w:val="nil"/>
              <w:left w:val="nil"/>
              <w:bottom w:val="single" w:sz="4" w:space="0" w:color="auto"/>
              <w:right w:val="single" w:sz="4" w:space="0" w:color="auto"/>
            </w:tcBorders>
            <w:noWrap/>
            <w:vAlign w:val="center"/>
            <w:hideMark/>
          </w:tcPr>
          <w:p w14:paraId="5B41D6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992" w:type="dxa"/>
            <w:tcBorders>
              <w:top w:val="nil"/>
              <w:left w:val="nil"/>
              <w:bottom w:val="single" w:sz="4" w:space="0" w:color="auto"/>
              <w:right w:val="single" w:sz="4" w:space="0" w:color="auto"/>
            </w:tcBorders>
            <w:noWrap/>
            <w:vAlign w:val="center"/>
            <w:hideMark/>
          </w:tcPr>
          <w:p w14:paraId="07BBC98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1,40</w:t>
            </w:r>
          </w:p>
        </w:tc>
      </w:tr>
      <w:tr w:rsidR="00496943" w:rsidRPr="00637F0D" w14:paraId="23942344"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7BFDBD3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Mureta 3</w:t>
            </w:r>
          </w:p>
        </w:tc>
        <w:tc>
          <w:tcPr>
            <w:tcW w:w="1252" w:type="dxa"/>
            <w:tcBorders>
              <w:top w:val="nil"/>
              <w:left w:val="nil"/>
              <w:bottom w:val="single" w:sz="4" w:space="0" w:color="auto"/>
              <w:right w:val="single" w:sz="4" w:space="0" w:color="auto"/>
            </w:tcBorders>
            <w:noWrap/>
            <w:vAlign w:val="center"/>
            <w:hideMark/>
          </w:tcPr>
          <w:p w14:paraId="504FE13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54,00</w:t>
            </w:r>
          </w:p>
        </w:tc>
        <w:tc>
          <w:tcPr>
            <w:tcW w:w="1440" w:type="dxa"/>
            <w:tcBorders>
              <w:top w:val="nil"/>
              <w:left w:val="nil"/>
              <w:bottom w:val="single" w:sz="4" w:space="0" w:color="auto"/>
              <w:right w:val="single" w:sz="4" w:space="0" w:color="auto"/>
            </w:tcBorders>
            <w:noWrap/>
            <w:vAlign w:val="center"/>
            <w:hideMark/>
          </w:tcPr>
          <w:p w14:paraId="23808B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1395" w:type="dxa"/>
            <w:tcBorders>
              <w:top w:val="nil"/>
              <w:left w:val="nil"/>
              <w:bottom w:val="single" w:sz="4" w:space="0" w:color="auto"/>
              <w:right w:val="single" w:sz="4" w:space="0" w:color="auto"/>
            </w:tcBorders>
            <w:noWrap/>
            <w:vAlign w:val="center"/>
            <w:hideMark/>
          </w:tcPr>
          <w:p w14:paraId="158591E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992" w:type="dxa"/>
            <w:tcBorders>
              <w:top w:val="nil"/>
              <w:left w:val="nil"/>
              <w:bottom w:val="single" w:sz="4" w:space="0" w:color="auto"/>
              <w:right w:val="single" w:sz="4" w:space="0" w:color="auto"/>
            </w:tcBorders>
            <w:noWrap/>
            <w:vAlign w:val="center"/>
            <w:hideMark/>
          </w:tcPr>
          <w:p w14:paraId="403A9C8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1,40</w:t>
            </w:r>
          </w:p>
        </w:tc>
      </w:tr>
      <w:tr w:rsidR="00496943" w:rsidRPr="00637F0D" w14:paraId="44D0091E"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0519A5F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Mureta 4</w:t>
            </w:r>
          </w:p>
        </w:tc>
        <w:tc>
          <w:tcPr>
            <w:tcW w:w="1252" w:type="dxa"/>
            <w:tcBorders>
              <w:top w:val="nil"/>
              <w:left w:val="nil"/>
              <w:bottom w:val="single" w:sz="4" w:space="0" w:color="auto"/>
              <w:right w:val="single" w:sz="4" w:space="0" w:color="auto"/>
            </w:tcBorders>
            <w:noWrap/>
            <w:vAlign w:val="center"/>
            <w:hideMark/>
          </w:tcPr>
          <w:p w14:paraId="4400F2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28,00</w:t>
            </w:r>
          </w:p>
        </w:tc>
        <w:tc>
          <w:tcPr>
            <w:tcW w:w="1440" w:type="dxa"/>
            <w:tcBorders>
              <w:top w:val="nil"/>
              <w:left w:val="nil"/>
              <w:bottom w:val="single" w:sz="4" w:space="0" w:color="auto"/>
              <w:right w:val="single" w:sz="4" w:space="0" w:color="auto"/>
            </w:tcBorders>
            <w:noWrap/>
            <w:vAlign w:val="center"/>
            <w:hideMark/>
          </w:tcPr>
          <w:p w14:paraId="736DEA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1395" w:type="dxa"/>
            <w:tcBorders>
              <w:top w:val="nil"/>
              <w:left w:val="nil"/>
              <w:bottom w:val="single" w:sz="4" w:space="0" w:color="auto"/>
              <w:right w:val="single" w:sz="4" w:space="0" w:color="auto"/>
            </w:tcBorders>
            <w:noWrap/>
            <w:vAlign w:val="center"/>
            <w:hideMark/>
          </w:tcPr>
          <w:p w14:paraId="5AC050B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992" w:type="dxa"/>
            <w:tcBorders>
              <w:top w:val="nil"/>
              <w:left w:val="nil"/>
              <w:bottom w:val="single" w:sz="4" w:space="0" w:color="auto"/>
              <w:right w:val="single" w:sz="4" w:space="0" w:color="auto"/>
            </w:tcBorders>
            <w:noWrap/>
            <w:vAlign w:val="center"/>
            <w:hideMark/>
          </w:tcPr>
          <w:p w14:paraId="1EE4A6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0,73</w:t>
            </w:r>
          </w:p>
        </w:tc>
      </w:tr>
      <w:tr w:rsidR="00496943" w:rsidRPr="00637F0D" w14:paraId="7FA3486C"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7BFAA5F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Mureta 1</w:t>
            </w:r>
          </w:p>
        </w:tc>
        <w:tc>
          <w:tcPr>
            <w:tcW w:w="1252" w:type="dxa"/>
            <w:tcBorders>
              <w:top w:val="nil"/>
              <w:left w:val="nil"/>
              <w:bottom w:val="single" w:sz="4" w:space="0" w:color="auto"/>
              <w:right w:val="single" w:sz="4" w:space="0" w:color="auto"/>
            </w:tcBorders>
            <w:noWrap/>
            <w:vAlign w:val="center"/>
            <w:hideMark/>
          </w:tcPr>
          <w:p w14:paraId="59BE5F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77536F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1395" w:type="dxa"/>
            <w:tcBorders>
              <w:top w:val="nil"/>
              <w:left w:val="nil"/>
              <w:bottom w:val="single" w:sz="4" w:space="0" w:color="auto"/>
              <w:right w:val="single" w:sz="4" w:space="0" w:color="auto"/>
            </w:tcBorders>
            <w:noWrap/>
            <w:vAlign w:val="center"/>
            <w:hideMark/>
          </w:tcPr>
          <w:p w14:paraId="56DF6E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992" w:type="dxa"/>
            <w:tcBorders>
              <w:top w:val="nil"/>
              <w:left w:val="nil"/>
              <w:bottom w:val="single" w:sz="4" w:space="0" w:color="auto"/>
              <w:right w:val="single" w:sz="4" w:space="0" w:color="auto"/>
            </w:tcBorders>
            <w:noWrap/>
            <w:vAlign w:val="center"/>
            <w:hideMark/>
          </w:tcPr>
          <w:p w14:paraId="54A2AB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0,96</w:t>
            </w:r>
          </w:p>
        </w:tc>
      </w:tr>
      <w:tr w:rsidR="00496943" w:rsidRPr="00637F0D" w14:paraId="59EB78C8"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361E647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Mureta 2</w:t>
            </w:r>
          </w:p>
        </w:tc>
        <w:tc>
          <w:tcPr>
            <w:tcW w:w="1252" w:type="dxa"/>
            <w:tcBorders>
              <w:top w:val="nil"/>
              <w:left w:val="nil"/>
              <w:bottom w:val="single" w:sz="4" w:space="0" w:color="auto"/>
              <w:right w:val="single" w:sz="4" w:space="0" w:color="auto"/>
            </w:tcBorders>
            <w:noWrap/>
            <w:vAlign w:val="center"/>
            <w:hideMark/>
          </w:tcPr>
          <w:p w14:paraId="47015E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1AA3BC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1395" w:type="dxa"/>
            <w:tcBorders>
              <w:top w:val="nil"/>
              <w:left w:val="nil"/>
              <w:bottom w:val="single" w:sz="4" w:space="0" w:color="auto"/>
              <w:right w:val="single" w:sz="4" w:space="0" w:color="auto"/>
            </w:tcBorders>
            <w:noWrap/>
            <w:vAlign w:val="center"/>
            <w:hideMark/>
          </w:tcPr>
          <w:p w14:paraId="16895DF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992" w:type="dxa"/>
            <w:tcBorders>
              <w:top w:val="nil"/>
              <w:left w:val="nil"/>
              <w:bottom w:val="single" w:sz="4" w:space="0" w:color="auto"/>
              <w:right w:val="single" w:sz="4" w:space="0" w:color="auto"/>
            </w:tcBorders>
            <w:noWrap/>
            <w:vAlign w:val="center"/>
            <w:hideMark/>
          </w:tcPr>
          <w:p w14:paraId="2EE6738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0,96</w:t>
            </w:r>
          </w:p>
        </w:tc>
      </w:tr>
      <w:tr w:rsidR="00496943" w:rsidRPr="00637F0D" w14:paraId="5E8FE4BF"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39856FF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Mureta 3</w:t>
            </w:r>
          </w:p>
        </w:tc>
        <w:tc>
          <w:tcPr>
            <w:tcW w:w="1252" w:type="dxa"/>
            <w:tcBorders>
              <w:top w:val="nil"/>
              <w:left w:val="nil"/>
              <w:bottom w:val="single" w:sz="4" w:space="0" w:color="auto"/>
              <w:right w:val="single" w:sz="4" w:space="0" w:color="auto"/>
            </w:tcBorders>
            <w:noWrap/>
            <w:vAlign w:val="center"/>
            <w:hideMark/>
          </w:tcPr>
          <w:p w14:paraId="4F2532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610A1F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w:t>
            </w:r>
          </w:p>
        </w:tc>
        <w:tc>
          <w:tcPr>
            <w:tcW w:w="1395" w:type="dxa"/>
            <w:tcBorders>
              <w:top w:val="nil"/>
              <w:left w:val="nil"/>
              <w:bottom w:val="single" w:sz="4" w:space="0" w:color="auto"/>
              <w:right w:val="single" w:sz="4" w:space="0" w:color="auto"/>
            </w:tcBorders>
            <w:noWrap/>
            <w:vAlign w:val="center"/>
            <w:hideMark/>
          </w:tcPr>
          <w:p w14:paraId="5C6B66E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992" w:type="dxa"/>
            <w:tcBorders>
              <w:top w:val="nil"/>
              <w:left w:val="nil"/>
              <w:bottom w:val="single" w:sz="4" w:space="0" w:color="auto"/>
              <w:right w:val="single" w:sz="4" w:space="0" w:color="auto"/>
            </w:tcBorders>
            <w:noWrap/>
            <w:vAlign w:val="center"/>
            <w:hideMark/>
          </w:tcPr>
          <w:p w14:paraId="1F56C3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0,96</w:t>
            </w:r>
          </w:p>
        </w:tc>
      </w:tr>
      <w:tr w:rsidR="00496943" w:rsidRPr="00637F0D" w14:paraId="017F2505" w14:textId="77777777" w:rsidTr="00EE1663">
        <w:trPr>
          <w:trHeight w:val="255"/>
        </w:trPr>
        <w:tc>
          <w:tcPr>
            <w:tcW w:w="1720" w:type="dxa"/>
            <w:tcBorders>
              <w:top w:val="nil"/>
              <w:left w:val="single" w:sz="4" w:space="0" w:color="auto"/>
              <w:bottom w:val="single" w:sz="4" w:space="0" w:color="auto"/>
              <w:right w:val="single" w:sz="4" w:space="0" w:color="auto"/>
            </w:tcBorders>
            <w:noWrap/>
            <w:vAlign w:val="bottom"/>
            <w:hideMark/>
          </w:tcPr>
          <w:p w14:paraId="514769E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Mureta 4</w:t>
            </w:r>
          </w:p>
        </w:tc>
        <w:tc>
          <w:tcPr>
            <w:tcW w:w="1252" w:type="dxa"/>
            <w:tcBorders>
              <w:top w:val="nil"/>
              <w:left w:val="nil"/>
              <w:bottom w:val="single" w:sz="4" w:space="0" w:color="auto"/>
              <w:right w:val="single" w:sz="4" w:space="0" w:color="auto"/>
            </w:tcBorders>
            <w:noWrap/>
            <w:vAlign w:val="center"/>
            <w:hideMark/>
          </w:tcPr>
          <w:p w14:paraId="3BB76A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440" w:type="dxa"/>
            <w:tcBorders>
              <w:top w:val="nil"/>
              <w:left w:val="nil"/>
              <w:bottom w:val="single" w:sz="4" w:space="0" w:color="auto"/>
              <w:right w:val="single" w:sz="4" w:space="0" w:color="auto"/>
            </w:tcBorders>
            <w:noWrap/>
            <w:vAlign w:val="center"/>
            <w:hideMark/>
          </w:tcPr>
          <w:p w14:paraId="06726D8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10,40</w:t>
            </w:r>
          </w:p>
        </w:tc>
        <w:tc>
          <w:tcPr>
            <w:tcW w:w="1395" w:type="dxa"/>
            <w:tcBorders>
              <w:top w:val="nil"/>
              <w:left w:val="nil"/>
              <w:bottom w:val="single" w:sz="4" w:space="0" w:color="auto"/>
              <w:right w:val="single" w:sz="4" w:space="0" w:color="auto"/>
            </w:tcBorders>
            <w:noWrap/>
            <w:vAlign w:val="center"/>
            <w:hideMark/>
          </w:tcPr>
          <w:p w14:paraId="6EE10B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992" w:type="dxa"/>
            <w:tcBorders>
              <w:top w:val="nil"/>
              <w:left w:val="nil"/>
              <w:bottom w:val="single" w:sz="4" w:space="0" w:color="auto"/>
              <w:right w:val="single" w:sz="4" w:space="0" w:color="auto"/>
            </w:tcBorders>
            <w:noWrap/>
            <w:vAlign w:val="center"/>
            <w:hideMark/>
          </w:tcPr>
          <w:p w14:paraId="4A7EE7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0,48</w:t>
            </w:r>
          </w:p>
        </w:tc>
      </w:tr>
      <w:tr w:rsidR="00496943" w:rsidRPr="00637F0D" w14:paraId="0DC9BE60" w14:textId="77777777" w:rsidTr="00EE1663">
        <w:trPr>
          <w:trHeight w:val="255"/>
        </w:trPr>
        <w:tc>
          <w:tcPr>
            <w:tcW w:w="5807"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5BBEDD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7DEE8"/>
            <w:noWrap/>
            <w:vAlign w:val="center"/>
            <w:hideMark/>
          </w:tcPr>
          <w:p w14:paraId="159EF27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8,29</w:t>
            </w:r>
          </w:p>
        </w:tc>
      </w:tr>
    </w:tbl>
    <w:p w14:paraId="0F9920F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092FA63"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QUADRA DE AREIA</w:t>
      </w:r>
    </w:p>
    <w:p w14:paraId="219C4C4A"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 </w:t>
      </w:r>
    </w:p>
    <w:p w14:paraId="042771E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Escavação e carga mecanizada em solo</w:t>
      </w:r>
    </w:p>
    <w:p w14:paraId="7848A8B1"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67C73FB"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3F7A2A6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Comprimento [m] x Largura [m] x Altura [m]</w:t>
      </w:r>
    </w:p>
    <w:p w14:paraId="4CB91FBC"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tbl>
      <w:tblPr>
        <w:tblW w:w="5961" w:type="dxa"/>
        <w:tblInd w:w="75" w:type="dxa"/>
        <w:tblCellMar>
          <w:left w:w="70" w:type="dxa"/>
          <w:right w:w="70" w:type="dxa"/>
        </w:tblCellMar>
        <w:tblLook w:val="04A0" w:firstRow="1" w:lastRow="0" w:firstColumn="1" w:lastColumn="0" w:noHBand="0" w:noVBand="1"/>
      </w:tblPr>
      <w:tblGrid>
        <w:gridCol w:w="1696"/>
        <w:gridCol w:w="1560"/>
        <w:gridCol w:w="992"/>
        <w:gridCol w:w="850"/>
        <w:gridCol w:w="863"/>
      </w:tblGrid>
      <w:tr w:rsidR="00496943" w:rsidRPr="00637F0D" w14:paraId="1ADD0C98" w14:textId="77777777" w:rsidTr="00EE1663">
        <w:trPr>
          <w:trHeight w:val="300"/>
        </w:trPr>
        <w:tc>
          <w:tcPr>
            <w:tcW w:w="5961"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5034E3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ESCAVAÇÃO MECANIZADA</w:t>
            </w:r>
          </w:p>
        </w:tc>
      </w:tr>
      <w:tr w:rsidR="00496943" w:rsidRPr="00637F0D" w14:paraId="1283D8C1" w14:textId="77777777" w:rsidTr="00EE1663">
        <w:trPr>
          <w:trHeight w:val="158"/>
        </w:trPr>
        <w:tc>
          <w:tcPr>
            <w:tcW w:w="1696" w:type="dxa"/>
            <w:tcBorders>
              <w:top w:val="nil"/>
              <w:left w:val="single" w:sz="4" w:space="0" w:color="auto"/>
              <w:bottom w:val="single" w:sz="4" w:space="0" w:color="auto"/>
              <w:right w:val="single" w:sz="4" w:space="0" w:color="auto"/>
            </w:tcBorders>
            <w:shd w:val="clear" w:color="000000" w:fill="B7DEE8"/>
            <w:hideMark/>
          </w:tcPr>
          <w:p w14:paraId="2D38F11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lastRenderedPageBreak/>
              <w:t>Elemento</w:t>
            </w:r>
          </w:p>
        </w:tc>
        <w:tc>
          <w:tcPr>
            <w:tcW w:w="1560" w:type="dxa"/>
            <w:tcBorders>
              <w:top w:val="nil"/>
              <w:left w:val="nil"/>
              <w:bottom w:val="single" w:sz="4" w:space="0" w:color="auto"/>
              <w:right w:val="single" w:sz="4" w:space="0" w:color="auto"/>
            </w:tcBorders>
            <w:shd w:val="clear" w:color="000000" w:fill="B7DEE8"/>
            <w:hideMark/>
          </w:tcPr>
          <w:p w14:paraId="7C850EC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92" w:type="dxa"/>
            <w:tcBorders>
              <w:top w:val="nil"/>
              <w:left w:val="nil"/>
              <w:bottom w:val="single" w:sz="4" w:space="0" w:color="auto"/>
              <w:right w:val="single" w:sz="4" w:space="0" w:color="auto"/>
            </w:tcBorders>
            <w:shd w:val="clear" w:color="000000" w:fill="B7DEE8"/>
            <w:hideMark/>
          </w:tcPr>
          <w:p w14:paraId="1796222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850" w:type="dxa"/>
            <w:tcBorders>
              <w:top w:val="nil"/>
              <w:left w:val="nil"/>
              <w:bottom w:val="single" w:sz="4" w:space="0" w:color="auto"/>
              <w:right w:val="single" w:sz="4" w:space="0" w:color="auto"/>
            </w:tcBorders>
            <w:shd w:val="clear" w:color="000000" w:fill="B7DEE8"/>
            <w:hideMark/>
          </w:tcPr>
          <w:p w14:paraId="75A8C48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863" w:type="dxa"/>
            <w:tcBorders>
              <w:top w:val="nil"/>
              <w:left w:val="nil"/>
              <w:bottom w:val="single" w:sz="4" w:space="0" w:color="auto"/>
              <w:right w:val="single" w:sz="4" w:space="0" w:color="auto"/>
            </w:tcBorders>
            <w:shd w:val="clear" w:color="000000" w:fill="B7DEE8"/>
            <w:hideMark/>
          </w:tcPr>
          <w:p w14:paraId="668835C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Volume [m³]</w:t>
            </w:r>
          </w:p>
        </w:tc>
      </w:tr>
      <w:tr w:rsidR="00496943" w:rsidRPr="00637F0D" w14:paraId="2FFEA68E" w14:textId="77777777" w:rsidTr="00EE1663">
        <w:trPr>
          <w:trHeight w:val="114"/>
        </w:trPr>
        <w:tc>
          <w:tcPr>
            <w:tcW w:w="1696" w:type="dxa"/>
            <w:tcBorders>
              <w:top w:val="nil"/>
              <w:left w:val="single" w:sz="4" w:space="0" w:color="auto"/>
              <w:bottom w:val="single" w:sz="4" w:space="0" w:color="auto"/>
              <w:right w:val="single" w:sz="4" w:space="0" w:color="auto"/>
            </w:tcBorders>
            <w:noWrap/>
            <w:vAlign w:val="bottom"/>
            <w:hideMark/>
          </w:tcPr>
          <w:p w14:paraId="671F263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Quadra</w:t>
            </w:r>
          </w:p>
        </w:tc>
        <w:tc>
          <w:tcPr>
            <w:tcW w:w="1560" w:type="dxa"/>
            <w:tcBorders>
              <w:top w:val="nil"/>
              <w:left w:val="nil"/>
              <w:bottom w:val="single" w:sz="4" w:space="0" w:color="auto"/>
              <w:right w:val="single" w:sz="4" w:space="0" w:color="auto"/>
            </w:tcBorders>
            <w:noWrap/>
            <w:vAlign w:val="center"/>
            <w:hideMark/>
          </w:tcPr>
          <w:p w14:paraId="310954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19,00</w:t>
            </w:r>
          </w:p>
        </w:tc>
        <w:tc>
          <w:tcPr>
            <w:tcW w:w="992" w:type="dxa"/>
            <w:tcBorders>
              <w:top w:val="nil"/>
              <w:left w:val="nil"/>
              <w:bottom w:val="single" w:sz="4" w:space="0" w:color="auto"/>
              <w:right w:val="single" w:sz="4" w:space="0" w:color="auto"/>
            </w:tcBorders>
            <w:noWrap/>
            <w:vAlign w:val="center"/>
            <w:hideMark/>
          </w:tcPr>
          <w:p w14:paraId="4DF4361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10,15</w:t>
            </w:r>
          </w:p>
        </w:tc>
        <w:tc>
          <w:tcPr>
            <w:tcW w:w="850" w:type="dxa"/>
            <w:tcBorders>
              <w:top w:val="nil"/>
              <w:left w:val="nil"/>
              <w:bottom w:val="single" w:sz="4" w:space="0" w:color="auto"/>
              <w:right w:val="single" w:sz="4" w:space="0" w:color="auto"/>
            </w:tcBorders>
            <w:noWrap/>
            <w:vAlign w:val="center"/>
            <w:hideMark/>
          </w:tcPr>
          <w:p w14:paraId="2CCCC11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63" w:type="dxa"/>
            <w:tcBorders>
              <w:top w:val="nil"/>
              <w:left w:val="nil"/>
              <w:bottom w:val="single" w:sz="4" w:space="0" w:color="auto"/>
              <w:right w:val="single" w:sz="4" w:space="0" w:color="auto"/>
            </w:tcBorders>
            <w:noWrap/>
            <w:vAlign w:val="center"/>
            <w:hideMark/>
          </w:tcPr>
          <w:p w14:paraId="46185E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96,43</w:t>
            </w:r>
          </w:p>
        </w:tc>
      </w:tr>
      <w:tr w:rsidR="00496943" w:rsidRPr="00637F0D" w14:paraId="1203B20C" w14:textId="77777777" w:rsidTr="00EE1663">
        <w:trPr>
          <w:trHeight w:val="70"/>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5748641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1</w:t>
            </w:r>
          </w:p>
        </w:tc>
        <w:tc>
          <w:tcPr>
            <w:tcW w:w="1560" w:type="dxa"/>
            <w:tcBorders>
              <w:top w:val="single" w:sz="4" w:space="0" w:color="auto"/>
              <w:left w:val="single" w:sz="4" w:space="0" w:color="auto"/>
              <w:bottom w:val="single" w:sz="4" w:space="0" w:color="auto"/>
              <w:right w:val="single" w:sz="4" w:space="0" w:color="auto"/>
            </w:tcBorders>
            <w:noWrap/>
            <w:vAlign w:val="center"/>
            <w:hideMark/>
          </w:tcPr>
          <w:p w14:paraId="0F356DC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FC20CF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227842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A8D18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5FC0C11A" w14:textId="77777777" w:rsidTr="00EE1663">
        <w:trPr>
          <w:trHeight w:val="73"/>
        </w:trPr>
        <w:tc>
          <w:tcPr>
            <w:tcW w:w="1696" w:type="dxa"/>
            <w:tcBorders>
              <w:top w:val="single" w:sz="4" w:space="0" w:color="auto"/>
              <w:left w:val="single" w:sz="4" w:space="0" w:color="auto"/>
              <w:bottom w:val="single" w:sz="4" w:space="0" w:color="auto"/>
              <w:right w:val="single" w:sz="4" w:space="0" w:color="auto"/>
            </w:tcBorders>
            <w:noWrap/>
            <w:vAlign w:val="bottom"/>
            <w:hideMark/>
          </w:tcPr>
          <w:p w14:paraId="32D222A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2</w:t>
            </w:r>
          </w:p>
        </w:tc>
        <w:tc>
          <w:tcPr>
            <w:tcW w:w="1560" w:type="dxa"/>
            <w:tcBorders>
              <w:top w:val="single" w:sz="4" w:space="0" w:color="auto"/>
              <w:left w:val="nil"/>
              <w:bottom w:val="single" w:sz="4" w:space="0" w:color="auto"/>
              <w:right w:val="single" w:sz="4" w:space="0" w:color="auto"/>
            </w:tcBorders>
            <w:noWrap/>
            <w:vAlign w:val="center"/>
            <w:hideMark/>
          </w:tcPr>
          <w:p w14:paraId="4287D4D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992" w:type="dxa"/>
            <w:tcBorders>
              <w:top w:val="single" w:sz="4" w:space="0" w:color="auto"/>
              <w:left w:val="nil"/>
              <w:bottom w:val="single" w:sz="4" w:space="0" w:color="auto"/>
              <w:right w:val="single" w:sz="4" w:space="0" w:color="auto"/>
            </w:tcBorders>
            <w:noWrap/>
            <w:vAlign w:val="center"/>
            <w:hideMark/>
          </w:tcPr>
          <w:p w14:paraId="6FFCAE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single" w:sz="4" w:space="0" w:color="auto"/>
              <w:left w:val="nil"/>
              <w:bottom w:val="single" w:sz="4" w:space="0" w:color="auto"/>
              <w:right w:val="single" w:sz="4" w:space="0" w:color="auto"/>
            </w:tcBorders>
            <w:noWrap/>
            <w:vAlign w:val="center"/>
            <w:hideMark/>
          </w:tcPr>
          <w:p w14:paraId="4BBB295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single" w:sz="4" w:space="0" w:color="auto"/>
              <w:left w:val="nil"/>
              <w:bottom w:val="single" w:sz="4" w:space="0" w:color="auto"/>
              <w:right w:val="single" w:sz="4" w:space="0" w:color="auto"/>
            </w:tcBorders>
            <w:noWrap/>
            <w:vAlign w:val="center"/>
            <w:hideMark/>
          </w:tcPr>
          <w:p w14:paraId="662CCC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1AAFFFE1"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00BCEF5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3</w:t>
            </w:r>
          </w:p>
        </w:tc>
        <w:tc>
          <w:tcPr>
            <w:tcW w:w="1560" w:type="dxa"/>
            <w:tcBorders>
              <w:top w:val="nil"/>
              <w:left w:val="nil"/>
              <w:bottom w:val="single" w:sz="4" w:space="0" w:color="auto"/>
              <w:right w:val="single" w:sz="4" w:space="0" w:color="auto"/>
            </w:tcBorders>
            <w:noWrap/>
            <w:vAlign w:val="center"/>
            <w:hideMark/>
          </w:tcPr>
          <w:p w14:paraId="6B35CD5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992" w:type="dxa"/>
            <w:tcBorders>
              <w:top w:val="nil"/>
              <w:left w:val="nil"/>
              <w:bottom w:val="single" w:sz="4" w:space="0" w:color="auto"/>
              <w:right w:val="single" w:sz="4" w:space="0" w:color="auto"/>
            </w:tcBorders>
            <w:noWrap/>
            <w:vAlign w:val="center"/>
            <w:hideMark/>
          </w:tcPr>
          <w:p w14:paraId="0A13776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27D9302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5218C0F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797F265A"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6CF8120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4</w:t>
            </w:r>
          </w:p>
        </w:tc>
        <w:tc>
          <w:tcPr>
            <w:tcW w:w="1560" w:type="dxa"/>
            <w:tcBorders>
              <w:top w:val="nil"/>
              <w:left w:val="nil"/>
              <w:bottom w:val="single" w:sz="4" w:space="0" w:color="auto"/>
              <w:right w:val="single" w:sz="4" w:space="0" w:color="auto"/>
            </w:tcBorders>
            <w:noWrap/>
            <w:vAlign w:val="center"/>
            <w:hideMark/>
          </w:tcPr>
          <w:p w14:paraId="03D8BF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992" w:type="dxa"/>
            <w:tcBorders>
              <w:top w:val="nil"/>
              <w:left w:val="nil"/>
              <w:bottom w:val="single" w:sz="4" w:space="0" w:color="auto"/>
              <w:right w:val="single" w:sz="4" w:space="0" w:color="auto"/>
            </w:tcBorders>
            <w:noWrap/>
            <w:vAlign w:val="center"/>
            <w:hideMark/>
          </w:tcPr>
          <w:p w14:paraId="2D2669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35AC54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2F415C5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1E5E1D54"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1DEF3AD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5</w:t>
            </w:r>
          </w:p>
        </w:tc>
        <w:tc>
          <w:tcPr>
            <w:tcW w:w="1560" w:type="dxa"/>
            <w:tcBorders>
              <w:top w:val="nil"/>
              <w:left w:val="nil"/>
              <w:bottom w:val="single" w:sz="4" w:space="0" w:color="auto"/>
              <w:right w:val="single" w:sz="4" w:space="0" w:color="auto"/>
            </w:tcBorders>
            <w:noWrap/>
            <w:vAlign w:val="center"/>
            <w:hideMark/>
          </w:tcPr>
          <w:p w14:paraId="7DB206F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992" w:type="dxa"/>
            <w:tcBorders>
              <w:top w:val="nil"/>
              <w:left w:val="nil"/>
              <w:bottom w:val="single" w:sz="4" w:space="0" w:color="auto"/>
              <w:right w:val="single" w:sz="4" w:space="0" w:color="auto"/>
            </w:tcBorders>
            <w:noWrap/>
            <w:vAlign w:val="center"/>
            <w:hideMark/>
          </w:tcPr>
          <w:p w14:paraId="31C284B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0E6AC0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306B45B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5EDC1793" w14:textId="77777777" w:rsidTr="00EE1663">
        <w:trPr>
          <w:trHeight w:val="114"/>
        </w:trPr>
        <w:tc>
          <w:tcPr>
            <w:tcW w:w="1696" w:type="dxa"/>
            <w:tcBorders>
              <w:top w:val="nil"/>
              <w:left w:val="single" w:sz="4" w:space="0" w:color="auto"/>
              <w:bottom w:val="single" w:sz="4" w:space="0" w:color="auto"/>
              <w:right w:val="single" w:sz="4" w:space="0" w:color="auto"/>
            </w:tcBorders>
            <w:noWrap/>
            <w:vAlign w:val="bottom"/>
            <w:hideMark/>
          </w:tcPr>
          <w:p w14:paraId="1B97DA9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6</w:t>
            </w:r>
          </w:p>
        </w:tc>
        <w:tc>
          <w:tcPr>
            <w:tcW w:w="1560" w:type="dxa"/>
            <w:tcBorders>
              <w:top w:val="nil"/>
              <w:left w:val="nil"/>
              <w:bottom w:val="single" w:sz="4" w:space="0" w:color="auto"/>
              <w:right w:val="single" w:sz="4" w:space="0" w:color="auto"/>
            </w:tcBorders>
            <w:noWrap/>
            <w:vAlign w:val="center"/>
            <w:hideMark/>
          </w:tcPr>
          <w:p w14:paraId="2BA87E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992" w:type="dxa"/>
            <w:tcBorders>
              <w:top w:val="nil"/>
              <w:left w:val="nil"/>
              <w:bottom w:val="single" w:sz="4" w:space="0" w:color="auto"/>
              <w:right w:val="single" w:sz="4" w:space="0" w:color="auto"/>
            </w:tcBorders>
            <w:noWrap/>
            <w:vAlign w:val="center"/>
            <w:hideMark/>
          </w:tcPr>
          <w:p w14:paraId="7A1883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19706F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0960BA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1AFB4E08"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3C813C8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7</w:t>
            </w:r>
          </w:p>
        </w:tc>
        <w:tc>
          <w:tcPr>
            <w:tcW w:w="1560" w:type="dxa"/>
            <w:tcBorders>
              <w:top w:val="nil"/>
              <w:left w:val="nil"/>
              <w:bottom w:val="single" w:sz="4" w:space="0" w:color="auto"/>
              <w:right w:val="single" w:sz="4" w:space="0" w:color="auto"/>
            </w:tcBorders>
            <w:noWrap/>
            <w:vAlign w:val="center"/>
            <w:hideMark/>
          </w:tcPr>
          <w:p w14:paraId="44FC67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992" w:type="dxa"/>
            <w:tcBorders>
              <w:top w:val="nil"/>
              <w:left w:val="nil"/>
              <w:bottom w:val="single" w:sz="4" w:space="0" w:color="auto"/>
              <w:right w:val="single" w:sz="4" w:space="0" w:color="auto"/>
            </w:tcBorders>
            <w:noWrap/>
            <w:vAlign w:val="center"/>
            <w:hideMark/>
          </w:tcPr>
          <w:p w14:paraId="2222471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180F19A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1656CCC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3AB5F179"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35ED4AE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8</w:t>
            </w:r>
          </w:p>
        </w:tc>
        <w:tc>
          <w:tcPr>
            <w:tcW w:w="1560" w:type="dxa"/>
            <w:tcBorders>
              <w:top w:val="nil"/>
              <w:left w:val="nil"/>
              <w:bottom w:val="single" w:sz="4" w:space="0" w:color="auto"/>
              <w:right w:val="single" w:sz="4" w:space="0" w:color="auto"/>
            </w:tcBorders>
            <w:noWrap/>
            <w:vAlign w:val="center"/>
            <w:hideMark/>
          </w:tcPr>
          <w:p w14:paraId="6B5FF42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992" w:type="dxa"/>
            <w:tcBorders>
              <w:top w:val="nil"/>
              <w:left w:val="nil"/>
              <w:bottom w:val="single" w:sz="4" w:space="0" w:color="auto"/>
              <w:right w:val="single" w:sz="4" w:space="0" w:color="auto"/>
            </w:tcBorders>
            <w:noWrap/>
            <w:vAlign w:val="center"/>
            <w:hideMark/>
          </w:tcPr>
          <w:p w14:paraId="5B278E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1796C0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0D741E2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162F0911" w14:textId="77777777" w:rsidTr="00EE1663">
        <w:trPr>
          <w:trHeight w:val="70"/>
        </w:trPr>
        <w:tc>
          <w:tcPr>
            <w:tcW w:w="1696" w:type="dxa"/>
            <w:tcBorders>
              <w:top w:val="nil"/>
              <w:left w:val="single" w:sz="4" w:space="0" w:color="auto"/>
              <w:bottom w:val="single" w:sz="4" w:space="0" w:color="auto"/>
              <w:right w:val="single" w:sz="4" w:space="0" w:color="auto"/>
            </w:tcBorders>
            <w:noWrap/>
            <w:vAlign w:val="bottom"/>
            <w:hideMark/>
          </w:tcPr>
          <w:p w14:paraId="70FD7BF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9</w:t>
            </w:r>
          </w:p>
        </w:tc>
        <w:tc>
          <w:tcPr>
            <w:tcW w:w="1560" w:type="dxa"/>
            <w:tcBorders>
              <w:top w:val="nil"/>
              <w:left w:val="nil"/>
              <w:bottom w:val="single" w:sz="4" w:space="0" w:color="auto"/>
              <w:right w:val="single" w:sz="4" w:space="0" w:color="auto"/>
            </w:tcBorders>
            <w:noWrap/>
            <w:vAlign w:val="center"/>
            <w:hideMark/>
          </w:tcPr>
          <w:p w14:paraId="478A41E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23,20</w:t>
            </w:r>
          </w:p>
        </w:tc>
        <w:tc>
          <w:tcPr>
            <w:tcW w:w="992" w:type="dxa"/>
            <w:tcBorders>
              <w:top w:val="nil"/>
              <w:left w:val="nil"/>
              <w:bottom w:val="single" w:sz="4" w:space="0" w:color="auto"/>
              <w:right w:val="single" w:sz="4" w:space="0" w:color="auto"/>
            </w:tcBorders>
            <w:noWrap/>
            <w:vAlign w:val="center"/>
            <w:hideMark/>
          </w:tcPr>
          <w:p w14:paraId="1E0ED5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50" w:type="dxa"/>
            <w:tcBorders>
              <w:top w:val="nil"/>
              <w:left w:val="nil"/>
              <w:bottom w:val="single" w:sz="4" w:space="0" w:color="auto"/>
              <w:right w:val="single" w:sz="4" w:space="0" w:color="auto"/>
            </w:tcBorders>
            <w:noWrap/>
            <w:vAlign w:val="center"/>
            <w:hideMark/>
          </w:tcPr>
          <w:p w14:paraId="3A2D94C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01B19F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0,93</w:t>
            </w:r>
          </w:p>
        </w:tc>
      </w:tr>
      <w:tr w:rsidR="00496943" w:rsidRPr="00637F0D" w14:paraId="644FA5BE" w14:textId="77777777" w:rsidTr="00EE1663">
        <w:trPr>
          <w:trHeight w:val="300"/>
        </w:trPr>
        <w:tc>
          <w:tcPr>
            <w:tcW w:w="5098"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57BA12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63" w:type="dxa"/>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2E1323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99,52</w:t>
            </w:r>
          </w:p>
        </w:tc>
      </w:tr>
    </w:tbl>
    <w:p w14:paraId="5E965458"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82EAA8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Portão em tela alambrado</w:t>
      </w:r>
    </w:p>
    <w:p w14:paraId="414FFE57"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4DD2387"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portão em tela alambrado foi utilizada a expressão:</w:t>
      </w:r>
    </w:p>
    <w:p w14:paraId="22A8B64E"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Portão [m²]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Largura [m] x Altura [m]</w:t>
      </w:r>
    </w:p>
    <w:p w14:paraId="3D66940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Portão [m²] = 2,00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1,11 [m] x 2,20 [m]</w:t>
      </w:r>
    </w:p>
    <w:p w14:paraId="23495AC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Portão [m²] = 4,88</w:t>
      </w:r>
    </w:p>
    <w:p w14:paraId="502D8C9E"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E7865EE"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Fechamento  de quadra em tela alambrado (FDE FQ-01)</w:t>
      </w:r>
    </w:p>
    <w:p w14:paraId="6BEB682D"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tbl>
      <w:tblPr>
        <w:tblW w:w="3397" w:type="dxa"/>
        <w:tblInd w:w="75" w:type="dxa"/>
        <w:tblCellMar>
          <w:left w:w="70" w:type="dxa"/>
          <w:right w:w="70" w:type="dxa"/>
        </w:tblCellMar>
        <w:tblLook w:val="04A0" w:firstRow="1" w:lastRow="0" w:firstColumn="1" w:lastColumn="0" w:noHBand="0" w:noVBand="1"/>
      </w:tblPr>
      <w:tblGrid>
        <w:gridCol w:w="1838"/>
        <w:gridCol w:w="1559"/>
      </w:tblGrid>
      <w:tr w:rsidR="00496943" w:rsidRPr="00637F0D" w14:paraId="7A16DAE7" w14:textId="77777777" w:rsidTr="00EE1663">
        <w:trPr>
          <w:trHeight w:val="255"/>
        </w:trPr>
        <w:tc>
          <w:tcPr>
            <w:tcW w:w="3397"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10864F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CERCAMENTO QUADRA FQ-01</w:t>
            </w:r>
          </w:p>
        </w:tc>
      </w:tr>
      <w:tr w:rsidR="00496943" w:rsidRPr="00637F0D" w14:paraId="60660D72" w14:textId="77777777" w:rsidTr="00EE1663">
        <w:trPr>
          <w:trHeight w:val="161"/>
        </w:trPr>
        <w:tc>
          <w:tcPr>
            <w:tcW w:w="1838" w:type="dxa"/>
            <w:tcBorders>
              <w:top w:val="nil"/>
              <w:left w:val="single" w:sz="4" w:space="0" w:color="auto"/>
              <w:bottom w:val="single" w:sz="4" w:space="0" w:color="auto"/>
              <w:right w:val="single" w:sz="4" w:space="0" w:color="auto"/>
            </w:tcBorders>
            <w:shd w:val="clear" w:color="000000" w:fill="B7DEE8"/>
            <w:hideMark/>
          </w:tcPr>
          <w:p w14:paraId="59D8DB6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559" w:type="dxa"/>
            <w:tcBorders>
              <w:top w:val="nil"/>
              <w:left w:val="nil"/>
              <w:bottom w:val="single" w:sz="4" w:space="0" w:color="auto"/>
              <w:right w:val="single" w:sz="4" w:space="0" w:color="auto"/>
            </w:tcBorders>
            <w:shd w:val="clear" w:color="000000" w:fill="B7DEE8"/>
            <w:hideMark/>
          </w:tcPr>
          <w:p w14:paraId="6F67138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Perímetro [m]</w:t>
            </w:r>
          </w:p>
        </w:tc>
      </w:tr>
      <w:tr w:rsidR="00496943" w:rsidRPr="00637F0D" w14:paraId="361D5F19" w14:textId="77777777" w:rsidTr="00EE1663">
        <w:trPr>
          <w:trHeight w:val="255"/>
        </w:trPr>
        <w:tc>
          <w:tcPr>
            <w:tcW w:w="1838" w:type="dxa"/>
            <w:tcBorders>
              <w:top w:val="nil"/>
              <w:left w:val="single" w:sz="4" w:space="0" w:color="auto"/>
              <w:bottom w:val="single" w:sz="4" w:space="0" w:color="auto"/>
              <w:right w:val="single" w:sz="4" w:space="0" w:color="auto"/>
            </w:tcBorders>
            <w:noWrap/>
            <w:vAlign w:val="bottom"/>
            <w:hideMark/>
          </w:tcPr>
          <w:p w14:paraId="461EA6C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Parede Par 1</w:t>
            </w:r>
          </w:p>
        </w:tc>
        <w:tc>
          <w:tcPr>
            <w:tcW w:w="1559" w:type="dxa"/>
            <w:tcBorders>
              <w:top w:val="nil"/>
              <w:left w:val="nil"/>
              <w:bottom w:val="single" w:sz="4" w:space="0" w:color="auto"/>
              <w:right w:val="single" w:sz="4" w:space="0" w:color="auto"/>
            </w:tcBorders>
            <w:noWrap/>
            <w:vAlign w:val="center"/>
            <w:hideMark/>
          </w:tcPr>
          <w:p w14:paraId="20F019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9,85</w:t>
            </w:r>
          </w:p>
        </w:tc>
      </w:tr>
      <w:tr w:rsidR="00496943" w:rsidRPr="00637F0D" w14:paraId="007E3B0E" w14:textId="77777777" w:rsidTr="00EE1663">
        <w:trPr>
          <w:trHeight w:val="255"/>
        </w:trPr>
        <w:tc>
          <w:tcPr>
            <w:tcW w:w="1838" w:type="dxa"/>
            <w:tcBorders>
              <w:top w:val="nil"/>
              <w:left w:val="single" w:sz="4" w:space="0" w:color="auto"/>
              <w:bottom w:val="single" w:sz="4" w:space="0" w:color="auto"/>
              <w:right w:val="single" w:sz="4" w:space="0" w:color="auto"/>
            </w:tcBorders>
            <w:noWrap/>
            <w:vAlign w:val="bottom"/>
            <w:hideMark/>
          </w:tcPr>
          <w:p w14:paraId="1FD608D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Parede Par 2</w:t>
            </w:r>
          </w:p>
        </w:tc>
        <w:tc>
          <w:tcPr>
            <w:tcW w:w="1559" w:type="dxa"/>
            <w:tcBorders>
              <w:top w:val="nil"/>
              <w:left w:val="nil"/>
              <w:bottom w:val="single" w:sz="4" w:space="0" w:color="auto"/>
              <w:right w:val="single" w:sz="4" w:space="0" w:color="auto"/>
            </w:tcBorders>
            <w:noWrap/>
            <w:vAlign w:val="bottom"/>
            <w:hideMark/>
          </w:tcPr>
          <w:p w14:paraId="711CFF6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9,85</w:t>
            </w:r>
          </w:p>
        </w:tc>
      </w:tr>
      <w:tr w:rsidR="00496943" w:rsidRPr="00637F0D" w14:paraId="382D58A0" w14:textId="77777777" w:rsidTr="00EE1663">
        <w:trPr>
          <w:trHeight w:val="255"/>
        </w:trPr>
        <w:tc>
          <w:tcPr>
            <w:tcW w:w="1838" w:type="dxa"/>
            <w:tcBorders>
              <w:top w:val="nil"/>
              <w:left w:val="single" w:sz="4" w:space="0" w:color="auto"/>
              <w:bottom w:val="single" w:sz="4" w:space="0" w:color="auto"/>
              <w:right w:val="single" w:sz="4" w:space="0" w:color="auto"/>
            </w:tcBorders>
            <w:noWrap/>
            <w:vAlign w:val="bottom"/>
            <w:hideMark/>
          </w:tcPr>
          <w:p w14:paraId="05AC43A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Parede Par 3</w:t>
            </w:r>
          </w:p>
        </w:tc>
        <w:tc>
          <w:tcPr>
            <w:tcW w:w="1559" w:type="dxa"/>
            <w:tcBorders>
              <w:top w:val="nil"/>
              <w:left w:val="nil"/>
              <w:bottom w:val="single" w:sz="4" w:space="0" w:color="auto"/>
              <w:right w:val="single" w:sz="4" w:space="0" w:color="auto"/>
            </w:tcBorders>
            <w:noWrap/>
            <w:vAlign w:val="bottom"/>
            <w:hideMark/>
          </w:tcPr>
          <w:p w14:paraId="3CAC47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19,15</w:t>
            </w:r>
          </w:p>
        </w:tc>
      </w:tr>
      <w:tr w:rsidR="00496943" w:rsidRPr="00637F0D" w14:paraId="2514666B" w14:textId="77777777" w:rsidTr="00EE1663">
        <w:trPr>
          <w:trHeight w:val="255"/>
        </w:trPr>
        <w:tc>
          <w:tcPr>
            <w:tcW w:w="1838" w:type="dxa"/>
            <w:tcBorders>
              <w:top w:val="nil"/>
              <w:left w:val="single" w:sz="4" w:space="0" w:color="auto"/>
              <w:bottom w:val="single" w:sz="4" w:space="0" w:color="auto"/>
              <w:right w:val="single" w:sz="4" w:space="0" w:color="auto"/>
            </w:tcBorders>
            <w:noWrap/>
            <w:vAlign w:val="bottom"/>
            <w:hideMark/>
          </w:tcPr>
          <w:p w14:paraId="3EADC97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Parede Par 4</w:t>
            </w:r>
          </w:p>
        </w:tc>
        <w:tc>
          <w:tcPr>
            <w:tcW w:w="1559" w:type="dxa"/>
            <w:tcBorders>
              <w:top w:val="nil"/>
              <w:left w:val="nil"/>
              <w:bottom w:val="single" w:sz="4" w:space="0" w:color="auto"/>
              <w:right w:val="single" w:sz="4" w:space="0" w:color="auto"/>
            </w:tcBorders>
            <w:noWrap/>
            <w:vAlign w:val="bottom"/>
            <w:hideMark/>
          </w:tcPr>
          <w:p w14:paraId="2C17B8A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19,15</w:t>
            </w:r>
          </w:p>
        </w:tc>
      </w:tr>
      <w:tr w:rsidR="00496943" w:rsidRPr="00637F0D" w14:paraId="09BE8CC4" w14:textId="77777777" w:rsidTr="00EE1663">
        <w:trPr>
          <w:trHeight w:val="255"/>
        </w:trPr>
        <w:tc>
          <w:tcPr>
            <w:tcW w:w="1838" w:type="dxa"/>
            <w:tcBorders>
              <w:top w:val="nil"/>
              <w:left w:val="single" w:sz="4" w:space="0" w:color="auto"/>
              <w:bottom w:val="single" w:sz="4" w:space="0" w:color="auto"/>
              <w:right w:val="single" w:sz="4" w:space="0" w:color="auto"/>
            </w:tcBorders>
            <w:noWrap/>
            <w:vAlign w:val="bottom"/>
          </w:tcPr>
          <w:p w14:paraId="1AA9D8B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Portões (50%)</w:t>
            </w:r>
          </w:p>
        </w:tc>
        <w:tc>
          <w:tcPr>
            <w:tcW w:w="1559" w:type="dxa"/>
            <w:tcBorders>
              <w:top w:val="nil"/>
              <w:left w:val="nil"/>
              <w:bottom w:val="single" w:sz="4" w:space="0" w:color="auto"/>
              <w:right w:val="single" w:sz="4" w:space="0" w:color="auto"/>
            </w:tcBorders>
            <w:noWrap/>
            <w:vAlign w:val="bottom"/>
          </w:tcPr>
          <w:p w14:paraId="00EC71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w:t>
            </w:r>
          </w:p>
        </w:tc>
      </w:tr>
      <w:tr w:rsidR="00496943" w:rsidRPr="00637F0D" w14:paraId="2D0F0FB3" w14:textId="77777777" w:rsidTr="00EE1663">
        <w:trPr>
          <w:trHeight w:val="255"/>
        </w:trPr>
        <w:tc>
          <w:tcPr>
            <w:tcW w:w="1838" w:type="dxa"/>
            <w:tcBorders>
              <w:top w:val="nil"/>
              <w:left w:val="single" w:sz="4" w:space="0" w:color="auto"/>
              <w:bottom w:val="single" w:sz="4" w:space="0" w:color="auto"/>
              <w:right w:val="single" w:sz="4" w:space="0" w:color="auto"/>
            </w:tcBorders>
            <w:shd w:val="clear" w:color="000000" w:fill="B7DEE8"/>
            <w:noWrap/>
            <w:vAlign w:val="center"/>
            <w:hideMark/>
          </w:tcPr>
          <w:p w14:paraId="6E2ADE4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559" w:type="dxa"/>
            <w:tcBorders>
              <w:top w:val="nil"/>
              <w:left w:val="nil"/>
              <w:bottom w:val="single" w:sz="4" w:space="0" w:color="auto"/>
              <w:right w:val="single" w:sz="4" w:space="0" w:color="auto"/>
            </w:tcBorders>
            <w:shd w:val="clear" w:color="000000" w:fill="B7DEE8"/>
            <w:noWrap/>
            <w:vAlign w:val="bottom"/>
            <w:hideMark/>
          </w:tcPr>
          <w:p w14:paraId="7D9DE2B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55,90</w:t>
            </w:r>
          </w:p>
        </w:tc>
      </w:tr>
    </w:tbl>
    <w:p w14:paraId="35DA06B1"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83F84C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Dreno de pedra britada</w:t>
      </w:r>
    </w:p>
    <w:p w14:paraId="07D57CEB"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242606CF"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dreno de brita foi utilizada a expressão:</w:t>
      </w:r>
    </w:p>
    <w:p w14:paraId="61DFF8F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Dreno de brita [m³] = Comprimento [m] x Largura [m] x Altura [m]</w:t>
      </w:r>
    </w:p>
    <w:p w14:paraId="685EACF6"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536" w:type="dxa"/>
        <w:tblInd w:w="75" w:type="dxa"/>
        <w:tblCellMar>
          <w:left w:w="70" w:type="dxa"/>
          <w:right w:w="70" w:type="dxa"/>
        </w:tblCellMar>
        <w:tblLook w:val="04A0" w:firstRow="1" w:lastRow="0" w:firstColumn="1" w:lastColumn="0" w:noHBand="0" w:noVBand="1"/>
      </w:tblPr>
      <w:tblGrid>
        <w:gridCol w:w="1555"/>
        <w:gridCol w:w="1440"/>
        <w:gridCol w:w="885"/>
        <w:gridCol w:w="793"/>
        <w:gridCol w:w="863"/>
      </w:tblGrid>
      <w:tr w:rsidR="00496943" w:rsidRPr="00637F0D" w14:paraId="0D175675" w14:textId="77777777" w:rsidTr="00EE1663">
        <w:trPr>
          <w:trHeight w:val="255"/>
        </w:trPr>
        <w:tc>
          <w:tcPr>
            <w:tcW w:w="5536"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31E510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DRENO DE BRITA</w:t>
            </w:r>
          </w:p>
        </w:tc>
      </w:tr>
      <w:tr w:rsidR="00496943" w:rsidRPr="00637F0D" w14:paraId="07169327" w14:textId="77777777" w:rsidTr="00EE1663">
        <w:trPr>
          <w:trHeight w:val="510"/>
        </w:trPr>
        <w:tc>
          <w:tcPr>
            <w:tcW w:w="1555" w:type="dxa"/>
            <w:tcBorders>
              <w:top w:val="nil"/>
              <w:left w:val="single" w:sz="4" w:space="0" w:color="auto"/>
              <w:bottom w:val="single" w:sz="4" w:space="0" w:color="auto"/>
              <w:right w:val="single" w:sz="4" w:space="0" w:color="auto"/>
            </w:tcBorders>
            <w:shd w:val="clear" w:color="000000" w:fill="B7DEE8"/>
            <w:hideMark/>
          </w:tcPr>
          <w:p w14:paraId="535C82F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40" w:type="dxa"/>
            <w:tcBorders>
              <w:top w:val="nil"/>
              <w:left w:val="nil"/>
              <w:bottom w:val="single" w:sz="4" w:space="0" w:color="auto"/>
              <w:right w:val="single" w:sz="4" w:space="0" w:color="auto"/>
            </w:tcBorders>
            <w:shd w:val="clear" w:color="000000" w:fill="B7DEE8"/>
            <w:hideMark/>
          </w:tcPr>
          <w:p w14:paraId="1F19545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885" w:type="dxa"/>
            <w:tcBorders>
              <w:top w:val="nil"/>
              <w:left w:val="nil"/>
              <w:bottom w:val="single" w:sz="4" w:space="0" w:color="auto"/>
              <w:right w:val="single" w:sz="4" w:space="0" w:color="auto"/>
            </w:tcBorders>
            <w:shd w:val="clear" w:color="000000" w:fill="B7DEE8"/>
            <w:hideMark/>
          </w:tcPr>
          <w:p w14:paraId="29C544D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793" w:type="dxa"/>
            <w:tcBorders>
              <w:top w:val="nil"/>
              <w:left w:val="nil"/>
              <w:bottom w:val="single" w:sz="4" w:space="0" w:color="auto"/>
              <w:right w:val="single" w:sz="4" w:space="0" w:color="auto"/>
            </w:tcBorders>
            <w:shd w:val="clear" w:color="000000" w:fill="B7DEE8"/>
            <w:hideMark/>
          </w:tcPr>
          <w:p w14:paraId="0FEE4DD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863" w:type="dxa"/>
            <w:tcBorders>
              <w:top w:val="nil"/>
              <w:left w:val="nil"/>
              <w:bottom w:val="single" w:sz="4" w:space="0" w:color="auto"/>
              <w:right w:val="single" w:sz="4" w:space="0" w:color="auto"/>
            </w:tcBorders>
            <w:shd w:val="clear" w:color="000000" w:fill="B7DEE8"/>
            <w:hideMark/>
          </w:tcPr>
          <w:p w14:paraId="442CD5E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Volume [m³]</w:t>
            </w:r>
          </w:p>
        </w:tc>
      </w:tr>
      <w:tr w:rsidR="00496943" w:rsidRPr="00637F0D" w14:paraId="7BA883B2"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0817F44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Quadra</w:t>
            </w:r>
          </w:p>
        </w:tc>
        <w:tc>
          <w:tcPr>
            <w:tcW w:w="1440" w:type="dxa"/>
            <w:tcBorders>
              <w:top w:val="nil"/>
              <w:left w:val="nil"/>
              <w:bottom w:val="single" w:sz="4" w:space="0" w:color="auto"/>
              <w:right w:val="single" w:sz="4" w:space="0" w:color="auto"/>
            </w:tcBorders>
            <w:noWrap/>
            <w:vAlign w:val="center"/>
            <w:hideMark/>
          </w:tcPr>
          <w:p w14:paraId="1A03B2C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18,85</w:t>
            </w:r>
          </w:p>
        </w:tc>
        <w:tc>
          <w:tcPr>
            <w:tcW w:w="885" w:type="dxa"/>
            <w:tcBorders>
              <w:top w:val="nil"/>
              <w:left w:val="nil"/>
              <w:bottom w:val="single" w:sz="4" w:space="0" w:color="auto"/>
              <w:right w:val="single" w:sz="4" w:space="0" w:color="auto"/>
            </w:tcBorders>
            <w:noWrap/>
            <w:vAlign w:val="center"/>
            <w:hideMark/>
          </w:tcPr>
          <w:p w14:paraId="1AEDFB0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9,85</w:t>
            </w:r>
          </w:p>
        </w:tc>
        <w:tc>
          <w:tcPr>
            <w:tcW w:w="793" w:type="dxa"/>
            <w:tcBorders>
              <w:top w:val="nil"/>
              <w:left w:val="nil"/>
              <w:bottom w:val="single" w:sz="4" w:space="0" w:color="auto"/>
              <w:right w:val="single" w:sz="4" w:space="0" w:color="auto"/>
            </w:tcBorders>
            <w:noWrap/>
            <w:vAlign w:val="center"/>
            <w:hideMark/>
          </w:tcPr>
          <w:p w14:paraId="36C3C54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0,15</w:t>
            </w:r>
          </w:p>
        </w:tc>
        <w:tc>
          <w:tcPr>
            <w:tcW w:w="863" w:type="dxa"/>
            <w:tcBorders>
              <w:top w:val="nil"/>
              <w:left w:val="nil"/>
              <w:bottom w:val="single" w:sz="4" w:space="0" w:color="auto"/>
              <w:right w:val="single" w:sz="4" w:space="0" w:color="auto"/>
            </w:tcBorders>
            <w:noWrap/>
            <w:vAlign w:val="center"/>
            <w:hideMark/>
          </w:tcPr>
          <w:p w14:paraId="0F744C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27,85</w:t>
            </w:r>
          </w:p>
        </w:tc>
      </w:tr>
      <w:tr w:rsidR="00496943" w:rsidRPr="00637F0D" w14:paraId="692E288C"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0AD14DC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1</w:t>
            </w:r>
          </w:p>
        </w:tc>
        <w:tc>
          <w:tcPr>
            <w:tcW w:w="1440" w:type="dxa"/>
            <w:tcBorders>
              <w:top w:val="nil"/>
              <w:left w:val="nil"/>
              <w:bottom w:val="single" w:sz="4" w:space="0" w:color="auto"/>
              <w:right w:val="single" w:sz="4" w:space="0" w:color="auto"/>
            </w:tcBorders>
            <w:noWrap/>
            <w:vAlign w:val="center"/>
            <w:hideMark/>
          </w:tcPr>
          <w:p w14:paraId="1AA0DC5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885" w:type="dxa"/>
            <w:tcBorders>
              <w:top w:val="nil"/>
              <w:left w:val="nil"/>
              <w:bottom w:val="single" w:sz="4" w:space="0" w:color="auto"/>
              <w:right w:val="single" w:sz="4" w:space="0" w:color="auto"/>
            </w:tcBorders>
            <w:noWrap/>
            <w:vAlign w:val="center"/>
            <w:hideMark/>
          </w:tcPr>
          <w:p w14:paraId="2831359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02E2C39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507665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05AD8BF7"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2AD6773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2</w:t>
            </w:r>
          </w:p>
        </w:tc>
        <w:tc>
          <w:tcPr>
            <w:tcW w:w="1440" w:type="dxa"/>
            <w:tcBorders>
              <w:top w:val="nil"/>
              <w:left w:val="nil"/>
              <w:bottom w:val="single" w:sz="4" w:space="0" w:color="auto"/>
              <w:right w:val="single" w:sz="4" w:space="0" w:color="auto"/>
            </w:tcBorders>
            <w:noWrap/>
            <w:vAlign w:val="center"/>
            <w:hideMark/>
          </w:tcPr>
          <w:p w14:paraId="00A8A2E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885" w:type="dxa"/>
            <w:tcBorders>
              <w:top w:val="nil"/>
              <w:left w:val="nil"/>
              <w:bottom w:val="single" w:sz="4" w:space="0" w:color="auto"/>
              <w:right w:val="single" w:sz="4" w:space="0" w:color="auto"/>
            </w:tcBorders>
            <w:noWrap/>
            <w:vAlign w:val="center"/>
            <w:hideMark/>
          </w:tcPr>
          <w:p w14:paraId="607EE9B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7FD8CA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3AEBDDE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3A396E48"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6DDF456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3</w:t>
            </w:r>
          </w:p>
        </w:tc>
        <w:tc>
          <w:tcPr>
            <w:tcW w:w="1440" w:type="dxa"/>
            <w:tcBorders>
              <w:top w:val="nil"/>
              <w:left w:val="nil"/>
              <w:bottom w:val="single" w:sz="4" w:space="0" w:color="auto"/>
              <w:right w:val="single" w:sz="4" w:space="0" w:color="auto"/>
            </w:tcBorders>
            <w:noWrap/>
            <w:vAlign w:val="center"/>
            <w:hideMark/>
          </w:tcPr>
          <w:p w14:paraId="2976E6A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885" w:type="dxa"/>
            <w:tcBorders>
              <w:top w:val="nil"/>
              <w:left w:val="nil"/>
              <w:bottom w:val="single" w:sz="4" w:space="0" w:color="auto"/>
              <w:right w:val="single" w:sz="4" w:space="0" w:color="auto"/>
            </w:tcBorders>
            <w:noWrap/>
            <w:vAlign w:val="center"/>
            <w:hideMark/>
          </w:tcPr>
          <w:p w14:paraId="517C35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25182B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2B5014C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14CE0FA3"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48489A2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4</w:t>
            </w:r>
          </w:p>
        </w:tc>
        <w:tc>
          <w:tcPr>
            <w:tcW w:w="1440" w:type="dxa"/>
            <w:tcBorders>
              <w:top w:val="nil"/>
              <w:left w:val="nil"/>
              <w:bottom w:val="single" w:sz="4" w:space="0" w:color="auto"/>
              <w:right w:val="single" w:sz="4" w:space="0" w:color="auto"/>
            </w:tcBorders>
            <w:noWrap/>
            <w:vAlign w:val="center"/>
            <w:hideMark/>
          </w:tcPr>
          <w:p w14:paraId="244E5D0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885" w:type="dxa"/>
            <w:tcBorders>
              <w:top w:val="nil"/>
              <w:left w:val="nil"/>
              <w:bottom w:val="single" w:sz="4" w:space="0" w:color="auto"/>
              <w:right w:val="single" w:sz="4" w:space="0" w:color="auto"/>
            </w:tcBorders>
            <w:noWrap/>
            <w:vAlign w:val="center"/>
            <w:hideMark/>
          </w:tcPr>
          <w:p w14:paraId="6D548CD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5FAD15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0E314FC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48EF8EB0"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403A963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lastRenderedPageBreak/>
              <w:t>Ramal A.P. 5</w:t>
            </w:r>
          </w:p>
        </w:tc>
        <w:tc>
          <w:tcPr>
            <w:tcW w:w="1440" w:type="dxa"/>
            <w:tcBorders>
              <w:top w:val="nil"/>
              <w:left w:val="nil"/>
              <w:bottom w:val="single" w:sz="4" w:space="0" w:color="auto"/>
              <w:right w:val="single" w:sz="4" w:space="0" w:color="auto"/>
            </w:tcBorders>
            <w:noWrap/>
            <w:vAlign w:val="center"/>
            <w:hideMark/>
          </w:tcPr>
          <w:p w14:paraId="22A27A9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885" w:type="dxa"/>
            <w:tcBorders>
              <w:top w:val="nil"/>
              <w:left w:val="nil"/>
              <w:bottom w:val="single" w:sz="4" w:space="0" w:color="auto"/>
              <w:right w:val="single" w:sz="4" w:space="0" w:color="auto"/>
            </w:tcBorders>
            <w:noWrap/>
            <w:vAlign w:val="center"/>
            <w:hideMark/>
          </w:tcPr>
          <w:p w14:paraId="4E45402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51BA0CF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698FB3B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042C8BB9"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2941C9C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6</w:t>
            </w:r>
          </w:p>
        </w:tc>
        <w:tc>
          <w:tcPr>
            <w:tcW w:w="1440" w:type="dxa"/>
            <w:tcBorders>
              <w:top w:val="nil"/>
              <w:left w:val="nil"/>
              <w:bottom w:val="single" w:sz="4" w:space="0" w:color="auto"/>
              <w:right w:val="single" w:sz="4" w:space="0" w:color="auto"/>
            </w:tcBorders>
            <w:noWrap/>
            <w:vAlign w:val="center"/>
            <w:hideMark/>
          </w:tcPr>
          <w:p w14:paraId="5BE6E1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885" w:type="dxa"/>
            <w:tcBorders>
              <w:top w:val="nil"/>
              <w:left w:val="nil"/>
              <w:bottom w:val="single" w:sz="4" w:space="0" w:color="auto"/>
              <w:right w:val="single" w:sz="4" w:space="0" w:color="auto"/>
            </w:tcBorders>
            <w:noWrap/>
            <w:vAlign w:val="center"/>
            <w:hideMark/>
          </w:tcPr>
          <w:p w14:paraId="435E83D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1BF5B2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3BC4B3A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788DC6BA"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3BF8F65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7</w:t>
            </w:r>
          </w:p>
        </w:tc>
        <w:tc>
          <w:tcPr>
            <w:tcW w:w="1440" w:type="dxa"/>
            <w:tcBorders>
              <w:top w:val="nil"/>
              <w:left w:val="nil"/>
              <w:bottom w:val="single" w:sz="4" w:space="0" w:color="auto"/>
              <w:right w:val="single" w:sz="4" w:space="0" w:color="auto"/>
            </w:tcBorders>
            <w:noWrap/>
            <w:vAlign w:val="center"/>
            <w:hideMark/>
          </w:tcPr>
          <w:p w14:paraId="590E97E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885" w:type="dxa"/>
            <w:tcBorders>
              <w:top w:val="nil"/>
              <w:left w:val="nil"/>
              <w:bottom w:val="single" w:sz="4" w:space="0" w:color="auto"/>
              <w:right w:val="single" w:sz="4" w:space="0" w:color="auto"/>
            </w:tcBorders>
            <w:noWrap/>
            <w:vAlign w:val="center"/>
            <w:hideMark/>
          </w:tcPr>
          <w:p w14:paraId="1FE588C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43BC0A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1FF797F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0,28</w:t>
            </w:r>
          </w:p>
        </w:tc>
      </w:tr>
      <w:tr w:rsidR="00496943" w:rsidRPr="00637F0D" w14:paraId="3BB9B358"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720DD24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8</w:t>
            </w:r>
          </w:p>
        </w:tc>
        <w:tc>
          <w:tcPr>
            <w:tcW w:w="1440" w:type="dxa"/>
            <w:tcBorders>
              <w:top w:val="nil"/>
              <w:left w:val="nil"/>
              <w:bottom w:val="single" w:sz="4" w:space="0" w:color="auto"/>
              <w:right w:val="single" w:sz="4" w:space="0" w:color="auto"/>
            </w:tcBorders>
            <w:noWrap/>
            <w:vAlign w:val="center"/>
            <w:hideMark/>
          </w:tcPr>
          <w:p w14:paraId="17486EE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885" w:type="dxa"/>
            <w:tcBorders>
              <w:top w:val="nil"/>
              <w:left w:val="nil"/>
              <w:bottom w:val="single" w:sz="4" w:space="0" w:color="auto"/>
              <w:right w:val="single" w:sz="4" w:space="0" w:color="auto"/>
            </w:tcBorders>
            <w:noWrap/>
            <w:vAlign w:val="center"/>
            <w:hideMark/>
          </w:tcPr>
          <w:p w14:paraId="50D3FCB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6F9306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76692B9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0,26</w:t>
            </w:r>
          </w:p>
        </w:tc>
      </w:tr>
      <w:tr w:rsidR="00496943" w:rsidRPr="00637F0D" w14:paraId="6F071A8B"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5E22041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9</w:t>
            </w:r>
          </w:p>
        </w:tc>
        <w:tc>
          <w:tcPr>
            <w:tcW w:w="1440" w:type="dxa"/>
            <w:tcBorders>
              <w:top w:val="nil"/>
              <w:left w:val="nil"/>
              <w:bottom w:val="single" w:sz="4" w:space="0" w:color="auto"/>
              <w:right w:val="single" w:sz="4" w:space="0" w:color="auto"/>
            </w:tcBorders>
            <w:noWrap/>
            <w:vAlign w:val="center"/>
            <w:hideMark/>
          </w:tcPr>
          <w:p w14:paraId="5A02FCD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23,20</w:t>
            </w:r>
          </w:p>
        </w:tc>
        <w:tc>
          <w:tcPr>
            <w:tcW w:w="885" w:type="dxa"/>
            <w:tcBorders>
              <w:top w:val="nil"/>
              <w:left w:val="nil"/>
              <w:bottom w:val="single" w:sz="4" w:space="0" w:color="auto"/>
              <w:right w:val="single" w:sz="4" w:space="0" w:color="auto"/>
            </w:tcBorders>
            <w:noWrap/>
            <w:vAlign w:val="center"/>
            <w:hideMark/>
          </w:tcPr>
          <w:p w14:paraId="3FAB40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93" w:type="dxa"/>
            <w:tcBorders>
              <w:top w:val="nil"/>
              <w:left w:val="nil"/>
              <w:bottom w:val="single" w:sz="4" w:space="0" w:color="auto"/>
              <w:right w:val="single" w:sz="4" w:space="0" w:color="auto"/>
            </w:tcBorders>
            <w:noWrap/>
            <w:vAlign w:val="center"/>
            <w:hideMark/>
          </w:tcPr>
          <w:p w14:paraId="27E905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63" w:type="dxa"/>
            <w:tcBorders>
              <w:top w:val="nil"/>
              <w:left w:val="nil"/>
              <w:bottom w:val="single" w:sz="4" w:space="0" w:color="auto"/>
              <w:right w:val="single" w:sz="4" w:space="0" w:color="auto"/>
            </w:tcBorders>
            <w:noWrap/>
            <w:vAlign w:val="center"/>
            <w:hideMark/>
          </w:tcPr>
          <w:p w14:paraId="31784B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0,93</w:t>
            </w:r>
          </w:p>
        </w:tc>
      </w:tr>
      <w:tr w:rsidR="00496943" w:rsidRPr="00637F0D" w14:paraId="1AEF44ED" w14:textId="77777777" w:rsidTr="00EE1663">
        <w:trPr>
          <w:trHeight w:val="255"/>
        </w:trPr>
        <w:tc>
          <w:tcPr>
            <w:tcW w:w="4673"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E92423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63" w:type="dxa"/>
            <w:tcBorders>
              <w:top w:val="nil"/>
              <w:left w:val="nil"/>
              <w:bottom w:val="single" w:sz="4" w:space="0" w:color="auto"/>
              <w:right w:val="single" w:sz="4" w:space="0" w:color="auto"/>
            </w:tcBorders>
            <w:shd w:val="clear" w:color="000000" w:fill="B7DEE8"/>
            <w:noWrap/>
            <w:vAlign w:val="center"/>
            <w:hideMark/>
          </w:tcPr>
          <w:p w14:paraId="4C029A8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30,94</w:t>
            </w:r>
          </w:p>
        </w:tc>
      </w:tr>
    </w:tbl>
    <w:p w14:paraId="6833F2B1"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2BF24BC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Manta geotêxtil</w:t>
      </w:r>
    </w:p>
    <w:p w14:paraId="095255E9"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6B670B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manta geotêxtil foi utilizada a expressão:</w:t>
      </w:r>
    </w:p>
    <w:p w14:paraId="100FB2C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Manta geotêxtil [m²] = Comprimento Tubo/Vala [m] x Perímetro [m]</w:t>
      </w:r>
    </w:p>
    <w:p w14:paraId="4549D43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807" w:type="dxa"/>
        <w:tblInd w:w="75" w:type="dxa"/>
        <w:tblLayout w:type="fixed"/>
        <w:tblCellMar>
          <w:left w:w="70" w:type="dxa"/>
          <w:right w:w="70" w:type="dxa"/>
        </w:tblCellMar>
        <w:tblLook w:val="04A0" w:firstRow="1" w:lastRow="0" w:firstColumn="1" w:lastColumn="0" w:noHBand="0" w:noVBand="1"/>
      </w:tblPr>
      <w:tblGrid>
        <w:gridCol w:w="2263"/>
        <w:gridCol w:w="1560"/>
        <w:gridCol w:w="1134"/>
        <w:gridCol w:w="850"/>
      </w:tblGrid>
      <w:tr w:rsidR="00496943" w:rsidRPr="00637F0D" w14:paraId="1B360929" w14:textId="77777777" w:rsidTr="00EE1663">
        <w:trPr>
          <w:trHeight w:val="255"/>
        </w:trPr>
        <w:tc>
          <w:tcPr>
            <w:tcW w:w="5807"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C5EC84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MANTA GEOTÊXTIL</w:t>
            </w:r>
          </w:p>
        </w:tc>
      </w:tr>
      <w:tr w:rsidR="00496943" w:rsidRPr="00637F0D" w14:paraId="13E2EBD5" w14:textId="77777777" w:rsidTr="00EE1663">
        <w:trPr>
          <w:trHeight w:val="308"/>
        </w:trPr>
        <w:tc>
          <w:tcPr>
            <w:tcW w:w="2263" w:type="dxa"/>
            <w:tcBorders>
              <w:top w:val="nil"/>
              <w:left w:val="single" w:sz="4" w:space="0" w:color="auto"/>
              <w:bottom w:val="single" w:sz="4" w:space="0" w:color="auto"/>
              <w:right w:val="single" w:sz="4" w:space="0" w:color="auto"/>
            </w:tcBorders>
            <w:shd w:val="clear" w:color="000000" w:fill="B7DEE8"/>
            <w:hideMark/>
          </w:tcPr>
          <w:p w14:paraId="030A3AA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560" w:type="dxa"/>
            <w:tcBorders>
              <w:top w:val="nil"/>
              <w:left w:val="nil"/>
              <w:bottom w:val="single" w:sz="4" w:space="0" w:color="auto"/>
              <w:right w:val="single" w:sz="4" w:space="0" w:color="auto"/>
            </w:tcBorders>
            <w:shd w:val="clear" w:color="000000" w:fill="B7DEE8"/>
            <w:hideMark/>
          </w:tcPr>
          <w:p w14:paraId="3A79849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1134" w:type="dxa"/>
            <w:tcBorders>
              <w:top w:val="nil"/>
              <w:left w:val="nil"/>
              <w:bottom w:val="single" w:sz="4" w:space="0" w:color="auto"/>
              <w:right w:val="single" w:sz="4" w:space="0" w:color="auto"/>
            </w:tcBorders>
            <w:shd w:val="clear" w:color="000000" w:fill="B7DEE8"/>
            <w:hideMark/>
          </w:tcPr>
          <w:p w14:paraId="62E17AB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Perímetro [m]</w:t>
            </w:r>
          </w:p>
        </w:tc>
        <w:tc>
          <w:tcPr>
            <w:tcW w:w="850" w:type="dxa"/>
            <w:tcBorders>
              <w:top w:val="nil"/>
              <w:left w:val="nil"/>
              <w:bottom w:val="single" w:sz="4" w:space="0" w:color="auto"/>
              <w:right w:val="single" w:sz="4" w:space="0" w:color="auto"/>
            </w:tcBorders>
            <w:shd w:val="clear" w:color="000000" w:fill="B7DEE8"/>
            <w:hideMark/>
          </w:tcPr>
          <w:p w14:paraId="7F2D9CB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Área [m²]</w:t>
            </w:r>
          </w:p>
        </w:tc>
      </w:tr>
      <w:tr w:rsidR="00496943" w:rsidRPr="00637F0D" w14:paraId="020CA8BD"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037E16E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Base Dreno de Brita</w:t>
            </w:r>
          </w:p>
        </w:tc>
        <w:tc>
          <w:tcPr>
            <w:tcW w:w="1560" w:type="dxa"/>
            <w:tcBorders>
              <w:top w:val="nil"/>
              <w:left w:val="nil"/>
              <w:bottom w:val="single" w:sz="4" w:space="0" w:color="auto"/>
              <w:right w:val="single" w:sz="4" w:space="0" w:color="auto"/>
            </w:tcBorders>
            <w:noWrap/>
            <w:vAlign w:val="center"/>
            <w:hideMark/>
          </w:tcPr>
          <w:p w14:paraId="1740A10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18,85</w:t>
            </w:r>
          </w:p>
        </w:tc>
        <w:tc>
          <w:tcPr>
            <w:tcW w:w="1134" w:type="dxa"/>
            <w:tcBorders>
              <w:top w:val="nil"/>
              <w:left w:val="nil"/>
              <w:bottom w:val="single" w:sz="4" w:space="0" w:color="auto"/>
              <w:right w:val="single" w:sz="4" w:space="0" w:color="auto"/>
            </w:tcBorders>
            <w:noWrap/>
            <w:vAlign w:val="center"/>
            <w:hideMark/>
          </w:tcPr>
          <w:p w14:paraId="256EB4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10,05</w:t>
            </w:r>
          </w:p>
        </w:tc>
        <w:tc>
          <w:tcPr>
            <w:tcW w:w="850" w:type="dxa"/>
            <w:tcBorders>
              <w:top w:val="nil"/>
              <w:left w:val="nil"/>
              <w:bottom w:val="single" w:sz="4" w:space="0" w:color="auto"/>
              <w:right w:val="single" w:sz="4" w:space="0" w:color="auto"/>
            </w:tcBorders>
            <w:noWrap/>
            <w:vAlign w:val="center"/>
            <w:hideMark/>
          </w:tcPr>
          <w:p w14:paraId="2307EC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189,44</w:t>
            </w:r>
          </w:p>
        </w:tc>
      </w:tr>
      <w:tr w:rsidR="00496943" w:rsidRPr="00637F0D" w14:paraId="483C13D4"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3AB2178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Base Colchão de Areia</w:t>
            </w:r>
          </w:p>
        </w:tc>
        <w:tc>
          <w:tcPr>
            <w:tcW w:w="1560" w:type="dxa"/>
            <w:tcBorders>
              <w:top w:val="nil"/>
              <w:left w:val="nil"/>
              <w:bottom w:val="single" w:sz="4" w:space="0" w:color="auto"/>
              <w:right w:val="single" w:sz="4" w:space="0" w:color="auto"/>
            </w:tcBorders>
            <w:noWrap/>
            <w:vAlign w:val="center"/>
            <w:hideMark/>
          </w:tcPr>
          <w:p w14:paraId="5D3C76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18,85</w:t>
            </w:r>
          </w:p>
        </w:tc>
        <w:tc>
          <w:tcPr>
            <w:tcW w:w="1134" w:type="dxa"/>
            <w:tcBorders>
              <w:top w:val="nil"/>
              <w:left w:val="nil"/>
              <w:bottom w:val="single" w:sz="4" w:space="0" w:color="auto"/>
              <w:right w:val="single" w:sz="4" w:space="0" w:color="auto"/>
            </w:tcBorders>
            <w:noWrap/>
            <w:vAlign w:val="center"/>
            <w:hideMark/>
          </w:tcPr>
          <w:p w14:paraId="739048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10,40</w:t>
            </w:r>
          </w:p>
        </w:tc>
        <w:tc>
          <w:tcPr>
            <w:tcW w:w="850" w:type="dxa"/>
            <w:tcBorders>
              <w:top w:val="nil"/>
              <w:left w:val="nil"/>
              <w:bottom w:val="single" w:sz="4" w:space="0" w:color="auto"/>
              <w:right w:val="single" w:sz="4" w:space="0" w:color="auto"/>
            </w:tcBorders>
            <w:noWrap/>
            <w:vAlign w:val="center"/>
            <w:hideMark/>
          </w:tcPr>
          <w:p w14:paraId="01417B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196,04</w:t>
            </w:r>
          </w:p>
        </w:tc>
      </w:tr>
      <w:tr w:rsidR="00496943" w:rsidRPr="00637F0D" w14:paraId="0EF0299C"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43D198F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1</w:t>
            </w:r>
          </w:p>
        </w:tc>
        <w:tc>
          <w:tcPr>
            <w:tcW w:w="1560" w:type="dxa"/>
            <w:tcBorders>
              <w:top w:val="nil"/>
              <w:left w:val="nil"/>
              <w:bottom w:val="single" w:sz="4" w:space="0" w:color="auto"/>
              <w:right w:val="single" w:sz="4" w:space="0" w:color="auto"/>
            </w:tcBorders>
            <w:noWrap/>
            <w:vAlign w:val="center"/>
            <w:hideMark/>
          </w:tcPr>
          <w:p w14:paraId="5AE5FE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1134" w:type="dxa"/>
            <w:tcBorders>
              <w:top w:val="nil"/>
              <w:left w:val="nil"/>
              <w:bottom w:val="single" w:sz="4" w:space="0" w:color="auto"/>
              <w:right w:val="single" w:sz="4" w:space="0" w:color="auto"/>
            </w:tcBorders>
            <w:noWrap/>
            <w:vAlign w:val="center"/>
            <w:hideMark/>
          </w:tcPr>
          <w:p w14:paraId="44699B2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22721DD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6205BCE8"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2E79115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2</w:t>
            </w:r>
          </w:p>
        </w:tc>
        <w:tc>
          <w:tcPr>
            <w:tcW w:w="1560" w:type="dxa"/>
            <w:tcBorders>
              <w:top w:val="nil"/>
              <w:left w:val="nil"/>
              <w:bottom w:val="single" w:sz="4" w:space="0" w:color="auto"/>
              <w:right w:val="single" w:sz="4" w:space="0" w:color="auto"/>
            </w:tcBorders>
            <w:noWrap/>
            <w:vAlign w:val="center"/>
            <w:hideMark/>
          </w:tcPr>
          <w:p w14:paraId="759B6EB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1134" w:type="dxa"/>
            <w:tcBorders>
              <w:top w:val="nil"/>
              <w:left w:val="nil"/>
              <w:bottom w:val="single" w:sz="4" w:space="0" w:color="auto"/>
              <w:right w:val="single" w:sz="4" w:space="0" w:color="auto"/>
            </w:tcBorders>
            <w:noWrap/>
            <w:vAlign w:val="center"/>
            <w:hideMark/>
          </w:tcPr>
          <w:p w14:paraId="66F2D4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0CCAFAD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789389C9"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112CEFF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3</w:t>
            </w:r>
          </w:p>
        </w:tc>
        <w:tc>
          <w:tcPr>
            <w:tcW w:w="1560" w:type="dxa"/>
            <w:tcBorders>
              <w:top w:val="nil"/>
              <w:left w:val="nil"/>
              <w:bottom w:val="single" w:sz="4" w:space="0" w:color="auto"/>
              <w:right w:val="single" w:sz="4" w:space="0" w:color="auto"/>
            </w:tcBorders>
            <w:noWrap/>
            <w:vAlign w:val="center"/>
            <w:hideMark/>
          </w:tcPr>
          <w:p w14:paraId="03FEAED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1134" w:type="dxa"/>
            <w:tcBorders>
              <w:top w:val="nil"/>
              <w:left w:val="nil"/>
              <w:bottom w:val="single" w:sz="4" w:space="0" w:color="auto"/>
              <w:right w:val="single" w:sz="4" w:space="0" w:color="auto"/>
            </w:tcBorders>
            <w:noWrap/>
            <w:vAlign w:val="center"/>
            <w:hideMark/>
          </w:tcPr>
          <w:p w14:paraId="5C8685A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2FC3760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369C5AE5"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4F19DA6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4</w:t>
            </w:r>
          </w:p>
        </w:tc>
        <w:tc>
          <w:tcPr>
            <w:tcW w:w="1560" w:type="dxa"/>
            <w:tcBorders>
              <w:top w:val="nil"/>
              <w:left w:val="nil"/>
              <w:bottom w:val="single" w:sz="4" w:space="0" w:color="auto"/>
              <w:right w:val="single" w:sz="4" w:space="0" w:color="auto"/>
            </w:tcBorders>
            <w:noWrap/>
            <w:vAlign w:val="center"/>
            <w:hideMark/>
          </w:tcPr>
          <w:p w14:paraId="2DDCA1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1134" w:type="dxa"/>
            <w:tcBorders>
              <w:top w:val="nil"/>
              <w:left w:val="nil"/>
              <w:bottom w:val="single" w:sz="4" w:space="0" w:color="auto"/>
              <w:right w:val="single" w:sz="4" w:space="0" w:color="auto"/>
            </w:tcBorders>
            <w:noWrap/>
            <w:vAlign w:val="center"/>
            <w:hideMark/>
          </w:tcPr>
          <w:p w14:paraId="0425A2F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32E92E2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7E00DA19"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2757DD0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5</w:t>
            </w:r>
          </w:p>
        </w:tc>
        <w:tc>
          <w:tcPr>
            <w:tcW w:w="1560" w:type="dxa"/>
            <w:tcBorders>
              <w:top w:val="nil"/>
              <w:left w:val="nil"/>
              <w:bottom w:val="single" w:sz="4" w:space="0" w:color="auto"/>
              <w:right w:val="single" w:sz="4" w:space="0" w:color="auto"/>
            </w:tcBorders>
            <w:noWrap/>
            <w:vAlign w:val="center"/>
            <w:hideMark/>
          </w:tcPr>
          <w:p w14:paraId="70C74D9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1134" w:type="dxa"/>
            <w:tcBorders>
              <w:top w:val="nil"/>
              <w:left w:val="nil"/>
              <w:bottom w:val="single" w:sz="4" w:space="0" w:color="auto"/>
              <w:right w:val="single" w:sz="4" w:space="0" w:color="auto"/>
            </w:tcBorders>
            <w:noWrap/>
            <w:vAlign w:val="center"/>
            <w:hideMark/>
          </w:tcPr>
          <w:p w14:paraId="28F8002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4D2ACCD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1E6D8A3D"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01BBDF4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6</w:t>
            </w:r>
          </w:p>
        </w:tc>
        <w:tc>
          <w:tcPr>
            <w:tcW w:w="1560" w:type="dxa"/>
            <w:tcBorders>
              <w:top w:val="nil"/>
              <w:left w:val="nil"/>
              <w:bottom w:val="single" w:sz="4" w:space="0" w:color="auto"/>
              <w:right w:val="single" w:sz="4" w:space="0" w:color="auto"/>
            </w:tcBorders>
            <w:noWrap/>
            <w:vAlign w:val="center"/>
            <w:hideMark/>
          </w:tcPr>
          <w:p w14:paraId="1F726E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1134" w:type="dxa"/>
            <w:tcBorders>
              <w:top w:val="nil"/>
              <w:left w:val="nil"/>
              <w:bottom w:val="single" w:sz="4" w:space="0" w:color="auto"/>
              <w:right w:val="single" w:sz="4" w:space="0" w:color="auto"/>
            </w:tcBorders>
            <w:noWrap/>
            <w:vAlign w:val="center"/>
            <w:hideMark/>
          </w:tcPr>
          <w:p w14:paraId="03FE7E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55404A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36826A33"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6B5D0BD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7</w:t>
            </w:r>
          </w:p>
        </w:tc>
        <w:tc>
          <w:tcPr>
            <w:tcW w:w="1560" w:type="dxa"/>
            <w:tcBorders>
              <w:top w:val="nil"/>
              <w:left w:val="nil"/>
              <w:bottom w:val="single" w:sz="4" w:space="0" w:color="auto"/>
              <w:right w:val="single" w:sz="4" w:space="0" w:color="auto"/>
            </w:tcBorders>
            <w:noWrap/>
            <w:vAlign w:val="center"/>
            <w:hideMark/>
          </w:tcPr>
          <w:p w14:paraId="6B9C347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c>
          <w:tcPr>
            <w:tcW w:w="1134" w:type="dxa"/>
            <w:tcBorders>
              <w:top w:val="nil"/>
              <w:left w:val="nil"/>
              <w:bottom w:val="single" w:sz="4" w:space="0" w:color="auto"/>
              <w:right w:val="single" w:sz="4" w:space="0" w:color="auto"/>
            </w:tcBorders>
            <w:noWrap/>
            <w:vAlign w:val="center"/>
            <w:hideMark/>
          </w:tcPr>
          <w:p w14:paraId="6295685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18D175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5DC585DE"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4431014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8</w:t>
            </w:r>
          </w:p>
        </w:tc>
        <w:tc>
          <w:tcPr>
            <w:tcW w:w="1560" w:type="dxa"/>
            <w:tcBorders>
              <w:top w:val="nil"/>
              <w:left w:val="nil"/>
              <w:bottom w:val="single" w:sz="4" w:space="0" w:color="auto"/>
              <w:right w:val="single" w:sz="4" w:space="0" w:color="auto"/>
            </w:tcBorders>
            <w:noWrap/>
            <w:vAlign w:val="center"/>
            <w:hideMark/>
          </w:tcPr>
          <w:p w14:paraId="270A66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c>
          <w:tcPr>
            <w:tcW w:w="1134" w:type="dxa"/>
            <w:tcBorders>
              <w:top w:val="nil"/>
              <w:left w:val="nil"/>
              <w:bottom w:val="single" w:sz="4" w:space="0" w:color="auto"/>
              <w:right w:val="single" w:sz="4" w:space="0" w:color="auto"/>
            </w:tcBorders>
            <w:noWrap/>
            <w:vAlign w:val="center"/>
            <w:hideMark/>
          </w:tcPr>
          <w:p w14:paraId="550233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50796FD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6761692C" w14:textId="77777777" w:rsidTr="00EE1663">
        <w:trPr>
          <w:trHeight w:val="255"/>
        </w:trPr>
        <w:tc>
          <w:tcPr>
            <w:tcW w:w="2263" w:type="dxa"/>
            <w:tcBorders>
              <w:top w:val="nil"/>
              <w:left w:val="single" w:sz="4" w:space="0" w:color="auto"/>
              <w:bottom w:val="single" w:sz="4" w:space="0" w:color="auto"/>
              <w:right w:val="single" w:sz="4" w:space="0" w:color="auto"/>
            </w:tcBorders>
            <w:noWrap/>
            <w:vAlign w:val="bottom"/>
            <w:hideMark/>
          </w:tcPr>
          <w:p w14:paraId="7DAD76E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9</w:t>
            </w:r>
          </w:p>
        </w:tc>
        <w:tc>
          <w:tcPr>
            <w:tcW w:w="1560" w:type="dxa"/>
            <w:tcBorders>
              <w:top w:val="nil"/>
              <w:left w:val="nil"/>
              <w:bottom w:val="single" w:sz="4" w:space="0" w:color="auto"/>
              <w:right w:val="single" w:sz="4" w:space="0" w:color="auto"/>
            </w:tcBorders>
            <w:noWrap/>
            <w:vAlign w:val="center"/>
            <w:hideMark/>
          </w:tcPr>
          <w:p w14:paraId="02B773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23,20</w:t>
            </w:r>
          </w:p>
        </w:tc>
        <w:tc>
          <w:tcPr>
            <w:tcW w:w="1134" w:type="dxa"/>
            <w:tcBorders>
              <w:top w:val="nil"/>
              <w:left w:val="nil"/>
              <w:bottom w:val="single" w:sz="4" w:space="0" w:color="auto"/>
              <w:right w:val="single" w:sz="4" w:space="0" w:color="auto"/>
            </w:tcBorders>
            <w:noWrap/>
            <w:vAlign w:val="center"/>
            <w:hideMark/>
          </w:tcPr>
          <w:p w14:paraId="52CE52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50" w:type="dxa"/>
            <w:tcBorders>
              <w:top w:val="nil"/>
              <w:left w:val="nil"/>
              <w:bottom w:val="single" w:sz="4" w:space="0" w:color="auto"/>
              <w:right w:val="single" w:sz="4" w:space="0" w:color="auto"/>
            </w:tcBorders>
            <w:noWrap/>
            <w:vAlign w:val="center"/>
            <w:hideMark/>
          </w:tcPr>
          <w:p w14:paraId="5036F4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23,20</w:t>
            </w:r>
          </w:p>
        </w:tc>
      </w:tr>
      <w:tr w:rsidR="00496943" w:rsidRPr="00637F0D" w14:paraId="360C3634" w14:textId="77777777" w:rsidTr="00EE1663">
        <w:trPr>
          <w:trHeight w:val="255"/>
        </w:trPr>
        <w:tc>
          <w:tcPr>
            <w:tcW w:w="4957" w:type="dxa"/>
            <w:gridSpan w:val="3"/>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1F0C9FF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50" w:type="dxa"/>
            <w:tcBorders>
              <w:top w:val="nil"/>
              <w:left w:val="nil"/>
              <w:bottom w:val="single" w:sz="4" w:space="0" w:color="auto"/>
              <w:right w:val="single" w:sz="4" w:space="0" w:color="auto"/>
            </w:tcBorders>
            <w:shd w:val="clear" w:color="000000" w:fill="B7DEE8"/>
            <w:noWrap/>
            <w:vAlign w:val="center"/>
            <w:hideMark/>
          </w:tcPr>
          <w:p w14:paraId="42619E8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463,56</w:t>
            </w:r>
          </w:p>
        </w:tc>
      </w:tr>
    </w:tbl>
    <w:p w14:paraId="0D883E76"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ED0F8F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Tubulação de polietileno de alta densidade corrugado perfurado, DN = 4’ </w:t>
      </w:r>
    </w:p>
    <w:p w14:paraId="71EC6CE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3680" w:type="dxa"/>
        <w:tblInd w:w="75" w:type="dxa"/>
        <w:tblCellMar>
          <w:left w:w="70" w:type="dxa"/>
          <w:right w:w="70" w:type="dxa"/>
        </w:tblCellMar>
        <w:tblLook w:val="04A0" w:firstRow="1" w:lastRow="0" w:firstColumn="1" w:lastColumn="0" w:noHBand="0" w:noVBand="1"/>
      </w:tblPr>
      <w:tblGrid>
        <w:gridCol w:w="2180"/>
        <w:gridCol w:w="1500"/>
      </w:tblGrid>
      <w:tr w:rsidR="00496943" w:rsidRPr="00637F0D" w14:paraId="427C1268" w14:textId="77777777" w:rsidTr="00EE1663">
        <w:trPr>
          <w:trHeight w:val="255"/>
        </w:trPr>
        <w:tc>
          <w:tcPr>
            <w:tcW w:w="3680"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61BC5B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TUBULAÇÃO PEAD ϕ100 mm</w:t>
            </w:r>
          </w:p>
        </w:tc>
      </w:tr>
      <w:tr w:rsidR="00496943" w:rsidRPr="00637F0D" w14:paraId="20042B55" w14:textId="77777777" w:rsidTr="00EE1663">
        <w:trPr>
          <w:trHeight w:val="108"/>
        </w:trPr>
        <w:tc>
          <w:tcPr>
            <w:tcW w:w="2180" w:type="dxa"/>
            <w:tcBorders>
              <w:top w:val="nil"/>
              <w:left w:val="single" w:sz="4" w:space="0" w:color="auto"/>
              <w:bottom w:val="single" w:sz="4" w:space="0" w:color="auto"/>
              <w:right w:val="single" w:sz="4" w:space="0" w:color="auto"/>
            </w:tcBorders>
            <w:shd w:val="clear" w:color="000000" w:fill="B7DEE8"/>
            <w:hideMark/>
          </w:tcPr>
          <w:p w14:paraId="2CDB0A5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500" w:type="dxa"/>
            <w:tcBorders>
              <w:top w:val="nil"/>
              <w:left w:val="nil"/>
              <w:bottom w:val="single" w:sz="4" w:space="0" w:color="auto"/>
              <w:right w:val="single" w:sz="4" w:space="0" w:color="auto"/>
            </w:tcBorders>
            <w:shd w:val="clear" w:color="000000" w:fill="B7DEE8"/>
            <w:hideMark/>
          </w:tcPr>
          <w:p w14:paraId="6A281D9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r>
      <w:tr w:rsidR="00496943" w:rsidRPr="00637F0D" w14:paraId="4D8C1957"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5AFF30E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1</w:t>
            </w:r>
          </w:p>
        </w:tc>
        <w:tc>
          <w:tcPr>
            <w:tcW w:w="1500" w:type="dxa"/>
            <w:tcBorders>
              <w:top w:val="nil"/>
              <w:left w:val="nil"/>
              <w:bottom w:val="single" w:sz="4" w:space="0" w:color="auto"/>
              <w:right w:val="single" w:sz="4" w:space="0" w:color="auto"/>
            </w:tcBorders>
            <w:noWrap/>
            <w:vAlign w:val="center"/>
            <w:hideMark/>
          </w:tcPr>
          <w:p w14:paraId="0B04ADC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28931657"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12B4FB3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2</w:t>
            </w:r>
          </w:p>
        </w:tc>
        <w:tc>
          <w:tcPr>
            <w:tcW w:w="1500" w:type="dxa"/>
            <w:tcBorders>
              <w:top w:val="nil"/>
              <w:left w:val="nil"/>
              <w:bottom w:val="single" w:sz="4" w:space="0" w:color="auto"/>
              <w:right w:val="single" w:sz="4" w:space="0" w:color="auto"/>
            </w:tcBorders>
            <w:noWrap/>
            <w:vAlign w:val="center"/>
            <w:hideMark/>
          </w:tcPr>
          <w:p w14:paraId="44165A4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5B9D5A15"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2DCCBD5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3</w:t>
            </w:r>
          </w:p>
        </w:tc>
        <w:tc>
          <w:tcPr>
            <w:tcW w:w="1500" w:type="dxa"/>
            <w:tcBorders>
              <w:top w:val="nil"/>
              <w:left w:val="nil"/>
              <w:bottom w:val="single" w:sz="4" w:space="0" w:color="auto"/>
              <w:right w:val="single" w:sz="4" w:space="0" w:color="auto"/>
            </w:tcBorders>
            <w:noWrap/>
            <w:vAlign w:val="center"/>
            <w:hideMark/>
          </w:tcPr>
          <w:p w14:paraId="2288226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168A6AA4"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3E95B11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4</w:t>
            </w:r>
          </w:p>
        </w:tc>
        <w:tc>
          <w:tcPr>
            <w:tcW w:w="1500" w:type="dxa"/>
            <w:tcBorders>
              <w:top w:val="nil"/>
              <w:left w:val="nil"/>
              <w:bottom w:val="single" w:sz="4" w:space="0" w:color="auto"/>
              <w:right w:val="single" w:sz="4" w:space="0" w:color="auto"/>
            </w:tcBorders>
            <w:noWrap/>
            <w:vAlign w:val="center"/>
            <w:hideMark/>
          </w:tcPr>
          <w:p w14:paraId="0FB7BAE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69D61290"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5729E1E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5</w:t>
            </w:r>
          </w:p>
        </w:tc>
        <w:tc>
          <w:tcPr>
            <w:tcW w:w="1500" w:type="dxa"/>
            <w:tcBorders>
              <w:top w:val="nil"/>
              <w:left w:val="nil"/>
              <w:bottom w:val="single" w:sz="4" w:space="0" w:color="auto"/>
              <w:right w:val="single" w:sz="4" w:space="0" w:color="auto"/>
            </w:tcBorders>
            <w:noWrap/>
            <w:vAlign w:val="center"/>
            <w:hideMark/>
          </w:tcPr>
          <w:p w14:paraId="7CCD44D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471A8DCB"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54931C4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6</w:t>
            </w:r>
          </w:p>
        </w:tc>
        <w:tc>
          <w:tcPr>
            <w:tcW w:w="1500" w:type="dxa"/>
            <w:tcBorders>
              <w:top w:val="nil"/>
              <w:left w:val="nil"/>
              <w:bottom w:val="single" w:sz="4" w:space="0" w:color="auto"/>
              <w:right w:val="single" w:sz="4" w:space="0" w:color="auto"/>
            </w:tcBorders>
            <w:noWrap/>
            <w:vAlign w:val="center"/>
            <w:hideMark/>
          </w:tcPr>
          <w:p w14:paraId="2AB0438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79B44E03"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60BE8E1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7</w:t>
            </w:r>
          </w:p>
        </w:tc>
        <w:tc>
          <w:tcPr>
            <w:tcW w:w="1500" w:type="dxa"/>
            <w:tcBorders>
              <w:top w:val="nil"/>
              <w:left w:val="nil"/>
              <w:bottom w:val="single" w:sz="4" w:space="0" w:color="auto"/>
              <w:right w:val="single" w:sz="4" w:space="0" w:color="auto"/>
            </w:tcBorders>
            <w:noWrap/>
            <w:vAlign w:val="center"/>
            <w:hideMark/>
          </w:tcPr>
          <w:p w14:paraId="095E176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7,11</w:t>
            </w:r>
          </w:p>
        </w:tc>
      </w:tr>
      <w:tr w:rsidR="00496943" w:rsidRPr="00637F0D" w14:paraId="7D54475F"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1521BE8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8</w:t>
            </w:r>
          </w:p>
        </w:tc>
        <w:tc>
          <w:tcPr>
            <w:tcW w:w="1500" w:type="dxa"/>
            <w:tcBorders>
              <w:top w:val="nil"/>
              <w:left w:val="nil"/>
              <w:bottom w:val="single" w:sz="4" w:space="0" w:color="auto"/>
              <w:right w:val="single" w:sz="4" w:space="0" w:color="auto"/>
            </w:tcBorders>
            <w:noWrap/>
            <w:vAlign w:val="center"/>
            <w:hideMark/>
          </w:tcPr>
          <w:p w14:paraId="4A96269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6,61</w:t>
            </w:r>
          </w:p>
        </w:tc>
      </w:tr>
      <w:tr w:rsidR="00496943" w:rsidRPr="00637F0D" w14:paraId="668E7826" w14:textId="77777777" w:rsidTr="00EE1663">
        <w:trPr>
          <w:trHeight w:val="255"/>
        </w:trPr>
        <w:tc>
          <w:tcPr>
            <w:tcW w:w="2180" w:type="dxa"/>
            <w:tcBorders>
              <w:top w:val="nil"/>
              <w:left w:val="single" w:sz="4" w:space="0" w:color="auto"/>
              <w:bottom w:val="single" w:sz="4" w:space="0" w:color="auto"/>
              <w:right w:val="single" w:sz="4" w:space="0" w:color="auto"/>
            </w:tcBorders>
            <w:noWrap/>
            <w:vAlign w:val="bottom"/>
            <w:hideMark/>
          </w:tcPr>
          <w:p w14:paraId="25430EC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Ramal A.P. 9</w:t>
            </w:r>
          </w:p>
        </w:tc>
        <w:tc>
          <w:tcPr>
            <w:tcW w:w="1500" w:type="dxa"/>
            <w:tcBorders>
              <w:top w:val="nil"/>
              <w:left w:val="nil"/>
              <w:bottom w:val="single" w:sz="4" w:space="0" w:color="auto"/>
              <w:right w:val="single" w:sz="4" w:space="0" w:color="auto"/>
            </w:tcBorders>
            <w:noWrap/>
            <w:vAlign w:val="center"/>
            <w:hideMark/>
          </w:tcPr>
          <w:p w14:paraId="1899FD1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23,20</w:t>
            </w:r>
          </w:p>
        </w:tc>
      </w:tr>
      <w:tr w:rsidR="00496943" w:rsidRPr="00637F0D" w14:paraId="67A3E5FF" w14:textId="77777777" w:rsidTr="00EE1663">
        <w:trPr>
          <w:trHeight w:val="255"/>
        </w:trPr>
        <w:tc>
          <w:tcPr>
            <w:tcW w:w="2180" w:type="dxa"/>
            <w:tcBorders>
              <w:top w:val="nil"/>
              <w:left w:val="single" w:sz="4" w:space="0" w:color="auto"/>
              <w:bottom w:val="single" w:sz="4" w:space="0" w:color="auto"/>
              <w:right w:val="single" w:sz="4" w:space="0" w:color="auto"/>
            </w:tcBorders>
            <w:shd w:val="clear" w:color="000000" w:fill="B7DEE8"/>
            <w:noWrap/>
            <w:vAlign w:val="center"/>
            <w:hideMark/>
          </w:tcPr>
          <w:p w14:paraId="02A4372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500" w:type="dxa"/>
            <w:tcBorders>
              <w:top w:val="nil"/>
              <w:left w:val="nil"/>
              <w:bottom w:val="single" w:sz="4" w:space="0" w:color="auto"/>
              <w:right w:val="single" w:sz="4" w:space="0" w:color="auto"/>
            </w:tcBorders>
            <w:shd w:val="clear" w:color="000000" w:fill="B7DEE8"/>
            <w:noWrap/>
            <w:vAlign w:val="center"/>
            <w:hideMark/>
          </w:tcPr>
          <w:p w14:paraId="70E3A0F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78,08</w:t>
            </w:r>
          </w:p>
        </w:tc>
      </w:tr>
    </w:tbl>
    <w:p w14:paraId="15BB618C"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099FFA4"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Colchão de areia fina</w:t>
      </w:r>
    </w:p>
    <w:p w14:paraId="3EF110DE"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120E9C4"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lastRenderedPageBreak/>
        <w:t>Para o cálculo do quantitativo de colchão de areia foi utilizada a expressão:</w:t>
      </w:r>
    </w:p>
    <w:p w14:paraId="26B4EB3B"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Colchão areia [m³] = Comprimento [m] x Largura [m] x Altura [m]</w:t>
      </w:r>
    </w:p>
    <w:p w14:paraId="05B106E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Colchão areia [m³] = 18,85 [m] x 9,85 [m] x 0,40 [m]</w:t>
      </w:r>
    </w:p>
    <w:p w14:paraId="7362CF44" w14:textId="77777777" w:rsidR="00496943" w:rsidRPr="00637F0D" w:rsidRDefault="00496943" w:rsidP="00496943">
      <w:pPr>
        <w:widowControl w:val="0"/>
        <w:tabs>
          <w:tab w:val="left" w:pos="426"/>
        </w:tabs>
        <w:spacing w:line="276" w:lineRule="auto"/>
        <w:jc w:val="both"/>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Colchão areia [m³] = 74,27</w:t>
      </w:r>
    </w:p>
    <w:p w14:paraId="30B64D81"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CC8139F"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Poço de retenção de água pluvial, ϕ 2,50 m </w:t>
      </w:r>
    </w:p>
    <w:p w14:paraId="02A598BA"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25E0C282"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poço de retenção de água pluvial foi utilizada a expressão:</w:t>
      </w:r>
    </w:p>
    <w:p w14:paraId="3A92ABC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Unitário [m]</w:t>
      </w:r>
    </w:p>
    <w:p w14:paraId="27D4C4C4"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1,00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2,00 [m]</w:t>
      </w:r>
    </w:p>
    <w:p w14:paraId="288D5405"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2,00</w:t>
      </w:r>
    </w:p>
    <w:p w14:paraId="50DCFBDD"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8B7220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Tampa pré-moldada de concreto, ϕ 2,50 m, com tampa de inspeção de ϕ 0,60 m</w:t>
      </w:r>
    </w:p>
    <w:p w14:paraId="34A15118"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2BB0C46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definido no projeto arquitetônico, no valor de </w:t>
      </w:r>
      <w:r w:rsidRPr="00637F0D">
        <w:rPr>
          <w:rFonts w:asciiTheme="minorHAnsi" w:hAnsiTheme="minorHAnsi" w:cstheme="minorHAnsi"/>
          <w:b/>
          <w:noProof/>
          <w:snapToGrid w:val="0"/>
          <w:sz w:val="21"/>
          <w:szCs w:val="21"/>
        </w:rPr>
        <w:t>uma unidade</w:t>
      </w:r>
      <w:r w:rsidRPr="00637F0D">
        <w:rPr>
          <w:rFonts w:asciiTheme="minorHAnsi" w:hAnsiTheme="minorHAnsi" w:cstheme="minorHAnsi"/>
          <w:noProof/>
          <w:snapToGrid w:val="0"/>
          <w:sz w:val="21"/>
          <w:szCs w:val="21"/>
        </w:rPr>
        <w:t>.</w:t>
      </w:r>
    </w:p>
    <w:p w14:paraId="376CB17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FDFEABB"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PLAYGROUND</w:t>
      </w:r>
    </w:p>
    <w:p w14:paraId="2C3CE7F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 </w:t>
      </w:r>
    </w:p>
    <w:p w14:paraId="379CCFDE"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Escavação e carga mecanizada em solo</w:t>
      </w:r>
    </w:p>
    <w:p w14:paraId="15DF5443"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3B0554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0EC51EF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Comprimento [m] x Largura [m] x Altura [m]</w:t>
      </w:r>
    </w:p>
    <w:p w14:paraId="3B42128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6214" w:type="dxa"/>
        <w:tblInd w:w="75" w:type="dxa"/>
        <w:tblCellMar>
          <w:left w:w="70" w:type="dxa"/>
          <w:right w:w="70" w:type="dxa"/>
        </w:tblCellMar>
        <w:tblLook w:val="04A0" w:firstRow="1" w:lastRow="0" w:firstColumn="1" w:lastColumn="0" w:noHBand="0" w:noVBand="1"/>
      </w:tblPr>
      <w:tblGrid>
        <w:gridCol w:w="1960"/>
        <w:gridCol w:w="1480"/>
        <w:gridCol w:w="974"/>
        <w:gridCol w:w="840"/>
        <w:gridCol w:w="960"/>
      </w:tblGrid>
      <w:tr w:rsidR="00496943" w:rsidRPr="00637F0D" w14:paraId="33AFDD44" w14:textId="77777777" w:rsidTr="00EE1663">
        <w:trPr>
          <w:trHeight w:val="255"/>
        </w:trPr>
        <w:tc>
          <w:tcPr>
            <w:tcW w:w="6214"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0CE416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ESCAVAÇÃO MECANIZADA</w:t>
            </w:r>
          </w:p>
        </w:tc>
      </w:tr>
      <w:tr w:rsidR="00496943" w:rsidRPr="00637F0D" w14:paraId="78A4F577" w14:textId="77777777" w:rsidTr="00EE1663">
        <w:trPr>
          <w:trHeight w:val="510"/>
        </w:trPr>
        <w:tc>
          <w:tcPr>
            <w:tcW w:w="1960" w:type="dxa"/>
            <w:tcBorders>
              <w:top w:val="nil"/>
              <w:left w:val="single" w:sz="4" w:space="0" w:color="auto"/>
              <w:bottom w:val="single" w:sz="4" w:space="0" w:color="auto"/>
              <w:right w:val="single" w:sz="4" w:space="0" w:color="auto"/>
            </w:tcBorders>
            <w:shd w:val="clear" w:color="000000" w:fill="B7DEE8"/>
            <w:hideMark/>
          </w:tcPr>
          <w:p w14:paraId="7CC8533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2C2E4DB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74" w:type="dxa"/>
            <w:tcBorders>
              <w:top w:val="nil"/>
              <w:left w:val="nil"/>
              <w:bottom w:val="single" w:sz="4" w:space="0" w:color="auto"/>
              <w:right w:val="single" w:sz="4" w:space="0" w:color="auto"/>
            </w:tcBorders>
            <w:shd w:val="clear" w:color="000000" w:fill="B7DEE8"/>
            <w:hideMark/>
          </w:tcPr>
          <w:p w14:paraId="07671C9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840" w:type="dxa"/>
            <w:tcBorders>
              <w:top w:val="nil"/>
              <w:left w:val="nil"/>
              <w:bottom w:val="single" w:sz="4" w:space="0" w:color="auto"/>
              <w:right w:val="single" w:sz="4" w:space="0" w:color="auto"/>
            </w:tcBorders>
            <w:shd w:val="clear" w:color="000000" w:fill="B7DEE8"/>
            <w:hideMark/>
          </w:tcPr>
          <w:p w14:paraId="19C0F43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B7DEE8"/>
            <w:hideMark/>
          </w:tcPr>
          <w:p w14:paraId="1A66E67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Volume [m³]</w:t>
            </w:r>
          </w:p>
        </w:tc>
      </w:tr>
      <w:tr w:rsidR="00496943" w:rsidRPr="00637F0D" w14:paraId="383E02B2"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6B69CEF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Colchão Playground</w:t>
            </w:r>
          </w:p>
        </w:tc>
        <w:tc>
          <w:tcPr>
            <w:tcW w:w="1480" w:type="dxa"/>
            <w:tcBorders>
              <w:top w:val="nil"/>
              <w:left w:val="nil"/>
              <w:bottom w:val="single" w:sz="4" w:space="0" w:color="auto"/>
              <w:right w:val="single" w:sz="4" w:space="0" w:color="auto"/>
            </w:tcBorders>
            <w:noWrap/>
            <w:vAlign w:val="center"/>
            <w:hideMark/>
          </w:tcPr>
          <w:p w14:paraId="5534BF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74" w:type="dxa"/>
            <w:tcBorders>
              <w:top w:val="nil"/>
              <w:left w:val="nil"/>
              <w:bottom w:val="single" w:sz="4" w:space="0" w:color="auto"/>
              <w:right w:val="single" w:sz="4" w:space="0" w:color="auto"/>
            </w:tcBorders>
            <w:noWrap/>
            <w:vAlign w:val="center"/>
            <w:hideMark/>
          </w:tcPr>
          <w:p w14:paraId="63905FE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34BC19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60" w:type="dxa"/>
            <w:tcBorders>
              <w:top w:val="nil"/>
              <w:left w:val="nil"/>
              <w:bottom w:val="single" w:sz="4" w:space="0" w:color="auto"/>
              <w:right w:val="single" w:sz="4" w:space="0" w:color="auto"/>
            </w:tcBorders>
            <w:noWrap/>
            <w:vAlign w:val="center"/>
            <w:hideMark/>
          </w:tcPr>
          <w:p w14:paraId="2F21A18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86,65</w:t>
            </w:r>
          </w:p>
        </w:tc>
      </w:tr>
      <w:tr w:rsidR="00496943" w:rsidRPr="00637F0D" w14:paraId="1AFA802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DFA33E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w:t>
            </w:r>
          </w:p>
        </w:tc>
        <w:tc>
          <w:tcPr>
            <w:tcW w:w="1480" w:type="dxa"/>
            <w:tcBorders>
              <w:top w:val="nil"/>
              <w:left w:val="nil"/>
              <w:bottom w:val="single" w:sz="4" w:space="0" w:color="auto"/>
              <w:right w:val="single" w:sz="4" w:space="0" w:color="auto"/>
            </w:tcBorders>
            <w:noWrap/>
            <w:vAlign w:val="bottom"/>
            <w:hideMark/>
          </w:tcPr>
          <w:p w14:paraId="42A67C4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17,80</w:t>
            </w:r>
          </w:p>
        </w:tc>
        <w:tc>
          <w:tcPr>
            <w:tcW w:w="974" w:type="dxa"/>
            <w:tcBorders>
              <w:top w:val="nil"/>
              <w:left w:val="nil"/>
              <w:bottom w:val="single" w:sz="4" w:space="0" w:color="auto"/>
              <w:right w:val="single" w:sz="4" w:space="0" w:color="auto"/>
            </w:tcBorders>
            <w:noWrap/>
            <w:vAlign w:val="center"/>
            <w:hideMark/>
          </w:tcPr>
          <w:p w14:paraId="07F9F1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AB3A40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78A989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0,71</w:t>
            </w:r>
          </w:p>
        </w:tc>
      </w:tr>
      <w:tr w:rsidR="00496943" w:rsidRPr="00637F0D" w14:paraId="427ED182"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17130B0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C2</w:t>
            </w:r>
          </w:p>
        </w:tc>
        <w:tc>
          <w:tcPr>
            <w:tcW w:w="1480" w:type="dxa"/>
            <w:tcBorders>
              <w:top w:val="nil"/>
              <w:left w:val="nil"/>
              <w:bottom w:val="single" w:sz="4" w:space="0" w:color="auto"/>
              <w:right w:val="single" w:sz="4" w:space="0" w:color="auto"/>
            </w:tcBorders>
            <w:noWrap/>
            <w:vAlign w:val="bottom"/>
            <w:hideMark/>
          </w:tcPr>
          <w:p w14:paraId="509B8B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19,60</w:t>
            </w:r>
          </w:p>
        </w:tc>
        <w:tc>
          <w:tcPr>
            <w:tcW w:w="974" w:type="dxa"/>
            <w:tcBorders>
              <w:top w:val="nil"/>
              <w:left w:val="nil"/>
              <w:bottom w:val="single" w:sz="4" w:space="0" w:color="auto"/>
              <w:right w:val="single" w:sz="4" w:space="0" w:color="auto"/>
            </w:tcBorders>
            <w:noWrap/>
            <w:vAlign w:val="center"/>
            <w:hideMark/>
          </w:tcPr>
          <w:p w14:paraId="7A4933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6541DC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AA978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0,78</w:t>
            </w:r>
          </w:p>
        </w:tc>
      </w:tr>
      <w:tr w:rsidR="00496943" w:rsidRPr="00637F0D" w14:paraId="7E2BE6A8"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16383A2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C3</w:t>
            </w:r>
          </w:p>
        </w:tc>
        <w:tc>
          <w:tcPr>
            <w:tcW w:w="1480" w:type="dxa"/>
            <w:tcBorders>
              <w:top w:val="nil"/>
              <w:left w:val="nil"/>
              <w:bottom w:val="single" w:sz="4" w:space="0" w:color="auto"/>
              <w:right w:val="single" w:sz="4" w:space="0" w:color="auto"/>
            </w:tcBorders>
            <w:noWrap/>
            <w:vAlign w:val="bottom"/>
            <w:hideMark/>
          </w:tcPr>
          <w:p w14:paraId="061AA5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w:t>
            </w:r>
          </w:p>
        </w:tc>
        <w:tc>
          <w:tcPr>
            <w:tcW w:w="974" w:type="dxa"/>
            <w:tcBorders>
              <w:top w:val="nil"/>
              <w:left w:val="nil"/>
              <w:bottom w:val="single" w:sz="4" w:space="0" w:color="auto"/>
              <w:right w:val="single" w:sz="4" w:space="0" w:color="auto"/>
            </w:tcBorders>
            <w:noWrap/>
            <w:vAlign w:val="center"/>
            <w:hideMark/>
          </w:tcPr>
          <w:p w14:paraId="474E20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B4D987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ADDE8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r>
      <w:tr w:rsidR="00496943" w:rsidRPr="00637F0D" w14:paraId="2A638EC0"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53CBB8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C4</w:t>
            </w:r>
          </w:p>
        </w:tc>
        <w:tc>
          <w:tcPr>
            <w:tcW w:w="1480" w:type="dxa"/>
            <w:tcBorders>
              <w:top w:val="nil"/>
              <w:left w:val="nil"/>
              <w:bottom w:val="single" w:sz="4" w:space="0" w:color="auto"/>
              <w:right w:val="single" w:sz="4" w:space="0" w:color="auto"/>
            </w:tcBorders>
            <w:noWrap/>
            <w:vAlign w:val="bottom"/>
            <w:hideMark/>
          </w:tcPr>
          <w:p w14:paraId="35F33E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4F9F627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0924E5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77D466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7DB101C5"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8682BF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C5</w:t>
            </w:r>
          </w:p>
        </w:tc>
        <w:tc>
          <w:tcPr>
            <w:tcW w:w="1480" w:type="dxa"/>
            <w:tcBorders>
              <w:top w:val="nil"/>
              <w:left w:val="nil"/>
              <w:bottom w:val="single" w:sz="4" w:space="0" w:color="auto"/>
              <w:right w:val="single" w:sz="4" w:space="0" w:color="auto"/>
            </w:tcBorders>
            <w:noWrap/>
            <w:vAlign w:val="bottom"/>
            <w:hideMark/>
          </w:tcPr>
          <w:p w14:paraId="5F6CC4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6AAB29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36125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0EC20B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30C314C3"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A9DE03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C6</w:t>
            </w:r>
          </w:p>
        </w:tc>
        <w:tc>
          <w:tcPr>
            <w:tcW w:w="1480" w:type="dxa"/>
            <w:tcBorders>
              <w:top w:val="nil"/>
              <w:left w:val="nil"/>
              <w:bottom w:val="single" w:sz="4" w:space="0" w:color="auto"/>
              <w:right w:val="single" w:sz="4" w:space="0" w:color="auto"/>
            </w:tcBorders>
            <w:noWrap/>
            <w:vAlign w:val="bottom"/>
            <w:hideMark/>
          </w:tcPr>
          <w:p w14:paraId="65AFC13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1,35</w:t>
            </w:r>
          </w:p>
        </w:tc>
        <w:tc>
          <w:tcPr>
            <w:tcW w:w="974" w:type="dxa"/>
            <w:tcBorders>
              <w:top w:val="nil"/>
              <w:left w:val="nil"/>
              <w:bottom w:val="single" w:sz="4" w:space="0" w:color="auto"/>
              <w:right w:val="single" w:sz="4" w:space="0" w:color="auto"/>
            </w:tcBorders>
            <w:noWrap/>
            <w:vAlign w:val="center"/>
            <w:hideMark/>
          </w:tcPr>
          <w:p w14:paraId="229586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D4B07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26FA9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73987FF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7003AB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C7</w:t>
            </w:r>
          </w:p>
        </w:tc>
        <w:tc>
          <w:tcPr>
            <w:tcW w:w="1480" w:type="dxa"/>
            <w:tcBorders>
              <w:top w:val="nil"/>
              <w:left w:val="nil"/>
              <w:bottom w:val="single" w:sz="4" w:space="0" w:color="auto"/>
              <w:right w:val="single" w:sz="4" w:space="0" w:color="auto"/>
            </w:tcBorders>
            <w:noWrap/>
            <w:vAlign w:val="bottom"/>
            <w:hideMark/>
          </w:tcPr>
          <w:p w14:paraId="6ED9F31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4,35</w:t>
            </w:r>
          </w:p>
        </w:tc>
        <w:tc>
          <w:tcPr>
            <w:tcW w:w="974" w:type="dxa"/>
            <w:tcBorders>
              <w:top w:val="nil"/>
              <w:left w:val="nil"/>
              <w:bottom w:val="single" w:sz="4" w:space="0" w:color="auto"/>
              <w:right w:val="single" w:sz="4" w:space="0" w:color="auto"/>
            </w:tcBorders>
            <w:noWrap/>
            <w:vAlign w:val="center"/>
            <w:hideMark/>
          </w:tcPr>
          <w:p w14:paraId="3A50C84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82001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EE1481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0,17</w:t>
            </w:r>
          </w:p>
        </w:tc>
      </w:tr>
      <w:tr w:rsidR="00496943" w:rsidRPr="00637F0D" w14:paraId="0DB2A929"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C72E5A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C8</w:t>
            </w:r>
          </w:p>
        </w:tc>
        <w:tc>
          <w:tcPr>
            <w:tcW w:w="1480" w:type="dxa"/>
            <w:tcBorders>
              <w:top w:val="nil"/>
              <w:left w:val="nil"/>
              <w:bottom w:val="single" w:sz="4" w:space="0" w:color="auto"/>
              <w:right w:val="single" w:sz="4" w:space="0" w:color="auto"/>
            </w:tcBorders>
            <w:noWrap/>
            <w:vAlign w:val="bottom"/>
            <w:hideMark/>
          </w:tcPr>
          <w:p w14:paraId="1EE0075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1387454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7790A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98D52E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551C93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1A104EA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C9</w:t>
            </w:r>
          </w:p>
        </w:tc>
        <w:tc>
          <w:tcPr>
            <w:tcW w:w="1480" w:type="dxa"/>
            <w:tcBorders>
              <w:top w:val="nil"/>
              <w:left w:val="nil"/>
              <w:bottom w:val="single" w:sz="4" w:space="0" w:color="auto"/>
              <w:right w:val="single" w:sz="4" w:space="0" w:color="auto"/>
            </w:tcBorders>
            <w:noWrap/>
            <w:vAlign w:val="bottom"/>
            <w:hideMark/>
          </w:tcPr>
          <w:p w14:paraId="7EA739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704E6C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B9A05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EC9F8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1979C4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DA1041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C10</w:t>
            </w:r>
          </w:p>
        </w:tc>
        <w:tc>
          <w:tcPr>
            <w:tcW w:w="1480" w:type="dxa"/>
            <w:tcBorders>
              <w:top w:val="nil"/>
              <w:left w:val="nil"/>
              <w:bottom w:val="single" w:sz="4" w:space="0" w:color="auto"/>
              <w:right w:val="single" w:sz="4" w:space="0" w:color="auto"/>
            </w:tcBorders>
            <w:noWrap/>
            <w:vAlign w:val="bottom"/>
            <w:hideMark/>
          </w:tcPr>
          <w:p w14:paraId="2526E0A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w:t>
            </w:r>
          </w:p>
        </w:tc>
        <w:tc>
          <w:tcPr>
            <w:tcW w:w="974" w:type="dxa"/>
            <w:tcBorders>
              <w:top w:val="nil"/>
              <w:left w:val="nil"/>
              <w:bottom w:val="single" w:sz="4" w:space="0" w:color="auto"/>
              <w:right w:val="single" w:sz="4" w:space="0" w:color="auto"/>
            </w:tcBorders>
            <w:noWrap/>
            <w:vAlign w:val="center"/>
            <w:hideMark/>
          </w:tcPr>
          <w:p w14:paraId="5F84B7D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18D78C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B5FB4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9A1AA30"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053D14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C11</w:t>
            </w:r>
          </w:p>
        </w:tc>
        <w:tc>
          <w:tcPr>
            <w:tcW w:w="1480" w:type="dxa"/>
            <w:tcBorders>
              <w:top w:val="nil"/>
              <w:left w:val="nil"/>
              <w:bottom w:val="single" w:sz="4" w:space="0" w:color="auto"/>
              <w:right w:val="single" w:sz="4" w:space="0" w:color="auto"/>
            </w:tcBorders>
            <w:noWrap/>
            <w:vAlign w:val="bottom"/>
            <w:hideMark/>
          </w:tcPr>
          <w:p w14:paraId="2A90AC2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5,45</w:t>
            </w:r>
          </w:p>
        </w:tc>
        <w:tc>
          <w:tcPr>
            <w:tcW w:w="974" w:type="dxa"/>
            <w:tcBorders>
              <w:top w:val="nil"/>
              <w:left w:val="nil"/>
              <w:bottom w:val="single" w:sz="4" w:space="0" w:color="auto"/>
              <w:right w:val="single" w:sz="4" w:space="0" w:color="auto"/>
            </w:tcBorders>
            <w:noWrap/>
            <w:vAlign w:val="center"/>
            <w:hideMark/>
          </w:tcPr>
          <w:p w14:paraId="0B29596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4C58A7D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02BC1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0,22</w:t>
            </w:r>
          </w:p>
        </w:tc>
      </w:tr>
      <w:tr w:rsidR="00496943" w:rsidRPr="00637F0D" w14:paraId="6A069955"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A0AC98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C12</w:t>
            </w:r>
          </w:p>
        </w:tc>
        <w:tc>
          <w:tcPr>
            <w:tcW w:w="1480" w:type="dxa"/>
            <w:tcBorders>
              <w:top w:val="nil"/>
              <w:left w:val="nil"/>
              <w:bottom w:val="single" w:sz="4" w:space="0" w:color="auto"/>
              <w:right w:val="single" w:sz="4" w:space="0" w:color="auto"/>
            </w:tcBorders>
            <w:noWrap/>
            <w:vAlign w:val="bottom"/>
            <w:hideMark/>
          </w:tcPr>
          <w:p w14:paraId="4AE2435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4,14</w:t>
            </w:r>
          </w:p>
        </w:tc>
        <w:tc>
          <w:tcPr>
            <w:tcW w:w="974" w:type="dxa"/>
            <w:tcBorders>
              <w:top w:val="nil"/>
              <w:left w:val="nil"/>
              <w:bottom w:val="single" w:sz="4" w:space="0" w:color="auto"/>
              <w:right w:val="single" w:sz="4" w:space="0" w:color="auto"/>
            </w:tcBorders>
            <w:noWrap/>
            <w:vAlign w:val="center"/>
            <w:hideMark/>
          </w:tcPr>
          <w:p w14:paraId="653D5D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E2F76D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7DEF8D2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0,17</w:t>
            </w:r>
          </w:p>
        </w:tc>
      </w:tr>
      <w:tr w:rsidR="00496943" w:rsidRPr="00637F0D" w14:paraId="0F8D75B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1A354A7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C13</w:t>
            </w:r>
          </w:p>
        </w:tc>
        <w:tc>
          <w:tcPr>
            <w:tcW w:w="1480" w:type="dxa"/>
            <w:tcBorders>
              <w:top w:val="nil"/>
              <w:left w:val="nil"/>
              <w:bottom w:val="single" w:sz="4" w:space="0" w:color="auto"/>
              <w:right w:val="single" w:sz="4" w:space="0" w:color="auto"/>
            </w:tcBorders>
            <w:noWrap/>
            <w:vAlign w:val="bottom"/>
            <w:hideMark/>
          </w:tcPr>
          <w:p w14:paraId="09758E7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3,80</w:t>
            </w:r>
          </w:p>
        </w:tc>
        <w:tc>
          <w:tcPr>
            <w:tcW w:w="974" w:type="dxa"/>
            <w:tcBorders>
              <w:top w:val="nil"/>
              <w:left w:val="nil"/>
              <w:bottom w:val="single" w:sz="4" w:space="0" w:color="auto"/>
              <w:right w:val="single" w:sz="4" w:space="0" w:color="auto"/>
            </w:tcBorders>
            <w:noWrap/>
            <w:vAlign w:val="center"/>
            <w:hideMark/>
          </w:tcPr>
          <w:p w14:paraId="7DE84F8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43F495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1AECF55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0,15</w:t>
            </w:r>
          </w:p>
        </w:tc>
      </w:tr>
      <w:tr w:rsidR="00496943" w:rsidRPr="00637F0D" w14:paraId="5DDDCCC3"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0EA605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C14</w:t>
            </w:r>
          </w:p>
        </w:tc>
        <w:tc>
          <w:tcPr>
            <w:tcW w:w="1480" w:type="dxa"/>
            <w:tcBorders>
              <w:top w:val="nil"/>
              <w:left w:val="nil"/>
              <w:bottom w:val="single" w:sz="4" w:space="0" w:color="auto"/>
              <w:right w:val="single" w:sz="4" w:space="0" w:color="auto"/>
            </w:tcBorders>
            <w:noWrap/>
            <w:vAlign w:val="bottom"/>
            <w:hideMark/>
          </w:tcPr>
          <w:p w14:paraId="7A7E1E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53603A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2DC3EE5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509ACE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39549FDD"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21052AD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C15</w:t>
            </w:r>
          </w:p>
        </w:tc>
        <w:tc>
          <w:tcPr>
            <w:tcW w:w="1480" w:type="dxa"/>
            <w:tcBorders>
              <w:top w:val="nil"/>
              <w:left w:val="nil"/>
              <w:bottom w:val="single" w:sz="4" w:space="0" w:color="auto"/>
              <w:right w:val="single" w:sz="4" w:space="0" w:color="auto"/>
            </w:tcBorders>
            <w:noWrap/>
            <w:vAlign w:val="bottom"/>
            <w:hideMark/>
          </w:tcPr>
          <w:p w14:paraId="5E4A017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74" w:type="dxa"/>
            <w:tcBorders>
              <w:top w:val="nil"/>
              <w:left w:val="nil"/>
              <w:bottom w:val="single" w:sz="4" w:space="0" w:color="auto"/>
              <w:right w:val="single" w:sz="4" w:space="0" w:color="auto"/>
            </w:tcBorders>
            <w:noWrap/>
            <w:vAlign w:val="center"/>
            <w:hideMark/>
          </w:tcPr>
          <w:p w14:paraId="582791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0F51A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560C84E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579E903F"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E85BAD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C16</w:t>
            </w:r>
          </w:p>
        </w:tc>
        <w:tc>
          <w:tcPr>
            <w:tcW w:w="1480" w:type="dxa"/>
            <w:tcBorders>
              <w:top w:val="nil"/>
              <w:left w:val="nil"/>
              <w:bottom w:val="single" w:sz="4" w:space="0" w:color="auto"/>
              <w:right w:val="single" w:sz="4" w:space="0" w:color="auto"/>
            </w:tcBorders>
            <w:noWrap/>
            <w:vAlign w:val="bottom"/>
            <w:hideMark/>
          </w:tcPr>
          <w:p w14:paraId="6B5D0C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3,95</w:t>
            </w:r>
          </w:p>
        </w:tc>
        <w:tc>
          <w:tcPr>
            <w:tcW w:w="974" w:type="dxa"/>
            <w:tcBorders>
              <w:top w:val="nil"/>
              <w:left w:val="nil"/>
              <w:bottom w:val="single" w:sz="4" w:space="0" w:color="auto"/>
              <w:right w:val="single" w:sz="4" w:space="0" w:color="auto"/>
            </w:tcBorders>
            <w:noWrap/>
            <w:vAlign w:val="center"/>
            <w:hideMark/>
          </w:tcPr>
          <w:p w14:paraId="6BC1719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72F623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6FD84A1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0,16</w:t>
            </w:r>
          </w:p>
        </w:tc>
      </w:tr>
      <w:tr w:rsidR="00496943" w:rsidRPr="00637F0D" w14:paraId="3801C8D8"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910968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C17</w:t>
            </w:r>
          </w:p>
        </w:tc>
        <w:tc>
          <w:tcPr>
            <w:tcW w:w="1480" w:type="dxa"/>
            <w:tcBorders>
              <w:top w:val="nil"/>
              <w:left w:val="nil"/>
              <w:bottom w:val="single" w:sz="4" w:space="0" w:color="auto"/>
              <w:right w:val="single" w:sz="4" w:space="0" w:color="auto"/>
            </w:tcBorders>
            <w:noWrap/>
            <w:vAlign w:val="bottom"/>
            <w:hideMark/>
          </w:tcPr>
          <w:p w14:paraId="0C6BAA7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3,66</w:t>
            </w:r>
          </w:p>
        </w:tc>
        <w:tc>
          <w:tcPr>
            <w:tcW w:w="974" w:type="dxa"/>
            <w:tcBorders>
              <w:top w:val="nil"/>
              <w:left w:val="nil"/>
              <w:bottom w:val="single" w:sz="4" w:space="0" w:color="auto"/>
              <w:right w:val="single" w:sz="4" w:space="0" w:color="auto"/>
            </w:tcBorders>
            <w:noWrap/>
            <w:vAlign w:val="center"/>
            <w:hideMark/>
          </w:tcPr>
          <w:p w14:paraId="197831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3303C5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32C12D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0,15</w:t>
            </w:r>
          </w:p>
        </w:tc>
      </w:tr>
      <w:tr w:rsidR="00496943" w:rsidRPr="00637F0D" w14:paraId="59452D6B"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782EA8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C18</w:t>
            </w:r>
          </w:p>
        </w:tc>
        <w:tc>
          <w:tcPr>
            <w:tcW w:w="1480" w:type="dxa"/>
            <w:tcBorders>
              <w:top w:val="nil"/>
              <w:left w:val="nil"/>
              <w:bottom w:val="single" w:sz="4" w:space="0" w:color="auto"/>
              <w:right w:val="single" w:sz="4" w:space="0" w:color="auto"/>
            </w:tcBorders>
            <w:noWrap/>
            <w:vAlign w:val="bottom"/>
            <w:hideMark/>
          </w:tcPr>
          <w:p w14:paraId="346AF6C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2,80</w:t>
            </w:r>
          </w:p>
        </w:tc>
        <w:tc>
          <w:tcPr>
            <w:tcW w:w="974" w:type="dxa"/>
            <w:tcBorders>
              <w:top w:val="nil"/>
              <w:left w:val="nil"/>
              <w:bottom w:val="single" w:sz="4" w:space="0" w:color="auto"/>
              <w:right w:val="single" w:sz="4" w:space="0" w:color="auto"/>
            </w:tcBorders>
            <w:noWrap/>
            <w:vAlign w:val="center"/>
            <w:hideMark/>
          </w:tcPr>
          <w:p w14:paraId="068A3F0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0A0F0B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393FA26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0,11</w:t>
            </w:r>
          </w:p>
        </w:tc>
      </w:tr>
      <w:tr w:rsidR="00496943" w:rsidRPr="00637F0D" w14:paraId="2A82DBE3" w14:textId="77777777" w:rsidTr="00EE1663">
        <w:trPr>
          <w:trHeight w:val="255"/>
        </w:trPr>
        <w:tc>
          <w:tcPr>
            <w:tcW w:w="5254"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4DEC406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lastRenderedPageBreak/>
              <w:t>TOTAL</w:t>
            </w:r>
          </w:p>
        </w:tc>
        <w:tc>
          <w:tcPr>
            <w:tcW w:w="960" w:type="dxa"/>
            <w:tcBorders>
              <w:top w:val="nil"/>
              <w:left w:val="nil"/>
              <w:bottom w:val="single" w:sz="4" w:space="0" w:color="auto"/>
              <w:right w:val="single" w:sz="4" w:space="0" w:color="auto"/>
            </w:tcBorders>
            <w:shd w:val="clear" w:color="000000" w:fill="B7DEE8"/>
            <w:noWrap/>
            <w:vAlign w:val="center"/>
            <w:hideMark/>
          </w:tcPr>
          <w:p w14:paraId="7B709EA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90,33</w:t>
            </w:r>
          </w:p>
        </w:tc>
      </w:tr>
    </w:tbl>
    <w:p w14:paraId="793A52ED"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D8C4888"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Poço de retenção de água pluvial, ϕ 2,50 m </w:t>
      </w:r>
    </w:p>
    <w:p w14:paraId="19C75BC1"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017C67F"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poço de retenção de água pluvial foi utilizada a expressão:</w:t>
      </w:r>
    </w:p>
    <w:p w14:paraId="7B269F45"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Unitário [m]</w:t>
      </w:r>
    </w:p>
    <w:p w14:paraId="13B90F8F"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1,00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2,00 [m]</w:t>
      </w:r>
    </w:p>
    <w:p w14:paraId="3D968D3B" w14:textId="77777777" w:rsidR="00496943" w:rsidRPr="00637F0D" w:rsidRDefault="00496943" w:rsidP="00496943">
      <w:pPr>
        <w:widowControl w:val="0"/>
        <w:tabs>
          <w:tab w:val="left" w:pos="426"/>
          <w:tab w:val="left" w:pos="3402"/>
        </w:tabs>
        <w:spacing w:line="276" w:lineRule="auto"/>
        <w:rPr>
          <w:rFonts w:asciiTheme="minorHAnsi" w:hAnsiTheme="minorHAnsi" w:cstheme="minorHAnsi"/>
          <w:snapToGrid w:val="0"/>
          <w:sz w:val="21"/>
          <w:szCs w:val="21"/>
        </w:rPr>
      </w:pPr>
      <w:r w:rsidRPr="00637F0D">
        <w:rPr>
          <w:rFonts w:asciiTheme="minorHAnsi" w:hAnsiTheme="minorHAnsi" w:cstheme="minorHAnsi"/>
          <w:b/>
          <w:snapToGrid w:val="0"/>
          <w:sz w:val="21"/>
          <w:szCs w:val="21"/>
        </w:rPr>
        <w:t>Poço de retenção [m] = 2,00</w:t>
      </w:r>
    </w:p>
    <w:p w14:paraId="53B4F7AF"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608ED9F3"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Tampa pré-moldada de concreto, ϕ 2,50 m, com tampa de inspeção de ϕ 0,60 m</w:t>
      </w:r>
    </w:p>
    <w:p w14:paraId="634C3643"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DCA934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definido no projeto arquitetônico, no valor de </w:t>
      </w:r>
      <w:r w:rsidRPr="00637F0D">
        <w:rPr>
          <w:rFonts w:asciiTheme="minorHAnsi" w:hAnsiTheme="minorHAnsi" w:cstheme="minorHAnsi"/>
          <w:b/>
          <w:noProof/>
          <w:snapToGrid w:val="0"/>
          <w:sz w:val="21"/>
          <w:szCs w:val="21"/>
        </w:rPr>
        <w:t>uma unidade</w:t>
      </w:r>
      <w:r w:rsidRPr="00637F0D">
        <w:rPr>
          <w:rFonts w:asciiTheme="minorHAnsi" w:hAnsiTheme="minorHAnsi" w:cstheme="minorHAnsi"/>
          <w:noProof/>
          <w:snapToGrid w:val="0"/>
          <w:sz w:val="21"/>
          <w:szCs w:val="21"/>
        </w:rPr>
        <w:t>.</w:t>
      </w:r>
    </w:p>
    <w:p w14:paraId="5F8052E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8F90836"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Dreno de pedra britada</w:t>
      </w:r>
    </w:p>
    <w:p w14:paraId="64BCE478"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D95BC2A"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dreno de brita foi utilizada a expressão:</w:t>
      </w:r>
    </w:p>
    <w:p w14:paraId="346078A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Dreno de brita [m³] = Comprimento [m] x Largura [m] x Altura [m]</w:t>
      </w:r>
    </w:p>
    <w:p w14:paraId="7401F0B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6200" w:type="dxa"/>
        <w:tblInd w:w="75" w:type="dxa"/>
        <w:tblCellMar>
          <w:left w:w="70" w:type="dxa"/>
          <w:right w:w="70" w:type="dxa"/>
        </w:tblCellMar>
        <w:tblLook w:val="04A0" w:firstRow="1" w:lastRow="0" w:firstColumn="1" w:lastColumn="0" w:noHBand="0" w:noVBand="1"/>
      </w:tblPr>
      <w:tblGrid>
        <w:gridCol w:w="1960"/>
        <w:gridCol w:w="1480"/>
        <w:gridCol w:w="960"/>
        <w:gridCol w:w="840"/>
        <w:gridCol w:w="960"/>
      </w:tblGrid>
      <w:tr w:rsidR="00496943" w:rsidRPr="00637F0D" w14:paraId="65219DB7" w14:textId="77777777" w:rsidTr="00EE1663">
        <w:trPr>
          <w:trHeight w:val="255"/>
        </w:trPr>
        <w:tc>
          <w:tcPr>
            <w:tcW w:w="620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97B957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DRENO DE BRITA</w:t>
            </w:r>
          </w:p>
        </w:tc>
      </w:tr>
      <w:tr w:rsidR="00496943" w:rsidRPr="00637F0D" w14:paraId="60109235" w14:textId="77777777" w:rsidTr="00EE1663">
        <w:trPr>
          <w:trHeight w:val="510"/>
        </w:trPr>
        <w:tc>
          <w:tcPr>
            <w:tcW w:w="1960" w:type="dxa"/>
            <w:tcBorders>
              <w:top w:val="nil"/>
              <w:left w:val="single" w:sz="4" w:space="0" w:color="auto"/>
              <w:bottom w:val="single" w:sz="4" w:space="0" w:color="auto"/>
              <w:right w:val="single" w:sz="4" w:space="0" w:color="auto"/>
            </w:tcBorders>
            <w:shd w:val="clear" w:color="000000" w:fill="B7DEE8"/>
            <w:hideMark/>
          </w:tcPr>
          <w:p w14:paraId="55AC6B1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52963E7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68E7D3B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Largura [m]</w:t>
            </w:r>
          </w:p>
        </w:tc>
        <w:tc>
          <w:tcPr>
            <w:tcW w:w="840" w:type="dxa"/>
            <w:tcBorders>
              <w:top w:val="nil"/>
              <w:left w:val="nil"/>
              <w:bottom w:val="single" w:sz="4" w:space="0" w:color="auto"/>
              <w:right w:val="single" w:sz="4" w:space="0" w:color="auto"/>
            </w:tcBorders>
            <w:shd w:val="clear" w:color="000000" w:fill="B7DEE8"/>
            <w:hideMark/>
          </w:tcPr>
          <w:p w14:paraId="20B1136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Altura [m]</w:t>
            </w:r>
          </w:p>
        </w:tc>
        <w:tc>
          <w:tcPr>
            <w:tcW w:w="960" w:type="dxa"/>
            <w:tcBorders>
              <w:top w:val="nil"/>
              <w:left w:val="nil"/>
              <w:bottom w:val="single" w:sz="4" w:space="0" w:color="auto"/>
              <w:right w:val="single" w:sz="4" w:space="0" w:color="auto"/>
            </w:tcBorders>
            <w:shd w:val="clear" w:color="000000" w:fill="B7DEE8"/>
            <w:hideMark/>
          </w:tcPr>
          <w:p w14:paraId="44432C8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Volume [m³]</w:t>
            </w:r>
          </w:p>
        </w:tc>
      </w:tr>
      <w:tr w:rsidR="00496943" w:rsidRPr="00637F0D" w14:paraId="51BA401D"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6C5E08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Colchão Playground</w:t>
            </w:r>
          </w:p>
        </w:tc>
        <w:tc>
          <w:tcPr>
            <w:tcW w:w="1480" w:type="dxa"/>
            <w:tcBorders>
              <w:top w:val="nil"/>
              <w:left w:val="nil"/>
              <w:bottom w:val="single" w:sz="4" w:space="0" w:color="auto"/>
              <w:right w:val="single" w:sz="4" w:space="0" w:color="auto"/>
            </w:tcBorders>
            <w:noWrap/>
            <w:vAlign w:val="center"/>
            <w:hideMark/>
          </w:tcPr>
          <w:p w14:paraId="204497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60" w:type="dxa"/>
            <w:tcBorders>
              <w:top w:val="nil"/>
              <w:left w:val="nil"/>
              <w:bottom w:val="single" w:sz="4" w:space="0" w:color="auto"/>
              <w:right w:val="single" w:sz="4" w:space="0" w:color="auto"/>
            </w:tcBorders>
            <w:noWrap/>
            <w:vAlign w:val="center"/>
            <w:hideMark/>
          </w:tcPr>
          <w:p w14:paraId="0278DE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840" w:type="dxa"/>
            <w:tcBorders>
              <w:top w:val="nil"/>
              <w:left w:val="nil"/>
              <w:bottom w:val="single" w:sz="4" w:space="0" w:color="auto"/>
              <w:right w:val="single" w:sz="4" w:space="0" w:color="auto"/>
            </w:tcBorders>
            <w:noWrap/>
            <w:vAlign w:val="center"/>
            <w:hideMark/>
          </w:tcPr>
          <w:p w14:paraId="71EBF3F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60" w:type="dxa"/>
            <w:tcBorders>
              <w:top w:val="nil"/>
              <w:left w:val="nil"/>
              <w:bottom w:val="single" w:sz="4" w:space="0" w:color="auto"/>
              <w:right w:val="single" w:sz="4" w:space="0" w:color="auto"/>
            </w:tcBorders>
            <w:noWrap/>
            <w:vAlign w:val="center"/>
            <w:hideMark/>
          </w:tcPr>
          <w:p w14:paraId="03FB10A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17,33</w:t>
            </w:r>
          </w:p>
        </w:tc>
      </w:tr>
      <w:tr w:rsidR="00496943" w:rsidRPr="00637F0D" w14:paraId="65FEB759"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13A7EE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w:t>
            </w:r>
          </w:p>
        </w:tc>
        <w:tc>
          <w:tcPr>
            <w:tcW w:w="1480" w:type="dxa"/>
            <w:tcBorders>
              <w:top w:val="nil"/>
              <w:left w:val="nil"/>
              <w:bottom w:val="single" w:sz="4" w:space="0" w:color="auto"/>
              <w:right w:val="single" w:sz="4" w:space="0" w:color="auto"/>
            </w:tcBorders>
            <w:noWrap/>
            <w:vAlign w:val="bottom"/>
            <w:hideMark/>
          </w:tcPr>
          <w:p w14:paraId="6C22A8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17,80</w:t>
            </w:r>
          </w:p>
        </w:tc>
        <w:tc>
          <w:tcPr>
            <w:tcW w:w="960" w:type="dxa"/>
            <w:tcBorders>
              <w:top w:val="nil"/>
              <w:left w:val="nil"/>
              <w:bottom w:val="single" w:sz="4" w:space="0" w:color="auto"/>
              <w:right w:val="single" w:sz="4" w:space="0" w:color="auto"/>
            </w:tcBorders>
            <w:noWrap/>
            <w:vAlign w:val="center"/>
            <w:hideMark/>
          </w:tcPr>
          <w:p w14:paraId="08B84E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2197A94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5246177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0,71</w:t>
            </w:r>
          </w:p>
        </w:tc>
      </w:tr>
      <w:tr w:rsidR="00496943" w:rsidRPr="00637F0D" w14:paraId="2A88A1DB"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7CCB4F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C2</w:t>
            </w:r>
          </w:p>
        </w:tc>
        <w:tc>
          <w:tcPr>
            <w:tcW w:w="1480" w:type="dxa"/>
            <w:tcBorders>
              <w:top w:val="nil"/>
              <w:left w:val="nil"/>
              <w:bottom w:val="single" w:sz="4" w:space="0" w:color="auto"/>
              <w:right w:val="single" w:sz="4" w:space="0" w:color="auto"/>
            </w:tcBorders>
            <w:noWrap/>
            <w:vAlign w:val="bottom"/>
            <w:hideMark/>
          </w:tcPr>
          <w:p w14:paraId="034817B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19,60</w:t>
            </w:r>
          </w:p>
        </w:tc>
        <w:tc>
          <w:tcPr>
            <w:tcW w:w="960" w:type="dxa"/>
            <w:tcBorders>
              <w:top w:val="nil"/>
              <w:left w:val="nil"/>
              <w:bottom w:val="single" w:sz="4" w:space="0" w:color="auto"/>
              <w:right w:val="single" w:sz="4" w:space="0" w:color="auto"/>
            </w:tcBorders>
            <w:noWrap/>
            <w:vAlign w:val="center"/>
            <w:hideMark/>
          </w:tcPr>
          <w:p w14:paraId="7FC29E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683ADDE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355F77E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0,78</w:t>
            </w:r>
          </w:p>
        </w:tc>
      </w:tr>
      <w:tr w:rsidR="00496943" w:rsidRPr="00637F0D" w14:paraId="3AC24A24"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6B6117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C3</w:t>
            </w:r>
          </w:p>
        </w:tc>
        <w:tc>
          <w:tcPr>
            <w:tcW w:w="1480" w:type="dxa"/>
            <w:tcBorders>
              <w:top w:val="nil"/>
              <w:left w:val="nil"/>
              <w:bottom w:val="single" w:sz="4" w:space="0" w:color="auto"/>
              <w:right w:val="single" w:sz="4" w:space="0" w:color="auto"/>
            </w:tcBorders>
            <w:noWrap/>
            <w:vAlign w:val="bottom"/>
            <w:hideMark/>
          </w:tcPr>
          <w:p w14:paraId="21C90A4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w:t>
            </w:r>
          </w:p>
        </w:tc>
        <w:tc>
          <w:tcPr>
            <w:tcW w:w="960" w:type="dxa"/>
            <w:tcBorders>
              <w:top w:val="nil"/>
              <w:left w:val="nil"/>
              <w:bottom w:val="single" w:sz="4" w:space="0" w:color="auto"/>
              <w:right w:val="single" w:sz="4" w:space="0" w:color="auto"/>
            </w:tcBorders>
            <w:noWrap/>
            <w:vAlign w:val="center"/>
            <w:hideMark/>
          </w:tcPr>
          <w:p w14:paraId="389D006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A25D78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18CAE5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r>
      <w:tr w:rsidR="00496943" w:rsidRPr="00637F0D" w14:paraId="3C009CD1"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AA30AD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C4</w:t>
            </w:r>
          </w:p>
        </w:tc>
        <w:tc>
          <w:tcPr>
            <w:tcW w:w="1480" w:type="dxa"/>
            <w:tcBorders>
              <w:top w:val="nil"/>
              <w:left w:val="nil"/>
              <w:bottom w:val="single" w:sz="4" w:space="0" w:color="auto"/>
              <w:right w:val="single" w:sz="4" w:space="0" w:color="auto"/>
            </w:tcBorders>
            <w:noWrap/>
            <w:vAlign w:val="bottom"/>
            <w:hideMark/>
          </w:tcPr>
          <w:p w14:paraId="6BE2AF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7267DE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5D50C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94E4D8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E97A401"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E8CCBE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C5</w:t>
            </w:r>
          </w:p>
        </w:tc>
        <w:tc>
          <w:tcPr>
            <w:tcW w:w="1480" w:type="dxa"/>
            <w:tcBorders>
              <w:top w:val="nil"/>
              <w:left w:val="nil"/>
              <w:bottom w:val="single" w:sz="4" w:space="0" w:color="auto"/>
              <w:right w:val="single" w:sz="4" w:space="0" w:color="auto"/>
            </w:tcBorders>
            <w:noWrap/>
            <w:vAlign w:val="bottom"/>
            <w:hideMark/>
          </w:tcPr>
          <w:p w14:paraId="7A7820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6D7C4F0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4F112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3F5E455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1523159"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A7B7C1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C6</w:t>
            </w:r>
          </w:p>
        </w:tc>
        <w:tc>
          <w:tcPr>
            <w:tcW w:w="1480" w:type="dxa"/>
            <w:tcBorders>
              <w:top w:val="nil"/>
              <w:left w:val="nil"/>
              <w:bottom w:val="single" w:sz="4" w:space="0" w:color="auto"/>
              <w:right w:val="single" w:sz="4" w:space="0" w:color="auto"/>
            </w:tcBorders>
            <w:noWrap/>
            <w:vAlign w:val="bottom"/>
            <w:hideMark/>
          </w:tcPr>
          <w:p w14:paraId="2E53CA3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1,35</w:t>
            </w:r>
          </w:p>
        </w:tc>
        <w:tc>
          <w:tcPr>
            <w:tcW w:w="960" w:type="dxa"/>
            <w:tcBorders>
              <w:top w:val="nil"/>
              <w:left w:val="nil"/>
              <w:bottom w:val="single" w:sz="4" w:space="0" w:color="auto"/>
              <w:right w:val="single" w:sz="4" w:space="0" w:color="auto"/>
            </w:tcBorders>
            <w:noWrap/>
            <w:vAlign w:val="center"/>
            <w:hideMark/>
          </w:tcPr>
          <w:p w14:paraId="5F811CE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73EDF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420A54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569FD2D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693BEF7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C7</w:t>
            </w:r>
          </w:p>
        </w:tc>
        <w:tc>
          <w:tcPr>
            <w:tcW w:w="1480" w:type="dxa"/>
            <w:tcBorders>
              <w:top w:val="nil"/>
              <w:left w:val="nil"/>
              <w:bottom w:val="single" w:sz="4" w:space="0" w:color="auto"/>
              <w:right w:val="single" w:sz="4" w:space="0" w:color="auto"/>
            </w:tcBorders>
            <w:noWrap/>
            <w:vAlign w:val="bottom"/>
            <w:hideMark/>
          </w:tcPr>
          <w:p w14:paraId="3B5E4A5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4,35</w:t>
            </w:r>
          </w:p>
        </w:tc>
        <w:tc>
          <w:tcPr>
            <w:tcW w:w="960" w:type="dxa"/>
            <w:tcBorders>
              <w:top w:val="nil"/>
              <w:left w:val="nil"/>
              <w:bottom w:val="single" w:sz="4" w:space="0" w:color="auto"/>
              <w:right w:val="single" w:sz="4" w:space="0" w:color="auto"/>
            </w:tcBorders>
            <w:noWrap/>
            <w:vAlign w:val="center"/>
            <w:hideMark/>
          </w:tcPr>
          <w:p w14:paraId="2B561E6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21DA385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4BB0BF1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0,17</w:t>
            </w:r>
          </w:p>
        </w:tc>
      </w:tr>
      <w:tr w:rsidR="00496943" w:rsidRPr="00637F0D" w14:paraId="17530DA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C69254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C8</w:t>
            </w:r>
          </w:p>
        </w:tc>
        <w:tc>
          <w:tcPr>
            <w:tcW w:w="1480" w:type="dxa"/>
            <w:tcBorders>
              <w:top w:val="nil"/>
              <w:left w:val="nil"/>
              <w:bottom w:val="single" w:sz="4" w:space="0" w:color="auto"/>
              <w:right w:val="single" w:sz="4" w:space="0" w:color="auto"/>
            </w:tcBorders>
            <w:noWrap/>
            <w:vAlign w:val="bottom"/>
            <w:hideMark/>
          </w:tcPr>
          <w:p w14:paraId="78C7E9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2845D81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A7FE82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37FA45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578036D4"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683F81E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C9</w:t>
            </w:r>
          </w:p>
        </w:tc>
        <w:tc>
          <w:tcPr>
            <w:tcW w:w="1480" w:type="dxa"/>
            <w:tcBorders>
              <w:top w:val="nil"/>
              <w:left w:val="nil"/>
              <w:bottom w:val="single" w:sz="4" w:space="0" w:color="auto"/>
              <w:right w:val="single" w:sz="4" w:space="0" w:color="auto"/>
            </w:tcBorders>
            <w:noWrap/>
            <w:vAlign w:val="bottom"/>
            <w:hideMark/>
          </w:tcPr>
          <w:p w14:paraId="67676AA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0572C2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E981B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4C5AEE9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6870A68"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6CC4354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C10</w:t>
            </w:r>
          </w:p>
        </w:tc>
        <w:tc>
          <w:tcPr>
            <w:tcW w:w="1480" w:type="dxa"/>
            <w:tcBorders>
              <w:top w:val="nil"/>
              <w:left w:val="nil"/>
              <w:bottom w:val="single" w:sz="4" w:space="0" w:color="auto"/>
              <w:right w:val="single" w:sz="4" w:space="0" w:color="auto"/>
            </w:tcBorders>
            <w:noWrap/>
            <w:vAlign w:val="bottom"/>
            <w:hideMark/>
          </w:tcPr>
          <w:p w14:paraId="3E3D1C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w:t>
            </w:r>
          </w:p>
        </w:tc>
        <w:tc>
          <w:tcPr>
            <w:tcW w:w="960" w:type="dxa"/>
            <w:tcBorders>
              <w:top w:val="nil"/>
              <w:left w:val="nil"/>
              <w:bottom w:val="single" w:sz="4" w:space="0" w:color="auto"/>
              <w:right w:val="single" w:sz="4" w:space="0" w:color="auto"/>
            </w:tcBorders>
            <w:noWrap/>
            <w:vAlign w:val="center"/>
            <w:hideMark/>
          </w:tcPr>
          <w:p w14:paraId="49733CF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64F5BF4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42B78C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9005399"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5A6F16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C11</w:t>
            </w:r>
          </w:p>
        </w:tc>
        <w:tc>
          <w:tcPr>
            <w:tcW w:w="1480" w:type="dxa"/>
            <w:tcBorders>
              <w:top w:val="nil"/>
              <w:left w:val="nil"/>
              <w:bottom w:val="single" w:sz="4" w:space="0" w:color="auto"/>
              <w:right w:val="single" w:sz="4" w:space="0" w:color="auto"/>
            </w:tcBorders>
            <w:noWrap/>
            <w:vAlign w:val="bottom"/>
            <w:hideMark/>
          </w:tcPr>
          <w:p w14:paraId="0087CA0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5,45</w:t>
            </w:r>
          </w:p>
        </w:tc>
        <w:tc>
          <w:tcPr>
            <w:tcW w:w="960" w:type="dxa"/>
            <w:tcBorders>
              <w:top w:val="nil"/>
              <w:left w:val="nil"/>
              <w:bottom w:val="single" w:sz="4" w:space="0" w:color="auto"/>
              <w:right w:val="single" w:sz="4" w:space="0" w:color="auto"/>
            </w:tcBorders>
            <w:noWrap/>
            <w:vAlign w:val="center"/>
            <w:hideMark/>
          </w:tcPr>
          <w:p w14:paraId="745EE8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7813148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F06F56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0,22</w:t>
            </w:r>
          </w:p>
        </w:tc>
      </w:tr>
      <w:tr w:rsidR="00496943" w:rsidRPr="00637F0D" w14:paraId="16BBEC5F"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C93C16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C12</w:t>
            </w:r>
          </w:p>
        </w:tc>
        <w:tc>
          <w:tcPr>
            <w:tcW w:w="1480" w:type="dxa"/>
            <w:tcBorders>
              <w:top w:val="nil"/>
              <w:left w:val="nil"/>
              <w:bottom w:val="single" w:sz="4" w:space="0" w:color="auto"/>
              <w:right w:val="single" w:sz="4" w:space="0" w:color="auto"/>
            </w:tcBorders>
            <w:noWrap/>
            <w:vAlign w:val="bottom"/>
            <w:hideMark/>
          </w:tcPr>
          <w:p w14:paraId="0B6EE4A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4,14</w:t>
            </w:r>
          </w:p>
        </w:tc>
        <w:tc>
          <w:tcPr>
            <w:tcW w:w="960" w:type="dxa"/>
            <w:tcBorders>
              <w:top w:val="nil"/>
              <w:left w:val="nil"/>
              <w:bottom w:val="single" w:sz="4" w:space="0" w:color="auto"/>
              <w:right w:val="single" w:sz="4" w:space="0" w:color="auto"/>
            </w:tcBorders>
            <w:noWrap/>
            <w:vAlign w:val="center"/>
            <w:hideMark/>
          </w:tcPr>
          <w:p w14:paraId="3845E36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6C30F9D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2DEDCC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0,17</w:t>
            </w:r>
          </w:p>
        </w:tc>
      </w:tr>
      <w:tr w:rsidR="00496943" w:rsidRPr="00637F0D" w14:paraId="3DBEE59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267B3B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C13</w:t>
            </w:r>
          </w:p>
        </w:tc>
        <w:tc>
          <w:tcPr>
            <w:tcW w:w="1480" w:type="dxa"/>
            <w:tcBorders>
              <w:top w:val="nil"/>
              <w:left w:val="nil"/>
              <w:bottom w:val="single" w:sz="4" w:space="0" w:color="auto"/>
              <w:right w:val="single" w:sz="4" w:space="0" w:color="auto"/>
            </w:tcBorders>
            <w:noWrap/>
            <w:vAlign w:val="bottom"/>
            <w:hideMark/>
          </w:tcPr>
          <w:p w14:paraId="1F65ED4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3,80</w:t>
            </w:r>
          </w:p>
        </w:tc>
        <w:tc>
          <w:tcPr>
            <w:tcW w:w="960" w:type="dxa"/>
            <w:tcBorders>
              <w:top w:val="nil"/>
              <w:left w:val="nil"/>
              <w:bottom w:val="single" w:sz="4" w:space="0" w:color="auto"/>
              <w:right w:val="single" w:sz="4" w:space="0" w:color="auto"/>
            </w:tcBorders>
            <w:noWrap/>
            <w:vAlign w:val="center"/>
            <w:hideMark/>
          </w:tcPr>
          <w:p w14:paraId="244BFA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1CC846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6E012A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0,15</w:t>
            </w:r>
          </w:p>
        </w:tc>
      </w:tr>
      <w:tr w:rsidR="00496943" w:rsidRPr="00637F0D" w14:paraId="5AA82CB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F7AB3E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C14</w:t>
            </w:r>
          </w:p>
        </w:tc>
        <w:tc>
          <w:tcPr>
            <w:tcW w:w="1480" w:type="dxa"/>
            <w:tcBorders>
              <w:top w:val="nil"/>
              <w:left w:val="nil"/>
              <w:bottom w:val="single" w:sz="4" w:space="0" w:color="auto"/>
              <w:right w:val="single" w:sz="4" w:space="0" w:color="auto"/>
            </w:tcBorders>
            <w:noWrap/>
            <w:vAlign w:val="bottom"/>
            <w:hideMark/>
          </w:tcPr>
          <w:p w14:paraId="0155CF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53F745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0361C6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46EBAF1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6CC8026D"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0C846E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C15</w:t>
            </w:r>
          </w:p>
        </w:tc>
        <w:tc>
          <w:tcPr>
            <w:tcW w:w="1480" w:type="dxa"/>
            <w:tcBorders>
              <w:top w:val="nil"/>
              <w:left w:val="nil"/>
              <w:bottom w:val="single" w:sz="4" w:space="0" w:color="auto"/>
              <w:right w:val="single" w:sz="4" w:space="0" w:color="auto"/>
            </w:tcBorders>
            <w:noWrap/>
            <w:vAlign w:val="bottom"/>
            <w:hideMark/>
          </w:tcPr>
          <w:p w14:paraId="1E546D9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960" w:type="dxa"/>
            <w:tcBorders>
              <w:top w:val="nil"/>
              <w:left w:val="nil"/>
              <w:bottom w:val="single" w:sz="4" w:space="0" w:color="auto"/>
              <w:right w:val="single" w:sz="4" w:space="0" w:color="auto"/>
            </w:tcBorders>
            <w:noWrap/>
            <w:vAlign w:val="center"/>
            <w:hideMark/>
          </w:tcPr>
          <w:p w14:paraId="27FC649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8ABBF1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FCDFF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7E073534"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01202C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C16</w:t>
            </w:r>
          </w:p>
        </w:tc>
        <w:tc>
          <w:tcPr>
            <w:tcW w:w="1480" w:type="dxa"/>
            <w:tcBorders>
              <w:top w:val="nil"/>
              <w:left w:val="nil"/>
              <w:bottom w:val="single" w:sz="4" w:space="0" w:color="auto"/>
              <w:right w:val="single" w:sz="4" w:space="0" w:color="auto"/>
            </w:tcBorders>
            <w:noWrap/>
            <w:vAlign w:val="bottom"/>
            <w:hideMark/>
          </w:tcPr>
          <w:p w14:paraId="5E02439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3,95</w:t>
            </w:r>
          </w:p>
        </w:tc>
        <w:tc>
          <w:tcPr>
            <w:tcW w:w="960" w:type="dxa"/>
            <w:tcBorders>
              <w:top w:val="nil"/>
              <w:left w:val="nil"/>
              <w:bottom w:val="single" w:sz="4" w:space="0" w:color="auto"/>
              <w:right w:val="single" w:sz="4" w:space="0" w:color="auto"/>
            </w:tcBorders>
            <w:noWrap/>
            <w:vAlign w:val="center"/>
            <w:hideMark/>
          </w:tcPr>
          <w:p w14:paraId="17E8F9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FC18C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1F32E1A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0,16</w:t>
            </w:r>
          </w:p>
        </w:tc>
      </w:tr>
      <w:tr w:rsidR="00496943" w:rsidRPr="00637F0D" w14:paraId="66CE31E0"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59109E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C17</w:t>
            </w:r>
          </w:p>
        </w:tc>
        <w:tc>
          <w:tcPr>
            <w:tcW w:w="1480" w:type="dxa"/>
            <w:tcBorders>
              <w:top w:val="nil"/>
              <w:left w:val="nil"/>
              <w:bottom w:val="single" w:sz="4" w:space="0" w:color="auto"/>
              <w:right w:val="single" w:sz="4" w:space="0" w:color="auto"/>
            </w:tcBorders>
            <w:noWrap/>
            <w:vAlign w:val="bottom"/>
            <w:hideMark/>
          </w:tcPr>
          <w:p w14:paraId="58366A4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3,66</w:t>
            </w:r>
          </w:p>
        </w:tc>
        <w:tc>
          <w:tcPr>
            <w:tcW w:w="960" w:type="dxa"/>
            <w:tcBorders>
              <w:top w:val="nil"/>
              <w:left w:val="nil"/>
              <w:bottom w:val="single" w:sz="4" w:space="0" w:color="auto"/>
              <w:right w:val="single" w:sz="4" w:space="0" w:color="auto"/>
            </w:tcBorders>
            <w:noWrap/>
            <w:vAlign w:val="center"/>
            <w:hideMark/>
          </w:tcPr>
          <w:p w14:paraId="3A9884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0827D5D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7B437AE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0,15</w:t>
            </w:r>
          </w:p>
        </w:tc>
      </w:tr>
      <w:tr w:rsidR="00496943" w:rsidRPr="00637F0D" w14:paraId="166EE31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F5C4F4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C18</w:t>
            </w:r>
          </w:p>
        </w:tc>
        <w:tc>
          <w:tcPr>
            <w:tcW w:w="1480" w:type="dxa"/>
            <w:tcBorders>
              <w:top w:val="nil"/>
              <w:left w:val="nil"/>
              <w:bottom w:val="single" w:sz="4" w:space="0" w:color="auto"/>
              <w:right w:val="single" w:sz="4" w:space="0" w:color="auto"/>
            </w:tcBorders>
            <w:noWrap/>
            <w:vAlign w:val="bottom"/>
            <w:hideMark/>
          </w:tcPr>
          <w:p w14:paraId="635ABFD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2,80</w:t>
            </w:r>
          </w:p>
        </w:tc>
        <w:tc>
          <w:tcPr>
            <w:tcW w:w="960" w:type="dxa"/>
            <w:tcBorders>
              <w:top w:val="nil"/>
              <w:left w:val="nil"/>
              <w:bottom w:val="single" w:sz="4" w:space="0" w:color="auto"/>
              <w:right w:val="single" w:sz="4" w:space="0" w:color="auto"/>
            </w:tcBorders>
            <w:noWrap/>
            <w:vAlign w:val="center"/>
            <w:hideMark/>
          </w:tcPr>
          <w:p w14:paraId="2B7DB16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100ACB2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60" w:type="dxa"/>
            <w:tcBorders>
              <w:top w:val="nil"/>
              <w:left w:val="nil"/>
              <w:bottom w:val="single" w:sz="4" w:space="0" w:color="auto"/>
              <w:right w:val="single" w:sz="4" w:space="0" w:color="auto"/>
            </w:tcBorders>
            <w:noWrap/>
            <w:vAlign w:val="center"/>
            <w:hideMark/>
          </w:tcPr>
          <w:p w14:paraId="091F72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0,11</w:t>
            </w:r>
          </w:p>
        </w:tc>
      </w:tr>
      <w:tr w:rsidR="00496943" w:rsidRPr="00637F0D" w14:paraId="6A5C00BE" w14:textId="77777777" w:rsidTr="00EE1663">
        <w:trPr>
          <w:trHeight w:val="255"/>
        </w:trPr>
        <w:tc>
          <w:tcPr>
            <w:tcW w:w="5240"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70B653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60" w:type="dxa"/>
            <w:tcBorders>
              <w:top w:val="nil"/>
              <w:left w:val="nil"/>
              <w:bottom w:val="single" w:sz="4" w:space="0" w:color="auto"/>
              <w:right w:val="single" w:sz="4" w:space="0" w:color="auto"/>
            </w:tcBorders>
            <w:shd w:val="clear" w:color="000000" w:fill="B7DEE8"/>
            <w:noWrap/>
            <w:vAlign w:val="center"/>
            <w:hideMark/>
          </w:tcPr>
          <w:p w14:paraId="4B35CF3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21,01</w:t>
            </w:r>
          </w:p>
        </w:tc>
      </w:tr>
    </w:tbl>
    <w:p w14:paraId="669571F5"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E41A44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Manta geotêxtil</w:t>
      </w:r>
    </w:p>
    <w:p w14:paraId="07486E06"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00B18612"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manta geotêxtil foi utilizada a expressão:</w:t>
      </w:r>
    </w:p>
    <w:p w14:paraId="35710242"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lastRenderedPageBreak/>
        <w:t>Manta geotêxtil [m²] = Comprimento Tubo/Vala [m] x Perímetro [m]</w:t>
      </w:r>
    </w:p>
    <w:p w14:paraId="4B706DC7"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480" w:type="dxa"/>
        <w:tblInd w:w="75" w:type="dxa"/>
        <w:tblCellMar>
          <w:left w:w="70" w:type="dxa"/>
          <w:right w:w="70" w:type="dxa"/>
        </w:tblCellMar>
        <w:tblLook w:val="04A0" w:firstRow="1" w:lastRow="0" w:firstColumn="1" w:lastColumn="0" w:noHBand="0" w:noVBand="1"/>
      </w:tblPr>
      <w:tblGrid>
        <w:gridCol w:w="1960"/>
        <w:gridCol w:w="1540"/>
        <w:gridCol w:w="1100"/>
        <w:gridCol w:w="880"/>
      </w:tblGrid>
      <w:tr w:rsidR="00496943" w:rsidRPr="00637F0D" w14:paraId="5C634BD6" w14:textId="77777777" w:rsidTr="00EE1663">
        <w:trPr>
          <w:trHeight w:val="255"/>
        </w:trPr>
        <w:tc>
          <w:tcPr>
            <w:tcW w:w="5480"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3303B6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MANTA GEOTÊXTIL</w:t>
            </w:r>
          </w:p>
        </w:tc>
      </w:tr>
      <w:tr w:rsidR="00496943" w:rsidRPr="00637F0D" w14:paraId="65D8B45B" w14:textId="77777777" w:rsidTr="00EE1663">
        <w:trPr>
          <w:trHeight w:val="510"/>
        </w:trPr>
        <w:tc>
          <w:tcPr>
            <w:tcW w:w="1960" w:type="dxa"/>
            <w:tcBorders>
              <w:top w:val="nil"/>
              <w:left w:val="single" w:sz="4" w:space="0" w:color="auto"/>
              <w:bottom w:val="single" w:sz="4" w:space="0" w:color="auto"/>
              <w:right w:val="single" w:sz="4" w:space="0" w:color="auto"/>
            </w:tcBorders>
            <w:shd w:val="clear" w:color="000000" w:fill="B7DEE8"/>
            <w:hideMark/>
          </w:tcPr>
          <w:p w14:paraId="686128C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540" w:type="dxa"/>
            <w:tcBorders>
              <w:top w:val="nil"/>
              <w:left w:val="nil"/>
              <w:bottom w:val="single" w:sz="4" w:space="0" w:color="auto"/>
              <w:right w:val="single" w:sz="4" w:space="0" w:color="auto"/>
            </w:tcBorders>
            <w:shd w:val="clear" w:color="000000" w:fill="B7DEE8"/>
            <w:hideMark/>
          </w:tcPr>
          <w:p w14:paraId="72666AE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1100" w:type="dxa"/>
            <w:tcBorders>
              <w:top w:val="nil"/>
              <w:left w:val="nil"/>
              <w:bottom w:val="single" w:sz="4" w:space="0" w:color="auto"/>
              <w:right w:val="single" w:sz="4" w:space="0" w:color="auto"/>
            </w:tcBorders>
            <w:shd w:val="clear" w:color="000000" w:fill="B7DEE8"/>
            <w:hideMark/>
          </w:tcPr>
          <w:p w14:paraId="5E200F7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Perímetro [m]</w:t>
            </w:r>
          </w:p>
        </w:tc>
        <w:tc>
          <w:tcPr>
            <w:tcW w:w="880" w:type="dxa"/>
            <w:tcBorders>
              <w:top w:val="nil"/>
              <w:left w:val="nil"/>
              <w:bottom w:val="single" w:sz="4" w:space="0" w:color="auto"/>
              <w:right w:val="single" w:sz="4" w:space="0" w:color="auto"/>
            </w:tcBorders>
            <w:shd w:val="clear" w:color="000000" w:fill="B7DEE8"/>
            <w:hideMark/>
          </w:tcPr>
          <w:p w14:paraId="0EFEF3B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Área [m²]</w:t>
            </w:r>
          </w:p>
        </w:tc>
      </w:tr>
      <w:tr w:rsidR="00496943" w:rsidRPr="00637F0D" w14:paraId="66792C2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58BF11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Colchão Playground</w:t>
            </w:r>
          </w:p>
        </w:tc>
        <w:tc>
          <w:tcPr>
            <w:tcW w:w="1540" w:type="dxa"/>
            <w:tcBorders>
              <w:top w:val="nil"/>
              <w:left w:val="nil"/>
              <w:bottom w:val="single" w:sz="4" w:space="0" w:color="auto"/>
              <w:right w:val="single" w:sz="4" w:space="0" w:color="auto"/>
            </w:tcBorders>
            <w:noWrap/>
            <w:vAlign w:val="center"/>
            <w:hideMark/>
          </w:tcPr>
          <w:p w14:paraId="24AC8D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100" w:type="dxa"/>
            <w:tcBorders>
              <w:top w:val="nil"/>
              <w:left w:val="nil"/>
              <w:bottom w:val="single" w:sz="4" w:space="0" w:color="auto"/>
              <w:right w:val="single" w:sz="4" w:space="0" w:color="auto"/>
            </w:tcBorders>
            <w:noWrap/>
            <w:vAlign w:val="center"/>
            <w:hideMark/>
          </w:tcPr>
          <w:p w14:paraId="0AB547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880" w:type="dxa"/>
            <w:tcBorders>
              <w:top w:val="nil"/>
              <w:left w:val="nil"/>
              <w:bottom w:val="single" w:sz="4" w:space="0" w:color="auto"/>
              <w:right w:val="single" w:sz="4" w:space="0" w:color="auto"/>
            </w:tcBorders>
            <w:noWrap/>
            <w:vAlign w:val="bottom"/>
            <w:hideMark/>
          </w:tcPr>
          <w:p w14:paraId="6791FB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180,84</w:t>
            </w:r>
          </w:p>
        </w:tc>
      </w:tr>
      <w:tr w:rsidR="00496943" w:rsidRPr="00637F0D" w14:paraId="7ECA3BAA"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1A085B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w:t>
            </w:r>
          </w:p>
        </w:tc>
        <w:tc>
          <w:tcPr>
            <w:tcW w:w="1540" w:type="dxa"/>
            <w:tcBorders>
              <w:top w:val="nil"/>
              <w:left w:val="nil"/>
              <w:bottom w:val="single" w:sz="4" w:space="0" w:color="auto"/>
              <w:right w:val="single" w:sz="4" w:space="0" w:color="auto"/>
            </w:tcBorders>
            <w:noWrap/>
            <w:vAlign w:val="bottom"/>
            <w:hideMark/>
          </w:tcPr>
          <w:p w14:paraId="1637001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17,80</w:t>
            </w:r>
          </w:p>
        </w:tc>
        <w:tc>
          <w:tcPr>
            <w:tcW w:w="1100" w:type="dxa"/>
            <w:tcBorders>
              <w:top w:val="nil"/>
              <w:left w:val="nil"/>
              <w:bottom w:val="single" w:sz="4" w:space="0" w:color="auto"/>
              <w:right w:val="single" w:sz="4" w:space="0" w:color="auto"/>
            </w:tcBorders>
            <w:noWrap/>
            <w:vAlign w:val="bottom"/>
            <w:hideMark/>
          </w:tcPr>
          <w:p w14:paraId="570A81A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491D296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19,58</w:t>
            </w:r>
          </w:p>
        </w:tc>
      </w:tr>
      <w:tr w:rsidR="00496943" w:rsidRPr="00637F0D" w14:paraId="0E2A5891"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2F5FF48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C2</w:t>
            </w:r>
          </w:p>
        </w:tc>
        <w:tc>
          <w:tcPr>
            <w:tcW w:w="1540" w:type="dxa"/>
            <w:tcBorders>
              <w:top w:val="nil"/>
              <w:left w:val="nil"/>
              <w:bottom w:val="single" w:sz="4" w:space="0" w:color="auto"/>
              <w:right w:val="single" w:sz="4" w:space="0" w:color="auto"/>
            </w:tcBorders>
            <w:noWrap/>
            <w:vAlign w:val="bottom"/>
            <w:hideMark/>
          </w:tcPr>
          <w:p w14:paraId="0F33A3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19,60</w:t>
            </w:r>
          </w:p>
        </w:tc>
        <w:tc>
          <w:tcPr>
            <w:tcW w:w="1100" w:type="dxa"/>
            <w:tcBorders>
              <w:top w:val="nil"/>
              <w:left w:val="nil"/>
              <w:bottom w:val="single" w:sz="4" w:space="0" w:color="auto"/>
              <w:right w:val="single" w:sz="4" w:space="0" w:color="auto"/>
            </w:tcBorders>
            <w:noWrap/>
            <w:vAlign w:val="bottom"/>
            <w:hideMark/>
          </w:tcPr>
          <w:p w14:paraId="4B08A70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25FDA18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21,56</w:t>
            </w:r>
          </w:p>
        </w:tc>
      </w:tr>
      <w:tr w:rsidR="00496943" w:rsidRPr="00637F0D" w14:paraId="6DED0BCD"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9945FB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C3</w:t>
            </w:r>
          </w:p>
        </w:tc>
        <w:tc>
          <w:tcPr>
            <w:tcW w:w="1540" w:type="dxa"/>
            <w:tcBorders>
              <w:top w:val="nil"/>
              <w:left w:val="nil"/>
              <w:bottom w:val="single" w:sz="4" w:space="0" w:color="auto"/>
              <w:right w:val="single" w:sz="4" w:space="0" w:color="auto"/>
            </w:tcBorders>
            <w:noWrap/>
            <w:vAlign w:val="bottom"/>
            <w:hideMark/>
          </w:tcPr>
          <w:p w14:paraId="1C2882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w:t>
            </w:r>
          </w:p>
        </w:tc>
        <w:tc>
          <w:tcPr>
            <w:tcW w:w="1100" w:type="dxa"/>
            <w:tcBorders>
              <w:top w:val="nil"/>
              <w:left w:val="nil"/>
              <w:bottom w:val="single" w:sz="4" w:space="0" w:color="auto"/>
              <w:right w:val="single" w:sz="4" w:space="0" w:color="auto"/>
            </w:tcBorders>
            <w:noWrap/>
            <w:vAlign w:val="bottom"/>
            <w:hideMark/>
          </w:tcPr>
          <w:p w14:paraId="5934F9E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6063C0E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2,64</w:t>
            </w:r>
          </w:p>
        </w:tc>
      </w:tr>
      <w:tr w:rsidR="00496943" w:rsidRPr="00637F0D" w14:paraId="1C576C94"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9EAB12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C4</w:t>
            </w:r>
          </w:p>
        </w:tc>
        <w:tc>
          <w:tcPr>
            <w:tcW w:w="1540" w:type="dxa"/>
            <w:tcBorders>
              <w:top w:val="nil"/>
              <w:left w:val="nil"/>
              <w:bottom w:val="single" w:sz="4" w:space="0" w:color="auto"/>
              <w:right w:val="single" w:sz="4" w:space="0" w:color="auto"/>
            </w:tcBorders>
            <w:noWrap/>
            <w:vAlign w:val="bottom"/>
            <w:hideMark/>
          </w:tcPr>
          <w:p w14:paraId="7B9B24C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nil"/>
              <w:left w:val="nil"/>
              <w:bottom w:val="single" w:sz="4" w:space="0" w:color="auto"/>
              <w:right w:val="single" w:sz="4" w:space="0" w:color="auto"/>
            </w:tcBorders>
            <w:noWrap/>
            <w:vAlign w:val="bottom"/>
            <w:hideMark/>
          </w:tcPr>
          <w:p w14:paraId="09DE80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37E9B87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446EBF19" w14:textId="77777777" w:rsidTr="00EE1663">
        <w:trPr>
          <w:trHeight w:val="255"/>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60ED231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C5</w:t>
            </w:r>
          </w:p>
        </w:tc>
        <w:tc>
          <w:tcPr>
            <w:tcW w:w="1540" w:type="dxa"/>
            <w:tcBorders>
              <w:top w:val="single" w:sz="4" w:space="0" w:color="auto"/>
              <w:left w:val="single" w:sz="4" w:space="0" w:color="auto"/>
              <w:bottom w:val="single" w:sz="4" w:space="0" w:color="auto"/>
              <w:right w:val="single" w:sz="4" w:space="0" w:color="auto"/>
            </w:tcBorders>
            <w:noWrap/>
            <w:vAlign w:val="bottom"/>
            <w:hideMark/>
          </w:tcPr>
          <w:p w14:paraId="0467DB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single" w:sz="4" w:space="0" w:color="auto"/>
              <w:left w:val="single" w:sz="4" w:space="0" w:color="auto"/>
              <w:bottom w:val="single" w:sz="4" w:space="0" w:color="auto"/>
              <w:right w:val="single" w:sz="4" w:space="0" w:color="auto"/>
            </w:tcBorders>
            <w:noWrap/>
            <w:vAlign w:val="bottom"/>
            <w:hideMark/>
          </w:tcPr>
          <w:p w14:paraId="1F4D8C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single" w:sz="4" w:space="0" w:color="auto"/>
              <w:left w:val="single" w:sz="4" w:space="0" w:color="auto"/>
              <w:bottom w:val="single" w:sz="4" w:space="0" w:color="auto"/>
              <w:right w:val="single" w:sz="4" w:space="0" w:color="auto"/>
            </w:tcBorders>
            <w:noWrap/>
            <w:vAlign w:val="bottom"/>
            <w:hideMark/>
          </w:tcPr>
          <w:p w14:paraId="7D01ADA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3D059067" w14:textId="77777777" w:rsidTr="00EE1663">
        <w:trPr>
          <w:trHeight w:val="255"/>
        </w:trPr>
        <w:tc>
          <w:tcPr>
            <w:tcW w:w="1960" w:type="dxa"/>
            <w:tcBorders>
              <w:top w:val="single" w:sz="4" w:space="0" w:color="auto"/>
              <w:left w:val="single" w:sz="4" w:space="0" w:color="auto"/>
              <w:bottom w:val="single" w:sz="4" w:space="0" w:color="auto"/>
              <w:right w:val="single" w:sz="4" w:space="0" w:color="auto"/>
            </w:tcBorders>
            <w:noWrap/>
            <w:vAlign w:val="bottom"/>
            <w:hideMark/>
          </w:tcPr>
          <w:p w14:paraId="67A5F22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C6</w:t>
            </w:r>
          </w:p>
        </w:tc>
        <w:tc>
          <w:tcPr>
            <w:tcW w:w="1540" w:type="dxa"/>
            <w:tcBorders>
              <w:top w:val="single" w:sz="4" w:space="0" w:color="auto"/>
              <w:left w:val="nil"/>
              <w:bottom w:val="single" w:sz="4" w:space="0" w:color="auto"/>
              <w:right w:val="single" w:sz="4" w:space="0" w:color="auto"/>
            </w:tcBorders>
            <w:noWrap/>
            <w:vAlign w:val="bottom"/>
            <w:hideMark/>
          </w:tcPr>
          <w:p w14:paraId="6448AF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1,35</w:t>
            </w:r>
          </w:p>
        </w:tc>
        <w:tc>
          <w:tcPr>
            <w:tcW w:w="1100" w:type="dxa"/>
            <w:tcBorders>
              <w:top w:val="single" w:sz="4" w:space="0" w:color="auto"/>
              <w:left w:val="nil"/>
              <w:bottom w:val="single" w:sz="4" w:space="0" w:color="auto"/>
              <w:right w:val="single" w:sz="4" w:space="0" w:color="auto"/>
            </w:tcBorders>
            <w:noWrap/>
            <w:vAlign w:val="bottom"/>
            <w:hideMark/>
          </w:tcPr>
          <w:p w14:paraId="5376CF6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single" w:sz="4" w:space="0" w:color="auto"/>
              <w:left w:val="nil"/>
              <w:bottom w:val="single" w:sz="4" w:space="0" w:color="auto"/>
              <w:right w:val="single" w:sz="4" w:space="0" w:color="auto"/>
            </w:tcBorders>
            <w:noWrap/>
            <w:vAlign w:val="bottom"/>
            <w:hideMark/>
          </w:tcPr>
          <w:p w14:paraId="0FFECCD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1,49</w:t>
            </w:r>
          </w:p>
        </w:tc>
      </w:tr>
      <w:tr w:rsidR="00496943" w:rsidRPr="00637F0D" w14:paraId="7244A11B"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198184A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C7</w:t>
            </w:r>
          </w:p>
        </w:tc>
        <w:tc>
          <w:tcPr>
            <w:tcW w:w="1540" w:type="dxa"/>
            <w:tcBorders>
              <w:top w:val="nil"/>
              <w:left w:val="nil"/>
              <w:bottom w:val="single" w:sz="4" w:space="0" w:color="auto"/>
              <w:right w:val="single" w:sz="4" w:space="0" w:color="auto"/>
            </w:tcBorders>
            <w:noWrap/>
            <w:vAlign w:val="bottom"/>
            <w:hideMark/>
          </w:tcPr>
          <w:p w14:paraId="18CACE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4,35</w:t>
            </w:r>
          </w:p>
        </w:tc>
        <w:tc>
          <w:tcPr>
            <w:tcW w:w="1100" w:type="dxa"/>
            <w:tcBorders>
              <w:top w:val="nil"/>
              <w:left w:val="nil"/>
              <w:bottom w:val="single" w:sz="4" w:space="0" w:color="auto"/>
              <w:right w:val="single" w:sz="4" w:space="0" w:color="auto"/>
            </w:tcBorders>
            <w:noWrap/>
            <w:vAlign w:val="bottom"/>
            <w:hideMark/>
          </w:tcPr>
          <w:p w14:paraId="3755DB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73DCA22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4,79</w:t>
            </w:r>
          </w:p>
        </w:tc>
      </w:tr>
      <w:tr w:rsidR="00496943" w:rsidRPr="00637F0D" w14:paraId="4CF0C31C"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DE56FD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C8</w:t>
            </w:r>
          </w:p>
        </w:tc>
        <w:tc>
          <w:tcPr>
            <w:tcW w:w="1540" w:type="dxa"/>
            <w:tcBorders>
              <w:top w:val="nil"/>
              <w:left w:val="nil"/>
              <w:bottom w:val="single" w:sz="4" w:space="0" w:color="auto"/>
              <w:right w:val="single" w:sz="4" w:space="0" w:color="auto"/>
            </w:tcBorders>
            <w:noWrap/>
            <w:vAlign w:val="bottom"/>
            <w:hideMark/>
          </w:tcPr>
          <w:p w14:paraId="7600354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nil"/>
              <w:left w:val="nil"/>
              <w:bottom w:val="single" w:sz="4" w:space="0" w:color="auto"/>
              <w:right w:val="single" w:sz="4" w:space="0" w:color="auto"/>
            </w:tcBorders>
            <w:noWrap/>
            <w:vAlign w:val="bottom"/>
            <w:hideMark/>
          </w:tcPr>
          <w:p w14:paraId="01093BD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5A4966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4517C10A"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B79E6D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C9</w:t>
            </w:r>
          </w:p>
        </w:tc>
        <w:tc>
          <w:tcPr>
            <w:tcW w:w="1540" w:type="dxa"/>
            <w:tcBorders>
              <w:top w:val="nil"/>
              <w:left w:val="nil"/>
              <w:bottom w:val="single" w:sz="4" w:space="0" w:color="auto"/>
              <w:right w:val="single" w:sz="4" w:space="0" w:color="auto"/>
            </w:tcBorders>
            <w:noWrap/>
            <w:vAlign w:val="bottom"/>
            <w:hideMark/>
          </w:tcPr>
          <w:p w14:paraId="1E9955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nil"/>
              <w:left w:val="nil"/>
              <w:bottom w:val="single" w:sz="4" w:space="0" w:color="auto"/>
              <w:right w:val="single" w:sz="4" w:space="0" w:color="auto"/>
            </w:tcBorders>
            <w:noWrap/>
            <w:vAlign w:val="bottom"/>
            <w:hideMark/>
          </w:tcPr>
          <w:p w14:paraId="7B6519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7095FCF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099DCBAA"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B5586F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C10</w:t>
            </w:r>
          </w:p>
        </w:tc>
        <w:tc>
          <w:tcPr>
            <w:tcW w:w="1540" w:type="dxa"/>
            <w:tcBorders>
              <w:top w:val="nil"/>
              <w:left w:val="nil"/>
              <w:bottom w:val="single" w:sz="4" w:space="0" w:color="auto"/>
              <w:right w:val="single" w:sz="4" w:space="0" w:color="auto"/>
            </w:tcBorders>
            <w:noWrap/>
            <w:vAlign w:val="bottom"/>
            <w:hideMark/>
          </w:tcPr>
          <w:p w14:paraId="5B2735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w:t>
            </w:r>
          </w:p>
        </w:tc>
        <w:tc>
          <w:tcPr>
            <w:tcW w:w="1100" w:type="dxa"/>
            <w:tcBorders>
              <w:top w:val="nil"/>
              <w:left w:val="nil"/>
              <w:bottom w:val="single" w:sz="4" w:space="0" w:color="auto"/>
              <w:right w:val="single" w:sz="4" w:space="0" w:color="auto"/>
            </w:tcBorders>
            <w:noWrap/>
            <w:vAlign w:val="bottom"/>
            <w:hideMark/>
          </w:tcPr>
          <w:p w14:paraId="0A2FE6D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6AB700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3,52</w:t>
            </w:r>
          </w:p>
        </w:tc>
      </w:tr>
      <w:tr w:rsidR="00496943" w:rsidRPr="00637F0D" w14:paraId="1907BE5A"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59AFE7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C11</w:t>
            </w:r>
          </w:p>
        </w:tc>
        <w:tc>
          <w:tcPr>
            <w:tcW w:w="1540" w:type="dxa"/>
            <w:tcBorders>
              <w:top w:val="nil"/>
              <w:left w:val="nil"/>
              <w:bottom w:val="single" w:sz="4" w:space="0" w:color="auto"/>
              <w:right w:val="single" w:sz="4" w:space="0" w:color="auto"/>
            </w:tcBorders>
            <w:noWrap/>
            <w:vAlign w:val="bottom"/>
            <w:hideMark/>
          </w:tcPr>
          <w:p w14:paraId="26200C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5,45</w:t>
            </w:r>
          </w:p>
        </w:tc>
        <w:tc>
          <w:tcPr>
            <w:tcW w:w="1100" w:type="dxa"/>
            <w:tcBorders>
              <w:top w:val="nil"/>
              <w:left w:val="nil"/>
              <w:bottom w:val="single" w:sz="4" w:space="0" w:color="auto"/>
              <w:right w:val="single" w:sz="4" w:space="0" w:color="auto"/>
            </w:tcBorders>
            <w:noWrap/>
            <w:vAlign w:val="bottom"/>
            <w:hideMark/>
          </w:tcPr>
          <w:p w14:paraId="367AD7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21A6DA0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w:t>
            </w:r>
          </w:p>
        </w:tc>
      </w:tr>
      <w:tr w:rsidR="00496943" w:rsidRPr="00637F0D" w14:paraId="2041455F"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91E3AD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C12</w:t>
            </w:r>
          </w:p>
        </w:tc>
        <w:tc>
          <w:tcPr>
            <w:tcW w:w="1540" w:type="dxa"/>
            <w:tcBorders>
              <w:top w:val="nil"/>
              <w:left w:val="nil"/>
              <w:bottom w:val="single" w:sz="4" w:space="0" w:color="auto"/>
              <w:right w:val="single" w:sz="4" w:space="0" w:color="auto"/>
            </w:tcBorders>
            <w:noWrap/>
            <w:vAlign w:val="bottom"/>
            <w:hideMark/>
          </w:tcPr>
          <w:p w14:paraId="77C33F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4,14</w:t>
            </w:r>
          </w:p>
        </w:tc>
        <w:tc>
          <w:tcPr>
            <w:tcW w:w="1100" w:type="dxa"/>
            <w:tcBorders>
              <w:top w:val="nil"/>
              <w:left w:val="nil"/>
              <w:bottom w:val="single" w:sz="4" w:space="0" w:color="auto"/>
              <w:right w:val="single" w:sz="4" w:space="0" w:color="auto"/>
            </w:tcBorders>
            <w:noWrap/>
            <w:vAlign w:val="bottom"/>
            <w:hideMark/>
          </w:tcPr>
          <w:p w14:paraId="186D36A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30D617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4,55</w:t>
            </w:r>
          </w:p>
        </w:tc>
      </w:tr>
      <w:tr w:rsidR="00496943" w:rsidRPr="00637F0D" w14:paraId="10AFA617"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030F09D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C13</w:t>
            </w:r>
          </w:p>
        </w:tc>
        <w:tc>
          <w:tcPr>
            <w:tcW w:w="1540" w:type="dxa"/>
            <w:tcBorders>
              <w:top w:val="nil"/>
              <w:left w:val="nil"/>
              <w:bottom w:val="single" w:sz="4" w:space="0" w:color="auto"/>
              <w:right w:val="single" w:sz="4" w:space="0" w:color="auto"/>
            </w:tcBorders>
            <w:noWrap/>
            <w:vAlign w:val="bottom"/>
            <w:hideMark/>
          </w:tcPr>
          <w:p w14:paraId="72F8EC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3,80</w:t>
            </w:r>
          </w:p>
        </w:tc>
        <w:tc>
          <w:tcPr>
            <w:tcW w:w="1100" w:type="dxa"/>
            <w:tcBorders>
              <w:top w:val="nil"/>
              <w:left w:val="nil"/>
              <w:bottom w:val="single" w:sz="4" w:space="0" w:color="auto"/>
              <w:right w:val="single" w:sz="4" w:space="0" w:color="auto"/>
            </w:tcBorders>
            <w:noWrap/>
            <w:vAlign w:val="bottom"/>
            <w:hideMark/>
          </w:tcPr>
          <w:p w14:paraId="528EEB9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4FF1F77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4,18</w:t>
            </w:r>
          </w:p>
        </w:tc>
      </w:tr>
      <w:tr w:rsidR="00496943" w:rsidRPr="00637F0D" w14:paraId="53DC9799"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D837E9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C14</w:t>
            </w:r>
          </w:p>
        </w:tc>
        <w:tc>
          <w:tcPr>
            <w:tcW w:w="1540" w:type="dxa"/>
            <w:tcBorders>
              <w:top w:val="nil"/>
              <w:left w:val="nil"/>
              <w:bottom w:val="single" w:sz="4" w:space="0" w:color="auto"/>
              <w:right w:val="single" w:sz="4" w:space="0" w:color="auto"/>
            </w:tcBorders>
            <w:noWrap/>
            <w:vAlign w:val="bottom"/>
            <w:hideMark/>
          </w:tcPr>
          <w:p w14:paraId="789D71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nil"/>
              <w:left w:val="nil"/>
              <w:bottom w:val="single" w:sz="4" w:space="0" w:color="auto"/>
              <w:right w:val="single" w:sz="4" w:space="0" w:color="auto"/>
            </w:tcBorders>
            <w:noWrap/>
            <w:vAlign w:val="bottom"/>
            <w:hideMark/>
          </w:tcPr>
          <w:p w14:paraId="4B15505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0BB9040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31B3204B"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50B0A99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C15</w:t>
            </w:r>
          </w:p>
        </w:tc>
        <w:tc>
          <w:tcPr>
            <w:tcW w:w="1540" w:type="dxa"/>
            <w:tcBorders>
              <w:top w:val="nil"/>
              <w:left w:val="nil"/>
              <w:bottom w:val="single" w:sz="4" w:space="0" w:color="auto"/>
              <w:right w:val="single" w:sz="4" w:space="0" w:color="auto"/>
            </w:tcBorders>
            <w:noWrap/>
            <w:vAlign w:val="bottom"/>
            <w:hideMark/>
          </w:tcPr>
          <w:p w14:paraId="2467CE7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c>
          <w:tcPr>
            <w:tcW w:w="1100" w:type="dxa"/>
            <w:tcBorders>
              <w:top w:val="nil"/>
              <w:left w:val="nil"/>
              <w:bottom w:val="single" w:sz="4" w:space="0" w:color="auto"/>
              <w:right w:val="single" w:sz="4" w:space="0" w:color="auto"/>
            </w:tcBorders>
            <w:noWrap/>
            <w:vAlign w:val="bottom"/>
            <w:hideMark/>
          </w:tcPr>
          <w:p w14:paraId="3D6985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1426DB2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3,58</w:t>
            </w:r>
          </w:p>
        </w:tc>
      </w:tr>
      <w:tr w:rsidR="00496943" w:rsidRPr="00637F0D" w14:paraId="3EDE710D"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3FEABA0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C16</w:t>
            </w:r>
          </w:p>
        </w:tc>
        <w:tc>
          <w:tcPr>
            <w:tcW w:w="1540" w:type="dxa"/>
            <w:tcBorders>
              <w:top w:val="nil"/>
              <w:left w:val="nil"/>
              <w:bottom w:val="single" w:sz="4" w:space="0" w:color="auto"/>
              <w:right w:val="single" w:sz="4" w:space="0" w:color="auto"/>
            </w:tcBorders>
            <w:noWrap/>
            <w:vAlign w:val="bottom"/>
            <w:hideMark/>
          </w:tcPr>
          <w:p w14:paraId="2AEEB3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3,95</w:t>
            </w:r>
          </w:p>
        </w:tc>
        <w:tc>
          <w:tcPr>
            <w:tcW w:w="1100" w:type="dxa"/>
            <w:tcBorders>
              <w:top w:val="nil"/>
              <w:left w:val="nil"/>
              <w:bottom w:val="single" w:sz="4" w:space="0" w:color="auto"/>
              <w:right w:val="single" w:sz="4" w:space="0" w:color="auto"/>
            </w:tcBorders>
            <w:noWrap/>
            <w:vAlign w:val="bottom"/>
            <w:hideMark/>
          </w:tcPr>
          <w:p w14:paraId="226DAC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648E36F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4,35</w:t>
            </w:r>
          </w:p>
        </w:tc>
      </w:tr>
      <w:tr w:rsidR="00496943" w:rsidRPr="00637F0D" w14:paraId="4B5CF0F5"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76A3CDB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C17</w:t>
            </w:r>
          </w:p>
        </w:tc>
        <w:tc>
          <w:tcPr>
            <w:tcW w:w="1540" w:type="dxa"/>
            <w:tcBorders>
              <w:top w:val="nil"/>
              <w:left w:val="nil"/>
              <w:bottom w:val="single" w:sz="4" w:space="0" w:color="auto"/>
              <w:right w:val="single" w:sz="4" w:space="0" w:color="auto"/>
            </w:tcBorders>
            <w:noWrap/>
            <w:vAlign w:val="bottom"/>
            <w:hideMark/>
          </w:tcPr>
          <w:p w14:paraId="05180F6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3,66</w:t>
            </w:r>
          </w:p>
        </w:tc>
        <w:tc>
          <w:tcPr>
            <w:tcW w:w="1100" w:type="dxa"/>
            <w:tcBorders>
              <w:top w:val="nil"/>
              <w:left w:val="nil"/>
              <w:bottom w:val="single" w:sz="4" w:space="0" w:color="auto"/>
              <w:right w:val="single" w:sz="4" w:space="0" w:color="auto"/>
            </w:tcBorders>
            <w:noWrap/>
            <w:vAlign w:val="bottom"/>
            <w:hideMark/>
          </w:tcPr>
          <w:p w14:paraId="071454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31EF7B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4,03</w:t>
            </w:r>
          </w:p>
        </w:tc>
      </w:tr>
      <w:tr w:rsidR="00496943" w:rsidRPr="00637F0D" w14:paraId="58D4DCDF" w14:textId="77777777" w:rsidTr="00EE1663">
        <w:trPr>
          <w:trHeight w:val="255"/>
        </w:trPr>
        <w:tc>
          <w:tcPr>
            <w:tcW w:w="1960" w:type="dxa"/>
            <w:tcBorders>
              <w:top w:val="nil"/>
              <w:left w:val="single" w:sz="4" w:space="0" w:color="auto"/>
              <w:bottom w:val="single" w:sz="4" w:space="0" w:color="auto"/>
              <w:right w:val="single" w:sz="4" w:space="0" w:color="auto"/>
            </w:tcBorders>
            <w:noWrap/>
            <w:vAlign w:val="bottom"/>
            <w:hideMark/>
          </w:tcPr>
          <w:p w14:paraId="4794D41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C18</w:t>
            </w:r>
          </w:p>
        </w:tc>
        <w:tc>
          <w:tcPr>
            <w:tcW w:w="1540" w:type="dxa"/>
            <w:tcBorders>
              <w:top w:val="nil"/>
              <w:left w:val="nil"/>
              <w:bottom w:val="single" w:sz="4" w:space="0" w:color="auto"/>
              <w:right w:val="single" w:sz="4" w:space="0" w:color="auto"/>
            </w:tcBorders>
            <w:noWrap/>
            <w:vAlign w:val="bottom"/>
            <w:hideMark/>
          </w:tcPr>
          <w:p w14:paraId="3399AEE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2,80</w:t>
            </w:r>
          </w:p>
        </w:tc>
        <w:tc>
          <w:tcPr>
            <w:tcW w:w="1100" w:type="dxa"/>
            <w:tcBorders>
              <w:top w:val="nil"/>
              <w:left w:val="nil"/>
              <w:bottom w:val="single" w:sz="4" w:space="0" w:color="auto"/>
              <w:right w:val="single" w:sz="4" w:space="0" w:color="auto"/>
            </w:tcBorders>
            <w:noWrap/>
            <w:vAlign w:val="bottom"/>
            <w:hideMark/>
          </w:tcPr>
          <w:p w14:paraId="29D7BC5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w:t>
            </w:r>
          </w:p>
        </w:tc>
        <w:tc>
          <w:tcPr>
            <w:tcW w:w="880" w:type="dxa"/>
            <w:tcBorders>
              <w:top w:val="nil"/>
              <w:left w:val="nil"/>
              <w:bottom w:val="single" w:sz="4" w:space="0" w:color="auto"/>
              <w:right w:val="single" w:sz="4" w:space="0" w:color="auto"/>
            </w:tcBorders>
            <w:noWrap/>
            <w:vAlign w:val="bottom"/>
            <w:hideMark/>
          </w:tcPr>
          <w:p w14:paraId="546243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3,08</w:t>
            </w:r>
          </w:p>
        </w:tc>
      </w:tr>
      <w:tr w:rsidR="00496943" w:rsidRPr="00637F0D" w14:paraId="7F634082" w14:textId="77777777" w:rsidTr="00EE1663">
        <w:trPr>
          <w:trHeight w:val="255"/>
        </w:trPr>
        <w:tc>
          <w:tcPr>
            <w:tcW w:w="4600"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92A47E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80" w:type="dxa"/>
            <w:tcBorders>
              <w:top w:val="nil"/>
              <w:left w:val="nil"/>
              <w:bottom w:val="single" w:sz="4" w:space="0" w:color="auto"/>
              <w:right w:val="single" w:sz="4" w:space="0" w:color="auto"/>
            </w:tcBorders>
            <w:shd w:val="clear" w:color="000000" w:fill="B7DEE8"/>
            <w:noWrap/>
            <w:vAlign w:val="center"/>
            <w:hideMark/>
          </w:tcPr>
          <w:p w14:paraId="6616450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282,09</w:t>
            </w:r>
          </w:p>
        </w:tc>
      </w:tr>
    </w:tbl>
    <w:p w14:paraId="1DAEBE0E"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3BDD84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Tubulação de polietileno de alta densidade corrugado perfurado, DN = 4’ </w:t>
      </w:r>
    </w:p>
    <w:p w14:paraId="351E262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3040" w:type="dxa"/>
        <w:tblInd w:w="75" w:type="dxa"/>
        <w:tblCellMar>
          <w:left w:w="70" w:type="dxa"/>
          <w:right w:w="70" w:type="dxa"/>
        </w:tblCellMar>
        <w:tblLook w:val="04A0" w:firstRow="1" w:lastRow="0" w:firstColumn="1" w:lastColumn="0" w:noHBand="0" w:noVBand="1"/>
      </w:tblPr>
      <w:tblGrid>
        <w:gridCol w:w="1168"/>
        <w:gridCol w:w="1872"/>
      </w:tblGrid>
      <w:tr w:rsidR="00496943" w:rsidRPr="00637F0D" w14:paraId="0CBAA7D4" w14:textId="77777777" w:rsidTr="00EE1663">
        <w:trPr>
          <w:trHeight w:val="255"/>
        </w:trPr>
        <w:tc>
          <w:tcPr>
            <w:tcW w:w="3040" w:type="dxa"/>
            <w:gridSpan w:val="2"/>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60AA9FA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TUBULAÇÃO PEAD ϕ100 mm</w:t>
            </w:r>
          </w:p>
        </w:tc>
      </w:tr>
      <w:tr w:rsidR="00496943" w:rsidRPr="00637F0D" w14:paraId="436AA432" w14:textId="77777777" w:rsidTr="00EE1663">
        <w:trPr>
          <w:trHeight w:val="255"/>
        </w:trPr>
        <w:tc>
          <w:tcPr>
            <w:tcW w:w="1168" w:type="dxa"/>
            <w:tcBorders>
              <w:top w:val="nil"/>
              <w:left w:val="single" w:sz="4" w:space="0" w:color="auto"/>
              <w:bottom w:val="single" w:sz="4" w:space="0" w:color="auto"/>
              <w:right w:val="single" w:sz="4" w:space="0" w:color="auto"/>
            </w:tcBorders>
            <w:shd w:val="clear" w:color="000000" w:fill="B7DEE8"/>
            <w:noWrap/>
            <w:hideMark/>
          </w:tcPr>
          <w:p w14:paraId="6FC5164D"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872" w:type="dxa"/>
            <w:tcBorders>
              <w:top w:val="nil"/>
              <w:left w:val="nil"/>
              <w:bottom w:val="single" w:sz="4" w:space="0" w:color="auto"/>
              <w:right w:val="single" w:sz="4" w:space="0" w:color="auto"/>
            </w:tcBorders>
            <w:shd w:val="clear" w:color="000000" w:fill="B7DEE8"/>
            <w:hideMark/>
          </w:tcPr>
          <w:p w14:paraId="76F5813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r>
      <w:tr w:rsidR="00496943" w:rsidRPr="00637F0D" w14:paraId="69236390"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6D29F93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w:t>
            </w:r>
          </w:p>
        </w:tc>
        <w:tc>
          <w:tcPr>
            <w:tcW w:w="1872" w:type="dxa"/>
            <w:tcBorders>
              <w:top w:val="nil"/>
              <w:left w:val="nil"/>
              <w:bottom w:val="single" w:sz="4" w:space="0" w:color="auto"/>
              <w:right w:val="single" w:sz="4" w:space="0" w:color="auto"/>
            </w:tcBorders>
            <w:noWrap/>
            <w:vAlign w:val="bottom"/>
            <w:hideMark/>
          </w:tcPr>
          <w:p w14:paraId="7E499D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17,80</w:t>
            </w:r>
          </w:p>
        </w:tc>
      </w:tr>
      <w:tr w:rsidR="00496943" w:rsidRPr="00637F0D" w14:paraId="1B5737C3"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0DAF832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C2</w:t>
            </w:r>
          </w:p>
        </w:tc>
        <w:tc>
          <w:tcPr>
            <w:tcW w:w="1872" w:type="dxa"/>
            <w:tcBorders>
              <w:top w:val="nil"/>
              <w:left w:val="nil"/>
              <w:bottom w:val="single" w:sz="4" w:space="0" w:color="auto"/>
              <w:right w:val="single" w:sz="4" w:space="0" w:color="auto"/>
            </w:tcBorders>
            <w:noWrap/>
            <w:vAlign w:val="bottom"/>
            <w:hideMark/>
          </w:tcPr>
          <w:p w14:paraId="214627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19,60</w:t>
            </w:r>
          </w:p>
        </w:tc>
      </w:tr>
      <w:tr w:rsidR="00496943" w:rsidRPr="00637F0D" w14:paraId="1E4FC8C4"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7C02FE7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C3</w:t>
            </w:r>
          </w:p>
        </w:tc>
        <w:tc>
          <w:tcPr>
            <w:tcW w:w="1872" w:type="dxa"/>
            <w:tcBorders>
              <w:top w:val="nil"/>
              <w:left w:val="nil"/>
              <w:bottom w:val="single" w:sz="4" w:space="0" w:color="auto"/>
              <w:right w:val="single" w:sz="4" w:space="0" w:color="auto"/>
            </w:tcBorders>
            <w:noWrap/>
            <w:vAlign w:val="bottom"/>
            <w:hideMark/>
          </w:tcPr>
          <w:p w14:paraId="19E9182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w:t>
            </w:r>
          </w:p>
        </w:tc>
      </w:tr>
      <w:tr w:rsidR="00496943" w:rsidRPr="00637F0D" w14:paraId="7EB4A95B"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75D5B6B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C4</w:t>
            </w:r>
          </w:p>
        </w:tc>
        <w:tc>
          <w:tcPr>
            <w:tcW w:w="1872" w:type="dxa"/>
            <w:tcBorders>
              <w:top w:val="nil"/>
              <w:left w:val="nil"/>
              <w:bottom w:val="single" w:sz="4" w:space="0" w:color="auto"/>
              <w:right w:val="single" w:sz="4" w:space="0" w:color="auto"/>
            </w:tcBorders>
            <w:noWrap/>
            <w:vAlign w:val="bottom"/>
            <w:hideMark/>
          </w:tcPr>
          <w:p w14:paraId="22CF1D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7FB60653"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73D2161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C5</w:t>
            </w:r>
          </w:p>
        </w:tc>
        <w:tc>
          <w:tcPr>
            <w:tcW w:w="1872" w:type="dxa"/>
            <w:tcBorders>
              <w:top w:val="nil"/>
              <w:left w:val="nil"/>
              <w:bottom w:val="single" w:sz="4" w:space="0" w:color="auto"/>
              <w:right w:val="single" w:sz="4" w:space="0" w:color="auto"/>
            </w:tcBorders>
            <w:noWrap/>
            <w:vAlign w:val="bottom"/>
            <w:hideMark/>
          </w:tcPr>
          <w:p w14:paraId="5DA78C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4AA138AB"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051D924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C6</w:t>
            </w:r>
          </w:p>
        </w:tc>
        <w:tc>
          <w:tcPr>
            <w:tcW w:w="1872" w:type="dxa"/>
            <w:tcBorders>
              <w:top w:val="nil"/>
              <w:left w:val="nil"/>
              <w:bottom w:val="single" w:sz="4" w:space="0" w:color="auto"/>
              <w:right w:val="single" w:sz="4" w:space="0" w:color="auto"/>
            </w:tcBorders>
            <w:noWrap/>
            <w:vAlign w:val="bottom"/>
            <w:hideMark/>
          </w:tcPr>
          <w:p w14:paraId="5A820F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1,35</w:t>
            </w:r>
          </w:p>
        </w:tc>
      </w:tr>
      <w:tr w:rsidR="00496943" w:rsidRPr="00637F0D" w14:paraId="1BDDFE0E"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2607CE8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C7</w:t>
            </w:r>
          </w:p>
        </w:tc>
        <w:tc>
          <w:tcPr>
            <w:tcW w:w="1872" w:type="dxa"/>
            <w:tcBorders>
              <w:top w:val="nil"/>
              <w:left w:val="nil"/>
              <w:bottom w:val="single" w:sz="4" w:space="0" w:color="auto"/>
              <w:right w:val="single" w:sz="4" w:space="0" w:color="auto"/>
            </w:tcBorders>
            <w:noWrap/>
            <w:vAlign w:val="bottom"/>
            <w:hideMark/>
          </w:tcPr>
          <w:p w14:paraId="148A61F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4,35</w:t>
            </w:r>
          </w:p>
        </w:tc>
      </w:tr>
      <w:tr w:rsidR="00496943" w:rsidRPr="00637F0D" w14:paraId="799DF80C"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2E681C1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C8</w:t>
            </w:r>
          </w:p>
        </w:tc>
        <w:tc>
          <w:tcPr>
            <w:tcW w:w="1872" w:type="dxa"/>
            <w:tcBorders>
              <w:top w:val="nil"/>
              <w:left w:val="nil"/>
              <w:bottom w:val="single" w:sz="4" w:space="0" w:color="auto"/>
              <w:right w:val="single" w:sz="4" w:space="0" w:color="auto"/>
            </w:tcBorders>
            <w:noWrap/>
            <w:vAlign w:val="bottom"/>
            <w:hideMark/>
          </w:tcPr>
          <w:p w14:paraId="6B09FF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59F4F54E"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3C41E22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C9</w:t>
            </w:r>
          </w:p>
        </w:tc>
        <w:tc>
          <w:tcPr>
            <w:tcW w:w="1872" w:type="dxa"/>
            <w:tcBorders>
              <w:top w:val="nil"/>
              <w:left w:val="nil"/>
              <w:bottom w:val="single" w:sz="4" w:space="0" w:color="auto"/>
              <w:right w:val="single" w:sz="4" w:space="0" w:color="auto"/>
            </w:tcBorders>
            <w:noWrap/>
            <w:vAlign w:val="bottom"/>
            <w:hideMark/>
          </w:tcPr>
          <w:p w14:paraId="468E3E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6DEEC8AD"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257395D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C10</w:t>
            </w:r>
          </w:p>
        </w:tc>
        <w:tc>
          <w:tcPr>
            <w:tcW w:w="1872" w:type="dxa"/>
            <w:tcBorders>
              <w:top w:val="nil"/>
              <w:left w:val="nil"/>
              <w:bottom w:val="single" w:sz="4" w:space="0" w:color="auto"/>
              <w:right w:val="single" w:sz="4" w:space="0" w:color="auto"/>
            </w:tcBorders>
            <w:noWrap/>
            <w:vAlign w:val="bottom"/>
            <w:hideMark/>
          </w:tcPr>
          <w:p w14:paraId="5E473CA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w:t>
            </w:r>
          </w:p>
        </w:tc>
      </w:tr>
      <w:tr w:rsidR="00496943" w:rsidRPr="00637F0D" w14:paraId="11DDB633"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7C95984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C11</w:t>
            </w:r>
          </w:p>
        </w:tc>
        <w:tc>
          <w:tcPr>
            <w:tcW w:w="1872" w:type="dxa"/>
            <w:tcBorders>
              <w:top w:val="nil"/>
              <w:left w:val="nil"/>
              <w:bottom w:val="single" w:sz="4" w:space="0" w:color="auto"/>
              <w:right w:val="single" w:sz="4" w:space="0" w:color="auto"/>
            </w:tcBorders>
            <w:noWrap/>
            <w:vAlign w:val="bottom"/>
            <w:hideMark/>
          </w:tcPr>
          <w:p w14:paraId="11FF7F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5,45</w:t>
            </w:r>
          </w:p>
        </w:tc>
      </w:tr>
      <w:tr w:rsidR="00496943" w:rsidRPr="00637F0D" w14:paraId="62DDB9F5"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01A3793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C12</w:t>
            </w:r>
          </w:p>
        </w:tc>
        <w:tc>
          <w:tcPr>
            <w:tcW w:w="1872" w:type="dxa"/>
            <w:tcBorders>
              <w:top w:val="nil"/>
              <w:left w:val="nil"/>
              <w:bottom w:val="single" w:sz="4" w:space="0" w:color="auto"/>
              <w:right w:val="single" w:sz="4" w:space="0" w:color="auto"/>
            </w:tcBorders>
            <w:noWrap/>
            <w:vAlign w:val="bottom"/>
            <w:hideMark/>
          </w:tcPr>
          <w:p w14:paraId="776E70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4,14</w:t>
            </w:r>
          </w:p>
        </w:tc>
      </w:tr>
      <w:tr w:rsidR="00496943" w:rsidRPr="00637F0D" w14:paraId="618FE011"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6F33D5E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C13</w:t>
            </w:r>
          </w:p>
        </w:tc>
        <w:tc>
          <w:tcPr>
            <w:tcW w:w="1872" w:type="dxa"/>
            <w:tcBorders>
              <w:top w:val="nil"/>
              <w:left w:val="nil"/>
              <w:bottom w:val="single" w:sz="4" w:space="0" w:color="auto"/>
              <w:right w:val="single" w:sz="4" w:space="0" w:color="auto"/>
            </w:tcBorders>
            <w:noWrap/>
            <w:vAlign w:val="bottom"/>
            <w:hideMark/>
          </w:tcPr>
          <w:p w14:paraId="32A0E5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3,80</w:t>
            </w:r>
          </w:p>
        </w:tc>
      </w:tr>
      <w:tr w:rsidR="00496943" w:rsidRPr="00637F0D" w14:paraId="2BE0ABF4"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6793E43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C14</w:t>
            </w:r>
          </w:p>
        </w:tc>
        <w:tc>
          <w:tcPr>
            <w:tcW w:w="1872" w:type="dxa"/>
            <w:tcBorders>
              <w:top w:val="nil"/>
              <w:left w:val="nil"/>
              <w:bottom w:val="single" w:sz="4" w:space="0" w:color="auto"/>
              <w:right w:val="single" w:sz="4" w:space="0" w:color="auto"/>
            </w:tcBorders>
            <w:noWrap/>
            <w:vAlign w:val="bottom"/>
            <w:hideMark/>
          </w:tcPr>
          <w:p w14:paraId="2FA6C50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5A488A01"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65317B6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C15</w:t>
            </w:r>
          </w:p>
        </w:tc>
        <w:tc>
          <w:tcPr>
            <w:tcW w:w="1872" w:type="dxa"/>
            <w:tcBorders>
              <w:top w:val="nil"/>
              <w:left w:val="nil"/>
              <w:bottom w:val="single" w:sz="4" w:space="0" w:color="auto"/>
              <w:right w:val="single" w:sz="4" w:space="0" w:color="auto"/>
            </w:tcBorders>
            <w:noWrap/>
            <w:vAlign w:val="bottom"/>
            <w:hideMark/>
          </w:tcPr>
          <w:p w14:paraId="36579D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3,25</w:t>
            </w:r>
          </w:p>
        </w:tc>
      </w:tr>
      <w:tr w:rsidR="00496943" w:rsidRPr="00637F0D" w14:paraId="6EAF6D76"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2BE31CE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C16</w:t>
            </w:r>
          </w:p>
        </w:tc>
        <w:tc>
          <w:tcPr>
            <w:tcW w:w="1872" w:type="dxa"/>
            <w:tcBorders>
              <w:top w:val="nil"/>
              <w:left w:val="nil"/>
              <w:bottom w:val="single" w:sz="4" w:space="0" w:color="auto"/>
              <w:right w:val="single" w:sz="4" w:space="0" w:color="auto"/>
            </w:tcBorders>
            <w:noWrap/>
            <w:vAlign w:val="bottom"/>
            <w:hideMark/>
          </w:tcPr>
          <w:p w14:paraId="42D7DFB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3,95</w:t>
            </w:r>
          </w:p>
        </w:tc>
      </w:tr>
      <w:tr w:rsidR="00496943" w:rsidRPr="00637F0D" w14:paraId="2ABF20A9"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5B07483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Calha C17</w:t>
            </w:r>
          </w:p>
        </w:tc>
        <w:tc>
          <w:tcPr>
            <w:tcW w:w="1872" w:type="dxa"/>
            <w:tcBorders>
              <w:top w:val="nil"/>
              <w:left w:val="nil"/>
              <w:bottom w:val="single" w:sz="4" w:space="0" w:color="auto"/>
              <w:right w:val="single" w:sz="4" w:space="0" w:color="auto"/>
            </w:tcBorders>
            <w:noWrap/>
            <w:vAlign w:val="bottom"/>
            <w:hideMark/>
          </w:tcPr>
          <w:p w14:paraId="416A6C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3,66</w:t>
            </w:r>
          </w:p>
        </w:tc>
      </w:tr>
      <w:tr w:rsidR="00496943" w:rsidRPr="00637F0D" w14:paraId="21B042DB" w14:textId="77777777" w:rsidTr="00EE1663">
        <w:trPr>
          <w:trHeight w:val="255"/>
        </w:trPr>
        <w:tc>
          <w:tcPr>
            <w:tcW w:w="1168" w:type="dxa"/>
            <w:tcBorders>
              <w:top w:val="nil"/>
              <w:left w:val="single" w:sz="4" w:space="0" w:color="auto"/>
              <w:bottom w:val="single" w:sz="4" w:space="0" w:color="auto"/>
              <w:right w:val="single" w:sz="4" w:space="0" w:color="auto"/>
            </w:tcBorders>
            <w:noWrap/>
            <w:vAlign w:val="bottom"/>
            <w:hideMark/>
          </w:tcPr>
          <w:p w14:paraId="0154BE4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lastRenderedPageBreak/>
              <w:t>Calha C18</w:t>
            </w:r>
          </w:p>
        </w:tc>
        <w:tc>
          <w:tcPr>
            <w:tcW w:w="1872" w:type="dxa"/>
            <w:tcBorders>
              <w:top w:val="nil"/>
              <w:left w:val="nil"/>
              <w:bottom w:val="single" w:sz="4" w:space="0" w:color="auto"/>
              <w:right w:val="single" w:sz="4" w:space="0" w:color="auto"/>
            </w:tcBorders>
            <w:noWrap/>
            <w:vAlign w:val="bottom"/>
            <w:hideMark/>
          </w:tcPr>
          <w:p w14:paraId="2B1362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2,80</w:t>
            </w:r>
          </w:p>
        </w:tc>
      </w:tr>
      <w:tr w:rsidR="00496943" w:rsidRPr="00637F0D" w14:paraId="29B23E7C" w14:textId="77777777" w:rsidTr="00EE1663">
        <w:trPr>
          <w:trHeight w:val="255"/>
        </w:trPr>
        <w:tc>
          <w:tcPr>
            <w:tcW w:w="1168" w:type="dxa"/>
            <w:tcBorders>
              <w:top w:val="nil"/>
              <w:left w:val="single" w:sz="4" w:space="0" w:color="auto"/>
              <w:bottom w:val="single" w:sz="4" w:space="0" w:color="auto"/>
              <w:right w:val="single" w:sz="4" w:space="0" w:color="auto"/>
            </w:tcBorders>
            <w:shd w:val="clear" w:color="000000" w:fill="B7DEE8"/>
            <w:noWrap/>
            <w:vAlign w:val="bottom"/>
            <w:hideMark/>
          </w:tcPr>
          <w:p w14:paraId="020180B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872" w:type="dxa"/>
            <w:tcBorders>
              <w:top w:val="nil"/>
              <w:left w:val="nil"/>
              <w:bottom w:val="single" w:sz="4" w:space="0" w:color="auto"/>
              <w:right w:val="single" w:sz="4" w:space="0" w:color="auto"/>
            </w:tcBorders>
            <w:shd w:val="clear" w:color="000000" w:fill="B7DEE8"/>
            <w:noWrap/>
            <w:vAlign w:val="center"/>
            <w:hideMark/>
          </w:tcPr>
          <w:p w14:paraId="0EB3FB0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92,00</w:t>
            </w:r>
          </w:p>
        </w:tc>
      </w:tr>
    </w:tbl>
    <w:p w14:paraId="3613E25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3DF0A25"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Colchão de areia fina</w:t>
      </w:r>
    </w:p>
    <w:p w14:paraId="0E950A35"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6B541CA"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colchão de areia foi utilizada a expressão:</w:t>
      </w:r>
    </w:p>
    <w:p w14:paraId="72A98E23"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Colchão areia [m³] = Área [m²] x Altura [m]</w:t>
      </w:r>
    </w:p>
    <w:p w14:paraId="6DBED7E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Colchão areia [m³] = 173,30 [m²] x 0,40 [m]</w:t>
      </w:r>
    </w:p>
    <w:p w14:paraId="4D6E07F2" w14:textId="77777777" w:rsidR="00496943" w:rsidRPr="00637F0D" w:rsidRDefault="00496943" w:rsidP="00496943">
      <w:pPr>
        <w:widowControl w:val="0"/>
        <w:tabs>
          <w:tab w:val="left" w:pos="426"/>
        </w:tabs>
        <w:spacing w:line="276" w:lineRule="auto"/>
        <w:jc w:val="both"/>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Colchão areia [m³] = 69,32</w:t>
      </w:r>
    </w:p>
    <w:p w14:paraId="1133A3F6"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0525CE1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65F1069"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ESCADA DE ACESSO</w:t>
      </w:r>
    </w:p>
    <w:p w14:paraId="58054264"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 </w:t>
      </w:r>
    </w:p>
    <w:p w14:paraId="5CD0E3A6"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Reterro manual apiloado</w:t>
      </w:r>
    </w:p>
    <w:p w14:paraId="54BA31A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6104936"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reaterro foi utilizada a expressão:</w:t>
      </w:r>
    </w:p>
    <w:p w14:paraId="39D5592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Reaterro [m³] = Área Secção Transversal [m²] x Comprimento [m]</w:t>
      </w:r>
    </w:p>
    <w:p w14:paraId="48CA4ABE"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Reaterro [m³] = 6,29 [m²] x 1,52 [m]</w:t>
      </w:r>
    </w:p>
    <w:p w14:paraId="13A2347E"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Reaterro [m³] = 9,56</w:t>
      </w:r>
    </w:p>
    <w:p w14:paraId="50C4749A" w14:textId="77777777" w:rsidR="00496943" w:rsidRPr="00637F0D" w:rsidRDefault="00496943" w:rsidP="00496943">
      <w:pPr>
        <w:widowControl w:val="0"/>
        <w:tabs>
          <w:tab w:val="left" w:pos="426"/>
        </w:tabs>
        <w:spacing w:line="276" w:lineRule="auto"/>
        <w:jc w:val="both"/>
        <w:rPr>
          <w:rFonts w:asciiTheme="minorHAnsi" w:hAnsiTheme="minorHAnsi" w:cstheme="minorHAnsi"/>
          <w:noProof/>
          <w:snapToGrid w:val="0"/>
          <w:sz w:val="21"/>
          <w:szCs w:val="21"/>
        </w:rPr>
      </w:pPr>
    </w:p>
    <w:p w14:paraId="1BBA25F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Broca em concreto armado diâmetro de ϕ 20 cm</w:t>
      </w:r>
    </w:p>
    <w:p w14:paraId="4F4E5AE7"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C022D48"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broca de concreto armado foi utilizada a expressão:</w:t>
      </w:r>
    </w:p>
    <w:p w14:paraId="4A8FE312"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Broca </w:t>
      </w:r>
      <w:r w:rsidRPr="00637F0D">
        <w:rPr>
          <w:rFonts w:asciiTheme="minorHAnsi" w:hAnsiTheme="minorHAnsi" w:cstheme="minorHAnsi"/>
          <w:b/>
          <w:noProof/>
          <w:snapToGrid w:val="0"/>
          <w:sz w:val="21"/>
          <w:szCs w:val="21"/>
        </w:rPr>
        <w:t>ϕ 20 cm</w:t>
      </w:r>
      <w:r w:rsidRPr="00637F0D">
        <w:rPr>
          <w:rFonts w:asciiTheme="minorHAnsi" w:hAnsiTheme="minorHAnsi" w:cstheme="minorHAnsi"/>
          <w:b/>
          <w:snapToGrid w:val="0"/>
          <w:sz w:val="21"/>
          <w:szCs w:val="21"/>
        </w:rPr>
        <w:t xml:space="preserve"> [m]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w:t>
      </w:r>
    </w:p>
    <w:p w14:paraId="0D07010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Broca </w:t>
      </w:r>
      <w:r w:rsidRPr="00637F0D">
        <w:rPr>
          <w:rFonts w:asciiTheme="minorHAnsi" w:hAnsiTheme="minorHAnsi" w:cstheme="minorHAnsi"/>
          <w:b/>
          <w:noProof/>
          <w:snapToGrid w:val="0"/>
          <w:sz w:val="21"/>
          <w:szCs w:val="21"/>
        </w:rPr>
        <w:t>ϕ 20 cm</w:t>
      </w:r>
      <w:r w:rsidRPr="00637F0D">
        <w:rPr>
          <w:rFonts w:asciiTheme="minorHAnsi" w:hAnsiTheme="minorHAnsi" w:cstheme="minorHAnsi"/>
          <w:b/>
          <w:snapToGrid w:val="0"/>
          <w:sz w:val="21"/>
          <w:szCs w:val="21"/>
        </w:rPr>
        <w:t xml:space="preserve"> [m] = 4,00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2,00 [m]</w:t>
      </w:r>
    </w:p>
    <w:p w14:paraId="60C055EB"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 xml:space="preserve">Broca </w:t>
      </w:r>
      <w:r w:rsidRPr="00637F0D">
        <w:rPr>
          <w:rFonts w:asciiTheme="minorHAnsi" w:hAnsiTheme="minorHAnsi" w:cstheme="minorHAnsi"/>
          <w:b/>
          <w:noProof/>
          <w:snapToGrid w:val="0"/>
          <w:sz w:val="21"/>
          <w:szCs w:val="21"/>
        </w:rPr>
        <w:t>ϕ 20 cm</w:t>
      </w:r>
      <w:r w:rsidRPr="00637F0D">
        <w:rPr>
          <w:rFonts w:asciiTheme="minorHAnsi" w:hAnsiTheme="minorHAnsi" w:cstheme="minorHAnsi"/>
          <w:b/>
          <w:snapToGrid w:val="0"/>
          <w:sz w:val="21"/>
          <w:szCs w:val="21"/>
        </w:rPr>
        <w:t xml:space="preserve"> [m] = 8,00</w:t>
      </w:r>
    </w:p>
    <w:p w14:paraId="4DACFE6C" w14:textId="77777777" w:rsidR="00496943" w:rsidRPr="00637F0D" w:rsidRDefault="00496943" w:rsidP="00496943">
      <w:pPr>
        <w:widowControl w:val="0"/>
        <w:tabs>
          <w:tab w:val="left" w:pos="426"/>
        </w:tabs>
        <w:spacing w:line="276" w:lineRule="auto"/>
        <w:jc w:val="both"/>
        <w:rPr>
          <w:rFonts w:asciiTheme="minorHAnsi" w:hAnsiTheme="minorHAnsi" w:cstheme="minorHAnsi"/>
          <w:noProof/>
          <w:snapToGrid w:val="0"/>
          <w:sz w:val="21"/>
          <w:szCs w:val="21"/>
        </w:rPr>
      </w:pPr>
    </w:p>
    <w:p w14:paraId="00A95E3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Lastro de pedra britada</w:t>
      </w:r>
    </w:p>
    <w:p w14:paraId="7C90037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BE137B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lastro de brita foi utilizada a expressão:</w:t>
      </w:r>
    </w:p>
    <w:p w14:paraId="4A22F38B"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Comprimento [m] x Largura [m] x Altura [m]</w:t>
      </w:r>
    </w:p>
    <w:p w14:paraId="39E5FEB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780" w:type="dxa"/>
        <w:tblInd w:w="75" w:type="dxa"/>
        <w:tblCellMar>
          <w:left w:w="70" w:type="dxa"/>
          <w:right w:w="70" w:type="dxa"/>
        </w:tblCellMar>
        <w:tblLook w:val="04A0" w:firstRow="1" w:lastRow="0" w:firstColumn="1" w:lastColumn="0" w:noHBand="0" w:noVBand="1"/>
      </w:tblPr>
      <w:tblGrid>
        <w:gridCol w:w="1362"/>
        <w:gridCol w:w="1565"/>
        <w:gridCol w:w="983"/>
        <w:gridCol w:w="888"/>
        <w:gridCol w:w="982"/>
      </w:tblGrid>
      <w:tr w:rsidR="00496943" w:rsidRPr="00637F0D" w14:paraId="230E5FBB" w14:textId="77777777" w:rsidTr="00EE1663">
        <w:trPr>
          <w:trHeight w:val="255"/>
        </w:trPr>
        <w:tc>
          <w:tcPr>
            <w:tcW w:w="578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76905C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LASTRO DE PEDRA BRITADA</w:t>
            </w:r>
          </w:p>
        </w:tc>
      </w:tr>
      <w:tr w:rsidR="00496943" w:rsidRPr="00637F0D" w14:paraId="78ECD43C" w14:textId="77777777" w:rsidTr="00EE1663">
        <w:trPr>
          <w:trHeight w:val="255"/>
        </w:trPr>
        <w:tc>
          <w:tcPr>
            <w:tcW w:w="1362" w:type="dxa"/>
            <w:tcBorders>
              <w:top w:val="nil"/>
              <w:left w:val="single" w:sz="4" w:space="0" w:color="auto"/>
              <w:bottom w:val="single" w:sz="4" w:space="0" w:color="auto"/>
              <w:right w:val="single" w:sz="4" w:space="0" w:color="auto"/>
            </w:tcBorders>
            <w:shd w:val="clear" w:color="000000" w:fill="B7DEE8"/>
            <w:noWrap/>
            <w:hideMark/>
          </w:tcPr>
          <w:p w14:paraId="797B5F9F"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65" w:type="dxa"/>
            <w:tcBorders>
              <w:top w:val="nil"/>
              <w:left w:val="nil"/>
              <w:bottom w:val="single" w:sz="4" w:space="0" w:color="auto"/>
              <w:right w:val="single" w:sz="4" w:space="0" w:color="auto"/>
            </w:tcBorders>
            <w:shd w:val="clear" w:color="000000" w:fill="B7DEE8"/>
            <w:hideMark/>
          </w:tcPr>
          <w:p w14:paraId="0D105D0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83" w:type="dxa"/>
            <w:tcBorders>
              <w:top w:val="nil"/>
              <w:left w:val="nil"/>
              <w:bottom w:val="single" w:sz="4" w:space="0" w:color="auto"/>
              <w:right w:val="single" w:sz="4" w:space="0" w:color="auto"/>
            </w:tcBorders>
            <w:shd w:val="clear" w:color="000000" w:fill="B7DEE8"/>
            <w:hideMark/>
          </w:tcPr>
          <w:p w14:paraId="47CDE8ED"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88" w:type="dxa"/>
            <w:tcBorders>
              <w:top w:val="nil"/>
              <w:left w:val="nil"/>
              <w:bottom w:val="single" w:sz="4" w:space="0" w:color="auto"/>
              <w:right w:val="single" w:sz="4" w:space="0" w:color="auto"/>
            </w:tcBorders>
            <w:shd w:val="clear" w:color="000000" w:fill="B7DEE8"/>
            <w:hideMark/>
          </w:tcPr>
          <w:p w14:paraId="416DB0F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82" w:type="dxa"/>
            <w:tcBorders>
              <w:top w:val="nil"/>
              <w:left w:val="nil"/>
              <w:bottom w:val="single" w:sz="4" w:space="0" w:color="auto"/>
              <w:right w:val="single" w:sz="4" w:space="0" w:color="auto"/>
            </w:tcBorders>
            <w:shd w:val="clear" w:color="000000" w:fill="B7DEE8"/>
            <w:hideMark/>
          </w:tcPr>
          <w:p w14:paraId="282A46DA"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5C6B6C03" w14:textId="77777777" w:rsidTr="00EE1663">
        <w:trPr>
          <w:trHeight w:val="255"/>
        </w:trPr>
        <w:tc>
          <w:tcPr>
            <w:tcW w:w="1362" w:type="dxa"/>
            <w:tcBorders>
              <w:top w:val="nil"/>
              <w:left w:val="single" w:sz="4" w:space="0" w:color="auto"/>
              <w:bottom w:val="single" w:sz="4" w:space="0" w:color="auto"/>
              <w:right w:val="single" w:sz="4" w:space="0" w:color="auto"/>
            </w:tcBorders>
            <w:noWrap/>
            <w:vAlign w:val="bottom"/>
            <w:hideMark/>
          </w:tcPr>
          <w:p w14:paraId="3097071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1</w:t>
            </w:r>
          </w:p>
        </w:tc>
        <w:tc>
          <w:tcPr>
            <w:tcW w:w="1565" w:type="dxa"/>
            <w:tcBorders>
              <w:top w:val="nil"/>
              <w:left w:val="nil"/>
              <w:bottom w:val="single" w:sz="4" w:space="0" w:color="auto"/>
              <w:right w:val="single" w:sz="4" w:space="0" w:color="auto"/>
            </w:tcBorders>
            <w:noWrap/>
            <w:vAlign w:val="bottom"/>
            <w:hideMark/>
          </w:tcPr>
          <w:p w14:paraId="2CF802F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4,93</w:t>
            </w:r>
          </w:p>
        </w:tc>
        <w:tc>
          <w:tcPr>
            <w:tcW w:w="983" w:type="dxa"/>
            <w:tcBorders>
              <w:top w:val="nil"/>
              <w:left w:val="nil"/>
              <w:bottom w:val="single" w:sz="4" w:space="0" w:color="auto"/>
              <w:right w:val="single" w:sz="4" w:space="0" w:color="auto"/>
            </w:tcBorders>
            <w:noWrap/>
            <w:vAlign w:val="center"/>
            <w:hideMark/>
          </w:tcPr>
          <w:p w14:paraId="41961F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88" w:type="dxa"/>
            <w:tcBorders>
              <w:top w:val="nil"/>
              <w:left w:val="nil"/>
              <w:bottom w:val="single" w:sz="4" w:space="0" w:color="auto"/>
              <w:right w:val="single" w:sz="4" w:space="0" w:color="auto"/>
            </w:tcBorders>
            <w:noWrap/>
            <w:vAlign w:val="center"/>
            <w:hideMark/>
          </w:tcPr>
          <w:p w14:paraId="373BFD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82" w:type="dxa"/>
            <w:tcBorders>
              <w:top w:val="nil"/>
              <w:left w:val="nil"/>
              <w:bottom w:val="single" w:sz="4" w:space="0" w:color="auto"/>
              <w:right w:val="single" w:sz="4" w:space="0" w:color="auto"/>
            </w:tcBorders>
            <w:noWrap/>
            <w:vAlign w:val="center"/>
            <w:hideMark/>
          </w:tcPr>
          <w:p w14:paraId="137075F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00620FEF" w14:textId="77777777" w:rsidTr="00EE1663">
        <w:trPr>
          <w:trHeight w:val="255"/>
        </w:trPr>
        <w:tc>
          <w:tcPr>
            <w:tcW w:w="1362" w:type="dxa"/>
            <w:tcBorders>
              <w:top w:val="nil"/>
              <w:left w:val="single" w:sz="4" w:space="0" w:color="auto"/>
              <w:bottom w:val="single" w:sz="4" w:space="0" w:color="auto"/>
              <w:right w:val="single" w:sz="4" w:space="0" w:color="auto"/>
            </w:tcBorders>
            <w:noWrap/>
            <w:vAlign w:val="bottom"/>
            <w:hideMark/>
          </w:tcPr>
          <w:p w14:paraId="201B87A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2</w:t>
            </w:r>
          </w:p>
        </w:tc>
        <w:tc>
          <w:tcPr>
            <w:tcW w:w="1565" w:type="dxa"/>
            <w:tcBorders>
              <w:top w:val="nil"/>
              <w:left w:val="nil"/>
              <w:bottom w:val="single" w:sz="4" w:space="0" w:color="auto"/>
              <w:right w:val="single" w:sz="4" w:space="0" w:color="auto"/>
            </w:tcBorders>
            <w:noWrap/>
            <w:vAlign w:val="bottom"/>
            <w:hideMark/>
          </w:tcPr>
          <w:p w14:paraId="5B30065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983" w:type="dxa"/>
            <w:tcBorders>
              <w:top w:val="nil"/>
              <w:left w:val="nil"/>
              <w:bottom w:val="single" w:sz="4" w:space="0" w:color="auto"/>
              <w:right w:val="single" w:sz="4" w:space="0" w:color="auto"/>
            </w:tcBorders>
            <w:noWrap/>
            <w:vAlign w:val="center"/>
            <w:hideMark/>
          </w:tcPr>
          <w:p w14:paraId="5C6FBD9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888" w:type="dxa"/>
            <w:tcBorders>
              <w:top w:val="nil"/>
              <w:left w:val="nil"/>
              <w:bottom w:val="single" w:sz="4" w:space="0" w:color="auto"/>
              <w:right w:val="single" w:sz="4" w:space="0" w:color="auto"/>
            </w:tcBorders>
            <w:noWrap/>
            <w:vAlign w:val="center"/>
            <w:hideMark/>
          </w:tcPr>
          <w:p w14:paraId="45C984C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82" w:type="dxa"/>
            <w:tcBorders>
              <w:top w:val="nil"/>
              <w:left w:val="nil"/>
              <w:bottom w:val="single" w:sz="4" w:space="0" w:color="auto"/>
              <w:right w:val="single" w:sz="4" w:space="0" w:color="auto"/>
            </w:tcBorders>
            <w:noWrap/>
            <w:vAlign w:val="center"/>
            <w:hideMark/>
          </w:tcPr>
          <w:p w14:paraId="5EF88D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0,03</w:t>
            </w:r>
          </w:p>
        </w:tc>
      </w:tr>
      <w:tr w:rsidR="00496943" w:rsidRPr="00637F0D" w14:paraId="4E11E849" w14:textId="77777777" w:rsidTr="00EE1663">
        <w:trPr>
          <w:trHeight w:val="255"/>
        </w:trPr>
        <w:tc>
          <w:tcPr>
            <w:tcW w:w="1362" w:type="dxa"/>
            <w:tcBorders>
              <w:top w:val="nil"/>
              <w:left w:val="single" w:sz="4" w:space="0" w:color="auto"/>
              <w:bottom w:val="single" w:sz="4" w:space="0" w:color="auto"/>
              <w:right w:val="single" w:sz="4" w:space="0" w:color="auto"/>
            </w:tcBorders>
            <w:noWrap/>
            <w:vAlign w:val="bottom"/>
            <w:hideMark/>
          </w:tcPr>
          <w:p w14:paraId="4D0A04D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Base escada</w:t>
            </w:r>
          </w:p>
        </w:tc>
        <w:tc>
          <w:tcPr>
            <w:tcW w:w="1565" w:type="dxa"/>
            <w:tcBorders>
              <w:top w:val="nil"/>
              <w:left w:val="nil"/>
              <w:bottom w:val="single" w:sz="4" w:space="0" w:color="auto"/>
              <w:right w:val="single" w:sz="4" w:space="0" w:color="auto"/>
            </w:tcBorders>
            <w:noWrap/>
            <w:vAlign w:val="bottom"/>
            <w:hideMark/>
          </w:tcPr>
          <w:p w14:paraId="14695F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8,99</w:t>
            </w:r>
          </w:p>
        </w:tc>
        <w:tc>
          <w:tcPr>
            <w:tcW w:w="983" w:type="dxa"/>
            <w:tcBorders>
              <w:top w:val="nil"/>
              <w:left w:val="nil"/>
              <w:bottom w:val="single" w:sz="4" w:space="0" w:color="auto"/>
              <w:right w:val="single" w:sz="4" w:space="0" w:color="auto"/>
            </w:tcBorders>
            <w:noWrap/>
            <w:vAlign w:val="center"/>
            <w:hideMark/>
          </w:tcPr>
          <w:p w14:paraId="29777DE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1,50</w:t>
            </w:r>
          </w:p>
        </w:tc>
        <w:tc>
          <w:tcPr>
            <w:tcW w:w="888" w:type="dxa"/>
            <w:tcBorders>
              <w:top w:val="nil"/>
              <w:left w:val="nil"/>
              <w:bottom w:val="single" w:sz="4" w:space="0" w:color="auto"/>
              <w:right w:val="single" w:sz="4" w:space="0" w:color="auto"/>
            </w:tcBorders>
            <w:noWrap/>
            <w:vAlign w:val="center"/>
            <w:hideMark/>
          </w:tcPr>
          <w:p w14:paraId="6826D3F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982" w:type="dxa"/>
            <w:tcBorders>
              <w:top w:val="nil"/>
              <w:left w:val="nil"/>
              <w:bottom w:val="single" w:sz="4" w:space="0" w:color="auto"/>
              <w:right w:val="single" w:sz="4" w:space="0" w:color="auto"/>
            </w:tcBorders>
            <w:noWrap/>
            <w:vAlign w:val="center"/>
            <w:hideMark/>
          </w:tcPr>
          <w:p w14:paraId="349EE05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0,67</w:t>
            </w:r>
          </w:p>
        </w:tc>
      </w:tr>
      <w:tr w:rsidR="00496943" w:rsidRPr="00637F0D" w14:paraId="1FFBDAEA" w14:textId="77777777" w:rsidTr="00EE1663">
        <w:trPr>
          <w:trHeight w:val="70"/>
        </w:trPr>
        <w:tc>
          <w:tcPr>
            <w:tcW w:w="4798"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2009219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82" w:type="dxa"/>
            <w:tcBorders>
              <w:top w:val="nil"/>
              <w:left w:val="nil"/>
              <w:bottom w:val="single" w:sz="4" w:space="0" w:color="auto"/>
              <w:right w:val="single" w:sz="4" w:space="0" w:color="auto"/>
            </w:tcBorders>
            <w:shd w:val="clear" w:color="000000" w:fill="B7DEE8"/>
            <w:noWrap/>
            <w:vAlign w:val="center"/>
            <w:hideMark/>
          </w:tcPr>
          <w:p w14:paraId="1959AAD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0,75</w:t>
            </w:r>
          </w:p>
        </w:tc>
      </w:tr>
    </w:tbl>
    <w:p w14:paraId="1C0A1090" w14:textId="77777777" w:rsidR="00496943" w:rsidRPr="00637F0D" w:rsidRDefault="00496943" w:rsidP="00496943">
      <w:pPr>
        <w:widowControl w:val="0"/>
        <w:tabs>
          <w:tab w:val="left" w:pos="284"/>
        </w:tabs>
        <w:spacing w:line="276" w:lineRule="auto"/>
        <w:ind w:left="792"/>
        <w:rPr>
          <w:rFonts w:asciiTheme="minorHAnsi" w:hAnsiTheme="minorHAnsi" w:cstheme="minorHAnsi"/>
          <w:b/>
          <w:noProof/>
          <w:snapToGrid w:val="0"/>
          <w:sz w:val="21"/>
          <w:szCs w:val="21"/>
        </w:rPr>
      </w:pPr>
    </w:p>
    <w:p w14:paraId="492A17B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Forma em madeira comum</w:t>
      </w:r>
    </w:p>
    <w:p w14:paraId="6EDC922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EE0F296"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forma em madeira foram utilizadas as expressões:</w:t>
      </w:r>
    </w:p>
    <w:p w14:paraId="36C7325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Forma Vigas [m²] = Lados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ml:space="preserve">] x Comprimento [m] x Altura [m] </w:t>
      </w:r>
    </w:p>
    <w:p w14:paraId="12E3293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lastRenderedPageBreak/>
        <w:t>Forma Espelho [m²] = Quantidade Degraus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Altura [m]</w:t>
      </w:r>
    </w:p>
    <w:p w14:paraId="2FB2101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6232" w:type="dxa"/>
        <w:tblInd w:w="75" w:type="dxa"/>
        <w:tblLayout w:type="fixed"/>
        <w:tblCellMar>
          <w:left w:w="70" w:type="dxa"/>
          <w:right w:w="70" w:type="dxa"/>
        </w:tblCellMar>
        <w:tblLook w:val="04A0" w:firstRow="1" w:lastRow="0" w:firstColumn="1" w:lastColumn="0" w:noHBand="0" w:noVBand="1"/>
      </w:tblPr>
      <w:tblGrid>
        <w:gridCol w:w="1696"/>
        <w:gridCol w:w="1560"/>
        <w:gridCol w:w="992"/>
        <w:gridCol w:w="992"/>
        <w:gridCol w:w="992"/>
      </w:tblGrid>
      <w:tr w:rsidR="00496943" w:rsidRPr="00637F0D" w14:paraId="4BABCA0D" w14:textId="77777777" w:rsidTr="00EE1663">
        <w:trPr>
          <w:trHeight w:val="255"/>
        </w:trPr>
        <w:tc>
          <w:tcPr>
            <w:tcW w:w="6232"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5D20BAD1"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FORMA EM MADEIRA MACIÇA</w:t>
            </w:r>
          </w:p>
        </w:tc>
      </w:tr>
      <w:tr w:rsidR="00496943" w:rsidRPr="00637F0D" w14:paraId="39E6E9B8" w14:textId="77777777" w:rsidTr="00EE1663">
        <w:trPr>
          <w:trHeight w:val="510"/>
        </w:trPr>
        <w:tc>
          <w:tcPr>
            <w:tcW w:w="1696" w:type="dxa"/>
            <w:tcBorders>
              <w:top w:val="nil"/>
              <w:left w:val="single" w:sz="4" w:space="0" w:color="auto"/>
              <w:bottom w:val="single" w:sz="4" w:space="0" w:color="auto"/>
              <w:right w:val="single" w:sz="4" w:space="0" w:color="auto"/>
            </w:tcBorders>
            <w:shd w:val="clear" w:color="000000" w:fill="B7DEE8"/>
            <w:noWrap/>
            <w:hideMark/>
          </w:tcPr>
          <w:p w14:paraId="187344AB"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60" w:type="dxa"/>
            <w:tcBorders>
              <w:top w:val="nil"/>
              <w:left w:val="nil"/>
              <w:bottom w:val="single" w:sz="4" w:space="0" w:color="auto"/>
              <w:right w:val="single" w:sz="4" w:space="0" w:color="auto"/>
            </w:tcBorders>
            <w:shd w:val="clear" w:color="000000" w:fill="B7DEE8"/>
            <w:hideMark/>
          </w:tcPr>
          <w:p w14:paraId="191E15D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92" w:type="dxa"/>
            <w:tcBorders>
              <w:top w:val="nil"/>
              <w:left w:val="nil"/>
              <w:bottom w:val="single" w:sz="4" w:space="0" w:color="auto"/>
              <w:right w:val="single" w:sz="4" w:space="0" w:color="auto"/>
            </w:tcBorders>
            <w:shd w:val="clear" w:color="000000" w:fill="B7DEE8"/>
            <w:hideMark/>
          </w:tcPr>
          <w:p w14:paraId="323871AF"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992" w:type="dxa"/>
            <w:tcBorders>
              <w:top w:val="nil"/>
              <w:left w:val="nil"/>
              <w:bottom w:val="single" w:sz="4" w:space="0" w:color="auto"/>
              <w:right w:val="single" w:sz="4" w:space="0" w:color="auto"/>
            </w:tcBorders>
            <w:shd w:val="clear" w:color="000000" w:fill="B7DEE8"/>
            <w:hideMark/>
          </w:tcPr>
          <w:p w14:paraId="3A6E103B"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92" w:type="dxa"/>
            <w:tcBorders>
              <w:top w:val="nil"/>
              <w:left w:val="nil"/>
              <w:bottom w:val="single" w:sz="4" w:space="0" w:color="auto"/>
              <w:right w:val="single" w:sz="4" w:space="0" w:color="auto"/>
            </w:tcBorders>
            <w:shd w:val="clear" w:color="000000" w:fill="B7DEE8"/>
            <w:hideMark/>
          </w:tcPr>
          <w:p w14:paraId="2B71701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251EB2C2" w14:textId="77777777" w:rsidTr="00EE1663">
        <w:trPr>
          <w:trHeight w:val="255"/>
        </w:trPr>
        <w:tc>
          <w:tcPr>
            <w:tcW w:w="1696" w:type="dxa"/>
            <w:tcBorders>
              <w:top w:val="nil"/>
              <w:left w:val="single" w:sz="4" w:space="0" w:color="auto"/>
              <w:bottom w:val="single" w:sz="4" w:space="0" w:color="auto"/>
              <w:right w:val="single" w:sz="4" w:space="0" w:color="auto"/>
            </w:tcBorders>
            <w:noWrap/>
            <w:vAlign w:val="bottom"/>
            <w:hideMark/>
          </w:tcPr>
          <w:p w14:paraId="6AA101D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1</w:t>
            </w:r>
          </w:p>
        </w:tc>
        <w:tc>
          <w:tcPr>
            <w:tcW w:w="1560" w:type="dxa"/>
            <w:tcBorders>
              <w:top w:val="nil"/>
              <w:left w:val="nil"/>
              <w:bottom w:val="single" w:sz="4" w:space="0" w:color="auto"/>
              <w:right w:val="single" w:sz="4" w:space="0" w:color="auto"/>
            </w:tcBorders>
            <w:noWrap/>
            <w:vAlign w:val="bottom"/>
            <w:hideMark/>
          </w:tcPr>
          <w:p w14:paraId="3DD1B38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4,93</w:t>
            </w:r>
          </w:p>
        </w:tc>
        <w:tc>
          <w:tcPr>
            <w:tcW w:w="992" w:type="dxa"/>
            <w:tcBorders>
              <w:top w:val="nil"/>
              <w:left w:val="nil"/>
              <w:bottom w:val="single" w:sz="4" w:space="0" w:color="auto"/>
              <w:right w:val="single" w:sz="4" w:space="0" w:color="auto"/>
            </w:tcBorders>
            <w:noWrap/>
            <w:vAlign w:val="center"/>
            <w:hideMark/>
          </w:tcPr>
          <w:p w14:paraId="30E15B5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center"/>
            <w:hideMark/>
          </w:tcPr>
          <w:p w14:paraId="507A313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92" w:type="dxa"/>
            <w:tcBorders>
              <w:top w:val="nil"/>
              <w:left w:val="nil"/>
              <w:bottom w:val="single" w:sz="4" w:space="0" w:color="auto"/>
              <w:right w:val="single" w:sz="4" w:space="0" w:color="auto"/>
            </w:tcBorders>
            <w:noWrap/>
            <w:vAlign w:val="center"/>
            <w:hideMark/>
          </w:tcPr>
          <w:p w14:paraId="7ABFA4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3,94</w:t>
            </w:r>
          </w:p>
        </w:tc>
      </w:tr>
      <w:tr w:rsidR="00496943" w:rsidRPr="00637F0D" w14:paraId="0F6CEB9C" w14:textId="77777777" w:rsidTr="00EE1663">
        <w:trPr>
          <w:trHeight w:val="255"/>
        </w:trPr>
        <w:tc>
          <w:tcPr>
            <w:tcW w:w="1696" w:type="dxa"/>
            <w:tcBorders>
              <w:top w:val="nil"/>
              <w:left w:val="single" w:sz="4" w:space="0" w:color="auto"/>
              <w:bottom w:val="single" w:sz="4" w:space="0" w:color="auto"/>
              <w:right w:val="single" w:sz="4" w:space="0" w:color="auto"/>
            </w:tcBorders>
            <w:noWrap/>
            <w:vAlign w:val="bottom"/>
            <w:hideMark/>
          </w:tcPr>
          <w:p w14:paraId="25BC91D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2</w:t>
            </w:r>
          </w:p>
        </w:tc>
        <w:tc>
          <w:tcPr>
            <w:tcW w:w="1560" w:type="dxa"/>
            <w:tcBorders>
              <w:top w:val="nil"/>
              <w:left w:val="nil"/>
              <w:bottom w:val="single" w:sz="4" w:space="0" w:color="auto"/>
              <w:right w:val="single" w:sz="4" w:space="0" w:color="auto"/>
            </w:tcBorders>
            <w:noWrap/>
            <w:vAlign w:val="bottom"/>
            <w:hideMark/>
          </w:tcPr>
          <w:p w14:paraId="4E32FAD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992" w:type="dxa"/>
            <w:tcBorders>
              <w:top w:val="nil"/>
              <w:left w:val="nil"/>
              <w:bottom w:val="single" w:sz="4" w:space="0" w:color="auto"/>
              <w:right w:val="single" w:sz="4" w:space="0" w:color="auto"/>
            </w:tcBorders>
            <w:noWrap/>
            <w:vAlign w:val="center"/>
            <w:hideMark/>
          </w:tcPr>
          <w:p w14:paraId="14CE8E0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992" w:type="dxa"/>
            <w:tcBorders>
              <w:top w:val="nil"/>
              <w:left w:val="nil"/>
              <w:bottom w:val="single" w:sz="4" w:space="0" w:color="auto"/>
              <w:right w:val="single" w:sz="4" w:space="0" w:color="auto"/>
            </w:tcBorders>
            <w:noWrap/>
            <w:vAlign w:val="center"/>
            <w:hideMark/>
          </w:tcPr>
          <w:p w14:paraId="532BA70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92" w:type="dxa"/>
            <w:tcBorders>
              <w:top w:val="nil"/>
              <w:left w:val="nil"/>
              <w:bottom w:val="single" w:sz="4" w:space="0" w:color="auto"/>
              <w:right w:val="single" w:sz="4" w:space="0" w:color="auto"/>
            </w:tcBorders>
            <w:noWrap/>
            <w:vAlign w:val="center"/>
            <w:hideMark/>
          </w:tcPr>
          <w:p w14:paraId="4CB323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1,44</w:t>
            </w:r>
          </w:p>
        </w:tc>
      </w:tr>
      <w:tr w:rsidR="00496943" w:rsidRPr="00637F0D" w14:paraId="2FE37106" w14:textId="77777777" w:rsidTr="00EE1663">
        <w:trPr>
          <w:trHeight w:val="255"/>
        </w:trPr>
        <w:tc>
          <w:tcPr>
            <w:tcW w:w="1696" w:type="dxa"/>
            <w:tcBorders>
              <w:top w:val="nil"/>
              <w:left w:val="single" w:sz="4" w:space="0" w:color="auto"/>
              <w:bottom w:val="single" w:sz="4" w:space="0" w:color="auto"/>
              <w:right w:val="single" w:sz="4" w:space="0" w:color="auto"/>
            </w:tcBorders>
            <w:noWrap/>
            <w:vAlign w:val="bottom"/>
            <w:hideMark/>
          </w:tcPr>
          <w:p w14:paraId="60977CE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Espelho Escada</w:t>
            </w:r>
          </w:p>
        </w:tc>
        <w:tc>
          <w:tcPr>
            <w:tcW w:w="1560" w:type="dxa"/>
            <w:tcBorders>
              <w:top w:val="nil"/>
              <w:left w:val="nil"/>
              <w:bottom w:val="single" w:sz="4" w:space="0" w:color="auto"/>
              <w:right w:val="single" w:sz="4" w:space="0" w:color="auto"/>
            </w:tcBorders>
            <w:noWrap/>
            <w:vAlign w:val="bottom"/>
            <w:hideMark/>
          </w:tcPr>
          <w:p w14:paraId="2E9EF9A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992" w:type="dxa"/>
            <w:tcBorders>
              <w:top w:val="nil"/>
              <w:left w:val="nil"/>
              <w:bottom w:val="single" w:sz="4" w:space="0" w:color="auto"/>
              <w:right w:val="single" w:sz="4" w:space="0" w:color="auto"/>
            </w:tcBorders>
            <w:noWrap/>
            <w:vAlign w:val="center"/>
            <w:hideMark/>
          </w:tcPr>
          <w:p w14:paraId="23DCC97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noWrap/>
            <w:vAlign w:val="center"/>
            <w:hideMark/>
          </w:tcPr>
          <w:p w14:paraId="682AE5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0,17</w:t>
            </w:r>
          </w:p>
        </w:tc>
        <w:tc>
          <w:tcPr>
            <w:tcW w:w="992" w:type="dxa"/>
            <w:tcBorders>
              <w:top w:val="nil"/>
              <w:left w:val="nil"/>
              <w:bottom w:val="single" w:sz="4" w:space="0" w:color="auto"/>
              <w:right w:val="single" w:sz="4" w:space="0" w:color="auto"/>
            </w:tcBorders>
            <w:noWrap/>
            <w:vAlign w:val="center"/>
            <w:hideMark/>
          </w:tcPr>
          <w:p w14:paraId="50BAF8B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7,65</w:t>
            </w:r>
          </w:p>
        </w:tc>
      </w:tr>
      <w:tr w:rsidR="00496943" w:rsidRPr="00637F0D" w14:paraId="18A7B517" w14:textId="77777777" w:rsidTr="00EE1663">
        <w:trPr>
          <w:trHeight w:val="255"/>
        </w:trPr>
        <w:tc>
          <w:tcPr>
            <w:tcW w:w="1696" w:type="dxa"/>
            <w:tcBorders>
              <w:top w:val="nil"/>
              <w:left w:val="single" w:sz="4" w:space="0" w:color="auto"/>
              <w:bottom w:val="single" w:sz="4" w:space="0" w:color="auto"/>
              <w:right w:val="single" w:sz="4" w:space="0" w:color="auto"/>
            </w:tcBorders>
            <w:noWrap/>
            <w:vAlign w:val="bottom"/>
            <w:hideMark/>
          </w:tcPr>
          <w:p w14:paraId="4373BB0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Lateral Escada</w:t>
            </w:r>
          </w:p>
        </w:tc>
        <w:tc>
          <w:tcPr>
            <w:tcW w:w="1560" w:type="dxa"/>
            <w:tcBorders>
              <w:top w:val="nil"/>
              <w:left w:val="nil"/>
              <w:bottom w:val="single" w:sz="4" w:space="0" w:color="auto"/>
              <w:right w:val="single" w:sz="4" w:space="0" w:color="auto"/>
            </w:tcBorders>
            <w:noWrap/>
            <w:vAlign w:val="bottom"/>
            <w:hideMark/>
          </w:tcPr>
          <w:p w14:paraId="49DB29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92" w:type="dxa"/>
            <w:tcBorders>
              <w:top w:val="nil"/>
              <w:left w:val="nil"/>
              <w:bottom w:val="single" w:sz="4" w:space="0" w:color="auto"/>
              <w:right w:val="single" w:sz="4" w:space="0" w:color="auto"/>
            </w:tcBorders>
            <w:noWrap/>
            <w:vAlign w:val="bottom"/>
            <w:hideMark/>
          </w:tcPr>
          <w:p w14:paraId="77D4F10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92" w:type="dxa"/>
            <w:tcBorders>
              <w:top w:val="nil"/>
              <w:left w:val="nil"/>
              <w:bottom w:val="single" w:sz="4" w:space="0" w:color="auto"/>
              <w:right w:val="single" w:sz="4" w:space="0" w:color="auto"/>
            </w:tcBorders>
            <w:noWrap/>
            <w:vAlign w:val="bottom"/>
            <w:hideMark/>
          </w:tcPr>
          <w:p w14:paraId="3F2FF40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92" w:type="dxa"/>
            <w:tcBorders>
              <w:top w:val="nil"/>
              <w:left w:val="nil"/>
              <w:bottom w:val="single" w:sz="4" w:space="0" w:color="auto"/>
              <w:right w:val="single" w:sz="4" w:space="0" w:color="auto"/>
            </w:tcBorders>
            <w:noWrap/>
            <w:vAlign w:val="center"/>
            <w:hideMark/>
          </w:tcPr>
          <w:p w14:paraId="2DB1CA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3,96</w:t>
            </w:r>
          </w:p>
        </w:tc>
      </w:tr>
      <w:tr w:rsidR="00496943" w:rsidRPr="00637F0D" w14:paraId="19807D18" w14:textId="77777777" w:rsidTr="00EE1663">
        <w:trPr>
          <w:trHeight w:val="255"/>
        </w:trPr>
        <w:tc>
          <w:tcPr>
            <w:tcW w:w="5240"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4DAF8A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7DEE8"/>
            <w:noWrap/>
            <w:vAlign w:val="center"/>
            <w:hideMark/>
          </w:tcPr>
          <w:p w14:paraId="0F826C4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16,99</w:t>
            </w:r>
          </w:p>
        </w:tc>
      </w:tr>
    </w:tbl>
    <w:p w14:paraId="714BB60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092AF6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660480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Concreto usinado f</w:t>
      </w:r>
      <w:r w:rsidRPr="00637F0D">
        <w:rPr>
          <w:rFonts w:asciiTheme="minorHAnsi" w:hAnsiTheme="minorHAnsi" w:cstheme="minorHAnsi"/>
          <w:b/>
          <w:noProof/>
          <w:snapToGrid w:val="0"/>
          <w:sz w:val="21"/>
          <w:szCs w:val="21"/>
          <w:vertAlign w:val="subscript"/>
        </w:rPr>
        <w:t>ck</w:t>
      </w:r>
      <w:r w:rsidRPr="00637F0D">
        <w:rPr>
          <w:rFonts w:asciiTheme="minorHAnsi" w:hAnsiTheme="minorHAnsi" w:cstheme="minorHAnsi"/>
          <w:b/>
          <w:noProof/>
          <w:snapToGrid w:val="0"/>
          <w:sz w:val="21"/>
          <w:szCs w:val="21"/>
        </w:rPr>
        <w:t xml:space="preserve"> = 30 MPa</w:t>
      </w:r>
    </w:p>
    <w:p w14:paraId="06B727A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B7A10F8"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concreto foi utilizada a expressão:</w:t>
      </w:r>
    </w:p>
    <w:p w14:paraId="54E9D89D"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Comprimento [m] x Largura [m] x Altura [m]</w:t>
      </w:r>
    </w:p>
    <w:p w14:paraId="2A27F16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780" w:type="dxa"/>
        <w:tblInd w:w="75" w:type="dxa"/>
        <w:tblCellMar>
          <w:left w:w="70" w:type="dxa"/>
          <w:right w:w="70" w:type="dxa"/>
        </w:tblCellMar>
        <w:tblLook w:val="04A0" w:firstRow="1" w:lastRow="0" w:firstColumn="1" w:lastColumn="0" w:noHBand="0" w:noVBand="1"/>
      </w:tblPr>
      <w:tblGrid>
        <w:gridCol w:w="1259"/>
        <w:gridCol w:w="1533"/>
        <w:gridCol w:w="1013"/>
        <w:gridCol w:w="1013"/>
        <w:gridCol w:w="962"/>
      </w:tblGrid>
      <w:tr w:rsidR="00496943" w:rsidRPr="00637F0D" w14:paraId="654C76FE" w14:textId="77777777" w:rsidTr="00EE1663">
        <w:trPr>
          <w:trHeight w:val="255"/>
        </w:trPr>
        <w:tc>
          <w:tcPr>
            <w:tcW w:w="578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5963D0C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 xml:space="preserve">CONCRETO </w:t>
            </w:r>
            <w:proofErr w:type="spellStart"/>
            <w:r w:rsidRPr="00637F0D">
              <w:rPr>
                <w:rFonts w:asciiTheme="minorHAnsi" w:hAnsiTheme="minorHAnsi" w:cstheme="minorHAnsi"/>
                <w:b/>
                <w:bCs/>
                <w:sz w:val="21"/>
                <w:szCs w:val="21"/>
              </w:rPr>
              <w:t>fck</w:t>
            </w:r>
            <w:proofErr w:type="spellEnd"/>
            <w:r w:rsidRPr="00637F0D">
              <w:rPr>
                <w:rFonts w:asciiTheme="minorHAnsi" w:hAnsiTheme="minorHAnsi" w:cstheme="minorHAnsi"/>
                <w:b/>
                <w:bCs/>
                <w:sz w:val="21"/>
                <w:szCs w:val="21"/>
              </w:rPr>
              <w:t xml:space="preserve"> = 30 MPa</w:t>
            </w:r>
          </w:p>
        </w:tc>
      </w:tr>
      <w:tr w:rsidR="00496943" w:rsidRPr="00637F0D" w14:paraId="34A0B131" w14:textId="77777777" w:rsidTr="00EE1663">
        <w:trPr>
          <w:trHeight w:val="510"/>
        </w:trPr>
        <w:tc>
          <w:tcPr>
            <w:tcW w:w="1259" w:type="dxa"/>
            <w:tcBorders>
              <w:top w:val="nil"/>
              <w:left w:val="single" w:sz="4" w:space="0" w:color="auto"/>
              <w:bottom w:val="single" w:sz="4" w:space="0" w:color="auto"/>
              <w:right w:val="single" w:sz="4" w:space="0" w:color="auto"/>
            </w:tcBorders>
            <w:shd w:val="clear" w:color="000000" w:fill="B7DEE8"/>
            <w:noWrap/>
            <w:hideMark/>
          </w:tcPr>
          <w:p w14:paraId="417DEA48"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33" w:type="dxa"/>
            <w:tcBorders>
              <w:top w:val="nil"/>
              <w:left w:val="nil"/>
              <w:bottom w:val="single" w:sz="4" w:space="0" w:color="auto"/>
              <w:right w:val="single" w:sz="4" w:space="0" w:color="auto"/>
            </w:tcBorders>
            <w:shd w:val="clear" w:color="000000" w:fill="B7DEE8"/>
            <w:hideMark/>
          </w:tcPr>
          <w:p w14:paraId="1691973D"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13" w:type="dxa"/>
            <w:tcBorders>
              <w:top w:val="nil"/>
              <w:left w:val="nil"/>
              <w:bottom w:val="single" w:sz="4" w:space="0" w:color="auto"/>
              <w:right w:val="single" w:sz="4" w:space="0" w:color="auto"/>
            </w:tcBorders>
            <w:shd w:val="clear" w:color="000000" w:fill="B7DEE8"/>
            <w:hideMark/>
          </w:tcPr>
          <w:p w14:paraId="6A63B2C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1013" w:type="dxa"/>
            <w:tcBorders>
              <w:top w:val="nil"/>
              <w:left w:val="nil"/>
              <w:bottom w:val="single" w:sz="4" w:space="0" w:color="auto"/>
              <w:right w:val="single" w:sz="4" w:space="0" w:color="auto"/>
            </w:tcBorders>
            <w:shd w:val="clear" w:color="000000" w:fill="B7DEE8"/>
            <w:hideMark/>
          </w:tcPr>
          <w:p w14:paraId="0DCEA8A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62" w:type="dxa"/>
            <w:tcBorders>
              <w:top w:val="nil"/>
              <w:left w:val="nil"/>
              <w:bottom w:val="single" w:sz="4" w:space="0" w:color="auto"/>
              <w:right w:val="single" w:sz="4" w:space="0" w:color="auto"/>
            </w:tcBorders>
            <w:shd w:val="clear" w:color="000000" w:fill="B7DEE8"/>
            <w:hideMark/>
          </w:tcPr>
          <w:p w14:paraId="4C27F9A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7B1C591B" w14:textId="77777777" w:rsidTr="00EE1663">
        <w:trPr>
          <w:trHeight w:val="255"/>
        </w:trPr>
        <w:tc>
          <w:tcPr>
            <w:tcW w:w="1259" w:type="dxa"/>
            <w:tcBorders>
              <w:top w:val="nil"/>
              <w:left w:val="single" w:sz="4" w:space="0" w:color="auto"/>
              <w:bottom w:val="single" w:sz="4" w:space="0" w:color="auto"/>
              <w:right w:val="single" w:sz="4" w:space="0" w:color="auto"/>
            </w:tcBorders>
            <w:noWrap/>
            <w:vAlign w:val="bottom"/>
            <w:hideMark/>
          </w:tcPr>
          <w:p w14:paraId="13BA698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1</w:t>
            </w:r>
          </w:p>
        </w:tc>
        <w:tc>
          <w:tcPr>
            <w:tcW w:w="1533" w:type="dxa"/>
            <w:tcBorders>
              <w:top w:val="nil"/>
              <w:left w:val="nil"/>
              <w:bottom w:val="single" w:sz="4" w:space="0" w:color="auto"/>
              <w:right w:val="single" w:sz="4" w:space="0" w:color="auto"/>
            </w:tcBorders>
            <w:noWrap/>
            <w:vAlign w:val="bottom"/>
            <w:hideMark/>
          </w:tcPr>
          <w:p w14:paraId="716E8FB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4,93</w:t>
            </w:r>
          </w:p>
        </w:tc>
        <w:tc>
          <w:tcPr>
            <w:tcW w:w="1013" w:type="dxa"/>
            <w:tcBorders>
              <w:top w:val="nil"/>
              <w:left w:val="nil"/>
              <w:bottom w:val="single" w:sz="4" w:space="0" w:color="auto"/>
              <w:right w:val="single" w:sz="4" w:space="0" w:color="auto"/>
            </w:tcBorders>
            <w:noWrap/>
            <w:vAlign w:val="center"/>
            <w:hideMark/>
          </w:tcPr>
          <w:p w14:paraId="398C6A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1013" w:type="dxa"/>
            <w:tcBorders>
              <w:top w:val="nil"/>
              <w:left w:val="nil"/>
              <w:bottom w:val="single" w:sz="4" w:space="0" w:color="auto"/>
              <w:right w:val="single" w:sz="4" w:space="0" w:color="auto"/>
            </w:tcBorders>
            <w:noWrap/>
            <w:vAlign w:val="center"/>
            <w:hideMark/>
          </w:tcPr>
          <w:p w14:paraId="5ADD7BB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62" w:type="dxa"/>
            <w:tcBorders>
              <w:top w:val="nil"/>
              <w:left w:val="nil"/>
              <w:bottom w:val="single" w:sz="4" w:space="0" w:color="auto"/>
              <w:right w:val="single" w:sz="4" w:space="0" w:color="auto"/>
            </w:tcBorders>
            <w:noWrap/>
            <w:vAlign w:val="center"/>
            <w:hideMark/>
          </w:tcPr>
          <w:p w14:paraId="7DDF506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0,39</w:t>
            </w:r>
          </w:p>
        </w:tc>
      </w:tr>
      <w:tr w:rsidR="00496943" w:rsidRPr="00637F0D" w14:paraId="0A47D988" w14:textId="77777777" w:rsidTr="00EE1663">
        <w:trPr>
          <w:trHeight w:val="255"/>
        </w:trPr>
        <w:tc>
          <w:tcPr>
            <w:tcW w:w="1259" w:type="dxa"/>
            <w:tcBorders>
              <w:top w:val="nil"/>
              <w:left w:val="single" w:sz="4" w:space="0" w:color="auto"/>
              <w:bottom w:val="single" w:sz="4" w:space="0" w:color="auto"/>
              <w:right w:val="single" w:sz="4" w:space="0" w:color="auto"/>
            </w:tcBorders>
            <w:noWrap/>
            <w:vAlign w:val="bottom"/>
            <w:hideMark/>
          </w:tcPr>
          <w:p w14:paraId="09934AF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2</w:t>
            </w:r>
          </w:p>
        </w:tc>
        <w:tc>
          <w:tcPr>
            <w:tcW w:w="1533" w:type="dxa"/>
            <w:tcBorders>
              <w:top w:val="nil"/>
              <w:left w:val="nil"/>
              <w:bottom w:val="single" w:sz="4" w:space="0" w:color="auto"/>
              <w:right w:val="single" w:sz="4" w:space="0" w:color="auto"/>
            </w:tcBorders>
            <w:noWrap/>
            <w:vAlign w:val="bottom"/>
            <w:hideMark/>
          </w:tcPr>
          <w:p w14:paraId="72B067D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1013" w:type="dxa"/>
            <w:tcBorders>
              <w:top w:val="nil"/>
              <w:left w:val="nil"/>
              <w:bottom w:val="single" w:sz="4" w:space="0" w:color="auto"/>
              <w:right w:val="single" w:sz="4" w:space="0" w:color="auto"/>
            </w:tcBorders>
            <w:noWrap/>
            <w:vAlign w:val="center"/>
            <w:hideMark/>
          </w:tcPr>
          <w:p w14:paraId="748D33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1013" w:type="dxa"/>
            <w:tcBorders>
              <w:top w:val="nil"/>
              <w:left w:val="nil"/>
              <w:bottom w:val="single" w:sz="4" w:space="0" w:color="auto"/>
              <w:right w:val="single" w:sz="4" w:space="0" w:color="auto"/>
            </w:tcBorders>
            <w:noWrap/>
            <w:vAlign w:val="center"/>
            <w:hideMark/>
          </w:tcPr>
          <w:p w14:paraId="67F3C6E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62" w:type="dxa"/>
            <w:tcBorders>
              <w:top w:val="nil"/>
              <w:left w:val="nil"/>
              <w:bottom w:val="single" w:sz="4" w:space="0" w:color="auto"/>
              <w:right w:val="single" w:sz="4" w:space="0" w:color="auto"/>
            </w:tcBorders>
            <w:noWrap/>
            <w:vAlign w:val="center"/>
            <w:hideMark/>
          </w:tcPr>
          <w:p w14:paraId="0E23B0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0,22</w:t>
            </w:r>
          </w:p>
        </w:tc>
      </w:tr>
      <w:tr w:rsidR="00496943" w:rsidRPr="00637F0D" w14:paraId="75E44DB5" w14:textId="77777777" w:rsidTr="00EE1663">
        <w:trPr>
          <w:trHeight w:val="255"/>
        </w:trPr>
        <w:tc>
          <w:tcPr>
            <w:tcW w:w="1259" w:type="dxa"/>
            <w:tcBorders>
              <w:top w:val="nil"/>
              <w:left w:val="single" w:sz="4" w:space="0" w:color="auto"/>
              <w:bottom w:val="single" w:sz="4" w:space="0" w:color="auto"/>
              <w:right w:val="single" w:sz="4" w:space="0" w:color="auto"/>
            </w:tcBorders>
            <w:noWrap/>
            <w:vAlign w:val="bottom"/>
            <w:hideMark/>
          </w:tcPr>
          <w:p w14:paraId="0170F0E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escada</w:t>
            </w:r>
          </w:p>
        </w:tc>
        <w:tc>
          <w:tcPr>
            <w:tcW w:w="1533" w:type="dxa"/>
            <w:tcBorders>
              <w:top w:val="nil"/>
              <w:left w:val="nil"/>
              <w:bottom w:val="single" w:sz="4" w:space="0" w:color="auto"/>
              <w:right w:val="single" w:sz="4" w:space="0" w:color="auto"/>
            </w:tcBorders>
            <w:noWrap/>
            <w:vAlign w:val="bottom"/>
            <w:hideMark/>
          </w:tcPr>
          <w:p w14:paraId="64D7889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13" w:type="dxa"/>
            <w:tcBorders>
              <w:top w:val="nil"/>
              <w:left w:val="nil"/>
              <w:bottom w:val="single" w:sz="4" w:space="0" w:color="auto"/>
              <w:right w:val="single" w:sz="4" w:space="0" w:color="auto"/>
            </w:tcBorders>
            <w:noWrap/>
            <w:vAlign w:val="bottom"/>
            <w:hideMark/>
          </w:tcPr>
          <w:p w14:paraId="3BA0EB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13" w:type="dxa"/>
            <w:tcBorders>
              <w:top w:val="nil"/>
              <w:left w:val="nil"/>
              <w:bottom w:val="single" w:sz="4" w:space="0" w:color="auto"/>
              <w:right w:val="single" w:sz="4" w:space="0" w:color="auto"/>
            </w:tcBorders>
            <w:noWrap/>
            <w:vAlign w:val="bottom"/>
            <w:hideMark/>
          </w:tcPr>
          <w:p w14:paraId="2765DB8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62" w:type="dxa"/>
            <w:tcBorders>
              <w:top w:val="nil"/>
              <w:left w:val="nil"/>
              <w:bottom w:val="single" w:sz="4" w:space="0" w:color="auto"/>
              <w:right w:val="single" w:sz="4" w:space="0" w:color="auto"/>
            </w:tcBorders>
            <w:noWrap/>
            <w:vAlign w:val="center"/>
            <w:hideMark/>
          </w:tcPr>
          <w:p w14:paraId="09A40F1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3,56</w:t>
            </w:r>
          </w:p>
        </w:tc>
      </w:tr>
      <w:tr w:rsidR="00496943" w:rsidRPr="00637F0D" w14:paraId="0030E93E" w14:textId="77777777" w:rsidTr="00EE1663">
        <w:trPr>
          <w:trHeight w:val="255"/>
        </w:trPr>
        <w:tc>
          <w:tcPr>
            <w:tcW w:w="4818"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5285FCD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62" w:type="dxa"/>
            <w:tcBorders>
              <w:top w:val="nil"/>
              <w:left w:val="nil"/>
              <w:bottom w:val="single" w:sz="4" w:space="0" w:color="auto"/>
              <w:right w:val="single" w:sz="4" w:space="0" w:color="auto"/>
            </w:tcBorders>
            <w:shd w:val="clear" w:color="000000" w:fill="B7DEE8"/>
            <w:noWrap/>
            <w:vAlign w:val="center"/>
            <w:hideMark/>
          </w:tcPr>
          <w:p w14:paraId="7942512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4,17</w:t>
            </w:r>
          </w:p>
        </w:tc>
      </w:tr>
    </w:tbl>
    <w:p w14:paraId="6F70A47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F638616"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Lançamento e adensamento de concreto em fundação</w:t>
      </w:r>
    </w:p>
    <w:p w14:paraId="381BDC13"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1FD695D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5.5 desta memória, no valor de </w:t>
      </w:r>
      <w:r w:rsidRPr="00637F0D">
        <w:rPr>
          <w:rFonts w:asciiTheme="minorHAnsi" w:hAnsiTheme="minorHAnsi" w:cstheme="minorHAnsi"/>
          <w:b/>
          <w:noProof/>
          <w:snapToGrid w:val="0"/>
          <w:sz w:val="21"/>
          <w:szCs w:val="21"/>
        </w:rPr>
        <w:t>4,17 m³</w:t>
      </w:r>
      <w:r w:rsidRPr="00637F0D">
        <w:rPr>
          <w:rFonts w:asciiTheme="minorHAnsi" w:hAnsiTheme="minorHAnsi" w:cstheme="minorHAnsi"/>
          <w:noProof/>
          <w:snapToGrid w:val="0"/>
          <w:sz w:val="21"/>
          <w:szCs w:val="21"/>
        </w:rPr>
        <w:t>.</w:t>
      </w:r>
    </w:p>
    <w:p w14:paraId="063EA017"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B903D1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Armadura em barra de aço CA-50</w:t>
      </w:r>
    </w:p>
    <w:p w14:paraId="57837D2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A663CE7"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armadura em barra de aço CA-50 foi utilizada a expressão:</w:t>
      </w:r>
    </w:p>
    <w:p w14:paraId="6F3B590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Aço CA-50 [m³] = Volume concreto [m³] x Taxa de Aço [kg/m³]</w:t>
      </w:r>
    </w:p>
    <w:p w14:paraId="52D3966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8500" w:type="dxa"/>
        <w:tblInd w:w="75" w:type="dxa"/>
        <w:tblCellMar>
          <w:left w:w="70" w:type="dxa"/>
          <w:right w:w="70" w:type="dxa"/>
        </w:tblCellMar>
        <w:tblLook w:val="04A0" w:firstRow="1" w:lastRow="0" w:firstColumn="1" w:lastColumn="0" w:noHBand="0" w:noVBand="1"/>
      </w:tblPr>
      <w:tblGrid>
        <w:gridCol w:w="2161"/>
        <w:gridCol w:w="1504"/>
        <w:gridCol w:w="1008"/>
        <w:gridCol w:w="1008"/>
        <w:gridCol w:w="937"/>
        <w:gridCol w:w="906"/>
        <w:gridCol w:w="976"/>
      </w:tblGrid>
      <w:tr w:rsidR="00496943" w:rsidRPr="00637F0D" w14:paraId="68D9D7B7" w14:textId="77777777" w:rsidTr="00EE1663">
        <w:trPr>
          <w:trHeight w:val="255"/>
        </w:trPr>
        <w:tc>
          <w:tcPr>
            <w:tcW w:w="8500" w:type="dxa"/>
            <w:gridSpan w:val="7"/>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1A3E734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AÇO CA-50</w:t>
            </w:r>
          </w:p>
        </w:tc>
      </w:tr>
      <w:tr w:rsidR="00496943" w:rsidRPr="00637F0D" w14:paraId="7B3FB384" w14:textId="77777777" w:rsidTr="00EE1663">
        <w:trPr>
          <w:trHeight w:val="403"/>
        </w:trPr>
        <w:tc>
          <w:tcPr>
            <w:tcW w:w="2161" w:type="dxa"/>
            <w:tcBorders>
              <w:top w:val="nil"/>
              <w:left w:val="single" w:sz="4" w:space="0" w:color="auto"/>
              <w:bottom w:val="single" w:sz="4" w:space="0" w:color="auto"/>
              <w:right w:val="single" w:sz="4" w:space="0" w:color="auto"/>
            </w:tcBorders>
            <w:shd w:val="clear" w:color="000000" w:fill="B7DEE8"/>
            <w:noWrap/>
            <w:hideMark/>
          </w:tcPr>
          <w:p w14:paraId="08356EA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04" w:type="dxa"/>
            <w:tcBorders>
              <w:top w:val="nil"/>
              <w:left w:val="nil"/>
              <w:bottom w:val="single" w:sz="4" w:space="0" w:color="auto"/>
              <w:right w:val="single" w:sz="4" w:space="0" w:color="auto"/>
            </w:tcBorders>
            <w:shd w:val="clear" w:color="000000" w:fill="B7DEE8"/>
            <w:hideMark/>
          </w:tcPr>
          <w:p w14:paraId="04E3017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08" w:type="dxa"/>
            <w:tcBorders>
              <w:top w:val="nil"/>
              <w:left w:val="nil"/>
              <w:bottom w:val="single" w:sz="4" w:space="0" w:color="auto"/>
              <w:right w:val="single" w:sz="4" w:space="0" w:color="auto"/>
            </w:tcBorders>
            <w:shd w:val="clear" w:color="000000" w:fill="B7DEE8"/>
            <w:hideMark/>
          </w:tcPr>
          <w:p w14:paraId="13BB20CC"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1008" w:type="dxa"/>
            <w:tcBorders>
              <w:top w:val="nil"/>
              <w:left w:val="nil"/>
              <w:bottom w:val="single" w:sz="4" w:space="0" w:color="auto"/>
              <w:right w:val="single" w:sz="4" w:space="0" w:color="auto"/>
            </w:tcBorders>
            <w:shd w:val="clear" w:color="000000" w:fill="B7DEE8"/>
            <w:hideMark/>
          </w:tcPr>
          <w:p w14:paraId="0CE5F64C"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37" w:type="dxa"/>
            <w:tcBorders>
              <w:top w:val="nil"/>
              <w:left w:val="nil"/>
              <w:bottom w:val="single" w:sz="4" w:space="0" w:color="auto"/>
              <w:right w:val="single" w:sz="4" w:space="0" w:color="auto"/>
            </w:tcBorders>
            <w:shd w:val="clear" w:color="000000" w:fill="B7DEE8"/>
            <w:hideMark/>
          </w:tcPr>
          <w:p w14:paraId="6D26805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c>
          <w:tcPr>
            <w:tcW w:w="906" w:type="dxa"/>
            <w:tcBorders>
              <w:top w:val="nil"/>
              <w:left w:val="nil"/>
              <w:bottom w:val="single" w:sz="4" w:space="0" w:color="auto"/>
              <w:right w:val="single" w:sz="4" w:space="0" w:color="auto"/>
            </w:tcBorders>
            <w:shd w:val="clear" w:color="000000" w:fill="B7DEE8"/>
            <w:hideMark/>
          </w:tcPr>
          <w:p w14:paraId="7915CB4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Taxa [kg/m³]</w:t>
            </w:r>
          </w:p>
        </w:tc>
        <w:tc>
          <w:tcPr>
            <w:tcW w:w="976" w:type="dxa"/>
            <w:tcBorders>
              <w:top w:val="nil"/>
              <w:left w:val="nil"/>
              <w:bottom w:val="single" w:sz="4" w:space="0" w:color="auto"/>
              <w:right w:val="single" w:sz="4" w:space="0" w:color="auto"/>
            </w:tcBorders>
            <w:shd w:val="clear" w:color="000000" w:fill="B7DEE8"/>
            <w:hideMark/>
          </w:tcPr>
          <w:p w14:paraId="5423C4BF"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Aço CA-50 [m]</w:t>
            </w:r>
          </w:p>
        </w:tc>
      </w:tr>
      <w:tr w:rsidR="00496943" w:rsidRPr="00637F0D" w14:paraId="5F116D19" w14:textId="77777777" w:rsidTr="00EE1663">
        <w:trPr>
          <w:trHeight w:val="255"/>
        </w:trPr>
        <w:tc>
          <w:tcPr>
            <w:tcW w:w="2161" w:type="dxa"/>
            <w:tcBorders>
              <w:top w:val="nil"/>
              <w:left w:val="single" w:sz="4" w:space="0" w:color="auto"/>
              <w:bottom w:val="single" w:sz="4" w:space="0" w:color="auto"/>
              <w:right w:val="single" w:sz="4" w:space="0" w:color="auto"/>
            </w:tcBorders>
            <w:noWrap/>
            <w:vAlign w:val="bottom"/>
            <w:hideMark/>
          </w:tcPr>
          <w:p w14:paraId="55D6D0E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1</w:t>
            </w:r>
          </w:p>
        </w:tc>
        <w:tc>
          <w:tcPr>
            <w:tcW w:w="1504" w:type="dxa"/>
            <w:tcBorders>
              <w:top w:val="nil"/>
              <w:left w:val="nil"/>
              <w:bottom w:val="single" w:sz="4" w:space="0" w:color="auto"/>
              <w:right w:val="single" w:sz="4" w:space="0" w:color="auto"/>
            </w:tcBorders>
            <w:noWrap/>
            <w:vAlign w:val="bottom"/>
            <w:hideMark/>
          </w:tcPr>
          <w:p w14:paraId="2D18206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4,93</w:t>
            </w:r>
          </w:p>
        </w:tc>
        <w:tc>
          <w:tcPr>
            <w:tcW w:w="1008" w:type="dxa"/>
            <w:tcBorders>
              <w:top w:val="nil"/>
              <w:left w:val="nil"/>
              <w:bottom w:val="single" w:sz="4" w:space="0" w:color="auto"/>
              <w:right w:val="single" w:sz="4" w:space="0" w:color="auto"/>
            </w:tcBorders>
            <w:noWrap/>
            <w:vAlign w:val="center"/>
            <w:hideMark/>
          </w:tcPr>
          <w:p w14:paraId="119EFE8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1008" w:type="dxa"/>
            <w:tcBorders>
              <w:top w:val="nil"/>
              <w:left w:val="nil"/>
              <w:bottom w:val="single" w:sz="4" w:space="0" w:color="auto"/>
              <w:right w:val="single" w:sz="4" w:space="0" w:color="auto"/>
            </w:tcBorders>
            <w:noWrap/>
            <w:vAlign w:val="center"/>
            <w:hideMark/>
          </w:tcPr>
          <w:p w14:paraId="1B968FD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37" w:type="dxa"/>
            <w:tcBorders>
              <w:top w:val="nil"/>
              <w:left w:val="nil"/>
              <w:bottom w:val="single" w:sz="4" w:space="0" w:color="auto"/>
              <w:right w:val="single" w:sz="4" w:space="0" w:color="auto"/>
            </w:tcBorders>
            <w:noWrap/>
            <w:vAlign w:val="center"/>
            <w:hideMark/>
          </w:tcPr>
          <w:p w14:paraId="7A1880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0,39</w:t>
            </w:r>
          </w:p>
        </w:tc>
        <w:tc>
          <w:tcPr>
            <w:tcW w:w="906" w:type="dxa"/>
            <w:tcBorders>
              <w:top w:val="nil"/>
              <w:left w:val="nil"/>
              <w:bottom w:val="single" w:sz="4" w:space="0" w:color="auto"/>
              <w:right w:val="single" w:sz="4" w:space="0" w:color="auto"/>
            </w:tcBorders>
            <w:noWrap/>
            <w:vAlign w:val="center"/>
            <w:hideMark/>
          </w:tcPr>
          <w:p w14:paraId="18FCCEA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76" w:type="dxa"/>
            <w:tcBorders>
              <w:top w:val="nil"/>
              <w:left w:val="nil"/>
              <w:bottom w:val="single" w:sz="4" w:space="0" w:color="auto"/>
              <w:right w:val="single" w:sz="4" w:space="0" w:color="auto"/>
            </w:tcBorders>
            <w:noWrap/>
            <w:vAlign w:val="center"/>
            <w:hideMark/>
          </w:tcPr>
          <w:p w14:paraId="358F8C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33,15</w:t>
            </w:r>
          </w:p>
        </w:tc>
      </w:tr>
      <w:tr w:rsidR="00496943" w:rsidRPr="00637F0D" w14:paraId="7F7ADFEB" w14:textId="77777777" w:rsidTr="00EE1663">
        <w:trPr>
          <w:trHeight w:val="255"/>
        </w:trPr>
        <w:tc>
          <w:tcPr>
            <w:tcW w:w="2161" w:type="dxa"/>
            <w:tcBorders>
              <w:top w:val="nil"/>
              <w:left w:val="single" w:sz="4" w:space="0" w:color="auto"/>
              <w:bottom w:val="single" w:sz="4" w:space="0" w:color="auto"/>
              <w:right w:val="single" w:sz="4" w:space="0" w:color="auto"/>
            </w:tcBorders>
            <w:noWrap/>
            <w:vAlign w:val="bottom"/>
            <w:hideMark/>
          </w:tcPr>
          <w:p w14:paraId="3A9335A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2</w:t>
            </w:r>
          </w:p>
        </w:tc>
        <w:tc>
          <w:tcPr>
            <w:tcW w:w="1504" w:type="dxa"/>
            <w:tcBorders>
              <w:top w:val="nil"/>
              <w:left w:val="nil"/>
              <w:bottom w:val="single" w:sz="4" w:space="0" w:color="auto"/>
              <w:right w:val="single" w:sz="4" w:space="0" w:color="auto"/>
            </w:tcBorders>
            <w:noWrap/>
            <w:vAlign w:val="bottom"/>
            <w:hideMark/>
          </w:tcPr>
          <w:p w14:paraId="3C7EB5F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1008" w:type="dxa"/>
            <w:tcBorders>
              <w:top w:val="nil"/>
              <w:left w:val="nil"/>
              <w:bottom w:val="single" w:sz="4" w:space="0" w:color="auto"/>
              <w:right w:val="single" w:sz="4" w:space="0" w:color="auto"/>
            </w:tcBorders>
            <w:noWrap/>
            <w:vAlign w:val="center"/>
            <w:hideMark/>
          </w:tcPr>
          <w:p w14:paraId="6416A9B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1008" w:type="dxa"/>
            <w:tcBorders>
              <w:top w:val="nil"/>
              <w:left w:val="nil"/>
              <w:bottom w:val="single" w:sz="4" w:space="0" w:color="auto"/>
              <w:right w:val="single" w:sz="4" w:space="0" w:color="auto"/>
            </w:tcBorders>
            <w:noWrap/>
            <w:vAlign w:val="center"/>
            <w:hideMark/>
          </w:tcPr>
          <w:p w14:paraId="54793F5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37" w:type="dxa"/>
            <w:tcBorders>
              <w:top w:val="nil"/>
              <w:left w:val="nil"/>
              <w:bottom w:val="single" w:sz="4" w:space="0" w:color="auto"/>
              <w:right w:val="single" w:sz="4" w:space="0" w:color="auto"/>
            </w:tcBorders>
            <w:noWrap/>
            <w:vAlign w:val="center"/>
            <w:hideMark/>
          </w:tcPr>
          <w:p w14:paraId="4A8014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0,22</w:t>
            </w:r>
          </w:p>
        </w:tc>
        <w:tc>
          <w:tcPr>
            <w:tcW w:w="906" w:type="dxa"/>
            <w:tcBorders>
              <w:top w:val="nil"/>
              <w:left w:val="nil"/>
              <w:bottom w:val="single" w:sz="4" w:space="0" w:color="auto"/>
              <w:right w:val="single" w:sz="4" w:space="0" w:color="auto"/>
            </w:tcBorders>
            <w:noWrap/>
            <w:vAlign w:val="center"/>
            <w:hideMark/>
          </w:tcPr>
          <w:p w14:paraId="2EAB8D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76" w:type="dxa"/>
            <w:tcBorders>
              <w:top w:val="nil"/>
              <w:left w:val="nil"/>
              <w:bottom w:val="single" w:sz="4" w:space="0" w:color="auto"/>
              <w:right w:val="single" w:sz="4" w:space="0" w:color="auto"/>
            </w:tcBorders>
            <w:noWrap/>
            <w:vAlign w:val="center"/>
            <w:hideMark/>
          </w:tcPr>
          <w:p w14:paraId="066C30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18,70</w:t>
            </w:r>
          </w:p>
        </w:tc>
      </w:tr>
      <w:tr w:rsidR="00496943" w:rsidRPr="00637F0D" w14:paraId="737E0D7E" w14:textId="77777777" w:rsidTr="00EE1663">
        <w:trPr>
          <w:trHeight w:val="255"/>
        </w:trPr>
        <w:tc>
          <w:tcPr>
            <w:tcW w:w="2161" w:type="dxa"/>
            <w:tcBorders>
              <w:top w:val="nil"/>
              <w:left w:val="single" w:sz="4" w:space="0" w:color="auto"/>
              <w:bottom w:val="single" w:sz="4" w:space="0" w:color="auto"/>
              <w:right w:val="single" w:sz="4" w:space="0" w:color="auto"/>
            </w:tcBorders>
            <w:noWrap/>
            <w:vAlign w:val="bottom"/>
            <w:hideMark/>
          </w:tcPr>
          <w:p w14:paraId="27ED2BB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Fechamento Lateral 1</w:t>
            </w:r>
          </w:p>
        </w:tc>
        <w:tc>
          <w:tcPr>
            <w:tcW w:w="1504" w:type="dxa"/>
            <w:tcBorders>
              <w:top w:val="nil"/>
              <w:left w:val="nil"/>
              <w:bottom w:val="single" w:sz="4" w:space="0" w:color="auto"/>
              <w:right w:val="single" w:sz="4" w:space="0" w:color="auto"/>
            </w:tcBorders>
            <w:noWrap/>
            <w:vAlign w:val="bottom"/>
            <w:hideMark/>
          </w:tcPr>
          <w:p w14:paraId="50B3C4C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13,72</w:t>
            </w:r>
          </w:p>
        </w:tc>
        <w:tc>
          <w:tcPr>
            <w:tcW w:w="1008" w:type="dxa"/>
            <w:tcBorders>
              <w:top w:val="nil"/>
              <w:left w:val="nil"/>
              <w:bottom w:val="single" w:sz="4" w:space="0" w:color="auto"/>
              <w:right w:val="single" w:sz="4" w:space="0" w:color="auto"/>
            </w:tcBorders>
            <w:noWrap/>
            <w:vAlign w:val="bottom"/>
            <w:hideMark/>
          </w:tcPr>
          <w:p w14:paraId="1B900A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0,14</w:t>
            </w:r>
          </w:p>
        </w:tc>
        <w:tc>
          <w:tcPr>
            <w:tcW w:w="1008" w:type="dxa"/>
            <w:tcBorders>
              <w:top w:val="nil"/>
              <w:left w:val="nil"/>
              <w:bottom w:val="single" w:sz="4" w:space="0" w:color="auto"/>
              <w:right w:val="single" w:sz="4" w:space="0" w:color="auto"/>
            </w:tcBorders>
            <w:noWrap/>
            <w:vAlign w:val="bottom"/>
            <w:hideMark/>
          </w:tcPr>
          <w:p w14:paraId="7FFB9A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937" w:type="dxa"/>
            <w:tcBorders>
              <w:top w:val="nil"/>
              <w:left w:val="nil"/>
              <w:bottom w:val="single" w:sz="4" w:space="0" w:color="auto"/>
              <w:right w:val="single" w:sz="4" w:space="0" w:color="auto"/>
            </w:tcBorders>
            <w:noWrap/>
            <w:vAlign w:val="center"/>
            <w:hideMark/>
          </w:tcPr>
          <w:p w14:paraId="725802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4,23</w:t>
            </w:r>
          </w:p>
        </w:tc>
        <w:tc>
          <w:tcPr>
            <w:tcW w:w="906" w:type="dxa"/>
            <w:tcBorders>
              <w:top w:val="nil"/>
              <w:left w:val="nil"/>
              <w:bottom w:val="single" w:sz="4" w:space="0" w:color="auto"/>
              <w:right w:val="single" w:sz="4" w:space="0" w:color="auto"/>
            </w:tcBorders>
            <w:noWrap/>
            <w:vAlign w:val="center"/>
            <w:hideMark/>
          </w:tcPr>
          <w:p w14:paraId="35723B2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60,00</w:t>
            </w:r>
          </w:p>
        </w:tc>
        <w:tc>
          <w:tcPr>
            <w:tcW w:w="976" w:type="dxa"/>
            <w:tcBorders>
              <w:top w:val="nil"/>
              <w:left w:val="nil"/>
              <w:bottom w:val="single" w:sz="4" w:space="0" w:color="auto"/>
              <w:right w:val="single" w:sz="4" w:space="0" w:color="auto"/>
            </w:tcBorders>
            <w:noWrap/>
            <w:vAlign w:val="center"/>
            <w:hideMark/>
          </w:tcPr>
          <w:p w14:paraId="7A5394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253,80</w:t>
            </w:r>
          </w:p>
        </w:tc>
      </w:tr>
      <w:tr w:rsidR="00496943" w:rsidRPr="00637F0D" w14:paraId="554E82AF" w14:textId="77777777" w:rsidTr="00EE1663">
        <w:trPr>
          <w:trHeight w:val="255"/>
        </w:trPr>
        <w:tc>
          <w:tcPr>
            <w:tcW w:w="2161" w:type="dxa"/>
            <w:tcBorders>
              <w:top w:val="nil"/>
              <w:left w:val="single" w:sz="4" w:space="0" w:color="auto"/>
              <w:bottom w:val="single" w:sz="4" w:space="0" w:color="auto"/>
              <w:right w:val="single" w:sz="4" w:space="0" w:color="auto"/>
            </w:tcBorders>
            <w:noWrap/>
            <w:vAlign w:val="bottom"/>
            <w:hideMark/>
          </w:tcPr>
          <w:p w14:paraId="45D89E4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Fechamento Lateral 2</w:t>
            </w:r>
          </w:p>
        </w:tc>
        <w:tc>
          <w:tcPr>
            <w:tcW w:w="1504" w:type="dxa"/>
            <w:tcBorders>
              <w:top w:val="nil"/>
              <w:left w:val="nil"/>
              <w:bottom w:val="single" w:sz="4" w:space="0" w:color="auto"/>
              <w:right w:val="single" w:sz="4" w:space="0" w:color="auto"/>
            </w:tcBorders>
            <w:noWrap/>
            <w:vAlign w:val="bottom"/>
            <w:hideMark/>
          </w:tcPr>
          <w:p w14:paraId="223CB4E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8" w:type="dxa"/>
            <w:tcBorders>
              <w:top w:val="nil"/>
              <w:left w:val="nil"/>
              <w:bottom w:val="single" w:sz="4" w:space="0" w:color="auto"/>
              <w:right w:val="single" w:sz="4" w:space="0" w:color="auto"/>
            </w:tcBorders>
            <w:noWrap/>
            <w:vAlign w:val="bottom"/>
            <w:hideMark/>
          </w:tcPr>
          <w:p w14:paraId="0DF3E03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8" w:type="dxa"/>
            <w:tcBorders>
              <w:top w:val="nil"/>
              <w:left w:val="nil"/>
              <w:bottom w:val="single" w:sz="4" w:space="0" w:color="auto"/>
              <w:right w:val="single" w:sz="4" w:space="0" w:color="auto"/>
            </w:tcBorders>
            <w:noWrap/>
            <w:vAlign w:val="bottom"/>
            <w:hideMark/>
          </w:tcPr>
          <w:p w14:paraId="5FEDC5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37" w:type="dxa"/>
            <w:tcBorders>
              <w:top w:val="nil"/>
              <w:left w:val="nil"/>
              <w:bottom w:val="single" w:sz="4" w:space="0" w:color="auto"/>
              <w:right w:val="single" w:sz="4" w:space="0" w:color="auto"/>
            </w:tcBorders>
            <w:noWrap/>
            <w:vAlign w:val="center"/>
            <w:hideMark/>
          </w:tcPr>
          <w:p w14:paraId="3FB6BF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1,48</w:t>
            </w:r>
          </w:p>
        </w:tc>
        <w:tc>
          <w:tcPr>
            <w:tcW w:w="906" w:type="dxa"/>
            <w:tcBorders>
              <w:top w:val="nil"/>
              <w:left w:val="nil"/>
              <w:bottom w:val="single" w:sz="4" w:space="0" w:color="auto"/>
              <w:right w:val="single" w:sz="4" w:space="0" w:color="auto"/>
            </w:tcBorders>
            <w:noWrap/>
            <w:vAlign w:val="center"/>
            <w:hideMark/>
          </w:tcPr>
          <w:p w14:paraId="60D35D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60,00</w:t>
            </w:r>
          </w:p>
        </w:tc>
        <w:tc>
          <w:tcPr>
            <w:tcW w:w="976" w:type="dxa"/>
            <w:tcBorders>
              <w:top w:val="nil"/>
              <w:left w:val="nil"/>
              <w:bottom w:val="single" w:sz="4" w:space="0" w:color="auto"/>
              <w:right w:val="single" w:sz="4" w:space="0" w:color="auto"/>
            </w:tcBorders>
            <w:noWrap/>
            <w:vAlign w:val="center"/>
            <w:hideMark/>
          </w:tcPr>
          <w:p w14:paraId="27BE945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88,80</w:t>
            </w:r>
          </w:p>
        </w:tc>
      </w:tr>
      <w:tr w:rsidR="00496943" w:rsidRPr="00637F0D" w14:paraId="1395C792" w14:textId="77777777" w:rsidTr="00EE1663">
        <w:trPr>
          <w:trHeight w:val="255"/>
        </w:trPr>
        <w:tc>
          <w:tcPr>
            <w:tcW w:w="2161" w:type="dxa"/>
            <w:tcBorders>
              <w:top w:val="nil"/>
              <w:left w:val="single" w:sz="4" w:space="0" w:color="auto"/>
              <w:bottom w:val="single" w:sz="4" w:space="0" w:color="auto"/>
              <w:right w:val="single" w:sz="4" w:space="0" w:color="auto"/>
            </w:tcBorders>
            <w:noWrap/>
            <w:vAlign w:val="bottom"/>
            <w:hideMark/>
          </w:tcPr>
          <w:p w14:paraId="3FF857A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escada</w:t>
            </w:r>
          </w:p>
        </w:tc>
        <w:tc>
          <w:tcPr>
            <w:tcW w:w="1504" w:type="dxa"/>
            <w:tcBorders>
              <w:top w:val="nil"/>
              <w:left w:val="nil"/>
              <w:bottom w:val="single" w:sz="4" w:space="0" w:color="auto"/>
              <w:right w:val="single" w:sz="4" w:space="0" w:color="auto"/>
            </w:tcBorders>
            <w:noWrap/>
            <w:vAlign w:val="bottom"/>
            <w:hideMark/>
          </w:tcPr>
          <w:p w14:paraId="35487B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1008" w:type="dxa"/>
            <w:tcBorders>
              <w:top w:val="nil"/>
              <w:left w:val="nil"/>
              <w:bottom w:val="single" w:sz="4" w:space="0" w:color="auto"/>
              <w:right w:val="single" w:sz="4" w:space="0" w:color="auto"/>
            </w:tcBorders>
            <w:noWrap/>
            <w:vAlign w:val="bottom"/>
            <w:hideMark/>
          </w:tcPr>
          <w:p w14:paraId="38B5421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8" w:type="dxa"/>
            <w:tcBorders>
              <w:top w:val="nil"/>
              <w:left w:val="nil"/>
              <w:bottom w:val="single" w:sz="4" w:space="0" w:color="auto"/>
              <w:right w:val="single" w:sz="4" w:space="0" w:color="auto"/>
            </w:tcBorders>
            <w:noWrap/>
            <w:vAlign w:val="bottom"/>
            <w:hideMark/>
          </w:tcPr>
          <w:p w14:paraId="1CB67A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Variável</w:t>
            </w:r>
          </w:p>
        </w:tc>
        <w:tc>
          <w:tcPr>
            <w:tcW w:w="937" w:type="dxa"/>
            <w:tcBorders>
              <w:top w:val="nil"/>
              <w:left w:val="nil"/>
              <w:bottom w:val="single" w:sz="4" w:space="0" w:color="auto"/>
              <w:right w:val="nil"/>
            </w:tcBorders>
            <w:noWrap/>
            <w:vAlign w:val="center"/>
            <w:hideMark/>
          </w:tcPr>
          <w:p w14:paraId="1F8469C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3,56</w:t>
            </w:r>
          </w:p>
        </w:tc>
        <w:tc>
          <w:tcPr>
            <w:tcW w:w="906" w:type="dxa"/>
            <w:tcBorders>
              <w:top w:val="nil"/>
              <w:left w:val="single" w:sz="4" w:space="0" w:color="auto"/>
              <w:bottom w:val="single" w:sz="4" w:space="0" w:color="auto"/>
              <w:right w:val="single" w:sz="4" w:space="0" w:color="auto"/>
            </w:tcBorders>
            <w:noWrap/>
            <w:vAlign w:val="center"/>
            <w:hideMark/>
          </w:tcPr>
          <w:p w14:paraId="35DB46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76" w:type="dxa"/>
            <w:tcBorders>
              <w:top w:val="nil"/>
              <w:left w:val="nil"/>
              <w:bottom w:val="single" w:sz="4" w:space="0" w:color="auto"/>
              <w:right w:val="single" w:sz="4" w:space="0" w:color="auto"/>
            </w:tcBorders>
            <w:noWrap/>
            <w:vAlign w:val="center"/>
            <w:hideMark/>
          </w:tcPr>
          <w:p w14:paraId="38258CC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302,60</w:t>
            </w:r>
          </w:p>
        </w:tc>
      </w:tr>
      <w:tr w:rsidR="00496943" w:rsidRPr="00637F0D" w14:paraId="02614B3C" w14:textId="77777777" w:rsidTr="00EE1663">
        <w:trPr>
          <w:trHeight w:val="255"/>
        </w:trPr>
        <w:tc>
          <w:tcPr>
            <w:tcW w:w="7524" w:type="dxa"/>
            <w:gridSpan w:val="6"/>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7415DE6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76" w:type="dxa"/>
            <w:tcBorders>
              <w:top w:val="nil"/>
              <w:left w:val="nil"/>
              <w:bottom w:val="single" w:sz="4" w:space="0" w:color="auto"/>
              <w:right w:val="single" w:sz="4" w:space="0" w:color="auto"/>
            </w:tcBorders>
            <w:shd w:val="clear" w:color="000000" w:fill="B7DEE8"/>
            <w:noWrap/>
            <w:vAlign w:val="bottom"/>
            <w:hideMark/>
          </w:tcPr>
          <w:p w14:paraId="06017E9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697,05</w:t>
            </w:r>
          </w:p>
        </w:tc>
      </w:tr>
    </w:tbl>
    <w:p w14:paraId="698FE601" w14:textId="77777777" w:rsidR="00496943" w:rsidRPr="00637F0D" w:rsidRDefault="00496943" w:rsidP="00496943">
      <w:pPr>
        <w:widowControl w:val="0"/>
        <w:tabs>
          <w:tab w:val="left" w:pos="284"/>
        </w:tabs>
        <w:spacing w:line="276" w:lineRule="auto"/>
        <w:ind w:left="792"/>
        <w:rPr>
          <w:rFonts w:asciiTheme="minorHAnsi" w:hAnsiTheme="minorHAnsi" w:cstheme="minorHAnsi"/>
          <w:b/>
          <w:noProof/>
          <w:snapToGrid w:val="0"/>
          <w:sz w:val="21"/>
          <w:szCs w:val="21"/>
        </w:rPr>
      </w:pPr>
    </w:p>
    <w:p w14:paraId="5077B0D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Alvenaria em blocode concreto estrutural</w:t>
      </w:r>
    </w:p>
    <w:p w14:paraId="1AC74DD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B01297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alvenaria de bloco de concreto estrutural foi utilizada a expressão:</w:t>
      </w:r>
    </w:p>
    <w:p w14:paraId="26A15CBB"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Alvenaria [m²]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Área Paredes Laterais [m²]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Espelho [m] x Altura [m]</w:t>
      </w:r>
    </w:p>
    <w:p w14:paraId="176F2DF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Alvenaria [m²] = 2,00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10,59 [m²] + 25,00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1,50 [m] x 0,20 [m]</w:t>
      </w:r>
    </w:p>
    <w:p w14:paraId="1F42B01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Alvenaria [m²] = 28,68</w:t>
      </w:r>
    </w:p>
    <w:p w14:paraId="5C6998D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A19B5C4"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Guarda corpo tubular em tela de aço galvanizado</w:t>
      </w:r>
    </w:p>
    <w:p w14:paraId="275F007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2A27E8D"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O quantitativo de guarda-corpo foi retirado diretamento do projeto arquitetônico, no valor de </w:t>
      </w:r>
      <w:r w:rsidRPr="00637F0D">
        <w:rPr>
          <w:rFonts w:asciiTheme="minorHAnsi" w:hAnsiTheme="minorHAnsi" w:cstheme="minorHAnsi"/>
          <w:b/>
          <w:noProof/>
          <w:snapToGrid w:val="0"/>
          <w:sz w:val="21"/>
          <w:szCs w:val="21"/>
        </w:rPr>
        <w:t>9,10 m</w:t>
      </w:r>
      <w:r w:rsidRPr="00637F0D">
        <w:rPr>
          <w:rFonts w:asciiTheme="minorHAnsi" w:hAnsiTheme="minorHAnsi" w:cstheme="minorHAnsi"/>
          <w:noProof/>
          <w:snapToGrid w:val="0"/>
          <w:sz w:val="21"/>
          <w:szCs w:val="21"/>
        </w:rPr>
        <w:t xml:space="preserve"> de comprimento.</w:t>
      </w:r>
    </w:p>
    <w:p w14:paraId="2EDD911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514A742"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Corrimão tubular em aço galvanizado, diâmetro 2’  </w:t>
      </w:r>
    </w:p>
    <w:p w14:paraId="04614F6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4307771"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O quantitativo de corrimão foi retirado diretamento do projeto arquitetônico, no valor de </w:t>
      </w:r>
      <w:r w:rsidRPr="00637F0D">
        <w:rPr>
          <w:rFonts w:asciiTheme="minorHAnsi" w:hAnsiTheme="minorHAnsi" w:cstheme="minorHAnsi"/>
          <w:b/>
          <w:noProof/>
          <w:snapToGrid w:val="0"/>
          <w:sz w:val="21"/>
          <w:szCs w:val="21"/>
        </w:rPr>
        <w:t>7,40 m</w:t>
      </w:r>
      <w:r w:rsidRPr="00637F0D">
        <w:rPr>
          <w:rFonts w:asciiTheme="minorHAnsi" w:hAnsiTheme="minorHAnsi" w:cstheme="minorHAnsi"/>
          <w:noProof/>
          <w:snapToGrid w:val="0"/>
          <w:sz w:val="21"/>
          <w:szCs w:val="21"/>
        </w:rPr>
        <w:t xml:space="preserve"> de comprimento.</w:t>
      </w:r>
    </w:p>
    <w:p w14:paraId="7262ED0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82C5AF1"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Esmalte à base de água Corrimão tubular em aço galvanizado, diâmetro 2’  </w:t>
      </w:r>
    </w:p>
    <w:p w14:paraId="38A9C65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429C11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O quantitativo de corrimão foi retirado diretamento</w:t>
      </w:r>
    </w:p>
    <w:p w14:paraId="30E10A3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45098D2"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esmalte em estrutura metálica foi utilizada a expressão:</w:t>
      </w:r>
    </w:p>
    <w:p w14:paraId="630391C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Esmalte [m²] = Lados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Guarda Corpo [m] x Altura [m] + Comprimento Corrimão x[m] x Perímetro Externo [m]</w:t>
      </w:r>
    </w:p>
    <w:p w14:paraId="1AFC187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Esmalte [m²] = 2,00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9,10 [m] x 1,20 [m] + 7,40 [m] x 0,1596 [m]</w:t>
      </w:r>
    </w:p>
    <w:p w14:paraId="54438EA1"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Esmalte [m²] = 23,02</w:t>
      </w:r>
    </w:p>
    <w:p w14:paraId="3EC3AAE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3812A46"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ACADEMIA AO AR LIVRE</w:t>
      </w:r>
    </w:p>
    <w:p w14:paraId="3D3FBA0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 xml:space="preserve"> </w:t>
      </w:r>
    </w:p>
    <w:p w14:paraId="50CFE539"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Lastro de pedra britada</w:t>
      </w:r>
    </w:p>
    <w:p w14:paraId="5299974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94D0A8E"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lastro de brita foi utilizada a expressão:</w:t>
      </w:r>
    </w:p>
    <w:p w14:paraId="4B9AD74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Área [m²] x Altura [m]</w:t>
      </w:r>
    </w:p>
    <w:p w14:paraId="0E41BC00"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192,04 [m²] x 0,05 [m]</w:t>
      </w:r>
    </w:p>
    <w:p w14:paraId="0AD6137C"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9,60</w:t>
      </w:r>
    </w:p>
    <w:p w14:paraId="51B63A76"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56EDA678"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Concreto usinado fck = 30 MPa – para bombeamento</w:t>
      </w:r>
    </w:p>
    <w:p w14:paraId="76182F1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8D496D3"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 xml:space="preserve">Para o cálculo do quantitativo de concreto usinado </w:t>
      </w:r>
      <w:proofErr w:type="spellStart"/>
      <w:r w:rsidRPr="00637F0D">
        <w:rPr>
          <w:rFonts w:asciiTheme="minorHAnsi" w:hAnsiTheme="minorHAnsi" w:cstheme="minorHAnsi"/>
          <w:snapToGrid w:val="0"/>
          <w:sz w:val="21"/>
          <w:szCs w:val="21"/>
        </w:rPr>
        <w:t>f</w:t>
      </w:r>
      <w:r w:rsidRPr="00637F0D">
        <w:rPr>
          <w:rFonts w:asciiTheme="minorHAnsi" w:hAnsiTheme="minorHAnsi" w:cstheme="minorHAnsi"/>
          <w:snapToGrid w:val="0"/>
          <w:sz w:val="21"/>
          <w:szCs w:val="21"/>
          <w:vertAlign w:val="subscript"/>
        </w:rPr>
        <w:t>ck</w:t>
      </w:r>
      <w:proofErr w:type="spellEnd"/>
      <w:r w:rsidRPr="00637F0D">
        <w:rPr>
          <w:rFonts w:asciiTheme="minorHAnsi" w:hAnsiTheme="minorHAnsi" w:cstheme="minorHAnsi"/>
          <w:snapToGrid w:val="0"/>
          <w:sz w:val="21"/>
          <w:szCs w:val="21"/>
        </w:rPr>
        <w:t xml:space="preserve"> = 30 MPa foi utilizada a expressão:</w:t>
      </w:r>
    </w:p>
    <w:p w14:paraId="2EAAD91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Área [m²] x Altura [m]</w:t>
      </w:r>
    </w:p>
    <w:p w14:paraId="6B58442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192,04 [m²] x 0,10 [m]</w:t>
      </w:r>
    </w:p>
    <w:p w14:paraId="343AF6A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19,20</w:t>
      </w:r>
    </w:p>
    <w:p w14:paraId="5515ACA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3B8D54C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Fibra em polipropileno (macrofibra), resistência residual 4,3+-0,3 MPa</w:t>
      </w:r>
    </w:p>
    <w:p w14:paraId="37FAA63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5C78E3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fibra de polipropileno foi utilizada a expressão:</w:t>
      </w:r>
    </w:p>
    <w:p w14:paraId="73A75540"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Macrofibra [kg] = Concreto [m³] x Taxa de aplicação [kg/m³]</w:t>
      </w:r>
    </w:p>
    <w:p w14:paraId="757E7BD2"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lang w:val="en-US"/>
        </w:rPr>
      </w:pPr>
      <w:r w:rsidRPr="00637F0D">
        <w:rPr>
          <w:rFonts w:asciiTheme="minorHAnsi" w:hAnsiTheme="minorHAnsi" w:cstheme="minorHAnsi"/>
          <w:b/>
          <w:noProof/>
          <w:snapToGrid w:val="0"/>
          <w:sz w:val="21"/>
          <w:szCs w:val="21"/>
          <w:lang w:val="en-US"/>
        </w:rPr>
        <w:t>Macrofibra [kg] = 19,20 [m³] x 4,00 [kg/m³]</w:t>
      </w:r>
    </w:p>
    <w:p w14:paraId="106125FF"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Macrofibra [kg] = 76,80</w:t>
      </w:r>
    </w:p>
    <w:p w14:paraId="79FB611A"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3BC92EDD"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3017970C"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Fibra polimérica (microfibra anticrack), tenacidade mínima 5 cN/dtex</w:t>
      </w:r>
    </w:p>
    <w:p w14:paraId="140A7B2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1227DA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fibra polimérica foi utilizada a expressão:</w:t>
      </w:r>
    </w:p>
    <w:p w14:paraId="533C23C6"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Microfibra [kg] = Concreto [m³] x Taxa de aplicação [kg/m³]</w:t>
      </w:r>
    </w:p>
    <w:p w14:paraId="4535392C"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Microfibra [kg] = 19,20 [m³] x 1,20 [kg/m³]</w:t>
      </w:r>
    </w:p>
    <w:p w14:paraId="25DF297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Microfibra [kg] = 23,04</w:t>
      </w:r>
    </w:p>
    <w:p w14:paraId="7D45D9C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BC149B6"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Lançamento e adensamento de concreto em fundação</w:t>
      </w:r>
    </w:p>
    <w:p w14:paraId="4135CCD1"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47FF57F3"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6.2 desta memória, no valor de </w:t>
      </w:r>
      <w:r w:rsidRPr="00637F0D">
        <w:rPr>
          <w:rFonts w:asciiTheme="minorHAnsi" w:hAnsiTheme="minorHAnsi" w:cstheme="minorHAnsi"/>
          <w:b/>
          <w:noProof/>
          <w:snapToGrid w:val="0"/>
          <w:sz w:val="21"/>
          <w:szCs w:val="21"/>
        </w:rPr>
        <w:t>19,20 m³</w:t>
      </w:r>
      <w:r w:rsidRPr="00637F0D">
        <w:rPr>
          <w:rFonts w:asciiTheme="minorHAnsi" w:hAnsiTheme="minorHAnsi" w:cstheme="minorHAnsi"/>
          <w:noProof/>
          <w:snapToGrid w:val="0"/>
          <w:sz w:val="21"/>
          <w:szCs w:val="21"/>
        </w:rPr>
        <w:t>.</w:t>
      </w:r>
    </w:p>
    <w:p w14:paraId="29DDDFF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FE4F226"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Nivelamento de piso em concreto com acabadora de superfície</w:t>
      </w:r>
    </w:p>
    <w:p w14:paraId="4D2A6E3A"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6FD3796A"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retirado do projeto arquitetônico, no valor de </w:t>
      </w:r>
      <w:r w:rsidRPr="00637F0D">
        <w:rPr>
          <w:rFonts w:asciiTheme="minorHAnsi" w:hAnsiTheme="minorHAnsi" w:cstheme="minorHAnsi"/>
          <w:b/>
          <w:noProof/>
          <w:snapToGrid w:val="0"/>
          <w:sz w:val="21"/>
          <w:szCs w:val="21"/>
        </w:rPr>
        <w:t>192,04 m²</w:t>
      </w:r>
      <w:r w:rsidRPr="00637F0D">
        <w:rPr>
          <w:rFonts w:asciiTheme="minorHAnsi" w:hAnsiTheme="minorHAnsi" w:cstheme="minorHAnsi"/>
          <w:noProof/>
          <w:snapToGrid w:val="0"/>
          <w:sz w:val="21"/>
          <w:szCs w:val="21"/>
        </w:rPr>
        <w:t xml:space="preserve"> de área.</w:t>
      </w:r>
    </w:p>
    <w:p w14:paraId="1EE5C94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0666BE5"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Cura química de concreto, membrana líquida</w:t>
      </w:r>
    </w:p>
    <w:p w14:paraId="2446339E"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436FEF4"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de cura química calculado no item 6.6 desta memória, no valor de </w:t>
      </w:r>
      <w:r w:rsidRPr="00637F0D">
        <w:rPr>
          <w:rFonts w:asciiTheme="minorHAnsi" w:hAnsiTheme="minorHAnsi" w:cstheme="minorHAnsi"/>
          <w:b/>
          <w:noProof/>
          <w:snapToGrid w:val="0"/>
          <w:sz w:val="21"/>
          <w:szCs w:val="21"/>
        </w:rPr>
        <w:t xml:space="preserve">192,04 m² </w:t>
      </w:r>
      <w:r w:rsidRPr="00637F0D">
        <w:rPr>
          <w:rFonts w:asciiTheme="minorHAnsi" w:hAnsiTheme="minorHAnsi" w:cstheme="minorHAnsi"/>
          <w:noProof/>
          <w:snapToGrid w:val="0"/>
          <w:sz w:val="21"/>
          <w:szCs w:val="21"/>
        </w:rPr>
        <w:t>de área.</w:t>
      </w:r>
    </w:p>
    <w:p w14:paraId="3CDFA63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p>
    <w:p w14:paraId="6AF8621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Corte de junta de dilatação</w:t>
      </w:r>
    </w:p>
    <w:p w14:paraId="55D7416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DF5DA39"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corte de junta de dilatação foi utilizada a expressão:</w:t>
      </w:r>
    </w:p>
    <w:p w14:paraId="1BC19E91"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Corte [m] = Área [m²] x Comprimento Corte por Metro Quadrado [m/m²]</w:t>
      </w:r>
    </w:p>
    <w:p w14:paraId="6DECDCB1"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Corte [m] = 192,04 [m²] x 0,50 [m/m²]</w:t>
      </w:r>
    </w:p>
    <w:p w14:paraId="32DB5F19"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noProof/>
          <w:snapToGrid w:val="0"/>
          <w:sz w:val="21"/>
          <w:szCs w:val="21"/>
        </w:rPr>
        <w:t>Corte [m] = 96,02</w:t>
      </w:r>
    </w:p>
    <w:p w14:paraId="24DC120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9AC8F7B"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Pintura acrílica para pisos cimentados</w:t>
      </w:r>
    </w:p>
    <w:p w14:paraId="5C091B9A"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6474CC71"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de pintura acrílica para pisos cimentados retirado do projeto arquitetônico, no valor de </w:t>
      </w:r>
      <w:r w:rsidRPr="00637F0D">
        <w:rPr>
          <w:rFonts w:asciiTheme="minorHAnsi" w:hAnsiTheme="minorHAnsi" w:cstheme="minorHAnsi"/>
          <w:b/>
          <w:noProof/>
          <w:snapToGrid w:val="0"/>
          <w:sz w:val="21"/>
          <w:szCs w:val="21"/>
        </w:rPr>
        <w:t xml:space="preserve">192,04 m² </w:t>
      </w:r>
      <w:r w:rsidRPr="00637F0D">
        <w:rPr>
          <w:rFonts w:asciiTheme="minorHAnsi" w:hAnsiTheme="minorHAnsi" w:cstheme="minorHAnsi"/>
          <w:noProof/>
          <w:snapToGrid w:val="0"/>
          <w:sz w:val="21"/>
          <w:szCs w:val="21"/>
        </w:rPr>
        <w:t>de área.</w:t>
      </w:r>
    </w:p>
    <w:p w14:paraId="6FD401A9" w14:textId="77777777" w:rsidR="00496943" w:rsidRPr="00637F0D" w:rsidRDefault="00496943" w:rsidP="00496943">
      <w:pPr>
        <w:widowControl w:val="0"/>
        <w:tabs>
          <w:tab w:val="left" w:pos="284"/>
        </w:tabs>
        <w:spacing w:line="276" w:lineRule="auto"/>
        <w:ind w:left="644"/>
        <w:rPr>
          <w:rFonts w:asciiTheme="minorHAnsi" w:hAnsiTheme="minorHAnsi" w:cstheme="minorHAnsi"/>
          <w:b/>
          <w:noProof/>
          <w:snapToGrid w:val="0"/>
          <w:sz w:val="21"/>
          <w:szCs w:val="21"/>
        </w:rPr>
      </w:pPr>
    </w:p>
    <w:p w14:paraId="33509ED7"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INFRAESTRUTURA DA RAMPA DE ACESSO</w:t>
      </w:r>
    </w:p>
    <w:p w14:paraId="36EA6E0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 </w:t>
      </w:r>
    </w:p>
    <w:p w14:paraId="5A8CE1A8"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lastRenderedPageBreak/>
        <w:t>Lastro de pedra britada</w:t>
      </w:r>
    </w:p>
    <w:p w14:paraId="69B9CA50"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7934890"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lastro de brita foi utilizada a expressão:</w:t>
      </w:r>
    </w:p>
    <w:p w14:paraId="08538C90"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Comprimento [m] x Largura [m] x Altura [m]</w:t>
      </w:r>
    </w:p>
    <w:p w14:paraId="08443866"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12,10 [m] x 0,20 [m] x 0,05 [m]</w:t>
      </w:r>
    </w:p>
    <w:p w14:paraId="3C344A7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Lastro [m³] = 0,12</w:t>
      </w:r>
    </w:p>
    <w:p w14:paraId="3D1A8869"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3DEFE64F"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Forma em madeira comum para fundação</w:t>
      </w:r>
    </w:p>
    <w:p w14:paraId="37632716"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71DF4E48"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forma em madeira foi utilizada a expressão:</w:t>
      </w:r>
    </w:p>
    <w:p w14:paraId="1ECB1173"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Fôrma [m²] = Lados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Altura [m]</w:t>
      </w:r>
    </w:p>
    <w:p w14:paraId="6F6934D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Fôrma [m²] = 2,00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12,10 [m] x 0,40 [m]</w:t>
      </w:r>
    </w:p>
    <w:p w14:paraId="321C90D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Fôrma [m²] = 9,68</w:t>
      </w:r>
    </w:p>
    <w:p w14:paraId="0CEE653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30AD131F"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Concreto usinado fck = 30 MPa</w:t>
      </w:r>
    </w:p>
    <w:p w14:paraId="7AC34B93"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13732E6"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concreto foi utilizada a expressão:</w:t>
      </w:r>
    </w:p>
    <w:p w14:paraId="2DA87BF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Comprimento [m] x Largura [m] x Altura [m]</w:t>
      </w:r>
    </w:p>
    <w:p w14:paraId="33A9A254"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12,10 [m] x 0,20 [m] x 0,45 [m]</w:t>
      </w:r>
    </w:p>
    <w:p w14:paraId="0DC54F4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Concreto [m³] = 0,97</w:t>
      </w:r>
    </w:p>
    <w:p w14:paraId="65800E3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CAD6A1A" w14:textId="77777777" w:rsidR="00496943" w:rsidRPr="00637F0D" w:rsidRDefault="00496943" w:rsidP="007C64F9">
      <w:pPr>
        <w:widowControl w:val="0"/>
        <w:numPr>
          <w:ilvl w:val="1"/>
          <w:numId w:val="37"/>
        </w:numPr>
        <w:tabs>
          <w:tab w:val="left" w:pos="851"/>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Lançamento e adensamento de concreto em fundação</w:t>
      </w:r>
    </w:p>
    <w:p w14:paraId="23CC74C3"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75A8267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8.3 desta memória, no valor de </w:t>
      </w:r>
      <w:r w:rsidRPr="00637F0D">
        <w:rPr>
          <w:rFonts w:asciiTheme="minorHAnsi" w:hAnsiTheme="minorHAnsi" w:cstheme="minorHAnsi"/>
          <w:b/>
          <w:noProof/>
          <w:snapToGrid w:val="0"/>
          <w:sz w:val="21"/>
          <w:szCs w:val="21"/>
        </w:rPr>
        <w:t>0,97 m³</w:t>
      </w:r>
      <w:r w:rsidRPr="00637F0D">
        <w:rPr>
          <w:rFonts w:asciiTheme="minorHAnsi" w:hAnsiTheme="minorHAnsi" w:cstheme="minorHAnsi"/>
          <w:noProof/>
          <w:snapToGrid w:val="0"/>
          <w:sz w:val="21"/>
          <w:szCs w:val="21"/>
        </w:rPr>
        <w:t>.</w:t>
      </w:r>
    </w:p>
    <w:p w14:paraId="4ED99ED1"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DAE9943"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Armadura em barra de aço CA-50</w:t>
      </w:r>
    </w:p>
    <w:p w14:paraId="7E3A50F0"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E4010D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armadura de aço CA-50 foi utilizada a expressão:</w:t>
      </w:r>
    </w:p>
    <w:p w14:paraId="1AD288C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Aço CA-50 [kg] = Volume Concreto [m³] x Taxa de Aço [kg/m³]</w:t>
      </w:r>
    </w:p>
    <w:p w14:paraId="19D62C7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7921" w:type="dxa"/>
        <w:tblInd w:w="75" w:type="dxa"/>
        <w:tblCellMar>
          <w:left w:w="70" w:type="dxa"/>
          <w:right w:w="70" w:type="dxa"/>
        </w:tblCellMar>
        <w:tblLook w:val="04A0" w:firstRow="1" w:lastRow="0" w:firstColumn="1" w:lastColumn="0" w:noHBand="0" w:noVBand="1"/>
      </w:tblPr>
      <w:tblGrid>
        <w:gridCol w:w="1561"/>
        <w:gridCol w:w="1668"/>
        <w:gridCol w:w="1008"/>
        <w:gridCol w:w="830"/>
        <w:gridCol w:w="1007"/>
        <w:gridCol w:w="916"/>
        <w:gridCol w:w="931"/>
      </w:tblGrid>
      <w:tr w:rsidR="00496943" w:rsidRPr="00637F0D" w14:paraId="5A89E409" w14:textId="77777777" w:rsidTr="00EE1663">
        <w:trPr>
          <w:trHeight w:val="255"/>
        </w:trPr>
        <w:tc>
          <w:tcPr>
            <w:tcW w:w="7921" w:type="dxa"/>
            <w:gridSpan w:val="7"/>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487563F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AÇO CA-50</w:t>
            </w:r>
          </w:p>
        </w:tc>
      </w:tr>
      <w:tr w:rsidR="00496943" w:rsidRPr="00637F0D" w14:paraId="1F343BAC" w14:textId="77777777" w:rsidTr="00EE1663">
        <w:trPr>
          <w:trHeight w:val="217"/>
        </w:trPr>
        <w:tc>
          <w:tcPr>
            <w:tcW w:w="1561" w:type="dxa"/>
            <w:tcBorders>
              <w:top w:val="nil"/>
              <w:left w:val="single" w:sz="4" w:space="0" w:color="auto"/>
              <w:bottom w:val="single" w:sz="4" w:space="0" w:color="auto"/>
              <w:right w:val="single" w:sz="4" w:space="0" w:color="auto"/>
            </w:tcBorders>
            <w:shd w:val="clear" w:color="000000" w:fill="B7DEE8"/>
            <w:noWrap/>
            <w:hideMark/>
          </w:tcPr>
          <w:p w14:paraId="76FE022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668" w:type="dxa"/>
            <w:tcBorders>
              <w:top w:val="nil"/>
              <w:left w:val="nil"/>
              <w:bottom w:val="single" w:sz="4" w:space="0" w:color="auto"/>
              <w:right w:val="single" w:sz="4" w:space="0" w:color="auto"/>
            </w:tcBorders>
            <w:shd w:val="clear" w:color="000000" w:fill="B7DEE8"/>
            <w:hideMark/>
          </w:tcPr>
          <w:p w14:paraId="09A5D76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08" w:type="dxa"/>
            <w:tcBorders>
              <w:top w:val="nil"/>
              <w:left w:val="nil"/>
              <w:bottom w:val="single" w:sz="4" w:space="0" w:color="auto"/>
              <w:right w:val="single" w:sz="4" w:space="0" w:color="auto"/>
            </w:tcBorders>
            <w:shd w:val="clear" w:color="000000" w:fill="B7DEE8"/>
            <w:hideMark/>
          </w:tcPr>
          <w:p w14:paraId="3A44811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30" w:type="dxa"/>
            <w:tcBorders>
              <w:top w:val="nil"/>
              <w:left w:val="nil"/>
              <w:bottom w:val="single" w:sz="4" w:space="0" w:color="auto"/>
              <w:right w:val="single" w:sz="4" w:space="0" w:color="auto"/>
            </w:tcBorders>
            <w:shd w:val="clear" w:color="000000" w:fill="B7DEE8"/>
            <w:hideMark/>
          </w:tcPr>
          <w:p w14:paraId="711891C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1007" w:type="dxa"/>
            <w:tcBorders>
              <w:top w:val="nil"/>
              <w:left w:val="nil"/>
              <w:bottom w:val="single" w:sz="4" w:space="0" w:color="auto"/>
              <w:right w:val="single" w:sz="4" w:space="0" w:color="auto"/>
            </w:tcBorders>
            <w:shd w:val="clear" w:color="000000" w:fill="B7DEE8"/>
            <w:hideMark/>
          </w:tcPr>
          <w:p w14:paraId="569CDA3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c>
          <w:tcPr>
            <w:tcW w:w="916" w:type="dxa"/>
            <w:tcBorders>
              <w:top w:val="nil"/>
              <w:left w:val="nil"/>
              <w:bottom w:val="single" w:sz="4" w:space="0" w:color="auto"/>
              <w:right w:val="single" w:sz="4" w:space="0" w:color="auto"/>
            </w:tcBorders>
            <w:shd w:val="clear" w:color="000000" w:fill="B7DEE8"/>
            <w:hideMark/>
          </w:tcPr>
          <w:p w14:paraId="5A6BDA2D"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Taxa [kg/m³]</w:t>
            </w:r>
          </w:p>
        </w:tc>
        <w:tc>
          <w:tcPr>
            <w:tcW w:w="931" w:type="dxa"/>
            <w:tcBorders>
              <w:top w:val="nil"/>
              <w:left w:val="nil"/>
              <w:bottom w:val="single" w:sz="4" w:space="0" w:color="auto"/>
              <w:right w:val="single" w:sz="4" w:space="0" w:color="auto"/>
            </w:tcBorders>
            <w:shd w:val="clear" w:color="000000" w:fill="B7DEE8"/>
            <w:hideMark/>
          </w:tcPr>
          <w:p w14:paraId="769DCFA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Aço CA-50 [m]</w:t>
            </w:r>
          </w:p>
        </w:tc>
      </w:tr>
      <w:tr w:rsidR="00496943" w:rsidRPr="00637F0D" w14:paraId="520389BE" w14:textId="77777777" w:rsidTr="00EE1663">
        <w:trPr>
          <w:trHeight w:val="255"/>
        </w:trPr>
        <w:tc>
          <w:tcPr>
            <w:tcW w:w="1561" w:type="dxa"/>
            <w:tcBorders>
              <w:top w:val="nil"/>
              <w:left w:val="single" w:sz="4" w:space="0" w:color="auto"/>
              <w:bottom w:val="single" w:sz="4" w:space="0" w:color="auto"/>
              <w:right w:val="single" w:sz="4" w:space="0" w:color="auto"/>
            </w:tcBorders>
            <w:noWrap/>
            <w:vAlign w:val="bottom"/>
            <w:hideMark/>
          </w:tcPr>
          <w:p w14:paraId="31E1EEA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 VB 101</w:t>
            </w:r>
          </w:p>
        </w:tc>
        <w:tc>
          <w:tcPr>
            <w:tcW w:w="1668" w:type="dxa"/>
            <w:tcBorders>
              <w:top w:val="nil"/>
              <w:left w:val="nil"/>
              <w:bottom w:val="single" w:sz="4" w:space="0" w:color="auto"/>
              <w:right w:val="single" w:sz="4" w:space="0" w:color="auto"/>
            </w:tcBorders>
            <w:noWrap/>
            <w:vAlign w:val="bottom"/>
            <w:hideMark/>
          </w:tcPr>
          <w:p w14:paraId="438D6D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12,10</w:t>
            </w:r>
          </w:p>
        </w:tc>
        <w:tc>
          <w:tcPr>
            <w:tcW w:w="1008" w:type="dxa"/>
            <w:tcBorders>
              <w:top w:val="nil"/>
              <w:left w:val="nil"/>
              <w:bottom w:val="single" w:sz="4" w:space="0" w:color="auto"/>
              <w:right w:val="single" w:sz="4" w:space="0" w:color="auto"/>
            </w:tcBorders>
            <w:noWrap/>
            <w:vAlign w:val="center"/>
            <w:hideMark/>
          </w:tcPr>
          <w:p w14:paraId="23A383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30" w:type="dxa"/>
            <w:tcBorders>
              <w:top w:val="nil"/>
              <w:left w:val="nil"/>
              <w:bottom w:val="single" w:sz="4" w:space="0" w:color="auto"/>
              <w:right w:val="single" w:sz="4" w:space="0" w:color="auto"/>
            </w:tcBorders>
            <w:noWrap/>
            <w:vAlign w:val="center"/>
            <w:hideMark/>
          </w:tcPr>
          <w:p w14:paraId="5300C7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1007" w:type="dxa"/>
            <w:tcBorders>
              <w:top w:val="nil"/>
              <w:left w:val="nil"/>
              <w:bottom w:val="single" w:sz="4" w:space="0" w:color="auto"/>
              <w:right w:val="single" w:sz="4" w:space="0" w:color="auto"/>
            </w:tcBorders>
            <w:noWrap/>
            <w:vAlign w:val="center"/>
            <w:hideMark/>
          </w:tcPr>
          <w:p w14:paraId="5FFE699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0,97</w:t>
            </w:r>
          </w:p>
        </w:tc>
        <w:tc>
          <w:tcPr>
            <w:tcW w:w="916" w:type="dxa"/>
            <w:tcBorders>
              <w:top w:val="nil"/>
              <w:left w:val="nil"/>
              <w:bottom w:val="single" w:sz="4" w:space="0" w:color="auto"/>
              <w:right w:val="single" w:sz="4" w:space="0" w:color="auto"/>
            </w:tcBorders>
            <w:noWrap/>
            <w:vAlign w:val="center"/>
            <w:hideMark/>
          </w:tcPr>
          <w:p w14:paraId="3E2525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31" w:type="dxa"/>
            <w:tcBorders>
              <w:top w:val="nil"/>
              <w:left w:val="nil"/>
              <w:bottom w:val="single" w:sz="4" w:space="0" w:color="auto"/>
              <w:right w:val="single" w:sz="4" w:space="0" w:color="auto"/>
            </w:tcBorders>
            <w:noWrap/>
            <w:vAlign w:val="center"/>
            <w:hideMark/>
          </w:tcPr>
          <w:p w14:paraId="3221B40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82,45</w:t>
            </w:r>
          </w:p>
        </w:tc>
      </w:tr>
      <w:tr w:rsidR="00496943" w:rsidRPr="00637F0D" w14:paraId="2DAD518B" w14:textId="77777777" w:rsidTr="00EE1663">
        <w:trPr>
          <w:trHeight w:val="255"/>
        </w:trPr>
        <w:tc>
          <w:tcPr>
            <w:tcW w:w="1561" w:type="dxa"/>
            <w:tcBorders>
              <w:top w:val="nil"/>
              <w:left w:val="single" w:sz="4" w:space="0" w:color="auto"/>
              <w:bottom w:val="single" w:sz="4" w:space="0" w:color="auto"/>
              <w:right w:val="single" w:sz="4" w:space="0" w:color="auto"/>
            </w:tcBorders>
            <w:noWrap/>
            <w:vAlign w:val="bottom"/>
            <w:hideMark/>
          </w:tcPr>
          <w:p w14:paraId="6CC80FC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Parede Lateral</w:t>
            </w:r>
          </w:p>
        </w:tc>
        <w:tc>
          <w:tcPr>
            <w:tcW w:w="1668" w:type="dxa"/>
            <w:tcBorders>
              <w:top w:val="nil"/>
              <w:left w:val="nil"/>
              <w:bottom w:val="single" w:sz="4" w:space="0" w:color="auto"/>
              <w:right w:val="single" w:sz="4" w:space="0" w:color="auto"/>
            </w:tcBorders>
            <w:noWrap/>
            <w:vAlign w:val="bottom"/>
            <w:hideMark/>
          </w:tcPr>
          <w:p w14:paraId="5211D8E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12,10</w:t>
            </w:r>
          </w:p>
        </w:tc>
        <w:tc>
          <w:tcPr>
            <w:tcW w:w="1008" w:type="dxa"/>
            <w:tcBorders>
              <w:top w:val="nil"/>
              <w:left w:val="nil"/>
              <w:bottom w:val="single" w:sz="4" w:space="0" w:color="auto"/>
              <w:right w:val="single" w:sz="4" w:space="0" w:color="auto"/>
            </w:tcBorders>
            <w:noWrap/>
            <w:vAlign w:val="bottom"/>
            <w:hideMark/>
          </w:tcPr>
          <w:p w14:paraId="11BBC65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0,14</w:t>
            </w:r>
          </w:p>
        </w:tc>
        <w:tc>
          <w:tcPr>
            <w:tcW w:w="830" w:type="dxa"/>
            <w:tcBorders>
              <w:top w:val="nil"/>
              <w:left w:val="nil"/>
              <w:bottom w:val="single" w:sz="4" w:space="0" w:color="auto"/>
              <w:right w:val="single" w:sz="4" w:space="0" w:color="auto"/>
            </w:tcBorders>
            <w:noWrap/>
            <w:vAlign w:val="bottom"/>
            <w:hideMark/>
          </w:tcPr>
          <w:p w14:paraId="6BB544C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1,21</w:t>
            </w:r>
          </w:p>
        </w:tc>
        <w:tc>
          <w:tcPr>
            <w:tcW w:w="1007" w:type="dxa"/>
            <w:tcBorders>
              <w:top w:val="nil"/>
              <w:left w:val="nil"/>
              <w:bottom w:val="single" w:sz="4" w:space="0" w:color="auto"/>
              <w:right w:val="single" w:sz="4" w:space="0" w:color="auto"/>
            </w:tcBorders>
            <w:noWrap/>
            <w:vAlign w:val="center"/>
            <w:hideMark/>
          </w:tcPr>
          <w:p w14:paraId="241BAD0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2,05</w:t>
            </w:r>
          </w:p>
        </w:tc>
        <w:tc>
          <w:tcPr>
            <w:tcW w:w="916" w:type="dxa"/>
            <w:tcBorders>
              <w:top w:val="nil"/>
              <w:left w:val="nil"/>
              <w:bottom w:val="single" w:sz="4" w:space="0" w:color="auto"/>
              <w:right w:val="single" w:sz="4" w:space="0" w:color="auto"/>
            </w:tcBorders>
            <w:noWrap/>
            <w:vAlign w:val="center"/>
            <w:hideMark/>
          </w:tcPr>
          <w:p w14:paraId="54CABF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60,00</w:t>
            </w:r>
          </w:p>
        </w:tc>
        <w:tc>
          <w:tcPr>
            <w:tcW w:w="931" w:type="dxa"/>
            <w:tcBorders>
              <w:top w:val="nil"/>
              <w:left w:val="nil"/>
              <w:bottom w:val="single" w:sz="4" w:space="0" w:color="auto"/>
              <w:right w:val="single" w:sz="4" w:space="0" w:color="auto"/>
            </w:tcBorders>
            <w:noWrap/>
            <w:vAlign w:val="center"/>
            <w:hideMark/>
          </w:tcPr>
          <w:p w14:paraId="01156AC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123,00</w:t>
            </w:r>
          </w:p>
        </w:tc>
      </w:tr>
      <w:tr w:rsidR="00496943" w:rsidRPr="00637F0D" w14:paraId="00C39996" w14:textId="77777777" w:rsidTr="00EE1663">
        <w:trPr>
          <w:trHeight w:val="255"/>
        </w:trPr>
        <w:tc>
          <w:tcPr>
            <w:tcW w:w="6990" w:type="dxa"/>
            <w:gridSpan w:val="6"/>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6D1E1CC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31" w:type="dxa"/>
            <w:tcBorders>
              <w:top w:val="nil"/>
              <w:left w:val="nil"/>
              <w:bottom w:val="single" w:sz="4" w:space="0" w:color="auto"/>
              <w:right w:val="single" w:sz="4" w:space="0" w:color="auto"/>
            </w:tcBorders>
            <w:shd w:val="clear" w:color="000000" w:fill="B7DEE8"/>
            <w:noWrap/>
            <w:vAlign w:val="center"/>
            <w:hideMark/>
          </w:tcPr>
          <w:p w14:paraId="37422CF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205,45</w:t>
            </w:r>
          </w:p>
        </w:tc>
      </w:tr>
    </w:tbl>
    <w:p w14:paraId="6AE7B62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5643EBE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Alvenaria de bloco de concreto estrutural, classe B, família M15</w:t>
      </w:r>
    </w:p>
    <w:p w14:paraId="06BD09E8"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D31C3BA"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b/>
          <w:snapToGrid w:val="0"/>
          <w:sz w:val="21"/>
          <w:szCs w:val="21"/>
        </w:rPr>
      </w:pPr>
      <w:r w:rsidRPr="00637F0D">
        <w:rPr>
          <w:rFonts w:asciiTheme="minorHAnsi" w:hAnsiTheme="minorHAnsi" w:cstheme="minorHAnsi"/>
          <w:snapToGrid w:val="0"/>
          <w:sz w:val="21"/>
          <w:szCs w:val="21"/>
        </w:rPr>
        <w:t xml:space="preserve">Quantitativo de alvenaria retirado do projeto arquitetônico, no valor de </w:t>
      </w:r>
      <w:r w:rsidRPr="00637F0D">
        <w:rPr>
          <w:rFonts w:asciiTheme="minorHAnsi" w:hAnsiTheme="minorHAnsi" w:cstheme="minorHAnsi"/>
          <w:b/>
          <w:snapToGrid w:val="0"/>
          <w:sz w:val="21"/>
          <w:szCs w:val="21"/>
        </w:rPr>
        <w:t>14,64 m²</w:t>
      </w:r>
      <w:r w:rsidRPr="00637F0D">
        <w:rPr>
          <w:rFonts w:asciiTheme="minorHAnsi" w:hAnsiTheme="minorHAnsi" w:cstheme="minorHAnsi"/>
          <w:snapToGrid w:val="0"/>
          <w:sz w:val="21"/>
          <w:szCs w:val="21"/>
        </w:rPr>
        <w:t>.</w:t>
      </w:r>
    </w:p>
    <w:p w14:paraId="192E842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88F7307"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Concreto graute</w:t>
      </w:r>
    </w:p>
    <w:p w14:paraId="223C9E4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A8FB467"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lastRenderedPageBreak/>
        <w:t xml:space="preserve">Para o cálculo do quantitativo de concreto </w:t>
      </w:r>
      <w:proofErr w:type="spellStart"/>
      <w:r w:rsidRPr="00637F0D">
        <w:rPr>
          <w:rFonts w:asciiTheme="minorHAnsi" w:hAnsiTheme="minorHAnsi" w:cstheme="minorHAnsi"/>
          <w:snapToGrid w:val="0"/>
          <w:sz w:val="21"/>
          <w:szCs w:val="21"/>
        </w:rPr>
        <w:t>graute</w:t>
      </w:r>
      <w:proofErr w:type="spellEnd"/>
      <w:r w:rsidRPr="00637F0D">
        <w:rPr>
          <w:rFonts w:asciiTheme="minorHAnsi" w:hAnsiTheme="minorHAnsi" w:cstheme="minorHAnsi"/>
          <w:snapToGrid w:val="0"/>
          <w:sz w:val="21"/>
          <w:szCs w:val="21"/>
        </w:rPr>
        <w:t xml:space="preserve"> foi utilizada a expressão:</w:t>
      </w:r>
    </w:p>
    <w:p w14:paraId="46087AE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proofErr w:type="spellStart"/>
      <w:r w:rsidRPr="00637F0D">
        <w:rPr>
          <w:rFonts w:asciiTheme="minorHAnsi" w:hAnsiTheme="minorHAnsi" w:cstheme="minorHAnsi"/>
          <w:b/>
          <w:snapToGrid w:val="0"/>
          <w:sz w:val="21"/>
          <w:szCs w:val="21"/>
        </w:rPr>
        <w:t>Graute</w:t>
      </w:r>
      <w:proofErr w:type="spellEnd"/>
      <w:r w:rsidRPr="00637F0D">
        <w:rPr>
          <w:rFonts w:asciiTheme="minorHAnsi" w:hAnsiTheme="minorHAnsi" w:cstheme="minorHAnsi"/>
          <w:b/>
          <w:snapToGrid w:val="0"/>
          <w:sz w:val="21"/>
          <w:szCs w:val="21"/>
        </w:rPr>
        <w:t xml:space="preserve"> [m³] = ∑Comprimento [m] x Área da Secção [m²]</w:t>
      </w:r>
    </w:p>
    <w:p w14:paraId="4E5FE58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382" w:type="dxa"/>
        <w:tblInd w:w="75" w:type="dxa"/>
        <w:tblCellMar>
          <w:left w:w="70" w:type="dxa"/>
          <w:right w:w="70" w:type="dxa"/>
        </w:tblCellMar>
        <w:tblLook w:val="04A0" w:firstRow="1" w:lastRow="0" w:firstColumn="1" w:lastColumn="0" w:noHBand="0" w:noVBand="1"/>
      </w:tblPr>
      <w:tblGrid>
        <w:gridCol w:w="1520"/>
        <w:gridCol w:w="1440"/>
        <w:gridCol w:w="1288"/>
        <w:gridCol w:w="1134"/>
      </w:tblGrid>
      <w:tr w:rsidR="00496943" w:rsidRPr="00637F0D" w14:paraId="38C7A5A2" w14:textId="77777777" w:rsidTr="00EE1663">
        <w:trPr>
          <w:trHeight w:val="255"/>
        </w:trPr>
        <w:tc>
          <w:tcPr>
            <w:tcW w:w="5382"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FF6592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CONCRETO GRAUTE DA ALVENARIA</w:t>
            </w:r>
          </w:p>
        </w:tc>
      </w:tr>
      <w:tr w:rsidR="00496943" w:rsidRPr="00637F0D" w14:paraId="11C632CB" w14:textId="77777777" w:rsidTr="00EE1663">
        <w:trPr>
          <w:trHeight w:val="499"/>
        </w:trPr>
        <w:tc>
          <w:tcPr>
            <w:tcW w:w="1520" w:type="dxa"/>
            <w:tcBorders>
              <w:top w:val="nil"/>
              <w:left w:val="single" w:sz="4" w:space="0" w:color="auto"/>
              <w:bottom w:val="single" w:sz="4" w:space="0" w:color="auto"/>
              <w:right w:val="single" w:sz="4" w:space="0" w:color="auto"/>
            </w:tcBorders>
            <w:shd w:val="clear" w:color="000000" w:fill="B7DEE8"/>
            <w:hideMark/>
          </w:tcPr>
          <w:p w14:paraId="5E29F79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440" w:type="dxa"/>
            <w:tcBorders>
              <w:top w:val="nil"/>
              <w:left w:val="nil"/>
              <w:bottom w:val="single" w:sz="4" w:space="0" w:color="auto"/>
              <w:right w:val="single" w:sz="4" w:space="0" w:color="auto"/>
            </w:tcBorders>
            <w:shd w:val="clear" w:color="000000" w:fill="B7DEE8"/>
            <w:hideMark/>
          </w:tcPr>
          <w:p w14:paraId="0B0D31F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Comprimento [m]</w:t>
            </w:r>
          </w:p>
        </w:tc>
        <w:tc>
          <w:tcPr>
            <w:tcW w:w="1288" w:type="dxa"/>
            <w:tcBorders>
              <w:top w:val="nil"/>
              <w:left w:val="nil"/>
              <w:bottom w:val="single" w:sz="4" w:space="0" w:color="auto"/>
              <w:right w:val="single" w:sz="4" w:space="0" w:color="auto"/>
            </w:tcBorders>
            <w:shd w:val="clear" w:color="000000" w:fill="B7DEE8"/>
            <w:hideMark/>
          </w:tcPr>
          <w:p w14:paraId="14432BE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Área secção [m²]</w:t>
            </w:r>
          </w:p>
        </w:tc>
        <w:tc>
          <w:tcPr>
            <w:tcW w:w="1134" w:type="dxa"/>
            <w:tcBorders>
              <w:top w:val="nil"/>
              <w:left w:val="nil"/>
              <w:bottom w:val="single" w:sz="4" w:space="0" w:color="auto"/>
              <w:right w:val="single" w:sz="4" w:space="0" w:color="auto"/>
            </w:tcBorders>
            <w:shd w:val="clear" w:color="000000" w:fill="B7DEE8"/>
            <w:hideMark/>
          </w:tcPr>
          <w:p w14:paraId="6FF7D57E" w14:textId="77777777" w:rsidR="00496943" w:rsidRPr="00637F0D" w:rsidRDefault="00496943" w:rsidP="00EE1663">
            <w:pPr>
              <w:jc w:val="center"/>
              <w:rPr>
                <w:rFonts w:asciiTheme="minorHAnsi" w:hAnsiTheme="minorHAnsi" w:cstheme="minorHAnsi"/>
                <w:b/>
                <w:bCs/>
                <w:sz w:val="21"/>
                <w:szCs w:val="21"/>
              </w:rPr>
            </w:pPr>
            <w:proofErr w:type="spellStart"/>
            <w:r w:rsidRPr="00637F0D">
              <w:rPr>
                <w:rFonts w:asciiTheme="minorHAnsi" w:hAnsiTheme="minorHAnsi" w:cstheme="minorHAnsi"/>
                <w:b/>
                <w:bCs/>
                <w:sz w:val="21"/>
                <w:szCs w:val="21"/>
              </w:rPr>
              <w:t>Graute</w:t>
            </w:r>
            <w:proofErr w:type="spellEnd"/>
            <w:r w:rsidRPr="00637F0D">
              <w:rPr>
                <w:rFonts w:asciiTheme="minorHAnsi" w:hAnsiTheme="minorHAnsi" w:cstheme="minorHAnsi"/>
                <w:b/>
                <w:bCs/>
                <w:sz w:val="21"/>
                <w:szCs w:val="21"/>
              </w:rPr>
              <w:t xml:space="preserve"> [m³]</w:t>
            </w:r>
          </w:p>
        </w:tc>
      </w:tr>
      <w:tr w:rsidR="00496943" w:rsidRPr="00637F0D" w14:paraId="37EBA5AE"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7B975E8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1</w:t>
            </w:r>
          </w:p>
        </w:tc>
        <w:tc>
          <w:tcPr>
            <w:tcW w:w="1440" w:type="dxa"/>
            <w:tcBorders>
              <w:top w:val="nil"/>
              <w:left w:val="nil"/>
              <w:bottom w:val="single" w:sz="4" w:space="0" w:color="auto"/>
              <w:right w:val="single" w:sz="4" w:space="0" w:color="auto"/>
            </w:tcBorders>
            <w:noWrap/>
            <w:vAlign w:val="center"/>
            <w:hideMark/>
          </w:tcPr>
          <w:p w14:paraId="79113C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w:t>
            </w:r>
          </w:p>
        </w:tc>
        <w:tc>
          <w:tcPr>
            <w:tcW w:w="1288" w:type="dxa"/>
            <w:tcBorders>
              <w:top w:val="nil"/>
              <w:left w:val="nil"/>
              <w:bottom w:val="single" w:sz="4" w:space="0" w:color="auto"/>
              <w:right w:val="single" w:sz="4" w:space="0" w:color="auto"/>
            </w:tcBorders>
            <w:noWrap/>
            <w:vAlign w:val="center"/>
            <w:hideMark/>
          </w:tcPr>
          <w:p w14:paraId="255098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1FFFEB1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74B4DE86"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663FDE7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2</w:t>
            </w:r>
          </w:p>
        </w:tc>
        <w:tc>
          <w:tcPr>
            <w:tcW w:w="1440" w:type="dxa"/>
            <w:tcBorders>
              <w:top w:val="nil"/>
              <w:left w:val="nil"/>
              <w:bottom w:val="single" w:sz="4" w:space="0" w:color="auto"/>
              <w:right w:val="single" w:sz="4" w:space="0" w:color="auto"/>
            </w:tcBorders>
            <w:noWrap/>
            <w:vAlign w:val="center"/>
            <w:hideMark/>
          </w:tcPr>
          <w:p w14:paraId="3B47A9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1288" w:type="dxa"/>
            <w:tcBorders>
              <w:top w:val="nil"/>
              <w:left w:val="nil"/>
              <w:bottom w:val="single" w:sz="4" w:space="0" w:color="auto"/>
              <w:right w:val="single" w:sz="4" w:space="0" w:color="auto"/>
            </w:tcBorders>
            <w:noWrap/>
            <w:vAlign w:val="center"/>
            <w:hideMark/>
          </w:tcPr>
          <w:p w14:paraId="4742F9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6F679B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61886B72" w14:textId="77777777" w:rsidTr="00EE1663">
        <w:trPr>
          <w:trHeight w:val="255"/>
        </w:trPr>
        <w:tc>
          <w:tcPr>
            <w:tcW w:w="1520" w:type="dxa"/>
            <w:tcBorders>
              <w:top w:val="single" w:sz="4" w:space="0" w:color="auto"/>
              <w:left w:val="single" w:sz="4" w:space="0" w:color="auto"/>
              <w:bottom w:val="single" w:sz="4" w:space="0" w:color="auto"/>
              <w:right w:val="single" w:sz="4" w:space="0" w:color="auto"/>
            </w:tcBorders>
            <w:noWrap/>
            <w:vAlign w:val="bottom"/>
            <w:hideMark/>
          </w:tcPr>
          <w:p w14:paraId="59C9A48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3</w:t>
            </w:r>
          </w:p>
        </w:tc>
        <w:tc>
          <w:tcPr>
            <w:tcW w:w="1440" w:type="dxa"/>
            <w:tcBorders>
              <w:top w:val="single" w:sz="4" w:space="0" w:color="auto"/>
              <w:left w:val="single" w:sz="4" w:space="0" w:color="auto"/>
              <w:bottom w:val="single" w:sz="4" w:space="0" w:color="auto"/>
              <w:right w:val="single" w:sz="4" w:space="0" w:color="auto"/>
            </w:tcBorders>
            <w:noWrap/>
            <w:vAlign w:val="center"/>
            <w:hideMark/>
          </w:tcPr>
          <w:p w14:paraId="27BAA86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288" w:type="dxa"/>
            <w:tcBorders>
              <w:top w:val="single" w:sz="4" w:space="0" w:color="auto"/>
              <w:left w:val="single" w:sz="4" w:space="0" w:color="auto"/>
              <w:bottom w:val="single" w:sz="4" w:space="0" w:color="auto"/>
              <w:right w:val="single" w:sz="4" w:space="0" w:color="auto"/>
            </w:tcBorders>
            <w:noWrap/>
            <w:vAlign w:val="center"/>
            <w:hideMark/>
          </w:tcPr>
          <w:p w14:paraId="3EDABEC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8D57F7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0,04</w:t>
            </w:r>
          </w:p>
        </w:tc>
      </w:tr>
      <w:tr w:rsidR="00496943" w:rsidRPr="00637F0D" w14:paraId="2A4BA528" w14:textId="77777777" w:rsidTr="00EE1663">
        <w:trPr>
          <w:trHeight w:val="255"/>
        </w:trPr>
        <w:tc>
          <w:tcPr>
            <w:tcW w:w="1520" w:type="dxa"/>
            <w:tcBorders>
              <w:top w:val="single" w:sz="4" w:space="0" w:color="auto"/>
              <w:left w:val="single" w:sz="4" w:space="0" w:color="auto"/>
              <w:bottom w:val="single" w:sz="4" w:space="0" w:color="auto"/>
              <w:right w:val="single" w:sz="4" w:space="0" w:color="auto"/>
            </w:tcBorders>
            <w:noWrap/>
            <w:vAlign w:val="bottom"/>
            <w:hideMark/>
          </w:tcPr>
          <w:p w14:paraId="498EE57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4</w:t>
            </w:r>
          </w:p>
        </w:tc>
        <w:tc>
          <w:tcPr>
            <w:tcW w:w="1440" w:type="dxa"/>
            <w:tcBorders>
              <w:top w:val="single" w:sz="4" w:space="0" w:color="auto"/>
              <w:left w:val="nil"/>
              <w:bottom w:val="single" w:sz="4" w:space="0" w:color="auto"/>
              <w:right w:val="single" w:sz="4" w:space="0" w:color="auto"/>
            </w:tcBorders>
            <w:noWrap/>
            <w:vAlign w:val="center"/>
            <w:hideMark/>
          </w:tcPr>
          <w:p w14:paraId="0A067D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1,80</w:t>
            </w:r>
          </w:p>
        </w:tc>
        <w:tc>
          <w:tcPr>
            <w:tcW w:w="1288" w:type="dxa"/>
            <w:tcBorders>
              <w:top w:val="single" w:sz="4" w:space="0" w:color="auto"/>
              <w:left w:val="nil"/>
              <w:bottom w:val="single" w:sz="4" w:space="0" w:color="auto"/>
              <w:right w:val="single" w:sz="4" w:space="0" w:color="auto"/>
            </w:tcBorders>
            <w:noWrap/>
            <w:vAlign w:val="center"/>
            <w:hideMark/>
          </w:tcPr>
          <w:p w14:paraId="35FDB50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single" w:sz="4" w:space="0" w:color="auto"/>
              <w:left w:val="nil"/>
              <w:bottom w:val="single" w:sz="4" w:space="0" w:color="auto"/>
              <w:right w:val="single" w:sz="4" w:space="0" w:color="auto"/>
            </w:tcBorders>
            <w:noWrap/>
            <w:vAlign w:val="center"/>
            <w:hideMark/>
          </w:tcPr>
          <w:p w14:paraId="611629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0,04</w:t>
            </w:r>
          </w:p>
        </w:tc>
      </w:tr>
      <w:tr w:rsidR="00496943" w:rsidRPr="00637F0D" w14:paraId="56043DCA"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330BA82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5</w:t>
            </w:r>
          </w:p>
        </w:tc>
        <w:tc>
          <w:tcPr>
            <w:tcW w:w="1440" w:type="dxa"/>
            <w:tcBorders>
              <w:top w:val="nil"/>
              <w:left w:val="nil"/>
              <w:bottom w:val="single" w:sz="4" w:space="0" w:color="auto"/>
              <w:right w:val="single" w:sz="4" w:space="0" w:color="auto"/>
            </w:tcBorders>
            <w:noWrap/>
            <w:vAlign w:val="center"/>
            <w:hideMark/>
          </w:tcPr>
          <w:p w14:paraId="613FAC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1,60</w:t>
            </w:r>
          </w:p>
        </w:tc>
        <w:tc>
          <w:tcPr>
            <w:tcW w:w="1288" w:type="dxa"/>
            <w:tcBorders>
              <w:top w:val="nil"/>
              <w:left w:val="nil"/>
              <w:bottom w:val="single" w:sz="4" w:space="0" w:color="auto"/>
              <w:right w:val="single" w:sz="4" w:space="0" w:color="auto"/>
            </w:tcBorders>
            <w:noWrap/>
            <w:vAlign w:val="center"/>
            <w:hideMark/>
          </w:tcPr>
          <w:p w14:paraId="62C88DE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42F898A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0,03</w:t>
            </w:r>
          </w:p>
        </w:tc>
      </w:tr>
      <w:tr w:rsidR="00496943" w:rsidRPr="00637F0D" w14:paraId="3EF70D3D"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7BC35E6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6</w:t>
            </w:r>
          </w:p>
        </w:tc>
        <w:tc>
          <w:tcPr>
            <w:tcW w:w="1440" w:type="dxa"/>
            <w:tcBorders>
              <w:top w:val="nil"/>
              <w:left w:val="nil"/>
              <w:bottom w:val="single" w:sz="4" w:space="0" w:color="auto"/>
              <w:right w:val="single" w:sz="4" w:space="0" w:color="auto"/>
            </w:tcBorders>
            <w:noWrap/>
            <w:vAlign w:val="center"/>
            <w:hideMark/>
          </w:tcPr>
          <w:p w14:paraId="11095E1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1,40</w:t>
            </w:r>
          </w:p>
        </w:tc>
        <w:tc>
          <w:tcPr>
            <w:tcW w:w="1288" w:type="dxa"/>
            <w:tcBorders>
              <w:top w:val="nil"/>
              <w:left w:val="nil"/>
              <w:bottom w:val="single" w:sz="4" w:space="0" w:color="auto"/>
              <w:right w:val="single" w:sz="4" w:space="0" w:color="auto"/>
            </w:tcBorders>
            <w:noWrap/>
            <w:vAlign w:val="center"/>
            <w:hideMark/>
          </w:tcPr>
          <w:p w14:paraId="2F6BC6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54A7A8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0,03</w:t>
            </w:r>
          </w:p>
        </w:tc>
      </w:tr>
      <w:tr w:rsidR="00496943" w:rsidRPr="00637F0D" w14:paraId="11D13714"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26C3AA7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7</w:t>
            </w:r>
          </w:p>
        </w:tc>
        <w:tc>
          <w:tcPr>
            <w:tcW w:w="1440" w:type="dxa"/>
            <w:tcBorders>
              <w:top w:val="nil"/>
              <w:left w:val="nil"/>
              <w:bottom w:val="single" w:sz="4" w:space="0" w:color="auto"/>
              <w:right w:val="single" w:sz="4" w:space="0" w:color="auto"/>
            </w:tcBorders>
            <w:noWrap/>
            <w:vAlign w:val="center"/>
            <w:hideMark/>
          </w:tcPr>
          <w:p w14:paraId="3B7042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w:t>
            </w:r>
          </w:p>
        </w:tc>
        <w:tc>
          <w:tcPr>
            <w:tcW w:w="1288" w:type="dxa"/>
            <w:tcBorders>
              <w:top w:val="nil"/>
              <w:left w:val="nil"/>
              <w:bottom w:val="single" w:sz="4" w:space="0" w:color="auto"/>
              <w:right w:val="single" w:sz="4" w:space="0" w:color="auto"/>
            </w:tcBorders>
            <w:noWrap/>
            <w:vAlign w:val="center"/>
            <w:hideMark/>
          </w:tcPr>
          <w:p w14:paraId="5CAB282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2D2F7C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0,03</w:t>
            </w:r>
          </w:p>
        </w:tc>
      </w:tr>
      <w:tr w:rsidR="00496943" w:rsidRPr="00637F0D" w14:paraId="08F44C49"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223ABAA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8</w:t>
            </w:r>
          </w:p>
        </w:tc>
        <w:tc>
          <w:tcPr>
            <w:tcW w:w="1440" w:type="dxa"/>
            <w:tcBorders>
              <w:top w:val="nil"/>
              <w:left w:val="nil"/>
              <w:bottom w:val="single" w:sz="4" w:space="0" w:color="auto"/>
              <w:right w:val="single" w:sz="4" w:space="0" w:color="auto"/>
            </w:tcBorders>
            <w:noWrap/>
            <w:vAlign w:val="center"/>
            <w:hideMark/>
          </w:tcPr>
          <w:p w14:paraId="42168D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288" w:type="dxa"/>
            <w:tcBorders>
              <w:top w:val="nil"/>
              <w:left w:val="nil"/>
              <w:bottom w:val="single" w:sz="4" w:space="0" w:color="auto"/>
              <w:right w:val="single" w:sz="4" w:space="0" w:color="auto"/>
            </w:tcBorders>
            <w:noWrap/>
            <w:vAlign w:val="center"/>
            <w:hideMark/>
          </w:tcPr>
          <w:p w14:paraId="763D623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2BEEF3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w:t>
            </w:r>
          </w:p>
        </w:tc>
      </w:tr>
      <w:tr w:rsidR="00496943" w:rsidRPr="00637F0D" w14:paraId="67455C4B"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1F1F49D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9</w:t>
            </w:r>
          </w:p>
        </w:tc>
        <w:tc>
          <w:tcPr>
            <w:tcW w:w="1440" w:type="dxa"/>
            <w:tcBorders>
              <w:top w:val="nil"/>
              <w:left w:val="nil"/>
              <w:bottom w:val="single" w:sz="4" w:space="0" w:color="auto"/>
              <w:right w:val="single" w:sz="4" w:space="0" w:color="auto"/>
            </w:tcBorders>
            <w:noWrap/>
            <w:vAlign w:val="center"/>
            <w:hideMark/>
          </w:tcPr>
          <w:p w14:paraId="0E5F7A5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0,80</w:t>
            </w:r>
          </w:p>
        </w:tc>
        <w:tc>
          <w:tcPr>
            <w:tcW w:w="1288" w:type="dxa"/>
            <w:tcBorders>
              <w:top w:val="nil"/>
              <w:left w:val="nil"/>
              <w:bottom w:val="single" w:sz="4" w:space="0" w:color="auto"/>
              <w:right w:val="single" w:sz="4" w:space="0" w:color="auto"/>
            </w:tcBorders>
            <w:noWrap/>
            <w:vAlign w:val="center"/>
            <w:hideMark/>
          </w:tcPr>
          <w:p w14:paraId="7FE63E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3F02BE2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w:t>
            </w:r>
          </w:p>
        </w:tc>
      </w:tr>
      <w:tr w:rsidR="00496943" w:rsidRPr="00637F0D" w14:paraId="04BE2B23"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6AF294B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10</w:t>
            </w:r>
          </w:p>
        </w:tc>
        <w:tc>
          <w:tcPr>
            <w:tcW w:w="1440" w:type="dxa"/>
            <w:tcBorders>
              <w:top w:val="nil"/>
              <w:left w:val="nil"/>
              <w:bottom w:val="single" w:sz="4" w:space="0" w:color="auto"/>
              <w:right w:val="single" w:sz="4" w:space="0" w:color="auto"/>
            </w:tcBorders>
            <w:noWrap/>
            <w:vAlign w:val="center"/>
            <w:hideMark/>
          </w:tcPr>
          <w:p w14:paraId="773F36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0,60</w:t>
            </w:r>
          </w:p>
        </w:tc>
        <w:tc>
          <w:tcPr>
            <w:tcW w:w="1288" w:type="dxa"/>
            <w:tcBorders>
              <w:top w:val="nil"/>
              <w:left w:val="nil"/>
              <w:bottom w:val="single" w:sz="4" w:space="0" w:color="auto"/>
              <w:right w:val="single" w:sz="4" w:space="0" w:color="auto"/>
            </w:tcBorders>
            <w:noWrap/>
            <w:vAlign w:val="center"/>
            <w:hideMark/>
          </w:tcPr>
          <w:p w14:paraId="4F11EB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7D857A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6DB88737"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0E899D7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Vertical 11</w:t>
            </w:r>
          </w:p>
        </w:tc>
        <w:tc>
          <w:tcPr>
            <w:tcW w:w="1440" w:type="dxa"/>
            <w:tcBorders>
              <w:top w:val="nil"/>
              <w:left w:val="nil"/>
              <w:bottom w:val="single" w:sz="4" w:space="0" w:color="auto"/>
              <w:right w:val="single" w:sz="4" w:space="0" w:color="auto"/>
            </w:tcBorders>
            <w:noWrap/>
            <w:vAlign w:val="center"/>
            <w:hideMark/>
          </w:tcPr>
          <w:p w14:paraId="506B414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1288" w:type="dxa"/>
            <w:tcBorders>
              <w:top w:val="nil"/>
              <w:left w:val="nil"/>
              <w:bottom w:val="single" w:sz="4" w:space="0" w:color="auto"/>
              <w:right w:val="single" w:sz="4" w:space="0" w:color="auto"/>
            </w:tcBorders>
            <w:noWrap/>
            <w:vAlign w:val="center"/>
            <w:hideMark/>
          </w:tcPr>
          <w:p w14:paraId="3DB38F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0,0216</w:t>
            </w:r>
          </w:p>
        </w:tc>
        <w:tc>
          <w:tcPr>
            <w:tcW w:w="1134" w:type="dxa"/>
            <w:tcBorders>
              <w:top w:val="nil"/>
              <w:left w:val="nil"/>
              <w:bottom w:val="single" w:sz="4" w:space="0" w:color="auto"/>
              <w:right w:val="single" w:sz="4" w:space="0" w:color="auto"/>
            </w:tcBorders>
            <w:noWrap/>
            <w:vAlign w:val="center"/>
            <w:hideMark/>
          </w:tcPr>
          <w:p w14:paraId="2C91BAD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7FC1EFF9"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5B28380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 1</w:t>
            </w:r>
          </w:p>
        </w:tc>
        <w:tc>
          <w:tcPr>
            <w:tcW w:w="1440" w:type="dxa"/>
            <w:tcBorders>
              <w:top w:val="nil"/>
              <w:left w:val="nil"/>
              <w:bottom w:val="single" w:sz="4" w:space="0" w:color="auto"/>
              <w:right w:val="single" w:sz="4" w:space="0" w:color="auto"/>
            </w:tcBorders>
            <w:noWrap/>
            <w:vAlign w:val="center"/>
            <w:hideMark/>
          </w:tcPr>
          <w:p w14:paraId="30FA1F8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9,20</w:t>
            </w:r>
          </w:p>
        </w:tc>
        <w:tc>
          <w:tcPr>
            <w:tcW w:w="1288" w:type="dxa"/>
            <w:tcBorders>
              <w:top w:val="nil"/>
              <w:left w:val="nil"/>
              <w:bottom w:val="single" w:sz="4" w:space="0" w:color="auto"/>
              <w:right w:val="single" w:sz="4" w:space="0" w:color="auto"/>
            </w:tcBorders>
            <w:noWrap/>
            <w:vAlign w:val="center"/>
            <w:hideMark/>
          </w:tcPr>
          <w:p w14:paraId="0697BC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1134" w:type="dxa"/>
            <w:tcBorders>
              <w:top w:val="nil"/>
              <w:left w:val="nil"/>
              <w:bottom w:val="single" w:sz="4" w:space="0" w:color="auto"/>
              <w:right w:val="single" w:sz="4" w:space="0" w:color="auto"/>
            </w:tcBorders>
            <w:noWrap/>
            <w:vAlign w:val="center"/>
            <w:hideMark/>
          </w:tcPr>
          <w:p w14:paraId="062976D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0,21</w:t>
            </w:r>
          </w:p>
        </w:tc>
      </w:tr>
      <w:tr w:rsidR="00496943" w:rsidRPr="00637F0D" w14:paraId="3BEB2B8E"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4E200EA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2</w:t>
            </w:r>
          </w:p>
        </w:tc>
        <w:tc>
          <w:tcPr>
            <w:tcW w:w="1440" w:type="dxa"/>
            <w:tcBorders>
              <w:top w:val="nil"/>
              <w:left w:val="nil"/>
              <w:bottom w:val="single" w:sz="4" w:space="0" w:color="auto"/>
              <w:right w:val="single" w:sz="4" w:space="0" w:color="auto"/>
            </w:tcBorders>
            <w:noWrap/>
            <w:vAlign w:val="center"/>
            <w:hideMark/>
          </w:tcPr>
          <w:p w14:paraId="3EE0005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6,20</w:t>
            </w:r>
          </w:p>
        </w:tc>
        <w:tc>
          <w:tcPr>
            <w:tcW w:w="1288" w:type="dxa"/>
            <w:tcBorders>
              <w:top w:val="nil"/>
              <w:left w:val="nil"/>
              <w:bottom w:val="single" w:sz="4" w:space="0" w:color="auto"/>
              <w:right w:val="single" w:sz="4" w:space="0" w:color="auto"/>
            </w:tcBorders>
            <w:noWrap/>
            <w:vAlign w:val="center"/>
            <w:hideMark/>
          </w:tcPr>
          <w:p w14:paraId="327A600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1134" w:type="dxa"/>
            <w:tcBorders>
              <w:top w:val="nil"/>
              <w:left w:val="nil"/>
              <w:bottom w:val="single" w:sz="4" w:space="0" w:color="auto"/>
              <w:right w:val="single" w:sz="4" w:space="0" w:color="auto"/>
            </w:tcBorders>
            <w:noWrap/>
            <w:vAlign w:val="center"/>
            <w:hideMark/>
          </w:tcPr>
          <w:p w14:paraId="1BC3A7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0,14</w:t>
            </w:r>
          </w:p>
        </w:tc>
      </w:tr>
      <w:tr w:rsidR="00496943" w:rsidRPr="00637F0D" w14:paraId="30F456E1"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47F2BE0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Cintas 3</w:t>
            </w:r>
          </w:p>
        </w:tc>
        <w:tc>
          <w:tcPr>
            <w:tcW w:w="1440" w:type="dxa"/>
            <w:tcBorders>
              <w:top w:val="nil"/>
              <w:left w:val="nil"/>
              <w:bottom w:val="single" w:sz="4" w:space="0" w:color="auto"/>
              <w:right w:val="single" w:sz="4" w:space="0" w:color="auto"/>
            </w:tcBorders>
            <w:noWrap/>
            <w:vAlign w:val="center"/>
            <w:hideMark/>
          </w:tcPr>
          <w:p w14:paraId="4670EB6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2,20</w:t>
            </w:r>
          </w:p>
        </w:tc>
        <w:tc>
          <w:tcPr>
            <w:tcW w:w="1288" w:type="dxa"/>
            <w:tcBorders>
              <w:top w:val="nil"/>
              <w:left w:val="nil"/>
              <w:bottom w:val="single" w:sz="4" w:space="0" w:color="auto"/>
              <w:right w:val="single" w:sz="4" w:space="0" w:color="auto"/>
            </w:tcBorders>
            <w:noWrap/>
            <w:vAlign w:val="center"/>
            <w:hideMark/>
          </w:tcPr>
          <w:p w14:paraId="7503DEF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0,0229</w:t>
            </w:r>
          </w:p>
        </w:tc>
        <w:tc>
          <w:tcPr>
            <w:tcW w:w="1134" w:type="dxa"/>
            <w:tcBorders>
              <w:top w:val="nil"/>
              <w:left w:val="nil"/>
              <w:bottom w:val="single" w:sz="4" w:space="0" w:color="auto"/>
              <w:right w:val="single" w:sz="4" w:space="0" w:color="auto"/>
            </w:tcBorders>
            <w:noWrap/>
            <w:vAlign w:val="center"/>
            <w:hideMark/>
          </w:tcPr>
          <w:p w14:paraId="308D1F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r>
      <w:tr w:rsidR="00496943" w:rsidRPr="00637F0D" w14:paraId="51DC72C2" w14:textId="77777777" w:rsidTr="00EE1663">
        <w:trPr>
          <w:trHeight w:val="255"/>
        </w:trPr>
        <w:tc>
          <w:tcPr>
            <w:tcW w:w="1520" w:type="dxa"/>
            <w:tcBorders>
              <w:top w:val="nil"/>
              <w:left w:val="single" w:sz="4" w:space="0" w:color="auto"/>
              <w:bottom w:val="single" w:sz="4" w:space="0" w:color="auto"/>
              <w:right w:val="single" w:sz="4" w:space="0" w:color="auto"/>
            </w:tcBorders>
            <w:noWrap/>
            <w:vAlign w:val="bottom"/>
            <w:hideMark/>
          </w:tcPr>
          <w:p w14:paraId="28B5C8E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Preenchimento</w:t>
            </w:r>
          </w:p>
        </w:tc>
        <w:tc>
          <w:tcPr>
            <w:tcW w:w="1440" w:type="dxa"/>
            <w:tcBorders>
              <w:top w:val="nil"/>
              <w:left w:val="nil"/>
              <w:bottom w:val="single" w:sz="4" w:space="0" w:color="auto"/>
              <w:right w:val="single" w:sz="4" w:space="0" w:color="auto"/>
            </w:tcBorders>
            <w:noWrap/>
            <w:vAlign w:val="center"/>
            <w:hideMark/>
          </w:tcPr>
          <w:p w14:paraId="60E95D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288" w:type="dxa"/>
            <w:tcBorders>
              <w:top w:val="nil"/>
              <w:left w:val="nil"/>
              <w:bottom w:val="single" w:sz="4" w:space="0" w:color="auto"/>
              <w:right w:val="single" w:sz="4" w:space="0" w:color="auto"/>
            </w:tcBorders>
            <w:noWrap/>
            <w:vAlign w:val="center"/>
            <w:hideMark/>
          </w:tcPr>
          <w:p w14:paraId="73C5FBC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134" w:type="dxa"/>
            <w:tcBorders>
              <w:top w:val="nil"/>
              <w:left w:val="nil"/>
              <w:bottom w:val="single" w:sz="4" w:space="0" w:color="auto"/>
              <w:right w:val="single" w:sz="4" w:space="0" w:color="auto"/>
            </w:tcBorders>
            <w:noWrap/>
            <w:vAlign w:val="center"/>
            <w:hideMark/>
          </w:tcPr>
          <w:p w14:paraId="0D5A077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0,84</w:t>
            </w:r>
          </w:p>
        </w:tc>
      </w:tr>
      <w:tr w:rsidR="00496943" w:rsidRPr="00637F0D" w14:paraId="34C21298" w14:textId="77777777" w:rsidTr="00EE1663">
        <w:trPr>
          <w:trHeight w:val="255"/>
        </w:trPr>
        <w:tc>
          <w:tcPr>
            <w:tcW w:w="4248"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12B6E3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134" w:type="dxa"/>
            <w:tcBorders>
              <w:top w:val="nil"/>
              <w:left w:val="nil"/>
              <w:bottom w:val="single" w:sz="4" w:space="0" w:color="auto"/>
              <w:right w:val="single" w:sz="4" w:space="0" w:color="auto"/>
            </w:tcBorders>
            <w:shd w:val="clear" w:color="000000" w:fill="B7DEE8"/>
            <w:noWrap/>
            <w:vAlign w:val="center"/>
            <w:hideMark/>
          </w:tcPr>
          <w:p w14:paraId="4A3029D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1,57</w:t>
            </w:r>
          </w:p>
        </w:tc>
      </w:tr>
    </w:tbl>
    <w:p w14:paraId="145023D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17CBC89"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PERGOLADOS</w:t>
      </w:r>
    </w:p>
    <w:p w14:paraId="0959B92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 </w:t>
      </w:r>
    </w:p>
    <w:p w14:paraId="5220B76D"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Escavação manual em solo</w:t>
      </w:r>
    </w:p>
    <w:p w14:paraId="4C29BB85" w14:textId="77777777" w:rsidR="00496943" w:rsidRPr="00637F0D" w:rsidRDefault="00496943" w:rsidP="00496943">
      <w:pPr>
        <w:widowControl w:val="0"/>
        <w:tabs>
          <w:tab w:val="left" w:pos="284"/>
        </w:tabs>
        <w:spacing w:line="276" w:lineRule="auto"/>
        <w:ind w:firstLine="851"/>
        <w:rPr>
          <w:rFonts w:asciiTheme="minorHAnsi" w:hAnsiTheme="minorHAnsi" w:cstheme="minorHAnsi"/>
          <w:noProof/>
          <w:snapToGrid w:val="0"/>
          <w:sz w:val="21"/>
          <w:szCs w:val="21"/>
        </w:rPr>
      </w:pPr>
    </w:p>
    <w:p w14:paraId="780BBEDF"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75A65DE1"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Comprimento [m] x Largura [m] x Altura [m]</w:t>
      </w:r>
    </w:p>
    <w:p w14:paraId="0A6C7E1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300" w:type="dxa"/>
        <w:tblInd w:w="75" w:type="dxa"/>
        <w:tblCellMar>
          <w:left w:w="70" w:type="dxa"/>
          <w:right w:w="70" w:type="dxa"/>
        </w:tblCellMar>
        <w:tblLook w:val="04A0" w:firstRow="1" w:lastRow="0" w:firstColumn="1" w:lastColumn="0" w:noHBand="0" w:noVBand="1"/>
      </w:tblPr>
      <w:tblGrid>
        <w:gridCol w:w="1026"/>
        <w:gridCol w:w="1593"/>
        <w:gridCol w:w="1005"/>
        <w:gridCol w:w="776"/>
        <w:gridCol w:w="900"/>
      </w:tblGrid>
      <w:tr w:rsidR="00496943" w:rsidRPr="00637F0D" w14:paraId="2A95DF20" w14:textId="77777777" w:rsidTr="00EE1663">
        <w:trPr>
          <w:trHeight w:val="255"/>
        </w:trPr>
        <w:tc>
          <w:tcPr>
            <w:tcW w:w="530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F2E343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ESCAVAÇÃO MANUAL</w:t>
            </w:r>
          </w:p>
        </w:tc>
      </w:tr>
      <w:tr w:rsidR="00496943" w:rsidRPr="00637F0D" w14:paraId="3AD990CF" w14:textId="77777777" w:rsidTr="00EE1663">
        <w:trPr>
          <w:trHeight w:val="510"/>
        </w:trPr>
        <w:tc>
          <w:tcPr>
            <w:tcW w:w="1026" w:type="dxa"/>
            <w:tcBorders>
              <w:top w:val="nil"/>
              <w:left w:val="single" w:sz="4" w:space="0" w:color="auto"/>
              <w:bottom w:val="single" w:sz="4" w:space="0" w:color="auto"/>
              <w:right w:val="single" w:sz="4" w:space="0" w:color="auto"/>
            </w:tcBorders>
            <w:shd w:val="clear" w:color="000000" w:fill="B7DEE8"/>
            <w:noWrap/>
            <w:hideMark/>
          </w:tcPr>
          <w:p w14:paraId="529D8A7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93" w:type="dxa"/>
            <w:tcBorders>
              <w:top w:val="nil"/>
              <w:left w:val="nil"/>
              <w:bottom w:val="single" w:sz="4" w:space="0" w:color="auto"/>
              <w:right w:val="single" w:sz="4" w:space="0" w:color="auto"/>
            </w:tcBorders>
            <w:shd w:val="clear" w:color="000000" w:fill="B7DEE8"/>
            <w:hideMark/>
          </w:tcPr>
          <w:p w14:paraId="00D6E2A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05" w:type="dxa"/>
            <w:tcBorders>
              <w:top w:val="nil"/>
              <w:left w:val="nil"/>
              <w:bottom w:val="single" w:sz="4" w:space="0" w:color="auto"/>
              <w:right w:val="single" w:sz="4" w:space="0" w:color="auto"/>
            </w:tcBorders>
            <w:shd w:val="clear" w:color="000000" w:fill="B7DEE8"/>
            <w:hideMark/>
          </w:tcPr>
          <w:p w14:paraId="4EC1390B"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776" w:type="dxa"/>
            <w:tcBorders>
              <w:top w:val="nil"/>
              <w:left w:val="nil"/>
              <w:bottom w:val="single" w:sz="4" w:space="0" w:color="auto"/>
              <w:right w:val="single" w:sz="4" w:space="0" w:color="auto"/>
            </w:tcBorders>
            <w:shd w:val="clear" w:color="000000" w:fill="B7DEE8"/>
            <w:hideMark/>
          </w:tcPr>
          <w:p w14:paraId="65B62CD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00" w:type="dxa"/>
            <w:tcBorders>
              <w:top w:val="nil"/>
              <w:left w:val="nil"/>
              <w:bottom w:val="single" w:sz="4" w:space="0" w:color="auto"/>
              <w:right w:val="single" w:sz="4" w:space="0" w:color="auto"/>
            </w:tcBorders>
            <w:shd w:val="clear" w:color="000000" w:fill="B7DEE8"/>
            <w:hideMark/>
          </w:tcPr>
          <w:p w14:paraId="18E240B8"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1826DC08"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4795375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B1</w:t>
            </w:r>
          </w:p>
        </w:tc>
        <w:tc>
          <w:tcPr>
            <w:tcW w:w="1593" w:type="dxa"/>
            <w:tcBorders>
              <w:top w:val="nil"/>
              <w:left w:val="nil"/>
              <w:bottom w:val="single" w:sz="4" w:space="0" w:color="auto"/>
              <w:right w:val="single" w:sz="4" w:space="0" w:color="auto"/>
            </w:tcBorders>
            <w:noWrap/>
            <w:vAlign w:val="bottom"/>
            <w:hideMark/>
          </w:tcPr>
          <w:p w14:paraId="427975F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48AEC79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742BBD4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4D0A1D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02CA2032"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25D3D11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B2</w:t>
            </w:r>
          </w:p>
        </w:tc>
        <w:tc>
          <w:tcPr>
            <w:tcW w:w="1593" w:type="dxa"/>
            <w:tcBorders>
              <w:top w:val="nil"/>
              <w:left w:val="nil"/>
              <w:bottom w:val="single" w:sz="4" w:space="0" w:color="auto"/>
              <w:right w:val="single" w:sz="4" w:space="0" w:color="auto"/>
            </w:tcBorders>
            <w:noWrap/>
            <w:vAlign w:val="bottom"/>
            <w:hideMark/>
          </w:tcPr>
          <w:p w14:paraId="4A09ED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9E80DA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566194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787A318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6C5D1C1B"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1F41DB3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B3</w:t>
            </w:r>
          </w:p>
        </w:tc>
        <w:tc>
          <w:tcPr>
            <w:tcW w:w="1593" w:type="dxa"/>
            <w:tcBorders>
              <w:top w:val="nil"/>
              <w:left w:val="nil"/>
              <w:bottom w:val="single" w:sz="4" w:space="0" w:color="auto"/>
              <w:right w:val="single" w:sz="4" w:space="0" w:color="auto"/>
            </w:tcBorders>
            <w:noWrap/>
            <w:vAlign w:val="bottom"/>
            <w:hideMark/>
          </w:tcPr>
          <w:p w14:paraId="3C8441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38D943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0205060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15C61D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E1CFE43"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4B0C3251"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B4</w:t>
            </w:r>
          </w:p>
        </w:tc>
        <w:tc>
          <w:tcPr>
            <w:tcW w:w="1593" w:type="dxa"/>
            <w:tcBorders>
              <w:top w:val="nil"/>
              <w:left w:val="nil"/>
              <w:bottom w:val="single" w:sz="4" w:space="0" w:color="auto"/>
              <w:right w:val="single" w:sz="4" w:space="0" w:color="auto"/>
            </w:tcBorders>
            <w:noWrap/>
            <w:vAlign w:val="bottom"/>
            <w:hideMark/>
          </w:tcPr>
          <w:p w14:paraId="2DF326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641F2E6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1B44462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25439E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366929AE"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295327B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B5</w:t>
            </w:r>
          </w:p>
        </w:tc>
        <w:tc>
          <w:tcPr>
            <w:tcW w:w="1593" w:type="dxa"/>
            <w:tcBorders>
              <w:top w:val="nil"/>
              <w:left w:val="nil"/>
              <w:bottom w:val="single" w:sz="4" w:space="0" w:color="auto"/>
              <w:right w:val="single" w:sz="4" w:space="0" w:color="auto"/>
            </w:tcBorders>
            <w:noWrap/>
            <w:vAlign w:val="bottom"/>
            <w:hideMark/>
          </w:tcPr>
          <w:p w14:paraId="76271C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5582FA9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1CD4A7C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25367D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4B70ABC"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7B70C1A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B6</w:t>
            </w:r>
          </w:p>
        </w:tc>
        <w:tc>
          <w:tcPr>
            <w:tcW w:w="1593" w:type="dxa"/>
            <w:tcBorders>
              <w:top w:val="nil"/>
              <w:left w:val="nil"/>
              <w:bottom w:val="single" w:sz="4" w:space="0" w:color="auto"/>
              <w:right w:val="single" w:sz="4" w:space="0" w:color="auto"/>
            </w:tcBorders>
            <w:noWrap/>
            <w:vAlign w:val="bottom"/>
            <w:hideMark/>
          </w:tcPr>
          <w:p w14:paraId="2FC18AB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2EF37C1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4DECC15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0EC1326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04E31BFD"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1D23910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B7</w:t>
            </w:r>
          </w:p>
        </w:tc>
        <w:tc>
          <w:tcPr>
            <w:tcW w:w="1593" w:type="dxa"/>
            <w:tcBorders>
              <w:top w:val="nil"/>
              <w:left w:val="nil"/>
              <w:bottom w:val="single" w:sz="4" w:space="0" w:color="auto"/>
              <w:right w:val="single" w:sz="4" w:space="0" w:color="auto"/>
            </w:tcBorders>
            <w:noWrap/>
            <w:vAlign w:val="bottom"/>
            <w:hideMark/>
          </w:tcPr>
          <w:p w14:paraId="7880C0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E5B01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04435D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27766A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3CA466A"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17B56E3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B8</w:t>
            </w:r>
          </w:p>
        </w:tc>
        <w:tc>
          <w:tcPr>
            <w:tcW w:w="1593" w:type="dxa"/>
            <w:tcBorders>
              <w:top w:val="nil"/>
              <w:left w:val="nil"/>
              <w:bottom w:val="single" w:sz="4" w:space="0" w:color="auto"/>
              <w:right w:val="single" w:sz="4" w:space="0" w:color="auto"/>
            </w:tcBorders>
            <w:noWrap/>
            <w:vAlign w:val="bottom"/>
            <w:hideMark/>
          </w:tcPr>
          <w:p w14:paraId="2650E08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07C2AA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5226366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1F01D16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0944647"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21FC119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1</w:t>
            </w:r>
          </w:p>
        </w:tc>
        <w:tc>
          <w:tcPr>
            <w:tcW w:w="1593" w:type="dxa"/>
            <w:tcBorders>
              <w:top w:val="nil"/>
              <w:left w:val="nil"/>
              <w:bottom w:val="single" w:sz="4" w:space="0" w:color="auto"/>
              <w:right w:val="single" w:sz="4" w:space="0" w:color="auto"/>
            </w:tcBorders>
            <w:noWrap/>
            <w:vAlign w:val="bottom"/>
            <w:hideMark/>
          </w:tcPr>
          <w:p w14:paraId="5E3CD4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5" w:type="dxa"/>
            <w:tcBorders>
              <w:top w:val="nil"/>
              <w:left w:val="nil"/>
              <w:bottom w:val="single" w:sz="4" w:space="0" w:color="auto"/>
              <w:right w:val="single" w:sz="4" w:space="0" w:color="auto"/>
            </w:tcBorders>
            <w:noWrap/>
            <w:vAlign w:val="bottom"/>
            <w:hideMark/>
          </w:tcPr>
          <w:p w14:paraId="5EB801D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76" w:type="dxa"/>
            <w:tcBorders>
              <w:top w:val="nil"/>
              <w:left w:val="nil"/>
              <w:bottom w:val="single" w:sz="4" w:space="0" w:color="auto"/>
              <w:right w:val="single" w:sz="4" w:space="0" w:color="auto"/>
            </w:tcBorders>
            <w:noWrap/>
            <w:vAlign w:val="center"/>
            <w:hideMark/>
          </w:tcPr>
          <w:p w14:paraId="542B34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00" w:type="dxa"/>
            <w:tcBorders>
              <w:top w:val="nil"/>
              <w:left w:val="nil"/>
              <w:bottom w:val="single" w:sz="4" w:space="0" w:color="auto"/>
              <w:right w:val="single" w:sz="4" w:space="0" w:color="auto"/>
            </w:tcBorders>
            <w:noWrap/>
            <w:vAlign w:val="center"/>
            <w:hideMark/>
          </w:tcPr>
          <w:p w14:paraId="188710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3,68</w:t>
            </w:r>
          </w:p>
        </w:tc>
      </w:tr>
      <w:tr w:rsidR="00496943" w:rsidRPr="00637F0D" w14:paraId="0FB0AA85"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2358C7F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2</w:t>
            </w:r>
          </w:p>
        </w:tc>
        <w:tc>
          <w:tcPr>
            <w:tcW w:w="1593" w:type="dxa"/>
            <w:tcBorders>
              <w:top w:val="nil"/>
              <w:left w:val="nil"/>
              <w:bottom w:val="single" w:sz="4" w:space="0" w:color="auto"/>
              <w:right w:val="single" w:sz="4" w:space="0" w:color="auto"/>
            </w:tcBorders>
            <w:noWrap/>
            <w:vAlign w:val="bottom"/>
            <w:hideMark/>
          </w:tcPr>
          <w:p w14:paraId="1FFC35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5" w:type="dxa"/>
            <w:tcBorders>
              <w:top w:val="nil"/>
              <w:left w:val="nil"/>
              <w:bottom w:val="single" w:sz="4" w:space="0" w:color="auto"/>
              <w:right w:val="single" w:sz="4" w:space="0" w:color="auto"/>
            </w:tcBorders>
            <w:noWrap/>
            <w:vAlign w:val="bottom"/>
            <w:hideMark/>
          </w:tcPr>
          <w:p w14:paraId="298D451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76" w:type="dxa"/>
            <w:tcBorders>
              <w:top w:val="nil"/>
              <w:left w:val="nil"/>
              <w:bottom w:val="single" w:sz="4" w:space="0" w:color="auto"/>
              <w:right w:val="single" w:sz="4" w:space="0" w:color="auto"/>
            </w:tcBorders>
            <w:noWrap/>
            <w:vAlign w:val="center"/>
            <w:hideMark/>
          </w:tcPr>
          <w:p w14:paraId="2BA145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00" w:type="dxa"/>
            <w:tcBorders>
              <w:top w:val="nil"/>
              <w:left w:val="nil"/>
              <w:bottom w:val="single" w:sz="4" w:space="0" w:color="auto"/>
              <w:right w:val="single" w:sz="4" w:space="0" w:color="auto"/>
            </w:tcBorders>
            <w:noWrap/>
            <w:vAlign w:val="center"/>
            <w:hideMark/>
          </w:tcPr>
          <w:p w14:paraId="64EA685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5,03</w:t>
            </w:r>
          </w:p>
        </w:tc>
      </w:tr>
      <w:tr w:rsidR="00496943" w:rsidRPr="00637F0D" w14:paraId="6C5E5D8A" w14:textId="77777777" w:rsidTr="00EE1663">
        <w:trPr>
          <w:trHeight w:val="255"/>
        </w:trPr>
        <w:tc>
          <w:tcPr>
            <w:tcW w:w="4400"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78A618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00" w:type="dxa"/>
            <w:tcBorders>
              <w:top w:val="nil"/>
              <w:left w:val="nil"/>
              <w:bottom w:val="single" w:sz="4" w:space="0" w:color="auto"/>
              <w:right w:val="single" w:sz="4" w:space="0" w:color="auto"/>
            </w:tcBorders>
            <w:shd w:val="clear" w:color="000000" w:fill="B7DEE8"/>
            <w:noWrap/>
            <w:vAlign w:val="center"/>
            <w:hideMark/>
          </w:tcPr>
          <w:p w14:paraId="62CCF84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9,75</w:t>
            </w:r>
          </w:p>
        </w:tc>
      </w:tr>
    </w:tbl>
    <w:p w14:paraId="7B37607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67D3783"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Brocas de concreto armado ϕ25 cm</w:t>
      </w:r>
    </w:p>
    <w:p w14:paraId="5CC7548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3114" w:type="dxa"/>
        <w:tblInd w:w="75" w:type="dxa"/>
        <w:tblCellMar>
          <w:left w:w="70" w:type="dxa"/>
          <w:right w:w="70" w:type="dxa"/>
        </w:tblCellMar>
        <w:tblLook w:val="04A0" w:firstRow="1" w:lastRow="0" w:firstColumn="1" w:lastColumn="0" w:noHBand="0" w:noVBand="1"/>
      </w:tblPr>
      <w:tblGrid>
        <w:gridCol w:w="1271"/>
        <w:gridCol w:w="1843"/>
      </w:tblGrid>
      <w:tr w:rsidR="00496943" w:rsidRPr="00637F0D" w14:paraId="3E9EC8A9" w14:textId="77777777" w:rsidTr="00EE1663">
        <w:trPr>
          <w:trHeight w:val="255"/>
        </w:trPr>
        <w:tc>
          <w:tcPr>
            <w:tcW w:w="3114"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603E61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BROCAS φ25 cm</w:t>
            </w:r>
          </w:p>
        </w:tc>
      </w:tr>
      <w:tr w:rsidR="00496943" w:rsidRPr="00637F0D" w14:paraId="55333F34" w14:textId="77777777" w:rsidTr="00EE1663">
        <w:trPr>
          <w:trHeight w:val="109"/>
        </w:trPr>
        <w:tc>
          <w:tcPr>
            <w:tcW w:w="1271" w:type="dxa"/>
            <w:tcBorders>
              <w:top w:val="nil"/>
              <w:left w:val="single" w:sz="4" w:space="0" w:color="auto"/>
              <w:bottom w:val="single" w:sz="4" w:space="0" w:color="auto"/>
              <w:right w:val="single" w:sz="4" w:space="0" w:color="auto"/>
            </w:tcBorders>
            <w:shd w:val="clear" w:color="000000" w:fill="B7DEE8"/>
            <w:noWrap/>
            <w:hideMark/>
          </w:tcPr>
          <w:p w14:paraId="6C84E01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843" w:type="dxa"/>
            <w:tcBorders>
              <w:top w:val="nil"/>
              <w:left w:val="nil"/>
              <w:bottom w:val="single" w:sz="4" w:space="0" w:color="auto"/>
              <w:right w:val="single" w:sz="4" w:space="0" w:color="auto"/>
            </w:tcBorders>
            <w:shd w:val="clear" w:color="000000" w:fill="B7DEE8"/>
            <w:hideMark/>
          </w:tcPr>
          <w:p w14:paraId="4095FDB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r>
      <w:tr w:rsidR="00496943" w:rsidRPr="00637F0D" w14:paraId="10EDA331"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2A0C930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E1</w:t>
            </w:r>
          </w:p>
        </w:tc>
        <w:tc>
          <w:tcPr>
            <w:tcW w:w="1843" w:type="dxa"/>
            <w:tcBorders>
              <w:top w:val="nil"/>
              <w:left w:val="nil"/>
              <w:bottom w:val="single" w:sz="4" w:space="0" w:color="auto"/>
              <w:right w:val="single" w:sz="4" w:space="0" w:color="auto"/>
            </w:tcBorders>
            <w:noWrap/>
            <w:vAlign w:val="bottom"/>
            <w:hideMark/>
          </w:tcPr>
          <w:p w14:paraId="3F71EF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6F0E67FF"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079A48E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E2</w:t>
            </w:r>
          </w:p>
        </w:tc>
        <w:tc>
          <w:tcPr>
            <w:tcW w:w="1843" w:type="dxa"/>
            <w:tcBorders>
              <w:top w:val="nil"/>
              <w:left w:val="nil"/>
              <w:bottom w:val="single" w:sz="4" w:space="0" w:color="auto"/>
              <w:right w:val="single" w:sz="4" w:space="0" w:color="auto"/>
            </w:tcBorders>
            <w:noWrap/>
            <w:vAlign w:val="bottom"/>
            <w:hideMark/>
          </w:tcPr>
          <w:p w14:paraId="44EA641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26407481"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16B890D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E3</w:t>
            </w:r>
          </w:p>
        </w:tc>
        <w:tc>
          <w:tcPr>
            <w:tcW w:w="1843" w:type="dxa"/>
            <w:tcBorders>
              <w:top w:val="nil"/>
              <w:left w:val="nil"/>
              <w:bottom w:val="single" w:sz="4" w:space="0" w:color="auto"/>
              <w:right w:val="single" w:sz="4" w:space="0" w:color="auto"/>
            </w:tcBorders>
            <w:noWrap/>
            <w:vAlign w:val="bottom"/>
            <w:hideMark/>
          </w:tcPr>
          <w:p w14:paraId="4199042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61985949"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11C23EC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E4</w:t>
            </w:r>
          </w:p>
        </w:tc>
        <w:tc>
          <w:tcPr>
            <w:tcW w:w="1843" w:type="dxa"/>
            <w:tcBorders>
              <w:top w:val="nil"/>
              <w:left w:val="nil"/>
              <w:bottom w:val="single" w:sz="4" w:space="0" w:color="auto"/>
              <w:right w:val="single" w:sz="4" w:space="0" w:color="auto"/>
            </w:tcBorders>
            <w:noWrap/>
            <w:vAlign w:val="bottom"/>
            <w:hideMark/>
          </w:tcPr>
          <w:p w14:paraId="63EEF77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33153088"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2CA6232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E5</w:t>
            </w:r>
          </w:p>
        </w:tc>
        <w:tc>
          <w:tcPr>
            <w:tcW w:w="1843" w:type="dxa"/>
            <w:tcBorders>
              <w:top w:val="nil"/>
              <w:left w:val="nil"/>
              <w:bottom w:val="single" w:sz="4" w:space="0" w:color="auto"/>
              <w:right w:val="single" w:sz="4" w:space="0" w:color="auto"/>
            </w:tcBorders>
            <w:noWrap/>
            <w:vAlign w:val="bottom"/>
            <w:hideMark/>
          </w:tcPr>
          <w:p w14:paraId="7CA0777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4B15E168"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4EF3B2B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E6</w:t>
            </w:r>
          </w:p>
        </w:tc>
        <w:tc>
          <w:tcPr>
            <w:tcW w:w="1843" w:type="dxa"/>
            <w:tcBorders>
              <w:top w:val="nil"/>
              <w:left w:val="nil"/>
              <w:bottom w:val="single" w:sz="4" w:space="0" w:color="auto"/>
              <w:right w:val="single" w:sz="4" w:space="0" w:color="auto"/>
            </w:tcBorders>
            <w:noWrap/>
            <w:vAlign w:val="bottom"/>
            <w:hideMark/>
          </w:tcPr>
          <w:p w14:paraId="761CD4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00BE4EDE"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2175202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E7</w:t>
            </w:r>
          </w:p>
        </w:tc>
        <w:tc>
          <w:tcPr>
            <w:tcW w:w="1843" w:type="dxa"/>
            <w:tcBorders>
              <w:top w:val="nil"/>
              <w:left w:val="nil"/>
              <w:bottom w:val="single" w:sz="4" w:space="0" w:color="auto"/>
              <w:right w:val="single" w:sz="4" w:space="0" w:color="auto"/>
            </w:tcBorders>
            <w:noWrap/>
            <w:vAlign w:val="bottom"/>
            <w:hideMark/>
          </w:tcPr>
          <w:p w14:paraId="256076E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245DB13D" w14:textId="77777777" w:rsidTr="00EE1663">
        <w:trPr>
          <w:trHeight w:val="255"/>
        </w:trPr>
        <w:tc>
          <w:tcPr>
            <w:tcW w:w="1271" w:type="dxa"/>
            <w:tcBorders>
              <w:top w:val="nil"/>
              <w:left w:val="single" w:sz="4" w:space="0" w:color="auto"/>
              <w:bottom w:val="single" w:sz="4" w:space="0" w:color="auto"/>
              <w:right w:val="single" w:sz="4" w:space="0" w:color="auto"/>
            </w:tcBorders>
            <w:noWrap/>
            <w:vAlign w:val="bottom"/>
            <w:hideMark/>
          </w:tcPr>
          <w:p w14:paraId="1FE4510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Estaca E8</w:t>
            </w:r>
          </w:p>
        </w:tc>
        <w:tc>
          <w:tcPr>
            <w:tcW w:w="1843" w:type="dxa"/>
            <w:tcBorders>
              <w:top w:val="nil"/>
              <w:left w:val="nil"/>
              <w:bottom w:val="single" w:sz="4" w:space="0" w:color="auto"/>
              <w:right w:val="single" w:sz="4" w:space="0" w:color="auto"/>
            </w:tcBorders>
            <w:noWrap/>
            <w:vAlign w:val="bottom"/>
            <w:hideMark/>
          </w:tcPr>
          <w:p w14:paraId="15060E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r>
      <w:tr w:rsidR="00496943" w:rsidRPr="00637F0D" w14:paraId="08AE1112" w14:textId="77777777" w:rsidTr="00EE1663">
        <w:trPr>
          <w:trHeight w:val="255"/>
        </w:trPr>
        <w:tc>
          <w:tcPr>
            <w:tcW w:w="1271" w:type="dxa"/>
            <w:tcBorders>
              <w:top w:val="nil"/>
              <w:left w:val="single" w:sz="4" w:space="0" w:color="auto"/>
              <w:bottom w:val="single" w:sz="4" w:space="0" w:color="auto"/>
              <w:right w:val="single" w:sz="4" w:space="0" w:color="auto"/>
            </w:tcBorders>
            <w:shd w:val="clear" w:color="000000" w:fill="B7DEE8"/>
            <w:noWrap/>
            <w:vAlign w:val="center"/>
            <w:hideMark/>
          </w:tcPr>
          <w:p w14:paraId="3965364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843" w:type="dxa"/>
            <w:tcBorders>
              <w:top w:val="nil"/>
              <w:left w:val="nil"/>
              <w:bottom w:val="single" w:sz="4" w:space="0" w:color="auto"/>
              <w:right w:val="single" w:sz="4" w:space="0" w:color="auto"/>
            </w:tcBorders>
            <w:shd w:val="clear" w:color="000000" w:fill="B7DEE8"/>
            <w:noWrap/>
            <w:vAlign w:val="center"/>
            <w:hideMark/>
          </w:tcPr>
          <w:p w14:paraId="7AE0446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16,00</w:t>
            </w:r>
          </w:p>
        </w:tc>
      </w:tr>
    </w:tbl>
    <w:p w14:paraId="18D1A29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Lastro de pedra britada</w:t>
      </w:r>
    </w:p>
    <w:p w14:paraId="3D57B73A"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91CF84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lastro de brita foi utilizada a expressão:</w:t>
      </w:r>
    </w:p>
    <w:p w14:paraId="176D64DB"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Lastro [m³] = Comprimento [m] x Largura [m] x Altura [m]</w:t>
      </w:r>
    </w:p>
    <w:p w14:paraId="5AC2EDB7"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111" w:type="dxa"/>
        <w:tblInd w:w="75" w:type="dxa"/>
        <w:tblCellMar>
          <w:left w:w="70" w:type="dxa"/>
          <w:right w:w="70" w:type="dxa"/>
        </w:tblCellMar>
        <w:tblLook w:val="04A0" w:firstRow="1" w:lastRow="0" w:firstColumn="1" w:lastColumn="0" w:noHBand="0" w:noVBand="1"/>
      </w:tblPr>
      <w:tblGrid>
        <w:gridCol w:w="1041"/>
        <w:gridCol w:w="1440"/>
        <w:gridCol w:w="974"/>
        <w:gridCol w:w="793"/>
        <w:gridCol w:w="863"/>
      </w:tblGrid>
      <w:tr w:rsidR="00496943" w:rsidRPr="00637F0D" w14:paraId="71ADC3C3" w14:textId="77777777" w:rsidTr="00EE1663">
        <w:trPr>
          <w:trHeight w:val="255"/>
        </w:trPr>
        <w:tc>
          <w:tcPr>
            <w:tcW w:w="5111"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3265C4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LASTRO DE PEDRA BRITADA</w:t>
            </w:r>
          </w:p>
        </w:tc>
      </w:tr>
      <w:tr w:rsidR="00496943" w:rsidRPr="00637F0D" w14:paraId="3280B8F0" w14:textId="77777777" w:rsidTr="00EE1663">
        <w:trPr>
          <w:trHeight w:val="510"/>
        </w:trPr>
        <w:tc>
          <w:tcPr>
            <w:tcW w:w="1041" w:type="dxa"/>
            <w:tcBorders>
              <w:top w:val="nil"/>
              <w:left w:val="single" w:sz="4" w:space="0" w:color="auto"/>
              <w:bottom w:val="single" w:sz="4" w:space="0" w:color="auto"/>
              <w:right w:val="single" w:sz="4" w:space="0" w:color="auto"/>
            </w:tcBorders>
            <w:shd w:val="clear" w:color="000000" w:fill="B7DEE8"/>
            <w:noWrap/>
            <w:hideMark/>
          </w:tcPr>
          <w:p w14:paraId="323BF8B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440" w:type="dxa"/>
            <w:tcBorders>
              <w:top w:val="nil"/>
              <w:left w:val="nil"/>
              <w:bottom w:val="single" w:sz="4" w:space="0" w:color="auto"/>
              <w:right w:val="single" w:sz="4" w:space="0" w:color="auto"/>
            </w:tcBorders>
            <w:shd w:val="clear" w:color="000000" w:fill="B7DEE8"/>
            <w:hideMark/>
          </w:tcPr>
          <w:p w14:paraId="41C266F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74" w:type="dxa"/>
            <w:tcBorders>
              <w:top w:val="nil"/>
              <w:left w:val="nil"/>
              <w:bottom w:val="single" w:sz="4" w:space="0" w:color="auto"/>
              <w:right w:val="single" w:sz="4" w:space="0" w:color="auto"/>
            </w:tcBorders>
            <w:shd w:val="clear" w:color="000000" w:fill="B7DEE8"/>
            <w:hideMark/>
          </w:tcPr>
          <w:p w14:paraId="59F4F8A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793" w:type="dxa"/>
            <w:tcBorders>
              <w:top w:val="nil"/>
              <w:left w:val="nil"/>
              <w:bottom w:val="single" w:sz="4" w:space="0" w:color="auto"/>
              <w:right w:val="single" w:sz="4" w:space="0" w:color="auto"/>
            </w:tcBorders>
            <w:shd w:val="clear" w:color="000000" w:fill="B7DEE8"/>
            <w:hideMark/>
          </w:tcPr>
          <w:p w14:paraId="25F51B1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863" w:type="dxa"/>
            <w:tcBorders>
              <w:top w:val="nil"/>
              <w:left w:val="nil"/>
              <w:bottom w:val="single" w:sz="4" w:space="0" w:color="auto"/>
              <w:right w:val="single" w:sz="4" w:space="0" w:color="auto"/>
            </w:tcBorders>
            <w:shd w:val="clear" w:color="000000" w:fill="B7DEE8"/>
            <w:hideMark/>
          </w:tcPr>
          <w:p w14:paraId="471CAF5F"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589AD229"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0F43987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B1</w:t>
            </w:r>
          </w:p>
        </w:tc>
        <w:tc>
          <w:tcPr>
            <w:tcW w:w="1440" w:type="dxa"/>
            <w:tcBorders>
              <w:top w:val="nil"/>
              <w:left w:val="nil"/>
              <w:bottom w:val="single" w:sz="4" w:space="0" w:color="auto"/>
              <w:right w:val="single" w:sz="4" w:space="0" w:color="auto"/>
            </w:tcBorders>
            <w:noWrap/>
            <w:vAlign w:val="bottom"/>
            <w:hideMark/>
          </w:tcPr>
          <w:p w14:paraId="2F3CFFC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522E04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4A70C3E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631931D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24D4E340"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467D57C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B2</w:t>
            </w:r>
          </w:p>
        </w:tc>
        <w:tc>
          <w:tcPr>
            <w:tcW w:w="1440" w:type="dxa"/>
            <w:tcBorders>
              <w:top w:val="nil"/>
              <w:left w:val="nil"/>
              <w:bottom w:val="single" w:sz="4" w:space="0" w:color="auto"/>
              <w:right w:val="single" w:sz="4" w:space="0" w:color="auto"/>
            </w:tcBorders>
            <w:noWrap/>
            <w:vAlign w:val="bottom"/>
            <w:hideMark/>
          </w:tcPr>
          <w:p w14:paraId="519DEBF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3272988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7151800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5EA96D5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0C1FA34C"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161EC1A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B3</w:t>
            </w:r>
          </w:p>
        </w:tc>
        <w:tc>
          <w:tcPr>
            <w:tcW w:w="1440" w:type="dxa"/>
            <w:tcBorders>
              <w:top w:val="nil"/>
              <w:left w:val="nil"/>
              <w:bottom w:val="single" w:sz="4" w:space="0" w:color="auto"/>
              <w:right w:val="single" w:sz="4" w:space="0" w:color="auto"/>
            </w:tcBorders>
            <w:noWrap/>
            <w:vAlign w:val="bottom"/>
            <w:hideMark/>
          </w:tcPr>
          <w:p w14:paraId="34F7EE5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2680900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2D22040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0D01762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00A86FEC"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34C8534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B4</w:t>
            </w:r>
          </w:p>
        </w:tc>
        <w:tc>
          <w:tcPr>
            <w:tcW w:w="1440" w:type="dxa"/>
            <w:tcBorders>
              <w:top w:val="nil"/>
              <w:left w:val="nil"/>
              <w:bottom w:val="single" w:sz="4" w:space="0" w:color="auto"/>
              <w:right w:val="single" w:sz="4" w:space="0" w:color="auto"/>
            </w:tcBorders>
            <w:noWrap/>
            <w:vAlign w:val="bottom"/>
            <w:hideMark/>
          </w:tcPr>
          <w:p w14:paraId="042ECAB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1224A49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22CB900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7660F51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51619B39"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58DA532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B5</w:t>
            </w:r>
          </w:p>
        </w:tc>
        <w:tc>
          <w:tcPr>
            <w:tcW w:w="1440" w:type="dxa"/>
            <w:tcBorders>
              <w:top w:val="nil"/>
              <w:left w:val="nil"/>
              <w:bottom w:val="single" w:sz="4" w:space="0" w:color="auto"/>
              <w:right w:val="single" w:sz="4" w:space="0" w:color="auto"/>
            </w:tcBorders>
            <w:noWrap/>
            <w:vAlign w:val="bottom"/>
            <w:hideMark/>
          </w:tcPr>
          <w:p w14:paraId="4AB3DAC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70DCD5A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62FDBE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3B87520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1BDB668E"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288CAFA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B6</w:t>
            </w:r>
          </w:p>
        </w:tc>
        <w:tc>
          <w:tcPr>
            <w:tcW w:w="1440" w:type="dxa"/>
            <w:tcBorders>
              <w:top w:val="nil"/>
              <w:left w:val="nil"/>
              <w:bottom w:val="single" w:sz="4" w:space="0" w:color="auto"/>
              <w:right w:val="single" w:sz="4" w:space="0" w:color="auto"/>
            </w:tcBorders>
            <w:noWrap/>
            <w:vAlign w:val="bottom"/>
            <w:hideMark/>
          </w:tcPr>
          <w:p w14:paraId="383B5A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58025F7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6E15D2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564478C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3F56A63E"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4AFA28C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B7</w:t>
            </w:r>
          </w:p>
        </w:tc>
        <w:tc>
          <w:tcPr>
            <w:tcW w:w="1440" w:type="dxa"/>
            <w:tcBorders>
              <w:top w:val="nil"/>
              <w:left w:val="nil"/>
              <w:bottom w:val="single" w:sz="4" w:space="0" w:color="auto"/>
              <w:right w:val="single" w:sz="4" w:space="0" w:color="auto"/>
            </w:tcBorders>
            <w:noWrap/>
            <w:vAlign w:val="bottom"/>
            <w:hideMark/>
          </w:tcPr>
          <w:p w14:paraId="79FA65C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161F72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4F6C6EA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0DDF01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6640C012"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7A346C2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B8</w:t>
            </w:r>
          </w:p>
        </w:tc>
        <w:tc>
          <w:tcPr>
            <w:tcW w:w="1440" w:type="dxa"/>
            <w:tcBorders>
              <w:top w:val="nil"/>
              <w:left w:val="nil"/>
              <w:bottom w:val="single" w:sz="4" w:space="0" w:color="auto"/>
              <w:right w:val="single" w:sz="4" w:space="0" w:color="auto"/>
            </w:tcBorders>
            <w:noWrap/>
            <w:vAlign w:val="bottom"/>
            <w:hideMark/>
          </w:tcPr>
          <w:p w14:paraId="482596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74" w:type="dxa"/>
            <w:tcBorders>
              <w:top w:val="nil"/>
              <w:left w:val="nil"/>
              <w:bottom w:val="single" w:sz="4" w:space="0" w:color="auto"/>
              <w:right w:val="single" w:sz="4" w:space="0" w:color="auto"/>
            </w:tcBorders>
            <w:noWrap/>
            <w:vAlign w:val="center"/>
            <w:hideMark/>
          </w:tcPr>
          <w:p w14:paraId="64FFAC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93" w:type="dxa"/>
            <w:tcBorders>
              <w:top w:val="nil"/>
              <w:left w:val="nil"/>
              <w:bottom w:val="single" w:sz="4" w:space="0" w:color="auto"/>
              <w:right w:val="single" w:sz="4" w:space="0" w:color="auto"/>
            </w:tcBorders>
            <w:noWrap/>
            <w:vAlign w:val="center"/>
            <w:hideMark/>
          </w:tcPr>
          <w:p w14:paraId="3F77FE7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7969ADE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r>
      <w:tr w:rsidR="00496943" w:rsidRPr="00637F0D" w14:paraId="611620EF"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5D154DE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1</w:t>
            </w:r>
          </w:p>
        </w:tc>
        <w:tc>
          <w:tcPr>
            <w:tcW w:w="1440" w:type="dxa"/>
            <w:tcBorders>
              <w:top w:val="nil"/>
              <w:left w:val="nil"/>
              <w:bottom w:val="single" w:sz="4" w:space="0" w:color="auto"/>
              <w:right w:val="single" w:sz="4" w:space="0" w:color="auto"/>
            </w:tcBorders>
            <w:noWrap/>
            <w:vAlign w:val="bottom"/>
            <w:hideMark/>
          </w:tcPr>
          <w:p w14:paraId="1559745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74" w:type="dxa"/>
            <w:tcBorders>
              <w:top w:val="nil"/>
              <w:left w:val="nil"/>
              <w:bottom w:val="single" w:sz="4" w:space="0" w:color="auto"/>
              <w:right w:val="single" w:sz="4" w:space="0" w:color="auto"/>
            </w:tcBorders>
            <w:noWrap/>
            <w:vAlign w:val="bottom"/>
            <w:hideMark/>
          </w:tcPr>
          <w:p w14:paraId="23D067D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93" w:type="dxa"/>
            <w:tcBorders>
              <w:top w:val="nil"/>
              <w:left w:val="nil"/>
              <w:bottom w:val="single" w:sz="4" w:space="0" w:color="auto"/>
              <w:right w:val="single" w:sz="4" w:space="0" w:color="auto"/>
            </w:tcBorders>
            <w:noWrap/>
            <w:vAlign w:val="center"/>
            <w:hideMark/>
          </w:tcPr>
          <w:p w14:paraId="0D2CC58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09A3844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1,84</w:t>
            </w:r>
          </w:p>
        </w:tc>
      </w:tr>
      <w:tr w:rsidR="00496943" w:rsidRPr="00637F0D" w14:paraId="36355AB7" w14:textId="77777777" w:rsidTr="00EE1663">
        <w:trPr>
          <w:trHeight w:val="255"/>
        </w:trPr>
        <w:tc>
          <w:tcPr>
            <w:tcW w:w="1041" w:type="dxa"/>
            <w:tcBorders>
              <w:top w:val="nil"/>
              <w:left w:val="single" w:sz="4" w:space="0" w:color="auto"/>
              <w:bottom w:val="single" w:sz="4" w:space="0" w:color="auto"/>
              <w:right w:val="single" w:sz="4" w:space="0" w:color="auto"/>
            </w:tcBorders>
            <w:noWrap/>
            <w:vAlign w:val="bottom"/>
            <w:hideMark/>
          </w:tcPr>
          <w:p w14:paraId="28FA50C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2</w:t>
            </w:r>
          </w:p>
        </w:tc>
        <w:tc>
          <w:tcPr>
            <w:tcW w:w="1440" w:type="dxa"/>
            <w:tcBorders>
              <w:top w:val="nil"/>
              <w:left w:val="nil"/>
              <w:bottom w:val="single" w:sz="4" w:space="0" w:color="auto"/>
              <w:right w:val="single" w:sz="4" w:space="0" w:color="auto"/>
            </w:tcBorders>
            <w:noWrap/>
            <w:vAlign w:val="bottom"/>
            <w:hideMark/>
          </w:tcPr>
          <w:p w14:paraId="25FAE2D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74" w:type="dxa"/>
            <w:tcBorders>
              <w:top w:val="nil"/>
              <w:left w:val="nil"/>
              <w:bottom w:val="single" w:sz="4" w:space="0" w:color="auto"/>
              <w:right w:val="single" w:sz="4" w:space="0" w:color="auto"/>
            </w:tcBorders>
            <w:noWrap/>
            <w:vAlign w:val="bottom"/>
            <w:hideMark/>
          </w:tcPr>
          <w:p w14:paraId="24DC996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93" w:type="dxa"/>
            <w:tcBorders>
              <w:top w:val="nil"/>
              <w:left w:val="nil"/>
              <w:bottom w:val="single" w:sz="4" w:space="0" w:color="auto"/>
              <w:right w:val="single" w:sz="4" w:space="0" w:color="auto"/>
            </w:tcBorders>
            <w:noWrap/>
            <w:vAlign w:val="center"/>
            <w:hideMark/>
          </w:tcPr>
          <w:p w14:paraId="3DF5318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63" w:type="dxa"/>
            <w:tcBorders>
              <w:top w:val="nil"/>
              <w:left w:val="nil"/>
              <w:bottom w:val="single" w:sz="4" w:space="0" w:color="auto"/>
              <w:right w:val="single" w:sz="4" w:space="0" w:color="auto"/>
            </w:tcBorders>
            <w:noWrap/>
            <w:vAlign w:val="center"/>
            <w:hideMark/>
          </w:tcPr>
          <w:p w14:paraId="027AA5C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2,51</w:t>
            </w:r>
          </w:p>
        </w:tc>
      </w:tr>
      <w:tr w:rsidR="00496943" w:rsidRPr="00637F0D" w14:paraId="3EC13D0F" w14:textId="77777777" w:rsidTr="00EE1663">
        <w:trPr>
          <w:trHeight w:val="255"/>
        </w:trPr>
        <w:tc>
          <w:tcPr>
            <w:tcW w:w="4248"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7E5FF8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63" w:type="dxa"/>
            <w:tcBorders>
              <w:top w:val="nil"/>
              <w:left w:val="nil"/>
              <w:bottom w:val="single" w:sz="4" w:space="0" w:color="auto"/>
              <w:right w:val="single" w:sz="4" w:space="0" w:color="auto"/>
            </w:tcBorders>
            <w:shd w:val="clear" w:color="000000" w:fill="B7DEE8"/>
            <w:noWrap/>
            <w:vAlign w:val="center"/>
            <w:hideMark/>
          </w:tcPr>
          <w:p w14:paraId="0D883E0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4,43</w:t>
            </w:r>
          </w:p>
        </w:tc>
      </w:tr>
    </w:tbl>
    <w:p w14:paraId="1650351B"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1E11F952"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Forma em madeira comum para fundação</w:t>
      </w:r>
    </w:p>
    <w:p w14:paraId="32966E38"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500F335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forma em madeira foi utilizada a expressão:</w:t>
      </w:r>
    </w:p>
    <w:p w14:paraId="7232222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Fôrma [m²] = Lados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Altura [m] + Lados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Largura [m] x Altura [m]</w:t>
      </w:r>
    </w:p>
    <w:p w14:paraId="0855ABF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5098" w:type="dxa"/>
        <w:tblInd w:w="75" w:type="dxa"/>
        <w:tblCellMar>
          <w:left w:w="70" w:type="dxa"/>
          <w:right w:w="70" w:type="dxa"/>
        </w:tblCellMar>
        <w:tblLook w:val="04A0" w:firstRow="1" w:lastRow="0" w:firstColumn="1" w:lastColumn="0" w:noHBand="0" w:noVBand="1"/>
      </w:tblPr>
      <w:tblGrid>
        <w:gridCol w:w="1067"/>
        <w:gridCol w:w="1480"/>
        <w:gridCol w:w="992"/>
        <w:gridCol w:w="718"/>
        <w:gridCol w:w="841"/>
      </w:tblGrid>
      <w:tr w:rsidR="00496943" w:rsidRPr="00637F0D" w14:paraId="573950C0" w14:textId="77777777" w:rsidTr="00EE1663">
        <w:trPr>
          <w:trHeight w:val="255"/>
        </w:trPr>
        <w:tc>
          <w:tcPr>
            <w:tcW w:w="5098"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59B3867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FORMA DE MADEIRA</w:t>
            </w:r>
          </w:p>
        </w:tc>
      </w:tr>
      <w:tr w:rsidR="00496943" w:rsidRPr="00637F0D" w14:paraId="1D3AD5F8" w14:textId="77777777" w:rsidTr="00EE1663">
        <w:trPr>
          <w:trHeight w:val="510"/>
        </w:trPr>
        <w:tc>
          <w:tcPr>
            <w:tcW w:w="1067" w:type="dxa"/>
            <w:tcBorders>
              <w:top w:val="nil"/>
              <w:left w:val="single" w:sz="4" w:space="0" w:color="auto"/>
              <w:bottom w:val="single" w:sz="4" w:space="0" w:color="auto"/>
              <w:right w:val="single" w:sz="4" w:space="0" w:color="auto"/>
            </w:tcBorders>
            <w:shd w:val="clear" w:color="000000" w:fill="B7DEE8"/>
            <w:noWrap/>
            <w:hideMark/>
          </w:tcPr>
          <w:p w14:paraId="4CDBBC5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480" w:type="dxa"/>
            <w:tcBorders>
              <w:top w:val="nil"/>
              <w:left w:val="nil"/>
              <w:bottom w:val="single" w:sz="4" w:space="0" w:color="auto"/>
              <w:right w:val="single" w:sz="4" w:space="0" w:color="auto"/>
            </w:tcBorders>
            <w:shd w:val="clear" w:color="000000" w:fill="B7DEE8"/>
            <w:hideMark/>
          </w:tcPr>
          <w:p w14:paraId="24D4AF8B"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92" w:type="dxa"/>
            <w:tcBorders>
              <w:top w:val="nil"/>
              <w:left w:val="nil"/>
              <w:bottom w:val="single" w:sz="4" w:space="0" w:color="auto"/>
              <w:right w:val="single" w:sz="4" w:space="0" w:color="auto"/>
            </w:tcBorders>
            <w:shd w:val="clear" w:color="000000" w:fill="B7DEE8"/>
            <w:hideMark/>
          </w:tcPr>
          <w:p w14:paraId="0E5F36D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718" w:type="dxa"/>
            <w:tcBorders>
              <w:top w:val="nil"/>
              <w:left w:val="nil"/>
              <w:bottom w:val="single" w:sz="4" w:space="0" w:color="auto"/>
              <w:right w:val="single" w:sz="4" w:space="0" w:color="auto"/>
            </w:tcBorders>
            <w:shd w:val="clear" w:color="000000" w:fill="B7DEE8"/>
            <w:hideMark/>
          </w:tcPr>
          <w:p w14:paraId="75C7E40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841" w:type="dxa"/>
            <w:tcBorders>
              <w:top w:val="nil"/>
              <w:left w:val="nil"/>
              <w:bottom w:val="single" w:sz="4" w:space="0" w:color="auto"/>
              <w:right w:val="single" w:sz="4" w:space="0" w:color="auto"/>
            </w:tcBorders>
            <w:shd w:val="clear" w:color="000000" w:fill="B7DEE8"/>
            <w:hideMark/>
          </w:tcPr>
          <w:p w14:paraId="10836EB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Área [m²]</w:t>
            </w:r>
          </w:p>
        </w:tc>
      </w:tr>
      <w:tr w:rsidR="00496943" w:rsidRPr="00637F0D" w14:paraId="18CB8978"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752F581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B1</w:t>
            </w:r>
          </w:p>
        </w:tc>
        <w:tc>
          <w:tcPr>
            <w:tcW w:w="1480" w:type="dxa"/>
            <w:tcBorders>
              <w:top w:val="nil"/>
              <w:left w:val="nil"/>
              <w:bottom w:val="single" w:sz="4" w:space="0" w:color="auto"/>
              <w:right w:val="single" w:sz="4" w:space="0" w:color="auto"/>
            </w:tcBorders>
            <w:noWrap/>
            <w:vAlign w:val="bottom"/>
            <w:hideMark/>
          </w:tcPr>
          <w:p w14:paraId="34546C9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25D7844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57FB397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5BD86C9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6FD35C01"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5365908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B2</w:t>
            </w:r>
          </w:p>
        </w:tc>
        <w:tc>
          <w:tcPr>
            <w:tcW w:w="1480" w:type="dxa"/>
            <w:tcBorders>
              <w:top w:val="nil"/>
              <w:left w:val="nil"/>
              <w:bottom w:val="single" w:sz="4" w:space="0" w:color="auto"/>
              <w:right w:val="single" w:sz="4" w:space="0" w:color="auto"/>
            </w:tcBorders>
            <w:noWrap/>
            <w:vAlign w:val="bottom"/>
            <w:hideMark/>
          </w:tcPr>
          <w:p w14:paraId="7A66F7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5B21277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21F39D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19DDDF7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1C89F8EC"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1A7D88E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B3</w:t>
            </w:r>
          </w:p>
        </w:tc>
        <w:tc>
          <w:tcPr>
            <w:tcW w:w="1480" w:type="dxa"/>
            <w:tcBorders>
              <w:top w:val="nil"/>
              <w:left w:val="nil"/>
              <w:bottom w:val="single" w:sz="4" w:space="0" w:color="auto"/>
              <w:right w:val="single" w:sz="4" w:space="0" w:color="auto"/>
            </w:tcBorders>
            <w:noWrap/>
            <w:vAlign w:val="bottom"/>
            <w:hideMark/>
          </w:tcPr>
          <w:p w14:paraId="5CF9C72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755B119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41BDCA0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28FD67F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3DD9E49D"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741F442E"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B4</w:t>
            </w:r>
          </w:p>
        </w:tc>
        <w:tc>
          <w:tcPr>
            <w:tcW w:w="1480" w:type="dxa"/>
            <w:tcBorders>
              <w:top w:val="nil"/>
              <w:left w:val="nil"/>
              <w:bottom w:val="single" w:sz="4" w:space="0" w:color="auto"/>
              <w:right w:val="single" w:sz="4" w:space="0" w:color="auto"/>
            </w:tcBorders>
            <w:noWrap/>
            <w:vAlign w:val="bottom"/>
            <w:hideMark/>
          </w:tcPr>
          <w:p w14:paraId="6E879FB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6407AF0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15D3C27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77D83E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11128608"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6B24252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B5</w:t>
            </w:r>
          </w:p>
        </w:tc>
        <w:tc>
          <w:tcPr>
            <w:tcW w:w="1480" w:type="dxa"/>
            <w:tcBorders>
              <w:top w:val="nil"/>
              <w:left w:val="nil"/>
              <w:bottom w:val="single" w:sz="4" w:space="0" w:color="auto"/>
              <w:right w:val="single" w:sz="4" w:space="0" w:color="auto"/>
            </w:tcBorders>
            <w:noWrap/>
            <w:vAlign w:val="bottom"/>
            <w:hideMark/>
          </w:tcPr>
          <w:p w14:paraId="64B1A2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0DA893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1737796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4638EE1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3E53E31A" w14:textId="77777777" w:rsidTr="00EE1663">
        <w:trPr>
          <w:trHeight w:val="255"/>
        </w:trPr>
        <w:tc>
          <w:tcPr>
            <w:tcW w:w="1067" w:type="dxa"/>
            <w:tcBorders>
              <w:top w:val="single" w:sz="4" w:space="0" w:color="auto"/>
              <w:left w:val="single" w:sz="4" w:space="0" w:color="auto"/>
              <w:bottom w:val="single" w:sz="4" w:space="0" w:color="auto"/>
              <w:right w:val="single" w:sz="4" w:space="0" w:color="auto"/>
            </w:tcBorders>
            <w:noWrap/>
            <w:vAlign w:val="bottom"/>
            <w:hideMark/>
          </w:tcPr>
          <w:p w14:paraId="0EAC91B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B6</w:t>
            </w:r>
          </w:p>
        </w:tc>
        <w:tc>
          <w:tcPr>
            <w:tcW w:w="1480" w:type="dxa"/>
            <w:tcBorders>
              <w:top w:val="single" w:sz="4" w:space="0" w:color="auto"/>
              <w:left w:val="single" w:sz="4" w:space="0" w:color="auto"/>
              <w:bottom w:val="single" w:sz="4" w:space="0" w:color="auto"/>
              <w:right w:val="single" w:sz="4" w:space="0" w:color="auto"/>
            </w:tcBorders>
            <w:noWrap/>
            <w:vAlign w:val="bottom"/>
            <w:hideMark/>
          </w:tcPr>
          <w:p w14:paraId="0D5DC9E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621883C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single" w:sz="4" w:space="0" w:color="auto"/>
              <w:left w:val="single" w:sz="4" w:space="0" w:color="auto"/>
              <w:bottom w:val="single" w:sz="4" w:space="0" w:color="auto"/>
              <w:right w:val="single" w:sz="4" w:space="0" w:color="auto"/>
            </w:tcBorders>
            <w:noWrap/>
            <w:vAlign w:val="center"/>
            <w:hideMark/>
          </w:tcPr>
          <w:p w14:paraId="61836A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single" w:sz="4" w:space="0" w:color="auto"/>
              <w:left w:val="single" w:sz="4" w:space="0" w:color="auto"/>
              <w:bottom w:val="single" w:sz="4" w:space="0" w:color="auto"/>
              <w:right w:val="single" w:sz="4" w:space="0" w:color="auto"/>
            </w:tcBorders>
            <w:noWrap/>
            <w:vAlign w:val="center"/>
            <w:hideMark/>
          </w:tcPr>
          <w:p w14:paraId="098E97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4D24FC18" w14:textId="77777777" w:rsidTr="00EE1663">
        <w:trPr>
          <w:trHeight w:val="255"/>
        </w:trPr>
        <w:tc>
          <w:tcPr>
            <w:tcW w:w="1067" w:type="dxa"/>
            <w:tcBorders>
              <w:top w:val="single" w:sz="4" w:space="0" w:color="auto"/>
              <w:left w:val="single" w:sz="4" w:space="0" w:color="auto"/>
              <w:bottom w:val="single" w:sz="4" w:space="0" w:color="auto"/>
              <w:right w:val="single" w:sz="4" w:space="0" w:color="auto"/>
            </w:tcBorders>
            <w:noWrap/>
            <w:vAlign w:val="bottom"/>
            <w:hideMark/>
          </w:tcPr>
          <w:p w14:paraId="333C204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lastRenderedPageBreak/>
              <w:t>Bloco B7</w:t>
            </w:r>
          </w:p>
        </w:tc>
        <w:tc>
          <w:tcPr>
            <w:tcW w:w="1480" w:type="dxa"/>
            <w:tcBorders>
              <w:top w:val="single" w:sz="4" w:space="0" w:color="auto"/>
              <w:left w:val="nil"/>
              <w:bottom w:val="single" w:sz="4" w:space="0" w:color="auto"/>
              <w:right w:val="single" w:sz="4" w:space="0" w:color="auto"/>
            </w:tcBorders>
            <w:noWrap/>
            <w:vAlign w:val="bottom"/>
            <w:hideMark/>
          </w:tcPr>
          <w:p w14:paraId="24AE46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single" w:sz="4" w:space="0" w:color="auto"/>
              <w:left w:val="nil"/>
              <w:bottom w:val="single" w:sz="4" w:space="0" w:color="auto"/>
              <w:right w:val="single" w:sz="4" w:space="0" w:color="auto"/>
            </w:tcBorders>
            <w:noWrap/>
            <w:vAlign w:val="center"/>
            <w:hideMark/>
          </w:tcPr>
          <w:p w14:paraId="4CC875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single" w:sz="4" w:space="0" w:color="auto"/>
              <w:left w:val="nil"/>
              <w:bottom w:val="single" w:sz="4" w:space="0" w:color="auto"/>
              <w:right w:val="single" w:sz="4" w:space="0" w:color="auto"/>
            </w:tcBorders>
            <w:noWrap/>
            <w:vAlign w:val="center"/>
            <w:hideMark/>
          </w:tcPr>
          <w:p w14:paraId="414A37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single" w:sz="4" w:space="0" w:color="auto"/>
              <w:left w:val="nil"/>
              <w:bottom w:val="single" w:sz="4" w:space="0" w:color="auto"/>
              <w:right w:val="single" w:sz="4" w:space="0" w:color="auto"/>
            </w:tcBorders>
            <w:noWrap/>
            <w:vAlign w:val="center"/>
            <w:hideMark/>
          </w:tcPr>
          <w:p w14:paraId="573CA8C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4A1EA3A0" w14:textId="77777777" w:rsidTr="00EE1663">
        <w:trPr>
          <w:trHeight w:val="255"/>
        </w:trPr>
        <w:tc>
          <w:tcPr>
            <w:tcW w:w="1067" w:type="dxa"/>
            <w:tcBorders>
              <w:top w:val="nil"/>
              <w:left w:val="single" w:sz="4" w:space="0" w:color="auto"/>
              <w:bottom w:val="single" w:sz="4" w:space="0" w:color="auto"/>
              <w:right w:val="single" w:sz="4" w:space="0" w:color="auto"/>
            </w:tcBorders>
            <w:noWrap/>
            <w:vAlign w:val="bottom"/>
            <w:hideMark/>
          </w:tcPr>
          <w:p w14:paraId="1EE7F7F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B8</w:t>
            </w:r>
          </w:p>
        </w:tc>
        <w:tc>
          <w:tcPr>
            <w:tcW w:w="1480" w:type="dxa"/>
            <w:tcBorders>
              <w:top w:val="nil"/>
              <w:left w:val="nil"/>
              <w:bottom w:val="single" w:sz="4" w:space="0" w:color="auto"/>
              <w:right w:val="single" w:sz="4" w:space="0" w:color="auto"/>
            </w:tcBorders>
            <w:noWrap/>
            <w:vAlign w:val="bottom"/>
            <w:hideMark/>
          </w:tcPr>
          <w:p w14:paraId="4420910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92" w:type="dxa"/>
            <w:tcBorders>
              <w:top w:val="nil"/>
              <w:left w:val="nil"/>
              <w:bottom w:val="single" w:sz="4" w:space="0" w:color="auto"/>
              <w:right w:val="single" w:sz="4" w:space="0" w:color="auto"/>
            </w:tcBorders>
            <w:noWrap/>
            <w:vAlign w:val="center"/>
            <w:hideMark/>
          </w:tcPr>
          <w:p w14:paraId="306797C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18" w:type="dxa"/>
            <w:tcBorders>
              <w:top w:val="nil"/>
              <w:left w:val="nil"/>
              <w:bottom w:val="single" w:sz="4" w:space="0" w:color="auto"/>
              <w:right w:val="single" w:sz="4" w:space="0" w:color="auto"/>
            </w:tcBorders>
            <w:noWrap/>
            <w:vAlign w:val="center"/>
            <w:hideMark/>
          </w:tcPr>
          <w:p w14:paraId="11365A8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41" w:type="dxa"/>
            <w:tcBorders>
              <w:top w:val="nil"/>
              <w:left w:val="nil"/>
              <w:bottom w:val="single" w:sz="4" w:space="0" w:color="auto"/>
              <w:right w:val="single" w:sz="4" w:space="0" w:color="auto"/>
            </w:tcBorders>
            <w:noWrap/>
            <w:vAlign w:val="center"/>
            <w:hideMark/>
          </w:tcPr>
          <w:p w14:paraId="6D3CA1F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6A0F59EE" w14:textId="77777777" w:rsidTr="00EE1663">
        <w:trPr>
          <w:trHeight w:val="255"/>
        </w:trPr>
        <w:tc>
          <w:tcPr>
            <w:tcW w:w="4257"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47806C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841" w:type="dxa"/>
            <w:tcBorders>
              <w:top w:val="nil"/>
              <w:left w:val="nil"/>
              <w:bottom w:val="single" w:sz="4" w:space="0" w:color="auto"/>
              <w:right w:val="single" w:sz="4" w:space="0" w:color="auto"/>
            </w:tcBorders>
            <w:shd w:val="clear" w:color="000000" w:fill="B7DEE8"/>
            <w:noWrap/>
            <w:vAlign w:val="center"/>
            <w:hideMark/>
          </w:tcPr>
          <w:p w14:paraId="5BA87EA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8,00</w:t>
            </w:r>
          </w:p>
        </w:tc>
      </w:tr>
    </w:tbl>
    <w:p w14:paraId="69F9DF11"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31EF86B0"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Concreto usinado fck = 30 MPa</w:t>
      </w:r>
    </w:p>
    <w:p w14:paraId="4D0EDCE9"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4E3DC1B7"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concreto foi utilizada a expressão:</w:t>
      </w:r>
    </w:p>
    <w:p w14:paraId="323D78F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Concreto [m³] = Comprimento [m] x Largura [m] x Altura [m]</w:t>
      </w:r>
    </w:p>
    <w:p w14:paraId="16414407" w14:textId="77777777" w:rsidR="00496943" w:rsidRPr="00637F0D" w:rsidRDefault="00496943" w:rsidP="007C64F9">
      <w:pPr>
        <w:widowControl w:val="0"/>
        <w:tabs>
          <w:tab w:val="left" w:pos="426"/>
          <w:tab w:val="left" w:pos="3402"/>
        </w:tabs>
        <w:spacing w:line="276" w:lineRule="auto"/>
        <w:rPr>
          <w:rFonts w:asciiTheme="minorHAnsi" w:hAnsiTheme="minorHAnsi" w:cstheme="minorHAnsi"/>
          <w:noProof/>
          <w:snapToGrid w:val="0"/>
          <w:sz w:val="21"/>
          <w:szCs w:val="21"/>
        </w:rPr>
      </w:pPr>
    </w:p>
    <w:tbl>
      <w:tblPr>
        <w:tblW w:w="5300" w:type="dxa"/>
        <w:tblInd w:w="75" w:type="dxa"/>
        <w:tblCellMar>
          <w:left w:w="70" w:type="dxa"/>
          <w:right w:w="70" w:type="dxa"/>
        </w:tblCellMar>
        <w:tblLook w:val="04A0" w:firstRow="1" w:lastRow="0" w:firstColumn="1" w:lastColumn="0" w:noHBand="0" w:noVBand="1"/>
      </w:tblPr>
      <w:tblGrid>
        <w:gridCol w:w="1026"/>
        <w:gridCol w:w="1593"/>
        <w:gridCol w:w="1005"/>
        <w:gridCol w:w="776"/>
        <w:gridCol w:w="900"/>
      </w:tblGrid>
      <w:tr w:rsidR="00496943" w:rsidRPr="00637F0D" w14:paraId="5F23E84C" w14:textId="77777777" w:rsidTr="00EE1663">
        <w:trPr>
          <w:trHeight w:val="255"/>
        </w:trPr>
        <w:tc>
          <w:tcPr>
            <w:tcW w:w="5300"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0DB7BA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 xml:space="preserve">CONCRETO </w:t>
            </w:r>
            <w:proofErr w:type="spellStart"/>
            <w:r w:rsidRPr="00637F0D">
              <w:rPr>
                <w:rFonts w:asciiTheme="minorHAnsi" w:hAnsiTheme="minorHAnsi" w:cstheme="minorHAnsi"/>
                <w:b/>
                <w:bCs/>
                <w:sz w:val="21"/>
                <w:szCs w:val="21"/>
              </w:rPr>
              <w:t>fck</w:t>
            </w:r>
            <w:proofErr w:type="spellEnd"/>
            <w:r w:rsidRPr="00637F0D">
              <w:rPr>
                <w:rFonts w:asciiTheme="minorHAnsi" w:hAnsiTheme="minorHAnsi" w:cstheme="minorHAnsi"/>
                <w:b/>
                <w:bCs/>
                <w:sz w:val="21"/>
                <w:szCs w:val="21"/>
              </w:rPr>
              <w:t xml:space="preserve"> = 30 MPa</w:t>
            </w:r>
          </w:p>
        </w:tc>
      </w:tr>
      <w:tr w:rsidR="00496943" w:rsidRPr="00637F0D" w14:paraId="4315C361" w14:textId="77777777" w:rsidTr="00EE1663">
        <w:trPr>
          <w:trHeight w:val="510"/>
        </w:trPr>
        <w:tc>
          <w:tcPr>
            <w:tcW w:w="1026" w:type="dxa"/>
            <w:tcBorders>
              <w:top w:val="nil"/>
              <w:left w:val="single" w:sz="4" w:space="0" w:color="auto"/>
              <w:bottom w:val="single" w:sz="4" w:space="0" w:color="auto"/>
              <w:right w:val="single" w:sz="4" w:space="0" w:color="auto"/>
            </w:tcBorders>
            <w:shd w:val="clear" w:color="000000" w:fill="B7DEE8"/>
            <w:noWrap/>
            <w:hideMark/>
          </w:tcPr>
          <w:p w14:paraId="7F9386A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93" w:type="dxa"/>
            <w:tcBorders>
              <w:top w:val="nil"/>
              <w:left w:val="nil"/>
              <w:bottom w:val="single" w:sz="4" w:space="0" w:color="auto"/>
              <w:right w:val="single" w:sz="4" w:space="0" w:color="auto"/>
            </w:tcBorders>
            <w:shd w:val="clear" w:color="000000" w:fill="B7DEE8"/>
            <w:hideMark/>
          </w:tcPr>
          <w:p w14:paraId="59A15C6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05" w:type="dxa"/>
            <w:tcBorders>
              <w:top w:val="nil"/>
              <w:left w:val="nil"/>
              <w:bottom w:val="single" w:sz="4" w:space="0" w:color="auto"/>
              <w:right w:val="single" w:sz="4" w:space="0" w:color="auto"/>
            </w:tcBorders>
            <w:shd w:val="clear" w:color="000000" w:fill="B7DEE8"/>
            <w:hideMark/>
          </w:tcPr>
          <w:p w14:paraId="1E61D99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776" w:type="dxa"/>
            <w:tcBorders>
              <w:top w:val="nil"/>
              <w:left w:val="nil"/>
              <w:bottom w:val="single" w:sz="4" w:space="0" w:color="auto"/>
              <w:right w:val="single" w:sz="4" w:space="0" w:color="auto"/>
            </w:tcBorders>
            <w:shd w:val="clear" w:color="000000" w:fill="B7DEE8"/>
            <w:hideMark/>
          </w:tcPr>
          <w:p w14:paraId="2AE471D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00" w:type="dxa"/>
            <w:tcBorders>
              <w:top w:val="nil"/>
              <w:left w:val="nil"/>
              <w:bottom w:val="single" w:sz="4" w:space="0" w:color="auto"/>
              <w:right w:val="single" w:sz="4" w:space="0" w:color="auto"/>
            </w:tcBorders>
            <w:shd w:val="clear" w:color="000000" w:fill="B7DEE8"/>
            <w:hideMark/>
          </w:tcPr>
          <w:p w14:paraId="18EFD04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5BE423FF"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34F531B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B1</w:t>
            </w:r>
          </w:p>
        </w:tc>
        <w:tc>
          <w:tcPr>
            <w:tcW w:w="1593" w:type="dxa"/>
            <w:tcBorders>
              <w:top w:val="nil"/>
              <w:left w:val="nil"/>
              <w:bottom w:val="single" w:sz="4" w:space="0" w:color="auto"/>
              <w:right w:val="single" w:sz="4" w:space="0" w:color="auto"/>
            </w:tcBorders>
            <w:noWrap/>
            <w:vAlign w:val="bottom"/>
            <w:hideMark/>
          </w:tcPr>
          <w:p w14:paraId="3D7FF16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05D96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516FE7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4D088B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3F92E0C8"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5A45E2E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B2</w:t>
            </w:r>
          </w:p>
        </w:tc>
        <w:tc>
          <w:tcPr>
            <w:tcW w:w="1593" w:type="dxa"/>
            <w:tcBorders>
              <w:top w:val="nil"/>
              <w:left w:val="nil"/>
              <w:bottom w:val="single" w:sz="4" w:space="0" w:color="auto"/>
              <w:right w:val="single" w:sz="4" w:space="0" w:color="auto"/>
            </w:tcBorders>
            <w:noWrap/>
            <w:vAlign w:val="bottom"/>
            <w:hideMark/>
          </w:tcPr>
          <w:p w14:paraId="461E75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1994A1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760A1B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7CC2285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1C14044F"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00C63BA4"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B3</w:t>
            </w:r>
          </w:p>
        </w:tc>
        <w:tc>
          <w:tcPr>
            <w:tcW w:w="1593" w:type="dxa"/>
            <w:tcBorders>
              <w:top w:val="nil"/>
              <w:left w:val="nil"/>
              <w:bottom w:val="single" w:sz="4" w:space="0" w:color="auto"/>
              <w:right w:val="single" w:sz="4" w:space="0" w:color="auto"/>
            </w:tcBorders>
            <w:noWrap/>
            <w:vAlign w:val="bottom"/>
            <w:hideMark/>
          </w:tcPr>
          <w:p w14:paraId="4FEAB40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A096C3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568AB4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223310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4137A138"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46F6126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B4</w:t>
            </w:r>
          </w:p>
        </w:tc>
        <w:tc>
          <w:tcPr>
            <w:tcW w:w="1593" w:type="dxa"/>
            <w:tcBorders>
              <w:top w:val="nil"/>
              <w:left w:val="nil"/>
              <w:bottom w:val="single" w:sz="4" w:space="0" w:color="auto"/>
              <w:right w:val="single" w:sz="4" w:space="0" w:color="auto"/>
            </w:tcBorders>
            <w:noWrap/>
            <w:vAlign w:val="bottom"/>
            <w:hideMark/>
          </w:tcPr>
          <w:p w14:paraId="692CF31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C7705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7D21F1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1A30123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50E9B0A1"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0E30C80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B5</w:t>
            </w:r>
          </w:p>
        </w:tc>
        <w:tc>
          <w:tcPr>
            <w:tcW w:w="1593" w:type="dxa"/>
            <w:tcBorders>
              <w:top w:val="nil"/>
              <w:left w:val="nil"/>
              <w:bottom w:val="single" w:sz="4" w:space="0" w:color="auto"/>
              <w:right w:val="single" w:sz="4" w:space="0" w:color="auto"/>
            </w:tcBorders>
            <w:noWrap/>
            <w:vAlign w:val="bottom"/>
            <w:hideMark/>
          </w:tcPr>
          <w:p w14:paraId="007555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3062F31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5F142E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243CF0A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0BC14F05"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3029E88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B6</w:t>
            </w:r>
          </w:p>
        </w:tc>
        <w:tc>
          <w:tcPr>
            <w:tcW w:w="1593" w:type="dxa"/>
            <w:tcBorders>
              <w:top w:val="nil"/>
              <w:left w:val="nil"/>
              <w:bottom w:val="single" w:sz="4" w:space="0" w:color="auto"/>
              <w:right w:val="single" w:sz="4" w:space="0" w:color="auto"/>
            </w:tcBorders>
            <w:noWrap/>
            <w:vAlign w:val="bottom"/>
            <w:hideMark/>
          </w:tcPr>
          <w:p w14:paraId="52CA6D4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3ACF9F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4A24EA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054038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24F0CD9F"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120126B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B7</w:t>
            </w:r>
          </w:p>
        </w:tc>
        <w:tc>
          <w:tcPr>
            <w:tcW w:w="1593" w:type="dxa"/>
            <w:tcBorders>
              <w:top w:val="nil"/>
              <w:left w:val="nil"/>
              <w:bottom w:val="single" w:sz="4" w:space="0" w:color="auto"/>
              <w:right w:val="single" w:sz="4" w:space="0" w:color="auto"/>
            </w:tcBorders>
            <w:noWrap/>
            <w:vAlign w:val="bottom"/>
            <w:hideMark/>
          </w:tcPr>
          <w:p w14:paraId="51381C2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09C781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3DB874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6851CB4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628EFEF0"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450D0A4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B8</w:t>
            </w:r>
          </w:p>
        </w:tc>
        <w:tc>
          <w:tcPr>
            <w:tcW w:w="1593" w:type="dxa"/>
            <w:tcBorders>
              <w:top w:val="nil"/>
              <w:left w:val="nil"/>
              <w:bottom w:val="single" w:sz="4" w:space="0" w:color="auto"/>
              <w:right w:val="single" w:sz="4" w:space="0" w:color="auto"/>
            </w:tcBorders>
            <w:noWrap/>
            <w:vAlign w:val="bottom"/>
            <w:hideMark/>
          </w:tcPr>
          <w:p w14:paraId="2050248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3D95331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776" w:type="dxa"/>
            <w:tcBorders>
              <w:top w:val="nil"/>
              <w:left w:val="nil"/>
              <w:bottom w:val="single" w:sz="4" w:space="0" w:color="auto"/>
              <w:right w:val="single" w:sz="4" w:space="0" w:color="auto"/>
            </w:tcBorders>
            <w:noWrap/>
            <w:vAlign w:val="center"/>
            <w:hideMark/>
          </w:tcPr>
          <w:p w14:paraId="1FD6DF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900" w:type="dxa"/>
            <w:tcBorders>
              <w:top w:val="nil"/>
              <w:left w:val="nil"/>
              <w:bottom w:val="single" w:sz="4" w:space="0" w:color="auto"/>
              <w:right w:val="single" w:sz="4" w:space="0" w:color="auto"/>
            </w:tcBorders>
            <w:noWrap/>
            <w:vAlign w:val="center"/>
            <w:hideMark/>
          </w:tcPr>
          <w:p w14:paraId="115AC6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r>
      <w:tr w:rsidR="00496943" w:rsidRPr="00637F0D" w14:paraId="35C0A3AF"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22D732E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1</w:t>
            </w:r>
          </w:p>
        </w:tc>
        <w:tc>
          <w:tcPr>
            <w:tcW w:w="1593" w:type="dxa"/>
            <w:tcBorders>
              <w:top w:val="nil"/>
              <w:left w:val="nil"/>
              <w:bottom w:val="single" w:sz="4" w:space="0" w:color="auto"/>
              <w:right w:val="single" w:sz="4" w:space="0" w:color="auto"/>
            </w:tcBorders>
            <w:noWrap/>
            <w:vAlign w:val="bottom"/>
            <w:hideMark/>
          </w:tcPr>
          <w:p w14:paraId="34C889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5" w:type="dxa"/>
            <w:tcBorders>
              <w:top w:val="nil"/>
              <w:left w:val="nil"/>
              <w:bottom w:val="single" w:sz="4" w:space="0" w:color="auto"/>
              <w:right w:val="single" w:sz="4" w:space="0" w:color="auto"/>
            </w:tcBorders>
            <w:noWrap/>
            <w:vAlign w:val="bottom"/>
            <w:hideMark/>
          </w:tcPr>
          <w:p w14:paraId="0C40ABB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76" w:type="dxa"/>
            <w:tcBorders>
              <w:top w:val="nil"/>
              <w:left w:val="nil"/>
              <w:bottom w:val="single" w:sz="4" w:space="0" w:color="auto"/>
              <w:right w:val="single" w:sz="4" w:space="0" w:color="auto"/>
            </w:tcBorders>
            <w:noWrap/>
            <w:vAlign w:val="center"/>
            <w:hideMark/>
          </w:tcPr>
          <w:p w14:paraId="2807B2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00" w:type="dxa"/>
            <w:tcBorders>
              <w:top w:val="nil"/>
              <w:left w:val="nil"/>
              <w:bottom w:val="single" w:sz="4" w:space="0" w:color="auto"/>
              <w:right w:val="single" w:sz="4" w:space="0" w:color="auto"/>
            </w:tcBorders>
            <w:noWrap/>
            <w:vAlign w:val="center"/>
            <w:hideMark/>
          </w:tcPr>
          <w:p w14:paraId="4A4AE1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3,68</w:t>
            </w:r>
          </w:p>
        </w:tc>
      </w:tr>
      <w:tr w:rsidR="00496943" w:rsidRPr="00637F0D" w14:paraId="4CAB6663" w14:textId="77777777" w:rsidTr="00EE1663">
        <w:trPr>
          <w:trHeight w:val="255"/>
        </w:trPr>
        <w:tc>
          <w:tcPr>
            <w:tcW w:w="1026" w:type="dxa"/>
            <w:tcBorders>
              <w:top w:val="nil"/>
              <w:left w:val="single" w:sz="4" w:space="0" w:color="auto"/>
              <w:bottom w:val="single" w:sz="4" w:space="0" w:color="auto"/>
              <w:right w:val="single" w:sz="4" w:space="0" w:color="auto"/>
            </w:tcBorders>
            <w:noWrap/>
            <w:vAlign w:val="bottom"/>
            <w:hideMark/>
          </w:tcPr>
          <w:p w14:paraId="3A54316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2</w:t>
            </w:r>
          </w:p>
        </w:tc>
        <w:tc>
          <w:tcPr>
            <w:tcW w:w="1593" w:type="dxa"/>
            <w:tcBorders>
              <w:top w:val="nil"/>
              <w:left w:val="nil"/>
              <w:bottom w:val="single" w:sz="4" w:space="0" w:color="auto"/>
              <w:right w:val="single" w:sz="4" w:space="0" w:color="auto"/>
            </w:tcBorders>
            <w:noWrap/>
            <w:vAlign w:val="bottom"/>
            <w:hideMark/>
          </w:tcPr>
          <w:p w14:paraId="4AF781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1005" w:type="dxa"/>
            <w:tcBorders>
              <w:top w:val="nil"/>
              <w:left w:val="nil"/>
              <w:bottom w:val="single" w:sz="4" w:space="0" w:color="auto"/>
              <w:right w:val="single" w:sz="4" w:space="0" w:color="auto"/>
            </w:tcBorders>
            <w:noWrap/>
            <w:vAlign w:val="bottom"/>
            <w:hideMark/>
          </w:tcPr>
          <w:p w14:paraId="142B149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776" w:type="dxa"/>
            <w:tcBorders>
              <w:top w:val="nil"/>
              <w:left w:val="nil"/>
              <w:bottom w:val="single" w:sz="4" w:space="0" w:color="auto"/>
              <w:right w:val="single" w:sz="4" w:space="0" w:color="auto"/>
            </w:tcBorders>
            <w:noWrap/>
            <w:vAlign w:val="center"/>
            <w:hideMark/>
          </w:tcPr>
          <w:p w14:paraId="53C2DB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00" w:type="dxa"/>
            <w:tcBorders>
              <w:top w:val="nil"/>
              <w:left w:val="nil"/>
              <w:bottom w:val="single" w:sz="4" w:space="0" w:color="auto"/>
              <w:right w:val="single" w:sz="4" w:space="0" w:color="auto"/>
            </w:tcBorders>
            <w:noWrap/>
            <w:vAlign w:val="center"/>
            <w:hideMark/>
          </w:tcPr>
          <w:p w14:paraId="757CB7F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5,03</w:t>
            </w:r>
          </w:p>
        </w:tc>
      </w:tr>
      <w:tr w:rsidR="00496943" w:rsidRPr="00637F0D" w14:paraId="277D309E" w14:textId="77777777" w:rsidTr="00EE1663">
        <w:trPr>
          <w:trHeight w:val="255"/>
        </w:trPr>
        <w:tc>
          <w:tcPr>
            <w:tcW w:w="4400" w:type="dxa"/>
            <w:gridSpan w:val="4"/>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683B90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00" w:type="dxa"/>
            <w:tcBorders>
              <w:top w:val="nil"/>
              <w:left w:val="nil"/>
              <w:bottom w:val="single" w:sz="4" w:space="0" w:color="auto"/>
              <w:right w:val="single" w:sz="4" w:space="0" w:color="auto"/>
            </w:tcBorders>
            <w:shd w:val="clear" w:color="000000" w:fill="B7DEE8"/>
            <w:noWrap/>
            <w:vAlign w:val="center"/>
            <w:hideMark/>
          </w:tcPr>
          <w:p w14:paraId="665D61C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9,75</w:t>
            </w:r>
          </w:p>
        </w:tc>
      </w:tr>
    </w:tbl>
    <w:p w14:paraId="08BED3A6"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BCA4E44" w14:textId="77777777" w:rsidR="00496943" w:rsidRPr="00637F0D" w:rsidRDefault="00496943" w:rsidP="007C64F9">
      <w:pPr>
        <w:widowControl w:val="0"/>
        <w:numPr>
          <w:ilvl w:val="1"/>
          <w:numId w:val="37"/>
        </w:numPr>
        <w:tabs>
          <w:tab w:val="left" w:pos="851"/>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Lançamento e adensamento de concreto em fundação</w:t>
      </w:r>
    </w:p>
    <w:p w14:paraId="3B293AB4" w14:textId="77777777" w:rsidR="00496943" w:rsidRPr="00637F0D" w:rsidRDefault="00496943" w:rsidP="00496943">
      <w:pPr>
        <w:widowControl w:val="0"/>
        <w:tabs>
          <w:tab w:val="left" w:pos="284"/>
        </w:tabs>
        <w:spacing w:line="276" w:lineRule="auto"/>
        <w:ind w:firstLine="851"/>
        <w:rPr>
          <w:rFonts w:asciiTheme="minorHAnsi" w:hAnsiTheme="minorHAnsi" w:cstheme="minorHAnsi"/>
          <w:b/>
          <w:noProof/>
          <w:snapToGrid w:val="0"/>
          <w:sz w:val="21"/>
          <w:szCs w:val="21"/>
        </w:rPr>
      </w:pPr>
    </w:p>
    <w:p w14:paraId="37BDE77A"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9.5 desta memória, no valor de </w:t>
      </w:r>
      <w:r w:rsidRPr="00637F0D">
        <w:rPr>
          <w:rFonts w:asciiTheme="minorHAnsi" w:hAnsiTheme="minorHAnsi" w:cstheme="minorHAnsi"/>
          <w:b/>
          <w:noProof/>
          <w:snapToGrid w:val="0"/>
          <w:sz w:val="21"/>
          <w:szCs w:val="21"/>
        </w:rPr>
        <w:t>9,75 m³</w:t>
      </w:r>
      <w:r w:rsidRPr="00637F0D">
        <w:rPr>
          <w:rFonts w:asciiTheme="minorHAnsi" w:hAnsiTheme="minorHAnsi" w:cstheme="minorHAnsi"/>
          <w:noProof/>
          <w:snapToGrid w:val="0"/>
          <w:sz w:val="21"/>
          <w:szCs w:val="21"/>
        </w:rPr>
        <w:t>.</w:t>
      </w:r>
    </w:p>
    <w:p w14:paraId="0B66163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666F7FEA"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Nivelamento de piso em concreto com acabadora de superfície</w:t>
      </w:r>
    </w:p>
    <w:p w14:paraId="5E8B33D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2840" w:type="dxa"/>
        <w:tblInd w:w="75" w:type="dxa"/>
        <w:tblCellMar>
          <w:left w:w="70" w:type="dxa"/>
          <w:right w:w="70" w:type="dxa"/>
        </w:tblCellMar>
        <w:tblLook w:val="04A0" w:firstRow="1" w:lastRow="0" w:firstColumn="1" w:lastColumn="0" w:noHBand="0" w:noVBand="1"/>
      </w:tblPr>
      <w:tblGrid>
        <w:gridCol w:w="1351"/>
        <w:gridCol w:w="1489"/>
      </w:tblGrid>
      <w:tr w:rsidR="00496943" w:rsidRPr="00637F0D" w14:paraId="319657D2" w14:textId="77777777" w:rsidTr="00EE1663">
        <w:trPr>
          <w:trHeight w:val="255"/>
        </w:trPr>
        <w:tc>
          <w:tcPr>
            <w:tcW w:w="2840" w:type="dxa"/>
            <w:gridSpan w:val="2"/>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D506DF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NIVELAMENTO DE PISO</w:t>
            </w:r>
          </w:p>
        </w:tc>
      </w:tr>
      <w:tr w:rsidR="00496943" w:rsidRPr="00637F0D" w14:paraId="6747A49D" w14:textId="77777777" w:rsidTr="00EE1663">
        <w:trPr>
          <w:trHeight w:val="510"/>
        </w:trPr>
        <w:tc>
          <w:tcPr>
            <w:tcW w:w="1351" w:type="dxa"/>
            <w:tcBorders>
              <w:top w:val="nil"/>
              <w:left w:val="single" w:sz="4" w:space="0" w:color="auto"/>
              <w:bottom w:val="single" w:sz="4" w:space="0" w:color="auto"/>
              <w:right w:val="single" w:sz="4" w:space="0" w:color="auto"/>
            </w:tcBorders>
            <w:shd w:val="clear" w:color="000000" w:fill="B7DEE8"/>
            <w:noWrap/>
            <w:hideMark/>
          </w:tcPr>
          <w:p w14:paraId="6FB3DFA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489" w:type="dxa"/>
            <w:tcBorders>
              <w:top w:val="nil"/>
              <w:left w:val="nil"/>
              <w:bottom w:val="single" w:sz="4" w:space="0" w:color="auto"/>
              <w:right w:val="single" w:sz="4" w:space="0" w:color="auto"/>
            </w:tcBorders>
            <w:shd w:val="clear" w:color="000000" w:fill="B7DEE8"/>
            <w:hideMark/>
          </w:tcPr>
          <w:p w14:paraId="629773F0"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Área [m²]</w:t>
            </w:r>
          </w:p>
        </w:tc>
      </w:tr>
      <w:tr w:rsidR="00496943" w:rsidRPr="00637F0D" w14:paraId="15324DCE" w14:textId="77777777" w:rsidTr="00EE1663">
        <w:trPr>
          <w:trHeight w:val="255"/>
        </w:trPr>
        <w:tc>
          <w:tcPr>
            <w:tcW w:w="1351" w:type="dxa"/>
            <w:tcBorders>
              <w:top w:val="nil"/>
              <w:left w:val="single" w:sz="4" w:space="0" w:color="auto"/>
              <w:bottom w:val="single" w:sz="4" w:space="0" w:color="auto"/>
              <w:right w:val="single" w:sz="4" w:space="0" w:color="auto"/>
            </w:tcBorders>
            <w:noWrap/>
            <w:vAlign w:val="bottom"/>
            <w:hideMark/>
          </w:tcPr>
          <w:p w14:paraId="4283007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1</w:t>
            </w:r>
          </w:p>
        </w:tc>
        <w:tc>
          <w:tcPr>
            <w:tcW w:w="1489" w:type="dxa"/>
            <w:tcBorders>
              <w:top w:val="nil"/>
              <w:left w:val="nil"/>
              <w:bottom w:val="single" w:sz="4" w:space="0" w:color="auto"/>
              <w:right w:val="single" w:sz="4" w:space="0" w:color="auto"/>
            </w:tcBorders>
            <w:noWrap/>
            <w:vAlign w:val="bottom"/>
            <w:hideMark/>
          </w:tcPr>
          <w:p w14:paraId="36B693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36,75</w:t>
            </w:r>
          </w:p>
        </w:tc>
      </w:tr>
      <w:tr w:rsidR="00496943" w:rsidRPr="00637F0D" w14:paraId="4297AAE1" w14:textId="77777777" w:rsidTr="00EE1663">
        <w:trPr>
          <w:trHeight w:val="255"/>
        </w:trPr>
        <w:tc>
          <w:tcPr>
            <w:tcW w:w="1351" w:type="dxa"/>
            <w:tcBorders>
              <w:top w:val="nil"/>
              <w:left w:val="single" w:sz="4" w:space="0" w:color="auto"/>
              <w:bottom w:val="single" w:sz="4" w:space="0" w:color="auto"/>
              <w:right w:val="single" w:sz="4" w:space="0" w:color="auto"/>
            </w:tcBorders>
            <w:noWrap/>
            <w:vAlign w:val="bottom"/>
            <w:hideMark/>
          </w:tcPr>
          <w:p w14:paraId="45DF936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2</w:t>
            </w:r>
          </w:p>
        </w:tc>
        <w:tc>
          <w:tcPr>
            <w:tcW w:w="1489" w:type="dxa"/>
            <w:tcBorders>
              <w:top w:val="nil"/>
              <w:left w:val="nil"/>
              <w:bottom w:val="single" w:sz="4" w:space="0" w:color="auto"/>
              <w:right w:val="single" w:sz="4" w:space="0" w:color="auto"/>
            </w:tcBorders>
            <w:noWrap/>
            <w:vAlign w:val="bottom"/>
            <w:hideMark/>
          </w:tcPr>
          <w:p w14:paraId="2D26BFC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50,26</w:t>
            </w:r>
          </w:p>
        </w:tc>
      </w:tr>
      <w:tr w:rsidR="00496943" w:rsidRPr="00637F0D" w14:paraId="4322E7F6" w14:textId="77777777" w:rsidTr="00EE1663">
        <w:trPr>
          <w:trHeight w:val="255"/>
        </w:trPr>
        <w:tc>
          <w:tcPr>
            <w:tcW w:w="1351" w:type="dxa"/>
            <w:tcBorders>
              <w:top w:val="nil"/>
              <w:left w:val="single" w:sz="4" w:space="0" w:color="auto"/>
              <w:bottom w:val="single" w:sz="4" w:space="0" w:color="auto"/>
              <w:right w:val="single" w:sz="4" w:space="0" w:color="auto"/>
            </w:tcBorders>
            <w:shd w:val="clear" w:color="000000" w:fill="B7DEE8"/>
            <w:noWrap/>
            <w:vAlign w:val="center"/>
            <w:hideMark/>
          </w:tcPr>
          <w:p w14:paraId="4F834A1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489" w:type="dxa"/>
            <w:tcBorders>
              <w:top w:val="nil"/>
              <w:left w:val="nil"/>
              <w:bottom w:val="single" w:sz="4" w:space="0" w:color="auto"/>
              <w:right w:val="single" w:sz="4" w:space="0" w:color="auto"/>
            </w:tcBorders>
            <w:shd w:val="clear" w:color="000000" w:fill="B7DEE8"/>
            <w:noWrap/>
            <w:vAlign w:val="center"/>
            <w:hideMark/>
          </w:tcPr>
          <w:p w14:paraId="7ABD16D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87,01</w:t>
            </w:r>
          </w:p>
        </w:tc>
      </w:tr>
    </w:tbl>
    <w:p w14:paraId="2D29B3E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33E6FE68"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Cura química de concreto</w:t>
      </w:r>
    </w:p>
    <w:p w14:paraId="3FBAA7A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6BFBE7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equivalente ao calculado no item 9.7 desta memória, no valor de </w:t>
      </w:r>
      <w:r w:rsidRPr="00637F0D">
        <w:rPr>
          <w:rFonts w:asciiTheme="minorHAnsi" w:hAnsiTheme="minorHAnsi" w:cstheme="minorHAnsi"/>
          <w:b/>
          <w:bCs/>
          <w:noProof/>
          <w:snapToGrid w:val="0"/>
          <w:sz w:val="21"/>
          <w:szCs w:val="21"/>
        </w:rPr>
        <w:t>87,01 m²</w:t>
      </w:r>
      <w:r w:rsidRPr="00637F0D">
        <w:rPr>
          <w:rFonts w:asciiTheme="minorHAnsi" w:hAnsiTheme="minorHAnsi" w:cstheme="minorHAnsi"/>
          <w:noProof/>
          <w:snapToGrid w:val="0"/>
          <w:sz w:val="21"/>
          <w:szCs w:val="21"/>
        </w:rPr>
        <w:t>.</w:t>
      </w:r>
    </w:p>
    <w:p w14:paraId="34FB9A0D"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3351BA11" w14:textId="77777777" w:rsidR="00496943" w:rsidRPr="00637F0D" w:rsidRDefault="00496943" w:rsidP="007C64F9">
      <w:pPr>
        <w:widowControl w:val="0"/>
        <w:numPr>
          <w:ilvl w:val="1"/>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Armadura em barra de aço CA-50</w:t>
      </w:r>
    </w:p>
    <w:p w14:paraId="615BF3BE"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1FA2AA80"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armadura de aço CA-50 foi utilizada a expressão:</w:t>
      </w:r>
    </w:p>
    <w:p w14:paraId="3E73A83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Aço CA-50 [kg] = Volume Concreto [m³] x Taxa de Aço [kg/m³]</w:t>
      </w:r>
    </w:p>
    <w:p w14:paraId="760A581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7508" w:type="dxa"/>
        <w:tblInd w:w="75" w:type="dxa"/>
        <w:tblCellMar>
          <w:left w:w="70" w:type="dxa"/>
          <w:right w:w="70" w:type="dxa"/>
        </w:tblCellMar>
        <w:tblLook w:val="04A0" w:firstRow="1" w:lastRow="0" w:firstColumn="1" w:lastColumn="0" w:noHBand="0" w:noVBand="1"/>
      </w:tblPr>
      <w:tblGrid>
        <w:gridCol w:w="1092"/>
        <w:gridCol w:w="1560"/>
        <w:gridCol w:w="1018"/>
        <w:gridCol w:w="826"/>
        <w:gridCol w:w="1005"/>
        <w:gridCol w:w="1066"/>
        <w:gridCol w:w="941"/>
      </w:tblGrid>
      <w:tr w:rsidR="00496943" w:rsidRPr="00637F0D" w14:paraId="01969B32" w14:textId="77777777" w:rsidTr="00EE1663">
        <w:trPr>
          <w:trHeight w:val="255"/>
        </w:trPr>
        <w:tc>
          <w:tcPr>
            <w:tcW w:w="7508" w:type="dxa"/>
            <w:gridSpan w:val="7"/>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05E371E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AÇO CA-50</w:t>
            </w:r>
          </w:p>
        </w:tc>
      </w:tr>
      <w:tr w:rsidR="00496943" w:rsidRPr="00637F0D" w14:paraId="7F74EE3E" w14:textId="77777777" w:rsidTr="00EE1663">
        <w:trPr>
          <w:trHeight w:val="510"/>
        </w:trPr>
        <w:tc>
          <w:tcPr>
            <w:tcW w:w="1092" w:type="dxa"/>
            <w:tcBorders>
              <w:top w:val="nil"/>
              <w:left w:val="single" w:sz="4" w:space="0" w:color="auto"/>
              <w:bottom w:val="single" w:sz="4" w:space="0" w:color="auto"/>
              <w:right w:val="single" w:sz="4" w:space="0" w:color="auto"/>
            </w:tcBorders>
            <w:shd w:val="clear" w:color="000000" w:fill="B7DEE8"/>
            <w:noWrap/>
            <w:hideMark/>
          </w:tcPr>
          <w:p w14:paraId="09CC779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1560" w:type="dxa"/>
            <w:tcBorders>
              <w:top w:val="nil"/>
              <w:left w:val="nil"/>
              <w:bottom w:val="single" w:sz="4" w:space="0" w:color="auto"/>
              <w:right w:val="single" w:sz="4" w:space="0" w:color="auto"/>
            </w:tcBorders>
            <w:shd w:val="clear" w:color="000000" w:fill="B7DEE8"/>
            <w:hideMark/>
          </w:tcPr>
          <w:p w14:paraId="041414E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1018" w:type="dxa"/>
            <w:tcBorders>
              <w:top w:val="nil"/>
              <w:left w:val="nil"/>
              <w:bottom w:val="single" w:sz="4" w:space="0" w:color="auto"/>
              <w:right w:val="single" w:sz="4" w:space="0" w:color="auto"/>
            </w:tcBorders>
            <w:shd w:val="clear" w:color="000000" w:fill="B7DEE8"/>
            <w:hideMark/>
          </w:tcPr>
          <w:p w14:paraId="1172A060"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26" w:type="dxa"/>
            <w:tcBorders>
              <w:top w:val="nil"/>
              <w:left w:val="nil"/>
              <w:bottom w:val="single" w:sz="4" w:space="0" w:color="auto"/>
              <w:right w:val="single" w:sz="4" w:space="0" w:color="auto"/>
            </w:tcBorders>
            <w:shd w:val="clear" w:color="000000" w:fill="B7DEE8"/>
            <w:hideMark/>
          </w:tcPr>
          <w:p w14:paraId="757F326A"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1005" w:type="dxa"/>
            <w:tcBorders>
              <w:top w:val="nil"/>
              <w:left w:val="nil"/>
              <w:bottom w:val="single" w:sz="4" w:space="0" w:color="auto"/>
              <w:right w:val="single" w:sz="4" w:space="0" w:color="auto"/>
            </w:tcBorders>
            <w:shd w:val="clear" w:color="000000" w:fill="B7DEE8"/>
            <w:hideMark/>
          </w:tcPr>
          <w:p w14:paraId="2BBE032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c>
          <w:tcPr>
            <w:tcW w:w="1066" w:type="dxa"/>
            <w:tcBorders>
              <w:top w:val="nil"/>
              <w:left w:val="nil"/>
              <w:bottom w:val="single" w:sz="4" w:space="0" w:color="auto"/>
              <w:right w:val="single" w:sz="4" w:space="0" w:color="auto"/>
            </w:tcBorders>
            <w:shd w:val="clear" w:color="000000" w:fill="B7DEE8"/>
            <w:hideMark/>
          </w:tcPr>
          <w:p w14:paraId="338BF45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Taxa [kg/m³]</w:t>
            </w:r>
          </w:p>
        </w:tc>
        <w:tc>
          <w:tcPr>
            <w:tcW w:w="941" w:type="dxa"/>
            <w:tcBorders>
              <w:top w:val="nil"/>
              <w:left w:val="nil"/>
              <w:bottom w:val="single" w:sz="4" w:space="0" w:color="auto"/>
              <w:right w:val="single" w:sz="4" w:space="0" w:color="auto"/>
            </w:tcBorders>
            <w:shd w:val="clear" w:color="000000" w:fill="B7DEE8"/>
            <w:hideMark/>
          </w:tcPr>
          <w:p w14:paraId="1B2898A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Aço CA-50 [m]</w:t>
            </w:r>
          </w:p>
        </w:tc>
      </w:tr>
      <w:tr w:rsidR="00496943" w:rsidRPr="00637F0D" w14:paraId="700E18AA"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43E4CDD7"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B1</w:t>
            </w:r>
          </w:p>
        </w:tc>
        <w:tc>
          <w:tcPr>
            <w:tcW w:w="1560" w:type="dxa"/>
            <w:tcBorders>
              <w:top w:val="nil"/>
              <w:left w:val="nil"/>
              <w:bottom w:val="single" w:sz="4" w:space="0" w:color="auto"/>
              <w:right w:val="single" w:sz="4" w:space="0" w:color="auto"/>
            </w:tcBorders>
            <w:noWrap/>
            <w:vAlign w:val="bottom"/>
            <w:hideMark/>
          </w:tcPr>
          <w:p w14:paraId="3BB97A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55A7538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0F3BF68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0A6C56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7940649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365EDB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425CD7A0"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67D5199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B2</w:t>
            </w:r>
          </w:p>
        </w:tc>
        <w:tc>
          <w:tcPr>
            <w:tcW w:w="1560" w:type="dxa"/>
            <w:tcBorders>
              <w:top w:val="nil"/>
              <w:left w:val="nil"/>
              <w:bottom w:val="single" w:sz="4" w:space="0" w:color="auto"/>
              <w:right w:val="single" w:sz="4" w:space="0" w:color="auto"/>
            </w:tcBorders>
            <w:noWrap/>
            <w:vAlign w:val="bottom"/>
            <w:hideMark/>
          </w:tcPr>
          <w:p w14:paraId="7544463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5746B6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4ECC677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12A907C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799B6FA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5B17FD4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429F11E9"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7EC8E37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B3</w:t>
            </w:r>
          </w:p>
        </w:tc>
        <w:tc>
          <w:tcPr>
            <w:tcW w:w="1560" w:type="dxa"/>
            <w:tcBorders>
              <w:top w:val="nil"/>
              <w:left w:val="nil"/>
              <w:bottom w:val="single" w:sz="4" w:space="0" w:color="auto"/>
              <w:right w:val="single" w:sz="4" w:space="0" w:color="auto"/>
            </w:tcBorders>
            <w:noWrap/>
            <w:vAlign w:val="bottom"/>
            <w:hideMark/>
          </w:tcPr>
          <w:p w14:paraId="7BCC7F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6F383E9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5BC6CF5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750D59B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1C3830F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32BAC8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560665F6"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6B7EF92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B4</w:t>
            </w:r>
          </w:p>
        </w:tc>
        <w:tc>
          <w:tcPr>
            <w:tcW w:w="1560" w:type="dxa"/>
            <w:tcBorders>
              <w:top w:val="nil"/>
              <w:left w:val="nil"/>
              <w:bottom w:val="single" w:sz="4" w:space="0" w:color="auto"/>
              <w:right w:val="single" w:sz="4" w:space="0" w:color="auto"/>
            </w:tcBorders>
            <w:noWrap/>
            <w:vAlign w:val="bottom"/>
            <w:hideMark/>
          </w:tcPr>
          <w:p w14:paraId="0128268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7C5AE41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45ECC7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27B6341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13F9E95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7579A0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598891E4"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4E82619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B5</w:t>
            </w:r>
          </w:p>
        </w:tc>
        <w:tc>
          <w:tcPr>
            <w:tcW w:w="1560" w:type="dxa"/>
            <w:tcBorders>
              <w:top w:val="nil"/>
              <w:left w:val="nil"/>
              <w:bottom w:val="single" w:sz="4" w:space="0" w:color="auto"/>
              <w:right w:val="single" w:sz="4" w:space="0" w:color="auto"/>
            </w:tcBorders>
            <w:noWrap/>
            <w:vAlign w:val="bottom"/>
            <w:hideMark/>
          </w:tcPr>
          <w:p w14:paraId="7AE796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217E191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7D961AD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02918C5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24C2C43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5EED880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1BED87E7" w14:textId="77777777" w:rsidTr="00EE1663">
        <w:trPr>
          <w:trHeight w:val="255"/>
        </w:trPr>
        <w:tc>
          <w:tcPr>
            <w:tcW w:w="1092" w:type="dxa"/>
            <w:tcBorders>
              <w:top w:val="nil"/>
              <w:left w:val="single" w:sz="4" w:space="0" w:color="auto"/>
              <w:bottom w:val="single" w:sz="4" w:space="0" w:color="auto"/>
              <w:right w:val="single" w:sz="4" w:space="0" w:color="auto"/>
            </w:tcBorders>
            <w:noWrap/>
            <w:vAlign w:val="bottom"/>
            <w:hideMark/>
          </w:tcPr>
          <w:p w14:paraId="6751C2C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B6</w:t>
            </w:r>
          </w:p>
        </w:tc>
        <w:tc>
          <w:tcPr>
            <w:tcW w:w="1560" w:type="dxa"/>
            <w:tcBorders>
              <w:top w:val="nil"/>
              <w:left w:val="nil"/>
              <w:bottom w:val="single" w:sz="4" w:space="0" w:color="auto"/>
              <w:right w:val="single" w:sz="4" w:space="0" w:color="auto"/>
            </w:tcBorders>
            <w:noWrap/>
            <w:vAlign w:val="bottom"/>
            <w:hideMark/>
          </w:tcPr>
          <w:p w14:paraId="46A9214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nil"/>
              <w:left w:val="nil"/>
              <w:bottom w:val="single" w:sz="4" w:space="0" w:color="auto"/>
              <w:right w:val="single" w:sz="4" w:space="0" w:color="auto"/>
            </w:tcBorders>
            <w:noWrap/>
            <w:vAlign w:val="center"/>
            <w:hideMark/>
          </w:tcPr>
          <w:p w14:paraId="616F9A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nil"/>
              <w:left w:val="nil"/>
              <w:bottom w:val="single" w:sz="4" w:space="0" w:color="auto"/>
              <w:right w:val="single" w:sz="4" w:space="0" w:color="auto"/>
            </w:tcBorders>
            <w:noWrap/>
            <w:vAlign w:val="center"/>
            <w:hideMark/>
          </w:tcPr>
          <w:p w14:paraId="117BBA2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nil"/>
              <w:left w:val="nil"/>
              <w:bottom w:val="single" w:sz="4" w:space="0" w:color="auto"/>
              <w:right w:val="single" w:sz="4" w:space="0" w:color="auto"/>
            </w:tcBorders>
            <w:noWrap/>
            <w:vAlign w:val="center"/>
            <w:hideMark/>
          </w:tcPr>
          <w:p w14:paraId="52A1F86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nil"/>
              <w:left w:val="nil"/>
              <w:bottom w:val="single" w:sz="4" w:space="0" w:color="auto"/>
              <w:right w:val="single" w:sz="4" w:space="0" w:color="auto"/>
            </w:tcBorders>
            <w:noWrap/>
            <w:vAlign w:val="center"/>
            <w:hideMark/>
          </w:tcPr>
          <w:p w14:paraId="2AC49A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nil"/>
              <w:left w:val="nil"/>
              <w:bottom w:val="single" w:sz="4" w:space="0" w:color="auto"/>
              <w:right w:val="single" w:sz="4" w:space="0" w:color="auto"/>
            </w:tcBorders>
            <w:noWrap/>
            <w:vAlign w:val="center"/>
            <w:hideMark/>
          </w:tcPr>
          <w:p w14:paraId="537A752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12366F1D" w14:textId="77777777" w:rsidTr="00EE1663">
        <w:trPr>
          <w:trHeight w:val="255"/>
        </w:trPr>
        <w:tc>
          <w:tcPr>
            <w:tcW w:w="1092" w:type="dxa"/>
            <w:tcBorders>
              <w:top w:val="single" w:sz="4" w:space="0" w:color="auto"/>
              <w:left w:val="single" w:sz="4" w:space="0" w:color="auto"/>
              <w:bottom w:val="single" w:sz="4" w:space="0" w:color="auto"/>
              <w:right w:val="single" w:sz="4" w:space="0" w:color="auto"/>
            </w:tcBorders>
            <w:noWrap/>
            <w:vAlign w:val="bottom"/>
            <w:hideMark/>
          </w:tcPr>
          <w:p w14:paraId="028372E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14:paraId="07DAB9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single" w:sz="4" w:space="0" w:color="auto"/>
              <w:left w:val="single" w:sz="4" w:space="0" w:color="auto"/>
              <w:bottom w:val="single" w:sz="4" w:space="0" w:color="auto"/>
              <w:right w:val="single" w:sz="4" w:space="0" w:color="auto"/>
            </w:tcBorders>
            <w:noWrap/>
            <w:vAlign w:val="center"/>
            <w:hideMark/>
          </w:tcPr>
          <w:p w14:paraId="6D0DC0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single" w:sz="4" w:space="0" w:color="auto"/>
              <w:left w:val="single" w:sz="4" w:space="0" w:color="auto"/>
              <w:bottom w:val="single" w:sz="4" w:space="0" w:color="auto"/>
              <w:right w:val="single" w:sz="4" w:space="0" w:color="auto"/>
            </w:tcBorders>
            <w:noWrap/>
            <w:vAlign w:val="center"/>
            <w:hideMark/>
          </w:tcPr>
          <w:p w14:paraId="439A056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single" w:sz="4" w:space="0" w:color="auto"/>
              <w:left w:val="single" w:sz="4" w:space="0" w:color="auto"/>
              <w:bottom w:val="single" w:sz="4" w:space="0" w:color="auto"/>
              <w:right w:val="single" w:sz="4" w:space="0" w:color="auto"/>
            </w:tcBorders>
            <w:noWrap/>
            <w:vAlign w:val="center"/>
            <w:hideMark/>
          </w:tcPr>
          <w:p w14:paraId="06CDDF3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single" w:sz="4" w:space="0" w:color="auto"/>
              <w:left w:val="single" w:sz="4" w:space="0" w:color="auto"/>
              <w:bottom w:val="single" w:sz="4" w:space="0" w:color="auto"/>
              <w:right w:val="single" w:sz="4" w:space="0" w:color="auto"/>
            </w:tcBorders>
            <w:noWrap/>
            <w:vAlign w:val="center"/>
            <w:hideMark/>
          </w:tcPr>
          <w:p w14:paraId="22F90D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single" w:sz="4" w:space="0" w:color="auto"/>
              <w:left w:val="single" w:sz="4" w:space="0" w:color="auto"/>
              <w:bottom w:val="single" w:sz="4" w:space="0" w:color="auto"/>
              <w:right w:val="single" w:sz="4" w:space="0" w:color="auto"/>
            </w:tcBorders>
            <w:noWrap/>
            <w:vAlign w:val="center"/>
            <w:hideMark/>
          </w:tcPr>
          <w:p w14:paraId="4789F2D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197416E3" w14:textId="77777777" w:rsidTr="00EE1663">
        <w:trPr>
          <w:trHeight w:val="255"/>
        </w:trPr>
        <w:tc>
          <w:tcPr>
            <w:tcW w:w="1092" w:type="dxa"/>
            <w:tcBorders>
              <w:top w:val="single" w:sz="4" w:space="0" w:color="auto"/>
              <w:left w:val="single" w:sz="4" w:space="0" w:color="auto"/>
              <w:bottom w:val="single" w:sz="4" w:space="0" w:color="auto"/>
              <w:right w:val="single" w:sz="4" w:space="0" w:color="auto"/>
            </w:tcBorders>
            <w:noWrap/>
            <w:vAlign w:val="bottom"/>
            <w:hideMark/>
          </w:tcPr>
          <w:p w14:paraId="4D515DD0"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Bloco B8</w:t>
            </w:r>
          </w:p>
        </w:tc>
        <w:tc>
          <w:tcPr>
            <w:tcW w:w="1560" w:type="dxa"/>
            <w:tcBorders>
              <w:top w:val="single" w:sz="4" w:space="0" w:color="auto"/>
              <w:left w:val="nil"/>
              <w:bottom w:val="single" w:sz="4" w:space="0" w:color="auto"/>
              <w:right w:val="single" w:sz="4" w:space="0" w:color="auto"/>
            </w:tcBorders>
            <w:noWrap/>
            <w:vAlign w:val="bottom"/>
            <w:hideMark/>
          </w:tcPr>
          <w:p w14:paraId="4588C9D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18" w:type="dxa"/>
            <w:tcBorders>
              <w:top w:val="single" w:sz="4" w:space="0" w:color="auto"/>
              <w:left w:val="nil"/>
              <w:bottom w:val="single" w:sz="4" w:space="0" w:color="auto"/>
              <w:right w:val="single" w:sz="4" w:space="0" w:color="auto"/>
            </w:tcBorders>
            <w:noWrap/>
            <w:vAlign w:val="center"/>
            <w:hideMark/>
          </w:tcPr>
          <w:p w14:paraId="2BB3BEF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826" w:type="dxa"/>
            <w:tcBorders>
              <w:top w:val="single" w:sz="4" w:space="0" w:color="auto"/>
              <w:left w:val="nil"/>
              <w:bottom w:val="single" w:sz="4" w:space="0" w:color="auto"/>
              <w:right w:val="single" w:sz="4" w:space="0" w:color="auto"/>
            </w:tcBorders>
            <w:noWrap/>
            <w:vAlign w:val="center"/>
            <w:hideMark/>
          </w:tcPr>
          <w:p w14:paraId="29B26B6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c>
          <w:tcPr>
            <w:tcW w:w="1005" w:type="dxa"/>
            <w:tcBorders>
              <w:top w:val="single" w:sz="4" w:space="0" w:color="auto"/>
              <w:left w:val="nil"/>
              <w:bottom w:val="single" w:sz="4" w:space="0" w:color="auto"/>
              <w:right w:val="single" w:sz="4" w:space="0" w:color="auto"/>
            </w:tcBorders>
            <w:noWrap/>
            <w:vAlign w:val="center"/>
            <w:hideMark/>
          </w:tcPr>
          <w:p w14:paraId="3CCF9F3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0,13</w:t>
            </w:r>
          </w:p>
        </w:tc>
        <w:tc>
          <w:tcPr>
            <w:tcW w:w="1066" w:type="dxa"/>
            <w:tcBorders>
              <w:top w:val="single" w:sz="4" w:space="0" w:color="auto"/>
              <w:left w:val="nil"/>
              <w:bottom w:val="single" w:sz="4" w:space="0" w:color="auto"/>
              <w:right w:val="single" w:sz="4" w:space="0" w:color="auto"/>
            </w:tcBorders>
            <w:noWrap/>
            <w:vAlign w:val="center"/>
            <w:hideMark/>
          </w:tcPr>
          <w:p w14:paraId="041CF04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85,00</w:t>
            </w:r>
          </w:p>
        </w:tc>
        <w:tc>
          <w:tcPr>
            <w:tcW w:w="941" w:type="dxa"/>
            <w:tcBorders>
              <w:top w:val="single" w:sz="4" w:space="0" w:color="auto"/>
              <w:left w:val="nil"/>
              <w:bottom w:val="single" w:sz="4" w:space="0" w:color="auto"/>
              <w:right w:val="single" w:sz="4" w:space="0" w:color="auto"/>
            </w:tcBorders>
            <w:noWrap/>
            <w:vAlign w:val="center"/>
            <w:hideMark/>
          </w:tcPr>
          <w:p w14:paraId="653ABD1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11,05</w:t>
            </w:r>
          </w:p>
        </w:tc>
      </w:tr>
      <w:tr w:rsidR="00496943" w:rsidRPr="00637F0D" w14:paraId="6BC58BF7" w14:textId="77777777" w:rsidTr="00EE1663">
        <w:trPr>
          <w:trHeight w:val="255"/>
        </w:trPr>
        <w:tc>
          <w:tcPr>
            <w:tcW w:w="6567"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59EB08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41" w:type="dxa"/>
            <w:tcBorders>
              <w:top w:val="nil"/>
              <w:left w:val="nil"/>
              <w:bottom w:val="single" w:sz="4" w:space="0" w:color="auto"/>
              <w:right w:val="single" w:sz="4" w:space="0" w:color="auto"/>
            </w:tcBorders>
            <w:shd w:val="clear" w:color="000000" w:fill="B7DEE8"/>
            <w:noWrap/>
            <w:vAlign w:val="center"/>
            <w:hideMark/>
          </w:tcPr>
          <w:p w14:paraId="03E7B98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88,40</w:t>
            </w:r>
          </w:p>
        </w:tc>
      </w:tr>
    </w:tbl>
    <w:p w14:paraId="149782B6"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37E3CE3" w14:textId="77777777" w:rsidR="00496943" w:rsidRPr="00637F0D" w:rsidRDefault="00496943" w:rsidP="007C64F9">
      <w:pPr>
        <w:widowControl w:val="0"/>
        <w:numPr>
          <w:ilvl w:val="1"/>
          <w:numId w:val="37"/>
        </w:numPr>
        <w:tabs>
          <w:tab w:val="left" w:pos="113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Armadura em tela de aço soldada CA-60</w:t>
      </w:r>
    </w:p>
    <w:p w14:paraId="6CF28FDA" w14:textId="77777777" w:rsidR="00496943" w:rsidRPr="00637F0D" w:rsidRDefault="00496943" w:rsidP="00496943">
      <w:pPr>
        <w:widowControl w:val="0"/>
        <w:tabs>
          <w:tab w:val="left" w:pos="284"/>
        </w:tabs>
        <w:spacing w:line="276" w:lineRule="auto"/>
        <w:ind w:left="1224"/>
        <w:rPr>
          <w:rFonts w:asciiTheme="minorHAnsi" w:hAnsiTheme="minorHAnsi" w:cstheme="minorHAnsi"/>
          <w:b/>
          <w:noProof/>
          <w:snapToGrid w:val="0"/>
          <w:sz w:val="21"/>
          <w:szCs w:val="21"/>
        </w:rPr>
      </w:pPr>
    </w:p>
    <w:p w14:paraId="308591A9"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armadura em tela de aço soldada foi utilizada a expressão:</w:t>
      </w:r>
    </w:p>
    <w:p w14:paraId="0F31D6C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Tela soldada [kg] = Volume Concreto [m³] x Taxa de Aço [kg/m³]</w:t>
      </w:r>
    </w:p>
    <w:p w14:paraId="0609C76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4248" w:type="dxa"/>
        <w:tblInd w:w="75" w:type="dxa"/>
        <w:tblCellMar>
          <w:left w:w="70" w:type="dxa"/>
          <w:right w:w="70" w:type="dxa"/>
        </w:tblCellMar>
        <w:tblLook w:val="04A0" w:firstRow="1" w:lastRow="0" w:firstColumn="1" w:lastColumn="0" w:noHBand="0" w:noVBand="1"/>
      </w:tblPr>
      <w:tblGrid>
        <w:gridCol w:w="1222"/>
        <w:gridCol w:w="900"/>
        <w:gridCol w:w="1134"/>
        <w:gridCol w:w="992"/>
      </w:tblGrid>
      <w:tr w:rsidR="00496943" w:rsidRPr="00637F0D" w14:paraId="2C62F572" w14:textId="77777777" w:rsidTr="00EE1663">
        <w:trPr>
          <w:trHeight w:val="255"/>
        </w:trPr>
        <w:tc>
          <w:tcPr>
            <w:tcW w:w="4248"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40342B0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TELA SOLDADA Q159</w:t>
            </w:r>
          </w:p>
        </w:tc>
      </w:tr>
      <w:tr w:rsidR="00496943" w:rsidRPr="00637F0D" w14:paraId="4EB25975" w14:textId="77777777" w:rsidTr="00EE1663">
        <w:trPr>
          <w:trHeight w:val="425"/>
        </w:trPr>
        <w:tc>
          <w:tcPr>
            <w:tcW w:w="1222" w:type="dxa"/>
            <w:tcBorders>
              <w:top w:val="nil"/>
              <w:left w:val="single" w:sz="4" w:space="0" w:color="auto"/>
              <w:bottom w:val="single" w:sz="4" w:space="0" w:color="auto"/>
              <w:right w:val="single" w:sz="4" w:space="0" w:color="auto"/>
            </w:tcBorders>
            <w:shd w:val="clear" w:color="000000" w:fill="B7DEE8"/>
            <w:noWrap/>
            <w:hideMark/>
          </w:tcPr>
          <w:p w14:paraId="6B6EEAB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900" w:type="dxa"/>
            <w:tcBorders>
              <w:top w:val="nil"/>
              <w:left w:val="nil"/>
              <w:bottom w:val="single" w:sz="4" w:space="0" w:color="auto"/>
              <w:right w:val="single" w:sz="4" w:space="0" w:color="auto"/>
            </w:tcBorders>
            <w:shd w:val="clear" w:color="000000" w:fill="B7DEE8"/>
            <w:hideMark/>
          </w:tcPr>
          <w:p w14:paraId="192F08DC"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Área [m²]</w:t>
            </w:r>
          </w:p>
        </w:tc>
        <w:tc>
          <w:tcPr>
            <w:tcW w:w="1134" w:type="dxa"/>
            <w:tcBorders>
              <w:top w:val="nil"/>
              <w:left w:val="nil"/>
              <w:bottom w:val="single" w:sz="4" w:space="0" w:color="auto"/>
              <w:right w:val="single" w:sz="4" w:space="0" w:color="auto"/>
            </w:tcBorders>
            <w:shd w:val="clear" w:color="000000" w:fill="B7DEE8"/>
            <w:hideMark/>
          </w:tcPr>
          <w:p w14:paraId="3C739100"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Peso Unit. [kg/m²]</w:t>
            </w:r>
          </w:p>
        </w:tc>
        <w:tc>
          <w:tcPr>
            <w:tcW w:w="992" w:type="dxa"/>
            <w:tcBorders>
              <w:top w:val="nil"/>
              <w:left w:val="nil"/>
              <w:bottom w:val="single" w:sz="4" w:space="0" w:color="auto"/>
              <w:right w:val="single" w:sz="4" w:space="0" w:color="auto"/>
            </w:tcBorders>
            <w:shd w:val="clear" w:color="000000" w:fill="B7DEE8"/>
            <w:hideMark/>
          </w:tcPr>
          <w:p w14:paraId="388E85D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Aço CA-60 [kg]</w:t>
            </w:r>
          </w:p>
        </w:tc>
      </w:tr>
      <w:tr w:rsidR="00496943" w:rsidRPr="00637F0D" w14:paraId="20F2213C" w14:textId="77777777" w:rsidTr="00EE1663">
        <w:trPr>
          <w:trHeight w:val="255"/>
        </w:trPr>
        <w:tc>
          <w:tcPr>
            <w:tcW w:w="1222" w:type="dxa"/>
            <w:tcBorders>
              <w:top w:val="nil"/>
              <w:left w:val="single" w:sz="4" w:space="0" w:color="auto"/>
              <w:bottom w:val="single" w:sz="4" w:space="0" w:color="auto"/>
              <w:right w:val="single" w:sz="4" w:space="0" w:color="auto"/>
            </w:tcBorders>
            <w:noWrap/>
            <w:vAlign w:val="bottom"/>
            <w:hideMark/>
          </w:tcPr>
          <w:p w14:paraId="2B1EC61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1</w:t>
            </w:r>
          </w:p>
        </w:tc>
        <w:tc>
          <w:tcPr>
            <w:tcW w:w="900" w:type="dxa"/>
            <w:tcBorders>
              <w:top w:val="nil"/>
              <w:left w:val="nil"/>
              <w:bottom w:val="single" w:sz="4" w:space="0" w:color="auto"/>
              <w:right w:val="single" w:sz="4" w:space="0" w:color="auto"/>
            </w:tcBorders>
            <w:noWrap/>
            <w:vAlign w:val="bottom"/>
            <w:hideMark/>
          </w:tcPr>
          <w:p w14:paraId="56A2C32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36,75</w:t>
            </w:r>
          </w:p>
        </w:tc>
        <w:tc>
          <w:tcPr>
            <w:tcW w:w="1134" w:type="dxa"/>
            <w:tcBorders>
              <w:top w:val="nil"/>
              <w:left w:val="nil"/>
              <w:bottom w:val="single" w:sz="4" w:space="0" w:color="auto"/>
              <w:right w:val="single" w:sz="4" w:space="0" w:color="auto"/>
            </w:tcBorders>
            <w:noWrap/>
            <w:vAlign w:val="center"/>
            <w:hideMark/>
          </w:tcPr>
          <w:p w14:paraId="3D25F56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2,52</w:t>
            </w:r>
          </w:p>
        </w:tc>
        <w:tc>
          <w:tcPr>
            <w:tcW w:w="992" w:type="dxa"/>
            <w:tcBorders>
              <w:top w:val="nil"/>
              <w:left w:val="nil"/>
              <w:bottom w:val="single" w:sz="4" w:space="0" w:color="auto"/>
              <w:right w:val="single" w:sz="4" w:space="0" w:color="auto"/>
            </w:tcBorders>
            <w:noWrap/>
            <w:vAlign w:val="center"/>
            <w:hideMark/>
          </w:tcPr>
          <w:p w14:paraId="7445484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92,61</w:t>
            </w:r>
          </w:p>
        </w:tc>
      </w:tr>
      <w:tr w:rsidR="00496943" w:rsidRPr="00637F0D" w14:paraId="0BE9542D" w14:textId="77777777" w:rsidTr="00EE1663">
        <w:trPr>
          <w:trHeight w:val="255"/>
        </w:trPr>
        <w:tc>
          <w:tcPr>
            <w:tcW w:w="1222" w:type="dxa"/>
            <w:tcBorders>
              <w:top w:val="nil"/>
              <w:left w:val="single" w:sz="4" w:space="0" w:color="auto"/>
              <w:bottom w:val="single" w:sz="4" w:space="0" w:color="auto"/>
              <w:right w:val="single" w:sz="4" w:space="0" w:color="auto"/>
            </w:tcBorders>
            <w:noWrap/>
            <w:vAlign w:val="bottom"/>
            <w:hideMark/>
          </w:tcPr>
          <w:p w14:paraId="03F1CE0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Piso 2</w:t>
            </w:r>
          </w:p>
        </w:tc>
        <w:tc>
          <w:tcPr>
            <w:tcW w:w="900" w:type="dxa"/>
            <w:tcBorders>
              <w:top w:val="nil"/>
              <w:left w:val="nil"/>
              <w:bottom w:val="single" w:sz="4" w:space="0" w:color="auto"/>
              <w:right w:val="single" w:sz="4" w:space="0" w:color="auto"/>
            </w:tcBorders>
            <w:noWrap/>
            <w:vAlign w:val="bottom"/>
            <w:hideMark/>
          </w:tcPr>
          <w:p w14:paraId="6E7A4E4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50,26</w:t>
            </w:r>
          </w:p>
        </w:tc>
        <w:tc>
          <w:tcPr>
            <w:tcW w:w="1134" w:type="dxa"/>
            <w:tcBorders>
              <w:top w:val="nil"/>
              <w:left w:val="nil"/>
              <w:bottom w:val="single" w:sz="4" w:space="0" w:color="auto"/>
              <w:right w:val="single" w:sz="4" w:space="0" w:color="auto"/>
            </w:tcBorders>
            <w:noWrap/>
            <w:vAlign w:val="center"/>
            <w:hideMark/>
          </w:tcPr>
          <w:p w14:paraId="6519717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2,52</w:t>
            </w:r>
          </w:p>
        </w:tc>
        <w:tc>
          <w:tcPr>
            <w:tcW w:w="992" w:type="dxa"/>
            <w:tcBorders>
              <w:top w:val="nil"/>
              <w:left w:val="nil"/>
              <w:bottom w:val="single" w:sz="4" w:space="0" w:color="auto"/>
              <w:right w:val="single" w:sz="4" w:space="0" w:color="auto"/>
            </w:tcBorders>
            <w:noWrap/>
            <w:vAlign w:val="center"/>
            <w:hideMark/>
          </w:tcPr>
          <w:p w14:paraId="1C23290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126,66</w:t>
            </w:r>
          </w:p>
        </w:tc>
      </w:tr>
      <w:tr w:rsidR="00496943" w:rsidRPr="00637F0D" w14:paraId="732251E9" w14:textId="77777777" w:rsidTr="00EE1663">
        <w:trPr>
          <w:trHeight w:val="255"/>
        </w:trPr>
        <w:tc>
          <w:tcPr>
            <w:tcW w:w="3256" w:type="dxa"/>
            <w:gridSpan w:val="3"/>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114EEE0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7DEE8"/>
            <w:noWrap/>
            <w:vAlign w:val="center"/>
            <w:hideMark/>
          </w:tcPr>
          <w:p w14:paraId="1C0E7EC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219,27</w:t>
            </w:r>
          </w:p>
        </w:tc>
      </w:tr>
    </w:tbl>
    <w:p w14:paraId="06AD4BA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413B6696" w14:textId="77777777" w:rsidR="00496943" w:rsidRPr="00637F0D" w:rsidRDefault="00496943" w:rsidP="007C64F9">
      <w:pPr>
        <w:widowControl w:val="0"/>
        <w:numPr>
          <w:ilvl w:val="1"/>
          <w:numId w:val="37"/>
        </w:numPr>
        <w:tabs>
          <w:tab w:val="left" w:pos="113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Pintura acrílica de piso cimentício</w:t>
      </w:r>
    </w:p>
    <w:p w14:paraId="1EDB4F1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E7569C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equivalente ao calculado no item 9.7 desta memória, no valor de </w:t>
      </w:r>
      <w:r w:rsidRPr="00637F0D">
        <w:rPr>
          <w:rFonts w:asciiTheme="minorHAnsi" w:hAnsiTheme="minorHAnsi" w:cstheme="minorHAnsi"/>
          <w:b/>
          <w:bCs/>
          <w:noProof/>
          <w:snapToGrid w:val="0"/>
          <w:sz w:val="21"/>
          <w:szCs w:val="21"/>
        </w:rPr>
        <w:t>87,01 m²</w:t>
      </w:r>
      <w:r w:rsidRPr="00637F0D">
        <w:rPr>
          <w:rFonts w:asciiTheme="minorHAnsi" w:hAnsiTheme="minorHAnsi" w:cstheme="minorHAnsi"/>
          <w:noProof/>
          <w:snapToGrid w:val="0"/>
          <w:sz w:val="21"/>
          <w:szCs w:val="21"/>
        </w:rPr>
        <w:t>.</w:t>
      </w:r>
    </w:p>
    <w:p w14:paraId="596834B6"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DBB0B27"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Fornecimento de peças diversas para estrutura de madeira</w:t>
      </w:r>
    </w:p>
    <w:p w14:paraId="5BA79342"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46C93EBE"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peças de madeira foi utilizada a expressão:</w:t>
      </w:r>
    </w:p>
    <w:p w14:paraId="3178CAD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Madeira [m³]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Largura [m] x Altura [m]</w:t>
      </w:r>
    </w:p>
    <w:p w14:paraId="020AE02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7020" w:type="dxa"/>
        <w:tblInd w:w="75" w:type="dxa"/>
        <w:tblCellMar>
          <w:left w:w="70" w:type="dxa"/>
          <w:right w:w="70" w:type="dxa"/>
        </w:tblCellMar>
        <w:tblLook w:val="04A0" w:firstRow="1" w:lastRow="0" w:firstColumn="1" w:lastColumn="0" w:noHBand="0" w:noVBand="1"/>
      </w:tblPr>
      <w:tblGrid>
        <w:gridCol w:w="2095"/>
        <w:gridCol w:w="774"/>
        <w:gridCol w:w="1440"/>
        <w:gridCol w:w="960"/>
        <w:gridCol w:w="806"/>
        <w:gridCol w:w="945"/>
      </w:tblGrid>
      <w:tr w:rsidR="00496943" w:rsidRPr="00637F0D" w14:paraId="685E8A00" w14:textId="77777777" w:rsidTr="00EE1663">
        <w:trPr>
          <w:trHeight w:val="255"/>
        </w:trPr>
        <w:tc>
          <w:tcPr>
            <w:tcW w:w="7020"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645A1D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PEÇAS DE MADEIRA</w:t>
            </w:r>
          </w:p>
        </w:tc>
      </w:tr>
      <w:tr w:rsidR="00496943" w:rsidRPr="00637F0D" w14:paraId="12A66FC1" w14:textId="77777777" w:rsidTr="00EE1663">
        <w:trPr>
          <w:trHeight w:val="510"/>
        </w:trPr>
        <w:tc>
          <w:tcPr>
            <w:tcW w:w="2095" w:type="dxa"/>
            <w:tcBorders>
              <w:top w:val="nil"/>
              <w:left w:val="single" w:sz="4" w:space="0" w:color="auto"/>
              <w:bottom w:val="single" w:sz="4" w:space="0" w:color="auto"/>
              <w:right w:val="single" w:sz="4" w:space="0" w:color="auto"/>
            </w:tcBorders>
            <w:shd w:val="clear" w:color="000000" w:fill="B7DEE8"/>
            <w:noWrap/>
            <w:hideMark/>
          </w:tcPr>
          <w:p w14:paraId="0DE10B2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774" w:type="dxa"/>
            <w:tcBorders>
              <w:top w:val="nil"/>
              <w:left w:val="nil"/>
              <w:bottom w:val="single" w:sz="4" w:space="0" w:color="auto"/>
              <w:right w:val="single" w:sz="4" w:space="0" w:color="auto"/>
            </w:tcBorders>
            <w:shd w:val="clear" w:color="000000" w:fill="B7DEE8"/>
            <w:hideMark/>
          </w:tcPr>
          <w:p w14:paraId="0D749E6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Quant. [</w:t>
            </w:r>
            <w:proofErr w:type="spellStart"/>
            <w:r w:rsidRPr="00637F0D">
              <w:rPr>
                <w:rFonts w:asciiTheme="minorHAnsi" w:hAnsiTheme="minorHAnsi" w:cstheme="minorHAnsi"/>
                <w:b/>
                <w:bCs/>
                <w:color w:val="000000"/>
                <w:sz w:val="21"/>
                <w:szCs w:val="21"/>
              </w:rPr>
              <w:t>un</w:t>
            </w:r>
            <w:proofErr w:type="spellEnd"/>
            <w:r w:rsidRPr="00637F0D">
              <w:rPr>
                <w:rFonts w:asciiTheme="minorHAnsi" w:hAnsiTheme="minorHAnsi" w:cstheme="minorHAnsi"/>
                <w:b/>
                <w:bCs/>
                <w:color w:val="000000"/>
                <w:sz w:val="21"/>
                <w:szCs w:val="21"/>
              </w:rPr>
              <w:t>]</w:t>
            </w:r>
          </w:p>
        </w:tc>
        <w:tc>
          <w:tcPr>
            <w:tcW w:w="1440" w:type="dxa"/>
            <w:tcBorders>
              <w:top w:val="nil"/>
              <w:left w:val="nil"/>
              <w:bottom w:val="single" w:sz="4" w:space="0" w:color="auto"/>
              <w:right w:val="single" w:sz="4" w:space="0" w:color="auto"/>
            </w:tcBorders>
            <w:shd w:val="clear" w:color="000000" w:fill="B7DEE8"/>
            <w:hideMark/>
          </w:tcPr>
          <w:p w14:paraId="4DED656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2757082A"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06" w:type="dxa"/>
            <w:tcBorders>
              <w:top w:val="nil"/>
              <w:left w:val="nil"/>
              <w:bottom w:val="single" w:sz="4" w:space="0" w:color="auto"/>
              <w:right w:val="single" w:sz="4" w:space="0" w:color="auto"/>
            </w:tcBorders>
            <w:shd w:val="clear" w:color="000000" w:fill="B7DEE8"/>
            <w:hideMark/>
          </w:tcPr>
          <w:p w14:paraId="50E10980"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45" w:type="dxa"/>
            <w:tcBorders>
              <w:top w:val="nil"/>
              <w:left w:val="nil"/>
              <w:bottom w:val="single" w:sz="4" w:space="0" w:color="auto"/>
              <w:right w:val="single" w:sz="4" w:space="0" w:color="auto"/>
            </w:tcBorders>
            <w:shd w:val="clear" w:color="000000" w:fill="B7DEE8"/>
            <w:hideMark/>
          </w:tcPr>
          <w:p w14:paraId="64364FF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r>
      <w:tr w:rsidR="00496943" w:rsidRPr="00637F0D" w14:paraId="0CFDDB79" w14:textId="77777777" w:rsidTr="00EE1663">
        <w:trPr>
          <w:trHeight w:val="255"/>
        </w:trPr>
        <w:tc>
          <w:tcPr>
            <w:tcW w:w="2095" w:type="dxa"/>
            <w:tcBorders>
              <w:top w:val="nil"/>
              <w:left w:val="single" w:sz="4" w:space="0" w:color="auto"/>
              <w:bottom w:val="single" w:sz="4" w:space="0" w:color="auto"/>
              <w:right w:val="single" w:sz="4" w:space="0" w:color="auto"/>
            </w:tcBorders>
            <w:noWrap/>
            <w:vAlign w:val="bottom"/>
            <w:hideMark/>
          </w:tcPr>
          <w:p w14:paraId="1619FB5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Suporte (6x30)</w:t>
            </w:r>
          </w:p>
        </w:tc>
        <w:tc>
          <w:tcPr>
            <w:tcW w:w="774" w:type="dxa"/>
            <w:tcBorders>
              <w:top w:val="nil"/>
              <w:left w:val="nil"/>
              <w:bottom w:val="single" w:sz="4" w:space="0" w:color="auto"/>
              <w:right w:val="single" w:sz="4" w:space="0" w:color="auto"/>
            </w:tcBorders>
            <w:noWrap/>
            <w:vAlign w:val="center"/>
            <w:hideMark/>
          </w:tcPr>
          <w:p w14:paraId="7DCCAD6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1440" w:type="dxa"/>
            <w:tcBorders>
              <w:top w:val="nil"/>
              <w:left w:val="nil"/>
              <w:bottom w:val="single" w:sz="4" w:space="0" w:color="auto"/>
              <w:right w:val="single" w:sz="4" w:space="0" w:color="auto"/>
            </w:tcBorders>
            <w:noWrap/>
            <w:vAlign w:val="center"/>
            <w:hideMark/>
          </w:tcPr>
          <w:p w14:paraId="3024E5A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5,20</w:t>
            </w:r>
          </w:p>
        </w:tc>
        <w:tc>
          <w:tcPr>
            <w:tcW w:w="960" w:type="dxa"/>
            <w:tcBorders>
              <w:top w:val="nil"/>
              <w:left w:val="nil"/>
              <w:bottom w:val="single" w:sz="4" w:space="0" w:color="auto"/>
              <w:right w:val="single" w:sz="4" w:space="0" w:color="auto"/>
            </w:tcBorders>
            <w:noWrap/>
            <w:vAlign w:val="center"/>
            <w:hideMark/>
          </w:tcPr>
          <w:p w14:paraId="128A986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0,06</w:t>
            </w:r>
          </w:p>
        </w:tc>
        <w:tc>
          <w:tcPr>
            <w:tcW w:w="806" w:type="dxa"/>
            <w:tcBorders>
              <w:top w:val="nil"/>
              <w:left w:val="nil"/>
              <w:bottom w:val="single" w:sz="4" w:space="0" w:color="auto"/>
              <w:right w:val="single" w:sz="4" w:space="0" w:color="auto"/>
            </w:tcBorders>
            <w:noWrap/>
            <w:vAlign w:val="center"/>
            <w:hideMark/>
          </w:tcPr>
          <w:p w14:paraId="6A064A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945" w:type="dxa"/>
            <w:tcBorders>
              <w:top w:val="nil"/>
              <w:left w:val="nil"/>
              <w:bottom w:val="single" w:sz="4" w:space="0" w:color="auto"/>
              <w:right w:val="single" w:sz="4" w:space="0" w:color="auto"/>
            </w:tcBorders>
            <w:noWrap/>
            <w:vAlign w:val="center"/>
            <w:hideMark/>
          </w:tcPr>
          <w:p w14:paraId="0E73D6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0,37</w:t>
            </w:r>
          </w:p>
        </w:tc>
      </w:tr>
      <w:tr w:rsidR="00496943" w:rsidRPr="00637F0D" w14:paraId="531A41D2" w14:textId="77777777" w:rsidTr="00EE1663">
        <w:trPr>
          <w:trHeight w:val="255"/>
        </w:trPr>
        <w:tc>
          <w:tcPr>
            <w:tcW w:w="2095" w:type="dxa"/>
            <w:tcBorders>
              <w:top w:val="nil"/>
              <w:left w:val="single" w:sz="4" w:space="0" w:color="auto"/>
              <w:bottom w:val="single" w:sz="4" w:space="0" w:color="auto"/>
              <w:right w:val="single" w:sz="4" w:space="0" w:color="auto"/>
            </w:tcBorders>
            <w:noWrap/>
            <w:vAlign w:val="bottom"/>
            <w:hideMark/>
          </w:tcPr>
          <w:p w14:paraId="01D9638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5x25</w:t>
            </w:r>
          </w:p>
        </w:tc>
        <w:tc>
          <w:tcPr>
            <w:tcW w:w="774" w:type="dxa"/>
            <w:tcBorders>
              <w:top w:val="nil"/>
              <w:left w:val="nil"/>
              <w:bottom w:val="single" w:sz="4" w:space="0" w:color="auto"/>
              <w:right w:val="single" w:sz="4" w:space="0" w:color="auto"/>
            </w:tcBorders>
            <w:noWrap/>
            <w:vAlign w:val="center"/>
            <w:hideMark/>
          </w:tcPr>
          <w:p w14:paraId="0BCC498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40" w:type="dxa"/>
            <w:tcBorders>
              <w:top w:val="nil"/>
              <w:left w:val="nil"/>
              <w:bottom w:val="single" w:sz="4" w:space="0" w:color="auto"/>
              <w:right w:val="single" w:sz="4" w:space="0" w:color="auto"/>
            </w:tcBorders>
            <w:noWrap/>
            <w:vAlign w:val="center"/>
            <w:hideMark/>
          </w:tcPr>
          <w:p w14:paraId="372E645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w:t>
            </w:r>
          </w:p>
        </w:tc>
        <w:tc>
          <w:tcPr>
            <w:tcW w:w="960" w:type="dxa"/>
            <w:tcBorders>
              <w:top w:val="nil"/>
              <w:left w:val="nil"/>
              <w:bottom w:val="single" w:sz="4" w:space="0" w:color="auto"/>
              <w:right w:val="single" w:sz="4" w:space="0" w:color="auto"/>
            </w:tcBorders>
            <w:noWrap/>
            <w:vAlign w:val="center"/>
            <w:hideMark/>
          </w:tcPr>
          <w:p w14:paraId="09CC3E5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06" w:type="dxa"/>
            <w:tcBorders>
              <w:top w:val="nil"/>
              <w:left w:val="nil"/>
              <w:bottom w:val="single" w:sz="4" w:space="0" w:color="auto"/>
              <w:right w:val="single" w:sz="4" w:space="0" w:color="auto"/>
            </w:tcBorders>
            <w:noWrap/>
            <w:vAlign w:val="center"/>
            <w:hideMark/>
          </w:tcPr>
          <w:p w14:paraId="7B7FFA2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45" w:type="dxa"/>
            <w:tcBorders>
              <w:top w:val="nil"/>
              <w:left w:val="nil"/>
              <w:bottom w:val="single" w:sz="4" w:space="0" w:color="auto"/>
              <w:right w:val="single" w:sz="4" w:space="0" w:color="auto"/>
            </w:tcBorders>
            <w:noWrap/>
            <w:vAlign w:val="center"/>
            <w:hideMark/>
          </w:tcPr>
          <w:p w14:paraId="77AD6C2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0,60</w:t>
            </w:r>
          </w:p>
        </w:tc>
      </w:tr>
      <w:tr w:rsidR="00496943" w:rsidRPr="00637F0D" w14:paraId="7DF6D06E" w14:textId="77777777" w:rsidTr="00EE1663">
        <w:trPr>
          <w:trHeight w:val="255"/>
        </w:trPr>
        <w:tc>
          <w:tcPr>
            <w:tcW w:w="2095" w:type="dxa"/>
            <w:tcBorders>
              <w:top w:val="nil"/>
              <w:left w:val="single" w:sz="4" w:space="0" w:color="auto"/>
              <w:bottom w:val="single" w:sz="4" w:space="0" w:color="auto"/>
              <w:right w:val="single" w:sz="4" w:space="0" w:color="auto"/>
            </w:tcBorders>
            <w:noWrap/>
            <w:vAlign w:val="bottom"/>
            <w:hideMark/>
          </w:tcPr>
          <w:p w14:paraId="315BFDA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5x15</w:t>
            </w:r>
          </w:p>
        </w:tc>
        <w:tc>
          <w:tcPr>
            <w:tcW w:w="774" w:type="dxa"/>
            <w:tcBorders>
              <w:top w:val="nil"/>
              <w:left w:val="nil"/>
              <w:bottom w:val="single" w:sz="4" w:space="0" w:color="auto"/>
              <w:right w:val="single" w:sz="4" w:space="0" w:color="auto"/>
            </w:tcBorders>
            <w:noWrap/>
            <w:vAlign w:val="center"/>
            <w:hideMark/>
          </w:tcPr>
          <w:p w14:paraId="311F3D9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w:t>
            </w:r>
          </w:p>
        </w:tc>
        <w:tc>
          <w:tcPr>
            <w:tcW w:w="1440" w:type="dxa"/>
            <w:tcBorders>
              <w:top w:val="nil"/>
              <w:left w:val="nil"/>
              <w:bottom w:val="single" w:sz="4" w:space="0" w:color="auto"/>
              <w:right w:val="single" w:sz="4" w:space="0" w:color="auto"/>
            </w:tcBorders>
            <w:noWrap/>
            <w:vAlign w:val="center"/>
            <w:hideMark/>
          </w:tcPr>
          <w:p w14:paraId="1689E99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5,50</w:t>
            </w:r>
          </w:p>
        </w:tc>
        <w:tc>
          <w:tcPr>
            <w:tcW w:w="960" w:type="dxa"/>
            <w:tcBorders>
              <w:top w:val="nil"/>
              <w:left w:val="nil"/>
              <w:bottom w:val="single" w:sz="4" w:space="0" w:color="auto"/>
              <w:right w:val="single" w:sz="4" w:space="0" w:color="auto"/>
            </w:tcBorders>
            <w:noWrap/>
            <w:vAlign w:val="center"/>
            <w:hideMark/>
          </w:tcPr>
          <w:p w14:paraId="43D2769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06" w:type="dxa"/>
            <w:tcBorders>
              <w:top w:val="nil"/>
              <w:left w:val="nil"/>
              <w:bottom w:val="single" w:sz="4" w:space="0" w:color="auto"/>
              <w:right w:val="single" w:sz="4" w:space="0" w:color="auto"/>
            </w:tcBorders>
            <w:noWrap/>
            <w:vAlign w:val="center"/>
            <w:hideMark/>
          </w:tcPr>
          <w:p w14:paraId="7C1C05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45" w:type="dxa"/>
            <w:tcBorders>
              <w:top w:val="nil"/>
              <w:left w:val="nil"/>
              <w:bottom w:val="single" w:sz="4" w:space="0" w:color="auto"/>
              <w:right w:val="single" w:sz="4" w:space="0" w:color="auto"/>
            </w:tcBorders>
            <w:noWrap/>
            <w:vAlign w:val="center"/>
            <w:hideMark/>
          </w:tcPr>
          <w:p w14:paraId="5A01466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0,83</w:t>
            </w:r>
          </w:p>
        </w:tc>
      </w:tr>
      <w:tr w:rsidR="00496943" w:rsidRPr="00637F0D" w14:paraId="57CE433B" w14:textId="77777777" w:rsidTr="00EE1663">
        <w:trPr>
          <w:trHeight w:val="255"/>
        </w:trPr>
        <w:tc>
          <w:tcPr>
            <w:tcW w:w="2095" w:type="dxa"/>
            <w:tcBorders>
              <w:top w:val="nil"/>
              <w:left w:val="single" w:sz="4" w:space="0" w:color="auto"/>
              <w:bottom w:val="single" w:sz="4" w:space="0" w:color="auto"/>
              <w:right w:val="single" w:sz="4" w:space="0" w:color="auto"/>
            </w:tcBorders>
            <w:noWrap/>
            <w:vAlign w:val="bottom"/>
            <w:hideMark/>
          </w:tcPr>
          <w:p w14:paraId="00A70533"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Pilar 20x20</w:t>
            </w:r>
          </w:p>
        </w:tc>
        <w:tc>
          <w:tcPr>
            <w:tcW w:w="774" w:type="dxa"/>
            <w:tcBorders>
              <w:top w:val="nil"/>
              <w:left w:val="nil"/>
              <w:bottom w:val="single" w:sz="4" w:space="0" w:color="auto"/>
              <w:right w:val="single" w:sz="4" w:space="0" w:color="auto"/>
            </w:tcBorders>
            <w:noWrap/>
            <w:vAlign w:val="center"/>
            <w:hideMark/>
          </w:tcPr>
          <w:p w14:paraId="227F251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40" w:type="dxa"/>
            <w:tcBorders>
              <w:top w:val="nil"/>
              <w:left w:val="nil"/>
              <w:bottom w:val="single" w:sz="4" w:space="0" w:color="auto"/>
              <w:right w:val="single" w:sz="4" w:space="0" w:color="auto"/>
            </w:tcBorders>
            <w:noWrap/>
            <w:vAlign w:val="center"/>
            <w:hideMark/>
          </w:tcPr>
          <w:p w14:paraId="02BF63C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noWrap/>
            <w:vAlign w:val="center"/>
            <w:hideMark/>
          </w:tcPr>
          <w:p w14:paraId="036304D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06" w:type="dxa"/>
            <w:tcBorders>
              <w:top w:val="nil"/>
              <w:left w:val="nil"/>
              <w:bottom w:val="single" w:sz="4" w:space="0" w:color="auto"/>
              <w:right w:val="single" w:sz="4" w:space="0" w:color="auto"/>
            </w:tcBorders>
            <w:noWrap/>
            <w:vAlign w:val="center"/>
            <w:hideMark/>
          </w:tcPr>
          <w:p w14:paraId="08BDC23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45" w:type="dxa"/>
            <w:tcBorders>
              <w:top w:val="nil"/>
              <w:left w:val="nil"/>
              <w:bottom w:val="single" w:sz="4" w:space="0" w:color="auto"/>
              <w:right w:val="single" w:sz="4" w:space="0" w:color="auto"/>
            </w:tcBorders>
            <w:noWrap/>
            <w:vAlign w:val="center"/>
            <w:hideMark/>
          </w:tcPr>
          <w:p w14:paraId="72D1058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0,96</w:t>
            </w:r>
          </w:p>
        </w:tc>
      </w:tr>
      <w:tr w:rsidR="00496943" w:rsidRPr="00637F0D" w14:paraId="7C021DD0" w14:textId="77777777" w:rsidTr="00EE1663">
        <w:trPr>
          <w:trHeight w:val="255"/>
        </w:trPr>
        <w:tc>
          <w:tcPr>
            <w:tcW w:w="6075" w:type="dxa"/>
            <w:gridSpan w:val="5"/>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1EF623B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45" w:type="dxa"/>
            <w:tcBorders>
              <w:top w:val="nil"/>
              <w:left w:val="nil"/>
              <w:bottom w:val="single" w:sz="4" w:space="0" w:color="auto"/>
              <w:right w:val="single" w:sz="4" w:space="0" w:color="auto"/>
            </w:tcBorders>
            <w:shd w:val="clear" w:color="000000" w:fill="B7DEE8"/>
            <w:noWrap/>
            <w:vAlign w:val="center"/>
            <w:hideMark/>
          </w:tcPr>
          <w:p w14:paraId="63C447C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2,76</w:t>
            </w:r>
          </w:p>
        </w:tc>
      </w:tr>
    </w:tbl>
    <w:p w14:paraId="783EBF2D"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1A39230D"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Pintura em verniz fungicida para madeira</w:t>
      </w:r>
    </w:p>
    <w:p w14:paraId="1D026D63"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12B2345"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pintura verniz foi utilizada a expressão:</w:t>
      </w:r>
    </w:p>
    <w:p w14:paraId="6EF4B94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Verniz [m²]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{(Faces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(Largura [m] + Altura [m])}</w:t>
      </w:r>
    </w:p>
    <w:p w14:paraId="0B86B636" w14:textId="77777777" w:rsidR="00496943" w:rsidRPr="00637F0D" w:rsidRDefault="00496943" w:rsidP="007C64F9">
      <w:pPr>
        <w:widowControl w:val="0"/>
        <w:tabs>
          <w:tab w:val="left" w:pos="426"/>
          <w:tab w:val="left" w:pos="3402"/>
        </w:tabs>
        <w:spacing w:line="276" w:lineRule="auto"/>
        <w:rPr>
          <w:rFonts w:asciiTheme="minorHAnsi" w:hAnsiTheme="minorHAnsi" w:cstheme="minorHAnsi"/>
          <w:noProof/>
          <w:snapToGrid w:val="0"/>
          <w:sz w:val="21"/>
          <w:szCs w:val="21"/>
        </w:rPr>
      </w:pPr>
    </w:p>
    <w:tbl>
      <w:tblPr>
        <w:tblW w:w="6920" w:type="dxa"/>
        <w:tblInd w:w="75" w:type="dxa"/>
        <w:tblCellMar>
          <w:left w:w="70" w:type="dxa"/>
          <w:right w:w="70" w:type="dxa"/>
        </w:tblCellMar>
        <w:tblLook w:val="04A0" w:firstRow="1" w:lastRow="0" w:firstColumn="1" w:lastColumn="0" w:noHBand="0" w:noVBand="1"/>
      </w:tblPr>
      <w:tblGrid>
        <w:gridCol w:w="2020"/>
        <w:gridCol w:w="960"/>
        <w:gridCol w:w="1420"/>
        <w:gridCol w:w="960"/>
        <w:gridCol w:w="840"/>
        <w:gridCol w:w="727"/>
      </w:tblGrid>
      <w:tr w:rsidR="00496943" w:rsidRPr="00637F0D" w14:paraId="5105E4DC" w14:textId="77777777" w:rsidTr="00EE1663">
        <w:trPr>
          <w:trHeight w:val="255"/>
        </w:trPr>
        <w:tc>
          <w:tcPr>
            <w:tcW w:w="6920"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A08DCA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PINTURA EM VERNIZ</w:t>
            </w:r>
          </w:p>
        </w:tc>
      </w:tr>
      <w:tr w:rsidR="00496943" w:rsidRPr="00637F0D" w14:paraId="276C9A15" w14:textId="77777777" w:rsidTr="00EE1663">
        <w:trPr>
          <w:trHeight w:val="510"/>
        </w:trPr>
        <w:tc>
          <w:tcPr>
            <w:tcW w:w="2020" w:type="dxa"/>
            <w:tcBorders>
              <w:top w:val="nil"/>
              <w:left w:val="single" w:sz="4" w:space="0" w:color="auto"/>
              <w:bottom w:val="single" w:sz="4" w:space="0" w:color="auto"/>
              <w:right w:val="single" w:sz="4" w:space="0" w:color="auto"/>
            </w:tcBorders>
            <w:shd w:val="clear" w:color="000000" w:fill="B7DEE8"/>
            <w:noWrap/>
            <w:hideMark/>
          </w:tcPr>
          <w:p w14:paraId="6A299EDE"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960" w:type="dxa"/>
            <w:tcBorders>
              <w:top w:val="nil"/>
              <w:left w:val="nil"/>
              <w:bottom w:val="single" w:sz="4" w:space="0" w:color="auto"/>
              <w:right w:val="single" w:sz="4" w:space="0" w:color="auto"/>
            </w:tcBorders>
            <w:shd w:val="clear" w:color="000000" w:fill="B7DEE8"/>
            <w:hideMark/>
          </w:tcPr>
          <w:p w14:paraId="59C08769"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Quant. [</w:t>
            </w:r>
            <w:proofErr w:type="spellStart"/>
            <w:r w:rsidRPr="00637F0D">
              <w:rPr>
                <w:rFonts w:asciiTheme="minorHAnsi" w:hAnsiTheme="minorHAnsi" w:cstheme="minorHAnsi"/>
                <w:b/>
                <w:bCs/>
                <w:color w:val="000000"/>
                <w:sz w:val="21"/>
                <w:szCs w:val="21"/>
              </w:rPr>
              <w:t>un</w:t>
            </w:r>
            <w:proofErr w:type="spellEnd"/>
            <w:r w:rsidRPr="00637F0D">
              <w:rPr>
                <w:rFonts w:asciiTheme="minorHAnsi" w:hAnsiTheme="minorHAnsi" w:cstheme="minorHAnsi"/>
                <w:b/>
                <w:bCs/>
                <w:color w:val="000000"/>
                <w:sz w:val="21"/>
                <w:szCs w:val="21"/>
              </w:rPr>
              <w:t>]</w:t>
            </w:r>
          </w:p>
        </w:tc>
        <w:tc>
          <w:tcPr>
            <w:tcW w:w="1420" w:type="dxa"/>
            <w:tcBorders>
              <w:top w:val="nil"/>
              <w:left w:val="nil"/>
              <w:bottom w:val="single" w:sz="4" w:space="0" w:color="auto"/>
              <w:right w:val="single" w:sz="4" w:space="0" w:color="auto"/>
            </w:tcBorders>
            <w:shd w:val="clear" w:color="000000" w:fill="B7DEE8"/>
            <w:hideMark/>
          </w:tcPr>
          <w:p w14:paraId="4A179C0A"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06C9FDC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40" w:type="dxa"/>
            <w:tcBorders>
              <w:top w:val="nil"/>
              <w:left w:val="nil"/>
              <w:bottom w:val="single" w:sz="4" w:space="0" w:color="auto"/>
              <w:right w:val="single" w:sz="4" w:space="0" w:color="auto"/>
            </w:tcBorders>
            <w:shd w:val="clear" w:color="000000" w:fill="B7DEE8"/>
            <w:hideMark/>
          </w:tcPr>
          <w:p w14:paraId="0E18B1F4"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720" w:type="dxa"/>
            <w:tcBorders>
              <w:top w:val="nil"/>
              <w:left w:val="nil"/>
              <w:bottom w:val="single" w:sz="4" w:space="0" w:color="auto"/>
              <w:right w:val="single" w:sz="4" w:space="0" w:color="auto"/>
            </w:tcBorders>
            <w:shd w:val="clear" w:color="000000" w:fill="B7DEE8"/>
            <w:hideMark/>
          </w:tcPr>
          <w:p w14:paraId="646F9323"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Verniz [m²]</w:t>
            </w:r>
          </w:p>
        </w:tc>
      </w:tr>
      <w:tr w:rsidR="00496943" w:rsidRPr="00637F0D" w14:paraId="61E094D5" w14:textId="77777777" w:rsidTr="00EE1663">
        <w:trPr>
          <w:trHeight w:val="255"/>
        </w:trPr>
        <w:tc>
          <w:tcPr>
            <w:tcW w:w="2020" w:type="dxa"/>
            <w:tcBorders>
              <w:top w:val="nil"/>
              <w:left w:val="single" w:sz="4" w:space="0" w:color="auto"/>
              <w:bottom w:val="single" w:sz="4" w:space="0" w:color="auto"/>
              <w:right w:val="single" w:sz="4" w:space="0" w:color="auto"/>
            </w:tcBorders>
            <w:noWrap/>
            <w:vAlign w:val="bottom"/>
            <w:hideMark/>
          </w:tcPr>
          <w:p w14:paraId="0C5FCE7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Suporte (6x30)</w:t>
            </w:r>
          </w:p>
        </w:tc>
        <w:tc>
          <w:tcPr>
            <w:tcW w:w="960" w:type="dxa"/>
            <w:tcBorders>
              <w:top w:val="nil"/>
              <w:left w:val="nil"/>
              <w:bottom w:val="single" w:sz="4" w:space="0" w:color="auto"/>
              <w:right w:val="single" w:sz="4" w:space="0" w:color="auto"/>
            </w:tcBorders>
            <w:noWrap/>
            <w:vAlign w:val="center"/>
            <w:hideMark/>
          </w:tcPr>
          <w:p w14:paraId="5280F6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1420" w:type="dxa"/>
            <w:tcBorders>
              <w:top w:val="nil"/>
              <w:left w:val="nil"/>
              <w:bottom w:val="single" w:sz="4" w:space="0" w:color="auto"/>
              <w:right w:val="single" w:sz="4" w:space="0" w:color="auto"/>
            </w:tcBorders>
            <w:noWrap/>
            <w:vAlign w:val="center"/>
            <w:hideMark/>
          </w:tcPr>
          <w:p w14:paraId="3883912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5,20</w:t>
            </w:r>
          </w:p>
        </w:tc>
        <w:tc>
          <w:tcPr>
            <w:tcW w:w="960" w:type="dxa"/>
            <w:tcBorders>
              <w:top w:val="nil"/>
              <w:left w:val="nil"/>
              <w:bottom w:val="single" w:sz="4" w:space="0" w:color="auto"/>
              <w:right w:val="single" w:sz="4" w:space="0" w:color="auto"/>
            </w:tcBorders>
            <w:noWrap/>
            <w:vAlign w:val="center"/>
            <w:hideMark/>
          </w:tcPr>
          <w:p w14:paraId="2A64644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0,06</w:t>
            </w:r>
          </w:p>
        </w:tc>
        <w:tc>
          <w:tcPr>
            <w:tcW w:w="840" w:type="dxa"/>
            <w:tcBorders>
              <w:top w:val="nil"/>
              <w:left w:val="nil"/>
              <w:bottom w:val="single" w:sz="4" w:space="0" w:color="auto"/>
              <w:right w:val="single" w:sz="4" w:space="0" w:color="auto"/>
            </w:tcBorders>
            <w:noWrap/>
            <w:vAlign w:val="center"/>
            <w:hideMark/>
          </w:tcPr>
          <w:p w14:paraId="6866D85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0,30</w:t>
            </w:r>
          </w:p>
        </w:tc>
        <w:tc>
          <w:tcPr>
            <w:tcW w:w="720" w:type="dxa"/>
            <w:tcBorders>
              <w:top w:val="nil"/>
              <w:left w:val="nil"/>
              <w:bottom w:val="single" w:sz="4" w:space="0" w:color="auto"/>
              <w:right w:val="single" w:sz="4" w:space="0" w:color="auto"/>
            </w:tcBorders>
            <w:noWrap/>
            <w:vAlign w:val="center"/>
            <w:hideMark/>
          </w:tcPr>
          <w:p w14:paraId="4C8693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14,98</w:t>
            </w:r>
          </w:p>
        </w:tc>
      </w:tr>
      <w:tr w:rsidR="00496943" w:rsidRPr="00637F0D" w14:paraId="71C452DE" w14:textId="77777777" w:rsidTr="00EE1663">
        <w:trPr>
          <w:trHeight w:val="255"/>
        </w:trPr>
        <w:tc>
          <w:tcPr>
            <w:tcW w:w="2020" w:type="dxa"/>
            <w:tcBorders>
              <w:top w:val="nil"/>
              <w:left w:val="single" w:sz="4" w:space="0" w:color="auto"/>
              <w:bottom w:val="single" w:sz="4" w:space="0" w:color="auto"/>
              <w:right w:val="single" w:sz="4" w:space="0" w:color="auto"/>
            </w:tcBorders>
            <w:noWrap/>
            <w:vAlign w:val="bottom"/>
            <w:hideMark/>
          </w:tcPr>
          <w:p w14:paraId="7FBA9128"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5x25</w:t>
            </w:r>
          </w:p>
        </w:tc>
        <w:tc>
          <w:tcPr>
            <w:tcW w:w="960" w:type="dxa"/>
            <w:tcBorders>
              <w:top w:val="nil"/>
              <w:left w:val="nil"/>
              <w:bottom w:val="single" w:sz="4" w:space="0" w:color="auto"/>
              <w:right w:val="single" w:sz="4" w:space="0" w:color="auto"/>
            </w:tcBorders>
            <w:noWrap/>
            <w:vAlign w:val="center"/>
            <w:hideMark/>
          </w:tcPr>
          <w:p w14:paraId="335FAD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20" w:type="dxa"/>
            <w:tcBorders>
              <w:top w:val="nil"/>
              <w:left w:val="nil"/>
              <w:bottom w:val="single" w:sz="4" w:space="0" w:color="auto"/>
              <w:right w:val="single" w:sz="4" w:space="0" w:color="auto"/>
            </w:tcBorders>
            <w:noWrap/>
            <w:vAlign w:val="center"/>
            <w:hideMark/>
          </w:tcPr>
          <w:p w14:paraId="78887A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w:t>
            </w:r>
          </w:p>
        </w:tc>
        <w:tc>
          <w:tcPr>
            <w:tcW w:w="960" w:type="dxa"/>
            <w:tcBorders>
              <w:top w:val="nil"/>
              <w:left w:val="nil"/>
              <w:bottom w:val="single" w:sz="4" w:space="0" w:color="auto"/>
              <w:right w:val="single" w:sz="4" w:space="0" w:color="auto"/>
            </w:tcBorders>
            <w:noWrap/>
            <w:vAlign w:val="center"/>
            <w:hideMark/>
          </w:tcPr>
          <w:p w14:paraId="26C6DF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40" w:type="dxa"/>
            <w:tcBorders>
              <w:top w:val="nil"/>
              <w:left w:val="nil"/>
              <w:bottom w:val="single" w:sz="4" w:space="0" w:color="auto"/>
              <w:right w:val="single" w:sz="4" w:space="0" w:color="auto"/>
            </w:tcBorders>
            <w:noWrap/>
            <w:vAlign w:val="center"/>
            <w:hideMark/>
          </w:tcPr>
          <w:p w14:paraId="366D0A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720" w:type="dxa"/>
            <w:tcBorders>
              <w:top w:val="nil"/>
              <w:left w:val="nil"/>
              <w:bottom w:val="single" w:sz="4" w:space="0" w:color="auto"/>
              <w:right w:val="single" w:sz="4" w:space="0" w:color="auto"/>
            </w:tcBorders>
            <w:noWrap/>
            <w:vAlign w:val="center"/>
            <w:hideMark/>
          </w:tcPr>
          <w:p w14:paraId="103F91A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28,80</w:t>
            </w:r>
          </w:p>
        </w:tc>
      </w:tr>
      <w:tr w:rsidR="00496943" w:rsidRPr="00637F0D" w14:paraId="58359F6B" w14:textId="77777777" w:rsidTr="00EE1663">
        <w:trPr>
          <w:trHeight w:val="255"/>
        </w:trPr>
        <w:tc>
          <w:tcPr>
            <w:tcW w:w="2020" w:type="dxa"/>
            <w:tcBorders>
              <w:top w:val="nil"/>
              <w:left w:val="single" w:sz="4" w:space="0" w:color="auto"/>
              <w:bottom w:val="single" w:sz="4" w:space="0" w:color="auto"/>
              <w:right w:val="single" w:sz="4" w:space="0" w:color="auto"/>
            </w:tcBorders>
            <w:noWrap/>
            <w:vAlign w:val="bottom"/>
            <w:hideMark/>
          </w:tcPr>
          <w:p w14:paraId="13ABF142"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Vigas 5x15</w:t>
            </w:r>
          </w:p>
        </w:tc>
        <w:tc>
          <w:tcPr>
            <w:tcW w:w="960" w:type="dxa"/>
            <w:tcBorders>
              <w:top w:val="nil"/>
              <w:left w:val="nil"/>
              <w:bottom w:val="single" w:sz="4" w:space="0" w:color="auto"/>
              <w:right w:val="single" w:sz="4" w:space="0" w:color="auto"/>
            </w:tcBorders>
            <w:noWrap/>
            <w:vAlign w:val="center"/>
            <w:hideMark/>
          </w:tcPr>
          <w:p w14:paraId="465325F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w:t>
            </w:r>
          </w:p>
        </w:tc>
        <w:tc>
          <w:tcPr>
            <w:tcW w:w="1420" w:type="dxa"/>
            <w:tcBorders>
              <w:top w:val="nil"/>
              <w:left w:val="nil"/>
              <w:bottom w:val="single" w:sz="4" w:space="0" w:color="auto"/>
              <w:right w:val="single" w:sz="4" w:space="0" w:color="auto"/>
            </w:tcBorders>
            <w:noWrap/>
            <w:vAlign w:val="center"/>
            <w:hideMark/>
          </w:tcPr>
          <w:p w14:paraId="7EE3C5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5,50</w:t>
            </w:r>
          </w:p>
        </w:tc>
        <w:tc>
          <w:tcPr>
            <w:tcW w:w="960" w:type="dxa"/>
            <w:tcBorders>
              <w:top w:val="nil"/>
              <w:left w:val="nil"/>
              <w:bottom w:val="single" w:sz="4" w:space="0" w:color="auto"/>
              <w:right w:val="single" w:sz="4" w:space="0" w:color="auto"/>
            </w:tcBorders>
            <w:noWrap/>
            <w:vAlign w:val="center"/>
            <w:hideMark/>
          </w:tcPr>
          <w:p w14:paraId="031215C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0,05</w:t>
            </w:r>
          </w:p>
        </w:tc>
        <w:tc>
          <w:tcPr>
            <w:tcW w:w="840" w:type="dxa"/>
            <w:tcBorders>
              <w:top w:val="nil"/>
              <w:left w:val="nil"/>
              <w:bottom w:val="single" w:sz="4" w:space="0" w:color="auto"/>
              <w:right w:val="single" w:sz="4" w:space="0" w:color="auto"/>
            </w:tcBorders>
            <w:noWrap/>
            <w:vAlign w:val="center"/>
            <w:hideMark/>
          </w:tcPr>
          <w:p w14:paraId="67D9D5F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720" w:type="dxa"/>
            <w:tcBorders>
              <w:top w:val="nil"/>
              <w:left w:val="nil"/>
              <w:bottom w:val="single" w:sz="4" w:space="0" w:color="auto"/>
              <w:right w:val="single" w:sz="4" w:space="0" w:color="auto"/>
            </w:tcBorders>
            <w:noWrap/>
            <w:vAlign w:val="center"/>
            <w:hideMark/>
          </w:tcPr>
          <w:p w14:paraId="2AF370A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39,60</w:t>
            </w:r>
          </w:p>
        </w:tc>
      </w:tr>
      <w:tr w:rsidR="00496943" w:rsidRPr="00637F0D" w14:paraId="0A1C91C5" w14:textId="77777777" w:rsidTr="00EE1663">
        <w:trPr>
          <w:trHeight w:val="255"/>
        </w:trPr>
        <w:tc>
          <w:tcPr>
            <w:tcW w:w="2020" w:type="dxa"/>
            <w:tcBorders>
              <w:top w:val="nil"/>
              <w:left w:val="single" w:sz="4" w:space="0" w:color="auto"/>
              <w:bottom w:val="single" w:sz="4" w:space="0" w:color="auto"/>
              <w:right w:val="single" w:sz="4" w:space="0" w:color="auto"/>
            </w:tcBorders>
            <w:noWrap/>
            <w:vAlign w:val="bottom"/>
            <w:hideMark/>
          </w:tcPr>
          <w:p w14:paraId="1C31A32A"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Pilar 20x20</w:t>
            </w:r>
          </w:p>
        </w:tc>
        <w:tc>
          <w:tcPr>
            <w:tcW w:w="960" w:type="dxa"/>
            <w:tcBorders>
              <w:top w:val="nil"/>
              <w:left w:val="nil"/>
              <w:bottom w:val="single" w:sz="4" w:space="0" w:color="auto"/>
              <w:right w:val="single" w:sz="4" w:space="0" w:color="auto"/>
            </w:tcBorders>
            <w:noWrap/>
            <w:vAlign w:val="center"/>
            <w:hideMark/>
          </w:tcPr>
          <w:p w14:paraId="374D4D3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20" w:type="dxa"/>
            <w:tcBorders>
              <w:top w:val="nil"/>
              <w:left w:val="nil"/>
              <w:bottom w:val="single" w:sz="4" w:space="0" w:color="auto"/>
              <w:right w:val="single" w:sz="4" w:space="0" w:color="auto"/>
            </w:tcBorders>
            <w:noWrap/>
            <w:vAlign w:val="center"/>
            <w:hideMark/>
          </w:tcPr>
          <w:p w14:paraId="2B96F67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3,00</w:t>
            </w:r>
          </w:p>
        </w:tc>
        <w:tc>
          <w:tcPr>
            <w:tcW w:w="960" w:type="dxa"/>
            <w:tcBorders>
              <w:top w:val="nil"/>
              <w:left w:val="nil"/>
              <w:bottom w:val="single" w:sz="4" w:space="0" w:color="auto"/>
              <w:right w:val="single" w:sz="4" w:space="0" w:color="auto"/>
            </w:tcBorders>
            <w:noWrap/>
            <w:vAlign w:val="center"/>
            <w:hideMark/>
          </w:tcPr>
          <w:p w14:paraId="597B014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40" w:type="dxa"/>
            <w:tcBorders>
              <w:top w:val="nil"/>
              <w:left w:val="nil"/>
              <w:bottom w:val="single" w:sz="4" w:space="0" w:color="auto"/>
              <w:right w:val="single" w:sz="4" w:space="0" w:color="auto"/>
            </w:tcBorders>
            <w:noWrap/>
            <w:vAlign w:val="center"/>
            <w:hideMark/>
          </w:tcPr>
          <w:p w14:paraId="5EEC37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720" w:type="dxa"/>
            <w:tcBorders>
              <w:top w:val="nil"/>
              <w:left w:val="nil"/>
              <w:bottom w:val="single" w:sz="4" w:space="0" w:color="auto"/>
              <w:right w:val="single" w:sz="4" w:space="0" w:color="auto"/>
            </w:tcBorders>
            <w:noWrap/>
            <w:vAlign w:val="center"/>
            <w:hideMark/>
          </w:tcPr>
          <w:p w14:paraId="272323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19,20</w:t>
            </w:r>
          </w:p>
        </w:tc>
      </w:tr>
      <w:tr w:rsidR="00496943" w:rsidRPr="00637F0D" w14:paraId="16E12662" w14:textId="77777777" w:rsidTr="00EE1663">
        <w:trPr>
          <w:trHeight w:val="255"/>
        </w:trPr>
        <w:tc>
          <w:tcPr>
            <w:tcW w:w="6200" w:type="dxa"/>
            <w:gridSpan w:val="5"/>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0510F7F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720" w:type="dxa"/>
            <w:tcBorders>
              <w:top w:val="nil"/>
              <w:left w:val="nil"/>
              <w:bottom w:val="single" w:sz="4" w:space="0" w:color="auto"/>
              <w:right w:val="single" w:sz="4" w:space="0" w:color="auto"/>
            </w:tcBorders>
            <w:shd w:val="clear" w:color="000000" w:fill="B7DEE8"/>
            <w:noWrap/>
            <w:vAlign w:val="center"/>
            <w:hideMark/>
          </w:tcPr>
          <w:p w14:paraId="770506C2"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102,58</w:t>
            </w:r>
          </w:p>
        </w:tc>
      </w:tr>
    </w:tbl>
    <w:p w14:paraId="568A3246"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0EB79BDF"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Quantitativo de aço ASTM A-36</w:t>
      </w:r>
    </w:p>
    <w:p w14:paraId="34E377D4"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578D43D"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aço A-36 foram utilizadas as expressões:</w:t>
      </w:r>
    </w:p>
    <w:p w14:paraId="5772E1E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Volume [m³] = Quantidade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Comprimento [m] x Largura [m] x Altura [m]</w:t>
      </w:r>
    </w:p>
    <w:p w14:paraId="6D524305"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Aço A-36 [kg] = Volume [m³] x Densidade Aço [kg/m³]</w:t>
      </w:r>
    </w:p>
    <w:p w14:paraId="07E215A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9209" w:type="dxa"/>
        <w:tblInd w:w="75" w:type="dxa"/>
        <w:tblLayout w:type="fixed"/>
        <w:tblCellMar>
          <w:left w:w="70" w:type="dxa"/>
          <w:right w:w="70" w:type="dxa"/>
        </w:tblCellMar>
        <w:tblLook w:val="04A0" w:firstRow="1" w:lastRow="0" w:firstColumn="1" w:lastColumn="0" w:noHBand="0" w:noVBand="1"/>
      </w:tblPr>
      <w:tblGrid>
        <w:gridCol w:w="1555"/>
        <w:gridCol w:w="850"/>
        <w:gridCol w:w="1559"/>
        <w:gridCol w:w="993"/>
        <w:gridCol w:w="992"/>
        <w:gridCol w:w="992"/>
        <w:gridCol w:w="1276"/>
        <w:gridCol w:w="992"/>
      </w:tblGrid>
      <w:tr w:rsidR="00496943" w:rsidRPr="00637F0D" w14:paraId="7621BEA3" w14:textId="77777777" w:rsidTr="00EE1663">
        <w:trPr>
          <w:trHeight w:val="255"/>
        </w:trPr>
        <w:tc>
          <w:tcPr>
            <w:tcW w:w="9209" w:type="dxa"/>
            <w:gridSpan w:val="8"/>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07662EE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QUANTITATIVO DE AÇO ASTM A-36</w:t>
            </w:r>
          </w:p>
        </w:tc>
      </w:tr>
      <w:tr w:rsidR="00496943" w:rsidRPr="00637F0D" w14:paraId="44628A1B" w14:textId="77777777" w:rsidTr="00EE1663">
        <w:trPr>
          <w:trHeight w:val="324"/>
        </w:trPr>
        <w:tc>
          <w:tcPr>
            <w:tcW w:w="1555" w:type="dxa"/>
            <w:tcBorders>
              <w:top w:val="nil"/>
              <w:left w:val="single" w:sz="4" w:space="0" w:color="auto"/>
              <w:bottom w:val="single" w:sz="4" w:space="0" w:color="auto"/>
              <w:right w:val="single" w:sz="4" w:space="0" w:color="auto"/>
            </w:tcBorders>
            <w:shd w:val="clear" w:color="000000" w:fill="B7DEE8"/>
            <w:noWrap/>
            <w:hideMark/>
          </w:tcPr>
          <w:p w14:paraId="079B5CF1"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850" w:type="dxa"/>
            <w:tcBorders>
              <w:top w:val="nil"/>
              <w:left w:val="nil"/>
              <w:bottom w:val="single" w:sz="4" w:space="0" w:color="auto"/>
              <w:right w:val="single" w:sz="4" w:space="0" w:color="auto"/>
            </w:tcBorders>
            <w:shd w:val="clear" w:color="000000" w:fill="B7DEE8"/>
            <w:hideMark/>
          </w:tcPr>
          <w:p w14:paraId="6E49486A"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Quant. [</w:t>
            </w:r>
            <w:proofErr w:type="spellStart"/>
            <w:r w:rsidRPr="00637F0D">
              <w:rPr>
                <w:rFonts w:asciiTheme="minorHAnsi" w:hAnsiTheme="minorHAnsi" w:cstheme="minorHAnsi"/>
                <w:b/>
                <w:bCs/>
                <w:color w:val="000000"/>
                <w:sz w:val="21"/>
                <w:szCs w:val="21"/>
              </w:rPr>
              <w:t>un</w:t>
            </w:r>
            <w:proofErr w:type="spellEnd"/>
            <w:r w:rsidRPr="00637F0D">
              <w:rPr>
                <w:rFonts w:asciiTheme="minorHAnsi" w:hAnsiTheme="minorHAnsi" w:cstheme="minorHAnsi"/>
                <w:b/>
                <w:bCs/>
                <w:color w:val="000000"/>
                <w:sz w:val="21"/>
                <w:szCs w:val="21"/>
              </w:rPr>
              <w:t>]</w:t>
            </w:r>
          </w:p>
        </w:tc>
        <w:tc>
          <w:tcPr>
            <w:tcW w:w="1559" w:type="dxa"/>
            <w:tcBorders>
              <w:top w:val="nil"/>
              <w:left w:val="nil"/>
              <w:bottom w:val="single" w:sz="4" w:space="0" w:color="auto"/>
              <w:right w:val="single" w:sz="4" w:space="0" w:color="auto"/>
            </w:tcBorders>
            <w:shd w:val="clear" w:color="000000" w:fill="B7DEE8"/>
            <w:hideMark/>
          </w:tcPr>
          <w:p w14:paraId="0C6BF390"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93" w:type="dxa"/>
            <w:tcBorders>
              <w:top w:val="nil"/>
              <w:left w:val="nil"/>
              <w:bottom w:val="single" w:sz="4" w:space="0" w:color="auto"/>
              <w:right w:val="single" w:sz="4" w:space="0" w:color="auto"/>
            </w:tcBorders>
            <w:shd w:val="clear" w:color="000000" w:fill="B7DEE8"/>
            <w:hideMark/>
          </w:tcPr>
          <w:p w14:paraId="246B81E7"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992" w:type="dxa"/>
            <w:tcBorders>
              <w:top w:val="nil"/>
              <w:left w:val="nil"/>
              <w:bottom w:val="single" w:sz="4" w:space="0" w:color="auto"/>
              <w:right w:val="single" w:sz="4" w:space="0" w:color="auto"/>
            </w:tcBorders>
            <w:shd w:val="clear" w:color="000000" w:fill="B7DEE8"/>
            <w:hideMark/>
          </w:tcPr>
          <w:p w14:paraId="4B63434C"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Altura [m]</w:t>
            </w:r>
          </w:p>
        </w:tc>
        <w:tc>
          <w:tcPr>
            <w:tcW w:w="992" w:type="dxa"/>
            <w:tcBorders>
              <w:top w:val="nil"/>
              <w:left w:val="nil"/>
              <w:bottom w:val="single" w:sz="4" w:space="0" w:color="auto"/>
              <w:right w:val="single" w:sz="4" w:space="0" w:color="auto"/>
            </w:tcBorders>
            <w:shd w:val="clear" w:color="000000" w:fill="B7DEE8"/>
            <w:hideMark/>
          </w:tcPr>
          <w:p w14:paraId="3A19A648"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Volume [m³]</w:t>
            </w:r>
          </w:p>
        </w:tc>
        <w:tc>
          <w:tcPr>
            <w:tcW w:w="1276" w:type="dxa"/>
            <w:tcBorders>
              <w:top w:val="nil"/>
              <w:left w:val="nil"/>
              <w:bottom w:val="single" w:sz="4" w:space="0" w:color="auto"/>
              <w:right w:val="single" w:sz="4" w:space="0" w:color="auto"/>
            </w:tcBorders>
            <w:shd w:val="clear" w:color="000000" w:fill="B7DEE8"/>
            <w:hideMark/>
          </w:tcPr>
          <w:p w14:paraId="050CF2AC"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Densidade [kg/m³]</w:t>
            </w:r>
          </w:p>
        </w:tc>
        <w:tc>
          <w:tcPr>
            <w:tcW w:w="992" w:type="dxa"/>
            <w:tcBorders>
              <w:top w:val="nil"/>
              <w:left w:val="nil"/>
              <w:bottom w:val="single" w:sz="4" w:space="0" w:color="auto"/>
              <w:right w:val="single" w:sz="4" w:space="0" w:color="auto"/>
            </w:tcBorders>
            <w:shd w:val="clear" w:color="000000" w:fill="B7DEE8"/>
            <w:hideMark/>
          </w:tcPr>
          <w:p w14:paraId="5CC67425"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Aço A-36 [kg]</w:t>
            </w:r>
          </w:p>
        </w:tc>
      </w:tr>
      <w:tr w:rsidR="00496943" w:rsidRPr="00637F0D" w14:paraId="05943645"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1358FF69"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Base</w:t>
            </w:r>
          </w:p>
        </w:tc>
        <w:tc>
          <w:tcPr>
            <w:tcW w:w="850" w:type="dxa"/>
            <w:tcBorders>
              <w:top w:val="nil"/>
              <w:left w:val="nil"/>
              <w:bottom w:val="single" w:sz="4" w:space="0" w:color="auto"/>
              <w:right w:val="single" w:sz="4" w:space="0" w:color="auto"/>
            </w:tcBorders>
            <w:noWrap/>
            <w:vAlign w:val="center"/>
            <w:hideMark/>
          </w:tcPr>
          <w:p w14:paraId="584B0B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559" w:type="dxa"/>
            <w:tcBorders>
              <w:top w:val="nil"/>
              <w:left w:val="nil"/>
              <w:bottom w:val="single" w:sz="4" w:space="0" w:color="auto"/>
              <w:right w:val="single" w:sz="4" w:space="0" w:color="auto"/>
            </w:tcBorders>
            <w:noWrap/>
            <w:vAlign w:val="bottom"/>
            <w:hideMark/>
          </w:tcPr>
          <w:p w14:paraId="51F99C3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93" w:type="dxa"/>
            <w:tcBorders>
              <w:top w:val="nil"/>
              <w:left w:val="nil"/>
              <w:bottom w:val="single" w:sz="4" w:space="0" w:color="auto"/>
              <w:right w:val="single" w:sz="4" w:space="0" w:color="auto"/>
            </w:tcBorders>
            <w:noWrap/>
            <w:vAlign w:val="center"/>
            <w:hideMark/>
          </w:tcPr>
          <w:p w14:paraId="6FEB9B8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92" w:type="dxa"/>
            <w:tcBorders>
              <w:top w:val="nil"/>
              <w:left w:val="nil"/>
              <w:bottom w:val="single" w:sz="4" w:space="0" w:color="auto"/>
              <w:right w:val="single" w:sz="4" w:space="0" w:color="auto"/>
            </w:tcBorders>
            <w:noWrap/>
            <w:vAlign w:val="center"/>
            <w:hideMark/>
          </w:tcPr>
          <w:p w14:paraId="3CBACCA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c>
          <w:tcPr>
            <w:tcW w:w="992" w:type="dxa"/>
            <w:tcBorders>
              <w:top w:val="nil"/>
              <w:left w:val="nil"/>
              <w:bottom w:val="single" w:sz="4" w:space="0" w:color="auto"/>
              <w:right w:val="single" w:sz="4" w:space="0" w:color="auto"/>
            </w:tcBorders>
            <w:noWrap/>
            <w:vAlign w:val="center"/>
            <w:hideMark/>
          </w:tcPr>
          <w:p w14:paraId="6549320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0,0050</w:t>
            </w:r>
          </w:p>
        </w:tc>
        <w:tc>
          <w:tcPr>
            <w:tcW w:w="1276" w:type="dxa"/>
            <w:tcBorders>
              <w:top w:val="nil"/>
              <w:left w:val="nil"/>
              <w:bottom w:val="single" w:sz="4" w:space="0" w:color="auto"/>
              <w:right w:val="single" w:sz="4" w:space="0" w:color="auto"/>
            </w:tcBorders>
            <w:noWrap/>
            <w:vAlign w:val="center"/>
            <w:hideMark/>
          </w:tcPr>
          <w:p w14:paraId="4411F6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7.850,00</w:t>
            </w:r>
          </w:p>
        </w:tc>
        <w:tc>
          <w:tcPr>
            <w:tcW w:w="992" w:type="dxa"/>
            <w:tcBorders>
              <w:top w:val="nil"/>
              <w:left w:val="nil"/>
              <w:bottom w:val="single" w:sz="4" w:space="0" w:color="auto"/>
              <w:right w:val="single" w:sz="4" w:space="0" w:color="auto"/>
            </w:tcBorders>
            <w:noWrap/>
            <w:vAlign w:val="center"/>
            <w:hideMark/>
          </w:tcPr>
          <w:p w14:paraId="0024246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39,25</w:t>
            </w:r>
          </w:p>
        </w:tc>
      </w:tr>
      <w:tr w:rsidR="00496943" w:rsidRPr="00637F0D" w14:paraId="5E4D689D"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21F29BCF"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Engaste</w:t>
            </w:r>
          </w:p>
        </w:tc>
        <w:tc>
          <w:tcPr>
            <w:tcW w:w="850" w:type="dxa"/>
            <w:tcBorders>
              <w:top w:val="nil"/>
              <w:left w:val="nil"/>
              <w:bottom w:val="single" w:sz="4" w:space="0" w:color="auto"/>
              <w:right w:val="single" w:sz="4" w:space="0" w:color="auto"/>
            </w:tcBorders>
            <w:noWrap/>
            <w:vAlign w:val="center"/>
            <w:hideMark/>
          </w:tcPr>
          <w:p w14:paraId="7350128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32,00</w:t>
            </w:r>
          </w:p>
        </w:tc>
        <w:tc>
          <w:tcPr>
            <w:tcW w:w="1559" w:type="dxa"/>
            <w:tcBorders>
              <w:top w:val="nil"/>
              <w:left w:val="nil"/>
              <w:bottom w:val="single" w:sz="4" w:space="0" w:color="auto"/>
              <w:right w:val="single" w:sz="4" w:space="0" w:color="auto"/>
            </w:tcBorders>
            <w:noWrap/>
            <w:vAlign w:val="bottom"/>
            <w:hideMark/>
          </w:tcPr>
          <w:p w14:paraId="61E38CC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93" w:type="dxa"/>
            <w:tcBorders>
              <w:top w:val="nil"/>
              <w:left w:val="nil"/>
              <w:bottom w:val="single" w:sz="4" w:space="0" w:color="auto"/>
              <w:right w:val="single" w:sz="4" w:space="0" w:color="auto"/>
            </w:tcBorders>
            <w:noWrap/>
            <w:vAlign w:val="center"/>
            <w:hideMark/>
          </w:tcPr>
          <w:p w14:paraId="719CE50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992" w:type="dxa"/>
            <w:tcBorders>
              <w:top w:val="nil"/>
              <w:left w:val="nil"/>
              <w:bottom w:val="single" w:sz="4" w:space="0" w:color="auto"/>
              <w:right w:val="single" w:sz="4" w:space="0" w:color="auto"/>
            </w:tcBorders>
            <w:noWrap/>
            <w:vAlign w:val="center"/>
            <w:hideMark/>
          </w:tcPr>
          <w:p w14:paraId="2B0BB1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c>
          <w:tcPr>
            <w:tcW w:w="992" w:type="dxa"/>
            <w:tcBorders>
              <w:top w:val="nil"/>
              <w:left w:val="nil"/>
              <w:bottom w:val="single" w:sz="4" w:space="0" w:color="auto"/>
              <w:right w:val="single" w:sz="4" w:space="0" w:color="auto"/>
            </w:tcBorders>
            <w:noWrap/>
            <w:vAlign w:val="center"/>
            <w:hideMark/>
          </w:tcPr>
          <w:p w14:paraId="7AAB722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0,0080</w:t>
            </w:r>
          </w:p>
        </w:tc>
        <w:tc>
          <w:tcPr>
            <w:tcW w:w="1276" w:type="dxa"/>
            <w:tcBorders>
              <w:top w:val="nil"/>
              <w:left w:val="nil"/>
              <w:bottom w:val="single" w:sz="4" w:space="0" w:color="auto"/>
              <w:right w:val="single" w:sz="4" w:space="0" w:color="auto"/>
            </w:tcBorders>
            <w:noWrap/>
            <w:vAlign w:val="center"/>
            <w:hideMark/>
          </w:tcPr>
          <w:p w14:paraId="1E46AF7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7.850,00</w:t>
            </w:r>
          </w:p>
        </w:tc>
        <w:tc>
          <w:tcPr>
            <w:tcW w:w="992" w:type="dxa"/>
            <w:tcBorders>
              <w:top w:val="nil"/>
              <w:left w:val="nil"/>
              <w:bottom w:val="single" w:sz="4" w:space="0" w:color="auto"/>
              <w:right w:val="single" w:sz="4" w:space="0" w:color="auto"/>
            </w:tcBorders>
            <w:noWrap/>
            <w:vAlign w:val="center"/>
            <w:hideMark/>
          </w:tcPr>
          <w:p w14:paraId="18C525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62,80</w:t>
            </w:r>
          </w:p>
        </w:tc>
      </w:tr>
      <w:tr w:rsidR="00496943" w:rsidRPr="00637F0D" w14:paraId="375311F2"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5AB3359C"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Chumbador</w:t>
            </w:r>
          </w:p>
        </w:tc>
        <w:tc>
          <w:tcPr>
            <w:tcW w:w="850" w:type="dxa"/>
            <w:tcBorders>
              <w:top w:val="nil"/>
              <w:left w:val="nil"/>
              <w:bottom w:val="single" w:sz="4" w:space="0" w:color="auto"/>
              <w:right w:val="single" w:sz="4" w:space="0" w:color="auto"/>
            </w:tcBorders>
            <w:noWrap/>
            <w:vAlign w:val="center"/>
            <w:hideMark/>
          </w:tcPr>
          <w:p w14:paraId="281C95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32,00</w:t>
            </w:r>
          </w:p>
        </w:tc>
        <w:tc>
          <w:tcPr>
            <w:tcW w:w="1559" w:type="dxa"/>
            <w:tcBorders>
              <w:top w:val="nil"/>
              <w:left w:val="nil"/>
              <w:bottom w:val="single" w:sz="4" w:space="0" w:color="auto"/>
              <w:right w:val="single" w:sz="4" w:space="0" w:color="auto"/>
            </w:tcBorders>
            <w:noWrap/>
            <w:vAlign w:val="bottom"/>
            <w:hideMark/>
          </w:tcPr>
          <w:p w14:paraId="6B8F562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0,60</w:t>
            </w:r>
          </w:p>
        </w:tc>
        <w:tc>
          <w:tcPr>
            <w:tcW w:w="993" w:type="dxa"/>
            <w:tcBorders>
              <w:top w:val="nil"/>
              <w:left w:val="nil"/>
              <w:bottom w:val="single" w:sz="4" w:space="0" w:color="auto"/>
              <w:right w:val="single" w:sz="4" w:space="0" w:color="auto"/>
            </w:tcBorders>
            <w:noWrap/>
            <w:vAlign w:val="center"/>
            <w:hideMark/>
          </w:tcPr>
          <w:p w14:paraId="74E94A7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w:t>
            </w:r>
          </w:p>
        </w:tc>
        <w:tc>
          <w:tcPr>
            <w:tcW w:w="992" w:type="dxa"/>
            <w:tcBorders>
              <w:top w:val="nil"/>
              <w:left w:val="nil"/>
              <w:bottom w:val="single" w:sz="4" w:space="0" w:color="auto"/>
              <w:right w:val="single" w:sz="4" w:space="0" w:color="auto"/>
            </w:tcBorders>
            <w:noWrap/>
            <w:vAlign w:val="center"/>
            <w:hideMark/>
          </w:tcPr>
          <w:p w14:paraId="34D9D27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AutoCAD</w:t>
            </w:r>
          </w:p>
        </w:tc>
        <w:tc>
          <w:tcPr>
            <w:tcW w:w="992" w:type="dxa"/>
            <w:tcBorders>
              <w:top w:val="nil"/>
              <w:left w:val="nil"/>
              <w:bottom w:val="single" w:sz="4" w:space="0" w:color="auto"/>
              <w:right w:val="single" w:sz="4" w:space="0" w:color="auto"/>
            </w:tcBorders>
            <w:noWrap/>
            <w:vAlign w:val="center"/>
            <w:hideMark/>
          </w:tcPr>
          <w:p w14:paraId="236B7A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0,0015</w:t>
            </w:r>
          </w:p>
        </w:tc>
        <w:tc>
          <w:tcPr>
            <w:tcW w:w="1276" w:type="dxa"/>
            <w:tcBorders>
              <w:top w:val="nil"/>
              <w:left w:val="nil"/>
              <w:bottom w:val="single" w:sz="4" w:space="0" w:color="auto"/>
              <w:right w:val="single" w:sz="4" w:space="0" w:color="auto"/>
            </w:tcBorders>
            <w:noWrap/>
            <w:vAlign w:val="center"/>
            <w:hideMark/>
          </w:tcPr>
          <w:p w14:paraId="6D3F54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7.850,00</w:t>
            </w:r>
          </w:p>
        </w:tc>
        <w:tc>
          <w:tcPr>
            <w:tcW w:w="992" w:type="dxa"/>
            <w:tcBorders>
              <w:top w:val="nil"/>
              <w:left w:val="nil"/>
              <w:bottom w:val="single" w:sz="4" w:space="0" w:color="auto"/>
              <w:right w:val="single" w:sz="4" w:space="0" w:color="auto"/>
            </w:tcBorders>
            <w:noWrap/>
            <w:vAlign w:val="center"/>
            <w:hideMark/>
          </w:tcPr>
          <w:p w14:paraId="3187870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11,78</w:t>
            </w:r>
          </w:p>
        </w:tc>
      </w:tr>
      <w:tr w:rsidR="00496943" w:rsidRPr="00637F0D" w14:paraId="11D38FDB" w14:textId="77777777" w:rsidTr="00EE1663">
        <w:trPr>
          <w:trHeight w:val="255"/>
        </w:trPr>
        <w:tc>
          <w:tcPr>
            <w:tcW w:w="1555" w:type="dxa"/>
            <w:tcBorders>
              <w:top w:val="nil"/>
              <w:left w:val="single" w:sz="4" w:space="0" w:color="auto"/>
              <w:bottom w:val="single" w:sz="4" w:space="0" w:color="auto"/>
              <w:right w:val="single" w:sz="4" w:space="0" w:color="auto"/>
            </w:tcBorders>
            <w:noWrap/>
            <w:vAlign w:val="bottom"/>
            <w:hideMark/>
          </w:tcPr>
          <w:p w14:paraId="08E44FED"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Mão Francesa</w:t>
            </w:r>
          </w:p>
        </w:tc>
        <w:tc>
          <w:tcPr>
            <w:tcW w:w="850" w:type="dxa"/>
            <w:tcBorders>
              <w:top w:val="nil"/>
              <w:left w:val="nil"/>
              <w:bottom w:val="single" w:sz="4" w:space="0" w:color="auto"/>
              <w:right w:val="single" w:sz="4" w:space="0" w:color="auto"/>
            </w:tcBorders>
            <w:noWrap/>
            <w:vAlign w:val="center"/>
            <w:hideMark/>
          </w:tcPr>
          <w:p w14:paraId="39DAF6D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559" w:type="dxa"/>
            <w:tcBorders>
              <w:top w:val="nil"/>
              <w:left w:val="nil"/>
              <w:bottom w:val="single" w:sz="4" w:space="0" w:color="auto"/>
              <w:right w:val="single" w:sz="4" w:space="0" w:color="auto"/>
            </w:tcBorders>
            <w:noWrap/>
            <w:vAlign w:val="bottom"/>
            <w:hideMark/>
          </w:tcPr>
          <w:p w14:paraId="203D45D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93" w:type="dxa"/>
            <w:tcBorders>
              <w:top w:val="nil"/>
              <w:left w:val="nil"/>
              <w:bottom w:val="single" w:sz="4" w:space="0" w:color="auto"/>
              <w:right w:val="single" w:sz="4" w:space="0" w:color="auto"/>
            </w:tcBorders>
            <w:noWrap/>
            <w:vAlign w:val="center"/>
            <w:hideMark/>
          </w:tcPr>
          <w:p w14:paraId="69AE175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center"/>
            <w:hideMark/>
          </w:tcPr>
          <w:p w14:paraId="56C309B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0,02</w:t>
            </w:r>
          </w:p>
        </w:tc>
        <w:tc>
          <w:tcPr>
            <w:tcW w:w="992" w:type="dxa"/>
            <w:tcBorders>
              <w:top w:val="nil"/>
              <w:left w:val="nil"/>
              <w:bottom w:val="single" w:sz="4" w:space="0" w:color="auto"/>
              <w:right w:val="single" w:sz="4" w:space="0" w:color="auto"/>
            </w:tcBorders>
            <w:noWrap/>
            <w:vAlign w:val="center"/>
            <w:hideMark/>
          </w:tcPr>
          <w:p w14:paraId="1358EE3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0,0128</w:t>
            </w:r>
          </w:p>
        </w:tc>
        <w:tc>
          <w:tcPr>
            <w:tcW w:w="1276" w:type="dxa"/>
            <w:tcBorders>
              <w:top w:val="nil"/>
              <w:left w:val="nil"/>
              <w:bottom w:val="single" w:sz="4" w:space="0" w:color="auto"/>
              <w:right w:val="single" w:sz="4" w:space="0" w:color="auto"/>
            </w:tcBorders>
            <w:noWrap/>
            <w:vAlign w:val="center"/>
            <w:hideMark/>
          </w:tcPr>
          <w:p w14:paraId="55B7EFC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7.850,00</w:t>
            </w:r>
          </w:p>
        </w:tc>
        <w:tc>
          <w:tcPr>
            <w:tcW w:w="992" w:type="dxa"/>
            <w:tcBorders>
              <w:top w:val="nil"/>
              <w:left w:val="nil"/>
              <w:bottom w:val="single" w:sz="4" w:space="0" w:color="auto"/>
              <w:right w:val="single" w:sz="4" w:space="0" w:color="auto"/>
            </w:tcBorders>
            <w:noWrap/>
            <w:vAlign w:val="center"/>
            <w:hideMark/>
          </w:tcPr>
          <w:p w14:paraId="0C7579E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100,48</w:t>
            </w:r>
          </w:p>
        </w:tc>
      </w:tr>
      <w:tr w:rsidR="00496943" w:rsidRPr="00637F0D" w14:paraId="5D440F49" w14:textId="77777777" w:rsidTr="00EE1663">
        <w:trPr>
          <w:trHeight w:val="255"/>
        </w:trPr>
        <w:tc>
          <w:tcPr>
            <w:tcW w:w="8217" w:type="dxa"/>
            <w:gridSpan w:val="7"/>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C4289B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B7DEE8"/>
            <w:noWrap/>
            <w:vAlign w:val="center"/>
            <w:hideMark/>
          </w:tcPr>
          <w:p w14:paraId="1FAA246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214,31</w:t>
            </w:r>
          </w:p>
        </w:tc>
      </w:tr>
    </w:tbl>
    <w:p w14:paraId="170B4B5F"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napToGrid w:val="0"/>
          <w:sz w:val="21"/>
          <w:szCs w:val="21"/>
        </w:rPr>
      </w:pPr>
    </w:p>
    <w:p w14:paraId="27574BE9"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Pintura esmalte em superfície metálica</w:t>
      </w:r>
    </w:p>
    <w:p w14:paraId="5B07FFA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5CE7E450"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pintura esmalte foi utilizada a expressão:</w:t>
      </w:r>
    </w:p>
    <w:p w14:paraId="472EBCC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Esmalte [m²]  = Quantidade [un] x Comprimento [m] x Largura [m] x Faces [un]</w:t>
      </w:r>
    </w:p>
    <w:p w14:paraId="670E32AE"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6400" w:type="dxa"/>
        <w:tblInd w:w="75" w:type="dxa"/>
        <w:tblCellMar>
          <w:left w:w="70" w:type="dxa"/>
          <w:right w:w="70" w:type="dxa"/>
        </w:tblCellMar>
        <w:tblLook w:val="04A0" w:firstRow="1" w:lastRow="0" w:firstColumn="1" w:lastColumn="0" w:noHBand="0" w:noVBand="1"/>
      </w:tblPr>
      <w:tblGrid>
        <w:gridCol w:w="1445"/>
        <w:gridCol w:w="775"/>
        <w:gridCol w:w="1495"/>
        <w:gridCol w:w="902"/>
        <w:gridCol w:w="838"/>
        <w:gridCol w:w="945"/>
      </w:tblGrid>
      <w:tr w:rsidR="00496943" w:rsidRPr="00637F0D" w14:paraId="743EEA92" w14:textId="77777777" w:rsidTr="00EE1663">
        <w:trPr>
          <w:trHeight w:val="255"/>
        </w:trPr>
        <w:tc>
          <w:tcPr>
            <w:tcW w:w="6400"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6BB231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PINTURA ESMALTE</w:t>
            </w:r>
          </w:p>
        </w:tc>
      </w:tr>
      <w:tr w:rsidR="00496943" w:rsidRPr="00637F0D" w14:paraId="2583A703" w14:textId="77777777" w:rsidTr="00EE1663">
        <w:trPr>
          <w:trHeight w:val="510"/>
        </w:trPr>
        <w:tc>
          <w:tcPr>
            <w:tcW w:w="1445" w:type="dxa"/>
            <w:tcBorders>
              <w:top w:val="nil"/>
              <w:left w:val="single" w:sz="4" w:space="0" w:color="auto"/>
              <w:bottom w:val="single" w:sz="4" w:space="0" w:color="auto"/>
              <w:right w:val="single" w:sz="4" w:space="0" w:color="auto"/>
            </w:tcBorders>
            <w:shd w:val="clear" w:color="000000" w:fill="B7DEE8"/>
            <w:noWrap/>
            <w:hideMark/>
          </w:tcPr>
          <w:p w14:paraId="2CB9D77B"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Elemento</w:t>
            </w:r>
          </w:p>
        </w:tc>
        <w:tc>
          <w:tcPr>
            <w:tcW w:w="775" w:type="dxa"/>
            <w:tcBorders>
              <w:top w:val="nil"/>
              <w:left w:val="nil"/>
              <w:bottom w:val="single" w:sz="4" w:space="0" w:color="auto"/>
              <w:right w:val="single" w:sz="4" w:space="0" w:color="auto"/>
            </w:tcBorders>
            <w:shd w:val="clear" w:color="000000" w:fill="B7DEE8"/>
            <w:hideMark/>
          </w:tcPr>
          <w:p w14:paraId="708C47A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Quant. [</w:t>
            </w:r>
            <w:proofErr w:type="spellStart"/>
            <w:r w:rsidRPr="00637F0D">
              <w:rPr>
                <w:rFonts w:asciiTheme="minorHAnsi" w:hAnsiTheme="minorHAnsi" w:cstheme="minorHAnsi"/>
                <w:b/>
                <w:bCs/>
                <w:color w:val="000000"/>
                <w:sz w:val="21"/>
                <w:szCs w:val="21"/>
              </w:rPr>
              <w:t>un</w:t>
            </w:r>
            <w:proofErr w:type="spellEnd"/>
            <w:r w:rsidRPr="00637F0D">
              <w:rPr>
                <w:rFonts w:asciiTheme="minorHAnsi" w:hAnsiTheme="minorHAnsi" w:cstheme="minorHAnsi"/>
                <w:b/>
                <w:bCs/>
                <w:color w:val="000000"/>
                <w:sz w:val="21"/>
                <w:szCs w:val="21"/>
              </w:rPr>
              <w:t>]</w:t>
            </w:r>
          </w:p>
        </w:tc>
        <w:tc>
          <w:tcPr>
            <w:tcW w:w="1495" w:type="dxa"/>
            <w:tcBorders>
              <w:top w:val="nil"/>
              <w:left w:val="nil"/>
              <w:bottom w:val="single" w:sz="4" w:space="0" w:color="auto"/>
              <w:right w:val="single" w:sz="4" w:space="0" w:color="auto"/>
            </w:tcBorders>
            <w:shd w:val="clear" w:color="000000" w:fill="B7DEE8"/>
            <w:hideMark/>
          </w:tcPr>
          <w:p w14:paraId="50A58D76"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Comprimento [m]</w:t>
            </w:r>
          </w:p>
        </w:tc>
        <w:tc>
          <w:tcPr>
            <w:tcW w:w="902" w:type="dxa"/>
            <w:tcBorders>
              <w:top w:val="nil"/>
              <w:left w:val="nil"/>
              <w:bottom w:val="single" w:sz="4" w:space="0" w:color="auto"/>
              <w:right w:val="single" w:sz="4" w:space="0" w:color="auto"/>
            </w:tcBorders>
            <w:shd w:val="clear" w:color="000000" w:fill="B7DEE8"/>
            <w:hideMark/>
          </w:tcPr>
          <w:p w14:paraId="7A30BFE8"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Largura [m]</w:t>
            </w:r>
          </w:p>
        </w:tc>
        <w:tc>
          <w:tcPr>
            <w:tcW w:w="838" w:type="dxa"/>
            <w:tcBorders>
              <w:top w:val="nil"/>
              <w:left w:val="nil"/>
              <w:bottom w:val="single" w:sz="4" w:space="0" w:color="auto"/>
              <w:right w:val="single" w:sz="4" w:space="0" w:color="auto"/>
            </w:tcBorders>
            <w:shd w:val="clear" w:color="000000" w:fill="B7DEE8"/>
            <w:hideMark/>
          </w:tcPr>
          <w:p w14:paraId="3B3F1188"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Faces [</w:t>
            </w:r>
            <w:proofErr w:type="spellStart"/>
            <w:r w:rsidRPr="00637F0D">
              <w:rPr>
                <w:rFonts w:asciiTheme="minorHAnsi" w:hAnsiTheme="minorHAnsi" w:cstheme="minorHAnsi"/>
                <w:b/>
                <w:bCs/>
                <w:color w:val="000000"/>
                <w:sz w:val="21"/>
                <w:szCs w:val="21"/>
              </w:rPr>
              <w:t>un</w:t>
            </w:r>
            <w:proofErr w:type="spellEnd"/>
            <w:r w:rsidRPr="00637F0D">
              <w:rPr>
                <w:rFonts w:asciiTheme="minorHAnsi" w:hAnsiTheme="minorHAnsi" w:cstheme="minorHAnsi"/>
                <w:b/>
                <w:bCs/>
                <w:color w:val="000000"/>
                <w:sz w:val="21"/>
                <w:szCs w:val="21"/>
              </w:rPr>
              <w:t>]</w:t>
            </w:r>
          </w:p>
        </w:tc>
        <w:tc>
          <w:tcPr>
            <w:tcW w:w="945" w:type="dxa"/>
            <w:tcBorders>
              <w:top w:val="nil"/>
              <w:left w:val="nil"/>
              <w:bottom w:val="single" w:sz="4" w:space="0" w:color="auto"/>
              <w:right w:val="single" w:sz="4" w:space="0" w:color="auto"/>
            </w:tcBorders>
            <w:shd w:val="clear" w:color="000000" w:fill="B7DEE8"/>
            <w:hideMark/>
          </w:tcPr>
          <w:p w14:paraId="7D9057C2" w14:textId="77777777" w:rsidR="00496943" w:rsidRPr="00637F0D" w:rsidRDefault="00496943" w:rsidP="00EE1663">
            <w:pPr>
              <w:jc w:val="center"/>
              <w:rPr>
                <w:rFonts w:asciiTheme="minorHAnsi" w:hAnsiTheme="minorHAnsi" w:cstheme="minorHAnsi"/>
                <w:b/>
                <w:bCs/>
                <w:color w:val="000000"/>
                <w:sz w:val="21"/>
                <w:szCs w:val="21"/>
              </w:rPr>
            </w:pPr>
            <w:r w:rsidRPr="00637F0D">
              <w:rPr>
                <w:rFonts w:asciiTheme="minorHAnsi" w:hAnsiTheme="minorHAnsi" w:cstheme="minorHAnsi"/>
                <w:b/>
                <w:bCs/>
                <w:color w:val="000000"/>
                <w:sz w:val="21"/>
                <w:szCs w:val="21"/>
              </w:rPr>
              <w:t>Pintura [m²]</w:t>
            </w:r>
          </w:p>
        </w:tc>
      </w:tr>
      <w:tr w:rsidR="00496943" w:rsidRPr="00637F0D" w14:paraId="230C80D6" w14:textId="77777777" w:rsidTr="00EE1663">
        <w:trPr>
          <w:trHeight w:val="255"/>
        </w:trPr>
        <w:tc>
          <w:tcPr>
            <w:tcW w:w="1445" w:type="dxa"/>
            <w:tcBorders>
              <w:top w:val="nil"/>
              <w:left w:val="single" w:sz="4" w:space="0" w:color="auto"/>
              <w:bottom w:val="single" w:sz="4" w:space="0" w:color="auto"/>
              <w:right w:val="single" w:sz="4" w:space="0" w:color="auto"/>
            </w:tcBorders>
            <w:noWrap/>
            <w:vAlign w:val="bottom"/>
            <w:hideMark/>
          </w:tcPr>
          <w:p w14:paraId="46AAE98B"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Base</w:t>
            </w:r>
          </w:p>
        </w:tc>
        <w:tc>
          <w:tcPr>
            <w:tcW w:w="775" w:type="dxa"/>
            <w:tcBorders>
              <w:top w:val="nil"/>
              <w:left w:val="nil"/>
              <w:bottom w:val="single" w:sz="4" w:space="0" w:color="auto"/>
              <w:right w:val="single" w:sz="4" w:space="0" w:color="auto"/>
            </w:tcBorders>
            <w:noWrap/>
            <w:vAlign w:val="center"/>
            <w:hideMark/>
          </w:tcPr>
          <w:p w14:paraId="25CE4F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95" w:type="dxa"/>
            <w:tcBorders>
              <w:top w:val="nil"/>
              <w:left w:val="nil"/>
              <w:bottom w:val="single" w:sz="4" w:space="0" w:color="auto"/>
              <w:right w:val="single" w:sz="4" w:space="0" w:color="auto"/>
            </w:tcBorders>
            <w:noWrap/>
            <w:vAlign w:val="bottom"/>
            <w:hideMark/>
          </w:tcPr>
          <w:p w14:paraId="76DE81B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02" w:type="dxa"/>
            <w:tcBorders>
              <w:top w:val="nil"/>
              <w:left w:val="nil"/>
              <w:bottom w:val="single" w:sz="4" w:space="0" w:color="auto"/>
              <w:right w:val="single" w:sz="4" w:space="0" w:color="auto"/>
            </w:tcBorders>
            <w:noWrap/>
            <w:vAlign w:val="center"/>
            <w:hideMark/>
          </w:tcPr>
          <w:p w14:paraId="5123DC5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838" w:type="dxa"/>
            <w:tcBorders>
              <w:top w:val="nil"/>
              <w:left w:val="nil"/>
              <w:bottom w:val="single" w:sz="4" w:space="0" w:color="auto"/>
              <w:right w:val="single" w:sz="4" w:space="0" w:color="auto"/>
            </w:tcBorders>
            <w:noWrap/>
            <w:vAlign w:val="center"/>
            <w:hideMark/>
          </w:tcPr>
          <w:p w14:paraId="67C7F32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945" w:type="dxa"/>
            <w:tcBorders>
              <w:top w:val="nil"/>
              <w:left w:val="nil"/>
              <w:bottom w:val="single" w:sz="4" w:space="0" w:color="auto"/>
              <w:right w:val="single" w:sz="4" w:space="0" w:color="auto"/>
            </w:tcBorders>
            <w:noWrap/>
            <w:vAlign w:val="center"/>
            <w:hideMark/>
          </w:tcPr>
          <w:p w14:paraId="7CC8164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0,50</w:t>
            </w:r>
          </w:p>
        </w:tc>
      </w:tr>
      <w:tr w:rsidR="00496943" w:rsidRPr="00637F0D" w14:paraId="2291C9CA" w14:textId="77777777" w:rsidTr="00EE1663">
        <w:trPr>
          <w:trHeight w:val="255"/>
        </w:trPr>
        <w:tc>
          <w:tcPr>
            <w:tcW w:w="1445" w:type="dxa"/>
            <w:tcBorders>
              <w:top w:val="nil"/>
              <w:left w:val="single" w:sz="4" w:space="0" w:color="auto"/>
              <w:bottom w:val="single" w:sz="4" w:space="0" w:color="auto"/>
              <w:right w:val="single" w:sz="4" w:space="0" w:color="auto"/>
            </w:tcBorders>
            <w:noWrap/>
            <w:vAlign w:val="bottom"/>
            <w:hideMark/>
          </w:tcPr>
          <w:p w14:paraId="31B744C5"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Engaste</w:t>
            </w:r>
          </w:p>
        </w:tc>
        <w:tc>
          <w:tcPr>
            <w:tcW w:w="775" w:type="dxa"/>
            <w:tcBorders>
              <w:top w:val="nil"/>
              <w:left w:val="nil"/>
              <w:bottom w:val="single" w:sz="4" w:space="0" w:color="auto"/>
              <w:right w:val="single" w:sz="4" w:space="0" w:color="auto"/>
            </w:tcBorders>
            <w:noWrap/>
            <w:vAlign w:val="center"/>
            <w:hideMark/>
          </w:tcPr>
          <w:p w14:paraId="5ED607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495" w:type="dxa"/>
            <w:tcBorders>
              <w:top w:val="nil"/>
              <w:left w:val="nil"/>
              <w:bottom w:val="single" w:sz="4" w:space="0" w:color="auto"/>
              <w:right w:val="single" w:sz="4" w:space="0" w:color="auto"/>
            </w:tcBorders>
            <w:noWrap/>
            <w:vAlign w:val="bottom"/>
            <w:hideMark/>
          </w:tcPr>
          <w:p w14:paraId="53F5C27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0,25</w:t>
            </w:r>
          </w:p>
        </w:tc>
        <w:tc>
          <w:tcPr>
            <w:tcW w:w="902" w:type="dxa"/>
            <w:tcBorders>
              <w:top w:val="nil"/>
              <w:left w:val="nil"/>
              <w:bottom w:val="single" w:sz="4" w:space="0" w:color="auto"/>
              <w:right w:val="single" w:sz="4" w:space="0" w:color="auto"/>
            </w:tcBorders>
            <w:noWrap/>
            <w:vAlign w:val="center"/>
            <w:hideMark/>
          </w:tcPr>
          <w:p w14:paraId="1633747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0,10</w:t>
            </w:r>
          </w:p>
        </w:tc>
        <w:tc>
          <w:tcPr>
            <w:tcW w:w="838" w:type="dxa"/>
            <w:tcBorders>
              <w:top w:val="nil"/>
              <w:left w:val="nil"/>
              <w:bottom w:val="single" w:sz="4" w:space="0" w:color="auto"/>
              <w:right w:val="single" w:sz="4" w:space="0" w:color="auto"/>
            </w:tcBorders>
            <w:noWrap/>
            <w:vAlign w:val="center"/>
            <w:hideMark/>
          </w:tcPr>
          <w:p w14:paraId="4F084D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945" w:type="dxa"/>
            <w:tcBorders>
              <w:top w:val="nil"/>
              <w:left w:val="nil"/>
              <w:bottom w:val="single" w:sz="4" w:space="0" w:color="auto"/>
              <w:right w:val="single" w:sz="4" w:space="0" w:color="auto"/>
            </w:tcBorders>
            <w:noWrap/>
            <w:vAlign w:val="center"/>
            <w:hideMark/>
          </w:tcPr>
          <w:p w14:paraId="0C86986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0,80</w:t>
            </w:r>
          </w:p>
        </w:tc>
      </w:tr>
      <w:tr w:rsidR="00496943" w:rsidRPr="00637F0D" w14:paraId="1D0EC321" w14:textId="77777777" w:rsidTr="00EE1663">
        <w:trPr>
          <w:trHeight w:val="255"/>
        </w:trPr>
        <w:tc>
          <w:tcPr>
            <w:tcW w:w="1445" w:type="dxa"/>
            <w:tcBorders>
              <w:top w:val="nil"/>
              <w:left w:val="single" w:sz="4" w:space="0" w:color="auto"/>
              <w:bottom w:val="single" w:sz="4" w:space="0" w:color="auto"/>
              <w:right w:val="single" w:sz="4" w:space="0" w:color="auto"/>
            </w:tcBorders>
            <w:noWrap/>
            <w:vAlign w:val="bottom"/>
            <w:hideMark/>
          </w:tcPr>
          <w:p w14:paraId="4DF71576" w14:textId="77777777" w:rsidR="00496943" w:rsidRPr="00637F0D" w:rsidRDefault="00496943" w:rsidP="00EE1663">
            <w:pPr>
              <w:rPr>
                <w:rFonts w:asciiTheme="minorHAnsi" w:hAnsiTheme="minorHAnsi" w:cstheme="minorHAnsi"/>
                <w:sz w:val="21"/>
                <w:szCs w:val="21"/>
              </w:rPr>
            </w:pPr>
            <w:r w:rsidRPr="00637F0D">
              <w:rPr>
                <w:rFonts w:asciiTheme="minorHAnsi" w:hAnsiTheme="minorHAnsi" w:cstheme="minorHAnsi"/>
                <w:sz w:val="21"/>
                <w:szCs w:val="21"/>
              </w:rPr>
              <w:t>Mão Francesa</w:t>
            </w:r>
          </w:p>
        </w:tc>
        <w:tc>
          <w:tcPr>
            <w:tcW w:w="775" w:type="dxa"/>
            <w:tcBorders>
              <w:top w:val="nil"/>
              <w:left w:val="nil"/>
              <w:bottom w:val="single" w:sz="4" w:space="0" w:color="auto"/>
              <w:right w:val="single" w:sz="4" w:space="0" w:color="auto"/>
            </w:tcBorders>
            <w:noWrap/>
            <w:vAlign w:val="center"/>
            <w:hideMark/>
          </w:tcPr>
          <w:p w14:paraId="1AFF29D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1495" w:type="dxa"/>
            <w:tcBorders>
              <w:top w:val="nil"/>
              <w:left w:val="nil"/>
              <w:bottom w:val="single" w:sz="4" w:space="0" w:color="auto"/>
              <w:right w:val="single" w:sz="4" w:space="0" w:color="auto"/>
            </w:tcBorders>
            <w:noWrap/>
            <w:vAlign w:val="bottom"/>
            <w:hideMark/>
          </w:tcPr>
          <w:p w14:paraId="49F596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0,40</w:t>
            </w:r>
          </w:p>
        </w:tc>
        <w:tc>
          <w:tcPr>
            <w:tcW w:w="902" w:type="dxa"/>
            <w:tcBorders>
              <w:top w:val="nil"/>
              <w:left w:val="nil"/>
              <w:bottom w:val="single" w:sz="4" w:space="0" w:color="auto"/>
              <w:right w:val="single" w:sz="4" w:space="0" w:color="auto"/>
            </w:tcBorders>
            <w:noWrap/>
            <w:vAlign w:val="center"/>
            <w:hideMark/>
          </w:tcPr>
          <w:p w14:paraId="6D8EC0C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0,20</w:t>
            </w:r>
          </w:p>
        </w:tc>
        <w:tc>
          <w:tcPr>
            <w:tcW w:w="838" w:type="dxa"/>
            <w:tcBorders>
              <w:top w:val="nil"/>
              <w:left w:val="nil"/>
              <w:bottom w:val="single" w:sz="4" w:space="0" w:color="auto"/>
              <w:right w:val="single" w:sz="4" w:space="0" w:color="auto"/>
            </w:tcBorders>
            <w:noWrap/>
            <w:vAlign w:val="center"/>
            <w:hideMark/>
          </w:tcPr>
          <w:p w14:paraId="1886148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945" w:type="dxa"/>
            <w:tcBorders>
              <w:top w:val="nil"/>
              <w:left w:val="nil"/>
              <w:bottom w:val="single" w:sz="4" w:space="0" w:color="auto"/>
              <w:right w:val="single" w:sz="4" w:space="0" w:color="auto"/>
            </w:tcBorders>
            <w:noWrap/>
            <w:vAlign w:val="center"/>
            <w:hideMark/>
          </w:tcPr>
          <w:p w14:paraId="6ACEDD5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0,64</w:t>
            </w:r>
          </w:p>
        </w:tc>
      </w:tr>
      <w:tr w:rsidR="00496943" w:rsidRPr="00637F0D" w14:paraId="392A055F" w14:textId="77777777" w:rsidTr="00EE1663">
        <w:trPr>
          <w:trHeight w:val="255"/>
        </w:trPr>
        <w:tc>
          <w:tcPr>
            <w:tcW w:w="5455" w:type="dxa"/>
            <w:gridSpan w:val="5"/>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5A607F29"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45" w:type="dxa"/>
            <w:tcBorders>
              <w:top w:val="nil"/>
              <w:left w:val="nil"/>
              <w:bottom w:val="single" w:sz="4" w:space="0" w:color="auto"/>
              <w:right w:val="single" w:sz="4" w:space="0" w:color="auto"/>
            </w:tcBorders>
            <w:shd w:val="clear" w:color="000000" w:fill="B7DEE8"/>
            <w:noWrap/>
            <w:vAlign w:val="center"/>
            <w:hideMark/>
          </w:tcPr>
          <w:p w14:paraId="42FB2E3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1,94</w:t>
            </w:r>
          </w:p>
        </w:tc>
      </w:tr>
    </w:tbl>
    <w:p w14:paraId="1C1CE93A" w14:textId="77777777" w:rsidR="00496943" w:rsidRPr="00637F0D" w:rsidRDefault="00496943" w:rsidP="00496943">
      <w:pPr>
        <w:widowControl w:val="0"/>
        <w:tabs>
          <w:tab w:val="left" w:pos="284"/>
        </w:tabs>
        <w:spacing w:line="276" w:lineRule="auto"/>
        <w:ind w:left="644"/>
        <w:rPr>
          <w:rFonts w:asciiTheme="minorHAnsi" w:hAnsiTheme="minorHAnsi" w:cstheme="minorHAnsi"/>
          <w:b/>
          <w:noProof/>
          <w:snapToGrid w:val="0"/>
          <w:sz w:val="21"/>
          <w:szCs w:val="21"/>
        </w:rPr>
      </w:pPr>
    </w:p>
    <w:p w14:paraId="1C2C1623"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HIDRÁULICA</w:t>
      </w:r>
    </w:p>
    <w:p w14:paraId="6259FBCD"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r w:rsidRPr="00637F0D">
        <w:rPr>
          <w:rFonts w:asciiTheme="minorHAnsi" w:hAnsiTheme="minorHAnsi" w:cstheme="minorHAnsi"/>
          <w:b/>
          <w:noProof/>
          <w:snapToGrid w:val="0"/>
          <w:sz w:val="21"/>
          <w:szCs w:val="21"/>
          <w:highlight w:val="yellow"/>
        </w:rPr>
        <w:t xml:space="preserve"> </w:t>
      </w:r>
    </w:p>
    <w:p w14:paraId="311DE56E"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Escavação manual em solo de 1ª e 2ª categoria</w:t>
      </w:r>
    </w:p>
    <w:p w14:paraId="62F76D66"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92CC3FC"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556783E5"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Perímetro [m] x Largura Vala [m] x Altura Vala [m]</w:t>
      </w:r>
    </w:p>
    <w:p w14:paraId="7F3BD0DD"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132,35 [m] x 0,20 [m] x 0,10 [m]</w:t>
      </w:r>
    </w:p>
    <w:p w14:paraId="34C8A4F9"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Escavação [m³] = 2,65</w:t>
      </w:r>
    </w:p>
    <w:p w14:paraId="106DB382"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5B8C4DE7"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Entrada completa de água, com abrigo e registro gaveta, DN = ¾’ </w:t>
      </w:r>
    </w:p>
    <w:p w14:paraId="3095824B" w14:textId="77777777" w:rsidR="00496943" w:rsidRPr="00637F0D"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p>
    <w:p w14:paraId="72B435E2" w14:textId="77777777" w:rsidR="00496943" w:rsidRPr="00637F0D"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noProof/>
          <w:snapToGrid w:val="0"/>
          <w:sz w:val="21"/>
          <w:szCs w:val="21"/>
        </w:rPr>
        <w:t>Quantitativo especificado em projeto, no valor de</w:t>
      </w:r>
      <w:r w:rsidRPr="00637F0D">
        <w:rPr>
          <w:rFonts w:asciiTheme="minorHAnsi" w:hAnsiTheme="minorHAnsi" w:cstheme="minorHAnsi"/>
          <w:b/>
          <w:noProof/>
          <w:snapToGrid w:val="0"/>
          <w:sz w:val="21"/>
          <w:szCs w:val="21"/>
        </w:rPr>
        <w:t xml:space="preserve"> uma unidade.</w:t>
      </w:r>
    </w:p>
    <w:p w14:paraId="0684199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4D74EEA"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Tubo de PVC rígido soldável marrom, DN = 25 mm </w:t>
      </w:r>
    </w:p>
    <w:p w14:paraId="22FB274C"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81F629B"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Tubos DN=25 mm [m] = ∑Ramais de projeto</w:t>
      </w:r>
    </w:p>
    <w:p w14:paraId="07169F8A"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Tubos DN=25 mm [m] = 9,00 [m] + 64,75 [m] + 6,00 [m] + 5,60 [m] + 15,50 [m] + 8,50 [m] + 17,00 [m]</w:t>
      </w:r>
    </w:p>
    <w:p w14:paraId="09F332B3"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Tubos DN=25 mm [m] = 132,35</w:t>
      </w:r>
    </w:p>
    <w:p w14:paraId="51ECAE08"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7FDD3ACD"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 xml:space="preserve">Torneiras de jardim (FDE TJ-03) </w:t>
      </w:r>
    </w:p>
    <w:p w14:paraId="6525B8C4" w14:textId="77777777" w:rsidR="00496943" w:rsidRPr="00637F0D"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p>
    <w:p w14:paraId="732E1F6D" w14:textId="77777777" w:rsidR="00496943" w:rsidRPr="00637F0D"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r w:rsidRPr="00637F0D">
        <w:rPr>
          <w:rFonts w:asciiTheme="minorHAnsi" w:hAnsiTheme="minorHAnsi" w:cstheme="minorHAnsi"/>
          <w:noProof/>
          <w:snapToGrid w:val="0"/>
          <w:sz w:val="21"/>
          <w:szCs w:val="21"/>
        </w:rPr>
        <w:t>Quantitativo especificado em projeto, no valor de</w:t>
      </w:r>
      <w:r w:rsidRPr="00637F0D">
        <w:rPr>
          <w:rFonts w:asciiTheme="minorHAnsi" w:hAnsiTheme="minorHAnsi" w:cstheme="minorHAnsi"/>
          <w:b/>
          <w:noProof/>
          <w:snapToGrid w:val="0"/>
          <w:sz w:val="21"/>
          <w:szCs w:val="21"/>
        </w:rPr>
        <w:t xml:space="preserve"> oito unidades.</w:t>
      </w:r>
    </w:p>
    <w:p w14:paraId="4B788BD6" w14:textId="77777777" w:rsidR="00496943" w:rsidRPr="00637F0D" w:rsidRDefault="00496943" w:rsidP="00496943">
      <w:pPr>
        <w:widowControl w:val="0"/>
        <w:tabs>
          <w:tab w:val="left" w:pos="284"/>
        </w:tabs>
        <w:spacing w:line="276" w:lineRule="auto"/>
        <w:ind w:left="644"/>
        <w:rPr>
          <w:rFonts w:asciiTheme="minorHAnsi" w:hAnsiTheme="minorHAnsi" w:cstheme="minorHAnsi"/>
          <w:b/>
          <w:noProof/>
          <w:snapToGrid w:val="0"/>
          <w:sz w:val="21"/>
          <w:szCs w:val="21"/>
        </w:rPr>
      </w:pPr>
    </w:p>
    <w:p w14:paraId="6A9978AA" w14:textId="77777777" w:rsidR="00496943" w:rsidRPr="00637F0D" w:rsidRDefault="00496943" w:rsidP="007C64F9">
      <w:pPr>
        <w:widowControl w:val="0"/>
        <w:numPr>
          <w:ilvl w:val="0"/>
          <w:numId w:val="37"/>
        </w:numPr>
        <w:tabs>
          <w:tab w:val="left" w:pos="284"/>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ELÉTRICA</w:t>
      </w:r>
    </w:p>
    <w:p w14:paraId="1CB70F7D"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r w:rsidRPr="00637F0D">
        <w:rPr>
          <w:rFonts w:asciiTheme="minorHAnsi" w:hAnsiTheme="minorHAnsi" w:cstheme="minorHAnsi"/>
          <w:b/>
          <w:noProof/>
          <w:snapToGrid w:val="0"/>
          <w:sz w:val="21"/>
          <w:szCs w:val="21"/>
          <w:highlight w:val="yellow"/>
        </w:rPr>
        <w:t xml:space="preserve"> </w:t>
      </w:r>
    </w:p>
    <w:p w14:paraId="35DA004F"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Escavação manual em solo de 1ª e 2ª categoria</w:t>
      </w:r>
    </w:p>
    <w:p w14:paraId="074A9EA2"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4B46EB6"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escavação foi utilizada a expressão:</w:t>
      </w:r>
    </w:p>
    <w:p w14:paraId="29082F5C"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(Eletrodutos 30 mm [m] + Eletrodutos 75 mm [m]) x Largura Vala [m] x Altura Vala [m]</w:t>
      </w:r>
    </w:p>
    <w:p w14:paraId="3A0D9DD6"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 xml:space="preserve">Escavação [m³] = (530,00 [m] + 560,00 [m]) x 0,20 [m] x 0,20 [m] </w:t>
      </w:r>
    </w:p>
    <w:p w14:paraId="376CE42C"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Escavação [m³] = 43,60</w:t>
      </w:r>
    </w:p>
    <w:p w14:paraId="677A461F"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58E100CE"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Reaterro manual apiloado</w:t>
      </w:r>
    </w:p>
    <w:p w14:paraId="4AE8CE1B" w14:textId="77777777" w:rsidR="00496943" w:rsidRPr="00637F0D" w:rsidRDefault="00496943" w:rsidP="00496943">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6037B188"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reaterro foi utilizada a expressão:</w:t>
      </w:r>
    </w:p>
    <w:p w14:paraId="53A2926F"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Reaterro [m³] = Escavação [m³] – Volume Dutos [m³]</w:t>
      </w:r>
    </w:p>
    <w:p w14:paraId="1ED898F9"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Volume Dutos [m³] = Eletrodutos 30 mm [m] x π x 0,015² [m²] + Eletrodutos 75 mm [m] x π x 0,0375² [m²]</w:t>
      </w:r>
    </w:p>
    <w:p w14:paraId="76714A7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Reaterro [m³] = 43,60 [m³] – (530,00 [m] x π x 0,015² [m²] + 560,00 [m] x π x 0,0375²)</w:t>
      </w:r>
    </w:p>
    <w:p w14:paraId="7342B867"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Reaterro [m³] = 43,60 [m³] – (0,37 [m²] + 2,47 [m²])</w:t>
      </w:r>
    </w:p>
    <w:p w14:paraId="61A94D50"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Reaterro [m³] = 40,75</w:t>
      </w:r>
    </w:p>
    <w:p w14:paraId="3707E6AE"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45297B46"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Eletroduto corrugado em polietileno de alta densidade, DN = 30 mm</w:t>
      </w:r>
    </w:p>
    <w:p w14:paraId="636B130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1DC500C1"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eletroduto DN = 30 mm foi utilizada a expressão:</w:t>
      </w:r>
    </w:p>
    <w:p w14:paraId="29BABB77"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lastRenderedPageBreak/>
        <w:t>Eletroduto ϕ 30 mm [m] = Tomadas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10,00 [m] + Luminárias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5,00 [m]</w:t>
      </w:r>
    </w:p>
    <w:p w14:paraId="7BB6856A"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Eletroduto ϕ 30 mm [m] = 7,00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10,00 [m] + 140,00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5,00 [m]</w:t>
      </w:r>
    </w:p>
    <w:p w14:paraId="242934C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Eletroduto ϕ 30 mm [m] = 530,00</w:t>
      </w:r>
    </w:p>
    <w:p w14:paraId="5BD9DD0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8217" w:type="dxa"/>
        <w:tblInd w:w="75" w:type="dxa"/>
        <w:tblCellMar>
          <w:left w:w="70" w:type="dxa"/>
          <w:right w:w="70" w:type="dxa"/>
        </w:tblCellMar>
        <w:tblLook w:val="04A0" w:firstRow="1" w:lastRow="0" w:firstColumn="1" w:lastColumn="0" w:noHBand="0" w:noVBand="1"/>
      </w:tblPr>
      <w:tblGrid>
        <w:gridCol w:w="1150"/>
        <w:gridCol w:w="972"/>
        <w:gridCol w:w="1275"/>
        <w:gridCol w:w="1276"/>
        <w:gridCol w:w="1276"/>
        <w:gridCol w:w="1134"/>
        <w:gridCol w:w="1134"/>
      </w:tblGrid>
      <w:tr w:rsidR="00496943" w:rsidRPr="00637F0D" w14:paraId="7ED63AE1" w14:textId="77777777" w:rsidTr="00EE1663">
        <w:trPr>
          <w:trHeight w:val="255"/>
        </w:trPr>
        <w:tc>
          <w:tcPr>
            <w:tcW w:w="8217" w:type="dxa"/>
            <w:gridSpan w:val="7"/>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50022F1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ELETRODUTOS E CABOS</w:t>
            </w:r>
          </w:p>
        </w:tc>
      </w:tr>
      <w:tr w:rsidR="00496943" w:rsidRPr="00637F0D" w14:paraId="0AA52879" w14:textId="77777777" w:rsidTr="00EE1663">
        <w:trPr>
          <w:trHeight w:val="342"/>
        </w:trPr>
        <w:tc>
          <w:tcPr>
            <w:tcW w:w="1150" w:type="dxa"/>
            <w:tcBorders>
              <w:top w:val="nil"/>
              <w:left w:val="single" w:sz="4" w:space="0" w:color="auto"/>
              <w:bottom w:val="single" w:sz="4" w:space="0" w:color="auto"/>
              <w:right w:val="single" w:sz="4" w:space="0" w:color="auto"/>
            </w:tcBorders>
            <w:shd w:val="clear" w:color="000000" w:fill="B7DEE8"/>
            <w:noWrap/>
            <w:hideMark/>
          </w:tcPr>
          <w:p w14:paraId="7B9DD7A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Ambiente</w:t>
            </w:r>
          </w:p>
        </w:tc>
        <w:tc>
          <w:tcPr>
            <w:tcW w:w="972" w:type="dxa"/>
            <w:tcBorders>
              <w:top w:val="nil"/>
              <w:left w:val="nil"/>
              <w:bottom w:val="single" w:sz="4" w:space="0" w:color="auto"/>
              <w:right w:val="single" w:sz="4" w:space="0" w:color="auto"/>
            </w:tcBorders>
            <w:shd w:val="clear" w:color="000000" w:fill="B7DEE8"/>
            <w:hideMark/>
          </w:tcPr>
          <w:p w14:paraId="7166FCB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Tomada [un.]</w:t>
            </w:r>
          </w:p>
        </w:tc>
        <w:tc>
          <w:tcPr>
            <w:tcW w:w="1275" w:type="dxa"/>
            <w:tcBorders>
              <w:top w:val="nil"/>
              <w:left w:val="nil"/>
              <w:bottom w:val="single" w:sz="4" w:space="0" w:color="auto"/>
              <w:right w:val="single" w:sz="4" w:space="0" w:color="auto"/>
            </w:tcBorders>
            <w:shd w:val="clear" w:color="000000" w:fill="B7DEE8"/>
            <w:hideMark/>
          </w:tcPr>
          <w:p w14:paraId="16F979E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Luminárias [un.]</w:t>
            </w:r>
          </w:p>
        </w:tc>
        <w:tc>
          <w:tcPr>
            <w:tcW w:w="1276" w:type="dxa"/>
            <w:tcBorders>
              <w:top w:val="nil"/>
              <w:left w:val="nil"/>
              <w:bottom w:val="single" w:sz="4" w:space="0" w:color="auto"/>
              <w:right w:val="single" w:sz="4" w:space="0" w:color="auto"/>
            </w:tcBorders>
            <w:shd w:val="clear" w:color="000000" w:fill="B7DEE8"/>
            <w:hideMark/>
          </w:tcPr>
          <w:p w14:paraId="7BC67E23"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Eletrodutos 30 mm [m]</w:t>
            </w:r>
          </w:p>
        </w:tc>
        <w:tc>
          <w:tcPr>
            <w:tcW w:w="1276" w:type="dxa"/>
            <w:tcBorders>
              <w:top w:val="nil"/>
              <w:left w:val="nil"/>
              <w:bottom w:val="single" w:sz="4" w:space="0" w:color="auto"/>
              <w:right w:val="single" w:sz="4" w:space="0" w:color="auto"/>
            </w:tcBorders>
            <w:shd w:val="clear" w:color="000000" w:fill="B7DEE8"/>
            <w:hideMark/>
          </w:tcPr>
          <w:p w14:paraId="08E2022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Eletrodutos 75 mm [m]</w:t>
            </w:r>
          </w:p>
        </w:tc>
        <w:tc>
          <w:tcPr>
            <w:tcW w:w="1134" w:type="dxa"/>
            <w:tcBorders>
              <w:top w:val="nil"/>
              <w:left w:val="nil"/>
              <w:bottom w:val="single" w:sz="4" w:space="0" w:color="auto"/>
              <w:right w:val="single" w:sz="4" w:space="0" w:color="auto"/>
            </w:tcBorders>
            <w:shd w:val="clear" w:color="000000" w:fill="B7DEE8"/>
            <w:hideMark/>
          </w:tcPr>
          <w:p w14:paraId="617921F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Cabo #4,0 mm² [m]</w:t>
            </w:r>
          </w:p>
        </w:tc>
        <w:tc>
          <w:tcPr>
            <w:tcW w:w="1134" w:type="dxa"/>
            <w:tcBorders>
              <w:top w:val="nil"/>
              <w:left w:val="nil"/>
              <w:bottom w:val="single" w:sz="4" w:space="0" w:color="auto"/>
              <w:right w:val="single" w:sz="4" w:space="0" w:color="auto"/>
            </w:tcBorders>
            <w:shd w:val="clear" w:color="000000" w:fill="B7DEE8"/>
            <w:hideMark/>
          </w:tcPr>
          <w:p w14:paraId="7F195A2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Cabo #6,0 mm² [m]</w:t>
            </w:r>
          </w:p>
        </w:tc>
      </w:tr>
      <w:tr w:rsidR="00496943" w:rsidRPr="00637F0D" w14:paraId="290AA884"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7D0E5F61"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A</w:t>
            </w:r>
          </w:p>
        </w:tc>
        <w:tc>
          <w:tcPr>
            <w:tcW w:w="972" w:type="dxa"/>
            <w:tcBorders>
              <w:top w:val="nil"/>
              <w:left w:val="nil"/>
              <w:bottom w:val="single" w:sz="4" w:space="0" w:color="auto"/>
              <w:right w:val="single" w:sz="4" w:space="0" w:color="auto"/>
            </w:tcBorders>
            <w:noWrap/>
            <w:vAlign w:val="center"/>
            <w:hideMark/>
          </w:tcPr>
          <w:p w14:paraId="2B6DF9A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7,00</w:t>
            </w:r>
          </w:p>
        </w:tc>
        <w:tc>
          <w:tcPr>
            <w:tcW w:w="1275" w:type="dxa"/>
            <w:tcBorders>
              <w:top w:val="nil"/>
              <w:left w:val="nil"/>
              <w:bottom w:val="single" w:sz="4" w:space="0" w:color="auto"/>
              <w:right w:val="single" w:sz="4" w:space="0" w:color="auto"/>
            </w:tcBorders>
            <w:noWrap/>
            <w:vAlign w:val="center"/>
            <w:hideMark/>
          </w:tcPr>
          <w:p w14:paraId="350E9D2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0CB0EC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A5C1E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B1AC4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210,00</w:t>
            </w:r>
          </w:p>
        </w:tc>
        <w:tc>
          <w:tcPr>
            <w:tcW w:w="1134" w:type="dxa"/>
            <w:tcBorders>
              <w:top w:val="nil"/>
              <w:left w:val="nil"/>
              <w:bottom w:val="single" w:sz="4" w:space="0" w:color="auto"/>
              <w:right w:val="single" w:sz="4" w:space="0" w:color="auto"/>
            </w:tcBorders>
            <w:noWrap/>
            <w:vAlign w:val="center"/>
            <w:hideMark/>
          </w:tcPr>
          <w:p w14:paraId="0CEADC1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70,00</w:t>
            </w:r>
          </w:p>
        </w:tc>
      </w:tr>
      <w:tr w:rsidR="00496943" w:rsidRPr="00637F0D" w14:paraId="1C39DED1"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18EF85FB"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B</w:t>
            </w:r>
          </w:p>
        </w:tc>
        <w:tc>
          <w:tcPr>
            <w:tcW w:w="972" w:type="dxa"/>
            <w:tcBorders>
              <w:top w:val="nil"/>
              <w:left w:val="nil"/>
              <w:bottom w:val="single" w:sz="4" w:space="0" w:color="auto"/>
              <w:right w:val="single" w:sz="4" w:space="0" w:color="auto"/>
            </w:tcBorders>
            <w:noWrap/>
            <w:vAlign w:val="center"/>
            <w:hideMark/>
          </w:tcPr>
          <w:p w14:paraId="37F3A0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1857048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16,00</w:t>
            </w:r>
          </w:p>
        </w:tc>
        <w:tc>
          <w:tcPr>
            <w:tcW w:w="1276" w:type="dxa"/>
            <w:tcBorders>
              <w:top w:val="nil"/>
              <w:left w:val="nil"/>
              <w:bottom w:val="single" w:sz="4" w:space="0" w:color="auto"/>
              <w:right w:val="single" w:sz="4" w:space="0" w:color="auto"/>
            </w:tcBorders>
            <w:noWrap/>
            <w:vAlign w:val="center"/>
            <w:hideMark/>
          </w:tcPr>
          <w:p w14:paraId="5D5563A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FDC780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7F64CA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240,00</w:t>
            </w:r>
          </w:p>
        </w:tc>
        <w:tc>
          <w:tcPr>
            <w:tcW w:w="1134" w:type="dxa"/>
            <w:tcBorders>
              <w:top w:val="nil"/>
              <w:left w:val="nil"/>
              <w:bottom w:val="single" w:sz="4" w:space="0" w:color="auto"/>
              <w:right w:val="single" w:sz="4" w:space="0" w:color="auto"/>
            </w:tcBorders>
            <w:noWrap/>
            <w:vAlign w:val="center"/>
            <w:hideMark/>
          </w:tcPr>
          <w:p w14:paraId="7EE7C33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13DD9A7E"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7325C1E1"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C</w:t>
            </w:r>
          </w:p>
        </w:tc>
        <w:tc>
          <w:tcPr>
            <w:tcW w:w="972" w:type="dxa"/>
            <w:tcBorders>
              <w:top w:val="nil"/>
              <w:left w:val="nil"/>
              <w:bottom w:val="single" w:sz="4" w:space="0" w:color="auto"/>
              <w:right w:val="single" w:sz="4" w:space="0" w:color="auto"/>
            </w:tcBorders>
            <w:noWrap/>
            <w:vAlign w:val="center"/>
            <w:hideMark/>
          </w:tcPr>
          <w:p w14:paraId="0A8BB9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2D50431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9,00</w:t>
            </w:r>
          </w:p>
        </w:tc>
        <w:tc>
          <w:tcPr>
            <w:tcW w:w="1276" w:type="dxa"/>
            <w:tcBorders>
              <w:top w:val="nil"/>
              <w:left w:val="nil"/>
              <w:bottom w:val="single" w:sz="4" w:space="0" w:color="auto"/>
              <w:right w:val="single" w:sz="4" w:space="0" w:color="auto"/>
            </w:tcBorders>
            <w:noWrap/>
            <w:vAlign w:val="center"/>
            <w:hideMark/>
          </w:tcPr>
          <w:p w14:paraId="7B2AC92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45,00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374E54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268C4FC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135,00</w:t>
            </w:r>
          </w:p>
        </w:tc>
        <w:tc>
          <w:tcPr>
            <w:tcW w:w="1134" w:type="dxa"/>
            <w:tcBorders>
              <w:top w:val="nil"/>
              <w:left w:val="nil"/>
              <w:bottom w:val="single" w:sz="4" w:space="0" w:color="auto"/>
              <w:right w:val="single" w:sz="4" w:space="0" w:color="auto"/>
            </w:tcBorders>
            <w:noWrap/>
            <w:vAlign w:val="center"/>
            <w:hideMark/>
          </w:tcPr>
          <w:p w14:paraId="6FDD323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236C346F"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377C942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D</w:t>
            </w:r>
          </w:p>
        </w:tc>
        <w:tc>
          <w:tcPr>
            <w:tcW w:w="972" w:type="dxa"/>
            <w:tcBorders>
              <w:top w:val="nil"/>
              <w:left w:val="nil"/>
              <w:bottom w:val="single" w:sz="4" w:space="0" w:color="auto"/>
              <w:right w:val="single" w:sz="4" w:space="0" w:color="auto"/>
            </w:tcBorders>
            <w:noWrap/>
            <w:vAlign w:val="center"/>
            <w:hideMark/>
          </w:tcPr>
          <w:p w14:paraId="414BDD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1684235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noWrap/>
            <w:vAlign w:val="center"/>
            <w:hideMark/>
          </w:tcPr>
          <w:p w14:paraId="664BC2B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37A2D6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012D1F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120,00</w:t>
            </w:r>
          </w:p>
        </w:tc>
        <w:tc>
          <w:tcPr>
            <w:tcW w:w="1134" w:type="dxa"/>
            <w:tcBorders>
              <w:top w:val="nil"/>
              <w:left w:val="nil"/>
              <w:bottom w:val="single" w:sz="4" w:space="0" w:color="auto"/>
              <w:right w:val="single" w:sz="4" w:space="0" w:color="auto"/>
            </w:tcBorders>
            <w:noWrap/>
            <w:vAlign w:val="center"/>
            <w:hideMark/>
          </w:tcPr>
          <w:p w14:paraId="3B11581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5AE16C61"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0924445E"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E</w:t>
            </w:r>
          </w:p>
        </w:tc>
        <w:tc>
          <w:tcPr>
            <w:tcW w:w="972" w:type="dxa"/>
            <w:tcBorders>
              <w:top w:val="nil"/>
              <w:left w:val="nil"/>
              <w:bottom w:val="single" w:sz="4" w:space="0" w:color="auto"/>
              <w:right w:val="single" w:sz="4" w:space="0" w:color="auto"/>
            </w:tcBorders>
            <w:noWrap/>
            <w:vAlign w:val="center"/>
            <w:hideMark/>
          </w:tcPr>
          <w:p w14:paraId="4F5F8C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1FAD9A6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11,00</w:t>
            </w:r>
          </w:p>
        </w:tc>
        <w:tc>
          <w:tcPr>
            <w:tcW w:w="1276" w:type="dxa"/>
            <w:tcBorders>
              <w:top w:val="nil"/>
              <w:left w:val="nil"/>
              <w:bottom w:val="single" w:sz="4" w:space="0" w:color="auto"/>
              <w:right w:val="single" w:sz="4" w:space="0" w:color="auto"/>
            </w:tcBorders>
            <w:noWrap/>
            <w:vAlign w:val="center"/>
            <w:hideMark/>
          </w:tcPr>
          <w:p w14:paraId="6209B1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55,00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8DF991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2500DD9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165,00</w:t>
            </w:r>
          </w:p>
        </w:tc>
        <w:tc>
          <w:tcPr>
            <w:tcW w:w="1134" w:type="dxa"/>
            <w:tcBorders>
              <w:top w:val="nil"/>
              <w:left w:val="nil"/>
              <w:bottom w:val="single" w:sz="4" w:space="0" w:color="auto"/>
              <w:right w:val="single" w:sz="4" w:space="0" w:color="auto"/>
            </w:tcBorders>
            <w:noWrap/>
            <w:vAlign w:val="center"/>
            <w:hideMark/>
          </w:tcPr>
          <w:p w14:paraId="2D42130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7D1DBE40"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1507A7D9"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F</w:t>
            </w:r>
          </w:p>
        </w:tc>
        <w:tc>
          <w:tcPr>
            <w:tcW w:w="972" w:type="dxa"/>
            <w:tcBorders>
              <w:top w:val="nil"/>
              <w:left w:val="nil"/>
              <w:bottom w:val="single" w:sz="4" w:space="0" w:color="auto"/>
              <w:right w:val="single" w:sz="4" w:space="0" w:color="auto"/>
            </w:tcBorders>
            <w:noWrap/>
            <w:vAlign w:val="center"/>
            <w:hideMark/>
          </w:tcPr>
          <w:p w14:paraId="61BEE4C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275" w:type="dxa"/>
            <w:tcBorders>
              <w:top w:val="nil"/>
              <w:left w:val="nil"/>
              <w:bottom w:val="single" w:sz="4" w:space="0" w:color="auto"/>
              <w:right w:val="single" w:sz="4" w:space="0" w:color="auto"/>
            </w:tcBorders>
            <w:noWrap/>
            <w:vAlign w:val="center"/>
            <w:hideMark/>
          </w:tcPr>
          <w:p w14:paraId="735C9CC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42F79E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090A84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8945E7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60,00</w:t>
            </w:r>
          </w:p>
        </w:tc>
        <w:tc>
          <w:tcPr>
            <w:tcW w:w="1134" w:type="dxa"/>
            <w:tcBorders>
              <w:top w:val="nil"/>
              <w:left w:val="nil"/>
              <w:bottom w:val="single" w:sz="4" w:space="0" w:color="auto"/>
              <w:right w:val="single" w:sz="4" w:space="0" w:color="auto"/>
            </w:tcBorders>
            <w:noWrap/>
            <w:vAlign w:val="center"/>
            <w:hideMark/>
          </w:tcPr>
          <w:p w14:paraId="2EF80D2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500,00</w:t>
            </w:r>
          </w:p>
        </w:tc>
      </w:tr>
      <w:tr w:rsidR="00496943" w:rsidRPr="00637F0D" w14:paraId="602B0D21"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79188DB7"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G</w:t>
            </w:r>
          </w:p>
        </w:tc>
        <w:tc>
          <w:tcPr>
            <w:tcW w:w="972" w:type="dxa"/>
            <w:tcBorders>
              <w:top w:val="nil"/>
              <w:left w:val="nil"/>
              <w:bottom w:val="single" w:sz="4" w:space="0" w:color="auto"/>
              <w:right w:val="single" w:sz="4" w:space="0" w:color="auto"/>
            </w:tcBorders>
            <w:noWrap/>
            <w:vAlign w:val="center"/>
            <w:hideMark/>
          </w:tcPr>
          <w:p w14:paraId="3E01980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5E32D3D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56,00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EF66E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noWrap/>
            <w:vAlign w:val="center"/>
            <w:hideMark/>
          </w:tcPr>
          <w:p w14:paraId="2EE8950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560,00</w:t>
            </w:r>
          </w:p>
        </w:tc>
        <w:tc>
          <w:tcPr>
            <w:tcW w:w="1134" w:type="dxa"/>
            <w:tcBorders>
              <w:top w:val="nil"/>
              <w:left w:val="nil"/>
              <w:bottom w:val="single" w:sz="4" w:space="0" w:color="auto"/>
              <w:right w:val="single" w:sz="4" w:space="0" w:color="auto"/>
            </w:tcBorders>
            <w:noWrap/>
            <w:vAlign w:val="center"/>
            <w:hideMark/>
          </w:tcPr>
          <w:p w14:paraId="2BA92E9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1.680,00</w:t>
            </w:r>
          </w:p>
        </w:tc>
        <w:tc>
          <w:tcPr>
            <w:tcW w:w="1134" w:type="dxa"/>
            <w:tcBorders>
              <w:top w:val="nil"/>
              <w:left w:val="nil"/>
              <w:bottom w:val="single" w:sz="4" w:space="0" w:color="auto"/>
              <w:right w:val="single" w:sz="4" w:space="0" w:color="auto"/>
            </w:tcBorders>
            <w:noWrap/>
            <w:vAlign w:val="center"/>
            <w:hideMark/>
          </w:tcPr>
          <w:p w14:paraId="146E226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2C1A0727"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6EA395E9"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H</w:t>
            </w:r>
          </w:p>
        </w:tc>
        <w:tc>
          <w:tcPr>
            <w:tcW w:w="972" w:type="dxa"/>
            <w:tcBorders>
              <w:top w:val="nil"/>
              <w:left w:val="nil"/>
              <w:bottom w:val="single" w:sz="4" w:space="0" w:color="auto"/>
              <w:right w:val="single" w:sz="4" w:space="0" w:color="auto"/>
            </w:tcBorders>
            <w:noWrap/>
            <w:vAlign w:val="center"/>
            <w:hideMark/>
          </w:tcPr>
          <w:p w14:paraId="14BAED3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622AAA8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noWrap/>
            <w:vAlign w:val="center"/>
            <w:hideMark/>
          </w:tcPr>
          <w:p w14:paraId="19DDA1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691AF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7E0DD45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120,00</w:t>
            </w:r>
          </w:p>
        </w:tc>
        <w:tc>
          <w:tcPr>
            <w:tcW w:w="1134" w:type="dxa"/>
            <w:tcBorders>
              <w:top w:val="nil"/>
              <w:left w:val="nil"/>
              <w:bottom w:val="single" w:sz="4" w:space="0" w:color="auto"/>
              <w:right w:val="single" w:sz="4" w:space="0" w:color="auto"/>
            </w:tcBorders>
            <w:noWrap/>
            <w:vAlign w:val="center"/>
            <w:hideMark/>
          </w:tcPr>
          <w:p w14:paraId="739812E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6C50639C"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7D9137E9"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I</w:t>
            </w:r>
          </w:p>
        </w:tc>
        <w:tc>
          <w:tcPr>
            <w:tcW w:w="972" w:type="dxa"/>
            <w:tcBorders>
              <w:top w:val="nil"/>
              <w:left w:val="nil"/>
              <w:bottom w:val="single" w:sz="4" w:space="0" w:color="auto"/>
              <w:right w:val="single" w:sz="4" w:space="0" w:color="auto"/>
            </w:tcBorders>
            <w:noWrap/>
            <w:vAlign w:val="center"/>
            <w:hideMark/>
          </w:tcPr>
          <w:p w14:paraId="471AD03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6AB1CD0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8,00</w:t>
            </w:r>
          </w:p>
        </w:tc>
        <w:tc>
          <w:tcPr>
            <w:tcW w:w="1276" w:type="dxa"/>
            <w:tcBorders>
              <w:top w:val="nil"/>
              <w:left w:val="nil"/>
              <w:bottom w:val="single" w:sz="4" w:space="0" w:color="auto"/>
              <w:right w:val="single" w:sz="4" w:space="0" w:color="auto"/>
            </w:tcBorders>
            <w:noWrap/>
            <w:vAlign w:val="center"/>
            <w:hideMark/>
          </w:tcPr>
          <w:p w14:paraId="42136E98"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E868A0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0A69C2A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120,00</w:t>
            </w:r>
          </w:p>
        </w:tc>
        <w:tc>
          <w:tcPr>
            <w:tcW w:w="1134" w:type="dxa"/>
            <w:tcBorders>
              <w:top w:val="nil"/>
              <w:left w:val="nil"/>
              <w:bottom w:val="single" w:sz="4" w:space="0" w:color="auto"/>
              <w:right w:val="single" w:sz="4" w:space="0" w:color="auto"/>
            </w:tcBorders>
            <w:noWrap/>
            <w:vAlign w:val="center"/>
            <w:hideMark/>
          </w:tcPr>
          <w:p w14:paraId="165C41A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3B9DD078"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630A48BD"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J</w:t>
            </w:r>
          </w:p>
        </w:tc>
        <w:tc>
          <w:tcPr>
            <w:tcW w:w="972" w:type="dxa"/>
            <w:tcBorders>
              <w:top w:val="nil"/>
              <w:left w:val="nil"/>
              <w:bottom w:val="single" w:sz="4" w:space="0" w:color="auto"/>
              <w:right w:val="single" w:sz="4" w:space="0" w:color="auto"/>
            </w:tcBorders>
            <w:noWrap/>
            <w:vAlign w:val="center"/>
            <w:hideMark/>
          </w:tcPr>
          <w:p w14:paraId="1C9558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275" w:type="dxa"/>
            <w:tcBorders>
              <w:top w:val="nil"/>
              <w:left w:val="nil"/>
              <w:bottom w:val="single" w:sz="4" w:space="0" w:color="auto"/>
              <w:right w:val="single" w:sz="4" w:space="0" w:color="auto"/>
            </w:tcBorders>
            <w:noWrap/>
            <w:vAlign w:val="center"/>
            <w:hideMark/>
          </w:tcPr>
          <w:p w14:paraId="28673D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6" w:type="dxa"/>
            <w:tcBorders>
              <w:top w:val="nil"/>
              <w:left w:val="nil"/>
              <w:bottom w:val="single" w:sz="4" w:space="0" w:color="auto"/>
              <w:right w:val="single" w:sz="4" w:space="0" w:color="auto"/>
            </w:tcBorders>
            <w:noWrap/>
            <w:vAlign w:val="center"/>
            <w:hideMark/>
          </w:tcPr>
          <w:p w14:paraId="1BB713E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838C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26A7DB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60,00</w:t>
            </w:r>
          </w:p>
        </w:tc>
        <w:tc>
          <w:tcPr>
            <w:tcW w:w="1134" w:type="dxa"/>
            <w:tcBorders>
              <w:top w:val="nil"/>
              <w:left w:val="nil"/>
              <w:bottom w:val="single" w:sz="4" w:space="0" w:color="auto"/>
              <w:right w:val="single" w:sz="4" w:space="0" w:color="auto"/>
            </w:tcBorders>
            <w:noWrap/>
            <w:vAlign w:val="center"/>
            <w:hideMark/>
          </w:tcPr>
          <w:p w14:paraId="10A240D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20,00</w:t>
            </w:r>
          </w:p>
        </w:tc>
      </w:tr>
      <w:tr w:rsidR="00496943" w:rsidRPr="00637F0D" w14:paraId="59D35AF8" w14:textId="77777777" w:rsidTr="00EE1663">
        <w:trPr>
          <w:trHeight w:val="255"/>
        </w:trPr>
        <w:tc>
          <w:tcPr>
            <w:tcW w:w="1150" w:type="dxa"/>
            <w:tcBorders>
              <w:top w:val="nil"/>
              <w:left w:val="single" w:sz="4" w:space="0" w:color="auto"/>
              <w:bottom w:val="single" w:sz="4" w:space="0" w:color="auto"/>
              <w:right w:val="single" w:sz="4" w:space="0" w:color="auto"/>
            </w:tcBorders>
            <w:noWrap/>
            <w:vAlign w:val="bottom"/>
            <w:hideMark/>
          </w:tcPr>
          <w:p w14:paraId="30536210"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K</w:t>
            </w:r>
          </w:p>
        </w:tc>
        <w:tc>
          <w:tcPr>
            <w:tcW w:w="972" w:type="dxa"/>
            <w:tcBorders>
              <w:top w:val="nil"/>
              <w:left w:val="nil"/>
              <w:bottom w:val="single" w:sz="4" w:space="0" w:color="auto"/>
              <w:right w:val="single" w:sz="4" w:space="0" w:color="auto"/>
            </w:tcBorders>
            <w:noWrap/>
            <w:vAlign w:val="center"/>
            <w:hideMark/>
          </w:tcPr>
          <w:p w14:paraId="09E5CA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275" w:type="dxa"/>
            <w:tcBorders>
              <w:top w:val="nil"/>
              <w:left w:val="nil"/>
              <w:bottom w:val="single" w:sz="4" w:space="0" w:color="auto"/>
              <w:right w:val="single" w:sz="4" w:space="0" w:color="auto"/>
            </w:tcBorders>
            <w:noWrap/>
            <w:vAlign w:val="center"/>
            <w:hideMark/>
          </w:tcPr>
          <w:p w14:paraId="4FA286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24,00</w:t>
            </w:r>
          </w:p>
        </w:tc>
        <w:tc>
          <w:tcPr>
            <w:tcW w:w="1276" w:type="dxa"/>
            <w:tcBorders>
              <w:top w:val="nil"/>
              <w:left w:val="nil"/>
              <w:bottom w:val="single" w:sz="4" w:space="0" w:color="auto"/>
              <w:right w:val="single" w:sz="4" w:space="0" w:color="auto"/>
            </w:tcBorders>
            <w:noWrap/>
            <w:vAlign w:val="center"/>
            <w:hideMark/>
          </w:tcPr>
          <w:p w14:paraId="291FD5A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120,00</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553EBB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134" w:type="dxa"/>
            <w:tcBorders>
              <w:top w:val="nil"/>
              <w:left w:val="nil"/>
              <w:bottom w:val="single" w:sz="4" w:space="0" w:color="auto"/>
              <w:right w:val="single" w:sz="4" w:space="0" w:color="auto"/>
            </w:tcBorders>
            <w:noWrap/>
            <w:vAlign w:val="center"/>
            <w:hideMark/>
          </w:tcPr>
          <w:p w14:paraId="3F869DF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360,00</w:t>
            </w:r>
          </w:p>
        </w:tc>
        <w:tc>
          <w:tcPr>
            <w:tcW w:w="1134" w:type="dxa"/>
            <w:tcBorders>
              <w:top w:val="nil"/>
              <w:left w:val="nil"/>
              <w:bottom w:val="single" w:sz="4" w:space="0" w:color="auto"/>
              <w:right w:val="single" w:sz="4" w:space="0" w:color="auto"/>
            </w:tcBorders>
            <w:noWrap/>
            <w:vAlign w:val="center"/>
            <w:hideMark/>
          </w:tcPr>
          <w:p w14:paraId="2A67592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r>
      <w:tr w:rsidR="00496943" w:rsidRPr="00637F0D" w14:paraId="7ED1DCDD" w14:textId="77777777" w:rsidTr="00EE1663">
        <w:trPr>
          <w:trHeight w:val="255"/>
        </w:trPr>
        <w:tc>
          <w:tcPr>
            <w:tcW w:w="1150" w:type="dxa"/>
            <w:tcBorders>
              <w:top w:val="nil"/>
              <w:left w:val="single" w:sz="4" w:space="0" w:color="auto"/>
              <w:bottom w:val="single" w:sz="4" w:space="0" w:color="auto"/>
              <w:right w:val="single" w:sz="4" w:space="0" w:color="auto"/>
            </w:tcBorders>
            <w:shd w:val="clear" w:color="000000" w:fill="B7DEE8"/>
            <w:noWrap/>
            <w:vAlign w:val="center"/>
            <w:hideMark/>
          </w:tcPr>
          <w:p w14:paraId="1C55D255"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972" w:type="dxa"/>
            <w:tcBorders>
              <w:top w:val="nil"/>
              <w:left w:val="nil"/>
              <w:bottom w:val="single" w:sz="4" w:space="0" w:color="auto"/>
              <w:right w:val="single" w:sz="4" w:space="0" w:color="auto"/>
            </w:tcBorders>
            <w:shd w:val="clear" w:color="000000" w:fill="B7DEE8"/>
            <w:noWrap/>
            <w:vAlign w:val="center"/>
            <w:hideMark/>
          </w:tcPr>
          <w:p w14:paraId="2372D27C"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7,00</w:t>
            </w:r>
          </w:p>
        </w:tc>
        <w:tc>
          <w:tcPr>
            <w:tcW w:w="1275" w:type="dxa"/>
            <w:tcBorders>
              <w:top w:val="nil"/>
              <w:left w:val="nil"/>
              <w:bottom w:val="single" w:sz="4" w:space="0" w:color="auto"/>
              <w:right w:val="single" w:sz="4" w:space="0" w:color="auto"/>
            </w:tcBorders>
            <w:shd w:val="clear" w:color="000000" w:fill="B7DEE8"/>
            <w:noWrap/>
            <w:hideMark/>
          </w:tcPr>
          <w:p w14:paraId="07019D1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140,00</w:t>
            </w:r>
          </w:p>
        </w:tc>
        <w:tc>
          <w:tcPr>
            <w:tcW w:w="1276" w:type="dxa"/>
            <w:tcBorders>
              <w:top w:val="nil"/>
              <w:left w:val="nil"/>
              <w:bottom w:val="single" w:sz="4" w:space="0" w:color="auto"/>
              <w:right w:val="single" w:sz="4" w:space="0" w:color="auto"/>
            </w:tcBorders>
            <w:shd w:val="clear" w:color="000000" w:fill="B7DEE8"/>
            <w:noWrap/>
            <w:hideMark/>
          </w:tcPr>
          <w:p w14:paraId="63F43E1D"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530,00</w:t>
            </w:r>
          </w:p>
        </w:tc>
        <w:tc>
          <w:tcPr>
            <w:tcW w:w="1276" w:type="dxa"/>
            <w:tcBorders>
              <w:top w:val="nil"/>
              <w:left w:val="nil"/>
              <w:bottom w:val="single" w:sz="4" w:space="0" w:color="auto"/>
              <w:right w:val="single" w:sz="4" w:space="0" w:color="auto"/>
            </w:tcBorders>
            <w:shd w:val="clear" w:color="000000" w:fill="B7DEE8"/>
            <w:noWrap/>
            <w:vAlign w:val="center"/>
            <w:hideMark/>
          </w:tcPr>
          <w:p w14:paraId="2BFFD8AB"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560,00</w:t>
            </w:r>
          </w:p>
        </w:tc>
        <w:tc>
          <w:tcPr>
            <w:tcW w:w="1134" w:type="dxa"/>
            <w:tcBorders>
              <w:top w:val="nil"/>
              <w:left w:val="nil"/>
              <w:bottom w:val="single" w:sz="4" w:space="0" w:color="auto"/>
              <w:right w:val="single" w:sz="4" w:space="0" w:color="auto"/>
            </w:tcBorders>
            <w:shd w:val="clear" w:color="000000" w:fill="B7DEE8"/>
            <w:noWrap/>
            <w:vAlign w:val="center"/>
            <w:hideMark/>
          </w:tcPr>
          <w:p w14:paraId="1127F4D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3.270,00</w:t>
            </w:r>
          </w:p>
        </w:tc>
        <w:tc>
          <w:tcPr>
            <w:tcW w:w="1134" w:type="dxa"/>
            <w:tcBorders>
              <w:top w:val="nil"/>
              <w:left w:val="nil"/>
              <w:bottom w:val="single" w:sz="4" w:space="0" w:color="auto"/>
              <w:right w:val="single" w:sz="4" w:space="0" w:color="auto"/>
            </w:tcBorders>
            <w:shd w:val="clear" w:color="000000" w:fill="B7DEE8"/>
            <w:noWrap/>
            <w:vAlign w:val="center"/>
            <w:hideMark/>
          </w:tcPr>
          <w:p w14:paraId="44E7772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590,00</w:t>
            </w:r>
          </w:p>
        </w:tc>
      </w:tr>
    </w:tbl>
    <w:p w14:paraId="54130D1C"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79EACAB4"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Eletroduto corrugado em polietileno de alta densidade, DN = 75 mm</w:t>
      </w:r>
    </w:p>
    <w:p w14:paraId="3F6F4BEF"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2BC0E312" w14:textId="77777777" w:rsidR="00496943" w:rsidRPr="00637F0D" w:rsidRDefault="00496943" w:rsidP="00496943">
      <w:pPr>
        <w:widowControl w:val="0"/>
        <w:tabs>
          <w:tab w:val="left" w:pos="426"/>
        </w:tabs>
        <w:spacing w:line="276" w:lineRule="auto"/>
        <w:ind w:firstLine="851"/>
        <w:jc w:val="both"/>
        <w:rPr>
          <w:rFonts w:asciiTheme="minorHAnsi" w:hAnsiTheme="minorHAnsi" w:cstheme="minorHAnsi"/>
          <w:snapToGrid w:val="0"/>
          <w:sz w:val="21"/>
          <w:szCs w:val="21"/>
        </w:rPr>
      </w:pPr>
      <w:r w:rsidRPr="00637F0D">
        <w:rPr>
          <w:rFonts w:asciiTheme="minorHAnsi" w:hAnsiTheme="minorHAnsi" w:cstheme="minorHAnsi"/>
          <w:snapToGrid w:val="0"/>
          <w:sz w:val="21"/>
          <w:szCs w:val="21"/>
        </w:rPr>
        <w:t>Para o cálculo do quantitativo de eletroduto DN = 75 mm foi utilizada a expressão:</w:t>
      </w:r>
    </w:p>
    <w:p w14:paraId="21D3FBD0"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Eletroduto ϕ 75 mm [m] = Luminárias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10,00 [m]</w:t>
      </w:r>
    </w:p>
    <w:p w14:paraId="5C701EF8" w14:textId="77777777" w:rsidR="00496943" w:rsidRPr="00637F0D" w:rsidRDefault="00496943" w:rsidP="00496943">
      <w:pPr>
        <w:widowControl w:val="0"/>
        <w:tabs>
          <w:tab w:val="left" w:pos="426"/>
        </w:tabs>
        <w:spacing w:line="276" w:lineRule="auto"/>
        <w:jc w:val="both"/>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Eletroduto ϕ 75 mm [m] = 56,00 [</w:t>
      </w:r>
      <w:proofErr w:type="spellStart"/>
      <w:r w:rsidRPr="00637F0D">
        <w:rPr>
          <w:rFonts w:asciiTheme="minorHAnsi" w:hAnsiTheme="minorHAnsi" w:cstheme="minorHAnsi"/>
          <w:b/>
          <w:snapToGrid w:val="0"/>
          <w:sz w:val="21"/>
          <w:szCs w:val="21"/>
        </w:rPr>
        <w:t>un</w:t>
      </w:r>
      <w:proofErr w:type="spellEnd"/>
      <w:r w:rsidRPr="00637F0D">
        <w:rPr>
          <w:rFonts w:asciiTheme="minorHAnsi" w:hAnsiTheme="minorHAnsi" w:cstheme="minorHAnsi"/>
          <w:b/>
          <w:snapToGrid w:val="0"/>
          <w:sz w:val="21"/>
          <w:szCs w:val="21"/>
        </w:rPr>
        <w:t>] x 10,00 [m]</w:t>
      </w:r>
    </w:p>
    <w:p w14:paraId="54610A13" w14:textId="77777777" w:rsidR="00496943" w:rsidRPr="00637F0D" w:rsidRDefault="00496943" w:rsidP="00496943">
      <w:pPr>
        <w:widowControl w:val="0"/>
        <w:tabs>
          <w:tab w:val="left" w:pos="426"/>
          <w:tab w:val="left" w:pos="3402"/>
        </w:tabs>
        <w:spacing w:line="276" w:lineRule="auto"/>
        <w:rPr>
          <w:rFonts w:asciiTheme="minorHAnsi" w:hAnsiTheme="minorHAnsi" w:cstheme="minorHAnsi"/>
          <w:noProof/>
          <w:snapToGrid w:val="0"/>
          <w:sz w:val="21"/>
          <w:szCs w:val="21"/>
        </w:rPr>
      </w:pPr>
      <w:r w:rsidRPr="00637F0D">
        <w:rPr>
          <w:rFonts w:asciiTheme="minorHAnsi" w:hAnsiTheme="minorHAnsi" w:cstheme="minorHAnsi"/>
          <w:b/>
          <w:snapToGrid w:val="0"/>
          <w:sz w:val="21"/>
          <w:szCs w:val="21"/>
        </w:rPr>
        <w:t>Eletroduto ϕ 75 mm [m] = 560,00</w:t>
      </w:r>
    </w:p>
    <w:p w14:paraId="29CC7004"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22F21F9F"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Caixa de PVC 4x2’</w:t>
      </w:r>
    </w:p>
    <w:p w14:paraId="3DB3EC41"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tbl>
      <w:tblPr>
        <w:tblW w:w="7083" w:type="dxa"/>
        <w:tblInd w:w="75" w:type="dxa"/>
        <w:tblCellMar>
          <w:left w:w="70" w:type="dxa"/>
          <w:right w:w="70" w:type="dxa"/>
        </w:tblCellMar>
        <w:tblLook w:val="04A0" w:firstRow="1" w:lastRow="0" w:firstColumn="1" w:lastColumn="0" w:noHBand="0" w:noVBand="1"/>
      </w:tblPr>
      <w:tblGrid>
        <w:gridCol w:w="1274"/>
        <w:gridCol w:w="1284"/>
        <w:gridCol w:w="1565"/>
        <w:gridCol w:w="834"/>
        <w:gridCol w:w="1134"/>
        <w:gridCol w:w="992"/>
      </w:tblGrid>
      <w:tr w:rsidR="00496943" w:rsidRPr="00637F0D" w14:paraId="29B02A22" w14:textId="77777777" w:rsidTr="00EE1663">
        <w:trPr>
          <w:trHeight w:val="255"/>
        </w:trPr>
        <w:tc>
          <w:tcPr>
            <w:tcW w:w="7083"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A7B5D1E"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DISPOSITIVOS ELÉTRICOS</w:t>
            </w:r>
          </w:p>
        </w:tc>
      </w:tr>
      <w:tr w:rsidR="00496943" w:rsidRPr="00637F0D" w14:paraId="1A27EC4D" w14:textId="77777777" w:rsidTr="00EE1663">
        <w:trPr>
          <w:trHeight w:val="765"/>
        </w:trPr>
        <w:tc>
          <w:tcPr>
            <w:tcW w:w="1274" w:type="dxa"/>
            <w:tcBorders>
              <w:top w:val="nil"/>
              <w:left w:val="single" w:sz="4" w:space="0" w:color="auto"/>
              <w:bottom w:val="single" w:sz="4" w:space="0" w:color="auto"/>
              <w:right w:val="single" w:sz="4" w:space="0" w:color="auto"/>
            </w:tcBorders>
            <w:shd w:val="clear" w:color="000000" w:fill="B7DEE8"/>
            <w:noWrap/>
            <w:hideMark/>
          </w:tcPr>
          <w:p w14:paraId="664D12D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Elemento</w:t>
            </w:r>
          </w:p>
        </w:tc>
        <w:tc>
          <w:tcPr>
            <w:tcW w:w="1284" w:type="dxa"/>
            <w:tcBorders>
              <w:top w:val="nil"/>
              <w:left w:val="nil"/>
              <w:bottom w:val="single" w:sz="4" w:space="0" w:color="auto"/>
              <w:right w:val="single" w:sz="4" w:space="0" w:color="auto"/>
            </w:tcBorders>
            <w:shd w:val="clear" w:color="000000" w:fill="B7DEE8"/>
            <w:hideMark/>
          </w:tcPr>
          <w:p w14:paraId="35D8E706"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 xml:space="preserve">Tomada </w:t>
            </w:r>
            <w:proofErr w:type="spellStart"/>
            <w:r w:rsidRPr="00637F0D">
              <w:rPr>
                <w:rFonts w:asciiTheme="minorHAnsi" w:hAnsiTheme="minorHAnsi" w:cstheme="minorHAnsi"/>
                <w:b/>
                <w:bCs/>
                <w:sz w:val="21"/>
                <w:szCs w:val="21"/>
              </w:rPr>
              <w:t>Simp</w:t>
            </w:r>
            <w:proofErr w:type="spellEnd"/>
            <w:r w:rsidRPr="00637F0D">
              <w:rPr>
                <w:rFonts w:asciiTheme="minorHAnsi" w:hAnsiTheme="minorHAnsi" w:cstheme="minorHAnsi"/>
                <w:b/>
                <w:bCs/>
                <w:sz w:val="21"/>
                <w:szCs w:val="21"/>
              </w:rPr>
              <w:t>.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c>
          <w:tcPr>
            <w:tcW w:w="1565" w:type="dxa"/>
            <w:tcBorders>
              <w:top w:val="nil"/>
              <w:left w:val="nil"/>
              <w:bottom w:val="single" w:sz="4" w:space="0" w:color="auto"/>
              <w:right w:val="single" w:sz="4" w:space="0" w:color="auto"/>
            </w:tcBorders>
            <w:shd w:val="clear" w:color="000000" w:fill="B7DEE8"/>
            <w:hideMark/>
          </w:tcPr>
          <w:p w14:paraId="5D23A30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Disjuntor Bifásico 20 A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c>
          <w:tcPr>
            <w:tcW w:w="834" w:type="dxa"/>
            <w:tcBorders>
              <w:top w:val="nil"/>
              <w:left w:val="nil"/>
              <w:bottom w:val="single" w:sz="4" w:space="0" w:color="auto"/>
              <w:right w:val="single" w:sz="4" w:space="0" w:color="auto"/>
            </w:tcBorders>
            <w:shd w:val="clear" w:color="000000" w:fill="B7DEE8"/>
            <w:hideMark/>
          </w:tcPr>
          <w:p w14:paraId="3B311E54"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Relê [un.]</w:t>
            </w:r>
          </w:p>
        </w:tc>
        <w:tc>
          <w:tcPr>
            <w:tcW w:w="1134" w:type="dxa"/>
            <w:tcBorders>
              <w:top w:val="nil"/>
              <w:left w:val="nil"/>
              <w:bottom w:val="single" w:sz="4" w:space="0" w:color="auto"/>
              <w:right w:val="single" w:sz="4" w:space="0" w:color="auto"/>
            </w:tcBorders>
            <w:shd w:val="clear" w:color="000000" w:fill="B7DEE8"/>
            <w:hideMark/>
          </w:tcPr>
          <w:p w14:paraId="6665427F"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Caixa 4x2'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c>
          <w:tcPr>
            <w:tcW w:w="992" w:type="dxa"/>
            <w:tcBorders>
              <w:top w:val="nil"/>
              <w:left w:val="nil"/>
              <w:bottom w:val="single" w:sz="4" w:space="0" w:color="auto"/>
              <w:right w:val="single" w:sz="4" w:space="0" w:color="auto"/>
            </w:tcBorders>
            <w:shd w:val="clear" w:color="000000" w:fill="B7DEE8"/>
            <w:hideMark/>
          </w:tcPr>
          <w:p w14:paraId="55B4F500"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Caixa 200x200 mm [</w:t>
            </w:r>
            <w:proofErr w:type="spellStart"/>
            <w:r w:rsidRPr="00637F0D">
              <w:rPr>
                <w:rFonts w:asciiTheme="minorHAnsi" w:hAnsiTheme="minorHAnsi" w:cstheme="minorHAnsi"/>
                <w:b/>
                <w:bCs/>
                <w:sz w:val="21"/>
                <w:szCs w:val="21"/>
              </w:rPr>
              <w:t>un</w:t>
            </w:r>
            <w:proofErr w:type="spellEnd"/>
            <w:r w:rsidRPr="00637F0D">
              <w:rPr>
                <w:rFonts w:asciiTheme="minorHAnsi" w:hAnsiTheme="minorHAnsi" w:cstheme="minorHAnsi"/>
                <w:b/>
                <w:bCs/>
                <w:sz w:val="21"/>
                <w:szCs w:val="21"/>
              </w:rPr>
              <w:t>]</w:t>
            </w:r>
          </w:p>
        </w:tc>
      </w:tr>
      <w:tr w:rsidR="00496943" w:rsidRPr="00637F0D" w14:paraId="7784BCFE"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FDE9D9"/>
            <w:noWrap/>
            <w:vAlign w:val="bottom"/>
            <w:hideMark/>
          </w:tcPr>
          <w:p w14:paraId="08A0FDA6"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A</w:t>
            </w:r>
          </w:p>
        </w:tc>
        <w:tc>
          <w:tcPr>
            <w:tcW w:w="1284" w:type="dxa"/>
            <w:tcBorders>
              <w:top w:val="nil"/>
              <w:left w:val="nil"/>
              <w:bottom w:val="single" w:sz="4" w:space="0" w:color="auto"/>
              <w:right w:val="single" w:sz="4" w:space="0" w:color="auto"/>
            </w:tcBorders>
            <w:noWrap/>
            <w:vAlign w:val="center"/>
            <w:hideMark/>
          </w:tcPr>
          <w:p w14:paraId="232F7B3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7,00</w:t>
            </w:r>
          </w:p>
        </w:tc>
        <w:tc>
          <w:tcPr>
            <w:tcW w:w="1565" w:type="dxa"/>
            <w:tcBorders>
              <w:top w:val="nil"/>
              <w:left w:val="nil"/>
              <w:bottom w:val="single" w:sz="4" w:space="0" w:color="auto"/>
              <w:right w:val="single" w:sz="4" w:space="0" w:color="auto"/>
            </w:tcBorders>
            <w:noWrap/>
            <w:vAlign w:val="center"/>
            <w:hideMark/>
          </w:tcPr>
          <w:p w14:paraId="6F96790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7AAE7E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134" w:type="dxa"/>
            <w:tcBorders>
              <w:top w:val="nil"/>
              <w:left w:val="nil"/>
              <w:bottom w:val="single" w:sz="4" w:space="0" w:color="auto"/>
              <w:right w:val="single" w:sz="4" w:space="0" w:color="auto"/>
            </w:tcBorders>
            <w:noWrap/>
            <w:vAlign w:val="center"/>
            <w:hideMark/>
          </w:tcPr>
          <w:p w14:paraId="132C574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7,00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71BFB4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24FDF715"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FDE9D9"/>
            <w:noWrap/>
            <w:vAlign w:val="bottom"/>
            <w:hideMark/>
          </w:tcPr>
          <w:p w14:paraId="3A535E6D"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B</w:t>
            </w:r>
          </w:p>
        </w:tc>
        <w:tc>
          <w:tcPr>
            <w:tcW w:w="1284" w:type="dxa"/>
            <w:tcBorders>
              <w:top w:val="nil"/>
              <w:left w:val="nil"/>
              <w:bottom w:val="single" w:sz="4" w:space="0" w:color="auto"/>
              <w:right w:val="single" w:sz="4" w:space="0" w:color="auto"/>
            </w:tcBorders>
            <w:noWrap/>
            <w:vAlign w:val="center"/>
            <w:hideMark/>
          </w:tcPr>
          <w:p w14:paraId="2B5A42B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40BDDBB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4EA1E92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347A141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17,00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A61CCE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4C61BC1C"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FDE9D9"/>
            <w:noWrap/>
            <w:vAlign w:val="bottom"/>
            <w:hideMark/>
          </w:tcPr>
          <w:p w14:paraId="3DFCB992"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C</w:t>
            </w:r>
          </w:p>
        </w:tc>
        <w:tc>
          <w:tcPr>
            <w:tcW w:w="1284" w:type="dxa"/>
            <w:tcBorders>
              <w:top w:val="nil"/>
              <w:left w:val="nil"/>
              <w:bottom w:val="single" w:sz="4" w:space="0" w:color="auto"/>
              <w:right w:val="single" w:sz="4" w:space="0" w:color="auto"/>
            </w:tcBorders>
            <w:noWrap/>
            <w:vAlign w:val="center"/>
            <w:hideMark/>
          </w:tcPr>
          <w:p w14:paraId="2367E0D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6328966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271EDD8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6624BA3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A09933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1728EDBC"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FDE9D9"/>
            <w:noWrap/>
            <w:vAlign w:val="bottom"/>
            <w:hideMark/>
          </w:tcPr>
          <w:p w14:paraId="5C7A662C"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D</w:t>
            </w:r>
          </w:p>
        </w:tc>
        <w:tc>
          <w:tcPr>
            <w:tcW w:w="1284" w:type="dxa"/>
            <w:tcBorders>
              <w:top w:val="nil"/>
              <w:left w:val="nil"/>
              <w:bottom w:val="single" w:sz="4" w:space="0" w:color="auto"/>
              <w:right w:val="single" w:sz="4" w:space="0" w:color="auto"/>
            </w:tcBorders>
            <w:noWrap/>
            <w:vAlign w:val="center"/>
            <w:hideMark/>
          </w:tcPr>
          <w:p w14:paraId="5EAE845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68170B9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572381F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083E5EE4"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BCB091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7CB1BC89"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D8E4BC"/>
            <w:noWrap/>
            <w:vAlign w:val="bottom"/>
            <w:hideMark/>
          </w:tcPr>
          <w:p w14:paraId="1834FD1F"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E</w:t>
            </w:r>
          </w:p>
        </w:tc>
        <w:tc>
          <w:tcPr>
            <w:tcW w:w="1284" w:type="dxa"/>
            <w:tcBorders>
              <w:top w:val="nil"/>
              <w:left w:val="nil"/>
              <w:bottom w:val="single" w:sz="4" w:space="0" w:color="auto"/>
              <w:right w:val="single" w:sz="4" w:space="0" w:color="auto"/>
            </w:tcBorders>
            <w:noWrap/>
            <w:vAlign w:val="center"/>
            <w:hideMark/>
          </w:tcPr>
          <w:p w14:paraId="43DF4E1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68C40BF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440CF33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3FDBDDC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12,00</w:t>
            </w:r>
          </w:p>
        </w:tc>
        <w:tc>
          <w:tcPr>
            <w:tcW w:w="992" w:type="dxa"/>
            <w:tcBorders>
              <w:top w:val="nil"/>
              <w:left w:val="nil"/>
              <w:bottom w:val="single" w:sz="4" w:space="0" w:color="auto"/>
              <w:right w:val="single" w:sz="4" w:space="0" w:color="auto"/>
            </w:tcBorders>
            <w:noWrap/>
            <w:vAlign w:val="center"/>
            <w:hideMark/>
          </w:tcPr>
          <w:p w14:paraId="70D6D4E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r>
      <w:tr w:rsidR="00496943" w:rsidRPr="00637F0D" w14:paraId="1AFC61A0"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D8E4BC"/>
            <w:noWrap/>
            <w:vAlign w:val="bottom"/>
            <w:hideMark/>
          </w:tcPr>
          <w:p w14:paraId="499ADD4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F</w:t>
            </w:r>
          </w:p>
        </w:tc>
        <w:tc>
          <w:tcPr>
            <w:tcW w:w="1284" w:type="dxa"/>
            <w:tcBorders>
              <w:top w:val="nil"/>
              <w:left w:val="nil"/>
              <w:bottom w:val="single" w:sz="4" w:space="0" w:color="auto"/>
              <w:right w:val="single" w:sz="4" w:space="0" w:color="auto"/>
            </w:tcBorders>
            <w:noWrap/>
            <w:vAlign w:val="center"/>
            <w:hideMark/>
          </w:tcPr>
          <w:p w14:paraId="5527392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565" w:type="dxa"/>
            <w:tcBorders>
              <w:top w:val="nil"/>
              <w:left w:val="nil"/>
              <w:bottom w:val="single" w:sz="4" w:space="0" w:color="auto"/>
              <w:right w:val="single" w:sz="4" w:space="0" w:color="auto"/>
            </w:tcBorders>
            <w:noWrap/>
            <w:vAlign w:val="center"/>
            <w:hideMark/>
          </w:tcPr>
          <w:p w14:paraId="5CC8FA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25462A8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0FD92DF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9C44E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2AF370D9"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CCC0DA"/>
            <w:noWrap/>
            <w:vAlign w:val="bottom"/>
            <w:hideMark/>
          </w:tcPr>
          <w:p w14:paraId="5F39EA7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G</w:t>
            </w:r>
          </w:p>
        </w:tc>
        <w:tc>
          <w:tcPr>
            <w:tcW w:w="1284" w:type="dxa"/>
            <w:tcBorders>
              <w:top w:val="nil"/>
              <w:left w:val="nil"/>
              <w:bottom w:val="single" w:sz="4" w:space="0" w:color="auto"/>
              <w:right w:val="single" w:sz="4" w:space="0" w:color="auto"/>
            </w:tcBorders>
            <w:noWrap/>
            <w:vAlign w:val="center"/>
            <w:hideMark/>
          </w:tcPr>
          <w:p w14:paraId="4BE427E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0ADA9E0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7FEC8033"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EFF1DB0"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992" w:type="dxa"/>
            <w:tcBorders>
              <w:top w:val="nil"/>
              <w:left w:val="nil"/>
              <w:bottom w:val="single" w:sz="4" w:space="0" w:color="auto"/>
              <w:right w:val="single" w:sz="4" w:space="0" w:color="auto"/>
            </w:tcBorders>
            <w:noWrap/>
            <w:vAlign w:val="center"/>
            <w:hideMark/>
          </w:tcPr>
          <w:p w14:paraId="0C22B7D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27,00</w:t>
            </w:r>
          </w:p>
        </w:tc>
      </w:tr>
      <w:tr w:rsidR="00496943" w:rsidRPr="00637F0D" w14:paraId="4F731D18"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CCC0DA"/>
            <w:noWrap/>
            <w:vAlign w:val="bottom"/>
            <w:hideMark/>
          </w:tcPr>
          <w:p w14:paraId="583D0215"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H</w:t>
            </w:r>
          </w:p>
        </w:tc>
        <w:tc>
          <w:tcPr>
            <w:tcW w:w="1284" w:type="dxa"/>
            <w:tcBorders>
              <w:top w:val="nil"/>
              <w:left w:val="nil"/>
              <w:bottom w:val="single" w:sz="4" w:space="0" w:color="auto"/>
              <w:right w:val="single" w:sz="4" w:space="0" w:color="auto"/>
            </w:tcBorders>
            <w:noWrap/>
            <w:vAlign w:val="center"/>
            <w:hideMark/>
          </w:tcPr>
          <w:p w14:paraId="3785C3E2"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21B8904B"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408442E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2D07272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9,00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674F1F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6843D0A7"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CCC0DA"/>
            <w:noWrap/>
            <w:vAlign w:val="bottom"/>
            <w:hideMark/>
          </w:tcPr>
          <w:p w14:paraId="0E2FFA70"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I</w:t>
            </w:r>
          </w:p>
        </w:tc>
        <w:tc>
          <w:tcPr>
            <w:tcW w:w="1284" w:type="dxa"/>
            <w:tcBorders>
              <w:top w:val="nil"/>
              <w:left w:val="nil"/>
              <w:bottom w:val="single" w:sz="4" w:space="0" w:color="auto"/>
              <w:right w:val="single" w:sz="4" w:space="0" w:color="auto"/>
            </w:tcBorders>
            <w:noWrap/>
            <w:vAlign w:val="center"/>
            <w:hideMark/>
          </w:tcPr>
          <w:p w14:paraId="61A7508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6ACA6EC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73092A59"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41AA98F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13,00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8BBD0BD"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6E22D838"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CCC0DA"/>
            <w:noWrap/>
            <w:vAlign w:val="bottom"/>
            <w:hideMark/>
          </w:tcPr>
          <w:p w14:paraId="0CA88963"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J</w:t>
            </w:r>
          </w:p>
        </w:tc>
        <w:tc>
          <w:tcPr>
            <w:tcW w:w="1284" w:type="dxa"/>
            <w:tcBorders>
              <w:top w:val="nil"/>
              <w:left w:val="nil"/>
              <w:bottom w:val="single" w:sz="4" w:space="0" w:color="auto"/>
              <w:right w:val="single" w:sz="4" w:space="0" w:color="auto"/>
            </w:tcBorders>
            <w:noWrap/>
            <w:vAlign w:val="center"/>
            <w:hideMark/>
          </w:tcPr>
          <w:p w14:paraId="38AB51F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2,00</w:t>
            </w:r>
          </w:p>
        </w:tc>
        <w:tc>
          <w:tcPr>
            <w:tcW w:w="1565" w:type="dxa"/>
            <w:tcBorders>
              <w:top w:val="nil"/>
              <w:left w:val="nil"/>
              <w:bottom w:val="single" w:sz="4" w:space="0" w:color="auto"/>
              <w:right w:val="single" w:sz="4" w:space="0" w:color="auto"/>
            </w:tcBorders>
            <w:noWrap/>
            <w:vAlign w:val="center"/>
            <w:hideMark/>
          </w:tcPr>
          <w:p w14:paraId="1F7430A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477B0175"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0,00</w:t>
            </w:r>
          </w:p>
        </w:tc>
        <w:tc>
          <w:tcPr>
            <w:tcW w:w="1134" w:type="dxa"/>
            <w:tcBorders>
              <w:top w:val="nil"/>
              <w:left w:val="nil"/>
              <w:bottom w:val="single" w:sz="4" w:space="0" w:color="auto"/>
              <w:right w:val="single" w:sz="4" w:space="0" w:color="auto"/>
            </w:tcBorders>
            <w:noWrap/>
            <w:vAlign w:val="center"/>
            <w:hideMark/>
          </w:tcPr>
          <w:p w14:paraId="54F3C556"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4,00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6E65A4C"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70CFA015"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CCC0DA"/>
            <w:noWrap/>
            <w:vAlign w:val="bottom"/>
            <w:hideMark/>
          </w:tcPr>
          <w:p w14:paraId="49CDC88A"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Ramal K</w:t>
            </w:r>
          </w:p>
        </w:tc>
        <w:tc>
          <w:tcPr>
            <w:tcW w:w="1284" w:type="dxa"/>
            <w:tcBorders>
              <w:top w:val="nil"/>
              <w:left w:val="nil"/>
              <w:bottom w:val="single" w:sz="4" w:space="0" w:color="auto"/>
              <w:right w:val="single" w:sz="4" w:space="0" w:color="auto"/>
            </w:tcBorders>
            <w:noWrap/>
            <w:vAlign w:val="center"/>
            <w:hideMark/>
          </w:tcPr>
          <w:p w14:paraId="76933B0F"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c>
          <w:tcPr>
            <w:tcW w:w="1565" w:type="dxa"/>
            <w:tcBorders>
              <w:top w:val="nil"/>
              <w:left w:val="nil"/>
              <w:bottom w:val="single" w:sz="4" w:space="0" w:color="auto"/>
              <w:right w:val="single" w:sz="4" w:space="0" w:color="auto"/>
            </w:tcBorders>
            <w:noWrap/>
            <w:vAlign w:val="center"/>
            <w:hideMark/>
          </w:tcPr>
          <w:p w14:paraId="094DA1FE"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834" w:type="dxa"/>
            <w:tcBorders>
              <w:top w:val="nil"/>
              <w:left w:val="nil"/>
              <w:bottom w:val="single" w:sz="4" w:space="0" w:color="auto"/>
              <w:right w:val="single" w:sz="4" w:space="0" w:color="auto"/>
            </w:tcBorders>
            <w:noWrap/>
            <w:vAlign w:val="center"/>
            <w:hideMark/>
          </w:tcPr>
          <w:p w14:paraId="024C445A"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1,00</w:t>
            </w:r>
          </w:p>
        </w:tc>
        <w:tc>
          <w:tcPr>
            <w:tcW w:w="1134" w:type="dxa"/>
            <w:tcBorders>
              <w:top w:val="nil"/>
              <w:left w:val="nil"/>
              <w:bottom w:val="single" w:sz="4" w:space="0" w:color="auto"/>
              <w:right w:val="single" w:sz="4" w:space="0" w:color="auto"/>
            </w:tcBorders>
            <w:noWrap/>
            <w:vAlign w:val="center"/>
            <w:hideMark/>
          </w:tcPr>
          <w:p w14:paraId="42E6D137"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6,00</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BF4FE61" w14:textId="77777777" w:rsidR="00496943" w:rsidRPr="00637F0D" w:rsidRDefault="00496943" w:rsidP="00EE1663">
            <w:pPr>
              <w:jc w:val="center"/>
              <w:rPr>
                <w:rFonts w:asciiTheme="minorHAnsi" w:hAnsiTheme="minorHAnsi" w:cstheme="minorHAnsi"/>
                <w:sz w:val="21"/>
                <w:szCs w:val="21"/>
              </w:rPr>
            </w:pPr>
            <w:r w:rsidRPr="00637F0D">
              <w:rPr>
                <w:rFonts w:asciiTheme="minorHAnsi" w:hAnsiTheme="minorHAnsi" w:cstheme="minorHAnsi"/>
                <w:sz w:val="21"/>
                <w:szCs w:val="21"/>
              </w:rPr>
              <w:t> </w:t>
            </w:r>
          </w:p>
        </w:tc>
      </w:tr>
      <w:tr w:rsidR="00496943" w:rsidRPr="00637F0D" w14:paraId="4F99AF16" w14:textId="77777777" w:rsidTr="00EE1663">
        <w:trPr>
          <w:trHeight w:val="255"/>
        </w:trPr>
        <w:tc>
          <w:tcPr>
            <w:tcW w:w="1274" w:type="dxa"/>
            <w:tcBorders>
              <w:top w:val="nil"/>
              <w:left w:val="single" w:sz="4" w:space="0" w:color="auto"/>
              <w:bottom w:val="single" w:sz="4" w:space="0" w:color="auto"/>
              <w:right w:val="single" w:sz="4" w:space="0" w:color="auto"/>
            </w:tcBorders>
            <w:shd w:val="clear" w:color="000000" w:fill="B7DEE8"/>
            <w:noWrap/>
            <w:vAlign w:val="bottom"/>
            <w:hideMark/>
          </w:tcPr>
          <w:p w14:paraId="683D4574" w14:textId="77777777" w:rsidR="00496943" w:rsidRPr="00637F0D" w:rsidRDefault="00496943" w:rsidP="00EE1663">
            <w:pPr>
              <w:rPr>
                <w:rFonts w:asciiTheme="minorHAnsi" w:hAnsiTheme="minorHAnsi" w:cstheme="minorHAnsi"/>
                <w:b/>
                <w:bCs/>
                <w:sz w:val="21"/>
                <w:szCs w:val="21"/>
              </w:rPr>
            </w:pPr>
            <w:r w:rsidRPr="00637F0D">
              <w:rPr>
                <w:rFonts w:asciiTheme="minorHAnsi" w:hAnsiTheme="minorHAnsi" w:cstheme="minorHAnsi"/>
                <w:b/>
                <w:bCs/>
                <w:sz w:val="21"/>
                <w:szCs w:val="21"/>
              </w:rPr>
              <w:t>TOTAL</w:t>
            </w:r>
          </w:p>
        </w:tc>
        <w:tc>
          <w:tcPr>
            <w:tcW w:w="1284" w:type="dxa"/>
            <w:tcBorders>
              <w:top w:val="nil"/>
              <w:left w:val="nil"/>
              <w:bottom w:val="single" w:sz="4" w:space="0" w:color="auto"/>
              <w:right w:val="single" w:sz="4" w:space="0" w:color="auto"/>
            </w:tcBorders>
            <w:shd w:val="clear" w:color="000000" w:fill="B7DEE8"/>
            <w:noWrap/>
            <w:vAlign w:val="center"/>
            <w:hideMark/>
          </w:tcPr>
          <w:p w14:paraId="119E6EDA"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11,00</w:t>
            </w:r>
          </w:p>
        </w:tc>
        <w:tc>
          <w:tcPr>
            <w:tcW w:w="1565" w:type="dxa"/>
            <w:tcBorders>
              <w:top w:val="nil"/>
              <w:left w:val="nil"/>
              <w:bottom w:val="single" w:sz="4" w:space="0" w:color="auto"/>
              <w:right w:val="single" w:sz="4" w:space="0" w:color="auto"/>
            </w:tcBorders>
            <w:shd w:val="clear" w:color="000000" w:fill="B7DEE8"/>
            <w:noWrap/>
            <w:vAlign w:val="center"/>
            <w:hideMark/>
          </w:tcPr>
          <w:p w14:paraId="060F506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11,00</w:t>
            </w:r>
          </w:p>
        </w:tc>
        <w:tc>
          <w:tcPr>
            <w:tcW w:w="834" w:type="dxa"/>
            <w:tcBorders>
              <w:top w:val="nil"/>
              <w:left w:val="nil"/>
              <w:bottom w:val="single" w:sz="4" w:space="0" w:color="auto"/>
              <w:right w:val="single" w:sz="4" w:space="0" w:color="auto"/>
            </w:tcBorders>
            <w:shd w:val="clear" w:color="000000" w:fill="B7DEE8"/>
            <w:noWrap/>
            <w:vAlign w:val="center"/>
            <w:hideMark/>
          </w:tcPr>
          <w:p w14:paraId="148C438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9,00</w:t>
            </w:r>
          </w:p>
        </w:tc>
        <w:tc>
          <w:tcPr>
            <w:tcW w:w="1134" w:type="dxa"/>
            <w:tcBorders>
              <w:top w:val="nil"/>
              <w:left w:val="nil"/>
              <w:bottom w:val="single" w:sz="4" w:space="0" w:color="auto"/>
              <w:right w:val="single" w:sz="4" w:space="0" w:color="auto"/>
            </w:tcBorders>
            <w:shd w:val="clear" w:color="000000" w:fill="B7DEE8"/>
            <w:noWrap/>
            <w:vAlign w:val="center"/>
            <w:hideMark/>
          </w:tcPr>
          <w:p w14:paraId="64077027"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94,00</w:t>
            </w:r>
          </w:p>
        </w:tc>
        <w:tc>
          <w:tcPr>
            <w:tcW w:w="992" w:type="dxa"/>
            <w:tcBorders>
              <w:top w:val="nil"/>
              <w:left w:val="nil"/>
              <w:bottom w:val="single" w:sz="4" w:space="0" w:color="auto"/>
              <w:right w:val="single" w:sz="4" w:space="0" w:color="auto"/>
            </w:tcBorders>
            <w:shd w:val="clear" w:color="000000" w:fill="B7DEE8"/>
            <w:noWrap/>
            <w:vAlign w:val="center"/>
            <w:hideMark/>
          </w:tcPr>
          <w:p w14:paraId="0C666768" w14:textId="77777777" w:rsidR="00496943" w:rsidRPr="00637F0D" w:rsidRDefault="00496943" w:rsidP="00EE1663">
            <w:pPr>
              <w:jc w:val="center"/>
              <w:rPr>
                <w:rFonts w:asciiTheme="minorHAnsi" w:hAnsiTheme="minorHAnsi" w:cstheme="minorHAnsi"/>
                <w:b/>
                <w:bCs/>
                <w:sz w:val="21"/>
                <w:szCs w:val="21"/>
              </w:rPr>
            </w:pPr>
            <w:r w:rsidRPr="00637F0D">
              <w:rPr>
                <w:rFonts w:asciiTheme="minorHAnsi" w:hAnsiTheme="minorHAnsi" w:cstheme="minorHAnsi"/>
                <w:b/>
                <w:bCs/>
                <w:sz w:val="21"/>
                <w:szCs w:val="21"/>
              </w:rPr>
              <w:t>28,00</w:t>
            </w:r>
          </w:p>
        </w:tc>
      </w:tr>
    </w:tbl>
    <w:p w14:paraId="55DEC292"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5DDB443D"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lastRenderedPageBreak/>
        <w:t>Caixa de passagem em chapa, 200x200x100 mm</w:t>
      </w:r>
    </w:p>
    <w:p w14:paraId="3FD5B2E6"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43CFA20"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11.5 desta memória, no valor de </w:t>
      </w:r>
      <w:r w:rsidRPr="00637F0D">
        <w:rPr>
          <w:rFonts w:asciiTheme="minorHAnsi" w:hAnsiTheme="minorHAnsi" w:cstheme="minorHAnsi"/>
          <w:b/>
          <w:noProof/>
          <w:snapToGrid w:val="0"/>
          <w:sz w:val="21"/>
          <w:szCs w:val="21"/>
        </w:rPr>
        <w:t>28,00 unidades</w:t>
      </w:r>
      <w:r w:rsidRPr="00637F0D">
        <w:rPr>
          <w:rFonts w:asciiTheme="minorHAnsi" w:hAnsiTheme="minorHAnsi" w:cstheme="minorHAnsi"/>
          <w:noProof/>
          <w:snapToGrid w:val="0"/>
          <w:sz w:val="21"/>
          <w:szCs w:val="21"/>
        </w:rPr>
        <w:t>.</w:t>
      </w:r>
    </w:p>
    <w:p w14:paraId="65FD7808"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47F2B920" w14:textId="77777777" w:rsidR="00496943" w:rsidRPr="00637F0D" w:rsidRDefault="00496943" w:rsidP="00496943">
      <w:pPr>
        <w:widowControl w:val="0"/>
        <w:tabs>
          <w:tab w:val="left" w:pos="426"/>
          <w:tab w:val="left" w:pos="3402"/>
        </w:tabs>
        <w:spacing w:line="276" w:lineRule="auto"/>
        <w:rPr>
          <w:rFonts w:asciiTheme="minorHAnsi" w:hAnsiTheme="minorHAnsi" w:cstheme="minorHAnsi"/>
          <w:b/>
          <w:noProof/>
          <w:sz w:val="21"/>
          <w:szCs w:val="21"/>
          <w:highlight w:val="yellow"/>
        </w:rPr>
      </w:pPr>
    </w:p>
    <w:p w14:paraId="45B4E1E2" w14:textId="77777777" w:rsidR="00496943" w:rsidRPr="00637F0D" w:rsidRDefault="00496943" w:rsidP="007C64F9">
      <w:pPr>
        <w:widowControl w:val="0"/>
        <w:numPr>
          <w:ilvl w:val="1"/>
          <w:numId w:val="37"/>
        </w:numPr>
        <w:tabs>
          <w:tab w:val="left" w:pos="993"/>
        </w:tabs>
        <w:spacing w:line="276" w:lineRule="auto"/>
        <w:rPr>
          <w:rFonts w:asciiTheme="minorHAnsi" w:hAnsiTheme="minorHAnsi" w:cstheme="minorHAnsi"/>
          <w:b/>
          <w:noProof/>
          <w:snapToGrid w:val="0"/>
          <w:sz w:val="21"/>
          <w:szCs w:val="21"/>
        </w:rPr>
      </w:pPr>
      <w:r w:rsidRPr="00637F0D">
        <w:rPr>
          <w:rFonts w:asciiTheme="minorHAnsi" w:hAnsiTheme="minorHAnsi" w:cstheme="minorHAnsi"/>
          <w:b/>
          <w:noProof/>
          <w:snapToGrid w:val="0"/>
          <w:sz w:val="21"/>
          <w:szCs w:val="21"/>
        </w:rPr>
        <w:t>Conjunto de tomada 2P+T 10 A, 250 V</w:t>
      </w:r>
    </w:p>
    <w:p w14:paraId="474A6C19"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p>
    <w:p w14:paraId="0D21E27D" w14:textId="77777777" w:rsidR="00496943" w:rsidRPr="00637F0D" w:rsidRDefault="00496943" w:rsidP="00496943">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637F0D">
        <w:rPr>
          <w:rFonts w:asciiTheme="minorHAnsi" w:hAnsiTheme="minorHAnsi" w:cstheme="minorHAnsi"/>
          <w:noProof/>
          <w:snapToGrid w:val="0"/>
          <w:sz w:val="21"/>
          <w:szCs w:val="21"/>
        </w:rPr>
        <w:t xml:space="preserve">Quantitativo calculado no item 11.5 desta memória, no valor de </w:t>
      </w:r>
      <w:r w:rsidRPr="00637F0D">
        <w:rPr>
          <w:rFonts w:asciiTheme="minorHAnsi" w:hAnsiTheme="minorHAnsi" w:cstheme="minorHAnsi"/>
          <w:b/>
          <w:noProof/>
          <w:snapToGrid w:val="0"/>
          <w:sz w:val="21"/>
          <w:szCs w:val="21"/>
        </w:rPr>
        <w:t>11,00 unidades</w:t>
      </w:r>
      <w:r w:rsidRPr="00637F0D">
        <w:rPr>
          <w:rFonts w:asciiTheme="minorHAnsi" w:hAnsiTheme="minorHAnsi" w:cstheme="minorHAnsi"/>
          <w:noProof/>
          <w:snapToGrid w:val="0"/>
          <w:sz w:val="21"/>
          <w:szCs w:val="21"/>
        </w:rPr>
        <w:t>.</w:t>
      </w:r>
    </w:p>
    <w:p w14:paraId="67FA7BFF" w14:textId="77777777" w:rsidR="00496943" w:rsidRPr="00637F0D" w:rsidRDefault="00496943" w:rsidP="00496943">
      <w:pPr>
        <w:widowControl w:val="0"/>
        <w:tabs>
          <w:tab w:val="left" w:pos="993"/>
        </w:tabs>
        <w:spacing w:line="276" w:lineRule="auto"/>
        <w:ind w:firstLine="851"/>
        <w:rPr>
          <w:rFonts w:asciiTheme="minorHAnsi" w:hAnsiTheme="minorHAnsi" w:cstheme="minorHAnsi"/>
          <w:b/>
          <w:noProof/>
          <w:snapToGrid w:val="0"/>
          <w:sz w:val="21"/>
          <w:szCs w:val="21"/>
        </w:rPr>
      </w:pPr>
    </w:p>
    <w:p w14:paraId="0F73D462" w14:textId="77777777" w:rsidR="00496943" w:rsidRPr="00637F0D" w:rsidRDefault="00496943" w:rsidP="00496943">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p>
    <w:p w14:paraId="69A778E8" w14:textId="77777777" w:rsidR="00496943" w:rsidRPr="00637F0D" w:rsidRDefault="00496943" w:rsidP="00496943">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r w:rsidRPr="00637F0D">
        <w:rPr>
          <w:rFonts w:asciiTheme="minorHAnsi" w:hAnsiTheme="minorHAnsi" w:cstheme="minorHAnsi"/>
          <w:snapToGrid w:val="0"/>
          <w:sz w:val="21"/>
          <w:szCs w:val="21"/>
        </w:rPr>
        <w:t xml:space="preserve">Santa Branca, 27 de novembro de 2025. </w:t>
      </w:r>
    </w:p>
    <w:p w14:paraId="58D65D28"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32C0B18E"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25686F40"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3280BBD9"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0FB34642"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p>
    <w:p w14:paraId="6B9AFDF5" w14:textId="77777777" w:rsidR="00496943" w:rsidRPr="00637F0D" w:rsidRDefault="00496943" w:rsidP="00496943">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637F0D">
        <w:rPr>
          <w:rFonts w:asciiTheme="minorHAnsi" w:hAnsiTheme="minorHAnsi" w:cstheme="minorHAnsi"/>
          <w:b/>
          <w:snapToGrid w:val="0"/>
          <w:sz w:val="21"/>
          <w:szCs w:val="21"/>
        </w:rPr>
        <w:t>Arthur Ribeiro Alvares Pimenta</w:t>
      </w:r>
    </w:p>
    <w:p w14:paraId="340D91BF"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r w:rsidRPr="00637F0D">
        <w:rPr>
          <w:rFonts w:asciiTheme="minorHAnsi" w:hAnsiTheme="minorHAnsi" w:cstheme="minorHAnsi"/>
          <w:snapToGrid w:val="0"/>
          <w:sz w:val="21"/>
          <w:szCs w:val="21"/>
        </w:rPr>
        <w:t>Secretário Municipal de Serviços, Obras e Transportes</w:t>
      </w:r>
    </w:p>
    <w:p w14:paraId="079D1C0A" w14:textId="77777777" w:rsidR="00496943" w:rsidRPr="00637F0D" w:rsidRDefault="00496943" w:rsidP="00496943">
      <w:pPr>
        <w:widowControl w:val="0"/>
        <w:tabs>
          <w:tab w:val="left" w:pos="284"/>
          <w:tab w:val="left" w:pos="426"/>
          <w:tab w:val="left" w:pos="2268"/>
        </w:tabs>
        <w:jc w:val="center"/>
        <w:rPr>
          <w:rFonts w:asciiTheme="minorHAnsi" w:hAnsiTheme="minorHAnsi" w:cstheme="minorHAnsi"/>
          <w:snapToGrid w:val="0"/>
          <w:sz w:val="21"/>
          <w:szCs w:val="21"/>
        </w:rPr>
      </w:pPr>
      <w:r w:rsidRPr="00637F0D">
        <w:rPr>
          <w:rFonts w:asciiTheme="minorHAnsi" w:hAnsiTheme="minorHAnsi" w:cstheme="minorHAnsi"/>
          <w:snapToGrid w:val="0"/>
          <w:sz w:val="21"/>
          <w:szCs w:val="21"/>
        </w:rPr>
        <w:t>Engenheiro Civil - CREA/SP: 5069103559</w:t>
      </w:r>
    </w:p>
    <w:p w14:paraId="28D9E8DC" w14:textId="77777777" w:rsidR="00CB3D1C" w:rsidRPr="00D56901"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4ED5F1D2"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4F4358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50C0636D"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1A1F327F"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692EA28"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17D12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A5D989A"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F5B16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5E265B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31A1B9C"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3480D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B15646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2CFFE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2C46487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03E15A9"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A8A38C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2A9EEB0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8B4EE13"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B1A2BB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4BC4DE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630D308"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D47942E"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2BC789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E6E2030"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E5D65D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15D72E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52FE16C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2E5E4D80" w:rsidR="00E0341F" w:rsidRPr="00937B92"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937B92">
        <w:rPr>
          <w:rFonts w:asciiTheme="minorHAnsi" w:hAnsiTheme="minorHAnsi" w:cstheme="minorHAnsi"/>
          <w:b/>
          <w:bCs/>
          <w:sz w:val="21"/>
          <w:szCs w:val="21"/>
        </w:rPr>
        <w:lastRenderedPageBreak/>
        <w:t>ANÁLISE DE RISCOS</w:t>
      </w:r>
    </w:p>
    <w:p w14:paraId="4C317395" w14:textId="77777777" w:rsidR="00522324" w:rsidRPr="00937B92" w:rsidRDefault="00522324" w:rsidP="003240BD">
      <w:pPr>
        <w:pBdr>
          <w:bottom w:val="single" w:sz="4" w:space="1" w:color="auto"/>
        </w:pBdr>
        <w:rPr>
          <w:rFonts w:asciiTheme="minorHAnsi" w:hAnsiTheme="minorHAnsi" w:cstheme="minorHAnsi"/>
          <w:b/>
          <w:bCs/>
          <w:sz w:val="21"/>
          <w:szCs w:val="21"/>
        </w:rPr>
      </w:pPr>
    </w:p>
    <w:p w14:paraId="33C7C748" w14:textId="77777777" w:rsidR="00937B92" w:rsidRPr="00937B92" w:rsidRDefault="00937B92" w:rsidP="00937B92">
      <w:pPr>
        <w:rPr>
          <w:rFonts w:asciiTheme="minorHAnsi" w:hAnsiTheme="minorHAnsi" w:cstheme="minorHAnsi"/>
          <w:sz w:val="21"/>
          <w:szCs w:val="21"/>
        </w:rPr>
      </w:pPr>
      <w:r w:rsidRPr="00937B92">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937B92" w:rsidRPr="00937B92" w14:paraId="732BA81B" w14:textId="77777777" w:rsidTr="007D36DE">
        <w:trPr>
          <w:trHeight w:val="220"/>
          <w:jc w:val="center"/>
        </w:trPr>
        <w:tc>
          <w:tcPr>
            <w:tcW w:w="3114" w:type="dxa"/>
            <w:vAlign w:val="center"/>
          </w:tcPr>
          <w:p w14:paraId="1234F478"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Risco: 1</w:t>
            </w:r>
          </w:p>
        </w:tc>
        <w:tc>
          <w:tcPr>
            <w:tcW w:w="5380" w:type="dxa"/>
            <w:gridSpan w:val="2"/>
            <w:vAlign w:val="center"/>
          </w:tcPr>
          <w:p w14:paraId="149354DF"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Não aprovação dos documentos do Planejamento da Contratação</w:t>
            </w:r>
          </w:p>
        </w:tc>
      </w:tr>
      <w:tr w:rsidR="00937B92" w:rsidRPr="00937B92" w14:paraId="6D5E6F31" w14:textId="77777777" w:rsidTr="007D36DE">
        <w:trPr>
          <w:jc w:val="center"/>
        </w:trPr>
        <w:tc>
          <w:tcPr>
            <w:tcW w:w="3114" w:type="dxa"/>
            <w:vAlign w:val="center"/>
          </w:tcPr>
          <w:p w14:paraId="6CDCFD61"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Danos e impacto:</w:t>
            </w:r>
          </w:p>
        </w:tc>
        <w:tc>
          <w:tcPr>
            <w:tcW w:w="5380" w:type="dxa"/>
            <w:gridSpan w:val="2"/>
            <w:vAlign w:val="center"/>
          </w:tcPr>
          <w:p w14:paraId="74F16FE4"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Atrasos nos processos de contratações</w:t>
            </w:r>
          </w:p>
        </w:tc>
      </w:tr>
      <w:tr w:rsidR="00937B92" w:rsidRPr="00937B92" w14:paraId="455A9243" w14:textId="77777777" w:rsidTr="007D36DE">
        <w:trPr>
          <w:jc w:val="center"/>
        </w:trPr>
        <w:tc>
          <w:tcPr>
            <w:tcW w:w="3114" w:type="dxa"/>
            <w:vAlign w:val="center"/>
          </w:tcPr>
          <w:p w14:paraId="5ADCA442"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AÇÕES</w:t>
            </w:r>
          </w:p>
        </w:tc>
        <w:tc>
          <w:tcPr>
            <w:tcW w:w="3298" w:type="dxa"/>
            <w:vAlign w:val="center"/>
          </w:tcPr>
          <w:p w14:paraId="5D9662BF"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RESPONSÁVEL</w:t>
            </w:r>
          </w:p>
        </w:tc>
        <w:tc>
          <w:tcPr>
            <w:tcW w:w="2082" w:type="dxa"/>
            <w:vAlign w:val="center"/>
          </w:tcPr>
          <w:p w14:paraId="6D57335E"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MEDIDA</w:t>
            </w:r>
          </w:p>
        </w:tc>
      </w:tr>
      <w:tr w:rsidR="00937B92" w:rsidRPr="00937B92" w14:paraId="29AEB215" w14:textId="77777777" w:rsidTr="007D36DE">
        <w:trPr>
          <w:jc w:val="center"/>
        </w:trPr>
        <w:tc>
          <w:tcPr>
            <w:tcW w:w="3114" w:type="dxa"/>
            <w:vAlign w:val="center"/>
          </w:tcPr>
          <w:p w14:paraId="3EA9EA95"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17993298"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p w14:paraId="6B36AA3D" w14:textId="77777777" w:rsidR="00937B92" w:rsidRPr="00937B92" w:rsidRDefault="00937B92" w:rsidP="007D36DE">
            <w:pPr>
              <w:jc w:val="center"/>
              <w:rPr>
                <w:rFonts w:asciiTheme="minorHAnsi" w:hAnsiTheme="minorHAnsi" w:cstheme="minorHAnsi"/>
                <w:sz w:val="21"/>
                <w:szCs w:val="21"/>
              </w:rPr>
            </w:pPr>
          </w:p>
        </w:tc>
        <w:tc>
          <w:tcPr>
            <w:tcW w:w="2082" w:type="dxa"/>
            <w:vAlign w:val="center"/>
          </w:tcPr>
          <w:p w14:paraId="2B2DC8C4"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Todo o processo de contratação deve ser acompanhado.</w:t>
            </w:r>
          </w:p>
          <w:p w14:paraId="167BE28B" w14:textId="77777777" w:rsidR="00937B92" w:rsidRPr="00937B92" w:rsidRDefault="00937B92" w:rsidP="007D36DE">
            <w:pPr>
              <w:jc w:val="center"/>
              <w:rPr>
                <w:rFonts w:asciiTheme="minorHAnsi" w:hAnsiTheme="minorHAnsi" w:cstheme="minorHAnsi"/>
                <w:sz w:val="21"/>
                <w:szCs w:val="21"/>
              </w:rPr>
            </w:pPr>
          </w:p>
        </w:tc>
      </w:tr>
    </w:tbl>
    <w:p w14:paraId="2DF2A353" w14:textId="77777777" w:rsidR="00937B92" w:rsidRPr="00937B92" w:rsidRDefault="00937B92" w:rsidP="00937B92">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937B92" w:rsidRPr="00937B92" w14:paraId="0FC69A52" w14:textId="77777777" w:rsidTr="007D36DE">
        <w:trPr>
          <w:trHeight w:val="220"/>
          <w:jc w:val="center"/>
        </w:trPr>
        <w:tc>
          <w:tcPr>
            <w:tcW w:w="3114" w:type="dxa"/>
            <w:vAlign w:val="center"/>
          </w:tcPr>
          <w:p w14:paraId="50707CDF"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Risco: 2</w:t>
            </w:r>
          </w:p>
        </w:tc>
        <w:tc>
          <w:tcPr>
            <w:tcW w:w="5380" w:type="dxa"/>
            <w:gridSpan w:val="2"/>
            <w:vAlign w:val="center"/>
          </w:tcPr>
          <w:p w14:paraId="06734910"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Insuficiência de recursos orçamentários/financeiros para aquisição dos serviços</w:t>
            </w:r>
          </w:p>
        </w:tc>
      </w:tr>
      <w:tr w:rsidR="00937B92" w:rsidRPr="00937B92" w14:paraId="10E9884D" w14:textId="77777777" w:rsidTr="007D36DE">
        <w:trPr>
          <w:jc w:val="center"/>
        </w:trPr>
        <w:tc>
          <w:tcPr>
            <w:tcW w:w="3114" w:type="dxa"/>
            <w:vAlign w:val="center"/>
          </w:tcPr>
          <w:p w14:paraId="511AF569"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Danos e impacto:</w:t>
            </w:r>
          </w:p>
        </w:tc>
        <w:tc>
          <w:tcPr>
            <w:tcW w:w="5380" w:type="dxa"/>
            <w:gridSpan w:val="2"/>
            <w:vAlign w:val="center"/>
          </w:tcPr>
          <w:p w14:paraId="12458AC6"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Atrasos nos processos de contratações</w:t>
            </w:r>
          </w:p>
        </w:tc>
      </w:tr>
      <w:tr w:rsidR="00937B92" w:rsidRPr="00937B92" w14:paraId="64D5328D" w14:textId="77777777" w:rsidTr="007D36DE">
        <w:trPr>
          <w:jc w:val="center"/>
        </w:trPr>
        <w:tc>
          <w:tcPr>
            <w:tcW w:w="3114" w:type="dxa"/>
            <w:vAlign w:val="center"/>
          </w:tcPr>
          <w:p w14:paraId="6A1EB88E"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AÇÕES</w:t>
            </w:r>
          </w:p>
        </w:tc>
        <w:tc>
          <w:tcPr>
            <w:tcW w:w="3300" w:type="dxa"/>
            <w:vAlign w:val="center"/>
          </w:tcPr>
          <w:p w14:paraId="379AFD79"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RESPONSÁVEL</w:t>
            </w:r>
          </w:p>
        </w:tc>
        <w:tc>
          <w:tcPr>
            <w:tcW w:w="2080" w:type="dxa"/>
            <w:tcBorders>
              <w:bottom w:val="single" w:sz="4" w:space="0" w:color="auto"/>
            </w:tcBorders>
            <w:vAlign w:val="center"/>
          </w:tcPr>
          <w:p w14:paraId="4FFAD549"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MEDIDA</w:t>
            </w:r>
          </w:p>
        </w:tc>
      </w:tr>
      <w:tr w:rsidR="00937B92" w:rsidRPr="00937B92" w14:paraId="3D6DC032" w14:textId="77777777" w:rsidTr="007D36DE">
        <w:trPr>
          <w:jc w:val="center"/>
        </w:trPr>
        <w:tc>
          <w:tcPr>
            <w:tcW w:w="3114" w:type="dxa"/>
            <w:vAlign w:val="center"/>
          </w:tcPr>
          <w:p w14:paraId="62012DAD"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6242399C"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p w14:paraId="21A907DD" w14:textId="77777777" w:rsidR="00937B92" w:rsidRPr="00937B92" w:rsidRDefault="00937B92" w:rsidP="007D36DE">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6C9F7C3A" w14:textId="77777777" w:rsidR="00937B92" w:rsidRPr="00937B92" w:rsidRDefault="00937B92" w:rsidP="007D36DE">
            <w:pPr>
              <w:jc w:val="center"/>
              <w:rPr>
                <w:rFonts w:asciiTheme="minorHAnsi" w:hAnsiTheme="minorHAnsi" w:cstheme="minorHAnsi"/>
                <w:sz w:val="21"/>
                <w:szCs w:val="21"/>
              </w:rPr>
            </w:pPr>
          </w:p>
        </w:tc>
      </w:tr>
      <w:tr w:rsidR="00937B92" w:rsidRPr="00937B92" w14:paraId="31F079AE" w14:textId="77777777" w:rsidTr="007D36DE">
        <w:trPr>
          <w:trHeight w:val="675"/>
          <w:jc w:val="center"/>
        </w:trPr>
        <w:tc>
          <w:tcPr>
            <w:tcW w:w="3114" w:type="dxa"/>
            <w:vAlign w:val="center"/>
          </w:tcPr>
          <w:p w14:paraId="36731335"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77B4B84F"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Gabinete do Prefeito.</w:t>
            </w:r>
          </w:p>
          <w:p w14:paraId="6B0FA9A7" w14:textId="77777777" w:rsidR="00937B92" w:rsidRPr="00937B92" w:rsidRDefault="00937B92" w:rsidP="007D36DE">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52EC6EB7"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Todo o processo de contratação deve ser acompanhado.</w:t>
            </w:r>
          </w:p>
          <w:p w14:paraId="536056D8" w14:textId="77777777" w:rsidR="00937B92" w:rsidRPr="00937B92" w:rsidRDefault="00937B92" w:rsidP="007D36DE">
            <w:pPr>
              <w:jc w:val="center"/>
              <w:rPr>
                <w:rFonts w:asciiTheme="minorHAnsi" w:hAnsiTheme="minorHAnsi" w:cstheme="minorHAnsi"/>
                <w:sz w:val="21"/>
                <w:szCs w:val="21"/>
              </w:rPr>
            </w:pPr>
          </w:p>
        </w:tc>
      </w:tr>
      <w:tr w:rsidR="00937B92" w:rsidRPr="00937B92" w14:paraId="3F1416DD" w14:textId="77777777" w:rsidTr="007D36DE">
        <w:trPr>
          <w:jc w:val="center"/>
        </w:trPr>
        <w:tc>
          <w:tcPr>
            <w:tcW w:w="3114" w:type="dxa"/>
            <w:vAlign w:val="center"/>
          </w:tcPr>
          <w:p w14:paraId="7178E08C"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Remanejar verbas de outros</w:t>
            </w:r>
          </w:p>
          <w:p w14:paraId="454B60FB"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77D45C6A"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28EA498B" w14:textId="77777777" w:rsidR="00937B92" w:rsidRPr="00937B92" w:rsidRDefault="00937B92" w:rsidP="007D36DE">
            <w:pPr>
              <w:jc w:val="center"/>
              <w:rPr>
                <w:rFonts w:asciiTheme="minorHAnsi" w:hAnsiTheme="minorHAnsi" w:cstheme="minorHAnsi"/>
                <w:sz w:val="21"/>
                <w:szCs w:val="21"/>
              </w:rPr>
            </w:pPr>
          </w:p>
        </w:tc>
      </w:tr>
    </w:tbl>
    <w:p w14:paraId="00BDED10" w14:textId="77777777" w:rsidR="00937B92" w:rsidRPr="00937B92" w:rsidRDefault="00937B92" w:rsidP="00937B92">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937B92" w:rsidRPr="00937B92" w14:paraId="0F7A2D32" w14:textId="77777777" w:rsidTr="007D36DE">
        <w:trPr>
          <w:trHeight w:val="220"/>
          <w:jc w:val="center"/>
        </w:trPr>
        <w:tc>
          <w:tcPr>
            <w:tcW w:w="3114" w:type="dxa"/>
            <w:vAlign w:val="center"/>
          </w:tcPr>
          <w:p w14:paraId="113C2AF3"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Risco: 3</w:t>
            </w:r>
          </w:p>
        </w:tc>
        <w:tc>
          <w:tcPr>
            <w:tcW w:w="5380" w:type="dxa"/>
            <w:gridSpan w:val="2"/>
            <w:vAlign w:val="center"/>
          </w:tcPr>
          <w:p w14:paraId="4C485F3B"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Atraso no cumprimento dos prazos</w:t>
            </w:r>
          </w:p>
        </w:tc>
      </w:tr>
      <w:tr w:rsidR="00937B92" w:rsidRPr="00937B92" w14:paraId="39908AC0" w14:textId="77777777" w:rsidTr="007D36DE">
        <w:trPr>
          <w:jc w:val="center"/>
        </w:trPr>
        <w:tc>
          <w:tcPr>
            <w:tcW w:w="3114" w:type="dxa"/>
            <w:vAlign w:val="center"/>
          </w:tcPr>
          <w:p w14:paraId="5D248F5C"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Danos e impacto:</w:t>
            </w:r>
          </w:p>
        </w:tc>
        <w:tc>
          <w:tcPr>
            <w:tcW w:w="5380" w:type="dxa"/>
            <w:gridSpan w:val="2"/>
            <w:vAlign w:val="center"/>
          </w:tcPr>
          <w:p w14:paraId="5E9C9F1A"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Atrasos nas execuções do objeto ocasionando atrasos nas finalizações</w:t>
            </w:r>
          </w:p>
        </w:tc>
      </w:tr>
      <w:tr w:rsidR="00937B92" w:rsidRPr="00937B92" w14:paraId="765EDBBB" w14:textId="77777777" w:rsidTr="007D36DE">
        <w:trPr>
          <w:jc w:val="center"/>
        </w:trPr>
        <w:tc>
          <w:tcPr>
            <w:tcW w:w="3114" w:type="dxa"/>
            <w:vAlign w:val="center"/>
          </w:tcPr>
          <w:p w14:paraId="7927CD93"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AÇÕES</w:t>
            </w:r>
          </w:p>
        </w:tc>
        <w:tc>
          <w:tcPr>
            <w:tcW w:w="3306" w:type="dxa"/>
            <w:vAlign w:val="center"/>
          </w:tcPr>
          <w:p w14:paraId="07067AD7"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RESPONSÁVEL</w:t>
            </w:r>
          </w:p>
        </w:tc>
        <w:tc>
          <w:tcPr>
            <w:tcW w:w="2074" w:type="dxa"/>
            <w:vAlign w:val="center"/>
          </w:tcPr>
          <w:p w14:paraId="1EA33617"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MEDIDA</w:t>
            </w:r>
          </w:p>
        </w:tc>
      </w:tr>
      <w:tr w:rsidR="00937B92" w:rsidRPr="00937B92" w14:paraId="75675C8D" w14:textId="77777777" w:rsidTr="007D36DE">
        <w:trPr>
          <w:jc w:val="center"/>
        </w:trPr>
        <w:tc>
          <w:tcPr>
            <w:tcW w:w="3114" w:type="dxa"/>
            <w:vAlign w:val="center"/>
          </w:tcPr>
          <w:p w14:paraId="30208ACC"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6B79834E"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tc>
        <w:tc>
          <w:tcPr>
            <w:tcW w:w="2074" w:type="dxa"/>
            <w:vAlign w:val="center"/>
          </w:tcPr>
          <w:p w14:paraId="2FAF4751"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Todo a gestão contratual deve ser acompanhada</w:t>
            </w:r>
          </w:p>
          <w:p w14:paraId="724FAB31" w14:textId="77777777" w:rsidR="00937B92" w:rsidRPr="00937B92" w:rsidRDefault="00937B92" w:rsidP="007D36DE">
            <w:pPr>
              <w:jc w:val="center"/>
              <w:rPr>
                <w:rFonts w:asciiTheme="minorHAnsi" w:hAnsiTheme="minorHAnsi" w:cstheme="minorHAnsi"/>
                <w:sz w:val="21"/>
                <w:szCs w:val="21"/>
              </w:rPr>
            </w:pPr>
          </w:p>
        </w:tc>
      </w:tr>
    </w:tbl>
    <w:p w14:paraId="195680D7" w14:textId="77777777" w:rsidR="00937B92" w:rsidRPr="00937B92" w:rsidRDefault="00937B92" w:rsidP="00937B92">
      <w:pPr>
        <w:rPr>
          <w:rFonts w:asciiTheme="minorHAnsi" w:hAnsiTheme="minorHAnsi" w:cstheme="minorHAnsi"/>
          <w:sz w:val="21"/>
          <w:szCs w:val="21"/>
        </w:rPr>
      </w:pPr>
    </w:p>
    <w:p w14:paraId="26997613" w14:textId="77777777" w:rsidR="00937B92" w:rsidRPr="00937B92" w:rsidRDefault="00937B92" w:rsidP="00937B92">
      <w:pPr>
        <w:rPr>
          <w:rFonts w:asciiTheme="minorHAnsi" w:hAnsiTheme="minorHAnsi" w:cstheme="minorHAnsi"/>
          <w:sz w:val="21"/>
          <w:szCs w:val="21"/>
        </w:rPr>
      </w:pPr>
      <w:r w:rsidRPr="00937B92">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937B92" w:rsidRPr="00937B92" w14:paraId="68C399E5" w14:textId="77777777" w:rsidTr="007D36DE">
        <w:trPr>
          <w:trHeight w:val="220"/>
          <w:jc w:val="center"/>
        </w:trPr>
        <w:tc>
          <w:tcPr>
            <w:tcW w:w="3114" w:type="dxa"/>
            <w:vAlign w:val="center"/>
          </w:tcPr>
          <w:p w14:paraId="685372B1"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Risco: 4</w:t>
            </w:r>
          </w:p>
        </w:tc>
        <w:tc>
          <w:tcPr>
            <w:tcW w:w="5665" w:type="dxa"/>
            <w:gridSpan w:val="2"/>
            <w:vAlign w:val="center"/>
          </w:tcPr>
          <w:p w14:paraId="6463EE8E"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Não atendimento das exigências previstas na ata de registro de preço</w:t>
            </w:r>
          </w:p>
        </w:tc>
      </w:tr>
      <w:tr w:rsidR="00937B92" w:rsidRPr="00937B92" w14:paraId="07F9AF6D" w14:textId="77777777" w:rsidTr="007D36DE">
        <w:trPr>
          <w:jc w:val="center"/>
        </w:trPr>
        <w:tc>
          <w:tcPr>
            <w:tcW w:w="3114" w:type="dxa"/>
            <w:vAlign w:val="center"/>
          </w:tcPr>
          <w:p w14:paraId="32F3DE01"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Danos e impacto:</w:t>
            </w:r>
          </w:p>
        </w:tc>
        <w:tc>
          <w:tcPr>
            <w:tcW w:w="5665" w:type="dxa"/>
            <w:gridSpan w:val="2"/>
            <w:vAlign w:val="center"/>
          </w:tcPr>
          <w:p w14:paraId="509890D9"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Impossibilidade da execução do objeto</w:t>
            </w:r>
          </w:p>
        </w:tc>
      </w:tr>
      <w:tr w:rsidR="00937B92" w:rsidRPr="00937B92" w14:paraId="263B86F6" w14:textId="77777777" w:rsidTr="007D36DE">
        <w:trPr>
          <w:jc w:val="center"/>
        </w:trPr>
        <w:tc>
          <w:tcPr>
            <w:tcW w:w="3114" w:type="dxa"/>
            <w:vAlign w:val="center"/>
          </w:tcPr>
          <w:p w14:paraId="10CB8CDE"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AÇÕES</w:t>
            </w:r>
          </w:p>
        </w:tc>
        <w:tc>
          <w:tcPr>
            <w:tcW w:w="3260" w:type="dxa"/>
            <w:vAlign w:val="center"/>
          </w:tcPr>
          <w:p w14:paraId="6BE7D0D3"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RESPONSÁVEL</w:t>
            </w:r>
          </w:p>
        </w:tc>
        <w:tc>
          <w:tcPr>
            <w:tcW w:w="2405" w:type="dxa"/>
            <w:vAlign w:val="center"/>
          </w:tcPr>
          <w:p w14:paraId="374326FD"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MEDIDA</w:t>
            </w:r>
          </w:p>
        </w:tc>
      </w:tr>
      <w:tr w:rsidR="00937B92" w:rsidRPr="00937B92" w14:paraId="1885413B" w14:textId="77777777" w:rsidTr="007D36DE">
        <w:trPr>
          <w:jc w:val="center"/>
        </w:trPr>
        <w:tc>
          <w:tcPr>
            <w:tcW w:w="3114" w:type="dxa"/>
            <w:vAlign w:val="center"/>
          </w:tcPr>
          <w:p w14:paraId="54B5570B"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4BD92C5E"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tc>
        <w:tc>
          <w:tcPr>
            <w:tcW w:w="2405" w:type="dxa"/>
            <w:vAlign w:val="center"/>
          </w:tcPr>
          <w:p w14:paraId="6587F726"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Abrir procedimento para Apuração de Responsabilidade.</w:t>
            </w:r>
          </w:p>
          <w:p w14:paraId="2C216750" w14:textId="77777777" w:rsidR="00937B92" w:rsidRPr="00937B92" w:rsidRDefault="00937B92" w:rsidP="007D36DE">
            <w:pPr>
              <w:jc w:val="center"/>
              <w:rPr>
                <w:rFonts w:asciiTheme="minorHAnsi" w:hAnsiTheme="minorHAnsi" w:cstheme="minorHAnsi"/>
                <w:sz w:val="21"/>
                <w:szCs w:val="21"/>
              </w:rPr>
            </w:pPr>
          </w:p>
        </w:tc>
      </w:tr>
    </w:tbl>
    <w:p w14:paraId="4B242DC1" w14:textId="77777777" w:rsidR="00937B92" w:rsidRPr="00937B92"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937B92" w:rsidRPr="00937B92" w14:paraId="5F5B7AF7" w14:textId="77777777" w:rsidTr="007D36DE">
        <w:trPr>
          <w:trHeight w:val="220"/>
          <w:jc w:val="center"/>
        </w:trPr>
        <w:tc>
          <w:tcPr>
            <w:tcW w:w="3114" w:type="dxa"/>
            <w:vAlign w:val="center"/>
          </w:tcPr>
          <w:p w14:paraId="45FC1D3B"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Risco: 5</w:t>
            </w:r>
          </w:p>
        </w:tc>
        <w:tc>
          <w:tcPr>
            <w:tcW w:w="5665" w:type="dxa"/>
            <w:gridSpan w:val="2"/>
            <w:vAlign w:val="center"/>
          </w:tcPr>
          <w:p w14:paraId="73FA2B49"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b/>
                <w:bCs/>
                <w:sz w:val="21"/>
                <w:szCs w:val="21"/>
              </w:rPr>
              <w:t>Responsabilidade Sócio Ambiental</w:t>
            </w:r>
          </w:p>
        </w:tc>
      </w:tr>
      <w:tr w:rsidR="00937B92" w:rsidRPr="00937B92" w14:paraId="27B49DD5" w14:textId="77777777" w:rsidTr="007D36DE">
        <w:trPr>
          <w:jc w:val="center"/>
        </w:trPr>
        <w:tc>
          <w:tcPr>
            <w:tcW w:w="3114" w:type="dxa"/>
            <w:vAlign w:val="center"/>
          </w:tcPr>
          <w:p w14:paraId="538941DA" w14:textId="77777777" w:rsidR="00937B92" w:rsidRPr="00937B92" w:rsidRDefault="00937B92" w:rsidP="007D36DE">
            <w:pPr>
              <w:pStyle w:val="Default"/>
              <w:jc w:val="center"/>
              <w:rPr>
                <w:rFonts w:asciiTheme="minorHAnsi" w:hAnsiTheme="minorHAnsi" w:cstheme="minorHAnsi"/>
                <w:b/>
                <w:bCs/>
                <w:sz w:val="21"/>
                <w:szCs w:val="21"/>
              </w:rPr>
            </w:pPr>
            <w:r w:rsidRPr="00937B92">
              <w:rPr>
                <w:rFonts w:asciiTheme="minorHAnsi" w:hAnsiTheme="minorHAnsi" w:cstheme="minorHAnsi"/>
                <w:sz w:val="21"/>
                <w:szCs w:val="21"/>
              </w:rPr>
              <w:t>Danos e impacto:</w:t>
            </w:r>
          </w:p>
        </w:tc>
        <w:tc>
          <w:tcPr>
            <w:tcW w:w="5665" w:type="dxa"/>
            <w:gridSpan w:val="2"/>
            <w:vAlign w:val="center"/>
          </w:tcPr>
          <w:p w14:paraId="53B02628"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Danos ao Meio Ambiente</w:t>
            </w:r>
          </w:p>
        </w:tc>
      </w:tr>
      <w:tr w:rsidR="00937B92" w:rsidRPr="00937B92" w14:paraId="29807331" w14:textId="77777777" w:rsidTr="007D36DE">
        <w:trPr>
          <w:jc w:val="center"/>
        </w:trPr>
        <w:tc>
          <w:tcPr>
            <w:tcW w:w="3114" w:type="dxa"/>
            <w:vAlign w:val="center"/>
          </w:tcPr>
          <w:p w14:paraId="5717AAED"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AÇÕES</w:t>
            </w:r>
          </w:p>
        </w:tc>
        <w:tc>
          <w:tcPr>
            <w:tcW w:w="3260" w:type="dxa"/>
            <w:vAlign w:val="center"/>
          </w:tcPr>
          <w:p w14:paraId="420528EE"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RESPONSÁVEL</w:t>
            </w:r>
          </w:p>
        </w:tc>
        <w:tc>
          <w:tcPr>
            <w:tcW w:w="2405" w:type="dxa"/>
            <w:vAlign w:val="center"/>
          </w:tcPr>
          <w:p w14:paraId="5AFFFC57"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MEDIDA</w:t>
            </w:r>
          </w:p>
        </w:tc>
      </w:tr>
      <w:tr w:rsidR="00937B92" w:rsidRPr="00937B92" w14:paraId="708FEADD" w14:textId="77777777" w:rsidTr="007D36DE">
        <w:trPr>
          <w:jc w:val="center"/>
        </w:trPr>
        <w:tc>
          <w:tcPr>
            <w:tcW w:w="3114" w:type="dxa"/>
            <w:vAlign w:val="center"/>
          </w:tcPr>
          <w:p w14:paraId="3FCFF39F"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Adotar todas as precauções para evitar agressões ao meio ambiente.</w:t>
            </w:r>
          </w:p>
        </w:tc>
        <w:tc>
          <w:tcPr>
            <w:tcW w:w="3260" w:type="dxa"/>
            <w:vAlign w:val="center"/>
          </w:tcPr>
          <w:p w14:paraId="27C1E5EB"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Secretaria Municipal de Serviços, Obras e Transportes.</w:t>
            </w:r>
          </w:p>
        </w:tc>
        <w:tc>
          <w:tcPr>
            <w:tcW w:w="2405" w:type="dxa"/>
            <w:vAlign w:val="center"/>
          </w:tcPr>
          <w:p w14:paraId="549E22F7"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Monitorar e fiscalizar a execução da obra.</w:t>
            </w:r>
          </w:p>
          <w:p w14:paraId="51B03938" w14:textId="77777777" w:rsidR="00937B92" w:rsidRPr="00937B92" w:rsidRDefault="00937B92" w:rsidP="007D36DE">
            <w:pPr>
              <w:jc w:val="center"/>
              <w:rPr>
                <w:rFonts w:asciiTheme="minorHAnsi" w:hAnsiTheme="minorHAnsi" w:cstheme="minorHAnsi"/>
                <w:sz w:val="21"/>
                <w:szCs w:val="21"/>
              </w:rPr>
            </w:pPr>
          </w:p>
        </w:tc>
      </w:tr>
    </w:tbl>
    <w:p w14:paraId="5C32121A" w14:textId="77777777" w:rsidR="00937B92" w:rsidRPr="00937B92" w:rsidRDefault="00937B92" w:rsidP="00937B92">
      <w:pPr>
        <w:rPr>
          <w:rFonts w:asciiTheme="minorHAnsi" w:hAnsiTheme="minorHAnsi" w:cstheme="minorHAnsi"/>
          <w:b/>
          <w:bCs/>
          <w:sz w:val="21"/>
          <w:szCs w:val="21"/>
        </w:rPr>
      </w:pPr>
    </w:p>
    <w:p w14:paraId="07ED45FE" w14:textId="77777777" w:rsidR="00937B92" w:rsidRPr="00937B92" w:rsidRDefault="00937B92" w:rsidP="00937B92">
      <w:pPr>
        <w:rPr>
          <w:rFonts w:asciiTheme="minorHAnsi" w:hAnsiTheme="minorHAnsi" w:cstheme="minorHAnsi"/>
          <w:sz w:val="21"/>
          <w:szCs w:val="21"/>
        </w:rPr>
      </w:pPr>
      <w:r w:rsidRPr="00937B92">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937B92" w:rsidRPr="00937B92" w14:paraId="54E67994" w14:textId="77777777" w:rsidTr="007D36DE">
        <w:trPr>
          <w:jc w:val="center"/>
        </w:trPr>
        <w:tc>
          <w:tcPr>
            <w:tcW w:w="1755" w:type="dxa"/>
            <w:vAlign w:val="center"/>
          </w:tcPr>
          <w:p w14:paraId="34A2CCE2"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Impacto/Probabilidade</w:t>
            </w:r>
          </w:p>
        </w:tc>
        <w:tc>
          <w:tcPr>
            <w:tcW w:w="1756" w:type="dxa"/>
            <w:vAlign w:val="center"/>
          </w:tcPr>
          <w:p w14:paraId="649AC900"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Sem Impacto</w:t>
            </w:r>
          </w:p>
        </w:tc>
        <w:tc>
          <w:tcPr>
            <w:tcW w:w="1756" w:type="dxa"/>
            <w:vAlign w:val="center"/>
          </w:tcPr>
          <w:p w14:paraId="211DE91B"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Baixo</w:t>
            </w:r>
          </w:p>
        </w:tc>
        <w:tc>
          <w:tcPr>
            <w:tcW w:w="1756" w:type="dxa"/>
            <w:vAlign w:val="center"/>
          </w:tcPr>
          <w:p w14:paraId="13847E10"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Médio</w:t>
            </w:r>
          </w:p>
        </w:tc>
        <w:tc>
          <w:tcPr>
            <w:tcW w:w="1756" w:type="dxa"/>
            <w:vAlign w:val="center"/>
          </w:tcPr>
          <w:p w14:paraId="5CE4E9B4"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b/>
                <w:bCs/>
                <w:sz w:val="21"/>
                <w:szCs w:val="21"/>
              </w:rPr>
              <w:t>Alto</w:t>
            </w:r>
          </w:p>
        </w:tc>
      </w:tr>
      <w:tr w:rsidR="00937B92" w:rsidRPr="00937B92" w14:paraId="5A2138C9" w14:textId="77777777" w:rsidTr="007D36DE">
        <w:trPr>
          <w:jc w:val="center"/>
        </w:trPr>
        <w:tc>
          <w:tcPr>
            <w:tcW w:w="1755" w:type="dxa"/>
            <w:vAlign w:val="center"/>
          </w:tcPr>
          <w:p w14:paraId="28D2FEC8"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Baixa</w:t>
            </w:r>
          </w:p>
        </w:tc>
        <w:tc>
          <w:tcPr>
            <w:tcW w:w="1756" w:type="dxa"/>
            <w:vAlign w:val="center"/>
          </w:tcPr>
          <w:p w14:paraId="4184F43B"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249A5067"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sz w:val="21"/>
                <w:szCs w:val="21"/>
              </w:rPr>
              <w:t>1</w:t>
            </w:r>
          </w:p>
        </w:tc>
        <w:tc>
          <w:tcPr>
            <w:tcW w:w="1756" w:type="dxa"/>
            <w:vAlign w:val="center"/>
          </w:tcPr>
          <w:p w14:paraId="4F0B5882" w14:textId="77777777" w:rsidR="00937B92" w:rsidRPr="00937B92" w:rsidRDefault="00937B92" w:rsidP="007D36DE">
            <w:pPr>
              <w:pStyle w:val="Default"/>
              <w:jc w:val="center"/>
              <w:rPr>
                <w:rFonts w:asciiTheme="minorHAnsi" w:hAnsiTheme="minorHAnsi" w:cstheme="minorHAnsi"/>
                <w:sz w:val="21"/>
                <w:szCs w:val="21"/>
              </w:rPr>
            </w:pPr>
          </w:p>
        </w:tc>
        <w:tc>
          <w:tcPr>
            <w:tcW w:w="1756" w:type="dxa"/>
            <w:vAlign w:val="center"/>
          </w:tcPr>
          <w:p w14:paraId="014F4BF2" w14:textId="77777777" w:rsidR="00937B92" w:rsidRPr="00937B92" w:rsidRDefault="00937B92" w:rsidP="007D36DE">
            <w:pPr>
              <w:jc w:val="center"/>
              <w:rPr>
                <w:rFonts w:asciiTheme="minorHAnsi" w:hAnsiTheme="minorHAnsi" w:cstheme="minorHAnsi"/>
                <w:sz w:val="21"/>
                <w:szCs w:val="21"/>
              </w:rPr>
            </w:pPr>
          </w:p>
        </w:tc>
      </w:tr>
      <w:tr w:rsidR="00937B92" w:rsidRPr="00937B92" w14:paraId="2E389E2C" w14:textId="77777777" w:rsidTr="007D36DE">
        <w:trPr>
          <w:jc w:val="center"/>
        </w:trPr>
        <w:tc>
          <w:tcPr>
            <w:tcW w:w="1755" w:type="dxa"/>
            <w:vAlign w:val="center"/>
          </w:tcPr>
          <w:p w14:paraId="478C67DD"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Média</w:t>
            </w:r>
          </w:p>
        </w:tc>
        <w:tc>
          <w:tcPr>
            <w:tcW w:w="1756" w:type="dxa"/>
            <w:vAlign w:val="center"/>
          </w:tcPr>
          <w:p w14:paraId="70795D5A"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7AFF3E40"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2D04277F"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sz w:val="21"/>
                <w:szCs w:val="21"/>
              </w:rPr>
              <w:t>2,3,4 e 5</w:t>
            </w:r>
          </w:p>
        </w:tc>
        <w:tc>
          <w:tcPr>
            <w:tcW w:w="1756" w:type="dxa"/>
            <w:vAlign w:val="center"/>
          </w:tcPr>
          <w:p w14:paraId="136BEB90" w14:textId="77777777" w:rsidR="00937B92" w:rsidRPr="00937B92" w:rsidRDefault="00937B92" w:rsidP="007D36DE">
            <w:pPr>
              <w:pStyle w:val="Default"/>
              <w:jc w:val="center"/>
              <w:rPr>
                <w:rFonts w:asciiTheme="minorHAnsi" w:hAnsiTheme="minorHAnsi" w:cstheme="minorHAnsi"/>
                <w:sz w:val="21"/>
                <w:szCs w:val="21"/>
              </w:rPr>
            </w:pPr>
          </w:p>
        </w:tc>
      </w:tr>
      <w:tr w:rsidR="00937B92" w:rsidRPr="00937B92" w14:paraId="0B7F2037" w14:textId="77777777" w:rsidTr="007D36DE">
        <w:trPr>
          <w:jc w:val="center"/>
        </w:trPr>
        <w:tc>
          <w:tcPr>
            <w:tcW w:w="1755" w:type="dxa"/>
            <w:vAlign w:val="center"/>
          </w:tcPr>
          <w:p w14:paraId="4D18D3ED" w14:textId="77777777" w:rsidR="00937B92" w:rsidRPr="00937B92" w:rsidRDefault="00937B92" w:rsidP="007D36DE">
            <w:pPr>
              <w:pStyle w:val="Default"/>
              <w:jc w:val="center"/>
              <w:rPr>
                <w:rFonts w:asciiTheme="minorHAnsi" w:hAnsiTheme="minorHAnsi" w:cstheme="minorHAnsi"/>
                <w:sz w:val="21"/>
                <w:szCs w:val="21"/>
              </w:rPr>
            </w:pPr>
            <w:r w:rsidRPr="00937B92">
              <w:rPr>
                <w:rFonts w:asciiTheme="minorHAnsi" w:hAnsiTheme="minorHAnsi" w:cstheme="minorHAnsi"/>
                <w:sz w:val="21"/>
                <w:szCs w:val="21"/>
              </w:rPr>
              <w:t>Alta</w:t>
            </w:r>
          </w:p>
        </w:tc>
        <w:tc>
          <w:tcPr>
            <w:tcW w:w="1756" w:type="dxa"/>
            <w:vAlign w:val="center"/>
          </w:tcPr>
          <w:p w14:paraId="4C87120C"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74CC4639"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5BAF002D" w14:textId="77777777" w:rsidR="00937B92" w:rsidRPr="00937B92" w:rsidRDefault="00937B92" w:rsidP="007D36DE">
            <w:pPr>
              <w:jc w:val="center"/>
              <w:rPr>
                <w:rFonts w:asciiTheme="minorHAnsi" w:hAnsiTheme="minorHAnsi" w:cstheme="minorHAnsi"/>
                <w:sz w:val="21"/>
                <w:szCs w:val="21"/>
              </w:rPr>
            </w:pPr>
          </w:p>
        </w:tc>
        <w:tc>
          <w:tcPr>
            <w:tcW w:w="1756" w:type="dxa"/>
            <w:vAlign w:val="center"/>
          </w:tcPr>
          <w:p w14:paraId="63A6A7C5" w14:textId="77777777" w:rsidR="00937B92" w:rsidRPr="00937B92" w:rsidRDefault="00937B92" w:rsidP="007D36DE">
            <w:pPr>
              <w:jc w:val="center"/>
              <w:rPr>
                <w:rFonts w:asciiTheme="minorHAnsi" w:hAnsiTheme="minorHAnsi" w:cstheme="minorHAnsi"/>
                <w:sz w:val="21"/>
                <w:szCs w:val="21"/>
              </w:rPr>
            </w:pPr>
          </w:p>
        </w:tc>
      </w:tr>
    </w:tbl>
    <w:p w14:paraId="270383D2" w14:textId="77777777" w:rsidR="00937B92" w:rsidRPr="00937B92" w:rsidRDefault="00937B92" w:rsidP="00937B92">
      <w:pPr>
        <w:jc w:val="both"/>
        <w:rPr>
          <w:rFonts w:asciiTheme="minorHAnsi" w:hAnsiTheme="minorHAnsi" w:cstheme="minorHAnsi"/>
          <w:sz w:val="21"/>
          <w:szCs w:val="21"/>
        </w:rPr>
      </w:pPr>
    </w:p>
    <w:p w14:paraId="4CE4DEB6" w14:textId="77777777" w:rsidR="00937B92" w:rsidRPr="00937B92" w:rsidRDefault="00937B92" w:rsidP="00937B92">
      <w:pPr>
        <w:pStyle w:val="Default"/>
        <w:jc w:val="both"/>
        <w:rPr>
          <w:rFonts w:asciiTheme="minorHAnsi" w:hAnsiTheme="minorHAnsi" w:cstheme="minorHAnsi"/>
          <w:b/>
          <w:bCs/>
          <w:sz w:val="21"/>
          <w:szCs w:val="21"/>
        </w:rPr>
      </w:pPr>
      <w:r w:rsidRPr="00937B92">
        <w:rPr>
          <w:rFonts w:asciiTheme="minorHAnsi" w:hAnsiTheme="minorHAnsi" w:cstheme="minorHAnsi"/>
          <w:b/>
          <w:bCs/>
          <w:sz w:val="21"/>
          <w:szCs w:val="21"/>
        </w:rPr>
        <w:t xml:space="preserve">1.4. GRAVIDADE DAS CONSEQUÊNCIAS </w:t>
      </w:r>
    </w:p>
    <w:p w14:paraId="0340DAA4" w14:textId="77777777" w:rsidR="00937B92" w:rsidRPr="00937B92" w:rsidRDefault="00937B92" w:rsidP="00937B92">
      <w:pPr>
        <w:pStyle w:val="Default"/>
        <w:jc w:val="both"/>
        <w:rPr>
          <w:rFonts w:asciiTheme="minorHAnsi" w:hAnsiTheme="minorHAnsi" w:cstheme="minorHAnsi"/>
          <w:sz w:val="21"/>
          <w:szCs w:val="21"/>
        </w:rPr>
      </w:pPr>
    </w:p>
    <w:p w14:paraId="6A1075FB" w14:textId="77777777" w:rsidR="00937B92" w:rsidRPr="00937B92" w:rsidRDefault="00937B92" w:rsidP="00937B92">
      <w:pPr>
        <w:jc w:val="both"/>
        <w:rPr>
          <w:rFonts w:asciiTheme="minorHAnsi" w:hAnsiTheme="minorHAnsi" w:cstheme="minorHAnsi"/>
          <w:sz w:val="21"/>
          <w:szCs w:val="21"/>
        </w:rPr>
      </w:pPr>
      <w:r w:rsidRPr="00937B92">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148B0511" w14:textId="77777777" w:rsidR="00937B92" w:rsidRPr="00937B92" w:rsidRDefault="00937B92" w:rsidP="00937B92">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37B92" w:rsidRPr="00937B92" w14:paraId="31D628DC" w14:textId="77777777" w:rsidTr="007D36D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44E105A" w14:textId="77777777" w:rsidR="00937B92" w:rsidRPr="00937B92" w:rsidRDefault="00937B92" w:rsidP="007D36DE">
            <w:pPr>
              <w:jc w:val="center"/>
              <w:rPr>
                <w:rFonts w:asciiTheme="minorHAnsi" w:hAnsiTheme="minorHAnsi" w:cstheme="minorHAnsi"/>
                <w:sz w:val="21"/>
                <w:szCs w:val="21"/>
              </w:rPr>
            </w:pPr>
            <w:r w:rsidRPr="00937B92">
              <w:rPr>
                <w:rFonts w:asciiTheme="minorHAnsi" w:eastAsia="Arial" w:hAnsiTheme="minorHAnsi" w:cstheme="minorHAnsi"/>
                <w:b/>
                <w:color w:val="000000"/>
                <w:sz w:val="21"/>
                <w:szCs w:val="21"/>
              </w:rPr>
              <w:t xml:space="preserve">Órgão: </w:t>
            </w:r>
            <w:r w:rsidRPr="00937B92">
              <w:rPr>
                <w:rFonts w:asciiTheme="minorHAnsi" w:hAnsiTheme="minorHAnsi" w:cstheme="minorHAnsi"/>
                <w:sz w:val="21"/>
                <w:szCs w:val="21"/>
              </w:rPr>
              <w:t>SECRETARIA MUNICIPAL DE SERVIÇOS, OBRAS E TRANSPORTES</w:t>
            </w:r>
          </w:p>
        </w:tc>
      </w:tr>
      <w:tr w:rsidR="00937B92" w:rsidRPr="00937B92" w14:paraId="5929C60D" w14:textId="77777777" w:rsidTr="007D36D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FEA436E" w14:textId="77777777" w:rsidR="00937B92" w:rsidRPr="00937B92" w:rsidRDefault="00937B92" w:rsidP="007D36DE">
            <w:pPr>
              <w:jc w:val="center"/>
              <w:rPr>
                <w:rFonts w:asciiTheme="minorHAnsi" w:eastAsia="Arial" w:hAnsiTheme="minorHAnsi" w:cstheme="minorHAnsi"/>
                <w:color w:val="000000"/>
                <w:sz w:val="21"/>
                <w:szCs w:val="21"/>
              </w:rPr>
            </w:pPr>
            <w:r w:rsidRPr="00937B92">
              <w:rPr>
                <w:rFonts w:asciiTheme="minorHAnsi" w:eastAsia="Arial" w:hAnsiTheme="minorHAnsi" w:cstheme="minorHAnsi"/>
                <w:b/>
                <w:color w:val="000000"/>
                <w:sz w:val="21"/>
                <w:szCs w:val="21"/>
              </w:rPr>
              <w:t xml:space="preserve">Unidade executora / Setor requisitante: </w:t>
            </w:r>
            <w:r w:rsidRPr="00937B92">
              <w:rPr>
                <w:rFonts w:asciiTheme="minorHAnsi" w:hAnsiTheme="minorHAnsi" w:cstheme="minorHAnsi"/>
                <w:sz w:val="21"/>
                <w:szCs w:val="21"/>
              </w:rPr>
              <w:t>SECRETARIA MUNICIPAL DE SERVIÇOS, OBRAS E TRANSPORTES</w:t>
            </w:r>
          </w:p>
        </w:tc>
      </w:tr>
      <w:tr w:rsidR="00937B92" w:rsidRPr="00937B92" w14:paraId="52CB8E42" w14:textId="77777777" w:rsidTr="007D36D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29FBA90" w14:textId="77777777" w:rsidR="00937B92" w:rsidRPr="00937B92" w:rsidRDefault="00937B92" w:rsidP="007D36DE">
            <w:pPr>
              <w:rPr>
                <w:rFonts w:asciiTheme="minorHAnsi" w:hAnsiTheme="minorHAnsi" w:cstheme="minorHAnsi"/>
                <w:sz w:val="21"/>
                <w:szCs w:val="21"/>
              </w:rPr>
            </w:pPr>
            <w:r w:rsidRPr="00937B92">
              <w:rPr>
                <w:rFonts w:asciiTheme="minorHAnsi" w:eastAsia="Arial" w:hAnsiTheme="minorHAnsi" w:cstheme="minorHAnsi"/>
                <w:b/>
                <w:color w:val="000000"/>
                <w:sz w:val="21"/>
                <w:szCs w:val="21"/>
              </w:rPr>
              <w:t xml:space="preserve">Responsável: </w:t>
            </w:r>
            <w:r w:rsidRPr="00937B92">
              <w:rPr>
                <w:rFonts w:asciiTheme="minorHAnsi" w:hAnsiTheme="minorHAnsi" w:cstheme="minorHAnsi"/>
                <w:sz w:val="21"/>
                <w:szCs w:val="21"/>
              </w:rPr>
              <w:t>Arthur Ribeiro Alvares Pimenta</w:t>
            </w:r>
          </w:p>
          <w:p w14:paraId="34C4F7FC" w14:textId="77777777" w:rsidR="00937B92" w:rsidRPr="00937B92" w:rsidRDefault="00937B92" w:rsidP="007D36DE">
            <w:pPr>
              <w:rPr>
                <w:rFonts w:asciiTheme="minorHAnsi" w:hAnsiTheme="minorHAnsi" w:cstheme="minorHAnsi"/>
                <w:b/>
                <w:bCs/>
                <w:sz w:val="21"/>
                <w:szCs w:val="21"/>
              </w:rPr>
            </w:pPr>
            <w:r w:rsidRPr="00937B92">
              <w:rPr>
                <w:rFonts w:asciiTheme="minorHAnsi" w:hAnsiTheme="minorHAnsi" w:cstheme="minorHAnsi"/>
                <w:b/>
                <w:bCs/>
                <w:sz w:val="21"/>
                <w:szCs w:val="21"/>
              </w:rPr>
              <w:t xml:space="preserve">Assinatura: </w:t>
            </w:r>
          </w:p>
          <w:p w14:paraId="036A57F1" w14:textId="77777777" w:rsidR="00937B92" w:rsidRPr="00937B92" w:rsidRDefault="00937B92" w:rsidP="007D36DE">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21BC606A" w14:textId="77777777" w:rsidR="00937B92" w:rsidRPr="00937B92" w:rsidRDefault="00937B92" w:rsidP="007D36DE">
            <w:pPr>
              <w:rPr>
                <w:rFonts w:asciiTheme="minorHAnsi" w:eastAsia="Arial" w:hAnsiTheme="minorHAnsi" w:cstheme="minorHAnsi"/>
                <w:color w:val="000000"/>
                <w:sz w:val="21"/>
                <w:szCs w:val="21"/>
              </w:rPr>
            </w:pPr>
            <w:r w:rsidRPr="00937B92">
              <w:rPr>
                <w:rFonts w:asciiTheme="minorHAnsi" w:eastAsia="Arial" w:hAnsiTheme="minorHAnsi" w:cstheme="minorHAnsi"/>
                <w:b/>
                <w:color w:val="000000"/>
                <w:sz w:val="21"/>
                <w:szCs w:val="21"/>
              </w:rPr>
              <w:t xml:space="preserve">Matrícula: </w:t>
            </w:r>
            <w:r w:rsidRPr="00937B92">
              <w:rPr>
                <w:rFonts w:asciiTheme="minorHAnsi" w:hAnsiTheme="minorHAnsi" w:cstheme="minorHAnsi"/>
                <w:sz w:val="21"/>
                <w:szCs w:val="21"/>
              </w:rPr>
              <w:t>13252</w:t>
            </w:r>
          </w:p>
        </w:tc>
      </w:tr>
      <w:tr w:rsidR="00937B92" w:rsidRPr="00937B92" w14:paraId="239CEB38" w14:textId="77777777" w:rsidTr="007D36D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61D6C51" w14:textId="77777777" w:rsidR="00937B92" w:rsidRPr="00937B92" w:rsidRDefault="00937B92" w:rsidP="007D36DE">
            <w:pPr>
              <w:rPr>
                <w:rFonts w:asciiTheme="minorHAnsi" w:eastAsia="Arial" w:hAnsiTheme="minorHAnsi" w:cstheme="minorHAnsi"/>
                <w:color w:val="000000"/>
                <w:sz w:val="21"/>
                <w:szCs w:val="21"/>
              </w:rPr>
            </w:pPr>
            <w:r w:rsidRPr="00937B92">
              <w:rPr>
                <w:rFonts w:asciiTheme="minorHAnsi" w:eastAsia="Arial" w:hAnsiTheme="minorHAnsi" w:cstheme="minorHAnsi"/>
                <w:b/>
                <w:color w:val="000000"/>
                <w:sz w:val="21"/>
                <w:szCs w:val="21"/>
              </w:rPr>
              <w:t xml:space="preserve">E-mail: </w:t>
            </w:r>
            <w:r w:rsidRPr="00937B92">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1D14050" w14:textId="0206BDD5" w:rsidR="00937B92" w:rsidRPr="00937B92" w:rsidRDefault="00937B92" w:rsidP="007D36DE">
            <w:pPr>
              <w:rPr>
                <w:rFonts w:asciiTheme="minorHAnsi" w:eastAsia="Arial" w:hAnsiTheme="minorHAnsi" w:cstheme="minorHAnsi"/>
                <w:b/>
                <w:color w:val="000000"/>
                <w:sz w:val="21"/>
                <w:szCs w:val="21"/>
              </w:rPr>
            </w:pPr>
            <w:r w:rsidRPr="00937B92">
              <w:rPr>
                <w:rFonts w:asciiTheme="minorHAnsi" w:eastAsia="Arial" w:hAnsiTheme="minorHAnsi" w:cstheme="minorHAnsi"/>
                <w:b/>
                <w:color w:val="000000"/>
                <w:sz w:val="21"/>
                <w:szCs w:val="21"/>
              </w:rPr>
              <w:t xml:space="preserve">Processo: </w:t>
            </w:r>
            <w:r w:rsidRPr="00937B92">
              <w:rPr>
                <w:rFonts w:asciiTheme="minorHAnsi" w:eastAsia="Arial" w:hAnsiTheme="minorHAnsi" w:cstheme="minorHAnsi"/>
                <w:bCs/>
                <w:color w:val="000000"/>
                <w:sz w:val="21"/>
                <w:szCs w:val="21"/>
              </w:rPr>
              <w:t>3188/2025</w:t>
            </w:r>
            <w:r w:rsidRPr="00937B92">
              <w:rPr>
                <w:rFonts w:asciiTheme="minorHAnsi" w:eastAsia="Arial" w:hAnsiTheme="minorHAnsi" w:cstheme="minorHAnsi"/>
                <w:b/>
                <w:color w:val="000000"/>
                <w:sz w:val="21"/>
                <w:szCs w:val="21"/>
              </w:rPr>
              <w:t xml:space="preserve"> </w:t>
            </w:r>
          </w:p>
        </w:tc>
      </w:tr>
    </w:tbl>
    <w:p w14:paraId="55F898FC" w14:textId="77777777" w:rsidR="00937B92" w:rsidRPr="00937B92" w:rsidRDefault="00937B92" w:rsidP="00937B92">
      <w:pPr>
        <w:jc w:val="both"/>
        <w:rPr>
          <w:rFonts w:asciiTheme="minorHAnsi" w:hAnsiTheme="minorHAnsi" w:cstheme="minorHAnsi"/>
          <w:b/>
          <w:bCs/>
          <w:sz w:val="21"/>
          <w:szCs w:val="21"/>
        </w:rPr>
      </w:pPr>
    </w:p>
    <w:p w14:paraId="3D11ECFD" w14:textId="77777777" w:rsidR="00937B92" w:rsidRPr="00937B92" w:rsidRDefault="00937B92" w:rsidP="00937B92">
      <w:pPr>
        <w:jc w:val="both"/>
        <w:rPr>
          <w:rFonts w:asciiTheme="minorHAnsi" w:hAnsiTheme="minorHAnsi" w:cstheme="minorHAnsi"/>
          <w:b/>
          <w:bCs/>
          <w:sz w:val="21"/>
          <w:szCs w:val="21"/>
        </w:rPr>
      </w:pPr>
    </w:p>
    <w:p w14:paraId="73BD7FE5" w14:textId="77777777" w:rsidR="00937B92" w:rsidRPr="00937B92" w:rsidRDefault="00937B92" w:rsidP="00937B92">
      <w:pPr>
        <w:jc w:val="both"/>
        <w:rPr>
          <w:rFonts w:asciiTheme="minorHAnsi" w:hAnsiTheme="minorHAnsi" w:cstheme="minorHAnsi"/>
          <w:b/>
          <w:bCs/>
          <w:sz w:val="21"/>
          <w:szCs w:val="21"/>
        </w:rPr>
      </w:pPr>
    </w:p>
    <w:p w14:paraId="47E07A2A" w14:textId="77777777" w:rsidR="00937B92" w:rsidRPr="00937B92" w:rsidRDefault="00937B92" w:rsidP="00937B92">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37B92" w:rsidRPr="00937B92" w14:paraId="76875AC1" w14:textId="77777777" w:rsidTr="007D36DE">
        <w:tc>
          <w:tcPr>
            <w:tcW w:w="8779" w:type="dxa"/>
          </w:tcPr>
          <w:p w14:paraId="09BB6E69" w14:textId="3BD443D5" w:rsidR="00937B92" w:rsidRPr="00937B92" w:rsidRDefault="00937B92" w:rsidP="007D36DE">
            <w:pPr>
              <w:jc w:val="center"/>
              <w:rPr>
                <w:rFonts w:asciiTheme="minorHAnsi" w:hAnsiTheme="minorHAnsi" w:cstheme="minorHAnsi"/>
                <w:sz w:val="21"/>
                <w:szCs w:val="21"/>
              </w:rPr>
            </w:pPr>
          </w:p>
        </w:tc>
      </w:tr>
      <w:tr w:rsidR="00937B92" w:rsidRPr="00937B92" w14:paraId="52E8BFA4" w14:textId="77777777" w:rsidTr="007D36DE">
        <w:tc>
          <w:tcPr>
            <w:tcW w:w="8779" w:type="dxa"/>
          </w:tcPr>
          <w:p w14:paraId="41B18930" w14:textId="77777777" w:rsidR="00937B92" w:rsidRPr="00937B92" w:rsidRDefault="00937B92" w:rsidP="007D36DE">
            <w:pPr>
              <w:jc w:val="center"/>
              <w:rPr>
                <w:rFonts w:asciiTheme="minorHAnsi" w:hAnsiTheme="minorHAnsi" w:cstheme="minorHAnsi"/>
                <w:b/>
                <w:sz w:val="21"/>
                <w:szCs w:val="21"/>
              </w:rPr>
            </w:pPr>
            <w:r w:rsidRPr="00937B92">
              <w:rPr>
                <w:rFonts w:asciiTheme="minorHAnsi" w:hAnsiTheme="minorHAnsi" w:cstheme="minorHAnsi"/>
                <w:b/>
                <w:sz w:val="21"/>
                <w:szCs w:val="21"/>
              </w:rPr>
              <w:t>Arthur Ribeiro Alvares Pimenta</w:t>
            </w:r>
          </w:p>
        </w:tc>
      </w:tr>
      <w:tr w:rsidR="00937B92" w:rsidRPr="00937B92" w14:paraId="774DABE4" w14:textId="77777777" w:rsidTr="007D36DE">
        <w:tc>
          <w:tcPr>
            <w:tcW w:w="8779" w:type="dxa"/>
          </w:tcPr>
          <w:p w14:paraId="460CE22D" w14:textId="77777777" w:rsidR="00937B92" w:rsidRPr="00937B92" w:rsidRDefault="00937B92" w:rsidP="007D36DE">
            <w:pPr>
              <w:jc w:val="center"/>
              <w:rPr>
                <w:rFonts w:asciiTheme="minorHAnsi" w:hAnsiTheme="minorHAnsi" w:cstheme="minorHAnsi"/>
                <w:sz w:val="21"/>
                <w:szCs w:val="21"/>
              </w:rPr>
            </w:pPr>
            <w:r w:rsidRPr="00937B92">
              <w:rPr>
                <w:rFonts w:asciiTheme="minorHAnsi" w:hAnsiTheme="minorHAnsi" w:cstheme="minorHAnsi"/>
                <w:sz w:val="21"/>
                <w:szCs w:val="21"/>
              </w:rPr>
              <w:t>Secretário Municipal de Serviços, Obras e Transportes</w:t>
            </w:r>
          </w:p>
        </w:tc>
      </w:tr>
    </w:tbl>
    <w:p w14:paraId="79C837F8" w14:textId="77777777" w:rsidR="00937B92" w:rsidRPr="00937B92" w:rsidRDefault="00937B92" w:rsidP="00937B92">
      <w:pPr>
        <w:jc w:val="both"/>
        <w:rPr>
          <w:rFonts w:asciiTheme="minorHAnsi" w:hAnsiTheme="minorHAnsi" w:cstheme="minorHAnsi"/>
          <w:b/>
          <w:bCs/>
          <w:sz w:val="21"/>
          <w:szCs w:val="21"/>
        </w:rPr>
      </w:pPr>
    </w:p>
    <w:p w14:paraId="111825E6" w14:textId="77777777" w:rsidR="00937B92" w:rsidRPr="00937B92" w:rsidRDefault="00937B92" w:rsidP="00937B92">
      <w:pPr>
        <w:jc w:val="both"/>
        <w:rPr>
          <w:rFonts w:asciiTheme="minorHAnsi" w:hAnsiTheme="minorHAnsi" w:cstheme="minorHAnsi"/>
          <w:b/>
          <w:bCs/>
          <w:sz w:val="21"/>
          <w:szCs w:val="21"/>
        </w:rPr>
      </w:pPr>
    </w:p>
    <w:p w14:paraId="6672A552" w14:textId="77777777" w:rsidR="00937B92" w:rsidRPr="00937B92" w:rsidRDefault="00937B92" w:rsidP="00937B92">
      <w:pPr>
        <w:jc w:val="both"/>
        <w:rPr>
          <w:rFonts w:asciiTheme="minorHAnsi" w:hAnsiTheme="minorHAnsi" w:cstheme="minorHAnsi"/>
          <w:b/>
          <w:bCs/>
          <w:sz w:val="21"/>
          <w:szCs w:val="21"/>
        </w:rPr>
      </w:pPr>
    </w:p>
    <w:p w14:paraId="573D208A" w14:textId="77777777" w:rsidR="00937B92" w:rsidRPr="00937B92" w:rsidRDefault="00937B92" w:rsidP="00937B92">
      <w:pPr>
        <w:jc w:val="both"/>
        <w:rPr>
          <w:rFonts w:asciiTheme="minorHAnsi" w:hAnsiTheme="minorHAnsi" w:cstheme="minorHAnsi"/>
          <w:b/>
          <w:bCs/>
          <w:sz w:val="21"/>
          <w:szCs w:val="21"/>
        </w:rPr>
      </w:pPr>
    </w:p>
    <w:p w14:paraId="5584ADC4" w14:textId="77777777" w:rsidR="009E54E5" w:rsidRPr="00937B92" w:rsidRDefault="009E54E5" w:rsidP="003240BD">
      <w:pPr>
        <w:pBdr>
          <w:bottom w:val="single" w:sz="4" w:space="1" w:color="auto"/>
        </w:pBdr>
        <w:rPr>
          <w:rFonts w:asciiTheme="minorHAnsi" w:hAnsiTheme="minorHAnsi" w:cstheme="minorHAnsi"/>
          <w:b/>
          <w:bCs/>
          <w:sz w:val="21"/>
          <w:szCs w:val="21"/>
        </w:rPr>
      </w:pPr>
    </w:p>
    <w:p w14:paraId="5E0B0E98"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693BC79D" w14:textId="77777777" w:rsidR="009E54E5" w:rsidRPr="0067719E" w:rsidRDefault="009E54E5" w:rsidP="003240BD">
      <w:pPr>
        <w:pBdr>
          <w:bottom w:val="single" w:sz="4" w:space="1" w:color="auto"/>
        </w:pBdr>
        <w:rPr>
          <w:rFonts w:asciiTheme="minorHAnsi" w:hAnsiTheme="minorHAnsi" w:cstheme="minorHAnsi"/>
          <w:b/>
          <w:bCs/>
          <w:sz w:val="21"/>
          <w:szCs w:val="21"/>
        </w:rPr>
      </w:pPr>
    </w:p>
    <w:p w14:paraId="0A6E5B10" w14:textId="77777777" w:rsidR="00CB3D1C" w:rsidRDefault="00CB3D1C" w:rsidP="003240BD">
      <w:pPr>
        <w:pBdr>
          <w:bottom w:val="single" w:sz="4" w:space="1" w:color="auto"/>
        </w:pBdr>
        <w:rPr>
          <w:rFonts w:asciiTheme="minorHAnsi" w:hAnsiTheme="minorHAnsi" w:cstheme="minorHAnsi"/>
          <w:b/>
          <w:bCs/>
          <w:sz w:val="21"/>
          <w:szCs w:val="21"/>
        </w:rPr>
      </w:pPr>
    </w:p>
    <w:p w14:paraId="73A3D5B4" w14:textId="77777777" w:rsidR="00C83CC7" w:rsidRDefault="00C83CC7" w:rsidP="003240BD">
      <w:pPr>
        <w:pBdr>
          <w:bottom w:val="single" w:sz="4" w:space="1" w:color="auto"/>
        </w:pBdr>
        <w:rPr>
          <w:rFonts w:asciiTheme="minorHAnsi" w:hAnsiTheme="minorHAnsi" w:cstheme="minorHAnsi"/>
          <w:b/>
          <w:bCs/>
          <w:sz w:val="21"/>
          <w:szCs w:val="21"/>
        </w:rPr>
      </w:pPr>
    </w:p>
    <w:p w14:paraId="11F2916F" w14:textId="77777777" w:rsidR="00C83CC7" w:rsidRDefault="00C83CC7" w:rsidP="003240BD">
      <w:pPr>
        <w:pBdr>
          <w:bottom w:val="single" w:sz="4" w:space="1" w:color="auto"/>
        </w:pBdr>
        <w:rPr>
          <w:rFonts w:asciiTheme="minorHAnsi" w:hAnsiTheme="minorHAnsi" w:cstheme="minorHAnsi"/>
          <w:b/>
          <w:bCs/>
          <w:sz w:val="21"/>
          <w:szCs w:val="21"/>
        </w:rPr>
      </w:pPr>
    </w:p>
    <w:p w14:paraId="2E116031" w14:textId="77777777" w:rsidR="00C83CC7" w:rsidRDefault="00C83CC7" w:rsidP="003240BD">
      <w:pPr>
        <w:pBdr>
          <w:bottom w:val="single" w:sz="4" w:space="1" w:color="auto"/>
        </w:pBdr>
        <w:rPr>
          <w:rFonts w:asciiTheme="minorHAnsi" w:hAnsiTheme="minorHAnsi" w:cstheme="minorHAnsi"/>
          <w:b/>
          <w:bCs/>
          <w:sz w:val="21"/>
          <w:szCs w:val="21"/>
        </w:rPr>
      </w:pPr>
    </w:p>
    <w:p w14:paraId="60E88B72" w14:textId="77777777" w:rsidR="00312F34" w:rsidRDefault="00312F34" w:rsidP="003240BD">
      <w:pPr>
        <w:pBdr>
          <w:bottom w:val="single" w:sz="4" w:space="1" w:color="auto"/>
        </w:pBdr>
        <w:rPr>
          <w:rFonts w:asciiTheme="minorHAnsi" w:hAnsiTheme="minorHAnsi" w:cstheme="minorHAnsi"/>
          <w:b/>
          <w:bCs/>
          <w:sz w:val="21"/>
          <w:szCs w:val="21"/>
        </w:rPr>
      </w:pPr>
    </w:p>
    <w:p w14:paraId="63FFFE9D" w14:textId="77777777" w:rsidR="00312F34" w:rsidRDefault="00312F34" w:rsidP="003240BD">
      <w:pPr>
        <w:pBdr>
          <w:bottom w:val="single" w:sz="4" w:space="1" w:color="auto"/>
        </w:pBdr>
        <w:rPr>
          <w:rFonts w:asciiTheme="minorHAnsi" w:hAnsiTheme="minorHAnsi" w:cstheme="minorHAnsi"/>
          <w:b/>
          <w:bCs/>
          <w:sz w:val="21"/>
          <w:szCs w:val="21"/>
        </w:rPr>
      </w:pPr>
    </w:p>
    <w:p w14:paraId="0B0F248D" w14:textId="77777777" w:rsidR="0067719E" w:rsidRPr="0067719E" w:rsidRDefault="0067719E"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MATRIZ DE RISCO</w:t>
      </w:r>
    </w:p>
    <w:p w14:paraId="11167DCD" w14:textId="77777777" w:rsidR="009E54E5" w:rsidRDefault="009E54E5" w:rsidP="003240BD">
      <w:pPr>
        <w:jc w:val="both"/>
        <w:rPr>
          <w:rFonts w:asciiTheme="minorHAnsi" w:hAnsiTheme="minorHAnsi" w:cstheme="minorHAnsi"/>
          <w:b/>
          <w:bCs/>
          <w:sz w:val="21"/>
          <w:szCs w:val="21"/>
        </w:rPr>
      </w:pPr>
    </w:p>
    <w:p w14:paraId="695E9004" w14:textId="77777777" w:rsidR="00937B92" w:rsidRPr="00E55077" w:rsidRDefault="00937B92" w:rsidP="00937B92">
      <w:pPr>
        <w:rPr>
          <w:rFonts w:asciiTheme="minorHAnsi" w:hAnsiTheme="minorHAnsi" w:cstheme="minorHAnsi"/>
          <w:sz w:val="21"/>
          <w:szCs w:val="21"/>
        </w:rPr>
      </w:pPr>
      <w:r w:rsidRPr="00E55077">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2FD52A8D" w14:textId="77777777" w:rsidTr="007D36DE">
        <w:trPr>
          <w:trHeight w:val="220"/>
          <w:jc w:val="center"/>
        </w:trPr>
        <w:tc>
          <w:tcPr>
            <w:tcW w:w="1980" w:type="dxa"/>
            <w:vAlign w:val="center"/>
          </w:tcPr>
          <w:p w14:paraId="6BC7DE4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1</w:t>
            </w:r>
          </w:p>
        </w:tc>
        <w:tc>
          <w:tcPr>
            <w:tcW w:w="6799" w:type="dxa"/>
            <w:gridSpan w:val="3"/>
            <w:vAlign w:val="center"/>
          </w:tcPr>
          <w:p w14:paraId="6DA6B75C"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Impossibilidade de início da obra, após emissão de ordem de serviços</w:t>
            </w:r>
          </w:p>
        </w:tc>
      </w:tr>
      <w:tr w:rsidR="00937B92" w:rsidRPr="00E55077" w14:paraId="248FE10F" w14:textId="77777777" w:rsidTr="007D36DE">
        <w:trPr>
          <w:jc w:val="center"/>
        </w:trPr>
        <w:tc>
          <w:tcPr>
            <w:tcW w:w="1980" w:type="dxa"/>
            <w:vAlign w:val="center"/>
          </w:tcPr>
          <w:p w14:paraId="1FCE2CE1"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439C7C6B"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655DF60D"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60B5411D"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4A5D6D12" w14:textId="77777777" w:rsidTr="007D36DE">
        <w:trPr>
          <w:jc w:val="center"/>
        </w:trPr>
        <w:tc>
          <w:tcPr>
            <w:tcW w:w="1980" w:type="dxa"/>
            <w:vAlign w:val="center"/>
          </w:tcPr>
          <w:p w14:paraId="3EB9C907"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Execução Contratual</w:t>
            </w:r>
          </w:p>
        </w:tc>
        <w:tc>
          <w:tcPr>
            <w:tcW w:w="2551" w:type="dxa"/>
            <w:vAlign w:val="center"/>
          </w:tcPr>
          <w:p w14:paraId="7861DD71"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Atraso para o início e consequentemente entrega da obra</w:t>
            </w:r>
          </w:p>
        </w:tc>
        <w:tc>
          <w:tcPr>
            <w:tcW w:w="2520" w:type="dxa"/>
            <w:vAlign w:val="center"/>
          </w:tcPr>
          <w:p w14:paraId="5D79385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0E72C729"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Secretaria Municipal de Serviços, Obras e Transportes.</w:t>
            </w:r>
          </w:p>
          <w:p w14:paraId="644F1ECC" w14:textId="77777777" w:rsidR="00937B92" w:rsidRPr="00E55077" w:rsidRDefault="00937B92" w:rsidP="007D36DE">
            <w:pPr>
              <w:pStyle w:val="Default"/>
              <w:jc w:val="center"/>
              <w:rPr>
                <w:rFonts w:asciiTheme="minorHAnsi" w:hAnsiTheme="minorHAnsi" w:cstheme="minorHAnsi"/>
                <w:sz w:val="21"/>
                <w:szCs w:val="21"/>
              </w:rPr>
            </w:pPr>
          </w:p>
        </w:tc>
      </w:tr>
    </w:tbl>
    <w:p w14:paraId="7D2E3A21" w14:textId="77777777" w:rsidR="00937B92" w:rsidRPr="00E55077"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41D0669B" w14:textId="77777777" w:rsidTr="007D36DE">
        <w:trPr>
          <w:trHeight w:val="220"/>
          <w:jc w:val="center"/>
        </w:trPr>
        <w:tc>
          <w:tcPr>
            <w:tcW w:w="1980" w:type="dxa"/>
            <w:vAlign w:val="center"/>
          </w:tcPr>
          <w:p w14:paraId="71790816"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2</w:t>
            </w:r>
          </w:p>
        </w:tc>
        <w:tc>
          <w:tcPr>
            <w:tcW w:w="6799" w:type="dxa"/>
            <w:gridSpan w:val="3"/>
            <w:vAlign w:val="center"/>
          </w:tcPr>
          <w:p w14:paraId="4B3816D2"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Identificação de divergências na execução do projeto</w:t>
            </w:r>
          </w:p>
        </w:tc>
      </w:tr>
      <w:tr w:rsidR="00937B92" w:rsidRPr="00E55077" w14:paraId="639C113F" w14:textId="77777777" w:rsidTr="007D36DE">
        <w:trPr>
          <w:jc w:val="center"/>
        </w:trPr>
        <w:tc>
          <w:tcPr>
            <w:tcW w:w="1980" w:type="dxa"/>
            <w:vAlign w:val="center"/>
          </w:tcPr>
          <w:p w14:paraId="72FD2CDC"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75AEEAFB"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52799126"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1CC24349"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0E24496E" w14:textId="77777777" w:rsidTr="007D36DE">
        <w:trPr>
          <w:jc w:val="center"/>
        </w:trPr>
        <w:tc>
          <w:tcPr>
            <w:tcW w:w="1980" w:type="dxa"/>
            <w:vAlign w:val="center"/>
          </w:tcPr>
          <w:p w14:paraId="754E93E5"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Execução da Obra</w:t>
            </w:r>
          </w:p>
        </w:tc>
        <w:tc>
          <w:tcPr>
            <w:tcW w:w="2551" w:type="dxa"/>
            <w:vAlign w:val="center"/>
          </w:tcPr>
          <w:p w14:paraId="628CBB9D"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Alteração de custo planilha inicialmente previstos para execução da obra.</w:t>
            </w:r>
          </w:p>
        </w:tc>
        <w:tc>
          <w:tcPr>
            <w:tcW w:w="2520" w:type="dxa"/>
            <w:vAlign w:val="center"/>
          </w:tcPr>
          <w:p w14:paraId="4C0666F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Realizar acompanhamento e vistoria durante a execução da obra.</w:t>
            </w:r>
          </w:p>
        </w:tc>
        <w:tc>
          <w:tcPr>
            <w:tcW w:w="1728" w:type="dxa"/>
            <w:vAlign w:val="center"/>
          </w:tcPr>
          <w:p w14:paraId="2CA86E37"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Secretaria Municipal de Serviços, Obras e Transportes.</w:t>
            </w:r>
          </w:p>
          <w:p w14:paraId="54990A12" w14:textId="77777777" w:rsidR="00937B92" w:rsidRPr="00E55077" w:rsidRDefault="00937B92" w:rsidP="007D36DE">
            <w:pPr>
              <w:pStyle w:val="Default"/>
              <w:jc w:val="center"/>
              <w:rPr>
                <w:rFonts w:asciiTheme="minorHAnsi" w:hAnsiTheme="minorHAnsi" w:cstheme="minorHAnsi"/>
                <w:sz w:val="21"/>
                <w:szCs w:val="21"/>
              </w:rPr>
            </w:pPr>
          </w:p>
        </w:tc>
      </w:tr>
    </w:tbl>
    <w:p w14:paraId="2121C23A" w14:textId="77777777" w:rsidR="00937B92" w:rsidRPr="00E55077"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27F6E719" w14:textId="77777777" w:rsidTr="007D36DE">
        <w:trPr>
          <w:trHeight w:val="220"/>
          <w:jc w:val="center"/>
        </w:trPr>
        <w:tc>
          <w:tcPr>
            <w:tcW w:w="1980" w:type="dxa"/>
            <w:vAlign w:val="center"/>
          </w:tcPr>
          <w:p w14:paraId="2724E691"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3</w:t>
            </w:r>
          </w:p>
        </w:tc>
        <w:tc>
          <w:tcPr>
            <w:tcW w:w="6799" w:type="dxa"/>
            <w:gridSpan w:val="3"/>
            <w:vAlign w:val="center"/>
          </w:tcPr>
          <w:p w14:paraId="4DAE04B1"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Execução dos serviços com qualidade baixa da especificada na contratação</w:t>
            </w:r>
          </w:p>
        </w:tc>
      </w:tr>
      <w:tr w:rsidR="00937B92" w:rsidRPr="00E55077" w14:paraId="0230E9AB" w14:textId="77777777" w:rsidTr="007D36DE">
        <w:trPr>
          <w:jc w:val="center"/>
        </w:trPr>
        <w:tc>
          <w:tcPr>
            <w:tcW w:w="1980" w:type="dxa"/>
            <w:vAlign w:val="center"/>
          </w:tcPr>
          <w:p w14:paraId="460C7A08"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67B2577A"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3FD2C39A"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13A6D473"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3F28B426" w14:textId="77777777" w:rsidTr="007D36DE">
        <w:trPr>
          <w:jc w:val="center"/>
        </w:trPr>
        <w:tc>
          <w:tcPr>
            <w:tcW w:w="1980" w:type="dxa"/>
            <w:vAlign w:val="center"/>
          </w:tcPr>
          <w:p w14:paraId="2980E6D7"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Execução da Obra</w:t>
            </w:r>
          </w:p>
        </w:tc>
        <w:tc>
          <w:tcPr>
            <w:tcW w:w="2551" w:type="dxa"/>
            <w:vAlign w:val="center"/>
          </w:tcPr>
          <w:p w14:paraId="512495E8"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0397C0EC"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6FD0D6D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Secretaria Municipal de Serviços, Obras e Transportes.</w:t>
            </w:r>
          </w:p>
          <w:p w14:paraId="39CE6C97" w14:textId="77777777" w:rsidR="00937B92" w:rsidRPr="00E55077" w:rsidRDefault="00937B92" w:rsidP="007D36DE">
            <w:pPr>
              <w:pStyle w:val="Default"/>
              <w:jc w:val="center"/>
              <w:rPr>
                <w:rFonts w:asciiTheme="minorHAnsi" w:hAnsiTheme="minorHAnsi" w:cstheme="minorHAnsi"/>
                <w:sz w:val="21"/>
                <w:szCs w:val="21"/>
              </w:rPr>
            </w:pPr>
          </w:p>
        </w:tc>
      </w:tr>
    </w:tbl>
    <w:p w14:paraId="1793E0BC" w14:textId="77777777" w:rsidR="00937B92" w:rsidRPr="00E55077"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0FF6797A" w14:textId="77777777" w:rsidTr="007D36DE">
        <w:trPr>
          <w:trHeight w:val="220"/>
          <w:jc w:val="center"/>
        </w:trPr>
        <w:tc>
          <w:tcPr>
            <w:tcW w:w="1980" w:type="dxa"/>
            <w:vAlign w:val="center"/>
          </w:tcPr>
          <w:p w14:paraId="1F21585A"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4</w:t>
            </w:r>
          </w:p>
        </w:tc>
        <w:tc>
          <w:tcPr>
            <w:tcW w:w="6799" w:type="dxa"/>
            <w:gridSpan w:val="3"/>
            <w:vAlign w:val="center"/>
          </w:tcPr>
          <w:p w14:paraId="5D47362E"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 xml:space="preserve">Descumprimento das obrigações trabalhistas </w:t>
            </w:r>
          </w:p>
        </w:tc>
      </w:tr>
      <w:tr w:rsidR="00937B92" w:rsidRPr="00E55077" w14:paraId="5DB47B77" w14:textId="77777777" w:rsidTr="007D36DE">
        <w:trPr>
          <w:jc w:val="center"/>
        </w:trPr>
        <w:tc>
          <w:tcPr>
            <w:tcW w:w="1980" w:type="dxa"/>
            <w:vAlign w:val="center"/>
          </w:tcPr>
          <w:p w14:paraId="7D9EECF9"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54F5FA60"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7B9320B2"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565A351D"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69D788DE" w14:textId="77777777" w:rsidTr="007D36DE">
        <w:trPr>
          <w:jc w:val="center"/>
        </w:trPr>
        <w:tc>
          <w:tcPr>
            <w:tcW w:w="1980" w:type="dxa"/>
            <w:vAlign w:val="center"/>
          </w:tcPr>
          <w:p w14:paraId="6FF16D9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Execução Contratual</w:t>
            </w:r>
          </w:p>
        </w:tc>
        <w:tc>
          <w:tcPr>
            <w:tcW w:w="2551" w:type="dxa"/>
            <w:vAlign w:val="center"/>
          </w:tcPr>
          <w:p w14:paraId="1C05AF71"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Prejuízo dos trabalhadores e possibilidade de demandas judicias contra a contratante.</w:t>
            </w:r>
          </w:p>
        </w:tc>
        <w:tc>
          <w:tcPr>
            <w:tcW w:w="2520" w:type="dxa"/>
            <w:vAlign w:val="center"/>
          </w:tcPr>
          <w:p w14:paraId="21285273"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Prever dentre as cláusulas sanções que contemplem está situação</w:t>
            </w:r>
          </w:p>
        </w:tc>
        <w:tc>
          <w:tcPr>
            <w:tcW w:w="1728" w:type="dxa"/>
          </w:tcPr>
          <w:p w14:paraId="22EFDBCC" w14:textId="77777777" w:rsidR="00937B92" w:rsidRPr="00E55077" w:rsidRDefault="00937B92" w:rsidP="007D36DE">
            <w:pPr>
              <w:pStyle w:val="Default"/>
              <w:jc w:val="center"/>
              <w:rPr>
                <w:rFonts w:asciiTheme="minorHAnsi" w:hAnsiTheme="minorHAnsi" w:cstheme="minorHAnsi"/>
                <w:sz w:val="21"/>
                <w:szCs w:val="21"/>
              </w:rPr>
            </w:pPr>
          </w:p>
          <w:p w14:paraId="66CFE8AA" w14:textId="77777777" w:rsidR="00937B92" w:rsidRPr="00E55077" w:rsidRDefault="00937B92" w:rsidP="007D36DE">
            <w:pPr>
              <w:pStyle w:val="Default"/>
              <w:jc w:val="center"/>
              <w:rPr>
                <w:rFonts w:asciiTheme="minorHAnsi" w:hAnsiTheme="minorHAnsi" w:cstheme="minorHAnsi"/>
                <w:sz w:val="21"/>
                <w:szCs w:val="21"/>
              </w:rPr>
            </w:pPr>
          </w:p>
          <w:p w14:paraId="511DAD81"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Contratada</w:t>
            </w:r>
          </w:p>
          <w:p w14:paraId="7A960F57" w14:textId="77777777" w:rsidR="00937B92" w:rsidRPr="00E55077" w:rsidRDefault="00937B92" w:rsidP="007D36DE">
            <w:pPr>
              <w:pStyle w:val="Default"/>
              <w:jc w:val="center"/>
              <w:rPr>
                <w:rFonts w:asciiTheme="minorHAnsi" w:hAnsiTheme="minorHAnsi" w:cstheme="minorHAnsi"/>
                <w:sz w:val="21"/>
                <w:szCs w:val="21"/>
              </w:rPr>
            </w:pPr>
          </w:p>
        </w:tc>
      </w:tr>
    </w:tbl>
    <w:p w14:paraId="0CAAAE0E" w14:textId="77777777" w:rsidR="00937B92" w:rsidRPr="00E55077"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50FFEF1A" w14:textId="77777777" w:rsidTr="007D36DE">
        <w:trPr>
          <w:trHeight w:val="220"/>
          <w:jc w:val="center"/>
        </w:trPr>
        <w:tc>
          <w:tcPr>
            <w:tcW w:w="1980" w:type="dxa"/>
            <w:vAlign w:val="center"/>
          </w:tcPr>
          <w:p w14:paraId="0AE3F6CD"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5</w:t>
            </w:r>
          </w:p>
        </w:tc>
        <w:tc>
          <w:tcPr>
            <w:tcW w:w="6799" w:type="dxa"/>
            <w:gridSpan w:val="3"/>
            <w:vAlign w:val="center"/>
          </w:tcPr>
          <w:p w14:paraId="667FD449"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Imprevistos encontrados durante a execução do objeto</w:t>
            </w:r>
          </w:p>
        </w:tc>
      </w:tr>
      <w:tr w:rsidR="00937B92" w:rsidRPr="00E55077" w14:paraId="6AD1C64A" w14:textId="77777777" w:rsidTr="007D36DE">
        <w:trPr>
          <w:jc w:val="center"/>
        </w:trPr>
        <w:tc>
          <w:tcPr>
            <w:tcW w:w="1980" w:type="dxa"/>
            <w:vAlign w:val="center"/>
          </w:tcPr>
          <w:p w14:paraId="05849895"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4ADE4154"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4B7D0C01"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17427010"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43721319" w14:textId="77777777" w:rsidTr="007D36DE">
        <w:trPr>
          <w:jc w:val="center"/>
        </w:trPr>
        <w:tc>
          <w:tcPr>
            <w:tcW w:w="1980" w:type="dxa"/>
            <w:vAlign w:val="center"/>
          </w:tcPr>
          <w:p w14:paraId="0CB0F2BB"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Execução da Obra</w:t>
            </w:r>
          </w:p>
        </w:tc>
        <w:tc>
          <w:tcPr>
            <w:tcW w:w="2551" w:type="dxa"/>
            <w:vAlign w:val="center"/>
          </w:tcPr>
          <w:p w14:paraId="7B5CAE7F"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Contratempos encontrados durante a execução da obra</w:t>
            </w:r>
          </w:p>
        </w:tc>
        <w:tc>
          <w:tcPr>
            <w:tcW w:w="2520" w:type="dxa"/>
            <w:vAlign w:val="center"/>
          </w:tcPr>
          <w:p w14:paraId="2D9F31AD"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Prever dentre as cláusulas sanções que contemplem está situação</w:t>
            </w:r>
          </w:p>
        </w:tc>
        <w:tc>
          <w:tcPr>
            <w:tcW w:w="1728" w:type="dxa"/>
          </w:tcPr>
          <w:p w14:paraId="4F419748" w14:textId="77777777" w:rsidR="00937B92" w:rsidRPr="00E55077" w:rsidRDefault="00937B92" w:rsidP="007D36DE">
            <w:pPr>
              <w:pStyle w:val="Default"/>
              <w:jc w:val="center"/>
              <w:rPr>
                <w:rFonts w:asciiTheme="minorHAnsi" w:hAnsiTheme="minorHAnsi" w:cstheme="minorHAnsi"/>
                <w:sz w:val="21"/>
                <w:szCs w:val="21"/>
              </w:rPr>
            </w:pPr>
          </w:p>
          <w:p w14:paraId="22559267" w14:textId="77777777" w:rsidR="00937B92" w:rsidRPr="00E55077" w:rsidRDefault="00937B92" w:rsidP="007D36DE">
            <w:pPr>
              <w:pStyle w:val="Default"/>
              <w:jc w:val="center"/>
              <w:rPr>
                <w:rFonts w:asciiTheme="minorHAnsi" w:hAnsiTheme="minorHAnsi" w:cstheme="minorHAnsi"/>
                <w:sz w:val="21"/>
                <w:szCs w:val="21"/>
              </w:rPr>
            </w:pPr>
          </w:p>
          <w:p w14:paraId="47DE4CD0"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Contratada</w:t>
            </w:r>
          </w:p>
          <w:p w14:paraId="3635A7C5" w14:textId="77777777" w:rsidR="00937B92" w:rsidRPr="00E55077" w:rsidRDefault="00937B92" w:rsidP="007D36DE">
            <w:pPr>
              <w:pStyle w:val="Default"/>
              <w:jc w:val="center"/>
              <w:rPr>
                <w:rFonts w:asciiTheme="minorHAnsi" w:hAnsiTheme="minorHAnsi" w:cstheme="minorHAnsi"/>
                <w:sz w:val="21"/>
                <w:szCs w:val="21"/>
              </w:rPr>
            </w:pPr>
          </w:p>
        </w:tc>
      </w:tr>
    </w:tbl>
    <w:p w14:paraId="0A537A74" w14:textId="77777777" w:rsidR="00937B92" w:rsidRPr="00E55077" w:rsidRDefault="00937B92" w:rsidP="00937B92">
      <w:pPr>
        <w:rPr>
          <w:rFonts w:asciiTheme="minorHAnsi" w:hAnsiTheme="minorHAnsi" w:cstheme="minorHAnsi"/>
          <w:b/>
          <w:bCs/>
          <w:sz w:val="21"/>
          <w:szCs w:val="21"/>
        </w:rPr>
      </w:pPr>
    </w:p>
    <w:p w14:paraId="3F8D7BD9" w14:textId="77777777" w:rsidR="00937B92" w:rsidRPr="00E55077" w:rsidRDefault="00937B92" w:rsidP="00937B92">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37B92" w:rsidRPr="00E55077" w14:paraId="569A486F" w14:textId="77777777" w:rsidTr="007D36DE">
        <w:trPr>
          <w:trHeight w:val="220"/>
          <w:jc w:val="center"/>
        </w:trPr>
        <w:tc>
          <w:tcPr>
            <w:tcW w:w="1980" w:type="dxa"/>
            <w:vAlign w:val="center"/>
          </w:tcPr>
          <w:p w14:paraId="31D50727"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b/>
                <w:bCs/>
                <w:sz w:val="21"/>
                <w:szCs w:val="21"/>
              </w:rPr>
              <w:t>Risco: 6</w:t>
            </w:r>
          </w:p>
        </w:tc>
        <w:tc>
          <w:tcPr>
            <w:tcW w:w="6799" w:type="dxa"/>
            <w:gridSpan w:val="3"/>
            <w:vAlign w:val="center"/>
          </w:tcPr>
          <w:p w14:paraId="54803C68" w14:textId="77777777" w:rsidR="00937B92" w:rsidRPr="00E55077" w:rsidRDefault="00937B92" w:rsidP="007D36DE">
            <w:pPr>
              <w:pStyle w:val="Default"/>
              <w:rPr>
                <w:rFonts w:asciiTheme="minorHAnsi" w:hAnsiTheme="minorHAnsi" w:cstheme="minorHAnsi"/>
                <w:b/>
                <w:bCs/>
                <w:sz w:val="21"/>
                <w:szCs w:val="21"/>
              </w:rPr>
            </w:pPr>
            <w:r w:rsidRPr="00E55077">
              <w:rPr>
                <w:rFonts w:asciiTheme="minorHAnsi" w:hAnsiTheme="minorHAnsi" w:cstheme="minorHAnsi"/>
                <w:b/>
                <w:bCs/>
                <w:sz w:val="21"/>
                <w:szCs w:val="21"/>
              </w:rPr>
              <w:t>Não comparecimento para execução do objeto</w:t>
            </w:r>
          </w:p>
        </w:tc>
      </w:tr>
      <w:tr w:rsidR="00937B92" w:rsidRPr="00E55077" w14:paraId="0F517C14" w14:textId="77777777" w:rsidTr="007D36DE">
        <w:trPr>
          <w:jc w:val="center"/>
        </w:trPr>
        <w:tc>
          <w:tcPr>
            <w:tcW w:w="1980" w:type="dxa"/>
            <w:vAlign w:val="center"/>
          </w:tcPr>
          <w:p w14:paraId="77D99E51"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SERVIÇOS</w:t>
            </w:r>
          </w:p>
        </w:tc>
        <w:tc>
          <w:tcPr>
            <w:tcW w:w="2551" w:type="dxa"/>
            <w:vAlign w:val="center"/>
          </w:tcPr>
          <w:p w14:paraId="729B7B04"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RISCO</w:t>
            </w:r>
          </w:p>
        </w:tc>
        <w:tc>
          <w:tcPr>
            <w:tcW w:w="2520" w:type="dxa"/>
            <w:vAlign w:val="center"/>
          </w:tcPr>
          <w:p w14:paraId="51CB3061"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MEDIDA</w:t>
            </w:r>
          </w:p>
        </w:tc>
        <w:tc>
          <w:tcPr>
            <w:tcW w:w="1728" w:type="dxa"/>
          </w:tcPr>
          <w:p w14:paraId="7B0BD0AD" w14:textId="77777777" w:rsidR="00937B92" w:rsidRPr="00E55077" w:rsidRDefault="00937B92" w:rsidP="007D36DE">
            <w:pPr>
              <w:jc w:val="center"/>
              <w:rPr>
                <w:rFonts w:asciiTheme="minorHAnsi" w:hAnsiTheme="minorHAnsi" w:cstheme="minorHAnsi"/>
                <w:b/>
                <w:bCs/>
                <w:sz w:val="21"/>
                <w:szCs w:val="21"/>
              </w:rPr>
            </w:pPr>
            <w:r w:rsidRPr="00E55077">
              <w:rPr>
                <w:rFonts w:asciiTheme="minorHAnsi" w:hAnsiTheme="minorHAnsi" w:cstheme="minorHAnsi"/>
                <w:b/>
                <w:bCs/>
                <w:sz w:val="21"/>
                <w:szCs w:val="21"/>
              </w:rPr>
              <w:t>RESPONSÁVEL</w:t>
            </w:r>
          </w:p>
        </w:tc>
      </w:tr>
      <w:tr w:rsidR="00937B92" w:rsidRPr="00E55077" w14:paraId="06607AFD" w14:textId="77777777" w:rsidTr="007D36DE">
        <w:trPr>
          <w:jc w:val="center"/>
        </w:trPr>
        <w:tc>
          <w:tcPr>
            <w:tcW w:w="1980" w:type="dxa"/>
            <w:vAlign w:val="center"/>
          </w:tcPr>
          <w:p w14:paraId="4411CF3A"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lastRenderedPageBreak/>
              <w:t>Execução da Obra</w:t>
            </w:r>
          </w:p>
        </w:tc>
        <w:tc>
          <w:tcPr>
            <w:tcW w:w="2551" w:type="dxa"/>
            <w:vAlign w:val="center"/>
          </w:tcPr>
          <w:p w14:paraId="7A47B43E"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2BDA9600"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7BB951FE" w14:textId="77777777" w:rsidR="00937B92" w:rsidRPr="00E55077" w:rsidRDefault="00937B92" w:rsidP="007D36DE">
            <w:pPr>
              <w:pStyle w:val="Default"/>
              <w:jc w:val="center"/>
              <w:rPr>
                <w:rFonts w:asciiTheme="minorHAnsi" w:hAnsiTheme="minorHAnsi" w:cstheme="minorHAnsi"/>
                <w:sz w:val="21"/>
                <w:szCs w:val="21"/>
              </w:rPr>
            </w:pPr>
          </w:p>
          <w:p w14:paraId="0F8B6EDE"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Secretaria Municipal de Serviços, Obras e Transportes.</w:t>
            </w:r>
          </w:p>
          <w:p w14:paraId="7328FC35" w14:textId="77777777" w:rsidR="00937B92" w:rsidRPr="00E55077" w:rsidRDefault="00937B92" w:rsidP="007D36DE">
            <w:pPr>
              <w:pStyle w:val="Default"/>
              <w:jc w:val="center"/>
              <w:rPr>
                <w:rFonts w:asciiTheme="minorHAnsi" w:hAnsiTheme="minorHAnsi" w:cstheme="minorHAnsi"/>
                <w:sz w:val="21"/>
                <w:szCs w:val="21"/>
              </w:rPr>
            </w:pPr>
          </w:p>
        </w:tc>
      </w:tr>
    </w:tbl>
    <w:p w14:paraId="3E5AE798" w14:textId="77777777" w:rsidR="00937B92" w:rsidRPr="00E55077" w:rsidRDefault="00937B92" w:rsidP="00937B92">
      <w:pPr>
        <w:rPr>
          <w:rFonts w:asciiTheme="minorHAnsi" w:hAnsiTheme="minorHAnsi" w:cstheme="minorHAnsi"/>
          <w:b/>
          <w:bCs/>
          <w:sz w:val="21"/>
          <w:szCs w:val="21"/>
        </w:rPr>
      </w:pPr>
    </w:p>
    <w:p w14:paraId="40738816" w14:textId="77777777" w:rsidR="00937B92" w:rsidRPr="00E55077" w:rsidRDefault="00937B92" w:rsidP="00937B92">
      <w:pPr>
        <w:rPr>
          <w:rFonts w:asciiTheme="minorHAnsi" w:hAnsiTheme="minorHAnsi" w:cstheme="minorHAnsi"/>
          <w:sz w:val="21"/>
          <w:szCs w:val="21"/>
        </w:rPr>
      </w:pPr>
      <w:r w:rsidRPr="00E55077">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937B92" w:rsidRPr="00E55077" w14:paraId="15671D87" w14:textId="77777777" w:rsidTr="007D36DE">
        <w:trPr>
          <w:jc w:val="center"/>
        </w:trPr>
        <w:tc>
          <w:tcPr>
            <w:tcW w:w="1755" w:type="dxa"/>
            <w:vAlign w:val="center"/>
          </w:tcPr>
          <w:p w14:paraId="2B3893FA"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Impacto/Probabilidade</w:t>
            </w:r>
          </w:p>
        </w:tc>
        <w:tc>
          <w:tcPr>
            <w:tcW w:w="1756" w:type="dxa"/>
            <w:vAlign w:val="center"/>
          </w:tcPr>
          <w:p w14:paraId="3491AB72"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Sem Impacto</w:t>
            </w:r>
          </w:p>
        </w:tc>
        <w:tc>
          <w:tcPr>
            <w:tcW w:w="1756" w:type="dxa"/>
            <w:vAlign w:val="center"/>
          </w:tcPr>
          <w:p w14:paraId="536B1525"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Baixo</w:t>
            </w:r>
          </w:p>
        </w:tc>
        <w:tc>
          <w:tcPr>
            <w:tcW w:w="1756" w:type="dxa"/>
            <w:vAlign w:val="center"/>
          </w:tcPr>
          <w:p w14:paraId="4E171963"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Médio</w:t>
            </w:r>
          </w:p>
        </w:tc>
        <w:tc>
          <w:tcPr>
            <w:tcW w:w="1756" w:type="dxa"/>
            <w:vAlign w:val="center"/>
          </w:tcPr>
          <w:p w14:paraId="6735C8D9"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b/>
                <w:bCs/>
                <w:sz w:val="21"/>
                <w:szCs w:val="21"/>
              </w:rPr>
              <w:t>Alto</w:t>
            </w:r>
          </w:p>
        </w:tc>
      </w:tr>
      <w:tr w:rsidR="00937B92" w:rsidRPr="00E55077" w14:paraId="11A9C80C" w14:textId="77777777" w:rsidTr="007D36DE">
        <w:trPr>
          <w:jc w:val="center"/>
        </w:trPr>
        <w:tc>
          <w:tcPr>
            <w:tcW w:w="1755" w:type="dxa"/>
            <w:vAlign w:val="center"/>
          </w:tcPr>
          <w:p w14:paraId="2FE47EB7"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Baixa</w:t>
            </w:r>
          </w:p>
        </w:tc>
        <w:tc>
          <w:tcPr>
            <w:tcW w:w="1756" w:type="dxa"/>
            <w:vAlign w:val="center"/>
          </w:tcPr>
          <w:p w14:paraId="6BDDEE92"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3C164ACE"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sz w:val="21"/>
                <w:szCs w:val="21"/>
              </w:rPr>
              <w:t>1</w:t>
            </w:r>
          </w:p>
        </w:tc>
        <w:tc>
          <w:tcPr>
            <w:tcW w:w="1756" w:type="dxa"/>
            <w:vAlign w:val="center"/>
          </w:tcPr>
          <w:p w14:paraId="3E408CBD" w14:textId="77777777" w:rsidR="00937B92" w:rsidRPr="00E55077" w:rsidRDefault="00937B92" w:rsidP="007D36DE">
            <w:pPr>
              <w:pStyle w:val="Default"/>
              <w:jc w:val="center"/>
              <w:rPr>
                <w:rFonts w:asciiTheme="minorHAnsi" w:hAnsiTheme="minorHAnsi" w:cstheme="minorHAnsi"/>
                <w:sz w:val="21"/>
                <w:szCs w:val="21"/>
              </w:rPr>
            </w:pPr>
          </w:p>
        </w:tc>
        <w:tc>
          <w:tcPr>
            <w:tcW w:w="1756" w:type="dxa"/>
            <w:vAlign w:val="center"/>
          </w:tcPr>
          <w:p w14:paraId="4D640893" w14:textId="77777777" w:rsidR="00937B92" w:rsidRPr="00E55077" w:rsidRDefault="00937B92" w:rsidP="007D36DE">
            <w:pPr>
              <w:jc w:val="center"/>
              <w:rPr>
                <w:rFonts w:asciiTheme="minorHAnsi" w:hAnsiTheme="minorHAnsi" w:cstheme="minorHAnsi"/>
                <w:sz w:val="21"/>
                <w:szCs w:val="21"/>
              </w:rPr>
            </w:pPr>
          </w:p>
        </w:tc>
      </w:tr>
      <w:tr w:rsidR="00937B92" w:rsidRPr="00E55077" w14:paraId="1CD40CD5" w14:textId="77777777" w:rsidTr="007D36DE">
        <w:trPr>
          <w:jc w:val="center"/>
        </w:trPr>
        <w:tc>
          <w:tcPr>
            <w:tcW w:w="1755" w:type="dxa"/>
            <w:vAlign w:val="center"/>
          </w:tcPr>
          <w:p w14:paraId="396C2344"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Média</w:t>
            </w:r>
          </w:p>
        </w:tc>
        <w:tc>
          <w:tcPr>
            <w:tcW w:w="1756" w:type="dxa"/>
            <w:vAlign w:val="center"/>
          </w:tcPr>
          <w:p w14:paraId="0491B64F"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650B9691"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089C166A"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sz w:val="21"/>
                <w:szCs w:val="21"/>
              </w:rPr>
              <w:t>2,3,4,5 e 6</w:t>
            </w:r>
          </w:p>
        </w:tc>
        <w:tc>
          <w:tcPr>
            <w:tcW w:w="1756" w:type="dxa"/>
            <w:vAlign w:val="center"/>
          </w:tcPr>
          <w:p w14:paraId="67149CE6" w14:textId="77777777" w:rsidR="00937B92" w:rsidRPr="00E55077" w:rsidRDefault="00937B92" w:rsidP="007D36DE">
            <w:pPr>
              <w:pStyle w:val="Default"/>
              <w:jc w:val="center"/>
              <w:rPr>
                <w:rFonts w:asciiTheme="minorHAnsi" w:hAnsiTheme="minorHAnsi" w:cstheme="minorHAnsi"/>
                <w:sz w:val="21"/>
                <w:szCs w:val="21"/>
              </w:rPr>
            </w:pPr>
          </w:p>
        </w:tc>
      </w:tr>
      <w:tr w:rsidR="00937B92" w:rsidRPr="00E55077" w14:paraId="669476ED" w14:textId="77777777" w:rsidTr="007D36DE">
        <w:trPr>
          <w:jc w:val="center"/>
        </w:trPr>
        <w:tc>
          <w:tcPr>
            <w:tcW w:w="1755" w:type="dxa"/>
            <w:vAlign w:val="center"/>
          </w:tcPr>
          <w:p w14:paraId="0DFD02BA" w14:textId="77777777" w:rsidR="00937B92" w:rsidRPr="00E55077" w:rsidRDefault="00937B92" w:rsidP="007D36DE">
            <w:pPr>
              <w:pStyle w:val="Default"/>
              <w:jc w:val="center"/>
              <w:rPr>
                <w:rFonts w:asciiTheme="minorHAnsi" w:hAnsiTheme="minorHAnsi" w:cstheme="minorHAnsi"/>
                <w:sz w:val="21"/>
                <w:szCs w:val="21"/>
              </w:rPr>
            </w:pPr>
            <w:r w:rsidRPr="00E55077">
              <w:rPr>
                <w:rFonts w:asciiTheme="minorHAnsi" w:hAnsiTheme="minorHAnsi" w:cstheme="minorHAnsi"/>
                <w:sz w:val="21"/>
                <w:szCs w:val="21"/>
              </w:rPr>
              <w:t>Alta</w:t>
            </w:r>
          </w:p>
        </w:tc>
        <w:tc>
          <w:tcPr>
            <w:tcW w:w="1756" w:type="dxa"/>
            <w:vAlign w:val="center"/>
          </w:tcPr>
          <w:p w14:paraId="3E5E47A7"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41EFA058"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20E71F2C" w14:textId="77777777" w:rsidR="00937B92" w:rsidRPr="00E55077" w:rsidRDefault="00937B92" w:rsidP="007D36DE">
            <w:pPr>
              <w:jc w:val="center"/>
              <w:rPr>
                <w:rFonts w:asciiTheme="minorHAnsi" w:hAnsiTheme="minorHAnsi" w:cstheme="minorHAnsi"/>
                <w:sz w:val="21"/>
                <w:szCs w:val="21"/>
              </w:rPr>
            </w:pPr>
          </w:p>
        </w:tc>
        <w:tc>
          <w:tcPr>
            <w:tcW w:w="1756" w:type="dxa"/>
            <w:vAlign w:val="center"/>
          </w:tcPr>
          <w:p w14:paraId="5DA38E3C" w14:textId="77777777" w:rsidR="00937B92" w:rsidRPr="00E55077" w:rsidRDefault="00937B92" w:rsidP="007D36DE">
            <w:pPr>
              <w:jc w:val="center"/>
              <w:rPr>
                <w:rFonts w:asciiTheme="minorHAnsi" w:hAnsiTheme="minorHAnsi" w:cstheme="minorHAnsi"/>
                <w:sz w:val="21"/>
                <w:szCs w:val="21"/>
              </w:rPr>
            </w:pPr>
          </w:p>
        </w:tc>
      </w:tr>
    </w:tbl>
    <w:p w14:paraId="68A347D9" w14:textId="77777777" w:rsidR="00937B92" w:rsidRPr="00E55077" w:rsidRDefault="00937B92" w:rsidP="00937B92">
      <w:pPr>
        <w:jc w:val="both"/>
        <w:rPr>
          <w:rFonts w:asciiTheme="minorHAnsi" w:hAnsiTheme="minorHAnsi" w:cstheme="minorHAnsi"/>
          <w:sz w:val="21"/>
          <w:szCs w:val="21"/>
        </w:rPr>
      </w:pPr>
    </w:p>
    <w:p w14:paraId="5B08434C" w14:textId="77777777" w:rsidR="00937B92" w:rsidRPr="00E55077" w:rsidRDefault="00937B92" w:rsidP="00937B92">
      <w:pPr>
        <w:pStyle w:val="Default"/>
        <w:jc w:val="both"/>
        <w:rPr>
          <w:rFonts w:asciiTheme="minorHAnsi" w:hAnsiTheme="minorHAnsi" w:cstheme="minorHAnsi"/>
          <w:b/>
          <w:bCs/>
          <w:sz w:val="21"/>
          <w:szCs w:val="21"/>
        </w:rPr>
      </w:pPr>
      <w:r w:rsidRPr="00E55077">
        <w:rPr>
          <w:rFonts w:asciiTheme="minorHAnsi" w:hAnsiTheme="minorHAnsi" w:cstheme="minorHAnsi"/>
          <w:b/>
          <w:bCs/>
          <w:sz w:val="21"/>
          <w:szCs w:val="21"/>
        </w:rPr>
        <w:t xml:space="preserve">1.3. GRAVIDADE DAS CONSEQUÊNCIAS </w:t>
      </w:r>
    </w:p>
    <w:p w14:paraId="670A90ED" w14:textId="77777777" w:rsidR="00937B92" w:rsidRPr="00E55077" w:rsidRDefault="00937B92" w:rsidP="00937B92">
      <w:pPr>
        <w:pStyle w:val="Default"/>
        <w:jc w:val="both"/>
        <w:rPr>
          <w:rFonts w:asciiTheme="minorHAnsi" w:hAnsiTheme="minorHAnsi" w:cstheme="minorHAnsi"/>
          <w:sz w:val="21"/>
          <w:szCs w:val="21"/>
        </w:rPr>
      </w:pPr>
    </w:p>
    <w:p w14:paraId="1B66B788" w14:textId="77777777" w:rsidR="00937B92" w:rsidRPr="00E55077" w:rsidRDefault="00937B92" w:rsidP="00937B92">
      <w:pPr>
        <w:jc w:val="both"/>
        <w:rPr>
          <w:rFonts w:asciiTheme="minorHAnsi" w:hAnsiTheme="minorHAnsi" w:cstheme="minorHAnsi"/>
          <w:sz w:val="21"/>
          <w:szCs w:val="21"/>
        </w:rPr>
      </w:pPr>
      <w:r w:rsidRPr="00E55077">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4E9B914E" w14:textId="77777777" w:rsidR="00937B92" w:rsidRPr="00E55077" w:rsidRDefault="00937B92" w:rsidP="00937B92">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37B92" w:rsidRPr="00E55077" w14:paraId="5A0A3B3E" w14:textId="77777777" w:rsidTr="007D36D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1224051" w14:textId="77777777" w:rsidR="00937B92" w:rsidRPr="00E55077" w:rsidRDefault="00937B92" w:rsidP="007D36DE">
            <w:pPr>
              <w:jc w:val="center"/>
              <w:rPr>
                <w:rFonts w:asciiTheme="minorHAnsi" w:hAnsiTheme="minorHAnsi" w:cstheme="minorHAnsi"/>
                <w:sz w:val="21"/>
                <w:szCs w:val="21"/>
              </w:rPr>
            </w:pPr>
            <w:r w:rsidRPr="00E55077">
              <w:rPr>
                <w:rFonts w:asciiTheme="minorHAnsi" w:eastAsia="Arial" w:hAnsiTheme="minorHAnsi" w:cstheme="minorHAnsi"/>
                <w:b/>
                <w:color w:val="000000"/>
                <w:sz w:val="21"/>
                <w:szCs w:val="21"/>
              </w:rPr>
              <w:t xml:space="preserve">Órgão: </w:t>
            </w:r>
            <w:r w:rsidRPr="00E55077">
              <w:rPr>
                <w:rFonts w:asciiTheme="minorHAnsi" w:hAnsiTheme="minorHAnsi" w:cstheme="minorHAnsi"/>
                <w:sz w:val="21"/>
                <w:szCs w:val="21"/>
              </w:rPr>
              <w:t>SECRETARIA MUNICIPAL DE SERVIÇOS, OBRAS E TRANSPORTES</w:t>
            </w:r>
          </w:p>
        </w:tc>
      </w:tr>
      <w:tr w:rsidR="00937B92" w:rsidRPr="00E55077" w14:paraId="7F68B037" w14:textId="77777777" w:rsidTr="007D36DE">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58F8EDE" w14:textId="77777777" w:rsidR="00937B92" w:rsidRPr="00E55077" w:rsidRDefault="00937B92" w:rsidP="007D36DE">
            <w:pPr>
              <w:jc w:val="center"/>
              <w:rPr>
                <w:rFonts w:asciiTheme="minorHAnsi" w:eastAsia="Arial" w:hAnsiTheme="minorHAnsi" w:cstheme="minorHAnsi"/>
                <w:color w:val="000000"/>
                <w:sz w:val="21"/>
                <w:szCs w:val="21"/>
              </w:rPr>
            </w:pPr>
            <w:r w:rsidRPr="00E55077">
              <w:rPr>
                <w:rFonts w:asciiTheme="minorHAnsi" w:eastAsia="Arial" w:hAnsiTheme="minorHAnsi" w:cstheme="minorHAnsi"/>
                <w:b/>
                <w:color w:val="000000"/>
                <w:sz w:val="21"/>
                <w:szCs w:val="21"/>
              </w:rPr>
              <w:t xml:space="preserve">Unidade executora / Setor requisitante: </w:t>
            </w:r>
            <w:r w:rsidRPr="00E55077">
              <w:rPr>
                <w:rFonts w:asciiTheme="minorHAnsi" w:hAnsiTheme="minorHAnsi" w:cstheme="minorHAnsi"/>
                <w:sz w:val="21"/>
                <w:szCs w:val="21"/>
              </w:rPr>
              <w:t>SECRETARIA MUNICIPAL DE SERVIÇOS, OBRAS E TRANSPORTES</w:t>
            </w:r>
          </w:p>
        </w:tc>
      </w:tr>
      <w:tr w:rsidR="00937B92" w:rsidRPr="00E55077" w14:paraId="729AAD27" w14:textId="77777777" w:rsidTr="007D36DE">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6E3D1873" w14:textId="77777777" w:rsidR="00937B92" w:rsidRPr="00E55077" w:rsidRDefault="00937B92" w:rsidP="007D36DE">
            <w:pPr>
              <w:rPr>
                <w:rFonts w:asciiTheme="minorHAnsi" w:hAnsiTheme="minorHAnsi" w:cstheme="minorHAnsi"/>
                <w:sz w:val="21"/>
                <w:szCs w:val="21"/>
              </w:rPr>
            </w:pPr>
            <w:r w:rsidRPr="00E55077">
              <w:rPr>
                <w:rFonts w:asciiTheme="minorHAnsi" w:eastAsia="Arial" w:hAnsiTheme="minorHAnsi" w:cstheme="minorHAnsi"/>
                <w:b/>
                <w:color w:val="000000"/>
                <w:sz w:val="21"/>
                <w:szCs w:val="21"/>
              </w:rPr>
              <w:t xml:space="preserve">Responsável: </w:t>
            </w:r>
            <w:r w:rsidRPr="00E55077">
              <w:rPr>
                <w:rFonts w:asciiTheme="minorHAnsi" w:hAnsiTheme="minorHAnsi" w:cstheme="minorHAnsi"/>
                <w:sz w:val="21"/>
                <w:szCs w:val="21"/>
              </w:rPr>
              <w:t>Arthur Ribeiro Alvares Pimenta</w:t>
            </w:r>
          </w:p>
          <w:p w14:paraId="38DFF854" w14:textId="77777777" w:rsidR="00937B92" w:rsidRPr="00E55077" w:rsidRDefault="00937B92" w:rsidP="007D36DE">
            <w:pPr>
              <w:rPr>
                <w:rFonts w:asciiTheme="minorHAnsi" w:hAnsiTheme="minorHAnsi" w:cstheme="minorHAnsi"/>
                <w:b/>
                <w:bCs/>
                <w:sz w:val="21"/>
                <w:szCs w:val="21"/>
              </w:rPr>
            </w:pPr>
            <w:r w:rsidRPr="00E55077">
              <w:rPr>
                <w:rFonts w:asciiTheme="minorHAnsi" w:hAnsiTheme="minorHAnsi" w:cstheme="minorHAnsi"/>
                <w:b/>
                <w:bCs/>
                <w:sz w:val="21"/>
                <w:szCs w:val="21"/>
              </w:rPr>
              <w:t xml:space="preserve">Assinatura: </w:t>
            </w:r>
          </w:p>
          <w:p w14:paraId="03466E6F" w14:textId="77777777" w:rsidR="00937B92" w:rsidRPr="00E55077" w:rsidRDefault="00937B92" w:rsidP="007D36DE">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4007497A" w14:textId="77777777" w:rsidR="00937B92" w:rsidRPr="00E55077" w:rsidRDefault="00937B92" w:rsidP="007D36DE">
            <w:pPr>
              <w:rPr>
                <w:rFonts w:asciiTheme="minorHAnsi" w:eastAsia="Arial" w:hAnsiTheme="minorHAnsi" w:cstheme="minorHAnsi"/>
                <w:color w:val="000000"/>
                <w:sz w:val="21"/>
                <w:szCs w:val="21"/>
              </w:rPr>
            </w:pPr>
            <w:r w:rsidRPr="00E55077">
              <w:rPr>
                <w:rFonts w:asciiTheme="minorHAnsi" w:eastAsia="Arial" w:hAnsiTheme="minorHAnsi" w:cstheme="minorHAnsi"/>
                <w:b/>
                <w:color w:val="000000"/>
                <w:sz w:val="21"/>
                <w:szCs w:val="21"/>
              </w:rPr>
              <w:t xml:space="preserve">Matrícula: </w:t>
            </w:r>
            <w:r w:rsidRPr="00E55077">
              <w:rPr>
                <w:rFonts w:asciiTheme="minorHAnsi" w:hAnsiTheme="minorHAnsi" w:cstheme="minorHAnsi"/>
                <w:sz w:val="21"/>
                <w:szCs w:val="21"/>
              </w:rPr>
              <w:t>13252</w:t>
            </w:r>
          </w:p>
        </w:tc>
      </w:tr>
      <w:tr w:rsidR="00937B92" w:rsidRPr="00E55077" w14:paraId="5EE273ED" w14:textId="77777777" w:rsidTr="007D36DE">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2F1AE39" w14:textId="77777777" w:rsidR="00937B92" w:rsidRPr="00E55077" w:rsidRDefault="00937B92" w:rsidP="007D36DE">
            <w:pPr>
              <w:rPr>
                <w:rFonts w:asciiTheme="minorHAnsi" w:eastAsia="Arial" w:hAnsiTheme="minorHAnsi" w:cstheme="minorHAnsi"/>
                <w:color w:val="000000"/>
                <w:sz w:val="21"/>
                <w:szCs w:val="21"/>
              </w:rPr>
            </w:pPr>
            <w:r w:rsidRPr="00E55077">
              <w:rPr>
                <w:rFonts w:asciiTheme="minorHAnsi" w:eastAsia="Arial" w:hAnsiTheme="minorHAnsi" w:cstheme="minorHAnsi"/>
                <w:b/>
                <w:color w:val="000000"/>
                <w:sz w:val="21"/>
                <w:szCs w:val="21"/>
              </w:rPr>
              <w:t xml:space="preserve">E-mail: </w:t>
            </w:r>
            <w:r w:rsidRPr="00E55077">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CB5A0B0" w14:textId="007BC180" w:rsidR="00937B92" w:rsidRPr="00E55077" w:rsidRDefault="00937B92" w:rsidP="007D36DE">
            <w:pPr>
              <w:rPr>
                <w:rFonts w:asciiTheme="minorHAnsi" w:eastAsia="Arial" w:hAnsiTheme="minorHAnsi" w:cstheme="minorHAnsi"/>
                <w:b/>
                <w:color w:val="000000"/>
                <w:sz w:val="21"/>
                <w:szCs w:val="21"/>
              </w:rPr>
            </w:pPr>
            <w:r w:rsidRPr="00E55077">
              <w:rPr>
                <w:rFonts w:asciiTheme="minorHAnsi" w:eastAsia="Arial" w:hAnsiTheme="minorHAnsi" w:cstheme="minorHAnsi"/>
                <w:b/>
                <w:color w:val="000000"/>
                <w:sz w:val="21"/>
                <w:szCs w:val="21"/>
              </w:rPr>
              <w:t xml:space="preserve">Processo: </w:t>
            </w:r>
            <w:r w:rsidRPr="00937B92">
              <w:rPr>
                <w:rFonts w:asciiTheme="minorHAnsi" w:eastAsia="Arial" w:hAnsiTheme="minorHAnsi" w:cstheme="minorHAnsi"/>
                <w:bCs/>
                <w:color w:val="000000"/>
                <w:sz w:val="21"/>
                <w:szCs w:val="21"/>
              </w:rPr>
              <w:t>3188/2025</w:t>
            </w:r>
          </w:p>
        </w:tc>
      </w:tr>
    </w:tbl>
    <w:p w14:paraId="30862BD5" w14:textId="77777777" w:rsidR="00937B92" w:rsidRPr="00E55077" w:rsidRDefault="00937B92" w:rsidP="00937B92">
      <w:pPr>
        <w:jc w:val="both"/>
        <w:rPr>
          <w:rFonts w:asciiTheme="minorHAnsi" w:hAnsiTheme="minorHAnsi" w:cstheme="minorHAnsi"/>
          <w:b/>
          <w:bCs/>
          <w:sz w:val="21"/>
          <w:szCs w:val="21"/>
        </w:rPr>
      </w:pPr>
    </w:p>
    <w:p w14:paraId="264C50F7" w14:textId="77777777" w:rsidR="00937B92" w:rsidRPr="00E55077" w:rsidRDefault="00937B92" w:rsidP="00937B92">
      <w:pPr>
        <w:jc w:val="both"/>
        <w:rPr>
          <w:rFonts w:asciiTheme="minorHAnsi" w:hAnsiTheme="minorHAnsi" w:cstheme="minorHAnsi"/>
          <w:b/>
          <w:bCs/>
          <w:sz w:val="21"/>
          <w:szCs w:val="21"/>
        </w:rPr>
      </w:pPr>
    </w:p>
    <w:p w14:paraId="58CACB40" w14:textId="77777777" w:rsidR="00937B92" w:rsidRPr="00E55077" w:rsidRDefault="00937B92" w:rsidP="00937B92">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37B92" w:rsidRPr="00E55077" w14:paraId="2E826C96" w14:textId="77777777" w:rsidTr="007D36DE">
        <w:tc>
          <w:tcPr>
            <w:tcW w:w="8779" w:type="dxa"/>
          </w:tcPr>
          <w:p w14:paraId="76E446F0" w14:textId="05605B3B" w:rsidR="00937B92" w:rsidRPr="00E55077" w:rsidRDefault="00937B92" w:rsidP="007D36DE">
            <w:pPr>
              <w:jc w:val="center"/>
              <w:rPr>
                <w:rFonts w:asciiTheme="minorHAnsi" w:hAnsiTheme="minorHAnsi" w:cstheme="minorHAnsi"/>
                <w:sz w:val="21"/>
                <w:szCs w:val="21"/>
              </w:rPr>
            </w:pPr>
          </w:p>
        </w:tc>
      </w:tr>
      <w:tr w:rsidR="00937B92" w:rsidRPr="00E55077" w14:paraId="131791C4" w14:textId="77777777" w:rsidTr="007D36DE">
        <w:tc>
          <w:tcPr>
            <w:tcW w:w="8779" w:type="dxa"/>
          </w:tcPr>
          <w:p w14:paraId="5C8C72A8" w14:textId="77777777" w:rsidR="00937B92" w:rsidRPr="00E55077" w:rsidRDefault="00937B92" w:rsidP="007D36DE">
            <w:pPr>
              <w:jc w:val="center"/>
              <w:rPr>
                <w:rFonts w:asciiTheme="minorHAnsi" w:hAnsiTheme="minorHAnsi" w:cstheme="minorHAnsi"/>
                <w:b/>
                <w:sz w:val="21"/>
                <w:szCs w:val="21"/>
              </w:rPr>
            </w:pPr>
            <w:r w:rsidRPr="00E55077">
              <w:rPr>
                <w:rFonts w:asciiTheme="minorHAnsi" w:hAnsiTheme="minorHAnsi" w:cstheme="minorHAnsi"/>
                <w:b/>
                <w:sz w:val="21"/>
                <w:szCs w:val="21"/>
              </w:rPr>
              <w:t>Arthur Ribeiro Alvares Pimenta</w:t>
            </w:r>
          </w:p>
        </w:tc>
      </w:tr>
      <w:tr w:rsidR="00937B92" w:rsidRPr="00E55077" w14:paraId="4DB164F7" w14:textId="77777777" w:rsidTr="007D36DE">
        <w:tc>
          <w:tcPr>
            <w:tcW w:w="8779" w:type="dxa"/>
          </w:tcPr>
          <w:p w14:paraId="0A3FD3EA" w14:textId="77777777" w:rsidR="00937B92" w:rsidRPr="00E55077" w:rsidRDefault="00937B92" w:rsidP="007D36DE">
            <w:pPr>
              <w:jc w:val="center"/>
              <w:rPr>
                <w:rFonts w:asciiTheme="minorHAnsi" w:hAnsiTheme="minorHAnsi" w:cstheme="minorHAnsi"/>
                <w:sz w:val="21"/>
                <w:szCs w:val="21"/>
              </w:rPr>
            </w:pPr>
            <w:r w:rsidRPr="00E55077">
              <w:rPr>
                <w:rFonts w:asciiTheme="minorHAnsi" w:hAnsiTheme="minorHAnsi" w:cstheme="minorHAnsi"/>
                <w:sz w:val="21"/>
                <w:szCs w:val="21"/>
              </w:rPr>
              <w:t>Secretário Municipal de Serviços, Obras e Transportes</w:t>
            </w:r>
          </w:p>
        </w:tc>
      </w:tr>
    </w:tbl>
    <w:p w14:paraId="3CAAB369" w14:textId="77777777" w:rsidR="00937B92" w:rsidRPr="0067719E" w:rsidRDefault="00937B92" w:rsidP="003240BD">
      <w:pPr>
        <w:jc w:val="both"/>
        <w:rPr>
          <w:rFonts w:asciiTheme="minorHAnsi" w:hAnsiTheme="minorHAnsi" w:cstheme="minorHAnsi"/>
          <w:b/>
          <w:bCs/>
          <w:sz w:val="21"/>
          <w:szCs w:val="21"/>
        </w:rPr>
      </w:pPr>
    </w:p>
    <w:p w14:paraId="05BBDA4F"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6E909484"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4B0F3C50"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180CC922"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598501"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46AF0260"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35E5F0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8BA82CD"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76238E5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6DF2BF0F"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D03E5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3347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79ED286B" w14:textId="1AD558C9"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p w14:paraId="48C96B8F" w14:textId="77777777" w:rsidR="009E54E5" w:rsidRPr="00AE4A3F" w:rsidRDefault="009E54E5" w:rsidP="00624836">
      <w:pPr>
        <w:tabs>
          <w:tab w:val="left" w:pos="1511"/>
        </w:tabs>
        <w:rPr>
          <w:sz w:val="20"/>
          <w:lang w:eastAsia="en-US"/>
        </w:rPr>
      </w:pPr>
    </w:p>
    <w:p w14:paraId="5B5AEAE0" w14:textId="727A42E2" w:rsidR="00CB3D1C" w:rsidRDefault="00CB3D1C" w:rsidP="00624836">
      <w:pPr>
        <w:tabs>
          <w:tab w:val="left" w:pos="1511"/>
        </w:tabs>
        <w:rPr>
          <w:sz w:val="18"/>
          <w:szCs w:val="18"/>
          <w:lang w:eastAsia="en-US"/>
        </w:rPr>
      </w:pPr>
    </w:p>
    <w:tbl>
      <w:tblPr>
        <w:tblW w:w="9781" w:type="dxa"/>
        <w:tblCellMar>
          <w:left w:w="70" w:type="dxa"/>
          <w:right w:w="70" w:type="dxa"/>
        </w:tblCellMar>
        <w:tblLook w:val="04A0" w:firstRow="1" w:lastRow="0" w:firstColumn="1" w:lastColumn="0" w:noHBand="0" w:noVBand="1"/>
      </w:tblPr>
      <w:tblGrid>
        <w:gridCol w:w="591"/>
        <w:gridCol w:w="640"/>
        <w:gridCol w:w="896"/>
        <w:gridCol w:w="2835"/>
        <w:gridCol w:w="708"/>
        <w:gridCol w:w="851"/>
        <w:gridCol w:w="1134"/>
        <w:gridCol w:w="992"/>
        <w:gridCol w:w="1134"/>
      </w:tblGrid>
      <w:tr w:rsidR="003E76FF" w:rsidRPr="003E76FF" w14:paraId="7E68A135" w14:textId="77777777" w:rsidTr="003E76FF">
        <w:trPr>
          <w:trHeight w:val="525"/>
        </w:trPr>
        <w:tc>
          <w:tcPr>
            <w:tcW w:w="2127" w:type="dxa"/>
            <w:gridSpan w:val="3"/>
            <w:vMerge w:val="restart"/>
            <w:tcBorders>
              <w:top w:val="nil"/>
              <w:left w:val="nil"/>
              <w:bottom w:val="single" w:sz="8" w:space="0" w:color="000000"/>
              <w:right w:val="single" w:sz="8" w:space="0" w:color="000000"/>
            </w:tcBorders>
            <w:noWrap/>
            <w:vAlign w:val="bottom"/>
            <w:hideMark/>
          </w:tcPr>
          <w:p w14:paraId="1E61F6C1" w14:textId="5764BD54" w:rsidR="003E76FF" w:rsidRPr="003E76FF" w:rsidRDefault="00312F34" w:rsidP="003E76FF">
            <w:pPr>
              <w:rPr>
                <w:rFonts w:ascii="Arial" w:hAnsi="Arial" w:cs="Arial"/>
                <w:sz w:val="20"/>
              </w:rPr>
            </w:pPr>
            <w:r w:rsidRPr="003E76FF">
              <w:rPr>
                <w:rFonts w:ascii="Arial" w:hAnsi="Arial" w:cs="Arial"/>
                <w:noProof/>
                <w:sz w:val="20"/>
              </w:rPr>
              <w:drawing>
                <wp:anchor distT="0" distB="0" distL="114300" distR="114300" simplePos="0" relativeHeight="251662336" behindDoc="0" locked="0" layoutInCell="1" allowOverlap="1" wp14:anchorId="6B3654D9" wp14:editId="5971FF6A">
                  <wp:simplePos x="0" y="0"/>
                  <wp:positionH relativeFrom="column">
                    <wp:posOffset>-32385</wp:posOffset>
                  </wp:positionH>
                  <wp:positionV relativeFrom="paragraph">
                    <wp:posOffset>-278130</wp:posOffset>
                  </wp:positionV>
                  <wp:extent cx="1296035" cy="985520"/>
                  <wp:effectExtent l="0" t="0" r="0" b="5080"/>
                  <wp:wrapNone/>
                  <wp:docPr id="2" name="Imagem 3">
                    <a:extLst xmlns:a="http://schemas.openxmlformats.org/drawingml/2006/main">
                      <a:ext uri="{FF2B5EF4-FFF2-40B4-BE49-F238E27FC236}">
                        <a16:creationId xmlns:a16="http://schemas.microsoft.com/office/drawing/2014/main" id="{00000000-0008-0000-0600-000002000000}"/>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00000000-0008-0000-0600-00000200000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96035" cy="98552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967"/>
            </w:tblGrid>
            <w:tr w:rsidR="003E76FF" w:rsidRPr="003E76FF" w14:paraId="61163C7D" w14:textId="77777777">
              <w:trPr>
                <w:trHeight w:val="458"/>
                <w:tblCellSpacing w:w="0" w:type="dxa"/>
              </w:trPr>
              <w:tc>
                <w:tcPr>
                  <w:tcW w:w="2460" w:type="dxa"/>
                  <w:vMerge w:val="restart"/>
                  <w:tcBorders>
                    <w:top w:val="single" w:sz="8" w:space="0" w:color="auto"/>
                    <w:left w:val="single" w:sz="8" w:space="0" w:color="auto"/>
                    <w:bottom w:val="single" w:sz="8" w:space="0" w:color="000000"/>
                    <w:right w:val="single" w:sz="8" w:space="0" w:color="000000"/>
                  </w:tcBorders>
                  <w:vAlign w:val="center"/>
                  <w:hideMark/>
                </w:tcPr>
                <w:p w14:paraId="2F440F93" w14:textId="7D83FAA6" w:rsidR="003E76FF" w:rsidRPr="003E76FF" w:rsidRDefault="003E76FF" w:rsidP="003E76FF">
                  <w:pPr>
                    <w:jc w:val="center"/>
                    <w:rPr>
                      <w:rFonts w:ascii="Arial" w:hAnsi="Arial" w:cs="Arial"/>
                      <w:b/>
                      <w:bCs/>
                      <w:color w:val="000000"/>
                      <w:sz w:val="20"/>
                    </w:rPr>
                  </w:pPr>
                  <w:bookmarkStart w:id="4" w:name="RANGE!A1:I106"/>
                  <w:r w:rsidRPr="003E76FF">
                    <w:rPr>
                      <w:rFonts w:ascii="Arial" w:hAnsi="Arial" w:cs="Arial"/>
                      <w:b/>
                      <w:bCs/>
                      <w:color w:val="000000"/>
                      <w:sz w:val="20"/>
                    </w:rPr>
                    <w:t> </w:t>
                  </w:r>
                  <w:bookmarkEnd w:id="4"/>
                </w:p>
              </w:tc>
            </w:tr>
            <w:tr w:rsidR="003E76FF" w:rsidRPr="003E76FF" w14:paraId="0F9F5837" w14:textId="77777777">
              <w:trPr>
                <w:trHeight w:val="458"/>
                <w:tblCellSpacing w:w="0" w:type="dxa"/>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2D1B6931" w14:textId="77777777" w:rsidR="003E76FF" w:rsidRPr="003E76FF" w:rsidRDefault="003E76FF" w:rsidP="003E76FF">
                  <w:pPr>
                    <w:rPr>
                      <w:rFonts w:ascii="Arial" w:hAnsi="Arial" w:cs="Arial"/>
                      <w:b/>
                      <w:bCs/>
                      <w:color w:val="000000"/>
                      <w:sz w:val="20"/>
                    </w:rPr>
                  </w:pPr>
                </w:p>
              </w:tc>
            </w:tr>
          </w:tbl>
          <w:p w14:paraId="6F080088" w14:textId="77777777" w:rsidR="003E76FF" w:rsidRPr="003E76FF" w:rsidRDefault="003E76FF" w:rsidP="003E76FF">
            <w:pPr>
              <w:rPr>
                <w:rFonts w:ascii="Arial" w:hAnsi="Arial" w:cs="Arial"/>
                <w:sz w:val="20"/>
              </w:rPr>
            </w:pPr>
          </w:p>
        </w:tc>
        <w:tc>
          <w:tcPr>
            <w:tcW w:w="7654" w:type="dxa"/>
            <w:gridSpan w:val="6"/>
            <w:tcBorders>
              <w:top w:val="single" w:sz="8" w:space="0" w:color="auto"/>
              <w:left w:val="nil"/>
              <w:bottom w:val="nil"/>
              <w:right w:val="single" w:sz="8" w:space="0" w:color="000000"/>
            </w:tcBorders>
            <w:vAlign w:val="center"/>
            <w:hideMark/>
          </w:tcPr>
          <w:p w14:paraId="21095758" w14:textId="785F6FAF" w:rsidR="003E76FF" w:rsidRPr="003E76FF" w:rsidRDefault="003E76FF" w:rsidP="003E76FF">
            <w:pPr>
              <w:rPr>
                <w:rFonts w:asciiTheme="minorHAnsi" w:hAnsiTheme="minorHAnsi" w:cstheme="minorHAnsi"/>
                <w:b/>
                <w:bCs/>
                <w:color w:val="000000"/>
                <w:sz w:val="14"/>
                <w:szCs w:val="14"/>
              </w:rPr>
            </w:pPr>
            <w:r w:rsidRPr="003E76FF">
              <w:rPr>
                <w:rFonts w:asciiTheme="minorHAnsi" w:hAnsiTheme="minorHAnsi" w:cstheme="minorHAnsi"/>
                <w:b/>
                <w:bCs/>
                <w:color w:val="000000"/>
                <w:sz w:val="14"/>
                <w:szCs w:val="14"/>
              </w:rPr>
              <w:t>MUNICÍPIO DE SANTA BRANCA - Secretaria Municipal de Serviços, Obras e Transportes</w:t>
            </w:r>
          </w:p>
        </w:tc>
      </w:tr>
      <w:tr w:rsidR="003E76FF" w:rsidRPr="003E76FF" w14:paraId="7B4DE1A6" w14:textId="77777777" w:rsidTr="003E76FF">
        <w:trPr>
          <w:trHeight w:val="300"/>
        </w:trPr>
        <w:tc>
          <w:tcPr>
            <w:tcW w:w="2127" w:type="dxa"/>
            <w:gridSpan w:val="3"/>
            <w:vMerge/>
            <w:tcBorders>
              <w:top w:val="nil"/>
              <w:left w:val="nil"/>
              <w:bottom w:val="single" w:sz="8" w:space="0" w:color="000000"/>
              <w:right w:val="single" w:sz="8" w:space="0" w:color="000000"/>
            </w:tcBorders>
            <w:vAlign w:val="center"/>
            <w:hideMark/>
          </w:tcPr>
          <w:p w14:paraId="0EFD7115" w14:textId="77777777" w:rsidR="003E76FF" w:rsidRPr="003E76FF" w:rsidRDefault="003E76FF" w:rsidP="003E76FF">
            <w:pPr>
              <w:rPr>
                <w:rFonts w:ascii="Arial" w:hAnsi="Arial" w:cs="Arial"/>
                <w:sz w:val="20"/>
              </w:rPr>
            </w:pPr>
          </w:p>
        </w:tc>
        <w:tc>
          <w:tcPr>
            <w:tcW w:w="7654" w:type="dxa"/>
            <w:gridSpan w:val="6"/>
            <w:tcBorders>
              <w:top w:val="nil"/>
              <w:left w:val="nil"/>
              <w:bottom w:val="nil"/>
              <w:right w:val="single" w:sz="8" w:space="0" w:color="000000"/>
            </w:tcBorders>
            <w:vAlign w:val="center"/>
            <w:hideMark/>
          </w:tcPr>
          <w:p w14:paraId="2BE7EBCD" w14:textId="77777777" w:rsidR="003E76FF" w:rsidRPr="003E76FF" w:rsidRDefault="003E76FF" w:rsidP="003E76FF">
            <w:pPr>
              <w:rPr>
                <w:rFonts w:asciiTheme="minorHAnsi" w:hAnsiTheme="minorHAnsi" w:cstheme="minorHAnsi"/>
                <w:color w:val="000000"/>
                <w:sz w:val="14"/>
                <w:szCs w:val="14"/>
              </w:rPr>
            </w:pPr>
            <w:r w:rsidRPr="003E76FF">
              <w:rPr>
                <w:rFonts w:asciiTheme="minorHAnsi" w:hAnsiTheme="minorHAnsi" w:cstheme="minorHAnsi"/>
                <w:color w:val="000000"/>
                <w:sz w:val="14"/>
                <w:szCs w:val="14"/>
              </w:rPr>
              <w:t>RUA PRUDENTE DE MORAES, 93, CENTRO, CEP 12380-970 - SANTA BRANCA - SP</w:t>
            </w:r>
          </w:p>
        </w:tc>
      </w:tr>
      <w:tr w:rsidR="003E76FF" w:rsidRPr="003E76FF" w14:paraId="16DED7BC" w14:textId="77777777" w:rsidTr="003E76FF">
        <w:trPr>
          <w:trHeight w:val="330"/>
        </w:trPr>
        <w:tc>
          <w:tcPr>
            <w:tcW w:w="2127" w:type="dxa"/>
            <w:gridSpan w:val="3"/>
            <w:vMerge/>
            <w:tcBorders>
              <w:top w:val="nil"/>
              <w:left w:val="nil"/>
              <w:bottom w:val="single" w:sz="8" w:space="0" w:color="000000"/>
              <w:right w:val="single" w:sz="8" w:space="0" w:color="000000"/>
            </w:tcBorders>
            <w:vAlign w:val="center"/>
            <w:hideMark/>
          </w:tcPr>
          <w:p w14:paraId="75D696C3" w14:textId="77777777" w:rsidR="003E76FF" w:rsidRPr="003E76FF" w:rsidRDefault="003E76FF" w:rsidP="003E76FF">
            <w:pPr>
              <w:rPr>
                <w:rFonts w:ascii="Arial" w:hAnsi="Arial" w:cs="Arial"/>
                <w:sz w:val="20"/>
              </w:rPr>
            </w:pPr>
          </w:p>
        </w:tc>
        <w:tc>
          <w:tcPr>
            <w:tcW w:w="7654" w:type="dxa"/>
            <w:gridSpan w:val="6"/>
            <w:tcBorders>
              <w:top w:val="nil"/>
              <w:left w:val="nil"/>
              <w:bottom w:val="nil"/>
              <w:right w:val="single" w:sz="8" w:space="0" w:color="000000"/>
            </w:tcBorders>
            <w:vAlign w:val="center"/>
            <w:hideMark/>
          </w:tcPr>
          <w:p w14:paraId="4462A19D" w14:textId="77777777" w:rsidR="003E76FF" w:rsidRPr="003E76FF" w:rsidRDefault="003E76FF" w:rsidP="003E76FF">
            <w:pPr>
              <w:rPr>
                <w:rFonts w:asciiTheme="minorHAnsi" w:hAnsiTheme="minorHAnsi" w:cstheme="minorHAnsi"/>
                <w:b/>
                <w:bCs/>
                <w:sz w:val="14"/>
                <w:szCs w:val="14"/>
              </w:rPr>
            </w:pPr>
            <w:r w:rsidRPr="003E76FF">
              <w:rPr>
                <w:rFonts w:asciiTheme="minorHAnsi" w:hAnsiTheme="minorHAnsi" w:cstheme="minorHAnsi"/>
                <w:b/>
                <w:bCs/>
                <w:sz w:val="14"/>
                <w:szCs w:val="14"/>
              </w:rPr>
              <w:t>LOCAL DA OBRA: AVENIDA BENEDITO EUGÊNIO FAUSTINO DE OLIVEIRA, Nº 1.215, PARQUE CAMBUCI - SANTA BRANCA - SP</w:t>
            </w:r>
          </w:p>
        </w:tc>
      </w:tr>
      <w:tr w:rsidR="003E76FF" w:rsidRPr="003E76FF" w14:paraId="040A7644" w14:textId="77777777" w:rsidTr="003E76FF">
        <w:trPr>
          <w:trHeight w:val="330"/>
        </w:trPr>
        <w:tc>
          <w:tcPr>
            <w:tcW w:w="2127" w:type="dxa"/>
            <w:gridSpan w:val="3"/>
            <w:vMerge/>
            <w:tcBorders>
              <w:top w:val="nil"/>
              <w:left w:val="nil"/>
              <w:bottom w:val="single" w:sz="8" w:space="0" w:color="000000"/>
              <w:right w:val="single" w:sz="8" w:space="0" w:color="000000"/>
            </w:tcBorders>
            <w:vAlign w:val="center"/>
            <w:hideMark/>
          </w:tcPr>
          <w:p w14:paraId="7E06F6A6" w14:textId="77777777" w:rsidR="003E76FF" w:rsidRPr="003E76FF" w:rsidRDefault="003E76FF" w:rsidP="003E76FF">
            <w:pPr>
              <w:rPr>
                <w:rFonts w:ascii="Arial" w:hAnsi="Arial" w:cs="Arial"/>
                <w:sz w:val="20"/>
              </w:rPr>
            </w:pPr>
          </w:p>
        </w:tc>
        <w:tc>
          <w:tcPr>
            <w:tcW w:w="6520" w:type="dxa"/>
            <w:gridSpan w:val="5"/>
            <w:tcBorders>
              <w:top w:val="nil"/>
              <w:left w:val="nil"/>
              <w:bottom w:val="nil"/>
              <w:right w:val="nil"/>
            </w:tcBorders>
            <w:vAlign w:val="center"/>
            <w:hideMark/>
          </w:tcPr>
          <w:p w14:paraId="6C3136B6" w14:textId="77777777" w:rsidR="003E76FF" w:rsidRPr="003E76FF" w:rsidRDefault="003E76FF" w:rsidP="003E76FF">
            <w:pPr>
              <w:rPr>
                <w:rFonts w:asciiTheme="minorHAnsi" w:hAnsiTheme="minorHAnsi" w:cstheme="minorHAnsi"/>
                <w:b/>
                <w:bCs/>
                <w:sz w:val="14"/>
                <w:szCs w:val="14"/>
              </w:rPr>
            </w:pPr>
            <w:r w:rsidRPr="003E76FF">
              <w:rPr>
                <w:rFonts w:asciiTheme="minorHAnsi" w:hAnsiTheme="minorHAnsi" w:cstheme="minorHAnsi"/>
                <w:b/>
                <w:bCs/>
                <w:sz w:val="14"/>
                <w:szCs w:val="14"/>
              </w:rPr>
              <w:t>PLANILHA ORÇAMENTÁRIA - CONSTRUÇÃO DE ÁREA DE LAZER NO BAIRRO CAMBUCI</w:t>
            </w:r>
          </w:p>
        </w:tc>
        <w:tc>
          <w:tcPr>
            <w:tcW w:w="1134" w:type="dxa"/>
            <w:tcBorders>
              <w:top w:val="single" w:sz="8" w:space="0" w:color="auto"/>
              <w:left w:val="single" w:sz="8" w:space="0" w:color="auto"/>
              <w:bottom w:val="single" w:sz="4" w:space="0" w:color="auto"/>
              <w:right w:val="single" w:sz="8" w:space="0" w:color="auto"/>
            </w:tcBorders>
            <w:shd w:val="clear" w:color="000000" w:fill="963634"/>
            <w:vAlign w:val="center"/>
            <w:hideMark/>
          </w:tcPr>
          <w:p w14:paraId="370CE06D" w14:textId="77777777" w:rsidR="003E76FF" w:rsidRPr="003E76FF" w:rsidRDefault="003E76FF" w:rsidP="003E76FF">
            <w:pPr>
              <w:jc w:val="center"/>
              <w:rPr>
                <w:rFonts w:ascii="Calibri" w:hAnsi="Calibri" w:cs="Calibri"/>
                <w:b/>
                <w:bCs/>
                <w:color w:val="FFFFFF"/>
                <w:sz w:val="22"/>
                <w:szCs w:val="22"/>
              </w:rPr>
            </w:pPr>
            <w:r w:rsidRPr="003E76FF">
              <w:rPr>
                <w:rFonts w:ascii="Calibri" w:hAnsi="Calibri" w:cs="Calibri"/>
                <w:b/>
                <w:bCs/>
                <w:color w:val="FFFFFF"/>
                <w:sz w:val="22"/>
                <w:szCs w:val="22"/>
              </w:rPr>
              <w:t>BDI adotado</w:t>
            </w:r>
          </w:p>
        </w:tc>
      </w:tr>
      <w:tr w:rsidR="003E76FF" w:rsidRPr="003E76FF" w14:paraId="1F8ECD28" w14:textId="77777777" w:rsidTr="003E76FF">
        <w:trPr>
          <w:trHeight w:val="330"/>
        </w:trPr>
        <w:tc>
          <w:tcPr>
            <w:tcW w:w="2127" w:type="dxa"/>
            <w:gridSpan w:val="3"/>
            <w:vMerge/>
            <w:tcBorders>
              <w:top w:val="nil"/>
              <w:left w:val="nil"/>
              <w:bottom w:val="single" w:sz="8" w:space="0" w:color="000000"/>
              <w:right w:val="single" w:sz="8" w:space="0" w:color="000000"/>
            </w:tcBorders>
            <w:vAlign w:val="center"/>
            <w:hideMark/>
          </w:tcPr>
          <w:p w14:paraId="2067B8D1" w14:textId="77777777" w:rsidR="003E76FF" w:rsidRPr="003E76FF" w:rsidRDefault="003E76FF" w:rsidP="003E76FF">
            <w:pPr>
              <w:rPr>
                <w:rFonts w:ascii="Arial" w:hAnsi="Arial" w:cs="Arial"/>
                <w:sz w:val="20"/>
              </w:rPr>
            </w:pPr>
          </w:p>
        </w:tc>
        <w:tc>
          <w:tcPr>
            <w:tcW w:w="6520" w:type="dxa"/>
            <w:gridSpan w:val="5"/>
            <w:tcBorders>
              <w:top w:val="nil"/>
              <w:left w:val="nil"/>
              <w:bottom w:val="single" w:sz="8" w:space="0" w:color="auto"/>
              <w:right w:val="nil"/>
            </w:tcBorders>
            <w:vAlign w:val="center"/>
            <w:hideMark/>
          </w:tcPr>
          <w:p w14:paraId="4629E08C" w14:textId="77777777" w:rsidR="003E76FF" w:rsidRPr="003E76FF" w:rsidRDefault="003E76FF" w:rsidP="003E76FF">
            <w:pPr>
              <w:rPr>
                <w:rFonts w:asciiTheme="minorHAnsi" w:hAnsiTheme="minorHAnsi" w:cstheme="minorHAnsi"/>
                <w:b/>
                <w:bCs/>
                <w:color w:val="000000"/>
                <w:sz w:val="14"/>
                <w:szCs w:val="14"/>
              </w:rPr>
            </w:pPr>
            <w:r w:rsidRPr="003E76FF">
              <w:rPr>
                <w:rFonts w:asciiTheme="minorHAnsi" w:hAnsiTheme="minorHAnsi" w:cstheme="minorHAnsi"/>
                <w:b/>
                <w:bCs/>
                <w:color w:val="000000"/>
                <w:sz w:val="14"/>
                <w:szCs w:val="14"/>
              </w:rPr>
              <w:t>BASE: CDHU 199 NÃO DESONERADA FDE 07-2025</w:t>
            </w:r>
          </w:p>
        </w:tc>
        <w:tc>
          <w:tcPr>
            <w:tcW w:w="1134" w:type="dxa"/>
            <w:tcBorders>
              <w:top w:val="nil"/>
              <w:left w:val="single" w:sz="8" w:space="0" w:color="auto"/>
              <w:bottom w:val="single" w:sz="8" w:space="0" w:color="auto"/>
              <w:right w:val="single" w:sz="8" w:space="0" w:color="auto"/>
            </w:tcBorders>
            <w:shd w:val="clear" w:color="000000" w:fill="E6B8B7"/>
            <w:noWrap/>
            <w:vAlign w:val="center"/>
            <w:hideMark/>
          </w:tcPr>
          <w:p w14:paraId="4F9844A8" w14:textId="77777777" w:rsidR="003E76FF" w:rsidRPr="003E76FF" w:rsidRDefault="003E76FF" w:rsidP="003E76FF">
            <w:pPr>
              <w:jc w:val="center"/>
              <w:rPr>
                <w:rFonts w:ascii="Calibri" w:hAnsi="Calibri" w:cs="Calibri"/>
                <w:b/>
                <w:bCs/>
                <w:color w:val="000000"/>
                <w:sz w:val="20"/>
              </w:rPr>
            </w:pPr>
            <w:r w:rsidRPr="003E76FF">
              <w:rPr>
                <w:rFonts w:ascii="Calibri" w:hAnsi="Calibri" w:cs="Calibri"/>
                <w:b/>
                <w:bCs/>
                <w:color w:val="000000"/>
                <w:sz w:val="20"/>
              </w:rPr>
              <w:t>20,00%</w:t>
            </w:r>
          </w:p>
        </w:tc>
      </w:tr>
      <w:tr w:rsidR="003E76FF" w:rsidRPr="003E76FF" w14:paraId="03E872CE" w14:textId="77777777" w:rsidTr="003E76FF">
        <w:trPr>
          <w:trHeight w:val="600"/>
        </w:trPr>
        <w:tc>
          <w:tcPr>
            <w:tcW w:w="591" w:type="dxa"/>
            <w:tcBorders>
              <w:top w:val="nil"/>
              <w:left w:val="single" w:sz="8" w:space="0" w:color="auto"/>
              <w:bottom w:val="single" w:sz="4" w:space="0" w:color="auto"/>
              <w:right w:val="single" w:sz="4" w:space="0" w:color="auto"/>
            </w:tcBorders>
            <w:shd w:val="clear" w:color="000000" w:fill="963634"/>
            <w:noWrap/>
            <w:hideMark/>
          </w:tcPr>
          <w:p w14:paraId="44612F21"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ITEM</w:t>
            </w:r>
          </w:p>
        </w:tc>
        <w:tc>
          <w:tcPr>
            <w:tcW w:w="640" w:type="dxa"/>
            <w:tcBorders>
              <w:top w:val="nil"/>
              <w:left w:val="nil"/>
              <w:bottom w:val="single" w:sz="4" w:space="0" w:color="auto"/>
              <w:right w:val="single" w:sz="4" w:space="0" w:color="auto"/>
            </w:tcBorders>
            <w:shd w:val="clear" w:color="000000" w:fill="963634"/>
            <w:noWrap/>
            <w:hideMark/>
          </w:tcPr>
          <w:p w14:paraId="5F59D649"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FONTE</w:t>
            </w:r>
          </w:p>
        </w:tc>
        <w:tc>
          <w:tcPr>
            <w:tcW w:w="896" w:type="dxa"/>
            <w:tcBorders>
              <w:top w:val="nil"/>
              <w:left w:val="nil"/>
              <w:bottom w:val="single" w:sz="4" w:space="0" w:color="auto"/>
              <w:right w:val="single" w:sz="4" w:space="0" w:color="auto"/>
            </w:tcBorders>
            <w:shd w:val="clear" w:color="000000" w:fill="963634"/>
            <w:noWrap/>
            <w:hideMark/>
          </w:tcPr>
          <w:p w14:paraId="147E8B6F"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CÓDIGO</w:t>
            </w:r>
          </w:p>
        </w:tc>
        <w:tc>
          <w:tcPr>
            <w:tcW w:w="2835" w:type="dxa"/>
            <w:tcBorders>
              <w:top w:val="nil"/>
              <w:left w:val="nil"/>
              <w:bottom w:val="single" w:sz="4" w:space="0" w:color="auto"/>
              <w:right w:val="single" w:sz="4" w:space="0" w:color="auto"/>
            </w:tcBorders>
            <w:shd w:val="clear" w:color="000000" w:fill="963634"/>
            <w:hideMark/>
          </w:tcPr>
          <w:p w14:paraId="55B7DDCA"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DESCRIÇÃO</w:t>
            </w:r>
          </w:p>
        </w:tc>
        <w:tc>
          <w:tcPr>
            <w:tcW w:w="708" w:type="dxa"/>
            <w:tcBorders>
              <w:top w:val="nil"/>
              <w:left w:val="nil"/>
              <w:bottom w:val="single" w:sz="4" w:space="0" w:color="auto"/>
              <w:right w:val="single" w:sz="4" w:space="0" w:color="auto"/>
            </w:tcBorders>
            <w:shd w:val="clear" w:color="000000" w:fill="963634"/>
            <w:noWrap/>
            <w:hideMark/>
          </w:tcPr>
          <w:p w14:paraId="09C47EA1"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UNID.</w:t>
            </w:r>
          </w:p>
        </w:tc>
        <w:tc>
          <w:tcPr>
            <w:tcW w:w="851" w:type="dxa"/>
            <w:tcBorders>
              <w:top w:val="nil"/>
              <w:left w:val="nil"/>
              <w:bottom w:val="single" w:sz="4" w:space="0" w:color="auto"/>
              <w:right w:val="single" w:sz="4" w:space="0" w:color="auto"/>
            </w:tcBorders>
            <w:shd w:val="clear" w:color="000000" w:fill="963634"/>
            <w:noWrap/>
            <w:hideMark/>
          </w:tcPr>
          <w:p w14:paraId="523A9DB6"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QUANT.</w:t>
            </w:r>
          </w:p>
        </w:tc>
        <w:tc>
          <w:tcPr>
            <w:tcW w:w="1134" w:type="dxa"/>
            <w:tcBorders>
              <w:top w:val="nil"/>
              <w:left w:val="nil"/>
              <w:bottom w:val="single" w:sz="4" w:space="0" w:color="auto"/>
              <w:right w:val="single" w:sz="4" w:space="0" w:color="auto"/>
            </w:tcBorders>
            <w:shd w:val="clear" w:color="000000" w:fill="963634"/>
            <w:hideMark/>
          </w:tcPr>
          <w:p w14:paraId="2DC123F0"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VALOR UNIT.</w:t>
            </w:r>
          </w:p>
        </w:tc>
        <w:tc>
          <w:tcPr>
            <w:tcW w:w="992" w:type="dxa"/>
            <w:tcBorders>
              <w:top w:val="nil"/>
              <w:left w:val="nil"/>
              <w:bottom w:val="single" w:sz="4" w:space="0" w:color="auto"/>
              <w:right w:val="nil"/>
            </w:tcBorders>
            <w:shd w:val="clear" w:color="000000" w:fill="963634"/>
            <w:hideMark/>
          </w:tcPr>
          <w:p w14:paraId="658C7957"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VALOR COM BDI</w:t>
            </w:r>
          </w:p>
        </w:tc>
        <w:tc>
          <w:tcPr>
            <w:tcW w:w="1134" w:type="dxa"/>
            <w:tcBorders>
              <w:top w:val="nil"/>
              <w:left w:val="single" w:sz="4" w:space="0" w:color="auto"/>
              <w:bottom w:val="single" w:sz="4" w:space="0" w:color="auto"/>
              <w:right w:val="single" w:sz="8" w:space="0" w:color="auto"/>
            </w:tcBorders>
            <w:shd w:val="clear" w:color="000000" w:fill="963634"/>
            <w:noWrap/>
            <w:hideMark/>
          </w:tcPr>
          <w:p w14:paraId="5917DF90" w14:textId="77777777" w:rsidR="003E76FF" w:rsidRPr="003E76FF" w:rsidRDefault="003E76FF" w:rsidP="003E76FF">
            <w:pPr>
              <w:jc w:val="center"/>
              <w:rPr>
                <w:rFonts w:ascii="Calibri" w:hAnsi="Calibri" w:cs="Calibri"/>
                <w:b/>
                <w:bCs/>
                <w:color w:val="FFFFFF"/>
                <w:sz w:val="18"/>
                <w:szCs w:val="18"/>
              </w:rPr>
            </w:pPr>
            <w:r w:rsidRPr="003E76FF">
              <w:rPr>
                <w:rFonts w:ascii="Calibri" w:hAnsi="Calibri" w:cs="Calibri"/>
                <w:b/>
                <w:bCs/>
                <w:color w:val="FFFFFF"/>
                <w:sz w:val="18"/>
                <w:szCs w:val="18"/>
              </w:rPr>
              <w:t>TOTAL</w:t>
            </w:r>
          </w:p>
        </w:tc>
      </w:tr>
      <w:tr w:rsidR="003E76FF" w:rsidRPr="003E76FF" w14:paraId="08F35EF9"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0788F400"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1.0</w:t>
            </w:r>
          </w:p>
        </w:tc>
        <w:tc>
          <w:tcPr>
            <w:tcW w:w="640" w:type="dxa"/>
            <w:tcBorders>
              <w:top w:val="nil"/>
              <w:left w:val="nil"/>
              <w:bottom w:val="single" w:sz="4" w:space="0" w:color="auto"/>
              <w:right w:val="single" w:sz="4" w:space="0" w:color="auto"/>
            </w:tcBorders>
            <w:shd w:val="clear" w:color="000000" w:fill="E6B8B7"/>
            <w:noWrap/>
            <w:vAlign w:val="bottom"/>
            <w:hideMark/>
          </w:tcPr>
          <w:p w14:paraId="2C054917"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61D1CDD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48D1E2A8"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SERVIÇOS PRELIMINARES</w:t>
            </w:r>
          </w:p>
        </w:tc>
        <w:tc>
          <w:tcPr>
            <w:tcW w:w="708" w:type="dxa"/>
            <w:tcBorders>
              <w:top w:val="nil"/>
              <w:left w:val="nil"/>
              <w:bottom w:val="single" w:sz="4" w:space="0" w:color="auto"/>
              <w:right w:val="single" w:sz="4" w:space="0" w:color="auto"/>
            </w:tcBorders>
            <w:shd w:val="clear" w:color="000000" w:fill="E6B8B7"/>
            <w:noWrap/>
            <w:vAlign w:val="bottom"/>
            <w:hideMark/>
          </w:tcPr>
          <w:p w14:paraId="36F11A0D"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5A814873"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2CC55AE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2A3D9581"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179D4F2E" w14:textId="5F18F1F6"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41.695,80</w:t>
            </w:r>
          </w:p>
        </w:tc>
      </w:tr>
      <w:tr w:rsidR="003E76FF" w:rsidRPr="003E76FF" w14:paraId="139591F6"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B8F1FF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1.1</w:t>
            </w:r>
          </w:p>
        </w:tc>
        <w:tc>
          <w:tcPr>
            <w:tcW w:w="640" w:type="dxa"/>
            <w:tcBorders>
              <w:top w:val="nil"/>
              <w:left w:val="nil"/>
              <w:bottom w:val="single" w:sz="4" w:space="0" w:color="auto"/>
              <w:right w:val="single" w:sz="4" w:space="0" w:color="auto"/>
            </w:tcBorders>
            <w:noWrap/>
            <w:vAlign w:val="center"/>
            <w:hideMark/>
          </w:tcPr>
          <w:p w14:paraId="3CCA38B2"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4EDE92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02.08.040</w:t>
            </w:r>
          </w:p>
        </w:tc>
        <w:tc>
          <w:tcPr>
            <w:tcW w:w="2835" w:type="dxa"/>
            <w:tcBorders>
              <w:top w:val="nil"/>
              <w:left w:val="nil"/>
              <w:bottom w:val="single" w:sz="4" w:space="0" w:color="auto"/>
              <w:right w:val="single" w:sz="4" w:space="0" w:color="auto"/>
            </w:tcBorders>
            <w:vAlign w:val="center"/>
            <w:hideMark/>
          </w:tcPr>
          <w:p w14:paraId="2615FA2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Placa em lona com impressão digital e requadro em </w:t>
            </w:r>
            <w:proofErr w:type="spellStart"/>
            <w:r w:rsidRPr="003E76FF">
              <w:rPr>
                <w:rFonts w:ascii="Calibri" w:hAnsi="Calibri" w:cs="Calibri"/>
                <w:sz w:val="14"/>
                <w:szCs w:val="14"/>
              </w:rPr>
              <w:t>metalon</w:t>
            </w:r>
            <w:proofErr w:type="spellEnd"/>
          </w:p>
        </w:tc>
        <w:tc>
          <w:tcPr>
            <w:tcW w:w="708" w:type="dxa"/>
            <w:tcBorders>
              <w:top w:val="nil"/>
              <w:left w:val="nil"/>
              <w:bottom w:val="single" w:sz="4" w:space="0" w:color="auto"/>
              <w:right w:val="single" w:sz="4" w:space="0" w:color="auto"/>
            </w:tcBorders>
            <w:vAlign w:val="center"/>
            <w:hideMark/>
          </w:tcPr>
          <w:p w14:paraId="342B39A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794ED8E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6,00</w:t>
            </w:r>
          </w:p>
        </w:tc>
        <w:tc>
          <w:tcPr>
            <w:tcW w:w="1134" w:type="dxa"/>
            <w:tcBorders>
              <w:top w:val="nil"/>
              <w:left w:val="nil"/>
              <w:bottom w:val="single" w:sz="4" w:space="0" w:color="auto"/>
              <w:right w:val="single" w:sz="4" w:space="0" w:color="auto"/>
            </w:tcBorders>
            <w:vAlign w:val="center"/>
            <w:hideMark/>
          </w:tcPr>
          <w:p w14:paraId="60E4536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431,48 </w:t>
            </w:r>
          </w:p>
        </w:tc>
        <w:tc>
          <w:tcPr>
            <w:tcW w:w="992" w:type="dxa"/>
            <w:tcBorders>
              <w:top w:val="nil"/>
              <w:left w:val="nil"/>
              <w:bottom w:val="single" w:sz="4" w:space="0" w:color="auto"/>
              <w:right w:val="nil"/>
            </w:tcBorders>
            <w:vAlign w:val="center"/>
            <w:hideMark/>
          </w:tcPr>
          <w:p w14:paraId="3260CB3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517,78 </w:t>
            </w:r>
          </w:p>
        </w:tc>
        <w:tc>
          <w:tcPr>
            <w:tcW w:w="1134" w:type="dxa"/>
            <w:tcBorders>
              <w:top w:val="nil"/>
              <w:left w:val="single" w:sz="4" w:space="0" w:color="auto"/>
              <w:bottom w:val="single" w:sz="4" w:space="0" w:color="auto"/>
              <w:right w:val="single" w:sz="8" w:space="0" w:color="auto"/>
            </w:tcBorders>
            <w:noWrap/>
            <w:vAlign w:val="center"/>
            <w:hideMark/>
          </w:tcPr>
          <w:p w14:paraId="466108A6" w14:textId="4523252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3.106,68</w:t>
            </w:r>
          </w:p>
        </w:tc>
      </w:tr>
      <w:tr w:rsidR="003E76FF" w:rsidRPr="003E76FF" w14:paraId="5EA07E9B"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6C0D530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1.2</w:t>
            </w:r>
          </w:p>
        </w:tc>
        <w:tc>
          <w:tcPr>
            <w:tcW w:w="640" w:type="dxa"/>
            <w:tcBorders>
              <w:top w:val="nil"/>
              <w:left w:val="nil"/>
              <w:bottom w:val="single" w:sz="4" w:space="0" w:color="auto"/>
              <w:right w:val="single" w:sz="4" w:space="0" w:color="auto"/>
            </w:tcBorders>
            <w:noWrap/>
            <w:vAlign w:val="center"/>
            <w:hideMark/>
          </w:tcPr>
          <w:p w14:paraId="5637D48A"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6E1A29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02.01.180</w:t>
            </w:r>
          </w:p>
        </w:tc>
        <w:tc>
          <w:tcPr>
            <w:tcW w:w="2835" w:type="dxa"/>
            <w:tcBorders>
              <w:top w:val="nil"/>
              <w:left w:val="nil"/>
              <w:bottom w:val="single" w:sz="4" w:space="0" w:color="auto"/>
              <w:right w:val="single" w:sz="4" w:space="0" w:color="auto"/>
            </w:tcBorders>
            <w:vAlign w:val="center"/>
            <w:hideMark/>
          </w:tcPr>
          <w:p w14:paraId="0927BA13"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Banheiro químico modelo Standard, com manutenção conforme exigências da CETESB</w:t>
            </w:r>
          </w:p>
        </w:tc>
        <w:tc>
          <w:tcPr>
            <w:tcW w:w="708" w:type="dxa"/>
            <w:tcBorders>
              <w:top w:val="nil"/>
              <w:left w:val="nil"/>
              <w:bottom w:val="single" w:sz="4" w:space="0" w:color="auto"/>
              <w:right w:val="single" w:sz="4" w:space="0" w:color="auto"/>
            </w:tcBorders>
            <w:vAlign w:val="center"/>
            <w:hideMark/>
          </w:tcPr>
          <w:p w14:paraId="541A335B" w14:textId="77777777" w:rsidR="003E76FF" w:rsidRPr="003E76FF" w:rsidRDefault="003E76FF" w:rsidP="003E76FF">
            <w:pPr>
              <w:jc w:val="center"/>
              <w:rPr>
                <w:rFonts w:ascii="Calibri" w:hAnsi="Calibri" w:cs="Calibri"/>
                <w:sz w:val="14"/>
                <w:szCs w:val="14"/>
              </w:rPr>
            </w:pPr>
            <w:proofErr w:type="spellStart"/>
            <w:proofErr w:type="gramStart"/>
            <w:r w:rsidRPr="003E76FF">
              <w:rPr>
                <w:rFonts w:ascii="Calibri" w:hAnsi="Calibri" w:cs="Calibri"/>
                <w:sz w:val="14"/>
                <w:szCs w:val="14"/>
              </w:rPr>
              <w:t>un.mês</w:t>
            </w:r>
            <w:proofErr w:type="spellEnd"/>
            <w:proofErr w:type="gramEnd"/>
          </w:p>
        </w:tc>
        <w:tc>
          <w:tcPr>
            <w:tcW w:w="851" w:type="dxa"/>
            <w:tcBorders>
              <w:top w:val="nil"/>
              <w:left w:val="nil"/>
              <w:bottom w:val="single" w:sz="4" w:space="0" w:color="auto"/>
              <w:right w:val="single" w:sz="4" w:space="0" w:color="auto"/>
            </w:tcBorders>
            <w:noWrap/>
            <w:vAlign w:val="center"/>
            <w:hideMark/>
          </w:tcPr>
          <w:p w14:paraId="0C311CB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4,00</w:t>
            </w:r>
          </w:p>
        </w:tc>
        <w:tc>
          <w:tcPr>
            <w:tcW w:w="1134" w:type="dxa"/>
            <w:tcBorders>
              <w:top w:val="nil"/>
              <w:left w:val="nil"/>
              <w:bottom w:val="single" w:sz="4" w:space="0" w:color="auto"/>
              <w:right w:val="single" w:sz="4" w:space="0" w:color="auto"/>
            </w:tcBorders>
            <w:vAlign w:val="center"/>
            <w:hideMark/>
          </w:tcPr>
          <w:p w14:paraId="5326D56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1.251</w:t>
            </w:r>
            <w:proofErr w:type="gramEnd"/>
            <w:r w:rsidRPr="003E76FF">
              <w:rPr>
                <w:rFonts w:ascii="Calibri" w:hAnsi="Calibri" w:cs="Calibri"/>
                <w:color w:val="000000"/>
                <w:sz w:val="14"/>
                <w:szCs w:val="14"/>
              </w:rPr>
              <w:t xml:space="preserve">,80 </w:t>
            </w:r>
          </w:p>
        </w:tc>
        <w:tc>
          <w:tcPr>
            <w:tcW w:w="992" w:type="dxa"/>
            <w:tcBorders>
              <w:top w:val="nil"/>
              <w:left w:val="nil"/>
              <w:bottom w:val="single" w:sz="4" w:space="0" w:color="auto"/>
              <w:right w:val="nil"/>
            </w:tcBorders>
            <w:vAlign w:val="center"/>
            <w:hideMark/>
          </w:tcPr>
          <w:p w14:paraId="13D6544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1.502</w:t>
            </w:r>
            <w:proofErr w:type="gramEnd"/>
            <w:r w:rsidRPr="003E76FF">
              <w:rPr>
                <w:rFonts w:ascii="Calibri" w:hAnsi="Calibri" w:cs="Calibri"/>
                <w:sz w:val="14"/>
                <w:szCs w:val="14"/>
              </w:rPr>
              <w:t xml:space="preserve">,16 </w:t>
            </w:r>
          </w:p>
        </w:tc>
        <w:tc>
          <w:tcPr>
            <w:tcW w:w="1134" w:type="dxa"/>
            <w:tcBorders>
              <w:top w:val="nil"/>
              <w:left w:val="single" w:sz="4" w:space="0" w:color="auto"/>
              <w:bottom w:val="single" w:sz="4" w:space="0" w:color="auto"/>
              <w:right w:val="single" w:sz="8" w:space="0" w:color="auto"/>
            </w:tcBorders>
            <w:noWrap/>
            <w:vAlign w:val="center"/>
            <w:hideMark/>
          </w:tcPr>
          <w:p w14:paraId="206BB236" w14:textId="740E96B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6.008,64</w:t>
            </w:r>
          </w:p>
        </w:tc>
      </w:tr>
      <w:tr w:rsidR="003E76FF" w:rsidRPr="003E76FF" w14:paraId="1C524176"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E25FAF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1.3</w:t>
            </w:r>
          </w:p>
        </w:tc>
        <w:tc>
          <w:tcPr>
            <w:tcW w:w="640" w:type="dxa"/>
            <w:tcBorders>
              <w:top w:val="nil"/>
              <w:left w:val="nil"/>
              <w:bottom w:val="single" w:sz="4" w:space="0" w:color="auto"/>
              <w:right w:val="single" w:sz="4" w:space="0" w:color="auto"/>
            </w:tcBorders>
            <w:noWrap/>
            <w:vAlign w:val="center"/>
            <w:hideMark/>
          </w:tcPr>
          <w:p w14:paraId="2219BCD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06E0ED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02.10.060</w:t>
            </w:r>
          </w:p>
        </w:tc>
        <w:tc>
          <w:tcPr>
            <w:tcW w:w="2835" w:type="dxa"/>
            <w:tcBorders>
              <w:top w:val="nil"/>
              <w:left w:val="nil"/>
              <w:bottom w:val="single" w:sz="4" w:space="0" w:color="auto"/>
              <w:right w:val="single" w:sz="4" w:space="0" w:color="auto"/>
            </w:tcBorders>
            <w:vAlign w:val="center"/>
            <w:hideMark/>
          </w:tcPr>
          <w:p w14:paraId="293B672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Locação de vias, calçadas, tanques e lagoas</w:t>
            </w:r>
          </w:p>
        </w:tc>
        <w:tc>
          <w:tcPr>
            <w:tcW w:w="708" w:type="dxa"/>
            <w:tcBorders>
              <w:top w:val="nil"/>
              <w:left w:val="nil"/>
              <w:bottom w:val="single" w:sz="4" w:space="0" w:color="auto"/>
              <w:right w:val="single" w:sz="4" w:space="0" w:color="auto"/>
            </w:tcBorders>
            <w:vAlign w:val="center"/>
            <w:hideMark/>
          </w:tcPr>
          <w:p w14:paraId="66F12D5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4D654B3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2.224,00</w:t>
            </w:r>
          </w:p>
        </w:tc>
        <w:tc>
          <w:tcPr>
            <w:tcW w:w="1134" w:type="dxa"/>
            <w:tcBorders>
              <w:top w:val="nil"/>
              <w:left w:val="nil"/>
              <w:bottom w:val="single" w:sz="4" w:space="0" w:color="auto"/>
              <w:right w:val="single" w:sz="4" w:space="0" w:color="auto"/>
            </w:tcBorders>
            <w:vAlign w:val="center"/>
            <w:hideMark/>
          </w:tcPr>
          <w:p w14:paraId="4202F99C"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1,89 </w:t>
            </w:r>
          </w:p>
        </w:tc>
        <w:tc>
          <w:tcPr>
            <w:tcW w:w="992" w:type="dxa"/>
            <w:tcBorders>
              <w:top w:val="nil"/>
              <w:left w:val="nil"/>
              <w:bottom w:val="single" w:sz="4" w:space="0" w:color="auto"/>
              <w:right w:val="nil"/>
            </w:tcBorders>
            <w:vAlign w:val="center"/>
            <w:hideMark/>
          </w:tcPr>
          <w:p w14:paraId="072EA8D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2,27 </w:t>
            </w:r>
          </w:p>
        </w:tc>
        <w:tc>
          <w:tcPr>
            <w:tcW w:w="1134" w:type="dxa"/>
            <w:tcBorders>
              <w:top w:val="nil"/>
              <w:left w:val="single" w:sz="4" w:space="0" w:color="auto"/>
              <w:bottom w:val="single" w:sz="4" w:space="0" w:color="auto"/>
              <w:right w:val="single" w:sz="8" w:space="0" w:color="auto"/>
            </w:tcBorders>
            <w:noWrap/>
            <w:vAlign w:val="center"/>
            <w:hideMark/>
          </w:tcPr>
          <w:p w14:paraId="241031C6" w14:textId="2C0084F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5.048,48</w:t>
            </w:r>
          </w:p>
        </w:tc>
      </w:tr>
      <w:tr w:rsidR="003E76FF" w:rsidRPr="003E76FF" w14:paraId="35FBFC94"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AA61F1D"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1.4</w:t>
            </w:r>
          </w:p>
        </w:tc>
        <w:tc>
          <w:tcPr>
            <w:tcW w:w="640" w:type="dxa"/>
            <w:tcBorders>
              <w:top w:val="nil"/>
              <w:left w:val="nil"/>
              <w:bottom w:val="single" w:sz="4" w:space="0" w:color="auto"/>
              <w:right w:val="single" w:sz="4" w:space="0" w:color="auto"/>
            </w:tcBorders>
            <w:noWrap/>
            <w:vAlign w:val="center"/>
            <w:hideMark/>
          </w:tcPr>
          <w:p w14:paraId="72046DC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EF5629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02.03.120</w:t>
            </w:r>
          </w:p>
        </w:tc>
        <w:tc>
          <w:tcPr>
            <w:tcW w:w="2835" w:type="dxa"/>
            <w:tcBorders>
              <w:top w:val="nil"/>
              <w:left w:val="nil"/>
              <w:bottom w:val="single" w:sz="4" w:space="0" w:color="auto"/>
              <w:right w:val="single" w:sz="4" w:space="0" w:color="auto"/>
            </w:tcBorders>
            <w:vAlign w:val="center"/>
            <w:hideMark/>
          </w:tcPr>
          <w:p w14:paraId="16D4CE5F"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Tapume fixo para fechamento de áreas, com portão</w:t>
            </w:r>
          </w:p>
        </w:tc>
        <w:tc>
          <w:tcPr>
            <w:tcW w:w="708" w:type="dxa"/>
            <w:tcBorders>
              <w:top w:val="nil"/>
              <w:left w:val="nil"/>
              <w:bottom w:val="single" w:sz="4" w:space="0" w:color="auto"/>
              <w:right w:val="single" w:sz="4" w:space="0" w:color="auto"/>
            </w:tcBorders>
            <w:vAlign w:val="center"/>
            <w:hideMark/>
          </w:tcPr>
          <w:p w14:paraId="7CFDC1D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2E0333B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200,00</w:t>
            </w:r>
          </w:p>
        </w:tc>
        <w:tc>
          <w:tcPr>
            <w:tcW w:w="1134" w:type="dxa"/>
            <w:tcBorders>
              <w:top w:val="nil"/>
              <w:left w:val="nil"/>
              <w:bottom w:val="single" w:sz="4" w:space="0" w:color="auto"/>
              <w:right w:val="single" w:sz="4" w:space="0" w:color="auto"/>
            </w:tcBorders>
            <w:vAlign w:val="center"/>
            <w:hideMark/>
          </w:tcPr>
          <w:p w14:paraId="4BE3099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114,72 </w:t>
            </w:r>
          </w:p>
        </w:tc>
        <w:tc>
          <w:tcPr>
            <w:tcW w:w="992" w:type="dxa"/>
            <w:tcBorders>
              <w:top w:val="nil"/>
              <w:left w:val="nil"/>
              <w:bottom w:val="single" w:sz="4" w:space="0" w:color="auto"/>
              <w:right w:val="nil"/>
            </w:tcBorders>
            <w:vAlign w:val="center"/>
            <w:hideMark/>
          </w:tcPr>
          <w:p w14:paraId="5FF4664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137,66 </w:t>
            </w:r>
          </w:p>
        </w:tc>
        <w:tc>
          <w:tcPr>
            <w:tcW w:w="1134" w:type="dxa"/>
            <w:tcBorders>
              <w:top w:val="nil"/>
              <w:left w:val="single" w:sz="4" w:space="0" w:color="auto"/>
              <w:bottom w:val="single" w:sz="4" w:space="0" w:color="auto"/>
              <w:right w:val="single" w:sz="8" w:space="0" w:color="auto"/>
            </w:tcBorders>
            <w:noWrap/>
            <w:vAlign w:val="center"/>
            <w:hideMark/>
          </w:tcPr>
          <w:p w14:paraId="3E03E1D8" w14:textId="7B3DCA1C"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27.532,00</w:t>
            </w:r>
          </w:p>
        </w:tc>
      </w:tr>
      <w:tr w:rsidR="003E76FF" w:rsidRPr="003E76FF" w14:paraId="25319ED6"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1F157CD4"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2.0</w:t>
            </w:r>
          </w:p>
        </w:tc>
        <w:tc>
          <w:tcPr>
            <w:tcW w:w="640" w:type="dxa"/>
            <w:tcBorders>
              <w:top w:val="nil"/>
              <w:left w:val="nil"/>
              <w:bottom w:val="single" w:sz="4" w:space="0" w:color="auto"/>
              <w:right w:val="single" w:sz="4" w:space="0" w:color="auto"/>
            </w:tcBorders>
            <w:shd w:val="clear" w:color="000000" w:fill="E6B8B7"/>
            <w:noWrap/>
            <w:vAlign w:val="bottom"/>
            <w:hideMark/>
          </w:tcPr>
          <w:p w14:paraId="16629A4C"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5FC621CF"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4F0BF7FC"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MURETA DE CONTENÇÃO</w:t>
            </w:r>
          </w:p>
        </w:tc>
        <w:tc>
          <w:tcPr>
            <w:tcW w:w="708" w:type="dxa"/>
            <w:tcBorders>
              <w:top w:val="nil"/>
              <w:left w:val="nil"/>
              <w:bottom w:val="single" w:sz="4" w:space="0" w:color="auto"/>
              <w:right w:val="single" w:sz="4" w:space="0" w:color="auto"/>
            </w:tcBorders>
            <w:shd w:val="clear" w:color="000000" w:fill="E6B8B7"/>
            <w:noWrap/>
            <w:vAlign w:val="bottom"/>
            <w:hideMark/>
          </w:tcPr>
          <w:p w14:paraId="19356D1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31A5FBF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47BF336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0D24C58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56B97E5D" w14:textId="14130825"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86.632,81</w:t>
            </w:r>
          </w:p>
        </w:tc>
      </w:tr>
      <w:tr w:rsidR="003E76FF" w:rsidRPr="003E76FF" w14:paraId="6CA47F1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BA7448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2.1</w:t>
            </w:r>
          </w:p>
        </w:tc>
        <w:tc>
          <w:tcPr>
            <w:tcW w:w="640" w:type="dxa"/>
            <w:tcBorders>
              <w:top w:val="nil"/>
              <w:left w:val="nil"/>
              <w:bottom w:val="single" w:sz="4" w:space="0" w:color="auto"/>
              <w:right w:val="single" w:sz="4" w:space="0" w:color="auto"/>
            </w:tcBorders>
            <w:noWrap/>
            <w:vAlign w:val="center"/>
            <w:hideMark/>
          </w:tcPr>
          <w:p w14:paraId="5AFD694D"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6BDA2E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07.01.060</w:t>
            </w:r>
          </w:p>
        </w:tc>
        <w:tc>
          <w:tcPr>
            <w:tcW w:w="2835" w:type="dxa"/>
            <w:tcBorders>
              <w:top w:val="nil"/>
              <w:left w:val="nil"/>
              <w:bottom w:val="single" w:sz="4" w:space="0" w:color="auto"/>
              <w:right w:val="single" w:sz="4" w:space="0" w:color="auto"/>
            </w:tcBorders>
            <w:vAlign w:val="center"/>
            <w:hideMark/>
          </w:tcPr>
          <w:p w14:paraId="741EB83A"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e carga mecanizada em solo de 2ª categoria, em campo aberto</w:t>
            </w:r>
          </w:p>
        </w:tc>
        <w:tc>
          <w:tcPr>
            <w:tcW w:w="708" w:type="dxa"/>
            <w:tcBorders>
              <w:top w:val="nil"/>
              <w:left w:val="nil"/>
              <w:bottom w:val="single" w:sz="4" w:space="0" w:color="auto"/>
              <w:right w:val="single" w:sz="4" w:space="0" w:color="auto"/>
            </w:tcBorders>
            <w:vAlign w:val="center"/>
            <w:hideMark/>
          </w:tcPr>
          <w:p w14:paraId="598E7A2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49F06E4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241,78</w:t>
            </w:r>
          </w:p>
        </w:tc>
        <w:tc>
          <w:tcPr>
            <w:tcW w:w="1134" w:type="dxa"/>
            <w:tcBorders>
              <w:top w:val="nil"/>
              <w:left w:val="nil"/>
              <w:bottom w:val="single" w:sz="4" w:space="0" w:color="auto"/>
              <w:right w:val="single" w:sz="4" w:space="0" w:color="auto"/>
            </w:tcBorders>
            <w:vAlign w:val="center"/>
            <w:hideMark/>
          </w:tcPr>
          <w:p w14:paraId="27C454C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36,51 </w:t>
            </w:r>
          </w:p>
        </w:tc>
        <w:tc>
          <w:tcPr>
            <w:tcW w:w="992" w:type="dxa"/>
            <w:tcBorders>
              <w:top w:val="nil"/>
              <w:left w:val="nil"/>
              <w:bottom w:val="single" w:sz="4" w:space="0" w:color="auto"/>
              <w:right w:val="nil"/>
            </w:tcBorders>
            <w:vAlign w:val="center"/>
            <w:hideMark/>
          </w:tcPr>
          <w:p w14:paraId="31F5BAE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43,81 </w:t>
            </w:r>
          </w:p>
        </w:tc>
        <w:tc>
          <w:tcPr>
            <w:tcW w:w="1134" w:type="dxa"/>
            <w:tcBorders>
              <w:top w:val="nil"/>
              <w:left w:val="single" w:sz="4" w:space="0" w:color="auto"/>
              <w:bottom w:val="single" w:sz="4" w:space="0" w:color="auto"/>
              <w:right w:val="single" w:sz="8" w:space="0" w:color="auto"/>
            </w:tcBorders>
            <w:noWrap/>
            <w:vAlign w:val="center"/>
            <w:hideMark/>
          </w:tcPr>
          <w:p w14:paraId="3B0FEA83" w14:textId="6E36F30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10.592,38</w:t>
            </w:r>
          </w:p>
        </w:tc>
      </w:tr>
      <w:tr w:rsidR="003E76FF" w:rsidRPr="003E76FF" w14:paraId="53F37A0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DABF3C9"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2.2</w:t>
            </w:r>
          </w:p>
        </w:tc>
        <w:tc>
          <w:tcPr>
            <w:tcW w:w="640" w:type="dxa"/>
            <w:tcBorders>
              <w:top w:val="nil"/>
              <w:left w:val="nil"/>
              <w:bottom w:val="single" w:sz="4" w:space="0" w:color="auto"/>
              <w:right w:val="single" w:sz="4" w:space="0" w:color="auto"/>
            </w:tcBorders>
            <w:noWrap/>
            <w:vAlign w:val="center"/>
            <w:hideMark/>
          </w:tcPr>
          <w:p w14:paraId="48B457D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99A834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12.01.061</w:t>
            </w:r>
          </w:p>
        </w:tc>
        <w:tc>
          <w:tcPr>
            <w:tcW w:w="2835" w:type="dxa"/>
            <w:tcBorders>
              <w:top w:val="nil"/>
              <w:left w:val="nil"/>
              <w:bottom w:val="single" w:sz="4" w:space="0" w:color="auto"/>
              <w:right w:val="single" w:sz="4" w:space="0" w:color="auto"/>
            </w:tcBorders>
            <w:vAlign w:val="center"/>
            <w:hideMark/>
          </w:tcPr>
          <w:p w14:paraId="47AB597E"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Broca em concreto armado diâmetro de 30 cm - completa</w:t>
            </w:r>
          </w:p>
        </w:tc>
        <w:tc>
          <w:tcPr>
            <w:tcW w:w="708" w:type="dxa"/>
            <w:tcBorders>
              <w:top w:val="nil"/>
              <w:left w:val="nil"/>
              <w:bottom w:val="single" w:sz="4" w:space="0" w:color="auto"/>
              <w:right w:val="single" w:sz="4" w:space="0" w:color="auto"/>
            </w:tcBorders>
            <w:vAlign w:val="center"/>
            <w:hideMark/>
          </w:tcPr>
          <w:p w14:paraId="139505A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57077B9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78,00</w:t>
            </w:r>
          </w:p>
        </w:tc>
        <w:tc>
          <w:tcPr>
            <w:tcW w:w="1134" w:type="dxa"/>
            <w:tcBorders>
              <w:top w:val="nil"/>
              <w:left w:val="nil"/>
              <w:bottom w:val="single" w:sz="4" w:space="0" w:color="auto"/>
              <w:right w:val="single" w:sz="4" w:space="0" w:color="auto"/>
            </w:tcBorders>
            <w:vAlign w:val="center"/>
            <w:hideMark/>
          </w:tcPr>
          <w:p w14:paraId="551D1D1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133,03 </w:t>
            </w:r>
          </w:p>
        </w:tc>
        <w:tc>
          <w:tcPr>
            <w:tcW w:w="992" w:type="dxa"/>
            <w:tcBorders>
              <w:top w:val="nil"/>
              <w:left w:val="nil"/>
              <w:bottom w:val="single" w:sz="4" w:space="0" w:color="auto"/>
              <w:right w:val="nil"/>
            </w:tcBorders>
            <w:vAlign w:val="center"/>
            <w:hideMark/>
          </w:tcPr>
          <w:p w14:paraId="58F2791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159,64 </w:t>
            </w:r>
          </w:p>
        </w:tc>
        <w:tc>
          <w:tcPr>
            <w:tcW w:w="1134" w:type="dxa"/>
            <w:tcBorders>
              <w:top w:val="nil"/>
              <w:left w:val="single" w:sz="4" w:space="0" w:color="auto"/>
              <w:bottom w:val="single" w:sz="4" w:space="0" w:color="auto"/>
              <w:right w:val="single" w:sz="8" w:space="0" w:color="auto"/>
            </w:tcBorders>
            <w:noWrap/>
            <w:vAlign w:val="center"/>
            <w:hideMark/>
          </w:tcPr>
          <w:p w14:paraId="691B3600" w14:textId="70604C79"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12.451,92</w:t>
            </w:r>
          </w:p>
        </w:tc>
      </w:tr>
      <w:tr w:rsidR="003E76FF" w:rsidRPr="003E76FF" w14:paraId="365A7391"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E9CA10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2.3</w:t>
            </w:r>
          </w:p>
        </w:tc>
        <w:tc>
          <w:tcPr>
            <w:tcW w:w="640" w:type="dxa"/>
            <w:tcBorders>
              <w:top w:val="nil"/>
              <w:left w:val="nil"/>
              <w:bottom w:val="single" w:sz="4" w:space="0" w:color="auto"/>
              <w:right w:val="single" w:sz="4" w:space="0" w:color="auto"/>
            </w:tcBorders>
            <w:noWrap/>
            <w:vAlign w:val="center"/>
            <w:hideMark/>
          </w:tcPr>
          <w:p w14:paraId="19DA5E84"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968A0A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11.18.040</w:t>
            </w:r>
          </w:p>
        </w:tc>
        <w:tc>
          <w:tcPr>
            <w:tcW w:w="2835" w:type="dxa"/>
            <w:tcBorders>
              <w:top w:val="nil"/>
              <w:left w:val="nil"/>
              <w:bottom w:val="single" w:sz="4" w:space="0" w:color="auto"/>
              <w:right w:val="single" w:sz="4" w:space="0" w:color="auto"/>
            </w:tcBorders>
            <w:vAlign w:val="center"/>
            <w:hideMark/>
          </w:tcPr>
          <w:p w14:paraId="6DE90BE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Lastro de pedra britada</w:t>
            </w:r>
          </w:p>
        </w:tc>
        <w:tc>
          <w:tcPr>
            <w:tcW w:w="708" w:type="dxa"/>
            <w:tcBorders>
              <w:top w:val="nil"/>
              <w:left w:val="nil"/>
              <w:bottom w:val="single" w:sz="4" w:space="0" w:color="auto"/>
              <w:right w:val="single" w:sz="4" w:space="0" w:color="auto"/>
            </w:tcBorders>
            <w:vAlign w:val="center"/>
            <w:hideMark/>
          </w:tcPr>
          <w:p w14:paraId="207B5F56"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380530C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1,85</w:t>
            </w:r>
          </w:p>
        </w:tc>
        <w:tc>
          <w:tcPr>
            <w:tcW w:w="1134" w:type="dxa"/>
            <w:tcBorders>
              <w:top w:val="nil"/>
              <w:left w:val="nil"/>
              <w:bottom w:val="single" w:sz="4" w:space="0" w:color="auto"/>
              <w:right w:val="single" w:sz="4" w:space="0" w:color="auto"/>
            </w:tcBorders>
            <w:vAlign w:val="center"/>
            <w:hideMark/>
          </w:tcPr>
          <w:p w14:paraId="3A2DD1A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221,55 </w:t>
            </w:r>
          </w:p>
        </w:tc>
        <w:tc>
          <w:tcPr>
            <w:tcW w:w="992" w:type="dxa"/>
            <w:tcBorders>
              <w:top w:val="nil"/>
              <w:left w:val="nil"/>
              <w:bottom w:val="single" w:sz="4" w:space="0" w:color="auto"/>
              <w:right w:val="nil"/>
            </w:tcBorders>
            <w:vAlign w:val="center"/>
            <w:hideMark/>
          </w:tcPr>
          <w:p w14:paraId="0AD1FCA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265,86 </w:t>
            </w:r>
          </w:p>
        </w:tc>
        <w:tc>
          <w:tcPr>
            <w:tcW w:w="1134" w:type="dxa"/>
            <w:tcBorders>
              <w:top w:val="nil"/>
              <w:left w:val="single" w:sz="4" w:space="0" w:color="auto"/>
              <w:bottom w:val="single" w:sz="4" w:space="0" w:color="auto"/>
              <w:right w:val="single" w:sz="8" w:space="0" w:color="auto"/>
            </w:tcBorders>
            <w:noWrap/>
            <w:vAlign w:val="center"/>
            <w:hideMark/>
          </w:tcPr>
          <w:p w14:paraId="34D6FAA6" w14:textId="1AECAAD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491,84</w:t>
            </w:r>
          </w:p>
        </w:tc>
      </w:tr>
      <w:tr w:rsidR="003E76FF" w:rsidRPr="003E76FF" w14:paraId="173D89BD"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7106388"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2.4</w:t>
            </w:r>
          </w:p>
        </w:tc>
        <w:tc>
          <w:tcPr>
            <w:tcW w:w="640" w:type="dxa"/>
            <w:tcBorders>
              <w:top w:val="nil"/>
              <w:left w:val="nil"/>
              <w:bottom w:val="single" w:sz="4" w:space="0" w:color="auto"/>
              <w:right w:val="single" w:sz="4" w:space="0" w:color="auto"/>
            </w:tcBorders>
            <w:noWrap/>
            <w:vAlign w:val="center"/>
            <w:hideMark/>
          </w:tcPr>
          <w:p w14:paraId="5AC73AC9"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8271DD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09.01.020</w:t>
            </w:r>
          </w:p>
        </w:tc>
        <w:tc>
          <w:tcPr>
            <w:tcW w:w="2835" w:type="dxa"/>
            <w:tcBorders>
              <w:top w:val="nil"/>
              <w:left w:val="nil"/>
              <w:bottom w:val="single" w:sz="4" w:space="0" w:color="auto"/>
              <w:right w:val="single" w:sz="4" w:space="0" w:color="auto"/>
            </w:tcBorders>
            <w:vAlign w:val="center"/>
            <w:hideMark/>
          </w:tcPr>
          <w:p w14:paraId="7FAFAADF"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Forma em madeira comum para fundação</w:t>
            </w:r>
          </w:p>
        </w:tc>
        <w:tc>
          <w:tcPr>
            <w:tcW w:w="708" w:type="dxa"/>
            <w:tcBorders>
              <w:top w:val="nil"/>
              <w:left w:val="nil"/>
              <w:bottom w:val="single" w:sz="4" w:space="0" w:color="auto"/>
              <w:right w:val="single" w:sz="4" w:space="0" w:color="auto"/>
            </w:tcBorders>
            <w:vAlign w:val="center"/>
            <w:hideMark/>
          </w:tcPr>
          <w:p w14:paraId="113B25F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252B955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42,00</w:t>
            </w:r>
          </w:p>
        </w:tc>
        <w:tc>
          <w:tcPr>
            <w:tcW w:w="1134" w:type="dxa"/>
            <w:tcBorders>
              <w:top w:val="nil"/>
              <w:left w:val="nil"/>
              <w:bottom w:val="single" w:sz="4" w:space="0" w:color="auto"/>
              <w:right w:val="single" w:sz="4" w:space="0" w:color="auto"/>
            </w:tcBorders>
            <w:vAlign w:val="center"/>
            <w:hideMark/>
          </w:tcPr>
          <w:p w14:paraId="140D486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110,18 </w:t>
            </w:r>
          </w:p>
        </w:tc>
        <w:tc>
          <w:tcPr>
            <w:tcW w:w="992" w:type="dxa"/>
            <w:tcBorders>
              <w:top w:val="nil"/>
              <w:left w:val="nil"/>
              <w:bottom w:val="single" w:sz="4" w:space="0" w:color="auto"/>
              <w:right w:val="nil"/>
            </w:tcBorders>
            <w:vAlign w:val="center"/>
            <w:hideMark/>
          </w:tcPr>
          <w:p w14:paraId="5C9F85C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132,22 </w:t>
            </w:r>
          </w:p>
        </w:tc>
        <w:tc>
          <w:tcPr>
            <w:tcW w:w="1134" w:type="dxa"/>
            <w:tcBorders>
              <w:top w:val="nil"/>
              <w:left w:val="single" w:sz="4" w:space="0" w:color="auto"/>
              <w:bottom w:val="single" w:sz="4" w:space="0" w:color="auto"/>
              <w:right w:val="single" w:sz="8" w:space="0" w:color="auto"/>
            </w:tcBorders>
            <w:noWrap/>
            <w:vAlign w:val="center"/>
            <w:hideMark/>
          </w:tcPr>
          <w:p w14:paraId="6EDC5F36" w14:textId="3684A81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5.553,24</w:t>
            </w:r>
          </w:p>
        </w:tc>
      </w:tr>
      <w:tr w:rsidR="003E76FF" w:rsidRPr="003E76FF" w14:paraId="1EC54812"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ED9D98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2.5</w:t>
            </w:r>
          </w:p>
        </w:tc>
        <w:tc>
          <w:tcPr>
            <w:tcW w:w="640" w:type="dxa"/>
            <w:tcBorders>
              <w:top w:val="nil"/>
              <w:left w:val="nil"/>
              <w:bottom w:val="single" w:sz="4" w:space="0" w:color="auto"/>
              <w:right w:val="single" w:sz="4" w:space="0" w:color="auto"/>
            </w:tcBorders>
            <w:noWrap/>
            <w:vAlign w:val="center"/>
            <w:hideMark/>
          </w:tcPr>
          <w:p w14:paraId="767AB68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CBA4D5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11.01.160</w:t>
            </w:r>
          </w:p>
        </w:tc>
        <w:tc>
          <w:tcPr>
            <w:tcW w:w="2835" w:type="dxa"/>
            <w:tcBorders>
              <w:top w:val="nil"/>
              <w:left w:val="nil"/>
              <w:bottom w:val="single" w:sz="4" w:space="0" w:color="auto"/>
              <w:right w:val="single" w:sz="4" w:space="0" w:color="auto"/>
            </w:tcBorders>
            <w:vAlign w:val="center"/>
            <w:hideMark/>
          </w:tcPr>
          <w:p w14:paraId="7236B24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Concreto usinado, </w:t>
            </w:r>
            <w:proofErr w:type="spellStart"/>
            <w:r w:rsidRPr="003E76FF">
              <w:rPr>
                <w:rFonts w:ascii="Calibri" w:hAnsi="Calibri" w:cs="Calibri"/>
                <w:sz w:val="14"/>
                <w:szCs w:val="14"/>
              </w:rPr>
              <w:t>fck</w:t>
            </w:r>
            <w:proofErr w:type="spellEnd"/>
            <w:r w:rsidRPr="003E76FF">
              <w:rPr>
                <w:rFonts w:ascii="Calibri" w:hAnsi="Calibri" w:cs="Calibri"/>
                <w:sz w:val="14"/>
                <w:szCs w:val="14"/>
              </w:rPr>
              <w:t xml:space="preserve"> = 30 MPa</w:t>
            </w:r>
          </w:p>
        </w:tc>
        <w:tc>
          <w:tcPr>
            <w:tcW w:w="708" w:type="dxa"/>
            <w:tcBorders>
              <w:top w:val="nil"/>
              <w:left w:val="nil"/>
              <w:bottom w:val="single" w:sz="4" w:space="0" w:color="auto"/>
              <w:right w:val="single" w:sz="4" w:space="0" w:color="auto"/>
            </w:tcBorders>
            <w:vAlign w:val="center"/>
            <w:hideMark/>
          </w:tcPr>
          <w:p w14:paraId="3762A1F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5DED505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18,35</w:t>
            </w:r>
          </w:p>
        </w:tc>
        <w:tc>
          <w:tcPr>
            <w:tcW w:w="1134" w:type="dxa"/>
            <w:tcBorders>
              <w:top w:val="nil"/>
              <w:left w:val="nil"/>
              <w:bottom w:val="single" w:sz="4" w:space="0" w:color="auto"/>
              <w:right w:val="single" w:sz="4" w:space="0" w:color="auto"/>
            </w:tcBorders>
            <w:vAlign w:val="center"/>
            <w:hideMark/>
          </w:tcPr>
          <w:p w14:paraId="742FBC8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537,51 </w:t>
            </w:r>
          </w:p>
        </w:tc>
        <w:tc>
          <w:tcPr>
            <w:tcW w:w="992" w:type="dxa"/>
            <w:tcBorders>
              <w:top w:val="nil"/>
              <w:left w:val="nil"/>
              <w:bottom w:val="single" w:sz="4" w:space="0" w:color="auto"/>
              <w:right w:val="nil"/>
            </w:tcBorders>
            <w:vAlign w:val="center"/>
            <w:hideMark/>
          </w:tcPr>
          <w:p w14:paraId="66602CE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645,01 </w:t>
            </w:r>
          </w:p>
        </w:tc>
        <w:tc>
          <w:tcPr>
            <w:tcW w:w="1134" w:type="dxa"/>
            <w:tcBorders>
              <w:top w:val="nil"/>
              <w:left w:val="single" w:sz="4" w:space="0" w:color="auto"/>
              <w:bottom w:val="single" w:sz="4" w:space="0" w:color="auto"/>
              <w:right w:val="single" w:sz="8" w:space="0" w:color="auto"/>
            </w:tcBorders>
            <w:noWrap/>
            <w:vAlign w:val="center"/>
            <w:hideMark/>
          </w:tcPr>
          <w:p w14:paraId="12A6A99B" w14:textId="64014EE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11.835,93</w:t>
            </w:r>
          </w:p>
        </w:tc>
      </w:tr>
      <w:tr w:rsidR="003E76FF" w:rsidRPr="003E76FF" w14:paraId="28199C2A"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16AAD3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2.6</w:t>
            </w:r>
          </w:p>
        </w:tc>
        <w:tc>
          <w:tcPr>
            <w:tcW w:w="640" w:type="dxa"/>
            <w:tcBorders>
              <w:top w:val="nil"/>
              <w:left w:val="nil"/>
              <w:bottom w:val="single" w:sz="4" w:space="0" w:color="auto"/>
              <w:right w:val="single" w:sz="4" w:space="0" w:color="auto"/>
            </w:tcBorders>
            <w:noWrap/>
            <w:vAlign w:val="center"/>
            <w:hideMark/>
          </w:tcPr>
          <w:p w14:paraId="4482CB5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8BF148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11.16.040</w:t>
            </w:r>
          </w:p>
        </w:tc>
        <w:tc>
          <w:tcPr>
            <w:tcW w:w="2835" w:type="dxa"/>
            <w:tcBorders>
              <w:top w:val="nil"/>
              <w:left w:val="nil"/>
              <w:bottom w:val="single" w:sz="4" w:space="0" w:color="auto"/>
              <w:right w:val="single" w:sz="4" w:space="0" w:color="auto"/>
            </w:tcBorders>
            <w:vAlign w:val="center"/>
            <w:hideMark/>
          </w:tcPr>
          <w:p w14:paraId="0583760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Lançamento e adensamento de concreto ou massa em fundação</w:t>
            </w:r>
          </w:p>
        </w:tc>
        <w:tc>
          <w:tcPr>
            <w:tcW w:w="708" w:type="dxa"/>
            <w:tcBorders>
              <w:top w:val="nil"/>
              <w:left w:val="nil"/>
              <w:bottom w:val="single" w:sz="4" w:space="0" w:color="auto"/>
              <w:right w:val="single" w:sz="4" w:space="0" w:color="auto"/>
            </w:tcBorders>
            <w:vAlign w:val="center"/>
            <w:hideMark/>
          </w:tcPr>
          <w:p w14:paraId="1F53D57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E3117C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18,35</w:t>
            </w:r>
          </w:p>
        </w:tc>
        <w:tc>
          <w:tcPr>
            <w:tcW w:w="1134" w:type="dxa"/>
            <w:tcBorders>
              <w:top w:val="nil"/>
              <w:left w:val="nil"/>
              <w:bottom w:val="single" w:sz="4" w:space="0" w:color="auto"/>
              <w:right w:val="single" w:sz="4" w:space="0" w:color="auto"/>
            </w:tcBorders>
            <w:vAlign w:val="center"/>
            <w:hideMark/>
          </w:tcPr>
          <w:p w14:paraId="6C6A66E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191,54 </w:t>
            </w:r>
          </w:p>
        </w:tc>
        <w:tc>
          <w:tcPr>
            <w:tcW w:w="992" w:type="dxa"/>
            <w:tcBorders>
              <w:top w:val="nil"/>
              <w:left w:val="nil"/>
              <w:bottom w:val="single" w:sz="4" w:space="0" w:color="auto"/>
              <w:right w:val="nil"/>
            </w:tcBorders>
            <w:vAlign w:val="center"/>
            <w:hideMark/>
          </w:tcPr>
          <w:p w14:paraId="48FA0FD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229,85 </w:t>
            </w:r>
          </w:p>
        </w:tc>
        <w:tc>
          <w:tcPr>
            <w:tcW w:w="1134" w:type="dxa"/>
            <w:tcBorders>
              <w:top w:val="nil"/>
              <w:left w:val="single" w:sz="4" w:space="0" w:color="auto"/>
              <w:bottom w:val="single" w:sz="4" w:space="0" w:color="auto"/>
              <w:right w:val="single" w:sz="8" w:space="0" w:color="auto"/>
            </w:tcBorders>
            <w:noWrap/>
            <w:vAlign w:val="center"/>
            <w:hideMark/>
          </w:tcPr>
          <w:p w14:paraId="3C3DC0C8" w14:textId="2DB54D7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4.217,75</w:t>
            </w:r>
          </w:p>
        </w:tc>
      </w:tr>
      <w:tr w:rsidR="003E76FF" w:rsidRPr="003E76FF" w14:paraId="4B4FCEF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988B31F"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2.7</w:t>
            </w:r>
          </w:p>
        </w:tc>
        <w:tc>
          <w:tcPr>
            <w:tcW w:w="640" w:type="dxa"/>
            <w:tcBorders>
              <w:top w:val="nil"/>
              <w:left w:val="nil"/>
              <w:bottom w:val="single" w:sz="4" w:space="0" w:color="auto"/>
              <w:right w:val="single" w:sz="4" w:space="0" w:color="auto"/>
            </w:tcBorders>
            <w:noWrap/>
            <w:vAlign w:val="center"/>
            <w:hideMark/>
          </w:tcPr>
          <w:p w14:paraId="0C4CB17D"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541BA6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10.01.040</w:t>
            </w:r>
          </w:p>
        </w:tc>
        <w:tc>
          <w:tcPr>
            <w:tcW w:w="2835" w:type="dxa"/>
            <w:tcBorders>
              <w:top w:val="nil"/>
              <w:left w:val="nil"/>
              <w:bottom w:val="single" w:sz="4" w:space="0" w:color="auto"/>
              <w:right w:val="single" w:sz="4" w:space="0" w:color="auto"/>
            </w:tcBorders>
            <w:vAlign w:val="center"/>
            <w:hideMark/>
          </w:tcPr>
          <w:p w14:paraId="759847B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Armadura em barra de aço CA-50 (A ou B) </w:t>
            </w:r>
            <w:proofErr w:type="spellStart"/>
            <w:r w:rsidRPr="003E76FF">
              <w:rPr>
                <w:rFonts w:ascii="Calibri" w:hAnsi="Calibri" w:cs="Calibri"/>
                <w:sz w:val="14"/>
                <w:szCs w:val="14"/>
              </w:rPr>
              <w:t>fyk</w:t>
            </w:r>
            <w:proofErr w:type="spellEnd"/>
            <w:r w:rsidRPr="003E76FF">
              <w:rPr>
                <w:rFonts w:ascii="Calibri" w:hAnsi="Calibri" w:cs="Calibri"/>
                <w:sz w:val="14"/>
                <w:szCs w:val="14"/>
              </w:rPr>
              <w:t xml:space="preserve"> = 500 MPa</w:t>
            </w:r>
          </w:p>
        </w:tc>
        <w:tc>
          <w:tcPr>
            <w:tcW w:w="708" w:type="dxa"/>
            <w:tcBorders>
              <w:top w:val="nil"/>
              <w:left w:val="nil"/>
              <w:bottom w:val="single" w:sz="4" w:space="0" w:color="auto"/>
              <w:right w:val="single" w:sz="4" w:space="0" w:color="auto"/>
            </w:tcBorders>
            <w:vAlign w:val="center"/>
            <w:hideMark/>
          </w:tcPr>
          <w:p w14:paraId="6E04637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3967BAC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1.757,84</w:t>
            </w:r>
          </w:p>
        </w:tc>
        <w:tc>
          <w:tcPr>
            <w:tcW w:w="1134" w:type="dxa"/>
            <w:tcBorders>
              <w:top w:val="nil"/>
              <w:left w:val="nil"/>
              <w:bottom w:val="single" w:sz="4" w:space="0" w:color="auto"/>
              <w:right w:val="single" w:sz="4" w:space="0" w:color="auto"/>
            </w:tcBorders>
            <w:vAlign w:val="center"/>
            <w:hideMark/>
          </w:tcPr>
          <w:p w14:paraId="5B75E85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10,16 </w:t>
            </w:r>
          </w:p>
        </w:tc>
        <w:tc>
          <w:tcPr>
            <w:tcW w:w="992" w:type="dxa"/>
            <w:tcBorders>
              <w:top w:val="nil"/>
              <w:left w:val="nil"/>
              <w:bottom w:val="single" w:sz="4" w:space="0" w:color="auto"/>
              <w:right w:val="nil"/>
            </w:tcBorders>
            <w:vAlign w:val="center"/>
            <w:hideMark/>
          </w:tcPr>
          <w:p w14:paraId="55604A3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12,19 </w:t>
            </w:r>
          </w:p>
        </w:tc>
        <w:tc>
          <w:tcPr>
            <w:tcW w:w="1134" w:type="dxa"/>
            <w:tcBorders>
              <w:top w:val="nil"/>
              <w:left w:val="single" w:sz="4" w:space="0" w:color="auto"/>
              <w:bottom w:val="single" w:sz="4" w:space="0" w:color="auto"/>
              <w:right w:val="single" w:sz="8" w:space="0" w:color="auto"/>
            </w:tcBorders>
            <w:noWrap/>
            <w:vAlign w:val="center"/>
            <w:hideMark/>
          </w:tcPr>
          <w:p w14:paraId="6A0B3727" w14:textId="2BE44279"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21.428,07</w:t>
            </w:r>
          </w:p>
        </w:tc>
      </w:tr>
      <w:tr w:rsidR="003E76FF" w:rsidRPr="003E76FF" w14:paraId="6696A67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FC31CD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2.8</w:t>
            </w:r>
          </w:p>
        </w:tc>
        <w:tc>
          <w:tcPr>
            <w:tcW w:w="640" w:type="dxa"/>
            <w:tcBorders>
              <w:top w:val="nil"/>
              <w:left w:val="nil"/>
              <w:bottom w:val="single" w:sz="4" w:space="0" w:color="auto"/>
              <w:right w:val="single" w:sz="4" w:space="0" w:color="auto"/>
            </w:tcBorders>
            <w:noWrap/>
            <w:vAlign w:val="center"/>
            <w:hideMark/>
          </w:tcPr>
          <w:p w14:paraId="0B353DE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495187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14.11.231</w:t>
            </w:r>
          </w:p>
        </w:tc>
        <w:tc>
          <w:tcPr>
            <w:tcW w:w="2835" w:type="dxa"/>
            <w:tcBorders>
              <w:top w:val="nil"/>
              <w:left w:val="nil"/>
              <w:bottom w:val="single" w:sz="4" w:space="0" w:color="auto"/>
              <w:right w:val="single" w:sz="4" w:space="0" w:color="auto"/>
            </w:tcBorders>
            <w:vAlign w:val="center"/>
            <w:hideMark/>
          </w:tcPr>
          <w:p w14:paraId="36D9757D"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Alvenaria de bloco de concreto estrutural 19 cm - classe B</w:t>
            </w:r>
          </w:p>
        </w:tc>
        <w:tc>
          <w:tcPr>
            <w:tcW w:w="708" w:type="dxa"/>
            <w:tcBorders>
              <w:top w:val="nil"/>
              <w:left w:val="nil"/>
              <w:bottom w:val="single" w:sz="4" w:space="0" w:color="auto"/>
              <w:right w:val="single" w:sz="4" w:space="0" w:color="auto"/>
            </w:tcBorders>
            <w:vAlign w:val="center"/>
            <w:hideMark/>
          </w:tcPr>
          <w:p w14:paraId="4F7CFC7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08EE936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98,64</w:t>
            </w:r>
          </w:p>
        </w:tc>
        <w:tc>
          <w:tcPr>
            <w:tcW w:w="1134" w:type="dxa"/>
            <w:tcBorders>
              <w:top w:val="nil"/>
              <w:left w:val="nil"/>
              <w:bottom w:val="single" w:sz="4" w:space="0" w:color="auto"/>
              <w:right w:val="single" w:sz="4" w:space="0" w:color="auto"/>
            </w:tcBorders>
            <w:vAlign w:val="center"/>
            <w:hideMark/>
          </w:tcPr>
          <w:p w14:paraId="4399FABC"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132,28 </w:t>
            </w:r>
          </w:p>
        </w:tc>
        <w:tc>
          <w:tcPr>
            <w:tcW w:w="992" w:type="dxa"/>
            <w:tcBorders>
              <w:top w:val="nil"/>
              <w:left w:val="nil"/>
              <w:bottom w:val="single" w:sz="4" w:space="0" w:color="auto"/>
              <w:right w:val="nil"/>
            </w:tcBorders>
            <w:vAlign w:val="center"/>
            <w:hideMark/>
          </w:tcPr>
          <w:p w14:paraId="0534E51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158,74 </w:t>
            </w:r>
          </w:p>
        </w:tc>
        <w:tc>
          <w:tcPr>
            <w:tcW w:w="1134" w:type="dxa"/>
            <w:tcBorders>
              <w:top w:val="nil"/>
              <w:left w:val="single" w:sz="4" w:space="0" w:color="auto"/>
              <w:bottom w:val="single" w:sz="4" w:space="0" w:color="auto"/>
              <w:right w:val="single" w:sz="8" w:space="0" w:color="auto"/>
            </w:tcBorders>
            <w:noWrap/>
            <w:vAlign w:val="center"/>
            <w:hideMark/>
          </w:tcPr>
          <w:p w14:paraId="5945D203" w14:textId="458C9CB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15.658,11</w:t>
            </w:r>
          </w:p>
        </w:tc>
      </w:tr>
      <w:tr w:rsidR="003E76FF" w:rsidRPr="003E76FF" w14:paraId="5F22D3D2"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C7BFF5D"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2.9</w:t>
            </w:r>
          </w:p>
        </w:tc>
        <w:tc>
          <w:tcPr>
            <w:tcW w:w="640" w:type="dxa"/>
            <w:tcBorders>
              <w:top w:val="nil"/>
              <w:left w:val="nil"/>
              <w:bottom w:val="single" w:sz="4" w:space="0" w:color="auto"/>
              <w:right w:val="single" w:sz="4" w:space="0" w:color="auto"/>
            </w:tcBorders>
            <w:noWrap/>
            <w:vAlign w:val="center"/>
            <w:hideMark/>
          </w:tcPr>
          <w:p w14:paraId="7C00631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5E6F83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11.05.040</w:t>
            </w:r>
          </w:p>
        </w:tc>
        <w:tc>
          <w:tcPr>
            <w:tcW w:w="2835" w:type="dxa"/>
            <w:tcBorders>
              <w:top w:val="nil"/>
              <w:left w:val="nil"/>
              <w:bottom w:val="single" w:sz="4" w:space="0" w:color="auto"/>
              <w:right w:val="single" w:sz="4" w:space="0" w:color="auto"/>
            </w:tcBorders>
            <w:vAlign w:val="center"/>
            <w:hideMark/>
          </w:tcPr>
          <w:p w14:paraId="78CD6E75"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Argamassa </w:t>
            </w:r>
            <w:proofErr w:type="spellStart"/>
            <w:r w:rsidRPr="003E76FF">
              <w:rPr>
                <w:rFonts w:ascii="Calibri" w:hAnsi="Calibri" w:cs="Calibri"/>
                <w:sz w:val="14"/>
                <w:szCs w:val="14"/>
              </w:rPr>
              <w:t>graute</w:t>
            </w:r>
            <w:proofErr w:type="spellEnd"/>
          </w:p>
        </w:tc>
        <w:tc>
          <w:tcPr>
            <w:tcW w:w="708" w:type="dxa"/>
            <w:tcBorders>
              <w:top w:val="nil"/>
              <w:left w:val="nil"/>
              <w:bottom w:val="single" w:sz="4" w:space="0" w:color="auto"/>
              <w:right w:val="single" w:sz="4" w:space="0" w:color="auto"/>
            </w:tcBorders>
            <w:vAlign w:val="center"/>
            <w:hideMark/>
          </w:tcPr>
          <w:p w14:paraId="7C1370D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10DCEF8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8,29</w:t>
            </w:r>
          </w:p>
        </w:tc>
        <w:tc>
          <w:tcPr>
            <w:tcW w:w="1134" w:type="dxa"/>
            <w:tcBorders>
              <w:top w:val="nil"/>
              <w:left w:val="nil"/>
              <w:bottom w:val="single" w:sz="4" w:space="0" w:color="auto"/>
              <w:right w:val="single" w:sz="4" w:space="0" w:color="auto"/>
            </w:tcBorders>
            <w:vAlign w:val="center"/>
            <w:hideMark/>
          </w:tcPr>
          <w:p w14:paraId="06DCE40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442,66 </w:t>
            </w:r>
          </w:p>
        </w:tc>
        <w:tc>
          <w:tcPr>
            <w:tcW w:w="992" w:type="dxa"/>
            <w:tcBorders>
              <w:top w:val="nil"/>
              <w:left w:val="nil"/>
              <w:bottom w:val="single" w:sz="4" w:space="0" w:color="auto"/>
              <w:right w:val="nil"/>
            </w:tcBorders>
            <w:vAlign w:val="center"/>
            <w:hideMark/>
          </w:tcPr>
          <w:p w14:paraId="6324DB4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531,19 </w:t>
            </w:r>
          </w:p>
        </w:tc>
        <w:tc>
          <w:tcPr>
            <w:tcW w:w="1134" w:type="dxa"/>
            <w:tcBorders>
              <w:top w:val="nil"/>
              <w:left w:val="single" w:sz="4" w:space="0" w:color="auto"/>
              <w:bottom w:val="single" w:sz="4" w:space="0" w:color="auto"/>
              <w:right w:val="single" w:sz="8" w:space="0" w:color="auto"/>
            </w:tcBorders>
            <w:noWrap/>
            <w:vAlign w:val="center"/>
            <w:hideMark/>
          </w:tcPr>
          <w:p w14:paraId="17FCFA81" w14:textId="356852F2"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4.403,57</w:t>
            </w:r>
          </w:p>
        </w:tc>
      </w:tr>
      <w:tr w:rsidR="003E76FF" w:rsidRPr="003E76FF" w14:paraId="7FFCD9DA"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5624F887"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3.0</w:t>
            </w:r>
          </w:p>
        </w:tc>
        <w:tc>
          <w:tcPr>
            <w:tcW w:w="640" w:type="dxa"/>
            <w:tcBorders>
              <w:top w:val="nil"/>
              <w:left w:val="nil"/>
              <w:bottom w:val="single" w:sz="4" w:space="0" w:color="auto"/>
              <w:right w:val="single" w:sz="4" w:space="0" w:color="auto"/>
            </w:tcBorders>
            <w:shd w:val="clear" w:color="000000" w:fill="E6B8B7"/>
            <w:noWrap/>
            <w:vAlign w:val="bottom"/>
            <w:hideMark/>
          </w:tcPr>
          <w:p w14:paraId="635F39B1"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573535A8"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2F585FA0"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QUADRA DE AREIA</w:t>
            </w:r>
          </w:p>
        </w:tc>
        <w:tc>
          <w:tcPr>
            <w:tcW w:w="708" w:type="dxa"/>
            <w:tcBorders>
              <w:top w:val="nil"/>
              <w:left w:val="nil"/>
              <w:bottom w:val="single" w:sz="4" w:space="0" w:color="auto"/>
              <w:right w:val="single" w:sz="4" w:space="0" w:color="auto"/>
            </w:tcBorders>
            <w:shd w:val="clear" w:color="000000" w:fill="E6B8B7"/>
            <w:noWrap/>
            <w:vAlign w:val="bottom"/>
            <w:hideMark/>
          </w:tcPr>
          <w:p w14:paraId="6C593EAF"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36C6BD4E"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01592B6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54E2247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029DEF95" w14:textId="64ED4960"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152.701,24</w:t>
            </w:r>
          </w:p>
        </w:tc>
      </w:tr>
      <w:tr w:rsidR="003E76FF" w:rsidRPr="003E76FF" w14:paraId="3FA5151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23E7F4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3.1</w:t>
            </w:r>
          </w:p>
        </w:tc>
        <w:tc>
          <w:tcPr>
            <w:tcW w:w="640" w:type="dxa"/>
            <w:tcBorders>
              <w:top w:val="nil"/>
              <w:left w:val="nil"/>
              <w:bottom w:val="single" w:sz="4" w:space="0" w:color="auto"/>
              <w:right w:val="single" w:sz="4" w:space="0" w:color="auto"/>
            </w:tcBorders>
            <w:noWrap/>
            <w:vAlign w:val="center"/>
            <w:hideMark/>
          </w:tcPr>
          <w:p w14:paraId="52A593B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521CEC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07.01.060</w:t>
            </w:r>
          </w:p>
        </w:tc>
        <w:tc>
          <w:tcPr>
            <w:tcW w:w="2835" w:type="dxa"/>
            <w:tcBorders>
              <w:top w:val="nil"/>
              <w:left w:val="nil"/>
              <w:bottom w:val="single" w:sz="4" w:space="0" w:color="auto"/>
              <w:right w:val="single" w:sz="4" w:space="0" w:color="auto"/>
            </w:tcBorders>
            <w:vAlign w:val="center"/>
            <w:hideMark/>
          </w:tcPr>
          <w:p w14:paraId="6D0620DF"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e carga mecanizada em solo de 2ª categoria, em campo aberto</w:t>
            </w:r>
          </w:p>
        </w:tc>
        <w:tc>
          <w:tcPr>
            <w:tcW w:w="708" w:type="dxa"/>
            <w:tcBorders>
              <w:top w:val="nil"/>
              <w:left w:val="nil"/>
              <w:bottom w:val="single" w:sz="4" w:space="0" w:color="auto"/>
              <w:right w:val="single" w:sz="4" w:space="0" w:color="auto"/>
            </w:tcBorders>
            <w:vAlign w:val="center"/>
            <w:hideMark/>
          </w:tcPr>
          <w:p w14:paraId="1F280BE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5E5CED7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99,52</w:t>
            </w:r>
          </w:p>
        </w:tc>
        <w:tc>
          <w:tcPr>
            <w:tcW w:w="1134" w:type="dxa"/>
            <w:tcBorders>
              <w:top w:val="nil"/>
              <w:left w:val="nil"/>
              <w:bottom w:val="single" w:sz="4" w:space="0" w:color="auto"/>
              <w:right w:val="single" w:sz="4" w:space="0" w:color="auto"/>
            </w:tcBorders>
            <w:vAlign w:val="center"/>
            <w:hideMark/>
          </w:tcPr>
          <w:p w14:paraId="2E0FAF1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36,51 </w:t>
            </w:r>
          </w:p>
        </w:tc>
        <w:tc>
          <w:tcPr>
            <w:tcW w:w="992" w:type="dxa"/>
            <w:tcBorders>
              <w:top w:val="nil"/>
              <w:left w:val="nil"/>
              <w:bottom w:val="single" w:sz="4" w:space="0" w:color="auto"/>
              <w:right w:val="nil"/>
            </w:tcBorders>
            <w:vAlign w:val="center"/>
            <w:hideMark/>
          </w:tcPr>
          <w:p w14:paraId="2ABC3D8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43,81 </w:t>
            </w:r>
          </w:p>
        </w:tc>
        <w:tc>
          <w:tcPr>
            <w:tcW w:w="1134" w:type="dxa"/>
            <w:tcBorders>
              <w:top w:val="nil"/>
              <w:left w:val="single" w:sz="4" w:space="0" w:color="auto"/>
              <w:bottom w:val="single" w:sz="4" w:space="0" w:color="auto"/>
              <w:right w:val="single" w:sz="8" w:space="0" w:color="auto"/>
            </w:tcBorders>
            <w:noWrap/>
            <w:vAlign w:val="center"/>
            <w:hideMark/>
          </w:tcPr>
          <w:p w14:paraId="129029ED" w14:textId="6384570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4.359,97</w:t>
            </w:r>
          </w:p>
        </w:tc>
      </w:tr>
      <w:tr w:rsidR="003E76FF" w:rsidRPr="003E76FF" w14:paraId="44107AAD"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B26920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3.2</w:t>
            </w:r>
          </w:p>
        </w:tc>
        <w:tc>
          <w:tcPr>
            <w:tcW w:w="640" w:type="dxa"/>
            <w:tcBorders>
              <w:top w:val="nil"/>
              <w:left w:val="nil"/>
              <w:bottom w:val="single" w:sz="4" w:space="0" w:color="auto"/>
              <w:right w:val="single" w:sz="4" w:space="0" w:color="auto"/>
            </w:tcBorders>
            <w:noWrap/>
            <w:vAlign w:val="center"/>
            <w:hideMark/>
          </w:tcPr>
          <w:p w14:paraId="51BC263A"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3A134E3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16.01.064</w:t>
            </w:r>
          </w:p>
        </w:tc>
        <w:tc>
          <w:tcPr>
            <w:tcW w:w="2835" w:type="dxa"/>
            <w:tcBorders>
              <w:top w:val="nil"/>
              <w:left w:val="nil"/>
              <w:bottom w:val="single" w:sz="4" w:space="0" w:color="auto"/>
              <w:right w:val="single" w:sz="4" w:space="0" w:color="auto"/>
            </w:tcBorders>
            <w:vAlign w:val="center"/>
            <w:hideMark/>
          </w:tcPr>
          <w:p w14:paraId="11ABA6D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PT-29 Portão de tela para quadra</w:t>
            </w:r>
          </w:p>
        </w:tc>
        <w:tc>
          <w:tcPr>
            <w:tcW w:w="708" w:type="dxa"/>
            <w:tcBorders>
              <w:top w:val="nil"/>
              <w:left w:val="nil"/>
              <w:bottom w:val="single" w:sz="4" w:space="0" w:color="auto"/>
              <w:right w:val="single" w:sz="4" w:space="0" w:color="auto"/>
            </w:tcBorders>
            <w:vAlign w:val="center"/>
            <w:hideMark/>
          </w:tcPr>
          <w:p w14:paraId="012B3A7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726E332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4,88</w:t>
            </w:r>
          </w:p>
        </w:tc>
        <w:tc>
          <w:tcPr>
            <w:tcW w:w="1134" w:type="dxa"/>
            <w:tcBorders>
              <w:top w:val="nil"/>
              <w:left w:val="nil"/>
              <w:bottom w:val="single" w:sz="4" w:space="0" w:color="auto"/>
              <w:right w:val="single" w:sz="4" w:space="0" w:color="auto"/>
            </w:tcBorders>
            <w:vAlign w:val="center"/>
            <w:hideMark/>
          </w:tcPr>
          <w:p w14:paraId="08AD562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1.163</w:t>
            </w:r>
            <w:proofErr w:type="gramEnd"/>
            <w:r w:rsidRPr="003E76FF">
              <w:rPr>
                <w:rFonts w:ascii="Calibri" w:hAnsi="Calibri" w:cs="Calibri"/>
                <w:color w:val="000000"/>
                <w:sz w:val="14"/>
                <w:szCs w:val="14"/>
              </w:rPr>
              <w:t xml:space="preserve">,11 </w:t>
            </w:r>
          </w:p>
        </w:tc>
        <w:tc>
          <w:tcPr>
            <w:tcW w:w="992" w:type="dxa"/>
            <w:tcBorders>
              <w:top w:val="nil"/>
              <w:left w:val="nil"/>
              <w:bottom w:val="single" w:sz="4" w:space="0" w:color="auto"/>
              <w:right w:val="nil"/>
            </w:tcBorders>
            <w:vAlign w:val="center"/>
            <w:hideMark/>
          </w:tcPr>
          <w:p w14:paraId="7CCF0CA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1.395</w:t>
            </w:r>
            <w:proofErr w:type="gramEnd"/>
            <w:r w:rsidRPr="003E76FF">
              <w:rPr>
                <w:rFonts w:ascii="Calibri" w:hAnsi="Calibri" w:cs="Calibri"/>
                <w:sz w:val="14"/>
                <w:szCs w:val="14"/>
              </w:rPr>
              <w:t xml:space="preserve">,73 </w:t>
            </w:r>
          </w:p>
        </w:tc>
        <w:tc>
          <w:tcPr>
            <w:tcW w:w="1134" w:type="dxa"/>
            <w:tcBorders>
              <w:top w:val="nil"/>
              <w:left w:val="single" w:sz="4" w:space="0" w:color="auto"/>
              <w:bottom w:val="single" w:sz="4" w:space="0" w:color="auto"/>
              <w:right w:val="single" w:sz="8" w:space="0" w:color="auto"/>
            </w:tcBorders>
            <w:noWrap/>
            <w:vAlign w:val="center"/>
            <w:hideMark/>
          </w:tcPr>
          <w:p w14:paraId="2E245CFF" w14:textId="2BA0C26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6.816,75</w:t>
            </w:r>
          </w:p>
        </w:tc>
      </w:tr>
      <w:tr w:rsidR="003E76FF" w:rsidRPr="003E76FF" w14:paraId="6C6F7D77"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73F2919"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3.3</w:t>
            </w:r>
          </w:p>
        </w:tc>
        <w:tc>
          <w:tcPr>
            <w:tcW w:w="640" w:type="dxa"/>
            <w:tcBorders>
              <w:top w:val="nil"/>
              <w:left w:val="nil"/>
              <w:bottom w:val="single" w:sz="4" w:space="0" w:color="auto"/>
              <w:right w:val="single" w:sz="4" w:space="0" w:color="auto"/>
            </w:tcBorders>
            <w:noWrap/>
            <w:vAlign w:val="center"/>
            <w:hideMark/>
          </w:tcPr>
          <w:p w14:paraId="5D186D49"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0D25751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16.04.019</w:t>
            </w:r>
          </w:p>
        </w:tc>
        <w:tc>
          <w:tcPr>
            <w:tcW w:w="2835" w:type="dxa"/>
            <w:tcBorders>
              <w:top w:val="nil"/>
              <w:left w:val="nil"/>
              <w:bottom w:val="single" w:sz="4" w:space="0" w:color="auto"/>
              <w:right w:val="single" w:sz="4" w:space="0" w:color="auto"/>
            </w:tcBorders>
            <w:vAlign w:val="center"/>
            <w:hideMark/>
          </w:tcPr>
          <w:p w14:paraId="710AD37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FQ-01 Fechamento para quadra de esportes - Fundo - Broca</w:t>
            </w:r>
          </w:p>
        </w:tc>
        <w:tc>
          <w:tcPr>
            <w:tcW w:w="708" w:type="dxa"/>
            <w:tcBorders>
              <w:top w:val="nil"/>
              <w:left w:val="nil"/>
              <w:bottom w:val="single" w:sz="4" w:space="0" w:color="auto"/>
              <w:right w:val="single" w:sz="4" w:space="0" w:color="auto"/>
            </w:tcBorders>
            <w:vAlign w:val="center"/>
            <w:hideMark/>
          </w:tcPr>
          <w:p w14:paraId="475E843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10024C9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55,90</w:t>
            </w:r>
          </w:p>
        </w:tc>
        <w:tc>
          <w:tcPr>
            <w:tcW w:w="1134" w:type="dxa"/>
            <w:tcBorders>
              <w:top w:val="nil"/>
              <w:left w:val="nil"/>
              <w:bottom w:val="single" w:sz="4" w:space="0" w:color="auto"/>
              <w:right w:val="single" w:sz="4" w:space="0" w:color="auto"/>
            </w:tcBorders>
            <w:vAlign w:val="center"/>
            <w:hideMark/>
          </w:tcPr>
          <w:p w14:paraId="4341930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1.403</w:t>
            </w:r>
            <w:proofErr w:type="gramEnd"/>
            <w:r w:rsidRPr="003E76FF">
              <w:rPr>
                <w:rFonts w:ascii="Calibri" w:hAnsi="Calibri" w:cs="Calibri"/>
                <w:color w:val="000000"/>
                <w:sz w:val="14"/>
                <w:szCs w:val="14"/>
              </w:rPr>
              <w:t xml:space="preserve">,84 </w:t>
            </w:r>
          </w:p>
        </w:tc>
        <w:tc>
          <w:tcPr>
            <w:tcW w:w="992" w:type="dxa"/>
            <w:tcBorders>
              <w:top w:val="nil"/>
              <w:left w:val="nil"/>
              <w:bottom w:val="single" w:sz="4" w:space="0" w:color="auto"/>
              <w:right w:val="nil"/>
            </w:tcBorders>
            <w:vAlign w:val="center"/>
            <w:hideMark/>
          </w:tcPr>
          <w:p w14:paraId="45B145C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1.684</w:t>
            </w:r>
            <w:proofErr w:type="gramEnd"/>
            <w:r w:rsidRPr="003E76FF">
              <w:rPr>
                <w:rFonts w:ascii="Calibri" w:hAnsi="Calibri" w:cs="Calibri"/>
                <w:sz w:val="14"/>
                <w:szCs w:val="14"/>
              </w:rPr>
              <w:t xml:space="preserve">,61 </w:t>
            </w:r>
          </w:p>
        </w:tc>
        <w:tc>
          <w:tcPr>
            <w:tcW w:w="1134" w:type="dxa"/>
            <w:tcBorders>
              <w:top w:val="nil"/>
              <w:left w:val="single" w:sz="4" w:space="0" w:color="auto"/>
              <w:bottom w:val="single" w:sz="4" w:space="0" w:color="auto"/>
              <w:right w:val="single" w:sz="8" w:space="0" w:color="auto"/>
            </w:tcBorders>
            <w:noWrap/>
            <w:vAlign w:val="center"/>
            <w:hideMark/>
          </w:tcPr>
          <w:p w14:paraId="3CCF013E" w14:textId="5868ACD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94.169,70</w:t>
            </w:r>
          </w:p>
        </w:tc>
      </w:tr>
      <w:tr w:rsidR="003E76FF" w:rsidRPr="003E76FF" w14:paraId="35FAA889"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0C2D252F"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3.4</w:t>
            </w:r>
          </w:p>
        </w:tc>
        <w:tc>
          <w:tcPr>
            <w:tcW w:w="640" w:type="dxa"/>
            <w:tcBorders>
              <w:top w:val="nil"/>
              <w:left w:val="nil"/>
              <w:bottom w:val="single" w:sz="4" w:space="0" w:color="auto"/>
              <w:right w:val="single" w:sz="4" w:space="0" w:color="auto"/>
            </w:tcBorders>
            <w:noWrap/>
            <w:vAlign w:val="center"/>
            <w:hideMark/>
          </w:tcPr>
          <w:p w14:paraId="3AF845B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197DF9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08.05.100</w:t>
            </w:r>
          </w:p>
        </w:tc>
        <w:tc>
          <w:tcPr>
            <w:tcW w:w="2835" w:type="dxa"/>
            <w:tcBorders>
              <w:top w:val="nil"/>
              <w:left w:val="nil"/>
              <w:bottom w:val="single" w:sz="4" w:space="0" w:color="auto"/>
              <w:right w:val="single" w:sz="4" w:space="0" w:color="auto"/>
            </w:tcBorders>
            <w:vAlign w:val="center"/>
            <w:hideMark/>
          </w:tcPr>
          <w:p w14:paraId="1A6A6B3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Dreno com pedra britada</w:t>
            </w:r>
          </w:p>
        </w:tc>
        <w:tc>
          <w:tcPr>
            <w:tcW w:w="708" w:type="dxa"/>
            <w:tcBorders>
              <w:top w:val="nil"/>
              <w:left w:val="nil"/>
              <w:bottom w:val="single" w:sz="4" w:space="0" w:color="auto"/>
              <w:right w:val="single" w:sz="4" w:space="0" w:color="auto"/>
            </w:tcBorders>
            <w:vAlign w:val="center"/>
            <w:hideMark/>
          </w:tcPr>
          <w:p w14:paraId="7FA00D5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3A2DE10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30,94</w:t>
            </w:r>
          </w:p>
        </w:tc>
        <w:tc>
          <w:tcPr>
            <w:tcW w:w="1134" w:type="dxa"/>
            <w:tcBorders>
              <w:top w:val="nil"/>
              <w:left w:val="nil"/>
              <w:bottom w:val="single" w:sz="4" w:space="0" w:color="auto"/>
              <w:right w:val="single" w:sz="4" w:space="0" w:color="auto"/>
            </w:tcBorders>
            <w:vAlign w:val="center"/>
            <w:hideMark/>
          </w:tcPr>
          <w:p w14:paraId="0D1EE2E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181,41 </w:t>
            </w:r>
          </w:p>
        </w:tc>
        <w:tc>
          <w:tcPr>
            <w:tcW w:w="992" w:type="dxa"/>
            <w:tcBorders>
              <w:top w:val="nil"/>
              <w:left w:val="nil"/>
              <w:bottom w:val="single" w:sz="4" w:space="0" w:color="auto"/>
              <w:right w:val="nil"/>
            </w:tcBorders>
            <w:vAlign w:val="center"/>
            <w:hideMark/>
          </w:tcPr>
          <w:p w14:paraId="74F44A9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217,69 </w:t>
            </w:r>
          </w:p>
        </w:tc>
        <w:tc>
          <w:tcPr>
            <w:tcW w:w="1134" w:type="dxa"/>
            <w:tcBorders>
              <w:top w:val="nil"/>
              <w:left w:val="single" w:sz="4" w:space="0" w:color="auto"/>
              <w:bottom w:val="single" w:sz="4" w:space="0" w:color="auto"/>
              <w:right w:val="single" w:sz="8" w:space="0" w:color="auto"/>
            </w:tcBorders>
            <w:noWrap/>
            <w:vAlign w:val="center"/>
            <w:hideMark/>
          </w:tcPr>
          <w:p w14:paraId="5ADEF21A" w14:textId="27FDADC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6.735,33</w:t>
            </w:r>
          </w:p>
        </w:tc>
      </w:tr>
      <w:tr w:rsidR="003E76FF" w:rsidRPr="003E76FF" w14:paraId="6B2A0F02"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6C20687B"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3.5</w:t>
            </w:r>
          </w:p>
        </w:tc>
        <w:tc>
          <w:tcPr>
            <w:tcW w:w="640" w:type="dxa"/>
            <w:tcBorders>
              <w:top w:val="nil"/>
              <w:left w:val="nil"/>
              <w:bottom w:val="single" w:sz="4" w:space="0" w:color="auto"/>
              <w:right w:val="single" w:sz="4" w:space="0" w:color="auto"/>
            </w:tcBorders>
            <w:noWrap/>
            <w:vAlign w:val="center"/>
            <w:hideMark/>
          </w:tcPr>
          <w:p w14:paraId="32553949"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A83701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08.05.180</w:t>
            </w:r>
          </w:p>
        </w:tc>
        <w:tc>
          <w:tcPr>
            <w:tcW w:w="2835" w:type="dxa"/>
            <w:tcBorders>
              <w:top w:val="nil"/>
              <w:left w:val="nil"/>
              <w:bottom w:val="single" w:sz="4" w:space="0" w:color="auto"/>
              <w:right w:val="single" w:sz="4" w:space="0" w:color="auto"/>
            </w:tcBorders>
            <w:vAlign w:val="center"/>
            <w:hideMark/>
          </w:tcPr>
          <w:p w14:paraId="6F6F587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Manta geotêxtil com resistência à tração longitudinal de 10kN/m e transversal de 9kN/m</w:t>
            </w:r>
          </w:p>
        </w:tc>
        <w:tc>
          <w:tcPr>
            <w:tcW w:w="708" w:type="dxa"/>
            <w:tcBorders>
              <w:top w:val="nil"/>
              <w:left w:val="nil"/>
              <w:bottom w:val="single" w:sz="4" w:space="0" w:color="auto"/>
              <w:right w:val="single" w:sz="4" w:space="0" w:color="auto"/>
            </w:tcBorders>
            <w:vAlign w:val="center"/>
            <w:hideMark/>
          </w:tcPr>
          <w:p w14:paraId="1DA2166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6E42AF1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463,56</w:t>
            </w:r>
          </w:p>
        </w:tc>
        <w:tc>
          <w:tcPr>
            <w:tcW w:w="1134" w:type="dxa"/>
            <w:tcBorders>
              <w:top w:val="nil"/>
              <w:left w:val="nil"/>
              <w:bottom w:val="single" w:sz="4" w:space="0" w:color="auto"/>
              <w:right w:val="single" w:sz="4" w:space="0" w:color="auto"/>
            </w:tcBorders>
            <w:vAlign w:val="center"/>
            <w:hideMark/>
          </w:tcPr>
          <w:p w14:paraId="0F448D6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22,13 </w:t>
            </w:r>
          </w:p>
        </w:tc>
        <w:tc>
          <w:tcPr>
            <w:tcW w:w="992" w:type="dxa"/>
            <w:tcBorders>
              <w:top w:val="nil"/>
              <w:left w:val="nil"/>
              <w:bottom w:val="single" w:sz="4" w:space="0" w:color="auto"/>
              <w:right w:val="nil"/>
            </w:tcBorders>
            <w:vAlign w:val="center"/>
            <w:hideMark/>
          </w:tcPr>
          <w:p w14:paraId="53F1862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26,56 </w:t>
            </w:r>
          </w:p>
        </w:tc>
        <w:tc>
          <w:tcPr>
            <w:tcW w:w="1134" w:type="dxa"/>
            <w:tcBorders>
              <w:top w:val="nil"/>
              <w:left w:val="single" w:sz="4" w:space="0" w:color="auto"/>
              <w:bottom w:val="single" w:sz="4" w:space="0" w:color="auto"/>
              <w:right w:val="single" w:sz="8" w:space="0" w:color="auto"/>
            </w:tcBorders>
            <w:noWrap/>
            <w:vAlign w:val="center"/>
            <w:hideMark/>
          </w:tcPr>
          <w:p w14:paraId="73B468EC" w14:textId="05CB7C1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12.312,15</w:t>
            </w:r>
          </w:p>
        </w:tc>
      </w:tr>
      <w:tr w:rsidR="003E76FF" w:rsidRPr="003E76FF" w14:paraId="4A47F8AB"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478EA18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3.6</w:t>
            </w:r>
          </w:p>
        </w:tc>
        <w:tc>
          <w:tcPr>
            <w:tcW w:w="640" w:type="dxa"/>
            <w:tcBorders>
              <w:top w:val="nil"/>
              <w:left w:val="nil"/>
              <w:bottom w:val="single" w:sz="4" w:space="0" w:color="auto"/>
              <w:right w:val="single" w:sz="4" w:space="0" w:color="auto"/>
            </w:tcBorders>
            <w:noWrap/>
            <w:vAlign w:val="center"/>
            <w:hideMark/>
          </w:tcPr>
          <w:p w14:paraId="45D6D3B7"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D84E50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46.13.020</w:t>
            </w:r>
          </w:p>
        </w:tc>
        <w:tc>
          <w:tcPr>
            <w:tcW w:w="2835" w:type="dxa"/>
            <w:tcBorders>
              <w:top w:val="nil"/>
              <w:left w:val="nil"/>
              <w:bottom w:val="single" w:sz="4" w:space="0" w:color="auto"/>
              <w:right w:val="single" w:sz="4" w:space="0" w:color="auto"/>
            </w:tcBorders>
            <w:vAlign w:val="center"/>
            <w:hideMark/>
          </w:tcPr>
          <w:p w14:paraId="4E5222D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Tubo em polietileno de alta densidade corrugado perfurado, DN= 4´, inclusive conexões</w:t>
            </w:r>
          </w:p>
        </w:tc>
        <w:tc>
          <w:tcPr>
            <w:tcW w:w="708" w:type="dxa"/>
            <w:tcBorders>
              <w:top w:val="nil"/>
              <w:left w:val="nil"/>
              <w:bottom w:val="single" w:sz="4" w:space="0" w:color="auto"/>
              <w:right w:val="single" w:sz="4" w:space="0" w:color="auto"/>
            </w:tcBorders>
            <w:vAlign w:val="center"/>
            <w:hideMark/>
          </w:tcPr>
          <w:p w14:paraId="400E826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07AD27B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78,08</w:t>
            </w:r>
          </w:p>
        </w:tc>
        <w:tc>
          <w:tcPr>
            <w:tcW w:w="1134" w:type="dxa"/>
            <w:tcBorders>
              <w:top w:val="nil"/>
              <w:left w:val="nil"/>
              <w:bottom w:val="single" w:sz="4" w:space="0" w:color="auto"/>
              <w:right w:val="single" w:sz="4" w:space="0" w:color="auto"/>
            </w:tcBorders>
            <w:vAlign w:val="center"/>
            <w:hideMark/>
          </w:tcPr>
          <w:p w14:paraId="18D8AAB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13,24 </w:t>
            </w:r>
          </w:p>
        </w:tc>
        <w:tc>
          <w:tcPr>
            <w:tcW w:w="992" w:type="dxa"/>
            <w:tcBorders>
              <w:top w:val="nil"/>
              <w:left w:val="nil"/>
              <w:bottom w:val="single" w:sz="4" w:space="0" w:color="auto"/>
              <w:right w:val="nil"/>
            </w:tcBorders>
            <w:vAlign w:val="center"/>
            <w:hideMark/>
          </w:tcPr>
          <w:p w14:paraId="4B18DF4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15,89 </w:t>
            </w:r>
          </w:p>
        </w:tc>
        <w:tc>
          <w:tcPr>
            <w:tcW w:w="1134" w:type="dxa"/>
            <w:tcBorders>
              <w:top w:val="nil"/>
              <w:left w:val="single" w:sz="4" w:space="0" w:color="auto"/>
              <w:bottom w:val="single" w:sz="4" w:space="0" w:color="auto"/>
              <w:right w:val="single" w:sz="8" w:space="0" w:color="auto"/>
            </w:tcBorders>
            <w:noWrap/>
            <w:vAlign w:val="center"/>
            <w:hideMark/>
          </w:tcPr>
          <w:p w14:paraId="143B841D" w14:textId="27B7BAE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1.240,69</w:t>
            </w:r>
          </w:p>
        </w:tc>
      </w:tr>
      <w:tr w:rsidR="003E76FF" w:rsidRPr="003E76FF" w14:paraId="20552CBE"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61B917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3.7</w:t>
            </w:r>
          </w:p>
        </w:tc>
        <w:tc>
          <w:tcPr>
            <w:tcW w:w="640" w:type="dxa"/>
            <w:tcBorders>
              <w:top w:val="nil"/>
              <w:left w:val="nil"/>
              <w:bottom w:val="single" w:sz="4" w:space="0" w:color="auto"/>
              <w:right w:val="single" w:sz="4" w:space="0" w:color="auto"/>
            </w:tcBorders>
            <w:noWrap/>
            <w:vAlign w:val="center"/>
            <w:hideMark/>
          </w:tcPr>
          <w:p w14:paraId="2AA73CF2"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CD9DFC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11.18.180</w:t>
            </w:r>
          </w:p>
        </w:tc>
        <w:tc>
          <w:tcPr>
            <w:tcW w:w="2835" w:type="dxa"/>
            <w:tcBorders>
              <w:top w:val="nil"/>
              <w:left w:val="nil"/>
              <w:bottom w:val="single" w:sz="4" w:space="0" w:color="auto"/>
              <w:right w:val="single" w:sz="4" w:space="0" w:color="auto"/>
            </w:tcBorders>
            <w:vAlign w:val="center"/>
            <w:hideMark/>
          </w:tcPr>
          <w:p w14:paraId="7D6B13FB"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Colchão de areia</w:t>
            </w:r>
          </w:p>
        </w:tc>
        <w:tc>
          <w:tcPr>
            <w:tcW w:w="708" w:type="dxa"/>
            <w:tcBorders>
              <w:top w:val="nil"/>
              <w:left w:val="nil"/>
              <w:bottom w:val="single" w:sz="4" w:space="0" w:color="auto"/>
              <w:right w:val="single" w:sz="4" w:space="0" w:color="auto"/>
            </w:tcBorders>
            <w:vAlign w:val="center"/>
            <w:hideMark/>
          </w:tcPr>
          <w:p w14:paraId="0FEA8F0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347DC95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74,27</w:t>
            </w:r>
          </w:p>
        </w:tc>
        <w:tc>
          <w:tcPr>
            <w:tcW w:w="1134" w:type="dxa"/>
            <w:tcBorders>
              <w:top w:val="nil"/>
              <w:left w:val="nil"/>
              <w:bottom w:val="single" w:sz="4" w:space="0" w:color="auto"/>
              <w:right w:val="single" w:sz="4" w:space="0" w:color="auto"/>
            </w:tcBorders>
            <w:vAlign w:val="center"/>
            <w:hideMark/>
          </w:tcPr>
          <w:p w14:paraId="58A231F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215,53 </w:t>
            </w:r>
          </w:p>
        </w:tc>
        <w:tc>
          <w:tcPr>
            <w:tcW w:w="992" w:type="dxa"/>
            <w:tcBorders>
              <w:top w:val="nil"/>
              <w:left w:val="nil"/>
              <w:bottom w:val="single" w:sz="4" w:space="0" w:color="auto"/>
              <w:right w:val="nil"/>
            </w:tcBorders>
            <w:vAlign w:val="center"/>
            <w:hideMark/>
          </w:tcPr>
          <w:p w14:paraId="6163103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258,64 </w:t>
            </w:r>
          </w:p>
        </w:tc>
        <w:tc>
          <w:tcPr>
            <w:tcW w:w="1134" w:type="dxa"/>
            <w:tcBorders>
              <w:top w:val="nil"/>
              <w:left w:val="single" w:sz="4" w:space="0" w:color="auto"/>
              <w:bottom w:val="single" w:sz="4" w:space="0" w:color="auto"/>
              <w:right w:val="single" w:sz="8" w:space="0" w:color="auto"/>
            </w:tcBorders>
            <w:noWrap/>
            <w:vAlign w:val="center"/>
            <w:hideMark/>
          </w:tcPr>
          <w:p w14:paraId="3071FF20" w14:textId="220F58DB"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19.209,19</w:t>
            </w:r>
          </w:p>
        </w:tc>
      </w:tr>
      <w:tr w:rsidR="003E76FF" w:rsidRPr="003E76FF" w14:paraId="4DE8014C"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EA23EC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3.8</w:t>
            </w:r>
          </w:p>
        </w:tc>
        <w:tc>
          <w:tcPr>
            <w:tcW w:w="640" w:type="dxa"/>
            <w:tcBorders>
              <w:top w:val="nil"/>
              <w:left w:val="nil"/>
              <w:bottom w:val="single" w:sz="4" w:space="0" w:color="auto"/>
              <w:right w:val="single" w:sz="4" w:space="0" w:color="auto"/>
            </w:tcBorders>
            <w:noWrap/>
            <w:vAlign w:val="center"/>
            <w:hideMark/>
          </w:tcPr>
          <w:p w14:paraId="314E41C3"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223DB2F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16.05.050</w:t>
            </w:r>
          </w:p>
        </w:tc>
        <w:tc>
          <w:tcPr>
            <w:tcW w:w="2835" w:type="dxa"/>
            <w:tcBorders>
              <w:top w:val="nil"/>
              <w:left w:val="nil"/>
              <w:bottom w:val="single" w:sz="4" w:space="0" w:color="auto"/>
              <w:right w:val="single" w:sz="4" w:space="0" w:color="auto"/>
            </w:tcBorders>
            <w:vAlign w:val="center"/>
            <w:hideMark/>
          </w:tcPr>
          <w:p w14:paraId="3407F232"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Poço de retenção de água pluvial ϕ 2,50 m com fundo de brita</w:t>
            </w:r>
          </w:p>
        </w:tc>
        <w:tc>
          <w:tcPr>
            <w:tcW w:w="708" w:type="dxa"/>
            <w:tcBorders>
              <w:top w:val="nil"/>
              <w:left w:val="nil"/>
              <w:bottom w:val="single" w:sz="4" w:space="0" w:color="auto"/>
              <w:right w:val="single" w:sz="4" w:space="0" w:color="auto"/>
            </w:tcBorders>
            <w:vAlign w:val="center"/>
            <w:hideMark/>
          </w:tcPr>
          <w:p w14:paraId="2FE325A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382962E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2,00</w:t>
            </w:r>
          </w:p>
        </w:tc>
        <w:tc>
          <w:tcPr>
            <w:tcW w:w="1134" w:type="dxa"/>
            <w:tcBorders>
              <w:top w:val="nil"/>
              <w:left w:val="nil"/>
              <w:bottom w:val="single" w:sz="4" w:space="0" w:color="auto"/>
              <w:right w:val="single" w:sz="4" w:space="0" w:color="auto"/>
            </w:tcBorders>
            <w:vAlign w:val="center"/>
            <w:hideMark/>
          </w:tcPr>
          <w:p w14:paraId="26C4C1F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2.826</w:t>
            </w:r>
            <w:proofErr w:type="gramEnd"/>
            <w:r w:rsidRPr="003E76FF">
              <w:rPr>
                <w:rFonts w:ascii="Calibri" w:hAnsi="Calibri" w:cs="Calibri"/>
                <w:color w:val="000000"/>
                <w:sz w:val="14"/>
                <w:szCs w:val="14"/>
              </w:rPr>
              <w:t xml:space="preserve">,41 </w:t>
            </w:r>
          </w:p>
        </w:tc>
        <w:tc>
          <w:tcPr>
            <w:tcW w:w="992" w:type="dxa"/>
            <w:tcBorders>
              <w:top w:val="nil"/>
              <w:left w:val="nil"/>
              <w:bottom w:val="single" w:sz="4" w:space="0" w:color="auto"/>
              <w:right w:val="nil"/>
            </w:tcBorders>
            <w:vAlign w:val="center"/>
            <w:hideMark/>
          </w:tcPr>
          <w:p w14:paraId="6552E0F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3.391</w:t>
            </w:r>
            <w:proofErr w:type="gramEnd"/>
            <w:r w:rsidRPr="003E76FF">
              <w:rPr>
                <w:rFonts w:ascii="Calibri" w:hAnsi="Calibri" w:cs="Calibri"/>
                <w:sz w:val="14"/>
                <w:szCs w:val="14"/>
              </w:rPr>
              <w:t xml:space="preserve">,69 </w:t>
            </w:r>
          </w:p>
        </w:tc>
        <w:tc>
          <w:tcPr>
            <w:tcW w:w="1134" w:type="dxa"/>
            <w:tcBorders>
              <w:top w:val="nil"/>
              <w:left w:val="single" w:sz="4" w:space="0" w:color="auto"/>
              <w:bottom w:val="single" w:sz="4" w:space="0" w:color="auto"/>
              <w:right w:val="single" w:sz="8" w:space="0" w:color="auto"/>
            </w:tcBorders>
            <w:noWrap/>
            <w:vAlign w:val="center"/>
            <w:hideMark/>
          </w:tcPr>
          <w:p w14:paraId="378D9709" w14:textId="78F475E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6.783,38</w:t>
            </w:r>
          </w:p>
        </w:tc>
      </w:tr>
      <w:tr w:rsidR="003E76FF" w:rsidRPr="003E76FF" w14:paraId="4B893445"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58868FF5"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3.9</w:t>
            </w:r>
          </w:p>
        </w:tc>
        <w:tc>
          <w:tcPr>
            <w:tcW w:w="640" w:type="dxa"/>
            <w:tcBorders>
              <w:top w:val="nil"/>
              <w:left w:val="nil"/>
              <w:bottom w:val="single" w:sz="4" w:space="0" w:color="auto"/>
              <w:right w:val="single" w:sz="4" w:space="0" w:color="auto"/>
            </w:tcBorders>
            <w:noWrap/>
            <w:vAlign w:val="center"/>
            <w:hideMark/>
          </w:tcPr>
          <w:p w14:paraId="3D4D918E"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63D5CF7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16.05.052</w:t>
            </w:r>
          </w:p>
        </w:tc>
        <w:tc>
          <w:tcPr>
            <w:tcW w:w="2835" w:type="dxa"/>
            <w:tcBorders>
              <w:top w:val="nil"/>
              <w:left w:val="nil"/>
              <w:bottom w:val="single" w:sz="4" w:space="0" w:color="auto"/>
              <w:right w:val="single" w:sz="4" w:space="0" w:color="auto"/>
            </w:tcBorders>
            <w:vAlign w:val="center"/>
            <w:hideMark/>
          </w:tcPr>
          <w:p w14:paraId="1C853B76"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Tampa pré-moldada ϕ 2,50 m para poço de retenção de A. P. com tampa de inspeção ϕ 0,60 m</w:t>
            </w:r>
          </w:p>
        </w:tc>
        <w:tc>
          <w:tcPr>
            <w:tcW w:w="708" w:type="dxa"/>
            <w:tcBorders>
              <w:top w:val="nil"/>
              <w:left w:val="nil"/>
              <w:bottom w:val="single" w:sz="4" w:space="0" w:color="auto"/>
              <w:right w:val="single" w:sz="4" w:space="0" w:color="auto"/>
            </w:tcBorders>
            <w:vAlign w:val="center"/>
            <w:hideMark/>
          </w:tcPr>
          <w:p w14:paraId="3E46E3ED"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40A2CE9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1,00</w:t>
            </w:r>
          </w:p>
        </w:tc>
        <w:tc>
          <w:tcPr>
            <w:tcW w:w="1134" w:type="dxa"/>
            <w:tcBorders>
              <w:top w:val="nil"/>
              <w:left w:val="nil"/>
              <w:bottom w:val="single" w:sz="4" w:space="0" w:color="auto"/>
              <w:right w:val="single" w:sz="4" w:space="0" w:color="auto"/>
            </w:tcBorders>
            <w:vAlign w:val="center"/>
            <w:hideMark/>
          </w:tcPr>
          <w:p w14:paraId="40DB77D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895,07 </w:t>
            </w:r>
          </w:p>
        </w:tc>
        <w:tc>
          <w:tcPr>
            <w:tcW w:w="992" w:type="dxa"/>
            <w:tcBorders>
              <w:top w:val="nil"/>
              <w:left w:val="nil"/>
              <w:bottom w:val="single" w:sz="4" w:space="0" w:color="auto"/>
              <w:right w:val="nil"/>
            </w:tcBorders>
            <w:vAlign w:val="center"/>
            <w:hideMark/>
          </w:tcPr>
          <w:p w14:paraId="3E91C49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1.074</w:t>
            </w:r>
            <w:proofErr w:type="gramEnd"/>
            <w:r w:rsidRPr="003E76FF">
              <w:rPr>
                <w:rFonts w:ascii="Calibri" w:hAnsi="Calibri" w:cs="Calibri"/>
                <w:sz w:val="14"/>
                <w:szCs w:val="14"/>
              </w:rPr>
              <w:t xml:space="preserve">,08 </w:t>
            </w:r>
          </w:p>
        </w:tc>
        <w:tc>
          <w:tcPr>
            <w:tcW w:w="1134" w:type="dxa"/>
            <w:tcBorders>
              <w:top w:val="nil"/>
              <w:left w:val="single" w:sz="4" w:space="0" w:color="auto"/>
              <w:bottom w:val="single" w:sz="4" w:space="0" w:color="auto"/>
              <w:right w:val="single" w:sz="8" w:space="0" w:color="auto"/>
            </w:tcBorders>
            <w:noWrap/>
            <w:vAlign w:val="center"/>
            <w:hideMark/>
          </w:tcPr>
          <w:p w14:paraId="7930430D" w14:textId="788263E4"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1.074,08</w:t>
            </w:r>
          </w:p>
        </w:tc>
      </w:tr>
      <w:tr w:rsidR="003E76FF" w:rsidRPr="003E76FF" w14:paraId="62C45D5E"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69A7204B"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4.0</w:t>
            </w:r>
          </w:p>
        </w:tc>
        <w:tc>
          <w:tcPr>
            <w:tcW w:w="640" w:type="dxa"/>
            <w:tcBorders>
              <w:top w:val="nil"/>
              <w:left w:val="nil"/>
              <w:bottom w:val="single" w:sz="4" w:space="0" w:color="auto"/>
              <w:right w:val="single" w:sz="4" w:space="0" w:color="auto"/>
            </w:tcBorders>
            <w:shd w:val="clear" w:color="000000" w:fill="E6B8B7"/>
            <w:noWrap/>
            <w:vAlign w:val="bottom"/>
            <w:hideMark/>
          </w:tcPr>
          <w:p w14:paraId="4B8EC64C"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3F5A1E69"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7F4D82F3"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PLAYGROUND</w:t>
            </w:r>
          </w:p>
        </w:tc>
        <w:tc>
          <w:tcPr>
            <w:tcW w:w="708" w:type="dxa"/>
            <w:tcBorders>
              <w:top w:val="nil"/>
              <w:left w:val="nil"/>
              <w:bottom w:val="single" w:sz="4" w:space="0" w:color="auto"/>
              <w:right w:val="single" w:sz="4" w:space="0" w:color="auto"/>
            </w:tcBorders>
            <w:shd w:val="clear" w:color="000000" w:fill="E6B8B7"/>
            <w:noWrap/>
            <w:vAlign w:val="bottom"/>
            <w:hideMark/>
          </w:tcPr>
          <w:p w14:paraId="5BA59831"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7ACC69A3"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0EFD8A41"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2FAD92C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30E52B8C" w14:textId="37435E86"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43.271,60</w:t>
            </w:r>
          </w:p>
        </w:tc>
      </w:tr>
      <w:tr w:rsidR="003E76FF" w:rsidRPr="003E76FF" w14:paraId="5E8C0C6C"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23ED23E"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4.1</w:t>
            </w:r>
          </w:p>
        </w:tc>
        <w:tc>
          <w:tcPr>
            <w:tcW w:w="640" w:type="dxa"/>
            <w:tcBorders>
              <w:top w:val="nil"/>
              <w:left w:val="nil"/>
              <w:bottom w:val="single" w:sz="4" w:space="0" w:color="auto"/>
              <w:right w:val="single" w:sz="4" w:space="0" w:color="auto"/>
            </w:tcBorders>
            <w:noWrap/>
            <w:vAlign w:val="center"/>
            <w:hideMark/>
          </w:tcPr>
          <w:p w14:paraId="5F1447FF"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81AF9A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07.01.060</w:t>
            </w:r>
          </w:p>
        </w:tc>
        <w:tc>
          <w:tcPr>
            <w:tcW w:w="2835" w:type="dxa"/>
            <w:tcBorders>
              <w:top w:val="nil"/>
              <w:left w:val="nil"/>
              <w:bottom w:val="single" w:sz="4" w:space="0" w:color="auto"/>
              <w:right w:val="single" w:sz="4" w:space="0" w:color="auto"/>
            </w:tcBorders>
            <w:vAlign w:val="center"/>
            <w:hideMark/>
          </w:tcPr>
          <w:p w14:paraId="2DE914E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e carga mecanizada em solo de 2ª categoria, em campo aberto</w:t>
            </w:r>
          </w:p>
        </w:tc>
        <w:tc>
          <w:tcPr>
            <w:tcW w:w="708" w:type="dxa"/>
            <w:tcBorders>
              <w:top w:val="nil"/>
              <w:left w:val="nil"/>
              <w:bottom w:val="single" w:sz="4" w:space="0" w:color="auto"/>
              <w:right w:val="single" w:sz="4" w:space="0" w:color="auto"/>
            </w:tcBorders>
            <w:vAlign w:val="center"/>
            <w:hideMark/>
          </w:tcPr>
          <w:p w14:paraId="61D2A39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8DB16B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90,33</w:t>
            </w:r>
          </w:p>
        </w:tc>
        <w:tc>
          <w:tcPr>
            <w:tcW w:w="1134" w:type="dxa"/>
            <w:tcBorders>
              <w:top w:val="nil"/>
              <w:left w:val="nil"/>
              <w:bottom w:val="single" w:sz="4" w:space="0" w:color="auto"/>
              <w:right w:val="single" w:sz="4" w:space="0" w:color="auto"/>
            </w:tcBorders>
            <w:vAlign w:val="center"/>
            <w:hideMark/>
          </w:tcPr>
          <w:p w14:paraId="38029D01"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36,51 </w:t>
            </w:r>
          </w:p>
        </w:tc>
        <w:tc>
          <w:tcPr>
            <w:tcW w:w="992" w:type="dxa"/>
            <w:tcBorders>
              <w:top w:val="nil"/>
              <w:left w:val="nil"/>
              <w:bottom w:val="single" w:sz="4" w:space="0" w:color="auto"/>
              <w:right w:val="nil"/>
            </w:tcBorders>
            <w:vAlign w:val="center"/>
            <w:hideMark/>
          </w:tcPr>
          <w:p w14:paraId="574E103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43,81 </w:t>
            </w:r>
          </w:p>
        </w:tc>
        <w:tc>
          <w:tcPr>
            <w:tcW w:w="1134" w:type="dxa"/>
            <w:tcBorders>
              <w:top w:val="nil"/>
              <w:left w:val="single" w:sz="4" w:space="0" w:color="auto"/>
              <w:bottom w:val="single" w:sz="4" w:space="0" w:color="auto"/>
              <w:right w:val="single" w:sz="8" w:space="0" w:color="auto"/>
            </w:tcBorders>
            <w:noWrap/>
            <w:vAlign w:val="center"/>
            <w:hideMark/>
          </w:tcPr>
          <w:p w14:paraId="68D21567" w14:textId="18F5C3AD"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3.957,36</w:t>
            </w:r>
          </w:p>
        </w:tc>
      </w:tr>
      <w:tr w:rsidR="003E76FF" w:rsidRPr="003E76FF" w14:paraId="0C0990B6"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DC57CAD"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lastRenderedPageBreak/>
              <w:t>4.2</w:t>
            </w:r>
          </w:p>
        </w:tc>
        <w:tc>
          <w:tcPr>
            <w:tcW w:w="640" w:type="dxa"/>
            <w:tcBorders>
              <w:top w:val="nil"/>
              <w:left w:val="nil"/>
              <w:bottom w:val="single" w:sz="4" w:space="0" w:color="auto"/>
              <w:right w:val="single" w:sz="4" w:space="0" w:color="auto"/>
            </w:tcBorders>
            <w:noWrap/>
            <w:vAlign w:val="center"/>
            <w:hideMark/>
          </w:tcPr>
          <w:p w14:paraId="5C4CD2D6"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0A413B5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16.05.050</w:t>
            </w:r>
          </w:p>
        </w:tc>
        <w:tc>
          <w:tcPr>
            <w:tcW w:w="2835" w:type="dxa"/>
            <w:tcBorders>
              <w:top w:val="nil"/>
              <w:left w:val="nil"/>
              <w:bottom w:val="single" w:sz="4" w:space="0" w:color="auto"/>
              <w:right w:val="single" w:sz="4" w:space="0" w:color="auto"/>
            </w:tcBorders>
            <w:vAlign w:val="center"/>
            <w:hideMark/>
          </w:tcPr>
          <w:p w14:paraId="038EBCD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Poço de retenção de água pluvial ϕ 2,50 m com fundo de brita</w:t>
            </w:r>
          </w:p>
        </w:tc>
        <w:tc>
          <w:tcPr>
            <w:tcW w:w="708" w:type="dxa"/>
            <w:tcBorders>
              <w:top w:val="nil"/>
              <w:left w:val="nil"/>
              <w:bottom w:val="single" w:sz="4" w:space="0" w:color="auto"/>
              <w:right w:val="single" w:sz="4" w:space="0" w:color="auto"/>
            </w:tcBorders>
            <w:vAlign w:val="center"/>
            <w:hideMark/>
          </w:tcPr>
          <w:p w14:paraId="15EF797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1F12CF2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2,00</w:t>
            </w:r>
          </w:p>
        </w:tc>
        <w:tc>
          <w:tcPr>
            <w:tcW w:w="1134" w:type="dxa"/>
            <w:tcBorders>
              <w:top w:val="nil"/>
              <w:left w:val="nil"/>
              <w:bottom w:val="single" w:sz="4" w:space="0" w:color="auto"/>
              <w:right w:val="single" w:sz="4" w:space="0" w:color="auto"/>
            </w:tcBorders>
            <w:vAlign w:val="center"/>
            <w:hideMark/>
          </w:tcPr>
          <w:p w14:paraId="2FA0C7C2"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2.826</w:t>
            </w:r>
            <w:proofErr w:type="gramEnd"/>
            <w:r w:rsidRPr="003E76FF">
              <w:rPr>
                <w:rFonts w:ascii="Calibri" w:hAnsi="Calibri" w:cs="Calibri"/>
                <w:color w:val="000000"/>
                <w:sz w:val="14"/>
                <w:szCs w:val="14"/>
              </w:rPr>
              <w:t xml:space="preserve">,41 </w:t>
            </w:r>
          </w:p>
        </w:tc>
        <w:tc>
          <w:tcPr>
            <w:tcW w:w="992" w:type="dxa"/>
            <w:tcBorders>
              <w:top w:val="nil"/>
              <w:left w:val="nil"/>
              <w:bottom w:val="single" w:sz="4" w:space="0" w:color="auto"/>
              <w:right w:val="nil"/>
            </w:tcBorders>
            <w:vAlign w:val="center"/>
            <w:hideMark/>
          </w:tcPr>
          <w:p w14:paraId="461C1BB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3.391</w:t>
            </w:r>
            <w:proofErr w:type="gramEnd"/>
            <w:r w:rsidRPr="003E76FF">
              <w:rPr>
                <w:rFonts w:ascii="Calibri" w:hAnsi="Calibri" w:cs="Calibri"/>
                <w:sz w:val="14"/>
                <w:szCs w:val="14"/>
              </w:rPr>
              <w:t xml:space="preserve">,69 </w:t>
            </w:r>
          </w:p>
        </w:tc>
        <w:tc>
          <w:tcPr>
            <w:tcW w:w="1134" w:type="dxa"/>
            <w:tcBorders>
              <w:top w:val="nil"/>
              <w:left w:val="single" w:sz="4" w:space="0" w:color="auto"/>
              <w:bottom w:val="single" w:sz="4" w:space="0" w:color="auto"/>
              <w:right w:val="single" w:sz="8" w:space="0" w:color="auto"/>
            </w:tcBorders>
            <w:noWrap/>
            <w:vAlign w:val="center"/>
            <w:hideMark/>
          </w:tcPr>
          <w:p w14:paraId="3F611FB1" w14:textId="3C91C88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6.783,38</w:t>
            </w:r>
          </w:p>
        </w:tc>
      </w:tr>
      <w:tr w:rsidR="003E76FF" w:rsidRPr="003E76FF" w14:paraId="607AD917"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66014D9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4.3</w:t>
            </w:r>
          </w:p>
        </w:tc>
        <w:tc>
          <w:tcPr>
            <w:tcW w:w="640" w:type="dxa"/>
            <w:tcBorders>
              <w:top w:val="nil"/>
              <w:left w:val="nil"/>
              <w:bottom w:val="single" w:sz="4" w:space="0" w:color="auto"/>
              <w:right w:val="single" w:sz="4" w:space="0" w:color="auto"/>
            </w:tcBorders>
            <w:noWrap/>
            <w:vAlign w:val="center"/>
            <w:hideMark/>
          </w:tcPr>
          <w:p w14:paraId="5B097709"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1528796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16.05.052</w:t>
            </w:r>
          </w:p>
        </w:tc>
        <w:tc>
          <w:tcPr>
            <w:tcW w:w="2835" w:type="dxa"/>
            <w:tcBorders>
              <w:top w:val="nil"/>
              <w:left w:val="nil"/>
              <w:bottom w:val="single" w:sz="4" w:space="0" w:color="auto"/>
              <w:right w:val="single" w:sz="4" w:space="0" w:color="auto"/>
            </w:tcBorders>
            <w:vAlign w:val="center"/>
            <w:hideMark/>
          </w:tcPr>
          <w:p w14:paraId="4CC7065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Tampa pré-moldada ϕ 2,50 m para poço de retenção de A. P. com tampa de inspeção ϕ 0,60 m</w:t>
            </w:r>
          </w:p>
        </w:tc>
        <w:tc>
          <w:tcPr>
            <w:tcW w:w="708" w:type="dxa"/>
            <w:tcBorders>
              <w:top w:val="nil"/>
              <w:left w:val="nil"/>
              <w:bottom w:val="single" w:sz="4" w:space="0" w:color="auto"/>
              <w:right w:val="single" w:sz="4" w:space="0" w:color="auto"/>
            </w:tcBorders>
            <w:vAlign w:val="center"/>
            <w:hideMark/>
          </w:tcPr>
          <w:p w14:paraId="0A4A225A"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591490C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1,00</w:t>
            </w:r>
          </w:p>
        </w:tc>
        <w:tc>
          <w:tcPr>
            <w:tcW w:w="1134" w:type="dxa"/>
            <w:tcBorders>
              <w:top w:val="nil"/>
              <w:left w:val="nil"/>
              <w:bottom w:val="single" w:sz="4" w:space="0" w:color="auto"/>
              <w:right w:val="single" w:sz="4" w:space="0" w:color="auto"/>
            </w:tcBorders>
            <w:vAlign w:val="center"/>
            <w:hideMark/>
          </w:tcPr>
          <w:p w14:paraId="0502804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895,07 </w:t>
            </w:r>
          </w:p>
        </w:tc>
        <w:tc>
          <w:tcPr>
            <w:tcW w:w="992" w:type="dxa"/>
            <w:tcBorders>
              <w:top w:val="nil"/>
              <w:left w:val="nil"/>
              <w:bottom w:val="single" w:sz="4" w:space="0" w:color="auto"/>
              <w:right w:val="nil"/>
            </w:tcBorders>
            <w:vAlign w:val="center"/>
            <w:hideMark/>
          </w:tcPr>
          <w:p w14:paraId="4BFFEBC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1.074</w:t>
            </w:r>
            <w:proofErr w:type="gramEnd"/>
            <w:r w:rsidRPr="003E76FF">
              <w:rPr>
                <w:rFonts w:ascii="Calibri" w:hAnsi="Calibri" w:cs="Calibri"/>
                <w:sz w:val="14"/>
                <w:szCs w:val="14"/>
              </w:rPr>
              <w:t xml:space="preserve">,08 </w:t>
            </w:r>
          </w:p>
        </w:tc>
        <w:tc>
          <w:tcPr>
            <w:tcW w:w="1134" w:type="dxa"/>
            <w:tcBorders>
              <w:top w:val="nil"/>
              <w:left w:val="single" w:sz="4" w:space="0" w:color="auto"/>
              <w:bottom w:val="single" w:sz="4" w:space="0" w:color="auto"/>
              <w:right w:val="single" w:sz="8" w:space="0" w:color="auto"/>
            </w:tcBorders>
            <w:noWrap/>
            <w:vAlign w:val="center"/>
            <w:hideMark/>
          </w:tcPr>
          <w:p w14:paraId="3405E04E" w14:textId="3B7E980E"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1.074,08</w:t>
            </w:r>
          </w:p>
        </w:tc>
      </w:tr>
      <w:tr w:rsidR="003E76FF" w:rsidRPr="003E76FF" w14:paraId="2FB90BE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63E72F81"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4.4</w:t>
            </w:r>
          </w:p>
        </w:tc>
        <w:tc>
          <w:tcPr>
            <w:tcW w:w="640" w:type="dxa"/>
            <w:tcBorders>
              <w:top w:val="nil"/>
              <w:left w:val="nil"/>
              <w:bottom w:val="single" w:sz="4" w:space="0" w:color="auto"/>
              <w:right w:val="single" w:sz="4" w:space="0" w:color="auto"/>
            </w:tcBorders>
            <w:noWrap/>
            <w:vAlign w:val="center"/>
            <w:hideMark/>
          </w:tcPr>
          <w:p w14:paraId="3716542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EA6883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08.05.100</w:t>
            </w:r>
          </w:p>
        </w:tc>
        <w:tc>
          <w:tcPr>
            <w:tcW w:w="2835" w:type="dxa"/>
            <w:tcBorders>
              <w:top w:val="nil"/>
              <w:left w:val="nil"/>
              <w:bottom w:val="single" w:sz="4" w:space="0" w:color="auto"/>
              <w:right w:val="single" w:sz="4" w:space="0" w:color="auto"/>
            </w:tcBorders>
            <w:vAlign w:val="center"/>
            <w:hideMark/>
          </w:tcPr>
          <w:p w14:paraId="05C5C84F"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Dreno com pedra britada</w:t>
            </w:r>
          </w:p>
        </w:tc>
        <w:tc>
          <w:tcPr>
            <w:tcW w:w="708" w:type="dxa"/>
            <w:tcBorders>
              <w:top w:val="nil"/>
              <w:left w:val="nil"/>
              <w:bottom w:val="single" w:sz="4" w:space="0" w:color="auto"/>
              <w:right w:val="single" w:sz="4" w:space="0" w:color="auto"/>
            </w:tcBorders>
            <w:vAlign w:val="center"/>
            <w:hideMark/>
          </w:tcPr>
          <w:p w14:paraId="0FA2361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5D01334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21,01</w:t>
            </w:r>
          </w:p>
        </w:tc>
        <w:tc>
          <w:tcPr>
            <w:tcW w:w="1134" w:type="dxa"/>
            <w:tcBorders>
              <w:top w:val="nil"/>
              <w:left w:val="nil"/>
              <w:bottom w:val="single" w:sz="4" w:space="0" w:color="auto"/>
              <w:right w:val="single" w:sz="4" w:space="0" w:color="auto"/>
            </w:tcBorders>
            <w:vAlign w:val="center"/>
            <w:hideMark/>
          </w:tcPr>
          <w:p w14:paraId="1219AD8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181,41 </w:t>
            </w:r>
          </w:p>
        </w:tc>
        <w:tc>
          <w:tcPr>
            <w:tcW w:w="992" w:type="dxa"/>
            <w:tcBorders>
              <w:top w:val="nil"/>
              <w:left w:val="nil"/>
              <w:bottom w:val="single" w:sz="4" w:space="0" w:color="auto"/>
              <w:right w:val="nil"/>
            </w:tcBorders>
            <w:vAlign w:val="center"/>
            <w:hideMark/>
          </w:tcPr>
          <w:p w14:paraId="7E22A90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217,69 </w:t>
            </w:r>
          </w:p>
        </w:tc>
        <w:tc>
          <w:tcPr>
            <w:tcW w:w="1134" w:type="dxa"/>
            <w:tcBorders>
              <w:top w:val="nil"/>
              <w:left w:val="single" w:sz="4" w:space="0" w:color="auto"/>
              <w:bottom w:val="single" w:sz="4" w:space="0" w:color="auto"/>
              <w:right w:val="single" w:sz="8" w:space="0" w:color="auto"/>
            </w:tcBorders>
            <w:noWrap/>
            <w:vAlign w:val="center"/>
            <w:hideMark/>
          </w:tcPr>
          <w:p w14:paraId="12BB1FA1" w14:textId="3D6C692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4.573,67</w:t>
            </w:r>
          </w:p>
        </w:tc>
      </w:tr>
      <w:tr w:rsidR="003E76FF" w:rsidRPr="003E76FF" w14:paraId="7957595C"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6909668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4.5</w:t>
            </w:r>
          </w:p>
        </w:tc>
        <w:tc>
          <w:tcPr>
            <w:tcW w:w="640" w:type="dxa"/>
            <w:tcBorders>
              <w:top w:val="nil"/>
              <w:left w:val="nil"/>
              <w:bottom w:val="single" w:sz="4" w:space="0" w:color="auto"/>
              <w:right w:val="single" w:sz="4" w:space="0" w:color="auto"/>
            </w:tcBorders>
            <w:noWrap/>
            <w:vAlign w:val="center"/>
            <w:hideMark/>
          </w:tcPr>
          <w:p w14:paraId="28AFB7F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832486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08.05.180</w:t>
            </w:r>
          </w:p>
        </w:tc>
        <w:tc>
          <w:tcPr>
            <w:tcW w:w="2835" w:type="dxa"/>
            <w:tcBorders>
              <w:top w:val="nil"/>
              <w:left w:val="nil"/>
              <w:bottom w:val="single" w:sz="4" w:space="0" w:color="auto"/>
              <w:right w:val="single" w:sz="4" w:space="0" w:color="auto"/>
            </w:tcBorders>
            <w:vAlign w:val="center"/>
            <w:hideMark/>
          </w:tcPr>
          <w:p w14:paraId="3C10ECBD"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Manta geotêxtil com resistência à tração longitudinal de 10kN/m e transversal de 9kN/m</w:t>
            </w:r>
          </w:p>
        </w:tc>
        <w:tc>
          <w:tcPr>
            <w:tcW w:w="708" w:type="dxa"/>
            <w:tcBorders>
              <w:top w:val="nil"/>
              <w:left w:val="nil"/>
              <w:bottom w:val="single" w:sz="4" w:space="0" w:color="auto"/>
              <w:right w:val="single" w:sz="4" w:space="0" w:color="auto"/>
            </w:tcBorders>
            <w:vAlign w:val="center"/>
            <w:hideMark/>
          </w:tcPr>
          <w:p w14:paraId="7056ED9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51E5BF6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282,09</w:t>
            </w:r>
          </w:p>
        </w:tc>
        <w:tc>
          <w:tcPr>
            <w:tcW w:w="1134" w:type="dxa"/>
            <w:tcBorders>
              <w:top w:val="nil"/>
              <w:left w:val="nil"/>
              <w:bottom w:val="single" w:sz="4" w:space="0" w:color="auto"/>
              <w:right w:val="single" w:sz="4" w:space="0" w:color="auto"/>
            </w:tcBorders>
            <w:vAlign w:val="center"/>
            <w:hideMark/>
          </w:tcPr>
          <w:p w14:paraId="75EBBA1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22,13 </w:t>
            </w:r>
          </w:p>
        </w:tc>
        <w:tc>
          <w:tcPr>
            <w:tcW w:w="992" w:type="dxa"/>
            <w:tcBorders>
              <w:top w:val="nil"/>
              <w:left w:val="nil"/>
              <w:bottom w:val="single" w:sz="4" w:space="0" w:color="auto"/>
              <w:right w:val="nil"/>
            </w:tcBorders>
            <w:vAlign w:val="center"/>
            <w:hideMark/>
          </w:tcPr>
          <w:p w14:paraId="6F4ED3A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26,56 </w:t>
            </w:r>
          </w:p>
        </w:tc>
        <w:tc>
          <w:tcPr>
            <w:tcW w:w="1134" w:type="dxa"/>
            <w:tcBorders>
              <w:top w:val="nil"/>
              <w:left w:val="single" w:sz="4" w:space="0" w:color="auto"/>
              <w:bottom w:val="single" w:sz="4" w:space="0" w:color="auto"/>
              <w:right w:val="single" w:sz="8" w:space="0" w:color="auto"/>
            </w:tcBorders>
            <w:noWrap/>
            <w:vAlign w:val="center"/>
            <w:hideMark/>
          </w:tcPr>
          <w:p w14:paraId="3E19A839" w14:textId="56C9B82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7.492,31</w:t>
            </w:r>
          </w:p>
        </w:tc>
      </w:tr>
      <w:tr w:rsidR="003E76FF" w:rsidRPr="003E76FF" w14:paraId="7E9831EE"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270C29A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4.6</w:t>
            </w:r>
          </w:p>
        </w:tc>
        <w:tc>
          <w:tcPr>
            <w:tcW w:w="640" w:type="dxa"/>
            <w:tcBorders>
              <w:top w:val="nil"/>
              <w:left w:val="nil"/>
              <w:bottom w:val="single" w:sz="4" w:space="0" w:color="auto"/>
              <w:right w:val="single" w:sz="4" w:space="0" w:color="auto"/>
            </w:tcBorders>
            <w:noWrap/>
            <w:vAlign w:val="center"/>
            <w:hideMark/>
          </w:tcPr>
          <w:p w14:paraId="18A63EF0"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CC9462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46.13.020</w:t>
            </w:r>
          </w:p>
        </w:tc>
        <w:tc>
          <w:tcPr>
            <w:tcW w:w="2835" w:type="dxa"/>
            <w:tcBorders>
              <w:top w:val="nil"/>
              <w:left w:val="nil"/>
              <w:bottom w:val="single" w:sz="4" w:space="0" w:color="auto"/>
              <w:right w:val="single" w:sz="4" w:space="0" w:color="auto"/>
            </w:tcBorders>
            <w:vAlign w:val="center"/>
            <w:hideMark/>
          </w:tcPr>
          <w:p w14:paraId="1095B65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Tubo em polietileno de alta densidade corrugado perfurado, DN= 4´, inclusive conexões</w:t>
            </w:r>
          </w:p>
        </w:tc>
        <w:tc>
          <w:tcPr>
            <w:tcW w:w="708" w:type="dxa"/>
            <w:tcBorders>
              <w:top w:val="nil"/>
              <w:left w:val="nil"/>
              <w:bottom w:val="single" w:sz="4" w:space="0" w:color="auto"/>
              <w:right w:val="single" w:sz="4" w:space="0" w:color="auto"/>
            </w:tcBorders>
            <w:vAlign w:val="center"/>
            <w:hideMark/>
          </w:tcPr>
          <w:p w14:paraId="5A7FFAF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7ACBE91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92,00</w:t>
            </w:r>
          </w:p>
        </w:tc>
        <w:tc>
          <w:tcPr>
            <w:tcW w:w="1134" w:type="dxa"/>
            <w:tcBorders>
              <w:top w:val="nil"/>
              <w:left w:val="nil"/>
              <w:bottom w:val="single" w:sz="4" w:space="0" w:color="auto"/>
              <w:right w:val="single" w:sz="4" w:space="0" w:color="auto"/>
            </w:tcBorders>
            <w:vAlign w:val="center"/>
            <w:hideMark/>
          </w:tcPr>
          <w:p w14:paraId="7BBAE26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13,24 </w:t>
            </w:r>
          </w:p>
        </w:tc>
        <w:tc>
          <w:tcPr>
            <w:tcW w:w="992" w:type="dxa"/>
            <w:tcBorders>
              <w:top w:val="nil"/>
              <w:left w:val="nil"/>
              <w:bottom w:val="single" w:sz="4" w:space="0" w:color="auto"/>
              <w:right w:val="nil"/>
            </w:tcBorders>
            <w:vAlign w:val="center"/>
            <w:hideMark/>
          </w:tcPr>
          <w:p w14:paraId="4B8BDCA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15,89 </w:t>
            </w:r>
          </w:p>
        </w:tc>
        <w:tc>
          <w:tcPr>
            <w:tcW w:w="1134" w:type="dxa"/>
            <w:tcBorders>
              <w:top w:val="nil"/>
              <w:left w:val="single" w:sz="4" w:space="0" w:color="auto"/>
              <w:bottom w:val="single" w:sz="4" w:space="0" w:color="auto"/>
              <w:right w:val="single" w:sz="8" w:space="0" w:color="auto"/>
            </w:tcBorders>
            <w:noWrap/>
            <w:vAlign w:val="center"/>
            <w:hideMark/>
          </w:tcPr>
          <w:p w14:paraId="4F9E14FE" w14:textId="05205A4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1.461,88</w:t>
            </w:r>
          </w:p>
        </w:tc>
      </w:tr>
      <w:tr w:rsidR="003E76FF" w:rsidRPr="003E76FF" w14:paraId="51315BC8"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FC0799D"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4.7</w:t>
            </w:r>
          </w:p>
        </w:tc>
        <w:tc>
          <w:tcPr>
            <w:tcW w:w="640" w:type="dxa"/>
            <w:tcBorders>
              <w:top w:val="nil"/>
              <w:left w:val="nil"/>
              <w:bottom w:val="single" w:sz="4" w:space="0" w:color="auto"/>
              <w:right w:val="single" w:sz="4" w:space="0" w:color="auto"/>
            </w:tcBorders>
            <w:noWrap/>
            <w:vAlign w:val="center"/>
            <w:hideMark/>
          </w:tcPr>
          <w:p w14:paraId="0606432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94AA46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11.18.180</w:t>
            </w:r>
          </w:p>
        </w:tc>
        <w:tc>
          <w:tcPr>
            <w:tcW w:w="2835" w:type="dxa"/>
            <w:tcBorders>
              <w:top w:val="nil"/>
              <w:left w:val="nil"/>
              <w:bottom w:val="single" w:sz="4" w:space="0" w:color="auto"/>
              <w:right w:val="single" w:sz="4" w:space="0" w:color="auto"/>
            </w:tcBorders>
            <w:vAlign w:val="center"/>
            <w:hideMark/>
          </w:tcPr>
          <w:p w14:paraId="7F90F11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Colchão de areia</w:t>
            </w:r>
          </w:p>
        </w:tc>
        <w:tc>
          <w:tcPr>
            <w:tcW w:w="708" w:type="dxa"/>
            <w:tcBorders>
              <w:top w:val="nil"/>
              <w:left w:val="nil"/>
              <w:bottom w:val="single" w:sz="4" w:space="0" w:color="auto"/>
              <w:right w:val="single" w:sz="4" w:space="0" w:color="auto"/>
            </w:tcBorders>
            <w:vAlign w:val="center"/>
            <w:hideMark/>
          </w:tcPr>
          <w:p w14:paraId="767D964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4AFB387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69,32</w:t>
            </w:r>
          </w:p>
        </w:tc>
        <w:tc>
          <w:tcPr>
            <w:tcW w:w="1134" w:type="dxa"/>
            <w:tcBorders>
              <w:top w:val="nil"/>
              <w:left w:val="nil"/>
              <w:bottom w:val="single" w:sz="4" w:space="0" w:color="auto"/>
              <w:right w:val="single" w:sz="4" w:space="0" w:color="auto"/>
            </w:tcBorders>
            <w:vAlign w:val="center"/>
            <w:hideMark/>
          </w:tcPr>
          <w:p w14:paraId="22B25E9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215,53 </w:t>
            </w:r>
          </w:p>
        </w:tc>
        <w:tc>
          <w:tcPr>
            <w:tcW w:w="992" w:type="dxa"/>
            <w:tcBorders>
              <w:top w:val="nil"/>
              <w:left w:val="nil"/>
              <w:bottom w:val="single" w:sz="4" w:space="0" w:color="auto"/>
              <w:right w:val="nil"/>
            </w:tcBorders>
            <w:vAlign w:val="center"/>
            <w:hideMark/>
          </w:tcPr>
          <w:p w14:paraId="2FE3782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258,64 </w:t>
            </w:r>
          </w:p>
        </w:tc>
        <w:tc>
          <w:tcPr>
            <w:tcW w:w="1134" w:type="dxa"/>
            <w:tcBorders>
              <w:top w:val="nil"/>
              <w:left w:val="single" w:sz="4" w:space="0" w:color="auto"/>
              <w:bottom w:val="single" w:sz="4" w:space="0" w:color="auto"/>
              <w:right w:val="single" w:sz="8" w:space="0" w:color="auto"/>
            </w:tcBorders>
            <w:noWrap/>
            <w:vAlign w:val="center"/>
            <w:hideMark/>
          </w:tcPr>
          <w:p w14:paraId="4485844D" w14:textId="00BD6CE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17.928,92</w:t>
            </w:r>
          </w:p>
        </w:tc>
      </w:tr>
      <w:tr w:rsidR="003E76FF" w:rsidRPr="003E76FF" w14:paraId="04B775C6"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6D9AF161"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5.0</w:t>
            </w:r>
          </w:p>
        </w:tc>
        <w:tc>
          <w:tcPr>
            <w:tcW w:w="640" w:type="dxa"/>
            <w:tcBorders>
              <w:top w:val="nil"/>
              <w:left w:val="nil"/>
              <w:bottom w:val="single" w:sz="4" w:space="0" w:color="auto"/>
              <w:right w:val="single" w:sz="4" w:space="0" w:color="auto"/>
            </w:tcBorders>
            <w:shd w:val="clear" w:color="000000" w:fill="E6B8B7"/>
            <w:noWrap/>
            <w:vAlign w:val="bottom"/>
            <w:hideMark/>
          </w:tcPr>
          <w:p w14:paraId="6C2AFB64"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47FB0D8F"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054405E3"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ESCADA DE ACESSO</w:t>
            </w:r>
          </w:p>
        </w:tc>
        <w:tc>
          <w:tcPr>
            <w:tcW w:w="708" w:type="dxa"/>
            <w:tcBorders>
              <w:top w:val="nil"/>
              <w:left w:val="nil"/>
              <w:bottom w:val="single" w:sz="4" w:space="0" w:color="auto"/>
              <w:right w:val="single" w:sz="4" w:space="0" w:color="auto"/>
            </w:tcBorders>
            <w:shd w:val="clear" w:color="000000" w:fill="E6B8B7"/>
            <w:noWrap/>
            <w:vAlign w:val="bottom"/>
            <w:hideMark/>
          </w:tcPr>
          <w:p w14:paraId="1DA28E43"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00386E0B"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0FE25D5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7A236EB4"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3C5ADC05" w14:textId="5D94F9D2"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33.533,53</w:t>
            </w:r>
          </w:p>
        </w:tc>
      </w:tr>
      <w:tr w:rsidR="003E76FF" w:rsidRPr="003E76FF" w14:paraId="7D04BF4F"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0D2DEB2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5.1</w:t>
            </w:r>
          </w:p>
        </w:tc>
        <w:tc>
          <w:tcPr>
            <w:tcW w:w="640" w:type="dxa"/>
            <w:tcBorders>
              <w:top w:val="nil"/>
              <w:left w:val="nil"/>
              <w:bottom w:val="single" w:sz="4" w:space="0" w:color="auto"/>
              <w:right w:val="single" w:sz="4" w:space="0" w:color="auto"/>
            </w:tcBorders>
            <w:noWrap/>
            <w:vAlign w:val="center"/>
            <w:hideMark/>
          </w:tcPr>
          <w:p w14:paraId="35A1D4F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C73ACE6"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06.11.040</w:t>
            </w:r>
          </w:p>
        </w:tc>
        <w:tc>
          <w:tcPr>
            <w:tcW w:w="2835" w:type="dxa"/>
            <w:tcBorders>
              <w:top w:val="nil"/>
              <w:left w:val="nil"/>
              <w:bottom w:val="single" w:sz="4" w:space="0" w:color="auto"/>
              <w:right w:val="single" w:sz="4" w:space="0" w:color="auto"/>
            </w:tcBorders>
            <w:vAlign w:val="center"/>
            <w:hideMark/>
          </w:tcPr>
          <w:p w14:paraId="1CBCAAA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Reaterro manual apiloado sem controle de compactação</w:t>
            </w:r>
          </w:p>
        </w:tc>
        <w:tc>
          <w:tcPr>
            <w:tcW w:w="708" w:type="dxa"/>
            <w:tcBorders>
              <w:top w:val="nil"/>
              <w:left w:val="nil"/>
              <w:bottom w:val="single" w:sz="4" w:space="0" w:color="auto"/>
              <w:right w:val="single" w:sz="4" w:space="0" w:color="auto"/>
            </w:tcBorders>
            <w:vAlign w:val="center"/>
            <w:hideMark/>
          </w:tcPr>
          <w:p w14:paraId="0CEAA96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217074E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9,56</w:t>
            </w:r>
          </w:p>
        </w:tc>
        <w:tc>
          <w:tcPr>
            <w:tcW w:w="1134" w:type="dxa"/>
            <w:tcBorders>
              <w:top w:val="nil"/>
              <w:left w:val="nil"/>
              <w:bottom w:val="single" w:sz="4" w:space="0" w:color="auto"/>
              <w:right w:val="single" w:sz="4" w:space="0" w:color="auto"/>
            </w:tcBorders>
            <w:vAlign w:val="center"/>
            <w:hideMark/>
          </w:tcPr>
          <w:p w14:paraId="7241C87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21,19 </w:t>
            </w:r>
          </w:p>
        </w:tc>
        <w:tc>
          <w:tcPr>
            <w:tcW w:w="992" w:type="dxa"/>
            <w:tcBorders>
              <w:top w:val="nil"/>
              <w:left w:val="nil"/>
              <w:bottom w:val="single" w:sz="4" w:space="0" w:color="auto"/>
              <w:right w:val="nil"/>
            </w:tcBorders>
            <w:vAlign w:val="center"/>
            <w:hideMark/>
          </w:tcPr>
          <w:p w14:paraId="60B545F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25,43 </w:t>
            </w:r>
          </w:p>
        </w:tc>
        <w:tc>
          <w:tcPr>
            <w:tcW w:w="1134" w:type="dxa"/>
            <w:tcBorders>
              <w:top w:val="nil"/>
              <w:left w:val="single" w:sz="4" w:space="0" w:color="auto"/>
              <w:bottom w:val="single" w:sz="4" w:space="0" w:color="auto"/>
              <w:right w:val="single" w:sz="8" w:space="0" w:color="auto"/>
            </w:tcBorders>
            <w:noWrap/>
            <w:vAlign w:val="center"/>
            <w:hideMark/>
          </w:tcPr>
          <w:p w14:paraId="254902FF" w14:textId="4C2C82C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243,11</w:t>
            </w:r>
          </w:p>
        </w:tc>
      </w:tr>
      <w:tr w:rsidR="003E76FF" w:rsidRPr="003E76FF" w14:paraId="65B91CA1"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A2C2F43"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5.2</w:t>
            </w:r>
          </w:p>
        </w:tc>
        <w:tc>
          <w:tcPr>
            <w:tcW w:w="640" w:type="dxa"/>
            <w:tcBorders>
              <w:top w:val="nil"/>
              <w:left w:val="nil"/>
              <w:bottom w:val="single" w:sz="4" w:space="0" w:color="auto"/>
              <w:right w:val="single" w:sz="4" w:space="0" w:color="auto"/>
            </w:tcBorders>
            <w:noWrap/>
            <w:vAlign w:val="center"/>
            <w:hideMark/>
          </w:tcPr>
          <w:p w14:paraId="4C1DF707"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49AB1A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12.01.021</w:t>
            </w:r>
          </w:p>
        </w:tc>
        <w:tc>
          <w:tcPr>
            <w:tcW w:w="2835" w:type="dxa"/>
            <w:tcBorders>
              <w:top w:val="nil"/>
              <w:left w:val="nil"/>
              <w:bottom w:val="single" w:sz="4" w:space="0" w:color="auto"/>
              <w:right w:val="single" w:sz="4" w:space="0" w:color="auto"/>
            </w:tcBorders>
            <w:vAlign w:val="center"/>
            <w:hideMark/>
          </w:tcPr>
          <w:p w14:paraId="2D9DC236"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Broca em concreto armado diâmetro de 20 cm - completa</w:t>
            </w:r>
          </w:p>
        </w:tc>
        <w:tc>
          <w:tcPr>
            <w:tcW w:w="708" w:type="dxa"/>
            <w:tcBorders>
              <w:top w:val="nil"/>
              <w:left w:val="nil"/>
              <w:bottom w:val="single" w:sz="4" w:space="0" w:color="auto"/>
              <w:right w:val="single" w:sz="4" w:space="0" w:color="auto"/>
            </w:tcBorders>
            <w:vAlign w:val="center"/>
            <w:hideMark/>
          </w:tcPr>
          <w:p w14:paraId="18305F1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12BCEE8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8,00</w:t>
            </w:r>
          </w:p>
        </w:tc>
        <w:tc>
          <w:tcPr>
            <w:tcW w:w="1134" w:type="dxa"/>
            <w:tcBorders>
              <w:top w:val="nil"/>
              <w:left w:val="nil"/>
              <w:bottom w:val="single" w:sz="4" w:space="0" w:color="auto"/>
              <w:right w:val="single" w:sz="4" w:space="0" w:color="auto"/>
            </w:tcBorders>
            <w:vAlign w:val="center"/>
            <w:hideMark/>
          </w:tcPr>
          <w:p w14:paraId="75170CC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71,67 </w:t>
            </w:r>
          </w:p>
        </w:tc>
        <w:tc>
          <w:tcPr>
            <w:tcW w:w="992" w:type="dxa"/>
            <w:tcBorders>
              <w:top w:val="nil"/>
              <w:left w:val="nil"/>
              <w:bottom w:val="single" w:sz="4" w:space="0" w:color="auto"/>
              <w:right w:val="nil"/>
            </w:tcBorders>
            <w:vAlign w:val="center"/>
            <w:hideMark/>
          </w:tcPr>
          <w:p w14:paraId="10520B6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86,00 </w:t>
            </w:r>
          </w:p>
        </w:tc>
        <w:tc>
          <w:tcPr>
            <w:tcW w:w="1134" w:type="dxa"/>
            <w:tcBorders>
              <w:top w:val="nil"/>
              <w:left w:val="single" w:sz="4" w:space="0" w:color="auto"/>
              <w:bottom w:val="single" w:sz="4" w:space="0" w:color="auto"/>
              <w:right w:val="single" w:sz="8" w:space="0" w:color="auto"/>
            </w:tcBorders>
            <w:noWrap/>
            <w:vAlign w:val="center"/>
            <w:hideMark/>
          </w:tcPr>
          <w:p w14:paraId="368D4C69" w14:textId="61A2B9E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688,00</w:t>
            </w:r>
          </w:p>
        </w:tc>
      </w:tr>
      <w:tr w:rsidR="003E76FF" w:rsidRPr="003E76FF" w14:paraId="0D80E886"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098C2715"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5.3</w:t>
            </w:r>
          </w:p>
        </w:tc>
        <w:tc>
          <w:tcPr>
            <w:tcW w:w="640" w:type="dxa"/>
            <w:tcBorders>
              <w:top w:val="nil"/>
              <w:left w:val="nil"/>
              <w:bottom w:val="single" w:sz="4" w:space="0" w:color="auto"/>
              <w:right w:val="single" w:sz="4" w:space="0" w:color="auto"/>
            </w:tcBorders>
            <w:noWrap/>
            <w:vAlign w:val="center"/>
            <w:hideMark/>
          </w:tcPr>
          <w:p w14:paraId="60C3F4E4"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896CBB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11.18.040</w:t>
            </w:r>
          </w:p>
        </w:tc>
        <w:tc>
          <w:tcPr>
            <w:tcW w:w="2835" w:type="dxa"/>
            <w:tcBorders>
              <w:top w:val="nil"/>
              <w:left w:val="nil"/>
              <w:bottom w:val="single" w:sz="4" w:space="0" w:color="auto"/>
              <w:right w:val="single" w:sz="4" w:space="0" w:color="auto"/>
            </w:tcBorders>
            <w:vAlign w:val="center"/>
            <w:hideMark/>
          </w:tcPr>
          <w:p w14:paraId="2C12BD45"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Lastro de pedra britada</w:t>
            </w:r>
          </w:p>
        </w:tc>
        <w:tc>
          <w:tcPr>
            <w:tcW w:w="708" w:type="dxa"/>
            <w:tcBorders>
              <w:top w:val="nil"/>
              <w:left w:val="nil"/>
              <w:bottom w:val="single" w:sz="4" w:space="0" w:color="auto"/>
              <w:right w:val="single" w:sz="4" w:space="0" w:color="auto"/>
            </w:tcBorders>
            <w:vAlign w:val="center"/>
            <w:hideMark/>
          </w:tcPr>
          <w:p w14:paraId="65F3CEF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5557BDD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0,75</w:t>
            </w:r>
          </w:p>
        </w:tc>
        <w:tc>
          <w:tcPr>
            <w:tcW w:w="1134" w:type="dxa"/>
            <w:tcBorders>
              <w:top w:val="nil"/>
              <w:left w:val="nil"/>
              <w:bottom w:val="single" w:sz="4" w:space="0" w:color="auto"/>
              <w:right w:val="single" w:sz="4" w:space="0" w:color="auto"/>
            </w:tcBorders>
            <w:vAlign w:val="center"/>
            <w:hideMark/>
          </w:tcPr>
          <w:p w14:paraId="221A87F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221,55 </w:t>
            </w:r>
          </w:p>
        </w:tc>
        <w:tc>
          <w:tcPr>
            <w:tcW w:w="992" w:type="dxa"/>
            <w:tcBorders>
              <w:top w:val="nil"/>
              <w:left w:val="nil"/>
              <w:bottom w:val="single" w:sz="4" w:space="0" w:color="auto"/>
              <w:right w:val="nil"/>
            </w:tcBorders>
            <w:vAlign w:val="center"/>
            <w:hideMark/>
          </w:tcPr>
          <w:p w14:paraId="6EDFFF8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265,86 </w:t>
            </w:r>
          </w:p>
        </w:tc>
        <w:tc>
          <w:tcPr>
            <w:tcW w:w="1134" w:type="dxa"/>
            <w:tcBorders>
              <w:top w:val="nil"/>
              <w:left w:val="single" w:sz="4" w:space="0" w:color="auto"/>
              <w:bottom w:val="single" w:sz="4" w:space="0" w:color="auto"/>
              <w:right w:val="single" w:sz="8" w:space="0" w:color="auto"/>
            </w:tcBorders>
            <w:noWrap/>
            <w:vAlign w:val="center"/>
            <w:hideMark/>
          </w:tcPr>
          <w:p w14:paraId="225AB93C" w14:textId="54BE95F2"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199,40</w:t>
            </w:r>
          </w:p>
        </w:tc>
      </w:tr>
      <w:tr w:rsidR="003E76FF" w:rsidRPr="003E76FF" w14:paraId="1CAA9DBC"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5651939"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5.4</w:t>
            </w:r>
          </w:p>
        </w:tc>
        <w:tc>
          <w:tcPr>
            <w:tcW w:w="640" w:type="dxa"/>
            <w:tcBorders>
              <w:top w:val="nil"/>
              <w:left w:val="nil"/>
              <w:bottom w:val="single" w:sz="4" w:space="0" w:color="auto"/>
              <w:right w:val="single" w:sz="4" w:space="0" w:color="auto"/>
            </w:tcBorders>
            <w:noWrap/>
            <w:vAlign w:val="center"/>
            <w:hideMark/>
          </w:tcPr>
          <w:p w14:paraId="3285708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43BD10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09.01.020</w:t>
            </w:r>
          </w:p>
        </w:tc>
        <w:tc>
          <w:tcPr>
            <w:tcW w:w="2835" w:type="dxa"/>
            <w:tcBorders>
              <w:top w:val="nil"/>
              <w:left w:val="nil"/>
              <w:bottom w:val="single" w:sz="4" w:space="0" w:color="auto"/>
              <w:right w:val="single" w:sz="4" w:space="0" w:color="auto"/>
            </w:tcBorders>
            <w:vAlign w:val="center"/>
            <w:hideMark/>
          </w:tcPr>
          <w:p w14:paraId="45CFB4EB"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Forma em madeira comum para fundação</w:t>
            </w:r>
          </w:p>
        </w:tc>
        <w:tc>
          <w:tcPr>
            <w:tcW w:w="708" w:type="dxa"/>
            <w:tcBorders>
              <w:top w:val="nil"/>
              <w:left w:val="nil"/>
              <w:bottom w:val="single" w:sz="4" w:space="0" w:color="auto"/>
              <w:right w:val="single" w:sz="4" w:space="0" w:color="auto"/>
            </w:tcBorders>
            <w:vAlign w:val="center"/>
            <w:hideMark/>
          </w:tcPr>
          <w:p w14:paraId="4C5C630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0F4EE9B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16,99</w:t>
            </w:r>
          </w:p>
        </w:tc>
        <w:tc>
          <w:tcPr>
            <w:tcW w:w="1134" w:type="dxa"/>
            <w:tcBorders>
              <w:top w:val="nil"/>
              <w:left w:val="nil"/>
              <w:bottom w:val="single" w:sz="4" w:space="0" w:color="auto"/>
              <w:right w:val="single" w:sz="4" w:space="0" w:color="auto"/>
            </w:tcBorders>
            <w:vAlign w:val="center"/>
            <w:hideMark/>
          </w:tcPr>
          <w:p w14:paraId="6168EED7"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110,18 </w:t>
            </w:r>
          </w:p>
        </w:tc>
        <w:tc>
          <w:tcPr>
            <w:tcW w:w="992" w:type="dxa"/>
            <w:tcBorders>
              <w:top w:val="nil"/>
              <w:left w:val="nil"/>
              <w:bottom w:val="single" w:sz="4" w:space="0" w:color="auto"/>
              <w:right w:val="nil"/>
            </w:tcBorders>
            <w:vAlign w:val="center"/>
            <w:hideMark/>
          </w:tcPr>
          <w:p w14:paraId="119F946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132,22 </w:t>
            </w:r>
          </w:p>
        </w:tc>
        <w:tc>
          <w:tcPr>
            <w:tcW w:w="1134" w:type="dxa"/>
            <w:tcBorders>
              <w:top w:val="nil"/>
              <w:left w:val="single" w:sz="4" w:space="0" w:color="auto"/>
              <w:bottom w:val="single" w:sz="4" w:space="0" w:color="auto"/>
              <w:right w:val="single" w:sz="8" w:space="0" w:color="auto"/>
            </w:tcBorders>
            <w:noWrap/>
            <w:vAlign w:val="center"/>
            <w:hideMark/>
          </w:tcPr>
          <w:p w14:paraId="320C4B1E" w14:textId="32D5D70A"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2.246,42</w:t>
            </w:r>
          </w:p>
        </w:tc>
      </w:tr>
      <w:tr w:rsidR="003E76FF" w:rsidRPr="003E76FF" w14:paraId="717D58CF"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871F4F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5.5</w:t>
            </w:r>
          </w:p>
        </w:tc>
        <w:tc>
          <w:tcPr>
            <w:tcW w:w="640" w:type="dxa"/>
            <w:tcBorders>
              <w:top w:val="nil"/>
              <w:left w:val="nil"/>
              <w:bottom w:val="single" w:sz="4" w:space="0" w:color="auto"/>
              <w:right w:val="single" w:sz="4" w:space="0" w:color="auto"/>
            </w:tcBorders>
            <w:noWrap/>
            <w:vAlign w:val="center"/>
            <w:hideMark/>
          </w:tcPr>
          <w:p w14:paraId="26D0508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0ADEA8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11.01.160</w:t>
            </w:r>
          </w:p>
        </w:tc>
        <w:tc>
          <w:tcPr>
            <w:tcW w:w="2835" w:type="dxa"/>
            <w:tcBorders>
              <w:top w:val="nil"/>
              <w:left w:val="nil"/>
              <w:bottom w:val="single" w:sz="4" w:space="0" w:color="auto"/>
              <w:right w:val="single" w:sz="4" w:space="0" w:color="auto"/>
            </w:tcBorders>
            <w:vAlign w:val="center"/>
            <w:hideMark/>
          </w:tcPr>
          <w:p w14:paraId="4B0A8885"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Concreto usinado, </w:t>
            </w:r>
            <w:proofErr w:type="spellStart"/>
            <w:r w:rsidRPr="003E76FF">
              <w:rPr>
                <w:rFonts w:ascii="Calibri" w:hAnsi="Calibri" w:cs="Calibri"/>
                <w:sz w:val="14"/>
                <w:szCs w:val="14"/>
              </w:rPr>
              <w:t>fck</w:t>
            </w:r>
            <w:proofErr w:type="spellEnd"/>
            <w:r w:rsidRPr="003E76FF">
              <w:rPr>
                <w:rFonts w:ascii="Calibri" w:hAnsi="Calibri" w:cs="Calibri"/>
                <w:sz w:val="14"/>
                <w:szCs w:val="14"/>
              </w:rPr>
              <w:t xml:space="preserve"> = 30 MPa</w:t>
            </w:r>
          </w:p>
        </w:tc>
        <w:tc>
          <w:tcPr>
            <w:tcW w:w="708" w:type="dxa"/>
            <w:tcBorders>
              <w:top w:val="nil"/>
              <w:left w:val="nil"/>
              <w:bottom w:val="single" w:sz="4" w:space="0" w:color="auto"/>
              <w:right w:val="single" w:sz="4" w:space="0" w:color="auto"/>
            </w:tcBorders>
            <w:vAlign w:val="center"/>
            <w:hideMark/>
          </w:tcPr>
          <w:p w14:paraId="6E24237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7B72760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4,17</w:t>
            </w:r>
          </w:p>
        </w:tc>
        <w:tc>
          <w:tcPr>
            <w:tcW w:w="1134" w:type="dxa"/>
            <w:tcBorders>
              <w:top w:val="nil"/>
              <w:left w:val="nil"/>
              <w:bottom w:val="single" w:sz="4" w:space="0" w:color="auto"/>
              <w:right w:val="single" w:sz="4" w:space="0" w:color="auto"/>
            </w:tcBorders>
            <w:vAlign w:val="center"/>
            <w:hideMark/>
          </w:tcPr>
          <w:p w14:paraId="7127FCD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537,51 </w:t>
            </w:r>
          </w:p>
        </w:tc>
        <w:tc>
          <w:tcPr>
            <w:tcW w:w="992" w:type="dxa"/>
            <w:tcBorders>
              <w:top w:val="nil"/>
              <w:left w:val="nil"/>
              <w:bottom w:val="single" w:sz="4" w:space="0" w:color="auto"/>
              <w:right w:val="nil"/>
            </w:tcBorders>
            <w:vAlign w:val="center"/>
            <w:hideMark/>
          </w:tcPr>
          <w:p w14:paraId="261B5A1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645,01 </w:t>
            </w:r>
          </w:p>
        </w:tc>
        <w:tc>
          <w:tcPr>
            <w:tcW w:w="1134" w:type="dxa"/>
            <w:tcBorders>
              <w:top w:val="nil"/>
              <w:left w:val="single" w:sz="4" w:space="0" w:color="auto"/>
              <w:bottom w:val="single" w:sz="4" w:space="0" w:color="auto"/>
              <w:right w:val="single" w:sz="8" w:space="0" w:color="auto"/>
            </w:tcBorders>
            <w:noWrap/>
            <w:vAlign w:val="center"/>
            <w:hideMark/>
          </w:tcPr>
          <w:p w14:paraId="025AD3D6" w14:textId="4223A387"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2.689,69</w:t>
            </w:r>
          </w:p>
        </w:tc>
      </w:tr>
      <w:tr w:rsidR="003E76FF" w:rsidRPr="003E76FF" w14:paraId="0E71145F"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0C4F383"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5.6</w:t>
            </w:r>
          </w:p>
        </w:tc>
        <w:tc>
          <w:tcPr>
            <w:tcW w:w="640" w:type="dxa"/>
            <w:tcBorders>
              <w:top w:val="nil"/>
              <w:left w:val="nil"/>
              <w:bottom w:val="single" w:sz="4" w:space="0" w:color="auto"/>
              <w:right w:val="single" w:sz="4" w:space="0" w:color="auto"/>
            </w:tcBorders>
            <w:noWrap/>
            <w:vAlign w:val="center"/>
            <w:hideMark/>
          </w:tcPr>
          <w:p w14:paraId="4EBED22A"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9916C8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11.16.040</w:t>
            </w:r>
          </w:p>
        </w:tc>
        <w:tc>
          <w:tcPr>
            <w:tcW w:w="2835" w:type="dxa"/>
            <w:tcBorders>
              <w:top w:val="nil"/>
              <w:left w:val="nil"/>
              <w:bottom w:val="single" w:sz="4" w:space="0" w:color="auto"/>
              <w:right w:val="single" w:sz="4" w:space="0" w:color="auto"/>
            </w:tcBorders>
            <w:vAlign w:val="center"/>
            <w:hideMark/>
          </w:tcPr>
          <w:p w14:paraId="2AFE2827"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Lançamento e adensamento de concreto ou massa em fundação</w:t>
            </w:r>
          </w:p>
        </w:tc>
        <w:tc>
          <w:tcPr>
            <w:tcW w:w="708" w:type="dxa"/>
            <w:tcBorders>
              <w:top w:val="nil"/>
              <w:left w:val="nil"/>
              <w:bottom w:val="single" w:sz="4" w:space="0" w:color="auto"/>
              <w:right w:val="single" w:sz="4" w:space="0" w:color="auto"/>
            </w:tcBorders>
            <w:vAlign w:val="center"/>
            <w:hideMark/>
          </w:tcPr>
          <w:p w14:paraId="73572C3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7248483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4,17</w:t>
            </w:r>
          </w:p>
        </w:tc>
        <w:tc>
          <w:tcPr>
            <w:tcW w:w="1134" w:type="dxa"/>
            <w:tcBorders>
              <w:top w:val="nil"/>
              <w:left w:val="nil"/>
              <w:bottom w:val="single" w:sz="4" w:space="0" w:color="auto"/>
              <w:right w:val="single" w:sz="4" w:space="0" w:color="auto"/>
            </w:tcBorders>
            <w:vAlign w:val="center"/>
            <w:hideMark/>
          </w:tcPr>
          <w:p w14:paraId="5A0676B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191,54 </w:t>
            </w:r>
          </w:p>
        </w:tc>
        <w:tc>
          <w:tcPr>
            <w:tcW w:w="992" w:type="dxa"/>
            <w:tcBorders>
              <w:top w:val="nil"/>
              <w:left w:val="nil"/>
              <w:bottom w:val="single" w:sz="4" w:space="0" w:color="auto"/>
              <w:right w:val="nil"/>
            </w:tcBorders>
            <w:vAlign w:val="center"/>
            <w:hideMark/>
          </w:tcPr>
          <w:p w14:paraId="4505082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229,85 </w:t>
            </w:r>
          </w:p>
        </w:tc>
        <w:tc>
          <w:tcPr>
            <w:tcW w:w="1134" w:type="dxa"/>
            <w:tcBorders>
              <w:top w:val="nil"/>
              <w:left w:val="single" w:sz="4" w:space="0" w:color="auto"/>
              <w:bottom w:val="single" w:sz="4" w:space="0" w:color="auto"/>
              <w:right w:val="single" w:sz="8" w:space="0" w:color="auto"/>
            </w:tcBorders>
            <w:noWrap/>
            <w:vAlign w:val="center"/>
            <w:hideMark/>
          </w:tcPr>
          <w:p w14:paraId="6D166016" w14:textId="38BF374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958,47</w:t>
            </w:r>
          </w:p>
        </w:tc>
      </w:tr>
      <w:tr w:rsidR="003E76FF" w:rsidRPr="003E76FF" w14:paraId="23C51DF2"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327350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5.7</w:t>
            </w:r>
          </w:p>
        </w:tc>
        <w:tc>
          <w:tcPr>
            <w:tcW w:w="640" w:type="dxa"/>
            <w:tcBorders>
              <w:top w:val="nil"/>
              <w:left w:val="nil"/>
              <w:bottom w:val="single" w:sz="4" w:space="0" w:color="auto"/>
              <w:right w:val="single" w:sz="4" w:space="0" w:color="auto"/>
            </w:tcBorders>
            <w:noWrap/>
            <w:vAlign w:val="center"/>
            <w:hideMark/>
          </w:tcPr>
          <w:p w14:paraId="322A80C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39AF1F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10.01.040</w:t>
            </w:r>
          </w:p>
        </w:tc>
        <w:tc>
          <w:tcPr>
            <w:tcW w:w="2835" w:type="dxa"/>
            <w:tcBorders>
              <w:top w:val="nil"/>
              <w:left w:val="nil"/>
              <w:bottom w:val="single" w:sz="4" w:space="0" w:color="auto"/>
              <w:right w:val="single" w:sz="4" w:space="0" w:color="auto"/>
            </w:tcBorders>
            <w:vAlign w:val="center"/>
            <w:hideMark/>
          </w:tcPr>
          <w:p w14:paraId="0A424A62"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Armadura em barra de aço CA-50 (A ou B) </w:t>
            </w:r>
            <w:proofErr w:type="spellStart"/>
            <w:r w:rsidRPr="003E76FF">
              <w:rPr>
                <w:rFonts w:ascii="Calibri" w:hAnsi="Calibri" w:cs="Calibri"/>
                <w:sz w:val="14"/>
                <w:szCs w:val="14"/>
              </w:rPr>
              <w:t>fyk</w:t>
            </w:r>
            <w:proofErr w:type="spellEnd"/>
            <w:r w:rsidRPr="003E76FF">
              <w:rPr>
                <w:rFonts w:ascii="Calibri" w:hAnsi="Calibri" w:cs="Calibri"/>
                <w:sz w:val="14"/>
                <w:szCs w:val="14"/>
              </w:rPr>
              <w:t xml:space="preserve"> = 500 MPa</w:t>
            </w:r>
          </w:p>
        </w:tc>
        <w:tc>
          <w:tcPr>
            <w:tcW w:w="708" w:type="dxa"/>
            <w:tcBorders>
              <w:top w:val="nil"/>
              <w:left w:val="nil"/>
              <w:bottom w:val="single" w:sz="4" w:space="0" w:color="auto"/>
              <w:right w:val="single" w:sz="4" w:space="0" w:color="auto"/>
            </w:tcBorders>
            <w:vAlign w:val="center"/>
            <w:hideMark/>
          </w:tcPr>
          <w:p w14:paraId="2C2C526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3B628AE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697,05</w:t>
            </w:r>
          </w:p>
        </w:tc>
        <w:tc>
          <w:tcPr>
            <w:tcW w:w="1134" w:type="dxa"/>
            <w:tcBorders>
              <w:top w:val="nil"/>
              <w:left w:val="nil"/>
              <w:bottom w:val="single" w:sz="4" w:space="0" w:color="auto"/>
              <w:right w:val="single" w:sz="4" w:space="0" w:color="auto"/>
            </w:tcBorders>
            <w:vAlign w:val="center"/>
            <w:hideMark/>
          </w:tcPr>
          <w:p w14:paraId="4E782E1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10,16 </w:t>
            </w:r>
          </w:p>
        </w:tc>
        <w:tc>
          <w:tcPr>
            <w:tcW w:w="992" w:type="dxa"/>
            <w:tcBorders>
              <w:top w:val="nil"/>
              <w:left w:val="nil"/>
              <w:bottom w:val="single" w:sz="4" w:space="0" w:color="auto"/>
              <w:right w:val="nil"/>
            </w:tcBorders>
            <w:vAlign w:val="center"/>
            <w:hideMark/>
          </w:tcPr>
          <w:p w14:paraId="738DF91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12,19 </w:t>
            </w:r>
          </w:p>
        </w:tc>
        <w:tc>
          <w:tcPr>
            <w:tcW w:w="1134" w:type="dxa"/>
            <w:tcBorders>
              <w:top w:val="nil"/>
              <w:left w:val="single" w:sz="4" w:space="0" w:color="auto"/>
              <w:bottom w:val="single" w:sz="4" w:space="0" w:color="auto"/>
              <w:right w:val="single" w:sz="8" w:space="0" w:color="auto"/>
            </w:tcBorders>
            <w:noWrap/>
            <w:vAlign w:val="center"/>
            <w:hideMark/>
          </w:tcPr>
          <w:p w14:paraId="28997FB5" w14:textId="606999A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8.497,04</w:t>
            </w:r>
          </w:p>
        </w:tc>
      </w:tr>
      <w:tr w:rsidR="003E76FF" w:rsidRPr="003E76FF" w14:paraId="35DCCD1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C1A829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5.8</w:t>
            </w:r>
          </w:p>
        </w:tc>
        <w:tc>
          <w:tcPr>
            <w:tcW w:w="640" w:type="dxa"/>
            <w:tcBorders>
              <w:top w:val="nil"/>
              <w:left w:val="nil"/>
              <w:bottom w:val="single" w:sz="4" w:space="0" w:color="auto"/>
              <w:right w:val="single" w:sz="4" w:space="0" w:color="auto"/>
            </w:tcBorders>
            <w:noWrap/>
            <w:vAlign w:val="center"/>
            <w:hideMark/>
          </w:tcPr>
          <w:p w14:paraId="000FAA41"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4032E3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14.11.221</w:t>
            </w:r>
          </w:p>
        </w:tc>
        <w:tc>
          <w:tcPr>
            <w:tcW w:w="2835" w:type="dxa"/>
            <w:tcBorders>
              <w:top w:val="nil"/>
              <w:left w:val="nil"/>
              <w:bottom w:val="single" w:sz="4" w:space="0" w:color="auto"/>
              <w:right w:val="single" w:sz="4" w:space="0" w:color="auto"/>
            </w:tcBorders>
            <w:vAlign w:val="center"/>
            <w:hideMark/>
          </w:tcPr>
          <w:p w14:paraId="3910F37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Alvenaria de bloco de concreto estrutural 14 cm - classe B</w:t>
            </w:r>
          </w:p>
        </w:tc>
        <w:tc>
          <w:tcPr>
            <w:tcW w:w="708" w:type="dxa"/>
            <w:tcBorders>
              <w:top w:val="nil"/>
              <w:left w:val="nil"/>
              <w:bottom w:val="single" w:sz="4" w:space="0" w:color="auto"/>
              <w:right w:val="single" w:sz="4" w:space="0" w:color="auto"/>
            </w:tcBorders>
            <w:vAlign w:val="center"/>
            <w:hideMark/>
          </w:tcPr>
          <w:p w14:paraId="5A57CFC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75C9DE3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28,68</w:t>
            </w:r>
          </w:p>
        </w:tc>
        <w:tc>
          <w:tcPr>
            <w:tcW w:w="1134" w:type="dxa"/>
            <w:tcBorders>
              <w:top w:val="nil"/>
              <w:left w:val="nil"/>
              <w:bottom w:val="single" w:sz="4" w:space="0" w:color="auto"/>
              <w:right w:val="single" w:sz="4" w:space="0" w:color="auto"/>
            </w:tcBorders>
            <w:vAlign w:val="center"/>
            <w:hideMark/>
          </w:tcPr>
          <w:p w14:paraId="5C5E487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118,22 </w:t>
            </w:r>
          </w:p>
        </w:tc>
        <w:tc>
          <w:tcPr>
            <w:tcW w:w="992" w:type="dxa"/>
            <w:tcBorders>
              <w:top w:val="nil"/>
              <w:left w:val="nil"/>
              <w:bottom w:val="single" w:sz="4" w:space="0" w:color="auto"/>
              <w:right w:val="nil"/>
            </w:tcBorders>
            <w:vAlign w:val="center"/>
            <w:hideMark/>
          </w:tcPr>
          <w:p w14:paraId="280F7D9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141,86 </w:t>
            </w:r>
          </w:p>
        </w:tc>
        <w:tc>
          <w:tcPr>
            <w:tcW w:w="1134" w:type="dxa"/>
            <w:tcBorders>
              <w:top w:val="nil"/>
              <w:left w:val="single" w:sz="4" w:space="0" w:color="auto"/>
              <w:bottom w:val="single" w:sz="4" w:space="0" w:color="auto"/>
              <w:right w:val="single" w:sz="8" w:space="0" w:color="auto"/>
            </w:tcBorders>
            <w:noWrap/>
            <w:vAlign w:val="center"/>
            <w:hideMark/>
          </w:tcPr>
          <w:p w14:paraId="7550BFD9" w14:textId="487BED6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4.068,54</w:t>
            </w:r>
          </w:p>
        </w:tc>
      </w:tr>
      <w:tr w:rsidR="003E76FF" w:rsidRPr="003E76FF" w14:paraId="361800B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2B3A19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5.9</w:t>
            </w:r>
          </w:p>
        </w:tc>
        <w:tc>
          <w:tcPr>
            <w:tcW w:w="640" w:type="dxa"/>
            <w:tcBorders>
              <w:top w:val="nil"/>
              <w:left w:val="nil"/>
              <w:bottom w:val="single" w:sz="4" w:space="0" w:color="auto"/>
              <w:right w:val="single" w:sz="4" w:space="0" w:color="auto"/>
            </w:tcBorders>
            <w:noWrap/>
            <w:vAlign w:val="center"/>
            <w:hideMark/>
          </w:tcPr>
          <w:p w14:paraId="704A582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F256CD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24.03.040</w:t>
            </w:r>
          </w:p>
        </w:tc>
        <w:tc>
          <w:tcPr>
            <w:tcW w:w="2835" w:type="dxa"/>
            <w:tcBorders>
              <w:top w:val="nil"/>
              <w:left w:val="nil"/>
              <w:bottom w:val="single" w:sz="4" w:space="0" w:color="auto"/>
              <w:right w:val="single" w:sz="4" w:space="0" w:color="auto"/>
            </w:tcBorders>
            <w:vAlign w:val="center"/>
            <w:hideMark/>
          </w:tcPr>
          <w:p w14:paraId="09CC903B"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Guarda-corpo tubular com tela em aço galvanizado, diâmetro de 1 1/2´</w:t>
            </w:r>
          </w:p>
        </w:tc>
        <w:tc>
          <w:tcPr>
            <w:tcW w:w="708" w:type="dxa"/>
            <w:tcBorders>
              <w:top w:val="nil"/>
              <w:left w:val="nil"/>
              <w:bottom w:val="single" w:sz="4" w:space="0" w:color="auto"/>
              <w:right w:val="single" w:sz="4" w:space="0" w:color="auto"/>
            </w:tcBorders>
            <w:vAlign w:val="center"/>
            <w:hideMark/>
          </w:tcPr>
          <w:p w14:paraId="07C5D61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4BB3F69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9,10</w:t>
            </w:r>
          </w:p>
        </w:tc>
        <w:tc>
          <w:tcPr>
            <w:tcW w:w="1134" w:type="dxa"/>
            <w:tcBorders>
              <w:top w:val="nil"/>
              <w:left w:val="nil"/>
              <w:bottom w:val="single" w:sz="4" w:space="0" w:color="auto"/>
              <w:right w:val="single" w:sz="4" w:space="0" w:color="auto"/>
            </w:tcBorders>
            <w:vAlign w:val="center"/>
            <w:hideMark/>
          </w:tcPr>
          <w:p w14:paraId="5207F9D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917,58 </w:t>
            </w:r>
          </w:p>
        </w:tc>
        <w:tc>
          <w:tcPr>
            <w:tcW w:w="992" w:type="dxa"/>
            <w:tcBorders>
              <w:top w:val="nil"/>
              <w:left w:val="nil"/>
              <w:bottom w:val="single" w:sz="4" w:space="0" w:color="auto"/>
              <w:right w:val="nil"/>
            </w:tcBorders>
            <w:vAlign w:val="center"/>
            <w:hideMark/>
          </w:tcPr>
          <w:p w14:paraId="17077D2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1.101</w:t>
            </w:r>
            <w:proofErr w:type="gramEnd"/>
            <w:r w:rsidRPr="003E76FF">
              <w:rPr>
                <w:rFonts w:ascii="Calibri" w:hAnsi="Calibri" w:cs="Calibri"/>
                <w:sz w:val="14"/>
                <w:szCs w:val="14"/>
              </w:rPr>
              <w:t xml:space="preserve">,10 </w:t>
            </w:r>
          </w:p>
        </w:tc>
        <w:tc>
          <w:tcPr>
            <w:tcW w:w="1134" w:type="dxa"/>
            <w:tcBorders>
              <w:top w:val="nil"/>
              <w:left w:val="single" w:sz="4" w:space="0" w:color="auto"/>
              <w:bottom w:val="single" w:sz="4" w:space="0" w:color="auto"/>
              <w:right w:val="single" w:sz="8" w:space="0" w:color="auto"/>
            </w:tcBorders>
            <w:noWrap/>
            <w:vAlign w:val="center"/>
            <w:hideMark/>
          </w:tcPr>
          <w:p w14:paraId="1559EE4F" w14:textId="66FF900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10.020,01</w:t>
            </w:r>
          </w:p>
        </w:tc>
      </w:tr>
      <w:tr w:rsidR="003E76FF" w:rsidRPr="003E76FF" w14:paraId="4432E08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1DFAF1D"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5.10</w:t>
            </w:r>
          </w:p>
        </w:tc>
        <w:tc>
          <w:tcPr>
            <w:tcW w:w="640" w:type="dxa"/>
            <w:tcBorders>
              <w:top w:val="nil"/>
              <w:left w:val="nil"/>
              <w:bottom w:val="single" w:sz="4" w:space="0" w:color="auto"/>
              <w:right w:val="single" w:sz="4" w:space="0" w:color="auto"/>
            </w:tcBorders>
            <w:noWrap/>
            <w:vAlign w:val="center"/>
            <w:hideMark/>
          </w:tcPr>
          <w:p w14:paraId="0D4DCE72"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CF595E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24.03.320</w:t>
            </w:r>
          </w:p>
        </w:tc>
        <w:tc>
          <w:tcPr>
            <w:tcW w:w="2835" w:type="dxa"/>
            <w:tcBorders>
              <w:top w:val="nil"/>
              <w:left w:val="nil"/>
              <w:bottom w:val="single" w:sz="4" w:space="0" w:color="auto"/>
              <w:right w:val="single" w:sz="4" w:space="0" w:color="auto"/>
            </w:tcBorders>
            <w:vAlign w:val="center"/>
            <w:hideMark/>
          </w:tcPr>
          <w:p w14:paraId="7484720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Corrimão tubular em aço galvanizado, diâmetro 2´</w:t>
            </w:r>
          </w:p>
        </w:tc>
        <w:tc>
          <w:tcPr>
            <w:tcW w:w="708" w:type="dxa"/>
            <w:tcBorders>
              <w:top w:val="nil"/>
              <w:left w:val="nil"/>
              <w:bottom w:val="single" w:sz="4" w:space="0" w:color="auto"/>
              <w:right w:val="single" w:sz="4" w:space="0" w:color="auto"/>
            </w:tcBorders>
            <w:vAlign w:val="center"/>
            <w:hideMark/>
          </w:tcPr>
          <w:p w14:paraId="1816FF2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45479D8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7,40</w:t>
            </w:r>
          </w:p>
        </w:tc>
        <w:tc>
          <w:tcPr>
            <w:tcW w:w="1134" w:type="dxa"/>
            <w:tcBorders>
              <w:top w:val="nil"/>
              <w:left w:val="nil"/>
              <w:bottom w:val="single" w:sz="4" w:space="0" w:color="auto"/>
              <w:right w:val="single" w:sz="4" w:space="0" w:color="auto"/>
            </w:tcBorders>
            <w:vAlign w:val="center"/>
            <w:hideMark/>
          </w:tcPr>
          <w:p w14:paraId="6773823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279,53 </w:t>
            </w:r>
          </w:p>
        </w:tc>
        <w:tc>
          <w:tcPr>
            <w:tcW w:w="992" w:type="dxa"/>
            <w:tcBorders>
              <w:top w:val="nil"/>
              <w:left w:val="nil"/>
              <w:bottom w:val="single" w:sz="4" w:space="0" w:color="auto"/>
              <w:right w:val="nil"/>
            </w:tcBorders>
            <w:vAlign w:val="center"/>
            <w:hideMark/>
          </w:tcPr>
          <w:p w14:paraId="55572B9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335,44 </w:t>
            </w:r>
          </w:p>
        </w:tc>
        <w:tc>
          <w:tcPr>
            <w:tcW w:w="1134" w:type="dxa"/>
            <w:tcBorders>
              <w:top w:val="nil"/>
              <w:left w:val="single" w:sz="4" w:space="0" w:color="auto"/>
              <w:bottom w:val="single" w:sz="4" w:space="0" w:color="auto"/>
              <w:right w:val="single" w:sz="8" w:space="0" w:color="auto"/>
            </w:tcBorders>
            <w:noWrap/>
            <w:vAlign w:val="center"/>
            <w:hideMark/>
          </w:tcPr>
          <w:p w14:paraId="0C30B8EC" w14:textId="708DDAA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2.482,26</w:t>
            </w:r>
          </w:p>
        </w:tc>
      </w:tr>
      <w:tr w:rsidR="003E76FF" w:rsidRPr="003E76FF" w14:paraId="42BE8C32"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6EDC1D4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5.11</w:t>
            </w:r>
          </w:p>
        </w:tc>
        <w:tc>
          <w:tcPr>
            <w:tcW w:w="640" w:type="dxa"/>
            <w:tcBorders>
              <w:top w:val="nil"/>
              <w:left w:val="nil"/>
              <w:bottom w:val="single" w:sz="4" w:space="0" w:color="auto"/>
              <w:right w:val="single" w:sz="4" w:space="0" w:color="auto"/>
            </w:tcBorders>
            <w:noWrap/>
            <w:vAlign w:val="center"/>
            <w:hideMark/>
          </w:tcPr>
          <w:p w14:paraId="0D5C8AF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24BA236"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33.11.050</w:t>
            </w:r>
          </w:p>
        </w:tc>
        <w:tc>
          <w:tcPr>
            <w:tcW w:w="2835" w:type="dxa"/>
            <w:tcBorders>
              <w:top w:val="nil"/>
              <w:left w:val="nil"/>
              <w:bottom w:val="single" w:sz="4" w:space="0" w:color="auto"/>
              <w:right w:val="single" w:sz="4" w:space="0" w:color="auto"/>
            </w:tcBorders>
            <w:vAlign w:val="center"/>
            <w:hideMark/>
          </w:tcPr>
          <w:p w14:paraId="1A9AB6DB"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Esmalte à base água em superfície metálica, inclusive preparo</w:t>
            </w:r>
          </w:p>
        </w:tc>
        <w:tc>
          <w:tcPr>
            <w:tcW w:w="708" w:type="dxa"/>
            <w:tcBorders>
              <w:top w:val="nil"/>
              <w:left w:val="nil"/>
              <w:bottom w:val="single" w:sz="4" w:space="0" w:color="auto"/>
              <w:right w:val="single" w:sz="4" w:space="0" w:color="auto"/>
            </w:tcBorders>
            <w:vAlign w:val="center"/>
            <w:hideMark/>
          </w:tcPr>
          <w:p w14:paraId="3C659CB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213AECC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23,02</w:t>
            </w:r>
          </w:p>
        </w:tc>
        <w:tc>
          <w:tcPr>
            <w:tcW w:w="1134" w:type="dxa"/>
            <w:tcBorders>
              <w:top w:val="nil"/>
              <w:left w:val="nil"/>
              <w:bottom w:val="single" w:sz="4" w:space="0" w:color="auto"/>
              <w:right w:val="single" w:sz="4" w:space="0" w:color="auto"/>
            </w:tcBorders>
            <w:vAlign w:val="center"/>
            <w:hideMark/>
          </w:tcPr>
          <w:p w14:paraId="6C9B751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52,15 </w:t>
            </w:r>
          </w:p>
        </w:tc>
        <w:tc>
          <w:tcPr>
            <w:tcW w:w="992" w:type="dxa"/>
            <w:tcBorders>
              <w:top w:val="nil"/>
              <w:left w:val="nil"/>
              <w:bottom w:val="single" w:sz="4" w:space="0" w:color="auto"/>
              <w:right w:val="nil"/>
            </w:tcBorders>
            <w:vAlign w:val="center"/>
            <w:hideMark/>
          </w:tcPr>
          <w:p w14:paraId="22E921B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62,58 </w:t>
            </w:r>
          </w:p>
        </w:tc>
        <w:tc>
          <w:tcPr>
            <w:tcW w:w="1134" w:type="dxa"/>
            <w:tcBorders>
              <w:top w:val="nil"/>
              <w:left w:val="single" w:sz="4" w:space="0" w:color="auto"/>
              <w:bottom w:val="single" w:sz="4" w:space="0" w:color="auto"/>
              <w:right w:val="single" w:sz="8" w:space="0" w:color="auto"/>
            </w:tcBorders>
            <w:noWrap/>
            <w:vAlign w:val="center"/>
            <w:hideMark/>
          </w:tcPr>
          <w:p w14:paraId="64C05D0C" w14:textId="5366FA2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1.440,59</w:t>
            </w:r>
          </w:p>
        </w:tc>
      </w:tr>
      <w:tr w:rsidR="003E76FF" w:rsidRPr="003E76FF" w14:paraId="0847809A"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23153727"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6.0</w:t>
            </w:r>
          </w:p>
        </w:tc>
        <w:tc>
          <w:tcPr>
            <w:tcW w:w="640" w:type="dxa"/>
            <w:tcBorders>
              <w:top w:val="nil"/>
              <w:left w:val="nil"/>
              <w:bottom w:val="single" w:sz="4" w:space="0" w:color="auto"/>
              <w:right w:val="single" w:sz="4" w:space="0" w:color="auto"/>
            </w:tcBorders>
            <w:shd w:val="clear" w:color="000000" w:fill="E6B8B7"/>
            <w:noWrap/>
            <w:vAlign w:val="bottom"/>
            <w:hideMark/>
          </w:tcPr>
          <w:p w14:paraId="7FF1969A"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722B7E10"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09903037"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ACADEMIA AO AR LIVRE</w:t>
            </w:r>
          </w:p>
        </w:tc>
        <w:tc>
          <w:tcPr>
            <w:tcW w:w="708" w:type="dxa"/>
            <w:tcBorders>
              <w:top w:val="nil"/>
              <w:left w:val="nil"/>
              <w:bottom w:val="single" w:sz="4" w:space="0" w:color="auto"/>
              <w:right w:val="single" w:sz="4" w:space="0" w:color="auto"/>
            </w:tcBorders>
            <w:shd w:val="clear" w:color="000000" w:fill="E6B8B7"/>
            <w:noWrap/>
            <w:vAlign w:val="bottom"/>
            <w:hideMark/>
          </w:tcPr>
          <w:p w14:paraId="7B965FF4"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52EC19C3"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46A52D1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49BF0692"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406BF29E" w14:textId="3C2C5AE1"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36.872,66</w:t>
            </w:r>
          </w:p>
        </w:tc>
      </w:tr>
      <w:tr w:rsidR="003E76FF" w:rsidRPr="003E76FF" w14:paraId="57B111B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A1D485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6.1</w:t>
            </w:r>
          </w:p>
        </w:tc>
        <w:tc>
          <w:tcPr>
            <w:tcW w:w="640" w:type="dxa"/>
            <w:tcBorders>
              <w:top w:val="nil"/>
              <w:left w:val="nil"/>
              <w:bottom w:val="single" w:sz="4" w:space="0" w:color="auto"/>
              <w:right w:val="single" w:sz="4" w:space="0" w:color="auto"/>
            </w:tcBorders>
            <w:noWrap/>
            <w:vAlign w:val="center"/>
            <w:hideMark/>
          </w:tcPr>
          <w:p w14:paraId="106C4A5C"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56D535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11.18.040</w:t>
            </w:r>
          </w:p>
        </w:tc>
        <w:tc>
          <w:tcPr>
            <w:tcW w:w="2835" w:type="dxa"/>
            <w:tcBorders>
              <w:top w:val="nil"/>
              <w:left w:val="nil"/>
              <w:bottom w:val="single" w:sz="4" w:space="0" w:color="auto"/>
              <w:right w:val="single" w:sz="4" w:space="0" w:color="auto"/>
            </w:tcBorders>
            <w:vAlign w:val="center"/>
            <w:hideMark/>
          </w:tcPr>
          <w:p w14:paraId="6E23C32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Lastro de pedra britada</w:t>
            </w:r>
          </w:p>
        </w:tc>
        <w:tc>
          <w:tcPr>
            <w:tcW w:w="708" w:type="dxa"/>
            <w:tcBorders>
              <w:top w:val="nil"/>
              <w:left w:val="nil"/>
              <w:bottom w:val="single" w:sz="4" w:space="0" w:color="auto"/>
              <w:right w:val="single" w:sz="4" w:space="0" w:color="auto"/>
            </w:tcBorders>
            <w:vAlign w:val="center"/>
            <w:hideMark/>
          </w:tcPr>
          <w:p w14:paraId="6D022A4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071D86F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9,60</w:t>
            </w:r>
          </w:p>
        </w:tc>
        <w:tc>
          <w:tcPr>
            <w:tcW w:w="1134" w:type="dxa"/>
            <w:tcBorders>
              <w:top w:val="nil"/>
              <w:left w:val="nil"/>
              <w:bottom w:val="single" w:sz="4" w:space="0" w:color="auto"/>
              <w:right w:val="single" w:sz="4" w:space="0" w:color="auto"/>
            </w:tcBorders>
            <w:vAlign w:val="center"/>
            <w:hideMark/>
          </w:tcPr>
          <w:p w14:paraId="12CEA39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221,55 </w:t>
            </w:r>
          </w:p>
        </w:tc>
        <w:tc>
          <w:tcPr>
            <w:tcW w:w="992" w:type="dxa"/>
            <w:tcBorders>
              <w:top w:val="nil"/>
              <w:left w:val="nil"/>
              <w:bottom w:val="single" w:sz="4" w:space="0" w:color="auto"/>
              <w:right w:val="nil"/>
            </w:tcBorders>
            <w:vAlign w:val="center"/>
            <w:hideMark/>
          </w:tcPr>
          <w:p w14:paraId="1C66C21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265,86 </w:t>
            </w:r>
          </w:p>
        </w:tc>
        <w:tc>
          <w:tcPr>
            <w:tcW w:w="1134" w:type="dxa"/>
            <w:tcBorders>
              <w:top w:val="nil"/>
              <w:left w:val="single" w:sz="4" w:space="0" w:color="auto"/>
              <w:bottom w:val="single" w:sz="4" w:space="0" w:color="auto"/>
              <w:right w:val="single" w:sz="8" w:space="0" w:color="auto"/>
            </w:tcBorders>
            <w:noWrap/>
            <w:vAlign w:val="center"/>
            <w:hideMark/>
          </w:tcPr>
          <w:p w14:paraId="2D314F04" w14:textId="059C502D"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2.552,26</w:t>
            </w:r>
          </w:p>
        </w:tc>
      </w:tr>
      <w:tr w:rsidR="003E76FF" w:rsidRPr="003E76FF" w14:paraId="3F9D3451"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F00607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6.2</w:t>
            </w:r>
          </w:p>
        </w:tc>
        <w:tc>
          <w:tcPr>
            <w:tcW w:w="640" w:type="dxa"/>
            <w:tcBorders>
              <w:top w:val="nil"/>
              <w:left w:val="nil"/>
              <w:bottom w:val="single" w:sz="4" w:space="0" w:color="auto"/>
              <w:right w:val="single" w:sz="4" w:space="0" w:color="auto"/>
            </w:tcBorders>
            <w:noWrap/>
            <w:vAlign w:val="center"/>
            <w:hideMark/>
          </w:tcPr>
          <w:p w14:paraId="0C823CD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B646B4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11.01.320</w:t>
            </w:r>
          </w:p>
        </w:tc>
        <w:tc>
          <w:tcPr>
            <w:tcW w:w="2835" w:type="dxa"/>
            <w:tcBorders>
              <w:top w:val="nil"/>
              <w:left w:val="nil"/>
              <w:bottom w:val="single" w:sz="4" w:space="0" w:color="auto"/>
              <w:right w:val="single" w:sz="4" w:space="0" w:color="auto"/>
            </w:tcBorders>
            <w:vAlign w:val="center"/>
            <w:hideMark/>
          </w:tcPr>
          <w:p w14:paraId="5675647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Concreto usinado, </w:t>
            </w:r>
            <w:proofErr w:type="spellStart"/>
            <w:r w:rsidRPr="003E76FF">
              <w:rPr>
                <w:rFonts w:ascii="Calibri" w:hAnsi="Calibri" w:cs="Calibri"/>
                <w:sz w:val="14"/>
                <w:szCs w:val="14"/>
              </w:rPr>
              <w:t>fck</w:t>
            </w:r>
            <w:proofErr w:type="spellEnd"/>
            <w:r w:rsidRPr="003E76FF">
              <w:rPr>
                <w:rFonts w:ascii="Calibri" w:hAnsi="Calibri" w:cs="Calibri"/>
                <w:sz w:val="14"/>
                <w:szCs w:val="14"/>
              </w:rPr>
              <w:t xml:space="preserve"> = 30 MPa - para bombeamento</w:t>
            </w:r>
          </w:p>
        </w:tc>
        <w:tc>
          <w:tcPr>
            <w:tcW w:w="708" w:type="dxa"/>
            <w:tcBorders>
              <w:top w:val="nil"/>
              <w:left w:val="nil"/>
              <w:bottom w:val="single" w:sz="4" w:space="0" w:color="auto"/>
              <w:right w:val="single" w:sz="4" w:space="0" w:color="auto"/>
            </w:tcBorders>
            <w:vAlign w:val="center"/>
            <w:hideMark/>
          </w:tcPr>
          <w:p w14:paraId="709B9D2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1CE94B1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19,20</w:t>
            </w:r>
          </w:p>
        </w:tc>
        <w:tc>
          <w:tcPr>
            <w:tcW w:w="1134" w:type="dxa"/>
            <w:tcBorders>
              <w:top w:val="nil"/>
              <w:left w:val="nil"/>
              <w:bottom w:val="single" w:sz="4" w:space="0" w:color="auto"/>
              <w:right w:val="single" w:sz="4" w:space="0" w:color="auto"/>
            </w:tcBorders>
            <w:vAlign w:val="center"/>
            <w:hideMark/>
          </w:tcPr>
          <w:p w14:paraId="3CF2B4D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593,02 </w:t>
            </w:r>
          </w:p>
        </w:tc>
        <w:tc>
          <w:tcPr>
            <w:tcW w:w="992" w:type="dxa"/>
            <w:tcBorders>
              <w:top w:val="nil"/>
              <w:left w:val="nil"/>
              <w:bottom w:val="single" w:sz="4" w:space="0" w:color="auto"/>
              <w:right w:val="nil"/>
            </w:tcBorders>
            <w:vAlign w:val="center"/>
            <w:hideMark/>
          </w:tcPr>
          <w:p w14:paraId="461106E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711,62 </w:t>
            </w:r>
          </w:p>
        </w:tc>
        <w:tc>
          <w:tcPr>
            <w:tcW w:w="1134" w:type="dxa"/>
            <w:tcBorders>
              <w:top w:val="nil"/>
              <w:left w:val="single" w:sz="4" w:space="0" w:color="auto"/>
              <w:bottom w:val="single" w:sz="4" w:space="0" w:color="auto"/>
              <w:right w:val="single" w:sz="8" w:space="0" w:color="auto"/>
            </w:tcBorders>
            <w:noWrap/>
            <w:vAlign w:val="center"/>
            <w:hideMark/>
          </w:tcPr>
          <w:p w14:paraId="1643BC58" w14:textId="54E6D524"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13.663,10</w:t>
            </w:r>
          </w:p>
        </w:tc>
      </w:tr>
      <w:tr w:rsidR="003E76FF" w:rsidRPr="003E76FF" w14:paraId="40F35026"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0CECD1AF"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6.3</w:t>
            </w:r>
          </w:p>
        </w:tc>
        <w:tc>
          <w:tcPr>
            <w:tcW w:w="640" w:type="dxa"/>
            <w:tcBorders>
              <w:top w:val="nil"/>
              <w:left w:val="nil"/>
              <w:bottom w:val="single" w:sz="4" w:space="0" w:color="auto"/>
              <w:right w:val="single" w:sz="4" w:space="0" w:color="auto"/>
            </w:tcBorders>
            <w:noWrap/>
            <w:vAlign w:val="center"/>
            <w:hideMark/>
          </w:tcPr>
          <w:p w14:paraId="7434DA4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AA6960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54.08.010</w:t>
            </w:r>
          </w:p>
        </w:tc>
        <w:tc>
          <w:tcPr>
            <w:tcW w:w="2835" w:type="dxa"/>
            <w:tcBorders>
              <w:top w:val="nil"/>
              <w:left w:val="nil"/>
              <w:bottom w:val="single" w:sz="4" w:space="0" w:color="auto"/>
              <w:right w:val="single" w:sz="4" w:space="0" w:color="auto"/>
            </w:tcBorders>
            <w:vAlign w:val="center"/>
            <w:hideMark/>
          </w:tcPr>
          <w:p w14:paraId="53D597D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Fibra em polipropileno (</w:t>
            </w:r>
            <w:proofErr w:type="spellStart"/>
            <w:r w:rsidRPr="003E76FF">
              <w:rPr>
                <w:rFonts w:ascii="Calibri" w:hAnsi="Calibri" w:cs="Calibri"/>
                <w:sz w:val="14"/>
                <w:szCs w:val="14"/>
              </w:rPr>
              <w:t>macrofibra</w:t>
            </w:r>
            <w:proofErr w:type="spellEnd"/>
            <w:r w:rsidRPr="003E76FF">
              <w:rPr>
                <w:rFonts w:ascii="Calibri" w:hAnsi="Calibri" w:cs="Calibri"/>
                <w:sz w:val="14"/>
                <w:szCs w:val="14"/>
              </w:rPr>
              <w:t>), resistência residual 4,3+-0,3 Mpa</w:t>
            </w:r>
          </w:p>
        </w:tc>
        <w:tc>
          <w:tcPr>
            <w:tcW w:w="708" w:type="dxa"/>
            <w:tcBorders>
              <w:top w:val="nil"/>
              <w:left w:val="nil"/>
              <w:bottom w:val="single" w:sz="4" w:space="0" w:color="auto"/>
              <w:right w:val="single" w:sz="4" w:space="0" w:color="auto"/>
            </w:tcBorders>
            <w:vAlign w:val="center"/>
            <w:hideMark/>
          </w:tcPr>
          <w:p w14:paraId="442E765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457E7E4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76,80</w:t>
            </w:r>
          </w:p>
        </w:tc>
        <w:tc>
          <w:tcPr>
            <w:tcW w:w="1134" w:type="dxa"/>
            <w:tcBorders>
              <w:top w:val="nil"/>
              <w:left w:val="nil"/>
              <w:bottom w:val="single" w:sz="4" w:space="0" w:color="auto"/>
              <w:right w:val="single" w:sz="4" w:space="0" w:color="auto"/>
            </w:tcBorders>
            <w:vAlign w:val="center"/>
            <w:hideMark/>
          </w:tcPr>
          <w:p w14:paraId="20C077F7"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34,95 </w:t>
            </w:r>
          </w:p>
        </w:tc>
        <w:tc>
          <w:tcPr>
            <w:tcW w:w="992" w:type="dxa"/>
            <w:tcBorders>
              <w:top w:val="nil"/>
              <w:left w:val="nil"/>
              <w:bottom w:val="single" w:sz="4" w:space="0" w:color="auto"/>
              <w:right w:val="nil"/>
            </w:tcBorders>
            <w:vAlign w:val="center"/>
            <w:hideMark/>
          </w:tcPr>
          <w:p w14:paraId="12C6FB5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41,94 </w:t>
            </w:r>
          </w:p>
        </w:tc>
        <w:tc>
          <w:tcPr>
            <w:tcW w:w="1134" w:type="dxa"/>
            <w:tcBorders>
              <w:top w:val="nil"/>
              <w:left w:val="single" w:sz="4" w:space="0" w:color="auto"/>
              <w:bottom w:val="single" w:sz="4" w:space="0" w:color="auto"/>
              <w:right w:val="single" w:sz="8" w:space="0" w:color="auto"/>
            </w:tcBorders>
            <w:noWrap/>
            <w:vAlign w:val="center"/>
            <w:hideMark/>
          </w:tcPr>
          <w:p w14:paraId="76A55D25" w14:textId="24F032A4"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3.220,99</w:t>
            </w:r>
          </w:p>
        </w:tc>
      </w:tr>
      <w:tr w:rsidR="003E76FF" w:rsidRPr="003E76FF" w14:paraId="7536CDE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156977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6.4</w:t>
            </w:r>
          </w:p>
        </w:tc>
        <w:tc>
          <w:tcPr>
            <w:tcW w:w="640" w:type="dxa"/>
            <w:tcBorders>
              <w:top w:val="nil"/>
              <w:left w:val="nil"/>
              <w:bottom w:val="single" w:sz="4" w:space="0" w:color="auto"/>
              <w:right w:val="single" w:sz="4" w:space="0" w:color="auto"/>
            </w:tcBorders>
            <w:noWrap/>
            <w:vAlign w:val="center"/>
            <w:hideMark/>
          </w:tcPr>
          <w:p w14:paraId="01FCE1DC"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D71688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54.08.011</w:t>
            </w:r>
          </w:p>
        </w:tc>
        <w:tc>
          <w:tcPr>
            <w:tcW w:w="2835" w:type="dxa"/>
            <w:tcBorders>
              <w:top w:val="nil"/>
              <w:left w:val="nil"/>
              <w:bottom w:val="single" w:sz="4" w:space="0" w:color="auto"/>
              <w:right w:val="single" w:sz="4" w:space="0" w:color="auto"/>
            </w:tcBorders>
            <w:vAlign w:val="center"/>
            <w:hideMark/>
          </w:tcPr>
          <w:p w14:paraId="62C4A27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Fibra polimérica (microfibra </w:t>
            </w:r>
            <w:proofErr w:type="spellStart"/>
            <w:r w:rsidRPr="003E76FF">
              <w:rPr>
                <w:rFonts w:ascii="Calibri" w:hAnsi="Calibri" w:cs="Calibri"/>
                <w:sz w:val="14"/>
                <w:szCs w:val="14"/>
              </w:rPr>
              <w:t>anticrack</w:t>
            </w:r>
            <w:proofErr w:type="spellEnd"/>
            <w:r w:rsidRPr="003E76FF">
              <w:rPr>
                <w:rFonts w:ascii="Calibri" w:hAnsi="Calibri" w:cs="Calibri"/>
                <w:sz w:val="14"/>
                <w:szCs w:val="14"/>
              </w:rPr>
              <w:t>), tenacidade mínima 5cN/</w:t>
            </w:r>
            <w:proofErr w:type="spellStart"/>
            <w:r w:rsidRPr="003E76FF">
              <w:rPr>
                <w:rFonts w:ascii="Calibri" w:hAnsi="Calibri" w:cs="Calibri"/>
                <w:sz w:val="14"/>
                <w:szCs w:val="14"/>
              </w:rPr>
              <w:t>dtex</w:t>
            </w:r>
            <w:proofErr w:type="spellEnd"/>
          </w:p>
        </w:tc>
        <w:tc>
          <w:tcPr>
            <w:tcW w:w="708" w:type="dxa"/>
            <w:tcBorders>
              <w:top w:val="nil"/>
              <w:left w:val="nil"/>
              <w:bottom w:val="single" w:sz="4" w:space="0" w:color="auto"/>
              <w:right w:val="single" w:sz="4" w:space="0" w:color="auto"/>
            </w:tcBorders>
            <w:vAlign w:val="center"/>
            <w:hideMark/>
          </w:tcPr>
          <w:p w14:paraId="2C99BDB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21110E4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23,04</w:t>
            </w:r>
          </w:p>
        </w:tc>
        <w:tc>
          <w:tcPr>
            <w:tcW w:w="1134" w:type="dxa"/>
            <w:tcBorders>
              <w:top w:val="nil"/>
              <w:left w:val="nil"/>
              <w:bottom w:val="single" w:sz="4" w:space="0" w:color="auto"/>
              <w:right w:val="single" w:sz="4" w:space="0" w:color="auto"/>
            </w:tcBorders>
            <w:vAlign w:val="center"/>
            <w:hideMark/>
          </w:tcPr>
          <w:p w14:paraId="265E3F2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27,85 </w:t>
            </w:r>
          </w:p>
        </w:tc>
        <w:tc>
          <w:tcPr>
            <w:tcW w:w="992" w:type="dxa"/>
            <w:tcBorders>
              <w:top w:val="nil"/>
              <w:left w:val="nil"/>
              <w:bottom w:val="single" w:sz="4" w:space="0" w:color="auto"/>
              <w:right w:val="nil"/>
            </w:tcBorders>
            <w:vAlign w:val="center"/>
            <w:hideMark/>
          </w:tcPr>
          <w:p w14:paraId="08A9378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33,42 </w:t>
            </w:r>
          </w:p>
        </w:tc>
        <w:tc>
          <w:tcPr>
            <w:tcW w:w="1134" w:type="dxa"/>
            <w:tcBorders>
              <w:top w:val="nil"/>
              <w:left w:val="single" w:sz="4" w:space="0" w:color="auto"/>
              <w:bottom w:val="single" w:sz="4" w:space="0" w:color="auto"/>
              <w:right w:val="single" w:sz="8" w:space="0" w:color="auto"/>
            </w:tcBorders>
            <w:noWrap/>
            <w:vAlign w:val="center"/>
            <w:hideMark/>
          </w:tcPr>
          <w:p w14:paraId="5EC2E0CC" w14:textId="2653F8DA" w:rsidR="003E76FF" w:rsidRPr="003E76FF" w:rsidRDefault="003E76FF" w:rsidP="003E76FF">
            <w:pPr>
              <w:jc w:val="both"/>
              <w:rPr>
                <w:rFonts w:ascii="Calibri" w:hAnsi="Calibri" w:cs="Calibri"/>
                <w:sz w:val="14"/>
                <w:szCs w:val="14"/>
              </w:rPr>
            </w:pPr>
            <w:r w:rsidRPr="003E76FF">
              <w:rPr>
                <w:rFonts w:ascii="Calibri" w:hAnsi="Calibri" w:cs="Calibri"/>
                <w:sz w:val="14"/>
                <w:szCs w:val="14"/>
              </w:rPr>
              <w:t>R$               770,00</w:t>
            </w:r>
          </w:p>
        </w:tc>
      </w:tr>
      <w:tr w:rsidR="003E76FF" w:rsidRPr="003E76FF" w14:paraId="326004D8"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285B79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6.5</w:t>
            </w:r>
          </w:p>
        </w:tc>
        <w:tc>
          <w:tcPr>
            <w:tcW w:w="640" w:type="dxa"/>
            <w:tcBorders>
              <w:top w:val="nil"/>
              <w:left w:val="nil"/>
              <w:bottom w:val="single" w:sz="4" w:space="0" w:color="auto"/>
              <w:right w:val="single" w:sz="4" w:space="0" w:color="auto"/>
            </w:tcBorders>
            <w:noWrap/>
            <w:vAlign w:val="center"/>
            <w:hideMark/>
          </w:tcPr>
          <w:p w14:paraId="6EE0D6D2"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29E349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11.16.080</w:t>
            </w:r>
          </w:p>
        </w:tc>
        <w:tc>
          <w:tcPr>
            <w:tcW w:w="2835" w:type="dxa"/>
            <w:tcBorders>
              <w:top w:val="nil"/>
              <w:left w:val="nil"/>
              <w:bottom w:val="single" w:sz="4" w:space="0" w:color="auto"/>
              <w:right w:val="single" w:sz="4" w:space="0" w:color="auto"/>
            </w:tcBorders>
            <w:vAlign w:val="center"/>
            <w:hideMark/>
          </w:tcPr>
          <w:p w14:paraId="4A5574D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Lançamento e adensamento de concreto ou massa por bombeamento</w:t>
            </w:r>
          </w:p>
        </w:tc>
        <w:tc>
          <w:tcPr>
            <w:tcW w:w="708" w:type="dxa"/>
            <w:tcBorders>
              <w:top w:val="nil"/>
              <w:left w:val="nil"/>
              <w:bottom w:val="single" w:sz="4" w:space="0" w:color="auto"/>
              <w:right w:val="single" w:sz="4" w:space="0" w:color="auto"/>
            </w:tcBorders>
            <w:vAlign w:val="center"/>
            <w:hideMark/>
          </w:tcPr>
          <w:p w14:paraId="4B6FC44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19C9BAC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19,20</w:t>
            </w:r>
          </w:p>
        </w:tc>
        <w:tc>
          <w:tcPr>
            <w:tcW w:w="1134" w:type="dxa"/>
            <w:tcBorders>
              <w:top w:val="nil"/>
              <w:left w:val="nil"/>
              <w:bottom w:val="single" w:sz="4" w:space="0" w:color="auto"/>
              <w:right w:val="single" w:sz="4" w:space="0" w:color="auto"/>
            </w:tcBorders>
            <w:vAlign w:val="center"/>
            <w:hideMark/>
          </w:tcPr>
          <w:p w14:paraId="6B0F15B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134,91 </w:t>
            </w:r>
          </w:p>
        </w:tc>
        <w:tc>
          <w:tcPr>
            <w:tcW w:w="992" w:type="dxa"/>
            <w:tcBorders>
              <w:top w:val="nil"/>
              <w:left w:val="nil"/>
              <w:bottom w:val="single" w:sz="4" w:space="0" w:color="auto"/>
              <w:right w:val="nil"/>
            </w:tcBorders>
            <w:vAlign w:val="center"/>
            <w:hideMark/>
          </w:tcPr>
          <w:p w14:paraId="3CC215B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161,89 </w:t>
            </w:r>
          </w:p>
        </w:tc>
        <w:tc>
          <w:tcPr>
            <w:tcW w:w="1134" w:type="dxa"/>
            <w:tcBorders>
              <w:top w:val="nil"/>
              <w:left w:val="single" w:sz="4" w:space="0" w:color="auto"/>
              <w:bottom w:val="single" w:sz="4" w:space="0" w:color="auto"/>
              <w:right w:val="single" w:sz="8" w:space="0" w:color="auto"/>
            </w:tcBorders>
            <w:noWrap/>
            <w:vAlign w:val="center"/>
            <w:hideMark/>
          </w:tcPr>
          <w:p w14:paraId="7CC87C93" w14:textId="566A415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3.108,29</w:t>
            </w:r>
          </w:p>
        </w:tc>
      </w:tr>
      <w:tr w:rsidR="003E76FF" w:rsidRPr="003E76FF" w14:paraId="46E39127"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8A6AC9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6.6</w:t>
            </w:r>
          </w:p>
        </w:tc>
        <w:tc>
          <w:tcPr>
            <w:tcW w:w="640" w:type="dxa"/>
            <w:tcBorders>
              <w:top w:val="nil"/>
              <w:left w:val="nil"/>
              <w:bottom w:val="single" w:sz="4" w:space="0" w:color="auto"/>
              <w:right w:val="single" w:sz="4" w:space="0" w:color="auto"/>
            </w:tcBorders>
            <w:noWrap/>
            <w:vAlign w:val="center"/>
            <w:hideMark/>
          </w:tcPr>
          <w:p w14:paraId="1D38A3D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0F2D17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11.16.220</w:t>
            </w:r>
          </w:p>
        </w:tc>
        <w:tc>
          <w:tcPr>
            <w:tcW w:w="2835" w:type="dxa"/>
            <w:tcBorders>
              <w:top w:val="nil"/>
              <w:left w:val="nil"/>
              <w:bottom w:val="single" w:sz="4" w:space="0" w:color="auto"/>
              <w:right w:val="single" w:sz="4" w:space="0" w:color="auto"/>
            </w:tcBorders>
            <w:vAlign w:val="center"/>
            <w:hideMark/>
          </w:tcPr>
          <w:p w14:paraId="1E5A91F5"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Nivelamento de piso em concreto com acabadora de superfície</w:t>
            </w:r>
          </w:p>
        </w:tc>
        <w:tc>
          <w:tcPr>
            <w:tcW w:w="708" w:type="dxa"/>
            <w:tcBorders>
              <w:top w:val="nil"/>
              <w:left w:val="nil"/>
              <w:bottom w:val="single" w:sz="4" w:space="0" w:color="auto"/>
              <w:right w:val="single" w:sz="4" w:space="0" w:color="auto"/>
            </w:tcBorders>
            <w:vAlign w:val="center"/>
            <w:hideMark/>
          </w:tcPr>
          <w:p w14:paraId="139E21A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347E89C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192,04</w:t>
            </w:r>
          </w:p>
        </w:tc>
        <w:tc>
          <w:tcPr>
            <w:tcW w:w="1134" w:type="dxa"/>
            <w:tcBorders>
              <w:top w:val="nil"/>
              <w:left w:val="nil"/>
              <w:bottom w:val="single" w:sz="4" w:space="0" w:color="auto"/>
              <w:right w:val="single" w:sz="4" w:space="0" w:color="auto"/>
            </w:tcBorders>
            <w:vAlign w:val="center"/>
            <w:hideMark/>
          </w:tcPr>
          <w:p w14:paraId="75780C9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15,98 </w:t>
            </w:r>
          </w:p>
        </w:tc>
        <w:tc>
          <w:tcPr>
            <w:tcW w:w="992" w:type="dxa"/>
            <w:tcBorders>
              <w:top w:val="nil"/>
              <w:left w:val="nil"/>
              <w:bottom w:val="single" w:sz="4" w:space="0" w:color="auto"/>
              <w:right w:val="nil"/>
            </w:tcBorders>
            <w:vAlign w:val="center"/>
            <w:hideMark/>
          </w:tcPr>
          <w:p w14:paraId="1987649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19,18 </w:t>
            </w:r>
          </w:p>
        </w:tc>
        <w:tc>
          <w:tcPr>
            <w:tcW w:w="1134" w:type="dxa"/>
            <w:tcBorders>
              <w:top w:val="nil"/>
              <w:left w:val="single" w:sz="4" w:space="0" w:color="auto"/>
              <w:bottom w:val="single" w:sz="4" w:space="0" w:color="auto"/>
              <w:right w:val="single" w:sz="8" w:space="0" w:color="auto"/>
            </w:tcBorders>
            <w:noWrap/>
            <w:vAlign w:val="center"/>
            <w:hideMark/>
          </w:tcPr>
          <w:p w14:paraId="7A2A614C" w14:textId="0E213D7B"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3.683,33</w:t>
            </w:r>
          </w:p>
        </w:tc>
      </w:tr>
      <w:tr w:rsidR="003E76FF" w:rsidRPr="003E76FF" w14:paraId="623808B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344586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6.7</w:t>
            </w:r>
          </w:p>
        </w:tc>
        <w:tc>
          <w:tcPr>
            <w:tcW w:w="640" w:type="dxa"/>
            <w:tcBorders>
              <w:top w:val="nil"/>
              <w:left w:val="nil"/>
              <w:bottom w:val="single" w:sz="4" w:space="0" w:color="auto"/>
              <w:right w:val="single" w:sz="4" w:space="0" w:color="auto"/>
            </w:tcBorders>
            <w:noWrap/>
            <w:vAlign w:val="center"/>
            <w:hideMark/>
          </w:tcPr>
          <w:p w14:paraId="1000ACC8"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4F1391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11.20.030</w:t>
            </w:r>
          </w:p>
        </w:tc>
        <w:tc>
          <w:tcPr>
            <w:tcW w:w="2835" w:type="dxa"/>
            <w:tcBorders>
              <w:top w:val="nil"/>
              <w:left w:val="nil"/>
              <w:bottom w:val="single" w:sz="4" w:space="0" w:color="auto"/>
              <w:right w:val="single" w:sz="4" w:space="0" w:color="auto"/>
            </w:tcBorders>
            <w:vAlign w:val="center"/>
            <w:hideMark/>
          </w:tcPr>
          <w:p w14:paraId="352714C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Cura química de concreto, membrana líquida</w:t>
            </w:r>
          </w:p>
        </w:tc>
        <w:tc>
          <w:tcPr>
            <w:tcW w:w="708" w:type="dxa"/>
            <w:tcBorders>
              <w:top w:val="nil"/>
              <w:left w:val="nil"/>
              <w:bottom w:val="single" w:sz="4" w:space="0" w:color="auto"/>
              <w:right w:val="single" w:sz="4" w:space="0" w:color="auto"/>
            </w:tcBorders>
            <w:vAlign w:val="center"/>
            <w:hideMark/>
          </w:tcPr>
          <w:p w14:paraId="3755A4D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6BA2621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192,04</w:t>
            </w:r>
          </w:p>
        </w:tc>
        <w:tc>
          <w:tcPr>
            <w:tcW w:w="1134" w:type="dxa"/>
            <w:tcBorders>
              <w:top w:val="nil"/>
              <w:left w:val="nil"/>
              <w:bottom w:val="single" w:sz="4" w:space="0" w:color="auto"/>
              <w:right w:val="single" w:sz="4" w:space="0" w:color="auto"/>
            </w:tcBorders>
            <w:vAlign w:val="center"/>
            <w:hideMark/>
          </w:tcPr>
          <w:p w14:paraId="4F99E1D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8,40 </w:t>
            </w:r>
          </w:p>
        </w:tc>
        <w:tc>
          <w:tcPr>
            <w:tcW w:w="992" w:type="dxa"/>
            <w:tcBorders>
              <w:top w:val="nil"/>
              <w:left w:val="nil"/>
              <w:bottom w:val="single" w:sz="4" w:space="0" w:color="auto"/>
              <w:right w:val="nil"/>
            </w:tcBorders>
            <w:vAlign w:val="center"/>
            <w:hideMark/>
          </w:tcPr>
          <w:p w14:paraId="5D7A256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10,08 </w:t>
            </w:r>
          </w:p>
        </w:tc>
        <w:tc>
          <w:tcPr>
            <w:tcW w:w="1134" w:type="dxa"/>
            <w:tcBorders>
              <w:top w:val="nil"/>
              <w:left w:val="single" w:sz="4" w:space="0" w:color="auto"/>
              <w:bottom w:val="single" w:sz="4" w:space="0" w:color="auto"/>
              <w:right w:val="single" w:sz="8" w:space="0" w:color="auto"/>
            </w:tcBorders>
            <w:noWrap/>
            <w:vAlign w:val="center"/>
            <w:hideMark/>
          </w:tcPr>
          <w:p w14:paraId="31FA1658" w14:textId="381A866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1.935,76</w:t>
            </w:r>
          </w:p>
        </w:tc>
      </w:tr>
      <w:tr w:rsidR="003E76FF" w:rsidRPr="003E76FF" w14:paraId="5499D68D"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AB2E05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6.8</w:t>
            </w:r>
          </w:p>
        </w:tc>
        <w:tc>
          <w:tcPr>
            <w:tcW w:w="640" w:type="dxa"/>
            <w:tcBorders>
              <w:top w:val="nil"/>
              <w:left w:val="nil"/>
              <w:bottom w:val="single" w:sz="4" w:space="0" w:color="auto"/>
              <w:right w:val="single" w:sz="4" w:space="0" w:color="auto"/>
            </w:tcBorders>
            <w:noWrap/>
            <w:vAlign w:val="center"/>
            <w:hideMark/>
          </w:tcPr>
          <w:p w14:paraId="5B54781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28FDD1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11.20.050</w:t>
            </w:r>
          </w:p>
        </w:tc>
        <w:tc>
          <w:tcPr>
            <w:tcW w:w="2835" w:type="dxa"/>
            <w:tcBorders>
              <w:top w:val="nil"/>
              <w:left w:val="nil"/>
              <w:bottom w:val="single" w:sz="4" w:space="0" w:color="auto"/>
              <w:right w:val="single" w:sz="4" w:space="0" w:color="auto"/>
            </w:tcBorders>
            <w:vAlign w:val="center"/>
            <w:hideMark/>
          </w:tcPr>
          <w:p w14:paraId="7421101E"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Corte de junta de dilatação, com serra de disco diamantado para pisos</w:t>
            </w:r>
          </w:p>
        </w:tc>
        <w:tc>
          <w:tcPr>
            <w:tcW w:w="708" w:type="dxa"/>
            <w:tcBorders>
              <w:top w:val="nil"/>
              <w:left w:val="nil"/>
              <w:bottom w:val="single" w:sz="4" w:space="0" w:color="auto"/>
              <w:right w:val="single" w:sz="4" w:space="0" w:color="auto"/>
            </w:tcBorders>
            <w:vAlign w:val="center"/>
            <w:hideMark/>
          </w:tcPr>
          <w:p w14:paraId="3374568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1127FD7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96,02</w:t>
            </w:r>
          </w:p>
        </w:tc>
        <w:tc>
          <w:tcPr>
            <w:tcW w:w="1134" w:type="dxa"/>
            <w:tcBorders>
              <w:top w:val="nil"/>
              <w:left w:val="nil"/>
              <w:bottom w:val="single" w:sz="4" w:space="0" w:color="auto"/>
              <w:right w:val="single" w:sz="4" w:space="0" w:color="auto"/>
            </w:tcBorders>
            <w:vAlign w:val="center"/>
            <w:hideMark/>
          </w:tcPr>
          <w:p w14:paraId="46338D34"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11,72 </w:t>
            </w:r>
          </w:p>
        </w:tc>
        <w:tc>
          <w:tcPr>
            <w:tcW w:w="992" w:type="dxa"/>
            <w:tcBorders>
              <w:top w:val="nil"/>
              <w:left w:val="nil"/>
              <w:bottom w:val="single" w:sz="4" w:space="0" w:color="auto"/>
              <w:right w:val="nil"/>
            </w:tcBorders>
            <w:vAlign w:val="center"/>
            <w:hideMark/>
          </w:tcPr>
          <w:p w14:paraId="42BCEEF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14,06 </w:t>
            </w:r>
          </w:p>
        </w:tc>
        <w:tc>
          <w:tcPr>
            <w:tcW w:w="1134" w:type="dxa"/>
            <w:tcBorders>
              <w:top w:val="nil"/>
              <w:left w:val="single" w:sz="4" w:space="0" w:color="auto"/>
              <w:bottom w:val="single" w:sz="4" w:space="0" w:color="auto"/>
              <w:right w:val="single" w:sz="8" w:space="0" w:color="auto"/>
            </w:tcBorders>
            <w:noWrap/>
            <w:vAlign w:val="center"/>
            <w:hideMark/>
          </w:tcPr>
          <w:p w14:paraId="652842DC" w14:textId="2031010B"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1.350,04</w:t>
            </w:r>
          </w:p>
        </w:tc>
      </w:tr>
      <w:tr w:rsidR="003E76FF" w:rsidRPr="003E76FF" w14:paraId="070DB671"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CC8B6E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6.9</w:t>
            </w:r>
          </w:p>
        </w:tc>
        <w:tc>
          <w:tcPr>
            <w:tcW w:w="640" w:type="dxa"/>
            <w:tcBorders>
              <w:top w:val="nil"/>
              <w:left w:val="nil"/>
              <w:bottom w:val="single" w:sz="4" w:space="0" w:color="auto"/>
              <w:right w:val="single" w:sz="4" w:space="0" w:color="auto"/>
            </w:tcBorders>
            <w:noWrap/>
            <w:vAlign w:val="center"/>
            <w:hideMark/>
          </w:tcPr>
          <w:p w14:paraId="2B1D103D"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504AB9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33.06.020</w:t>
            </w:r>
          </w:p>
        </w:tc>
        <w:tc>
          <w:tcPr>
            <w:tcW w:w="2835" w:type="dxa"/>
            <w:tcBorders>
              <w:top w:val="nil"/>
              <w:left w:val="nil"/>
              <w:bottom w:val="single" w:sz="4" w:space="0" w:color="auto"/>
              <w:right w:val="single" w:sz="4" w:space="0" w:color="auto"/>
            </w:tcBorders>
            <w:vAlign w:val="center"/>
            <w:hideMark/>
          </w:tcPr>
          <w:p w14:paraId="6F38430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Acrílico para quadras e pisos cimentados</w:t>
            </w:r>
          </w:p>
        </w:tc>
        <w:tc>
          <w:tcPr>
            <w:tcW w:w="708" w:type="dxa"/>
            <w:tcBorders>
              <w:top w:val="nil"/>
              <w:left w:val="nil"/>
              <w:bottom w:val="single" w:sz="4" w:space="0" w:color="auto"/>
              <w:right w:val="single" w:sz="4" w:space="0" w:color="auto"/>
            </w:tcBorders>
            <w:vAlign w:val="center"/>
            <w:hideMark/>
          </w:tcPr>
          <w:p w14:paraId="5C706F0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606174A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192,04</w:t>
            </w:r>
          </w:p>
        </w:tc>
        <w:tc>
          <w:tcPr>
            <w:tcW w:w="1134" w:type="dxa"/>
            <w:tcBorders>
              <w:top w:val="nil"/>
              <w:left w:val="nil"/>
              <w:bottom w:val="single" w:sz="4" w:space="0" w:color="auto"/>
              <w:right w:val="single" w:sz="4" w:space="0" w:color="auto"/>
            </w:tcBorders>
            <w:vAlign w:val="center"/>
            <w:hideMark/>
          </w:tcPr>
          <w:p w14:paraId="15C6161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28,59 </w:t>
            </w:r>
          </w:p>
        </w:tc>
        <w:tc>
          <w:tcPr>
            <w:tcW w:w="992" w:type="dxa"/>
            <w:tcBorders>
              <w:top w:val="nil"/>
              <w:left w:val="nil"/>
              <w:bottom w:val="single" w:sz="4" w:space="0" w:color="auto"/>
              <w:right w:val="nil"/>
            </w:tcBorders>
            <w:vAlign w:val="center"/>
            <w:hideMark/>
          </w:tcPr>
          <w:p w14:paraId="6B4988B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34,31 </w:t>
            </w:r>
          </w:p>
        </w:tc>
        <w:tc>
          <w:tcPr>
            <w:tcW w:w="1134" w:type="dxa"/>
            <w:tcBorders>
              <w:top w:val="nil"/>
              <w:left w:val="single" w:sz="4" w:space="0" w:color="auto"/>
              <w:bottom w:val="single" w:sz="4" w:space="0" w:color="auto"/>
              <w:right w:val="single" w:sz="8" w:space="0" w:color="auto"/>
            </w:tcBorders>
            <w:noWrap/>
            <w:vAlign w:val="center"/>
            <w:hideMark/>
          </w:tcPr>
          <w:p w14:paraId="7F0F3FC0" w14:textId="47096BDE"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6.588,89</w:t>
            </w:r>
          </w:p>
        </w:tc>
      </w:tr>
      <w:tr w:rsidR="003E76FF" w:rsidRPr="003E76FF" w14:paraId="17BCDE42"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341CD31C"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7.0</w:t>
            </w:r>
          </w:p>
        </w:tc>
        <w:tc>
          <w:tcPr>
            <w:tcW w:w="640" w:type="dxa"/>
            <w:tcBorders>
              <w:top w:val="nil"/>
              <w:left w:val="nil"/>
              <w:bottom w:val="single" w:sz="4" w:space="0" w:color="auto"/>
              <w:right w:val="single" w:sz="4" w:space="0" w:color="auto"/>
            </w:tcBorders>
            <w:shd w:val="clear" w:color="000000" w:fill="E6B8B7"/>
            <w:noWrap/>
            <w:vAlign w:val="bottom"/>
            <w:hideMark/>
          </w:tcPr>
          <w:p w14:paraId="50DBACA4"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167AF6C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06592887"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INFRAESTRUTURA DA RAMPA DE ACESSO</w:t>
            </w:r>
          </w:p>
        </w:tc>
        <w:tc>
          <w:tcPr>
            <w:tcW w:w="708" w:type="dxa"/>
            <w:tcBorders>
              <w:top w:val="nil"/>
              <w:left w:val="nil"/>
              <w:bottom w:val="single" w:sz="4" w:space="0" w:color="auto"/>
              <w:right w:val="single" w:sz="4" w:space="0" w:color="auto"/>
            </w:tcBorders>
            <w:shd w:val="clear" w:color="000000" w:fill="E6B8B7"/>
            <w:noWrap/>
            <w:vAlign w:val="bottom"/>
            <w:hideMark/>
          </w:tcPr>
          <w:p w14:paraId="2574716D"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7F3026C7"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754CABB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1965267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58823F22" w14:textId="608ACF2B"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7.575,64</w:t>
            </w:r>
          </w:p>
        </w:tc>
      </w:tr>
      <w:tr w:rsidR="003E76FF" w:rsidRPr="003E76FF" w14:paraId="017507EC"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3A75AD3"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7.1</w:t>
            </w:r>
          </w:p>
        </w:tc>
        <w:tc>
          <w:tcPr>
            <w:tcW w:w="640" w:type="dxa"/>
            <w:tcBorders>
              <w:top w:val="nil"/>
              <w:left w:val="nil"/>
              <w:bottom w:val="single" w:sz="4" w:space="0" w:color="auto"/>
              <w:right w:val="single" w:sz="4" w:space="0" w:color="auto"/>
            </w:tcBorders>
            <w:noWrap/>
            <w:vAlign w:val="center"/>
            <w:hideMark/>
          </w:tcPr>
          <w:p w14:paraId="06542A1F"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5E0961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11.18.040</w:t>
            </w:r>
          </w:p>
        </w:tc>
        <w:tc>
          <w:tcPr>
            <w:tcW w:w="2835" w:type="dxa"/>
            <w:tcBorders>
              <w:top w:val="nil"/>
              <w:left w:val="nil"/>
              <w:bottom w:val="single" w:sz="4" w:space="0" w:color="auto"/>
              <w:right w:val="single" w:sz="4" w:space="0" w:color="auto"/>
            </w:tcBorders>
            <w:vAlign w:val="center"/>
            <w:hideMark/>
          </w:tcPr>
          <w:p w14:paraId="73EADE5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Lastro de pedra britada</w:t>
            </w:r>
          </w:p>
        </w:tc>
        <w:tc>
          <w:tcPr>
            <w:tcW w:w="708" w:type="dxa"/>
            <w:tcBorders>
              <w:top w:val="nil"/>
              <w:left w:val="nil"/>
              <w:bottom w:val="single" w:sz="4" w:space="0" w:color="auto"/>
              <w:right w:val="single" w:sz="4" w:space="0" w:color="auto"/>
            </w:tcBorders>
            <w:vAlign w:val="center"/>
            <w:hideMark/>
          </w:tcPr>
          <w:p w14:paraId="1460EF0D"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5BF7CC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0,12</w:t>
            </w:r>
          </w:p>
        </w:tc>
        <w:tc>
          <w:tcPr>
            <w:tcW w:w="1134" w:type="dxa"/>
            <w:tcBorders>
              <w:top w:val="nil"/>
              <w:left w:val="nil"/>
              <w:bottom w:val="single" w:sz="4" w:space="0" w:color="auto"/>
              <w:right w:val="single" w:sz="4" w:space="0" w:color="auto"/>
            </w:tcBorders>
            <w:vAlign w:val="center"/>
            <w:hideMark/>
          </w:tcPr>
          <w:p w14:paraId="7E2364F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221,55 </w:t>
            </w:r>
          </w:p>
        </w:tc>
        <w:tc>
          <w:tcPr>
            <w:tcW w:w="992" w:type="dxa"/>
            <w:tcBorders>
              <w:top w:val="nil"/>
              <w:left w:val="nil"/>
              <w:bottom w:val="single" w:sz="4" w:space="0" w:color="auto"/>
              <w:right w:val="nil"/>
            </w:tcBorders>
            <w:vAlign w:val="center"/>
            <w:hideMark/>
          </w:tcPr>
          <w:p w14:paraId="2EE637A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265,86 </w:t>
            </w:r>
          </w:p>
        </w:tc>
        <w:tc>
          <w:tcPr>
            <w:tcW w:w="1134" w:type="dxa"/>
            <w:tcBorders>
              <w:top w:val="nil"/>
              <w:left w:val="single" w:sz="4" w:space="0" w:color="auto"/>
              <w:bottom w:val="single" w:sz="4" w:space="0" w:color="auto"/>
              <w:right w:val="single" w:sz="8" w:space="0" w:color="auto"/>
            </w:tcBorders>
            <w:noWrap/>
            <w:vAlign w:val="center"/>
            <w:hideMark/>
          </w:tcPr>
          <w:p w14:paraId="50F27B67" w14:textId="0BD50FB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31,90</w:t>
            </w:r>
          </w:p>
        </w:tc>
      </w:tr>
      <w:tr w:rsidR="003E76FF" w:rsidRPr="003E76FF" w14:paraId="78ED8E8B"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01BD92A0"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7.2</w:t>
            </w:r>
          </w:p>
        </w:tc>
        <w:tc>
          <w:tcPr>
            <w:tcW w:w="640" w:type="dxa"/>
            <w:tcBorders>
              <w:top w:val="nil"/>
              <w:left w:val="nil"/>
              <w:bottom w:val="single" w:sz="4" w:space="0" w:color="auto"/>
              <w:right w:val="single" w:sz="4" w:space="0" w:color="auto"/>
            </w:tcBorders>
            <w:noWrap/>
            <w:vAlign w:val="center"/>
            <w:hideMark/>
          </w:tcPr>
          <w:p w14:paraId="60AEA5D8"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71D2AC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09.01.020</w:t>
            </w:r>
          </w:p>
        </w:tc>
        <w:tc>
          <w:tcPr>
            <w:tcW w:w="2835" w:type="dxa"/>
            <w:tcBorders>
              <w:top w:val="nil"/>
              <w:left w:val="nil"/>
              <w:bottom w:val="single" w:sz="4" w:space="0" w:color="auto"/>
              <w:right w:val="single" w:sz="4" w:space="0" w:color="auto"/>
            </w:tcBorders>
            <w:vAlign w:val="center"/>
            <w:hideMark/>
          </w:tcPr>
          <w:p w14:paraId="24FE83E3"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Forma em madeira comum para fundação</w:t>
            </w:r>
          </w:p>
        </w:tc>
        <w:tc>
          <w:tcPr>
            <w:tcW w:w="708" w:type="dxa"/>
            <w:tcBorders>
              <w:top w:val="nil"/>
              <w:left w:val="nil"/>
              <w:bottom w:val="single" w:sz="4" w:space="0" w:color="auto"/>
              <w:right w:val="single" w:sz="4" w:space="0" w:color="auto"/>
            </w:tcBorders>
            <w:vAlign w:val="center"/>
            <w:hideMark/>
          </w:tcPr>
          <w:p w14:paraId="5316576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1B24169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9,68</w:t>
            </w:r>
          </w:p>
        </w:tc>
        <w:tc>
          <w:tcPr>
            <w:tcW w:w="1134" w:type="dxa"/>
            <w:tcBorders>
              <w:top w:val="nil"/>
              <w:left w:val="nil"/>
              <w:bottom w:val="single" w:sz="4" w:space="0" w:color="auto"/>
              <w:right w:val="single" w:sz="4" w:space="0" w:color="auto"/>
            </w:tcBorders>
            <w:vAlign w:val="center"/>
            <w:hideMark/>
          </w:tcPr>
          <w:p w14:paraId="528432B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110,18 </w:t>
            </w:r>
          </w:p>
        </w:tc>
        <w:tc>
          <w:tcPr>
            <w:tcW w:w="992" w:type="dxa"/>
            <w:tcBorders>
              <w:top w:val="nil"/>
              <w:left w:val="nil"/>
              <w:bottom w:val="single" w:sz="4" w:space="0" w:color="auto"/>
              <w:right w:val="nil"/>
            </w:tcBorders>
            <w:vAlign w:val="center"/>
            <w:hideMark/>
          </w:tcPr>
          <w:p w14:paraId="349B753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132,22 </w:t>
            </w:r>
          </w:p>
        </w:tc>
        <w:tc>
          <w:tcPr>
            <w:tcW w:w="1134" w:type="dxa"/>
            <w:tcBorders>
              <w:top w:val="nil"/>
              <w:left w:val="single" w:sz="4" w:space="0" w:color="auto"/>
              <w:bottom w:val="single" w:sz="4" w:space="0" w:color="auto"/>
              <w:right w:val="single" w:sz="8" w:space="0" w:color="auto"/>
            </w:tcBorders>
            <w:noWrap/>
            <w:vAlign w:val="center"/>
            <w:hideMark/>
          </w:tcPr>
          <w:p w14:paraId="4AECC926" w14:textId="2BC4B9E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1.279,89</w:t>
            </w:r>
          </w:p>
        </w:tc>
      </w:tr>
      <w:tr w:rsidR="003E76FF" w:rsidRPr="003E76FF" w14:paraId="32744CF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C825F3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7.3</w:t>
            </w:r>
          </w:p>
        </w:tc>
        <w:tc>
          <w:tcPr>
            <w:tcW w:w="640" w:type="dxa"/>
            <w:tcBorders>
              <w:top w:val="nil"/>
              <w:left w:val="nil"/>
              <w:bottom w:val="single" w:sz="4" w:space="0" w:color="auto"/>
              <w:right w:val="single" w:sz="4" w:space="0" w:color="auto"/>
            </w:tcBorders>
            <w:noWrap/>
            <w:vAlign w:val="center"/>
            <w:hideMark/>
          </w:tcPr>
          <w:p w14:paraId="408C5AA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37DF0E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11.01.160</w:t>
            </w:r>
          </w:p>
        </w:tc>
        <w:tc>
          <w:tcPr>
            <w:tcW w:w="2835" w:type="dxa"/>
            <w:tcBorders>
              <w:top w:val="nil"/>
              <w:left w:val="nil"/>
              <w:bottom w:val="single" w:sz="4" w:space="0" w:color="auto"/>
              <w:right w:val="single" w:sz="4" w:space="0" w:color="auto"/>
            </w:tcBorders>
            <w:vAlign w:val="center"/>
            <w:hideMark/>
          </w:tcPr>
          <w:p w14:paraId="718F0DDA"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Concreto usinado, </w:t>
            </w:r>
            <w:proofErr w:type="spellStart"/>
            <w:r w:rsidRPr="003E76FF">
              <w:rPr>
                <w:rFonts w:ascii="Calibri" w:hAnsi="Calibri" w:cs="Calibri"/>
                <w:sz w:val="14"/>
                <w:szCs w:val="14"/>
              </w:rPr>
              <w:t>fck</w:t>
            </w:r>
            <w:proofErr w:type="spellEnd"/>
            <w:r w:rsidRPr="003E76FF">
              <w:rPr>
                <w:rFonts w:ascii="Calibri" w:hAnsi="Calibri" w:cs="Calibri"/>
                <w:sz w:val="14"/>
                <w:szCs w:val="14"/>
              </w:rPr>
              <w:t xml:space="preserve"> = 30 MPa</w:t>
            </w:r>
          </w:p>
        </w:tc>
        <w:tc>
          <w:tcPr>
            <w:tcW w:w="708" w:type="dxa"/>
            <w:tcBorders>
              <w:top w:val="nil"/>
              <w:left w:val="nil"/>
              <w:bottom w:val="single" w:sz="4" w:space="0" w:color="auto"/>
              <w:right w:val="single" w:sz="4" w:space="0" w:color="auto"/>
            </w:tcBorders>
            <w:vAlign w:val="center"/>
            <w:hideMark/>
          </w:tcPr>
          <w:p w14:paraId="181358C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3941E2C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0,97</w:t>
            </w:r>
          </w:p>
        </w:tc>
        <w:tc>
          <w:tcPr>
            <w:tcW w:w="1134" w:type="dxa"/>
            <w:tcBorders>
              <w:top w:val="nil"/>
              <w:left w:val="nil"/>
              <w:bottom w:val="single" w:sz="4" w:space="0" w:color="auto"/>
              <w:right w:val="single" w:sz="4" w:space="0" w:color="auto"/>
            </w:tcBorders>
            <w:vAlign w:val="center"/>
            <w:hideMark/>
          </w:tcPr>
          <w:p w14:paraId="2FA591E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537,51 </w:t>
            </w:r>
          </w:p>
        </w:tc>
        <w:tc>
          <w:tcPr>
            <w:tcW w:w="992" w:type="dxa"/>
            <w:tcBorders>
              <w:top w:val="nil"/>
              <w:left w:val="nil"/>
              <w:bottom w:val="single" w:sz="4" w:space="0" w:color="auto"/>
              <w:right w:val="nil"/>
            </w:tcBorders>
            <w:vAlign w:val="center"/>
            <w:hideMark/>
          </w:tcPr>
          <w:p w14:paraId="7DDB522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645,01 </w:t>
            </w:r>
          </w:p>
        </w:tc>
        <w:tc>
          <w:tcPr>
            <w:tcW w:w="1134" w:type="dxa"/>
            <w:tcBorders>
              <w:top w:val="nil"/>
              <w:left w:val="single" w:sz="4" w:space="0" w:color="auto"/>
              <w:bottom w:val="single" w:sz="4" w:space="0" w:color="auto"/>
              <w:right w:val="single" w:sz="8" w:space="0" w:color="auto"/>
            </w:tcBorders>
            <w:noWrap/>
            <w:vAlign w:val="center"/>
            <w:hideMark/>
          </w:tcPr>
          <w:p w14:paraId="61EBE9C6" w14:textId="03F4809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625,66</w:t>
            </w:r>
          </w:p>
        </w:tc>
      </w:tr>
      <w:tr w:rsidR="003E76FF" w:rsidRPr="003E76FF" w14:paraId="1B95ACA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2B85E4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7.4</w:t>
            </w:r>
          </w:p>
        </w:tc>
        <w:tc>
          <w:tcPr>
            <w:tcW w:w="640" w:type="dxa"/>
            <w:tcBorders>
              <w:top w:val="nil"/>
              <w:left w:val="nil"/>
              <w:bottom w:val="single" w:sz="4" w:space="0" w:color="auto"/>
              <w:right w:val="single" w:sz="4" w:space="0" w:color="auto"/>
            </w:tcBorders>
            <w:noWrap/>
            <w:vAlign w:val="center"/>
            <w:hideMark/>
          </w:tcPr>
          <w:p w14:paraId="660530B1"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029D5E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11.16.040</w:t>
            </w:r>
          </w:p>
        </w:tc>
        <w:tc>
          <w:tcPr>
            <w:tcW w:w="2835" w:type="dxa"/>
            <w:tcBorders>
              <w:top w:val="nil"/>
              <w:left w:val="nil"/>
              <w:bottom w:val="single" w:sz="4" w:space="0" w:color="auto"/>
              <w:right w:val="single" w:sz="4" w:space="0" w:color="auto"/>
            </w:tcBorders>
            <w:vAlign w:val="center"/>
            <w:hideMark/>
          </w:tcPr>
          <w:p w14:paraId="10001CC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Lançamento e adensamento de concreto ou massa em fundação</w:t>
            </w:r>
          </w:p>
        </w:tc>
        <w:tc>
          <w:tcPr>
            <w:tcW w:w="708" w:type="dxa"/>
            <w:tcBorders>
              <w:top w:val="nil"/>
              <w:left w:val="nil"/>
              <w:bottom w:val="single" w:sz="4" w:space="0" w:color="auto"/>
              <w:right w:val="single" w:sz="4" w:space="0" w:color="auto"/>
            </w:tcBorders>
            <w:vAlign w:val="center"/>
            <w:hideMark/>
          </w:tcPr>
          <w:p w14:paraId="6F5D66C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D3D6BC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0,97</w:t>
            </w:r>
          </w:p>
        </w:tc>
        <w:tc>
          <w:tcPr>
            <w:tcW w:w="1134" w:type="dxa"/>
            <w:tcBorders>
              <w:top w:val="nil"/>
              <w:left w:val="nil"/>
              <w:bottom w:val="single" w:sz="4" w:space="0" w:color="auto"/>
              <w:right w:val="single" w:sz="4" w:space="0" w:color="auto"/>
            </w:tcBorders>
            <w:vAlign w:val="center"/>
            <w:hideMark/>
          </w:tcPr>
          <w:p w14:paraId="685CE98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191,54 </w:t>
            </w:r>
          </w:p>
        </w:tc>
        <w:tc>
          <w:tcPr>
            <w:tcW w:w="992" w:type="dxa"/>
            <w:tcBorders>
              <w:top w:val="nil"/>
              <w:left w:val="nil"/>
              <w:bottom w:val="single" w:sz="4" w:space="0" w:color="auto"/>
              <w:right w:val="nil"/>
            </w:tcBorders>
            <w:vAlign w:val="center"/>
            <w:hideMark/>
          </w:tcPr>
          <w:p w14:paraId="4F78462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229,85 </w:t>
            </w:r>
          </w:p>
        </w:tc>
        <w:tc>
          <w:tcPr>
            <w:tcW w:w="1134" w:type="dxa"/>
            <w:tcBorders>
              <w:top w:val="nil"/>
              <w:left w:val="single" w:sz="4" w:space="0" w:color="auto"/>
              <w:bottom w:val="single" w:sz="4" w:space="0" w:color="auto"/>
              <w:right w:val="single" w:sz="8" w:space="0" w:color="auto"/>
            </w:tcBorders>
            <w:noWrap/>
            <w:vAlign w:val="center"/>
            <w:hideMark/>
          </w:tcPr>
          <w:p w14:paraId="5427F2AD" w14:textId="46B95E7B"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222,95</w:t>
            </w:r>
          </w:p>
        </w:tc>
      </w:tr>
      <w:tr w:rsidR="003E76FF" w:rsidRPr="003E76FF" w14:paraId="2E2804F4"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80CE89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7.5</w:t>
            </w:r>
          </w:p>
        </w:tc>
        <w:tc>
          <w:tcPr>
            <w:tcW w:w="640" w:type="dxa"/>
            <w:tcBorders>
              <w:top w:val="nil"/>
              <w:left w:val="nil"/>
              <w:bottom w:val="single" w:sz="4" w:space="0" w:color="auto"/>
              <w:right w:val="single" w:sz="4" w:space="0" w:color="auto"/>
            </w:tcBorders>
            <w:noWrap/>
            <w:vAlign w:val="center"/>
            <w:hideMark/>
          </w:tcPr>
          <w:p w14:paraId="0243E0F8"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11A441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10.01.040</w:t>
            </w:r>
          </w:p>
        </w:tc>
        <w:tc>
          <w:tcPr>
            <w:tcW w:w="2835" w:type="dxa"/>
            <w:tcBorders>
              <w:top w:val="nil"/>
              <w:left w:val="nil"/>
              <w:bottom w:val="single" w:sz="4" w:space="0" w:color="auto"/>
              <w:right w:val="single" w:sz="4" w:space="0" w:color="auto"/>
            </w:tcBorders>
            <w:vAlign w:val="center"/>
            <w:hideMark/>
          </w:tcPr>
          <w:p w14:paraId="67B2F076"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Armadura em barra de aço CA-50 (A ou B) </w:t>
            </w:r>
            <w:proofErr w:type="spellStart"/>
            <w:r w:rsidRPr="003E76FF">
              <w:rPr>
                <w:rFonts w:ascii="Calibri" w:hAnsi="Calibri" w:cs="Calibri"/>
                <w:sz w:val="14"/>
                <w:szCs w:val="14"/>
              </w:rPr>
              <w:t>fyk</w:t>
            </w:r>
            <w:proofErr w:type="spellEnd"/>
            <w:r w:rsidRPr="003E76FF">
              <w:rPr>
                <w:rFonts w:ascii="Calibri" w:hAnsi="Calibri" w:cs="Calibri"/>
                <w:sz w:val="14"/>
                <w:szCs w:val="14"/>
              </w:rPr>
              <w:t xml:space="preserve"> = 500 MPa</w:t>
            </w:r>
          </w:p>
        </w:tc>
        <w:tc>
          <w:tcPr>
            <w:tcW w:w="708" w:type="dxa"/>
            <w:tcBorders>
              <w:top w:val="nil"/>
              <w:left w:val="nil"/>
              <w:bottom w:val="single" w:sz="4" w:space="0" w:color="auto"/>
              <w:right w:val="single" w:sz="4" w:space="0" w:color="auto"/>
            </w:tcBorders>
            <w:vAlign w:val="center"/>
            <w:hideMark/>
          </w:tcPr>
          <w:p w14:paraId="56BFC1F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1581FFE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205,45</w:t>
            </w:r>
          </w:p>
        </w:tc>
        <w:tc>
          <w:tcPr>
            <w:tcW w:w="1134" w:type="dxa"/>
            <w:tcBorders>
              <w:top w:val="nil"/>
              <w:left w:val="nil"/>
              <w:bottom w:val="single" w:sz="4" w:space="0" w:color="auto"/>
              <w:right w:val="single" w:sz="4" w:space="0" w:color="auto"/>
            </w:tcBorders>
            <w:vAlign w:val="center"/>
            <w:hideMark/>
          </w:tcPr>
          <w:p w14:paraId="3743C1A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10,16 </w:t>
            </w:r>
          </w:p>
        </w:tc>
        <w:tc>
          <w:tcPr>
            <w:tcW w:w="992" w:type="dxa"/>
            <w:tcBorders>
              <w:top w:val="nil"/>
              <w:left w:val="nil"/>
              <w:bottom w:val="single" w:sz="4" w:space="0" w:color="auto"/>
              <w:right w:val="nil"/>
            </w:tcBorders>
            <w:vAlign w:val="center"/>
            <w:hideMark/>
          </w:tcPr>
          <w:p w14:paraId="3D67D62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12,19 </w:t>
            </w:r>
          </w:p>
        </w:tc>
        <w:tc>
          <w:tcPr>
            <w:tcW w:w="1134" w:type="dxa"/>
            <w:tcBorders>
              <w:top w:val="nil"/>
              <w:left w:val="single" w:sz="4" w:space="0" w:color="auto"/>
              <w:bottom w:val="single" w:sz="4" w:space="0" w:color="auto"/>
              <w:right w:val="single" w:sz="8" w:space="0" w:color="auto"/>
            </w:tcBorders>
            <w:noWrap/>
            <w:vAlign w:val="center"/>
            <w:hideMark/>
          </w:tcPr>
          <w:p w14:paraId="538EF3B3" w14:textId="1F60CDD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2.504,44</w:t>
            </w:r>
          </w:p>
        </w:tc>
      </w:tr>
      <w:tr w:rsidR="003E76FF" w:rsidRPr="003E76FF" w14:paraId="1F0D504B"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052BFD5"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7.6</w:t>
            </w:r>
          </w:p>
        </w:tc>
        <w:tc>
          <w:tcPr>
            <w:tcW w:w="640" w:type="dxa"/>
            <w:tcBorders>
              <w:top w:val="nil"/>
              <w:left w:val="nil"/>
              <w:bottom w:val="single" w:sz="4" w:space="0" w:color="auto"/>
              <w:right w:val="single" w:sz="4" w:space="0" w:color="auto"/>
            </w:tcBorders>
            <w:noWrap/>
            <w:vAlign w:val="center"/>
            <w:hideMark/>
          </w:tcPr>
          <w:p w14:paraId="11963B41"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B6BDD2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14.11.221</w:t>
            </w:r>
          </w:p>
        </w:tc>
        <w:tc>
          <w:tcPr>
            <w:tcW w:w="2835" w:type="dxa"/>
            <w:tcBorders>
              <w:top w:val="nil"/>
              <w:left w:val="nil"/>
              <w:bottom w:val="single" w:sz="4" w:space="0" w:color="auto"/>
              <w:right w:val="single" w:sz="4" w:space="0" w:color="auto"/>
            </w:tcBorders>
            <w:vAlign w:val="center"/>
            <w:hideMark/>
          </w:tcPr>
          <w:p w14:paraId="04108913"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Alvenaria de bloco de concreto estrutural 14 cm - classe B</w:t>
            </w:r>
          </w:p>
        </w:tc>
        <w:tc>
          <w:tcPr>
            <w:tcW w:w="708" w:type="dxa"/>
            <w:tcBorders>
              <w:top w:val="nil"/>
              <w:left w:val="nil"/>
              <w:bottom w:val="single" w:sz="4" w:space="0" w:color="auto"/>
              <w:right w:val="single" w:sz="4" w:space="0" w:color="auto"/>
            </w:tcBorders>
            <w:vAlign w:val="center"/>
            <w:hideMark/>
          </w:tcPr>
          <w:p w14:paraId="0967583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5CAF5C2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14,64</w:t>
            </w:r>
          </w:p>
        </w:tc>
        <w:tc>
          <w:tcPr>
            <w:tcW w:w="1134" w:type="dxa"/>
            <w:tcBorders>
              <w:top w:val="nil"/>
              <w:left w:val="nil"/>
              <w:bottom w:val="single" w:sz="4" w:space="0" w:color="auto"/>
              <w:right w:val="single" w:sz="4" w:space="0" w:color="auto"/>
            </w:tcBorders>
            <w:vAlign w:val="center"/>
            <w:hideMark/>
          </w:tcPr>
          <w:p w14:paraId="4E6EB31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118,22 </w:t>
            </w:r>
          </w:p>
        </w:tc>
        <w:tc>
          <w:tcPr>
            <w:tcW w:w="992" w:type="dxa"/>
            <w:tcBorders>
              <w:top w:val="nil"/>
              <w:left w:val="nil"/>
              <w:bottom w:val="single" w:sz="4" w:space="0" w:color="auto"/>
              <w:right w:val="nil"/>
            </w:tcBorders>
            <w:vAlign w:val="center"/>
            <w:hideMark/>
          </w:tcPr>
          <w:p w14:paraId="07D91CF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141,86 </w:t>
            </w:r>
          </w:p>
        </w:tc>
        <w:tc>
          <w:tcPr>
            <w:tcW w:w="1134" w:type="dxa"/>
            <w:tcBorders>
              <w:top w:val="nil"/>
              <w:left w:val="single" w:sz="4" w:space="0" w:color="auto"/>
              <w:bottom w:val="single" w:sz="4" w:space="0" w:color="auto"/>
              <w:right w:val="single" w:sz="8" w:space="0" w:color="auto"/>
            </w:tcBorders>
            <w:noWrap/>
            <w:vAlign w:val="center"/>
            <w:hideMark/>
          </w:tcPr>
          <w:p w14:paraId="2F385478" w14:textId="606F2AED"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2.076,83</w:t>
            </w:r>
          </w:p>
        </w:tc>
      </w:tr>
      <w:tr w:rsidR="003E76FF" w:rsidRPr="003E76FF" w14:paraId="0970EB9E"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CCE18C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7.7</w:t>
            </w:r>
          </w:p>
        </w:tc>
        <w:tc>
          <w:tcPr>
            <w:tcW w:w="640" w:type="dxa"/>
            <w:tcBorders>
              <w:top w:val="nil"/>
              <w:left w:val="nil"/>
              <w:bottom w:val="single" w:sz="4" w:space="0" w:color="auto"/>
              <w:right w:val="single" w:sz="4" w:space="0" w:color="auto"/>
            </w:tcBorders>
            <w:noWrap/>
            <w:vAlign w:val="center"/>
            <w:hideMark/>
          </w:tcPr>
          <w:p w14:paraId="6999415D"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76D7A0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11.05.040</w:t>
            </w:r>
          </w:p>
        </w:tc>
        <w:tc>
          <w:tcPr>
            <w:tcW w:w="2835" w:type="dxa"/>
            <w:tcBorders>
              <w:top w:val="nil"/>
              <w:left w:val="nil"/>
              <w:bottom w:val="single" w:sz="4" w:space="0" w:color="auto"/>
              <w:right w:val="single" w:sz="4" w:space="0" w:color="auto"/>
            </w:tcBorders>
            <w:vAlign w:val="center"/>
            <w:hideMark/>
          </w:tcPr>
          <w:p w14:paraId="7DEF584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Argamassa </w:t>
            </w:r>
            <w:proofErr w:type="spellStart"/>
            <w:r w:rsidRPr="003E76FF">
              <w:rPr>
                <w:rFonts w:ascii="Calibri" w:hAnsi="Calibri" w:cs="Calibri"/>
                <w:sz w:val="14"/>
                <w:szCs w:val="14"/>
              </w:rPr>
              <w:t>graute</w:t>
            </w:r>
            <w:proofErr w:type="spellEnd"/>
          </w:p>
        </w:tc>
        <w:tc>
          <w:tcPr>
            <w:tcW w:w="708" w:type="dxa"/>
            <w:tcBorders>
              <w:top w:val="nil"/>
              <w:left w:val="nil"/>
              <w:bottom w:val="single" w:sz="4" w:space="0" w:color="auto"/>
              <w:right w:val="single" w:sz="4" w:space="0" w:color="auto"/>
            </w:tcBorders>
            <w:vAlign w:val="center"/>
            <w:hideMark/>
          </w:tcPr>
          <w:p w14:paraId="621B622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4F92613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1,57</w:t>
            </w:r>
          </w:p>
        </w:tc>
        <w:tc>
          <w:tcPr>
            <w:tcW w:w="1134" w:type="dxa"/>
            <w:tcBorders>
              <w:top w:val="nil"/>
              <w:left w:val="nil"/>
              <w:bottom w:val="single" w:sz="4" w:space="0" w:color="auto"/>
              <w:right w:val="single" w:sz="4" w:space="0" w:color="auto"/>
            </w:tcBorders>
            <w:vAlign w:val="center"/>
            <w:hideMark/>
          </w:tcPr>
          <w:p w14:paraId="3DA95BE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442,66 </w:t>
            </w:r>
          </w:p>
        </w:tc>
        <w:tc>
          <w:tcPr>
            <w:tcW w:w="992" w:type="dxa"/>
            <w:tcBorders>
              <w:top w:val="nil"/>
              <w:left w:val="nil"/>
              <w:bottom w:val="single" w:sz="4" w:space="0" w:color="auto"/>
              <w:right w:val="nil"/>
            </w:tcBorders>
            <w:vAlign w:val="center"/>
            <w:hideMark/>
          </w:tcPr>
          <w:p w14:paraId="253727E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531,19 </w:t>
            </w:r>
          </w:p>
        </w:tc>
        <w:tc>
          <w:tcPr>
            <w:tcW w:w="1134" w:type="dxa"/>
            <w:tcBorders>
              <w:top w:val="nil"/>
              <w:left w:val="single" w:sz="4" w:space="0" w:color="auto"/>
              <w:bottom w:val="single" w:sz="4" w:space="0" w:color="auto"/>
              <w:right w:val="single" w:sz="8" w:space="0" w:color="auto"/>
            </w:tcBorders>
            <w:noWrap/>
            <w:vAlign w:val="center"/>
            <w:hideMark/>
          </w:tcPr>
          <w:p w14:paraId="500275E0" w14:textId="4ADFF49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833,97</w:t>
            </w:r>
          </w:p>
        </w:tc>
      </w:tr>
      <w:tr w:rsidR="003E76FF" w:rsidRPr="003E76FF" w14:paraId="44399A59"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4C0BCCB0"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8.0</w:t>
            </w:r>
          </w:p>
        </w:tc>
        <w:tc>
          <w:tcPr>
            <w:tcW w:w="640" w:type="dxa"/>
            <w:tcBorders>
              <w:top w:val="nil"/>
              <w:left w:val="nil"/>
              <w:bottom w:val="single" w:sz="4" w:space="0" w:color="auto"/>
              <w:right w:val="single" w:sz="4" w:space="0" w:color="auto"/>
            </w:tcBorders>
            <w:shd w:val="clear" w:color="000000" w:fill="E6B8B7"/>
            <w:noWrap/>
            <w:vAlign w:val="bottom"/>
            <w:hideMark/>
          </w:tcPr>
          <w:p w14:paraId="7BB84FEE"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68DF4F0D"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59E88DA6"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PERGOLADOS</w:t>
            </w:r>
          </w:p>
        </w:tc>
        <w:tc>
          <w:tcPr>
            <w:tcW w:w="708" w:type="dxa"/>
            <w:tcBorders>
              <w:top w:val="nil"/>
              <w:left w:val="nil"/>
              <w:bottom w:val="single" w:sz="4" w:space="0" w:color="auto"/>
              <w:right w:val="single" w:sz="4" w:space="0" w:color="auto"/>
            </w:tcBorders>
            <w:shd w:val="clear" w:color="000000" w:fill="E6B8B7"/>
            <w:noWrap/>
            <w:vAlign w:val="bottom"/>
            <w:hideMark/>
          </w:tcPr>
          <w:p w14:paraId="498EF0AC"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0BB3C86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0B1B1F8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2A958CA2"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4640EFBA" w14:textId="5AA23FC9"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52.204,92</w:t>
            </w:r>
          </w:p>
        </w:tc>
      </w:tr>
      <w:tr w:rsidR="003E76FF" w:rsidRPr="003E76FF" w14:paraId="2C3BE4F8"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0E311C2"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w:t>
            </w:r>
          </w:p>
        </w:tc>
        <w:tc>
          <w:tcPr>
            <w:tcW w:w="640" w:type="dxa"/>
            <w:tcBorders>
              <w:top w:val="nil"/>
              <w:left w:val="nil"/>
              <w:bottom w:val="single" w:sz="4" w:space="0" w:color="auto"/>
              <w:right w:val="single" w:sz="4" w:space="0" w:color="auto"/>
            </w:tcBorders>
            <w:noWrap/>
            <w:vAlign w:val="center"/>
            <w:hideMark/>
          </w:tcPr>
          <w:p w14:paraId="522D3FFA"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CFC477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06.01.020</w:t>
            </w:r>
          </w:p>
        </w:tc>
        <w:tc>
          <w:tcPr>
            <w:tcW w:w="2835" w:type="dxa"/>
            <w:tcBorders>
              <w:top w:val="nil"/>
              <w:left w:val="nil"/>
              <w:bottom w:val="single" w:sz="4" w:space="0" w:color="auto"/>
              <w:right w:val="single" w:sz="4" w:space="0" w:color="auto"/>
            </w:tcBorders>
            <w:vAlign w:val="center"/>
            <w:hideMark/>
          </w:tcPr>
          <w:p w14:paraId="654D89EC"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manual em solo de 1ª e 2ª categoria em campo aberto</w:t>
            </w:r>
          </w:p>
        </w:tc>
        <w:tc>
          <w:tcPr>
            <w:tcW w:w="708" w:type="dxa"/>
            <w:tcBorders>
              <w:top w:val="nil"/>
              <w:left w:val="nil"/>
              <w:bottom w:val="single" w:sz="4" w:space="0" w:color="auto"/>
              <w:right w:val="single" w:sz="4" w:space="0" w:color="auto"/>
            </w:tcBorders>
            <w:vAlign w:val="center"/>
            <w:hideMark/>
          </w:tcPr>
          <w:p w14:paraId="6AB114B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2673FB6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9,75</w:t>
            </w:r>
          </w:p>
        </w:tc>
        <w:tc>
          <w:tcPr>
            <w:tcW w:w="1134" w:type="dxa"/>
            <w:tcBorders>
              <w:top w:val="nil"/>
              <w:left w:val="nil"/>
              <w:bottom w:val="single" w:sz="4" w:space="0" w:color="auto"/>
              <w:right w:val="single" w:sz="4" w:space="0" w:color="auto"/>
            </w:tcBorders>
            <w:vAlign w:val="center"/>
            <w:hideMark/>
          </w:tcPr>
          <w:p w14:paraId="4A81941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56,78 </w:t>
            </w:r>
          </w:p>
        </w:tc>
        <w:tc>
          <w:tcPr>
            <w:tcW w:w="992" w:type="dxa"/>
            <w:tcBorders>
              <w:top w:val="nil"/>
              <w:left w:val="nil"/>
              <w:bottom w:val="single" w:sz="4" w:space="0" w:color="auto"/>
              <w:right w:val="nil"/>
            </w:tcBorders>
            <w:vAlign w:val="center"/>
            <w:hideMark/>
          </w:tcPr>
          <w:p w14:paraId="681AE3C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68,14 </w:t>
            </w:r>
          </w:p>
        </w:tc>
        <w:tc>
          <w:tcPr>
            <w:tcW w:w="1134" w:type="dxa"/>
            <w:tcBorders>
              <w:top w:val="nil"/>
              <w:left w:val="single" w:sz="4" w:space="0" w:color="auto"/>
              <w:bottom w:val="single" w:sz="4" w:space="0" w:color="auto"/>
              <w:right w:val="single" w:sz="8" w:space="0" w:color="auto"/>
            </w:tcBorders>
            <w:noWrap/>
            <w:vAlign w:val="center"/>
            <w:hideMark/>
          </w:tcPr>
          <w:p w14:paraId="6AA08C86" w14:textId="4E21515A"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664,37</w:t>
            </w:r>
          </w:p>
        </w:tc>
      </w:tr>
      <w:tr w:rsidR="003E76FF" w:rsidRPr="003E76FF" w14:paraId="0ED2E6CF"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0CBD45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lastRenderedPageBreak/>
              <w:t>8.2</w:t>
            </w:r>
          </w:p>
        </w:tc>
        <w:tc>
          <w:tcPr>
            <w:tcW w:w="640" w:type="dxa"/>
            <w:tcBorders>
              <w:top w:val="nil"/>
              <w:left w:val="nil"/>
              <w:bottom w:val="single" w:sz="4" w:space="0" w:color="auto"/>
              <w:right w:val="single" w:sz="4" w:space="0" w:color="auto"/>
            </w:tcBorders>
            <w:noWrap/>
            <w:vAlign w:val="center"/>
            <w:hideMark/>
          </w:tcPr>
          <w:p w14:paraId="769DC3B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D69AFC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12.01.041</w:t>
            </w:r>
          </w:p>
        </w:tc>
        <w:tc>
          <w:tcPr>
            <w:tcW w:w="2835" w:type="dxa"/>
            <w:tcBorders>
              <w:top w:val="nil"/>
              <w:left w:val="nil"/>
              <w:bottom w:val="single" w:sz="4" w:space="0" w:color="auto"/>
              <w:right w:val="single" w:sz="4" w:space="0" w:color="auto"/>
            </w:tcBorders>
            <w:vAlign w:val="center"/>
            <w:hideMark/>
          </w:tcPr>
          <w:p w14:paraId="7A89219B"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Broca em concreto armado diâmetro de 25 cm - completa</w:t>
            </w:r>
          </w:p>
        </w:tc>
        <w:tc>
          <w:tcPr>
            <w:tcW w:w="708" w:type="dxa"/>
            <w:tcBorders>
              <w:top w:val="nil"/>
              <w:left w:val="nil"/>
              <w:bottom w:val="single" w:sz="4" w:space="0" w:color="auto"/>
              <w:right w:val="single" w:sz="4" w:space="0" w:color="auto"/>
            </w:tcBorders>
            <w:vAlign w:val="center"/>
            <w:hideMark/>
          </w:tcPr>
          <w:p w14:paraId="79DB3FF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6B323FA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16,00</w:t>
            </w:r>
          </w:p>
        </w:tc>
        <w:tc>
          <w:tcPr>
            <w:tcW w:w="1134" w:type="dxa"/>
            <w:tcBorders>
              <w:top w:val="nil"/>
              <w:left w:val="nil"/>
              <w:bottom w:val="single" w:sz="4" w:space="0" w:color="auto"/>
              <w:right w:val="single" w:sz="4" w:space="0" w:color="auto"/>
            </w:tcBorders>
            <w:vAlign w:val="center"/>
            <w:hideMark/>
          </w:tcPr>
          <w:p w14:paraId="01C09774"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85,34 </w:t>
            </w:r>
          </w:p>
        </w:tc>
        <w:tc>
          <w:tcPr>
            <w:tcW w:w="992" w:type="dxa"/>
            <w:tcBorders>
              <w:top w:val="nil"/>
              <w:left w:val="nil"/>
              <w:bottom w:val="single" w:sz="4" w:space="0" w:color="auto"/>
              <w:right w:val="nil"/>
            </w:tcBorders>
            <w:vAlign w:val="center"/>
            <w:hideMark/>
          </w:tcPr>
          <w:p w14:paraId="547EF00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102,41 </w:t>
            </w:r>
          </w:p>
        </w:tc>
        <w:tc>
          <w:tcPr>
            <w:tcW w:w="1134" w:type="dxa"/>
            <w:tcBorders>
              <w:top w:val="nil"/>
              <w:left w:val="single" w:sz="4" w:space="0" w:color="auto"/>
              <w:bottom w:val="single" w:sz="4" w:space="0" w:color="auto"/>
              <w:right w:val="single" w:sz="8" w:space="0" w:color="auto"/>
            </w:tcBorders>
            <w:noWrap/>
            <w:vAlign w:val="center"/>
            <w:hideMark/>
          </w:tcPr>
          <w:p w14:paraId="24CAB01C" w14:textId="3C43F24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1.638,56</w:t>
            </w:r>
          </w:p>
        </w:tc>
      </w:tr>
      <w:tr w:rsidR="003E76FF" w:rsidRPr="003E76FF" w14:paraId="227CDC7C"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BED555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8.3</w:t>
            </w:r>
          </w:p>
        </w:tc>
        <w:tc>
          <w:tcPr>
            <w:tcW w:w="640" w:type="dxa"/>
            <w:tcBorders>
              <w:top w:val="nil"/>
              <w:left w:val="nil"/>
              <w:bottom w:val="single" w:sz="4" w:space="0" w:color="auto"/>
              <w:right w:val="single" w:sz="4" w:space="0" w:color="auto"/>
            </w:tcBorders>
            <w:noWrap/>
            <w:vAlign w:val="center"/>
            <w:hideMark/>
          </w:tcPr>
          <w:p w14:paraId="6AF0932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A4AD64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11.18.040</w:t>
            </w:r>
          </w:p>
        </w:tc>
        <w:tc>
          <w:tcPr>
            <w:tcW w:w="2835" w:type="dxa"/>
            <w:tcBorders>
              <w:top w:val="nil"/>
              <w:left w:val="nil"/>
              <w:bottom w:val="single" w:sz="4" w:space="0" w:color="auto"/>
              <w:right w:val="single" w:sz="4" w:space="0" w:color="auto"/>
            </w:tcBorders>
            <w:vAlign w:val="center"/>
            <w:hideMark/>
          </w:tcPr>
          <w:p w14:paraId="140B2CCD"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Lastro de pedra britada</w:t>
            </w:r>
          </w:p>
        </w:tc>
        <w:tc>
          <w:tcPr>
            <w:tcW w:w="708" w:type="dxa"/>
            <w:tcBorders>
              <w:top w:val="nil"/>
              <w:left w:val="nil"/>
              <w:bottom w:val="single" w:sz="4" w:space="0" w:color="auto"/>
              <w:right w:val="single" w:sz="4" w:space="0" w:color="auto"/>
            </w:tcBorders>
            <w:vAlign w:val="center"/>
            <w:hideMark/>
          </w:tcPr>
          <w:p w14:paraId="0BC2612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3B1512B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4,43</w:t>
            </w:r>
          </w:p>
        </w:tc>
        <w:tc>
          <w:tcPr>
            <w:tcW w:w="1134" w:type="dxa"/>
            <w:tcBorders>
              <w:top w:val="nil"/>
              <w:left w:val="nil"/>
              <w:bottom w:val="single" w:sz="4" w:space="0" w:color="auto"/>
              <w:right w:val="single" w:sz="4" w:space="0" w:color="auto"/>
            </w:tcBorders>
            <w:vAlign w:val="center"/>
            <w:hideMark/>
          </w:tcPr>
          <w:p w14:paraId="327BED9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221,55 </w:t>
            </w:r>
          </w:p>
        </w:tc>
        <w:tc>
          <w:tcPr>
            <w:tcW w:w="992" w:type="dxa"/>
            <w:tcBorders>
              <w:top w:val="nil"/>
              <w:left w:val="nil"/>
              <w:bottom w:val="single" w:sz="4" w:space="0" w:color="auto"/>
              <w:right w:val="nil"/>
            </w:tcBorders>
            <w:vAlign w:val="center"/>
            <w:hideMark/>
          </w:tcPr>
          <w:p w14:paraId="575798E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265,86 </w:t>
            </w:r>
          </w:p>
        </w:tc>
        <w:tc>
          <w:tcPr>
            <w:tcW w:w="1134" w:type="dxa"/>
            <w:tcBorders>
              <w:top w:val="nil"/>
              <w:left w:val="single" w:sz="4" w:space="0" w:color="auto"/>
              <w:bottom w:val="single" w:sz="4" w:space="0" w:color="auto"/>
              <w:right w:val="single" w:sz="8" w:space="0" w:color="auto"/>
            </w:tcBorders>
            <w:noWrap/>
            <w:vAlign w:val="center"/>
            <w:hideMark/>
          </w:tcPr>
          <w:p w14:paraId="56916281" w14:textId="52D4B270"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1.177,76</w:t>
            </w:r>
          </w:p>
        </w:tc>
      </w:tr>
      <w:tr w:rsidR="003E76FF" w:rsidRPr="003E76FF" w14:paraId="38284249"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B2350E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8.4</w:t>
            </w:r>
          </w:p>
        </w:tc>
        <w:tc>
          <w:tcPr>
            <w:tcW w:w="640" w:type="dxa"/>
            <w:tcBorders>
              <w:top w:val="nil"/>
              <w:left w:val="nil"/>
              <w:bottom w:val="single" w:sz="4" w:space="0" w:color="auto"/>
              <w:right w:val="single" w:sz="4" w:space="0" w:color="auto"/>
            </w:tcBorders>
            <w:noWrap/>
            <w:vAlign w:val="center"/>
            <w:hideMark/>
          </w:tcPr>
          <w:p w14:paraId="04E43957"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2787CA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09.01.020</w:t>
            </w:r>
          </w:p>
        </w:tc>
        <w:tc>
          <w:tcPr>
            <w:tcW w:w="2835" w:type="dxa"/>
            <w:tcBorders>
              <w:top w:val="nil"/>
              <w:left w:val="nil"/>
              <w:bottom w:val="single" w:sz="4" w:space="0" w:color="auto"/>
              <w:right w:val="single" w:sz="4" w:space="0" w:color="auto"/>
            </w:tcBorders>
            <w:vAlign w:val="center"/>
            <w:hideMark/>
          </w:tcPr>
          <w:p w14:paraId="2352AF1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Forma em madeira comum para fundação</w:t>
            </w:r>
          </w:p>
        </w:tc>
        <w:tc>
          <w:tcPr>
            <w:tcW w:w="708" w:type="dxa"/>
            <w:tcBorders>
              <w:top w:val="nil"/>
              <w:left w:val="nil"/>
              <w:bottom w:val="single" w:sz="4" w:space="0" w:color="auto"/>
              <w:right w:val="single" w:sz="4" w:space="0" w:color="auto"/>
            </w:tcBorders>
            <w:vAlign w:val="center"/>
            <w:hideMark/>
          </w:tcPr>
          <w:p w14:paraId="3612F2F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0FFF0A9B"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8,00</w:t>
            </w:r>
          </w:p>
        </w:tc>
        <w:tc>
          <w:tcPr>
            <w:tcW w:w="1134" w:type="dxa"/>
            <w:tcBorders>
              <w:top w:val="nil"/>
              <w:left w:val="nil"/>
              <w:bottom w:val="single" w:sz="4" w:space="0" w:color="auto"/>
              <w:right w:val="single" w:sz="4" w:space="0" w:color="auto"/>
            </w:tcBorders>
            <w:vAlign w:val="center"/>
            <w:hideMark/>
          </w:tcPr>
          <w:p w14:paraId="464683D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110,18 </w:t>
            </w:r>
          </w:p>
        </w:tc>
        <w:tc>
          <w:tcPr>
            <w:tcW w:w="992" w:type="dxa"/>
            <w:tcBorders>
              <w:top w:val="nil"/>
              <w:left w:val="nil"/>
              <w:bottom w:val="single" w:sz="4" w:space="0" w:color="auto"/>
              <w:right w:val="nil"/>
            </w:tcBorders>
            <w:vAlign w:val="center"/>
            <w:hideMark/>
          </w:tcPr>
          <w:p w14:paraId="1A3DD84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132,22 </w:t>
            </w:r>
          </w:p>
        </w:tc>
        <w:tc>
          <w:tcPr>
            <w:tcW w:w="1134" w:type="dxa"/>
            <w:tcBorders>
              <w:top w:val="nil"/>
              <w:left w:val="single" w:sz="4" w:space="0" w:color="auto"/>
              <w:bottom w:val="single" w:sz="4" w:space="0" w:color="auto"/>
              <w:right w:val="single" w:sz="8" w:space="0" w:color="auto"/>
            </w:tcBorders>
            <w:noWrap/>
            <w:vAlign w:val="center"/>
            <w:hideMark/>
          </w:tcPr>
          <w:p w14:paraId="519E1213" w14:textId="38E1EE2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1.057,76</w:t>
            </w:r>
          </w:p>
        </w:tc>
      </w:tr>
      <w:tr w:rsidR="003E76FF" w:rsidRPr="003E76FF" w14:paraId="1983F62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B83CD1F"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8.5</w:t>
            </w:r>
          </w:p>
        </w:tc>
        <w:tc>
          <w:tcPr>
            <w:tcW w:w="640" w:type="dxa"/>
            <w:tcBorders>
              <w:top w:val="nil"/>
              <w:left w:val="nil"/>
              <w:bottom w:val="single" w:sz="4" w:space="0" w:color="auto"/>
              <w:right w:val="single" w:sz="4" w:space="0" w:color="auto"/>
            </w:tcBorders>
            <w:noWrap/>
            <w:vAlign w:val="center"/>
            <w:hideMark/>
          </w:tcPr>
          <w:p w14:paraId="0A611FF7"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B140A6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11.01.160</w:t>
            </w:r>
          </w:p>
        </w:tc>
        <w:tc>
          <w:tcPr>
            <w:tcW w:w="2835" w:type="dxa"/>
            <w:tcBorders>
              <w:top w:val="nil"/>
              <w:left w:val="nil"/>
              <w:bottom w:val="single" w:sz="4" w:space="0" w:color="auto"/>
              <w:right w:val="single" w:sz="4" w:space="0" w:color="auto"/>
            </w:tcBorders>
            <w:vAlign w:val="center"/>
            <w:hideMark/>
          </w:tcPr>
          <w:p w14:paraId="5ADF78FD"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Concreto usinado, </w:t>
            </w:r>
            <w:proofErr w:type="spellStart"/>
            <w:r w:rsidRPr="003E76FF">
              <w:rPr>
                <w:rFonts w:ascii="Calibri" w:hAnsi="Calibri" w:cs="Calibri"/>
                <w:sz w:val="14"/>
                <w:szCs w:val="14"/>
              </w:rPr>
              <w:t>fck</w:t>
            </w:r>
            <w:proofErr w:type="spellEnd"/>
            <w:r w:rsidRPr="003E76FF">
              <w:rPr>
                <w:rFonts w:ascii="Calibri" w:hAnsi="Calibri" w:cs="Calibri"/>
                <w:sz w:val="14"/>
                <w:szCs w:val="14"/>
              </w:rPr>
              <w:t xml:space="preserve"> = 30 MPa</w:t>
            </w:r>
          </w:p>
        </w:tc>
        <w:tc>
          <w:tcPr>
            <w:tcW w:w="708" w:type="dxa"/>
            <w:tcBorders>
              <w:top w:val="nil"/>
              <w:left w:val="nil"/>
              <w:bottom w:val="single" w:sz="4" w:space="0" w:color="auto"/>
              <w:right w:val="single" w:sz="4" w:space="0" w:color="auto"/>
            </w:tcBorders>
            <w:vAlign w:val="center"/>
            <w:hideMark/>
          </w:tcPr>
          <w:p w14:paraId="4A3179D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71D326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9,75</w:t>
            </w:r>
          </w:p>
        </w:tc>
        <w:tc>
          <w:tcPr>
            <w:tcW w:w="1134" w:type="dxa"/>
            <w:tcBorders>
              <w:top w:val="nil"/>
              <w:left w:val="nil"/>
              <w:bottom w:val="single" w:sz="4" w:space="0" w:color="auto"/>
              <w:right w:val="single" w:sz="4" w:space="0" w:color="auto"/>
            </w:tcBorders>
            <w:vAlign w:val="center"/>
            <w:hideMark/>
          </w:tcPr>
          <w:p w14:paraId="66249EA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537,51 </w:t>
            </w:r>
          </w:p>
        </w:tc>
        <w:tc>
          <w:tcPr>
            <w:tcW w:w="992" w:type="dxa"/>
            <w:tcBorders>
              <w:top w:val="nil"/>
              <w:left w:val="nil"/>
              <w:bottom w:val="single" w:sz="4" w:space="0" w:color="auto"/>
              <w:right w:val="nil"/>
            </w:tcBorders>
            <w:vAlign w:val="center"/>
            <w:hideMark/>
          </w:tcPr>
          <w:p w14:paraId="25E7F7D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645,01 </w:t>
            </w:r>
          </w:p>
        </w:tc>
        <w:tc>
          <w:tcPr>
            <w:tcW w:w="1134" w:type="dxa"/>
            <w:tcBorders>
              <w:top w:val="nil"/>
              <w:left w:val="single" w:sz="4" w:space="0" w:color="auto"/>
              <w:bottom w:val="single" w:sz="4" w:space="0" w:color="auto"/>
              <w:right w:val="single" w:sz="8" w:space="0" w:color="auto"/>
            </w:tcBorders>
            <w:noWrap/>
            <w:vAlign w:val="center"/>
            <w:hideMark/>
          </w:tcPr>
          <w:p w14:paraId="4F1CA8C9" w14:textId="36BE09B9" w:rsidR="003E76FF" w:rsidRPr="003E76FF" w:rsidRDefault="003E76FF" w:rsidP="003E76FF">
            <w:pPr>
              <w:jc w:val="both"/>
              <w:rPr>
                <w:rFonts w:ascii="Calibri" w:hAnsi="Calibri" w:cs="Calibri"/>
                <w:sz w:val="14"/>
                <w:szCs w:val="14"/>
              </w:rPr>
            </w:pPr>
            <w:r w:rsidRPr="003E76FF">
              <w:rPr>
                <w:rFonts w:ascii="Calibri" w:hAnsi="Calibri" w:cs="Calibri"/>
                <w:sz w:val="14"/>
                <w:szCs w:val="14"/>
              </w:rPr>
              <w:t>R$            6.288,85</w:t>
            </w:r>
          </w:p>
        </w:tc>
      </w:tr>
      <w:tr w:rsidR="003E76FF" w:rsidRPr="003E76FF" w14:paraId="05F264CE"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686BC1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8.6</w:t>
            </w:r>
          </w:p>
        </w:tc>
        <w:tc>
          <w:tcPr>
            <w:tcW w:w="640" w:type="dxa"/>
            <w:tcBorders>
              <w:top w:val="nil"/>
              <w:left w:val="nil"/>
              <w:bottom w:val="single" w:sz="4" w:space="0" w:color="auto"/>
              <w:right w:val="single" w:sz="4" w:space="0" w:color="auto"/>
            </w:tcBorders>
            <w:noWrap/>
            <w:vAlign w:val="center"/>
            <w:hideMark/>
          </w:tcPr>
          <w:p w14:paraId="29EA7F3F"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420530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11.16.040</w:t>
            </w:r>
          </w:p>
        </w:tc>
        <w:tc>
          <w:tcPr>
            <w:tcW w:w="2835" w:type="dxa"/>
            <w:tcBorders>
              <w:top w:val="nil"/>
              <w:left w:val="nil"/>
              <w:bottom w:val="single" w:sz="4" w:space="0" w:color="auto"/>
              <w:right w:val="single" w:sz="4" w:space="0" w:color="auto"/>
            </w:tcBorders>
            <w:vAlign w:val="center"/>
            <w:hideMark/>
          </w:tcPr>
          <w:p w14:paraId="071EF84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Lançamento e adensamento de concreto ou massa em fundação</w:t>
            </w:r>
          </w:p>
        </w:tc>
        <w:tc>
          <w:tcPr>
            <w:tcW w:w="708" w:type="dxa"/>
            <w:tcBorders>
              <w:top w:val="nil"/>
              <w:left w:val="nil"/>
              <w:bottom w:val="single" w:sz="4" w:space="0" w:color="auto"/>
              <w:right w:val="single" w:sz="4" w:space="0" w:color="auto"/>
            </w:tcBorders>
            <w:vAlign w:val="center"/>
            <w:hideMark/>
          </w:tcPr>
          <w:p w14:paraId="4A27C4D6"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72B7280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9,75</w:t>
            </w:r>
          </w:p>
        </w:tc>
        <w:tc>
          <w:tcPr>
            <w:tcW w:w="1134" w:type="dxa"/>
            <w:tcBorders>
              <w:top w:val="nil"/>
              <w:left w:val="nil"/>
              <w:bottom w:val="single" w:sz="4" w:space="0" w:color="auto"/>
              <w:right w:val="single" w:sz="4" w:space="0" w:color="auto"/>
            </w:tcBorders>
            <w:vAlign w:val="center"/>
            <w:hideMark/>
          </w:tcPr>
          <w:p w14:paraId="77883A2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191,54 </w:t>
            </w:r>
          </w:p>
        </w:tc>
        <w:tc>
          <w:tcPr>
            <w:tcW w:w="992" w:type="dxa"/>
            <w:tcBorders>
              <w:top w:val="nil"/>
              <w:left w:val="nil"/>
              <w:bottom w:val="single" w:sz="4" w:space="0" w:color="auto"/>
              <w:right w:val="nil"/>
            </w:tcBorders>
            <w:vAlign w:val="center"/>
            <w:hideMark/>
          </w:tcPr>
          <w:p w14:paraId="402D179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229,85 </w:t>
            </w:r>
          </w:p>
        </w:tc>
        <w:tc>
          <w:tcPr>
            <w:tcW w:w="1134" w:type="dxa"/>
            <w:tcBorders>
              <w:top w:val="nil"/>
              <w:left w:val="single" w:sz="4" w:space="0" w:color="auto"/>
              <w:bottom w:val="single" w:sz="4" w:space="0" w:color="auto"/>
              <w:right w:val="single" w:sz="8" w:space="0" w:color="auto"/>
            </w:tcBorders>
            <w:noWrap/>
            <w:vAlign w:val="center"/>
            <w:hideMark/>
          </w:tcPr>
          <w:p w14:paraId="1CEE885F" w14:textId="7A86F7E9"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2.241,04</w:t>
            </w:r>
          </w:p>
        </w:tc>
      </w:tr>
      <w:tr w:rsidR="003E76FF" w:rsidRPr="003E76FF" w14:paraId="1F12FCA9"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F11E078"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8.7</w:t>
            </w:r>
          </w:p>
        </w:tc>
        <w:tc>
          <w:tcPr>
            <w:tcW w:w="640" w:type="dxa"/>
            <w:tcBorders>
              <w:top w:val="nil"/>
              <w:left w:val="nil"/>
              <w:bottom w:val="single" w:sz="4" w:space="0" w:color="auto"/>
              <w:right w:val="single" w:sz="4" w:space="0" w:color="auto"/>
            </w:tcBorders>
            <w:noWrap/>
            <w:vAlign w:val="center"/>
            <w:hideMark/>
          </w:tcPr>
          <w:p w14:paraId="2BDD26D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E272E3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11.16.220</w:t>
            </w:r>
          </w:p>
        </w:tc>
        <w:tc>
          <w:tcPr>
            <w:tcW w:w="2835" w:type="dxa"/>
            <w:tcBorders>
              <w:top w:val="nil"/>
              <w:left w:val="nil"/>
              <w:bottom w:val="single" w:sz="4" w:space="0" w:color="auto"/>
              <w:right w:val="single" w:sz="4" w:space="0" w:color="auto"/>
            </w:tcBorders>
            <w:vAlign w:val="center"/>
            <w:hideMark/>
          </w:tcPr>
          <w:p w14:paraId="2024CB59"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Nivelamento de piso em concreto com acabadora de superfície</w:t>
            </w:r>
          </w:p>
        </w:tc>
        <w:tc>
          <w:tcPr>
            <w:tcW w:w="708" w:type="dxa"/>
            <w:tcBorders>
              <w:top w:val="nil"/>
              <w:left w:val="nil"/>
              <w:bottom w:val="single" w:sz="4" w:space="0" w:color="auto"/>
              <w:right w:val="single" w:sz="4" w:space="0" w:color="auto"/>
            </w:tcBorders>
            <w:vAlign w:val="center"/>
            <w:hideMark/>
          </w:tcPr>
          <w:p w14:paraId="3E99E73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31488A5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87,01</w:t>
            </w:r>
          </w:p>
        </w:tc>
        <w:tc>
          <w:tcPr>
            <w:tcW w:w="1134" w:type="dxa"/>
            <w:tcBorders>
              <w:top w:val="nil"/>
              <w:left w:val="nil"/>
              <w:bottom w:val="single" w:sz="4" w:space="0" w:color="auto"/>
              <w:right w:val="single" w:sz="4" w:space="0" w:color="auto"/>
            </w:tcBorders>
            <w:vAlign w:val="center"/>
            <w:hideMark/>
          </w:tcPr>
          <w:p w14:paraId="46F0FA0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15,98 </w:t>
            </w:r>
          </w:p>
        </w:tc>
        <w:tc>
          <w:tcPr>
            <w:tcW w:w="992" w:type="dxa"/>
            <w:tcBorders>
              <w:top w:val="nil"/>
              <w:left w:val="nil"/>
              <w:bottom w:val="single" w:sz="4" w:space="0" w:color="auto"/>
              <w:right w:val="nil"/>
            </w:tcBorders>
            <w:vAlign w:val="center"/>
            <w:hideMark/>
          </w:tcPr>
          <w:p w14:paraId="25B411F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19,18 </w:t>
            </w:r>
          </w:p>
        </w:tc>
        <w:tc>
          <w:tcPr>
            <w:tcW w:w="1134" w:type="dxa"/>
            <w:tcBorders>
              <w:top w:val="nil"/>
              <w:left w:val="single" w:sz="4" w:space="0" w:color="auto"/>
              <w:bottom w:val="single" w:sz="4" w:space="0" w:color="auto"/>
              <w:right w:val="single" w:sz="8" w:space="0" w:color="auto"/>
            </w:tcBorders>
            <w:noWrap/>
            <w:vAlign w:val="center"/>
            <w:hideMark/>
          </w:tcPr>
          <w:p w14:paraId="08221883" w14:textId="3A67BEC9"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1.668,85</w:t>
            </w:r>
          </w:p>
        </w:tc>
      </w:tr>
      <w:tr w:rsidR="003E76FF" w:rsidRPr="003E76FF" w14:paraId="1105A578"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673932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8.8</w:t>
            </w:r>
          </w:p>
        </w:tc>
        <w:tc>
          <w:tcPr>
            <w:tcW w:w="640" w:type="dxa"/>
            <w:tcBorders>
              <w:top w:val="nil"/>
              <w:left w:val="nil"/>
              <w:bottom w:val="single" w:sz="4" w:space="0" w:color="auto"/>
              <w:right w:val="single" w:sz="4" w:space="0" w:color="auto"/>
            </w:tcBorders>
            <w:noWrap/>
            <w:vAlign w:val="center"/>
            <w:hideMark/>
          </w:tcPr>
          <w:p w14:paraId="0AE1C62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27C288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11.20.030</w:t>
            </w:r>
          </w:p>
        </w:tc>
        <w:tc>
          <w:tcPr>
            <w:tcW w:w="2835" w:type="dxa"/>
            <w:tcBorders>
              <w:top w:val="nil"/>
              <w:left w:val="nil"/>
              <w:bottom w:val="single" w:sz="4" w:space="0" w:color="auto"/>
              <w:right w:val="single" w:sz="4" w:space="0" w:color="auto"/>
            </w:tcBorders>
            <w:vAlign w:val="center"/>
            <w:hideMark/>
          </w:tcPr>
          <w:p w14:paraId="402B92C4"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Cura química de concreto, membrana líquida</w:t>
            </w:r>
          </w:p>
        </w:tc>
        <w:tc>
          <w:tcPr>
            <w:tcW w:w="708" w:type="dxa"/>
            <w:tcBorders>
              <w:top w:val="nil"/>
              <w:left w:val="nil"/>
              <w:bottom w:val="single" w:sz="4" w:space="0" w:color="auto"/>
              <w:right w:val="single" w:sz="4" w:space="0" w:color="auto"/>
            </w:tcBorders>
            <w:vAlign w:val="center"/>
            <w:hideMark/>
          </w:tcPr>
          <w:p w14:paraId="62AA4D3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3A61BD1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87,01</w:t>
            </w:r>
          </w:p>
        </w:tc>
        <w:tc>
          <w:tcPr>
            <w:tcW w:w="1134" w:type="dxa"/>
            <w:tcBorders>
              <w:top w:val="nil"/>
              <w:left w:val="nil"/>
              <w:bottom w:val="single" w:sz="4" w:space="0" w:color="auto"/>
              <w:right w:val="single" w:sz="4" w:space="0" w:color="auto"/>
            </w:tcBorders>
            <w:vAlign w:val="center"/>
            <w:hideMark/>
          </w:tcPr>
          <w:p w14:paraId="529F90A4"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8,40 </w:t>
            </w:r>
          </w:p>
        </w:tc>
        <w:tc>
          <w:tcPr>
            <w:tcW w:w="992" w:type="dxa"/>
            <w:tcBorders>
              <w:top w:val="nil"/>
              <w:left w:val="nil"/>
              <w:bottom w:val="single" w:sz="4" w:space="0" w:color="auto"/>
              <w:right w:val="nil"/>
            </w:tcBorders>
            <w:vAlign w:val="center"/>
            <w:hideMark/>
          </w:tcPr>
          <w:p w14:paraId="4E7CBE6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10,08 </w:t>
            </w:r>
          </w:p>
        </w:tc>
        <w:tc>
          <w:tcPr>
            <w:tcW w:w="1134" w:type="dxa"/>
            <w:tcBorders>
              <w:top w:val="nil"/>
              <w:left w:val="single" w:sz="4" w:space="0" w:color="auto"/>
              <w:bottom w:val="single" w:sz="4" w:space="0" w:color="auto"/>
              <w:right w:val="single" w:sz="8" w:space="0" w:color="auto"/>
            </w:tcBorders>
            <w:noWrap/>
            <w:vAlign w:val="center"/>
            <w:hideMark/>
          </w:tcPr>
          <w:p w14:paraId="22A0E1DD" w14:textId="0E8DB88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877,06</w:t>
            </w:r>
          </w:p>
        </w:tc>
      </w:tr>
      <w:tr w:rsidR="003E76FF" w:rsidRPr="003E76FF" w14:paraId="2CFC4AAE"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0A9995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8.9</w:t>
            </w:r>
          </w:p>
        </w:tc>
        <w:tc>
          <w:tcPr>
            <w:tcW w:w="640" w:type="dxa"/>
            <w:tcBorders>
              <w:top w:val="nil"/>
              <w:left w:val="nil"/>
              <w:bottom w:val="single" w:sz="4" w:space="0" w:color="auto"/>
              <w:right w:val="single" w:sz="4" w:space="0" w:color="auto"/>
            </w:tcBorders>
            <w:noWrap/>
            <w:vAlign w:val="center"/>
            <w:hideMark/>
          </w:tcPr>
          <w:p w14:paraId="256BEFDA"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8DD4AD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10.01.040</w:t>
            </w:r>
          </w:p>
        </w:tc>
        <w:tc>
          <w:tcPr>
            <w:tcW w:w="2835" w:type="dxa"/>
            <w:tcBorders>
              <w:top w:val="nil"/>
              <w:left w:val="nil"/>
              <w:bottom w:val="single" w:sz="4" w:space="0" w:color="auto"/>
              <w:right w:val="single" w:sz="4" w:space="0" w:color="auto"/>
            </w:tcBorders>
            <w:vAlign w:val="center"/>
            <w:hideMark/>
          </w:tcPr>
          <w:p w14:paraId="1C8D39B5"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 xml:space="preserve">Armadura em barra de aço CA-50 (A ou B) </w:t>
            </w:r>
            <w:proofErr w:type="spellStart"/>
            <w:r w:rsidRPr="003E76FF">
              <w:rPr>
                <w:rFonts w:ascii="Calibri" w:hAnsi="Calibri" w:cs="Calibri"/>
                <w:sz w:val="14"/>
                <w:szCs w:val="14"/>
              </w:rPr>
              <w:t>fyk</w:t>
            </w:r>
            <w:proofErr w:type="spellEnd"/>
            <w:r w:rsidRPr="003E76FF">
              <w:rPr>
                <w:rFonts w:ascii="Calibri" w:hAnsi="Calibri" w:cs="Calibri"/>
                <w:sz w:val="14"/>
                <w:szCs w:val="14"/>
              </w:rPr>
              <w:t xml:space="preserve"> = 500 MPa</w:t>
            </w:r>
          </w:p>
        </w:tc>
        <w:tc>
          <w:tcPr>
            <w:tcW w:w="708" w:type="dxa"/>
            <w:tcBorders>
              <w:top w:val="nil"/>
              <w:left w:val="nil"/>
              <w:bottom w:val="single" w:sz="4" w:space="0" w:color="auto"/>
              <w:right w:val="single" w:sz="4" w:space="0" w:color="auto"/>
            </w:tcBorders>
            <w:vAlign w:val="center"/>
            <w:hideMark/>
          </w:tcPr>
          <w:p w14:paraId="70EB842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163AD81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88,40</w:t>
            </w:r>
          </w:p>
        </w:tc>
        <w:tc>
          <w:tcPr>
            <w:tcW w:w="1134" w:type="dxa"/>
            <w:tcBorders>
              <w:top w:val="nil"/>
              <w:left w:val="nil"/>
              <w:bottom w:val="single" w:sz="4" w:space="0" w:color="auto"/>
              <w:right w:val="single" w:sz="4" w:space="0" w:color="auto"/>
            </w:tcBorders>
            <w:vAlign w:val="center"/>
            <w:hideMark/>
          </w:tcPr>
          <w:p w14:paraId="6A80BC1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10,16 </w:t>
            </w:r>
          </w:p>
        </w:tc>
        <w:tc>
          <w:tcPr>
            <w:tcW w:w="992" w:type="dxa"/>
            <w:tcBorders>
              <w:top w:val="nil"/>
              <w:left w:val="nil"/>
              <w:bottom w:val="single" w:sz="4" w:space="0" w:color="auto"/>
              <w:right w:val="nil"/>
            </w:tcBorders>
            <w:vAlign w:val="center"/>
            <w:hideMark/>
          </w:tcPr>
          <w:p w14:paraId="67BD11C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12,19 </w:t>
            </w:r>
          </w:p>
        </w:tc>
        <w:tc>
          <w:tcPr>
            <w:tcW w:w="1134" w:type="dxa"/>
            <w:tcBorders>
              <w:top w:val="nil"/>
              <w:left w:val="single" w:sz="4" w:space="0" w:color="auto"/>
              <w:bottom w:val="single" w:sz="4" w:space="0" w:color="auto"/>
              <w:right w:val="single" w:sz="8" w:space="0" w:color="auto"/>
            </w:tcBorders>
            <w:noWrap/>
            <w:vAlign w:val="center"/>
            <w:hideMark/>
          </w:tcPr>
          <w:p w14:paraId="5B60D5F0" w14:textId="265677E8"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1.077,60</w:t>
            </w:r>
          </w:p>
        </w:tc>
      </w:tr>
      <w:tr w:rsidR="003E76FF" w:rsidRPr="003E76FF" w14:paraId="49B5D7BA"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65C9BDAA"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8.10</w:t>
            </w:r>
          </w:p>
        </w:tc>
        <w:tc>
          <w:tcPr>
            <w:tcW w:w="640" w:type="dxa"/>
            <w:tcBorders>
              <w:top w:val="nil"/>
              <w:left w:val="nil"/>
              <w:bottom w:val="single" w:sz="4" w:space="0" w:color="auto"/>
              <w:right w:val="single" w:sz="4" w:space="0" w:color="auto"/>
            </w:tcBorders>
            <w:noWrap/>
            <w:vAlign w:val="center"/>
            <w:hideMark/>
          </w:tcPr>
          <w:p w14:paraId="077E1567"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B07C07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10.02.020</w:t>
            </w:r>
          </w:p>
        </w:tc>
        <w:tc>
          <w:tcPr>
            <w:tcW w:w="2835" w:type="dxa"/>
            <w:tcBorders>
              <w:top w:val="nil"/>
              <w:left w:val="nil"/>
              <w:bottom w:val="single" w:sz="4" w:space="0" w:color="auto"/>
              <w:right w:val="single" w:sz="4" w:space="0" w:color="auto"/>
            </w:tcBorders>
            <w:vAlign w:val="center"/>
            <w:hideMark/>
          </w:tcPr>
          <w:p w14:paraId="436EBFD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Armadura em tela soldada de aço</w:t>
            </w:r>
          </w:p>
        </w:tc>
        <w:tc>
          <w:tcPr>
            <w:tcW w:w="708" w:type="dxa"/>
            <w:tcBorders>
              <w:top w:val="nil"/>
              <w:left w:val="nil"/>
              <w:bottom w:val="single" w:sz="4" w:space="0" w:color="auto"/>
              <w:right w:val="single" w:sz="4" w:space="0" w:color="auto"/>
            </w:tcBorders>
            <w:vAlign w:val="center"/>
            <w:hideMark/>
          </w:tcPr>
          <w:p w14:paraId="0AC165B5"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38678DBF"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219,27</w:t>
            </w:r>
          </w:p>
        </w:tc>
        <w:tc>
          <w:tcPr>
            <w:tcW w:w="1134" w:type="dxa"/>
            <w:tcBorders>
              <w:top w:val="nil"/>
              <w:left w:val="nil"/>
              <w:bottom w:val="single" w:sz="4" w:space="0" w:color="auto"/>
              <w:right w:val="single" w:sz="4" w:space="0" w:color="auto"/>
            </w:tcBorders>
            <w:vAlign w:val="center"/>
            <w:hideMark/>
          </w:tcPr>
          <w:p w14:paraId="77B5ACA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10,22 </w:t>
            </w:r>
          </w:p>
        </w:tc>
        <w:tc>
          <w:tcPr>
            <w:tcW w:w="992" w:type="dxa"/>
            <w:tcBorders>
              <w:top w:val="nil"/>
              <w:left w:val="nil"/>
              <w:bottom w:val="single" w:sz="4" w:space="0" w:color="auto"/>
              <w:right w:val="nil"/>
            </w:tcBorders>
            <w:vAlign w:val="center"/>
            <w:hideMark/>
          </w:tcPr>
          <w:p w14:paraId="0FAE765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12,26 </w:t>
            </w:r>
          </w:p>
        </w:tc>
        <w:tc>
          <w:tcPr>
            <w:tcW w:w="1134" w:type="dxa"/>
            <w:tcBorders>
              <w:top w:val="nil"/>
              <w:left w:val="single" w:sz="4" w:space="0" w:color="auto"/>
              <w:bottom w:val="single" w:sz="4" w:space="0" w:color="auto"/>
              <w:right w:val="single" w:sz="8" w:space="0" w:color="auto"/>
            </w:tcBorders>
            <w:noWrap/>
            <w:vAlign w:val="center"/>
            <w:hideMark/>
          </w:tcPr>
          <w:p w14:paraId="32FDB281" w14:textId="45624E01"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2.688,25</w:t>
            </w:r>
          </w:p>
        </w:tc>
      </w:tr>
      <w:tr w:rsidR="003E76FF" w:rsidRPr="003E76FF" w14:paraId="181DAB29"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6021E4BE"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8.11</w:t>
            </w:r>
          </w:p>
        </w:tc>
        <w:tc>
          <w:tcPr>
            <w:tcW w:w="640" w:type="dxa"/>
            <w:tcBorders>
              <w:top w:val="nil"/>
              <w:left w:val="nil"/>
              <w:bottom w:val="single" w:sz="4" w:space="0" w:color="auto"/>
              <w:right w:val="single" w:sz="4" w:space="0" w:color="auto"/>
            </w:tcBorders>
            <w:noWrap/>
            <w:vAlign w:val="center"/>
            <w:hideMark/>
          </w:tcPr>
          <w:p w14:paraId="0F5135A0"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3983047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33.06.020</w:t>
            </w:r>
          </w:p>
        </w:tc>
        <w:tc>
          <w:tcPr>
            <w:tcW w:w="2835" w:type="dxa"/>
            <w:tcBorders>
              <w:top w:val="nil"/>
              <w:left w:val="nil"/>
              <w:bottom w:val="single" w:sz="4" w:space="0" w:color="auto"/>
              <w:right w:val="single" w:sz="4" w:space="0" w:color="auto"/>
            </w:tcBorders>
            <w:vAlign w:val="center"/>
            <w:hideMark/>
          </w:tcPr>
          <w:p w14:paraId="724FB5DA"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Acrílico para quadras e pisos cimentados</w:t>
            </w:r>
          </w:p>
        </w:tc>
        <w:tc>
          <w:tcPr>
            <w:tcW w:w="708" w:type="dxa"/>
            <w:tcBorders>
              <w:top w:val="nil"/>
              <w:left w:val="nil"/>
              <w:bottom w:val="single" w:sz="4" w:space="0" w:color="auto"/>
              <w:right w:val="single" w:sz="4" w:space="0" w:color="auto"/>
            </w:tcBorders>
            <w:vAlign w:val="center"/>
            <w:hideMark/>
          </w:tcPr>
          <w:p w14:paraId="77005DD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641DAFE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87,01</w:t>
            </w:r>
          </w:p>
        </w:tc>
        <w:tc>
          <w:tcPr>
            <w:tcW w:w="1134" w:type="dxa"/>
            <w:tcBorders>
              <w:top w:val="nil"/>
              <w:left w:val="nil"/>
              <w:bottom w:val="single" w:sz="4" w:space="0" w:color="auto"/>
              <w:right w:val="single" w:sz="4" w:space="0" w:color="auto"/>
            </w:tcBorders>
            <w:vAlign w:val="center"/>
            <w:hideMark/>
          </w:tcPr>
          <w:p w14:paraId="61F1981D"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28,59 </w:t>
            </w:r>
          </w:p>
        </w:tc>
        <w:tc>
          <w:tcPr>
            <w:tcW w:w="992" w:type="dxa"/>
            <w:tcBorders>
              <w:top w:val="nil"/>
              <w:left w:val="nil"/>
              <w:bottom w:val="single" w:sz="4" w:space="0" w:color="auto"/>
              <w:right w:val="nil"/>
            </w:tcBorders>
            <w:vAlign w:val="center"/>
            <w:hideMark/>
          </w:tcPr>
          <w:p w14:paraId="0C658C0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34,31 </w:t>
            </w:r>
          </w:p>
        </w:tc>
        <w:tc>
          <w:tcPr>
            <w:tcW w:w="1134" w:type="dxa"/>
            <w:tcBorders>
              <w:top w:val="nil"/>
              <w:left w:val="single" w:sz="4" w:space="0" w:color="auto"/>
              <w:bottom w:val="single" w:sz="4" w:space="0" w:color="auto"/>
              <w:right w:val="single" w:sz="8" w:space="0" w:color="auto"/>
            </w:tcBorders>
            <w:noWrap/>
            <w:vAlign w:val="center"/>
            <w:hideMark/>
          </w:tcPr>
          <w:p w14:paraId="2EB95C7B" w14:textId="1AE3ADF7"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2.985,31</w:t>
            </w:r>
          </w:p>
        </w:tc>
      </w:tr>
      <w:tr w:rsidR="003E76FF" w:rsidRPr="003E76FF" w14:paraId="601B4F1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53BFA8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8.12</w:t>
            </w:r>
          </w:p>
        </w:tc>
        <w:tc>
          <w:tcPr>
            <w:tcW w:w="640" w:type="dxa"/>
            <w:tcBorders>
              <w:top w:val="nil"/>
              <w:left w:val="nil"/>
              <w:bottom w:val="single" w:sz="4" w:space="0" w:color="auto"/>
              <w:right w:val="single" w:sz="4" w:space="0" w:color="auto"/>
            </w:tcBorders>
            <w:noWrap/>
            <w:vAlign w:val="center"/>
            <w:hideMark/>
          </w:tcPr>
          <w:p w14:paraId="290683C1"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9F948D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15.20.020</w:t>
            </w:r>
          </w:p>
        </w:tc>
        <w:tc>
          <w:tcPr>
            <w:tcW w:w="2835" w:type="dxa"/>
            <w:tcBorders>
              <w:top w:val="nil"/>
              <w:left w:val="nil"/>
              <w:bottom w:val="single" w:sz="4" w:space="0" w:color="auto"/>
              <w:right w:val="single" w:sz="4" w:space="0" w:color="auto"/>
            </w:tcBorders>
            <w:vAlign w:val="center"/>
            <w:hideMark/>
          </w:tcPr>
          <w:p w14:paraId="6B6D70F8"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Fornecimento de peças diversas para estrutura em madeira</w:t>
            </w:r>
          </w:p>
        </w:tc>
        <w:tc>
          <w:tcPr>
            <w:tcW w:w="708" w:type="dxa"/>
            <w:tcBorders>
              <w:top w:val="nil"/>
              <w:left w:val="nil"/>
              <w:bottom w:val="single" w:sz="4" w:space="0" w:color="auto"/>
              <w:right w:val="single" w:sz="4" w:space="0" w:color="auto"/>
            </w:tcBorders>
            <w:vAlign w:val="center"/>
            <w:hideMark/>
          </w:tcPr>
          <w:p w14:paraId="6093D1E7"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21E875D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2,76</w:t>
            </w:r>
          </w:p>
        </w:tc>
        <w:tc>
          <w:tcPr>
            <w:tcW w:w="1134" w:type="dxa"/>
            <w:tcBorders>
              <w:top w:val="nil"/>
              <w:left w:val="nil"/>
              <w:bottom w:val="single" w:sz="4" w:space="0" w:color="auto"/>
              <w:right w:val="single" w:sz="4" w:space="0" w:color="auto"/>
            </w:tcBorders>
            <w:vAlign w:val="center"/>
            <w:hideMark/>
          </w:tcPr>
          <w:p w14:paraId="6DFD9AA9"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5.784</w:t>
            </w:r>
            <w:proofErr w:type="gramEnd"/>
            <w:r w:rsidRPr="003E76FF">
              <w:rPr>
                <w:rFonts w:ascii="Calibri" w:hAnsi="Calibri" w:cs="Calibri"/>
                <w:color w:val="000000"/>
                <w:sz w:val="14"/>
                <w:szCs w:val="14"/>
              </w:rPr>
              <w:t xml:space="preserve">,74 </w:t>
            </w:r>
          </w:p>
        </w:tc>
        <w:tc>
          <w:tcPr>
            <w:tcW w:w="992" w:type="dxa"/>
            <w:tcBorders>
              <w:top w:val="nil"/>
              <w:left w:val="nil"/>
              <w:bottom w:val="single" w:sz="4" w:space="0" w:color="auto"/>
              <w:right w:val="nil"/>
            </w:tcBorders>
            <w:vAlign w:val="center"/>
            <w:hideMark/>
          </w:tcPr>
          <w:p w14:paraId="3523324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6.941</w:t>
            </w:r>
            <w:proofErr w:type="gramEnd"/>
            <w:r w:rsidRPr="003E76FF">
              <w:rPr>
                <w:rFonts w:ascii="Calibri" w:hAnsi="Calibri" w:cs="Calibri"/>
                <w:sz w:val="14"/>
                <w:szCs w:val="14"/>
              </w:rPr>
              <w:t xml:space="preserve">,69 </w:t>
            </w:r>
          </w:p>
        </w:tc>
        <w:tc>
          <w:tcPr>
            <w:tcW w:w="1134" w:type="dxa"/>
            <w:tcBorders>
              <w:top w:val="nil"/>
              <w:left w:val="single" w:sz="4" w:space="0" w:color="auto"/>
              <w:bottom w:val="single" w:sz="4" w:space="0" w:color="auto"/>
              <w:right w:val="single" w:sz="8" w:space="0" w:color="auto"/>
            </w:tcBorders>
            <w:noWrap/>
            <w:vAlign w:val="center"/>
            <w:hideMark/>
          </w:tcPr>
          <w:p w14:paraId="224C31B2" w14:textId="245F8C34"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19.159,06</w:t>
            </w:r>
          </w:p>
        </w:tc>
      </w:tr>
      <w:tr w:rsidR="003E76FF" w:rsidRPr="003E76FF" w14:paraId="7ADE7A75"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2B5B52B"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8.13</w:t>
            </w:r>
          </w:p>
        </w:tc>
        <w:tc>
          <w:tcPr>
            <w:tcW w:w="640" w:type="dxa"/>
            <w:tcBorders>
              <w:top w:val="nil"/>
              <w:left w:val="nil"/>
              <w:bottom w:val="single" w:sz="4" w:space="0" w:color="auto"/>
              <w:right w:val="single" w:sz="4" w:space="0" w:color="auto"/>
            </w:tcBorders>
            <w:noWrap/>
            <w:vAlign w:val="center"/>
            <w:hideMark/>
          </w:tcPr>
          <w:p w14:paraId="5FF3F29C"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CAF2928"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33.05.010</w:t>
            </w:r>
          </w:p>
        </w:tc>
        <w:tc>
          <w:tcPr>
            <w:tcW w:w="2835" w:type="dxa"/>
            <w:tcBorders>
              <w:top w:val="nil"/>
              <w:left w:val="nil"/>
              <w:bottom w:val="single" w:sz="4" w:space="0" w:color="auto"/>
              <w:right w:val="single" w:sz="4" w:space="0" w:color="auto"/>
            </w:tcBorders>
            <w:vAlign w:val="center"/>
            <w:hideMark/>
          </w:tcPr>
          <w:p w14:paraId="56CABF3E"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Verniz fungicida para madeira</w:t>
            </w:r>
          </w:p>
        </w:tc>
        <w:tc>
          <w:tcPr>
            <w:tcW w:w="708" w:type="dxa"/>
            <w:tcBorders>
              <w:top w:val="nil"/>
              <w:left w:val="nil"/>
              <w:bottom w:val="single" w:sz="4" w:space="0" w:color="auto"/>
              <w:right w:val="single" w:sz="4" w:space="0" w:color="auto"/>
            </w:tcBorders>
            <w:vAlign w:val="center"/>
            <w:hideMark/>
          </w:tcPr>
          <w:p w14:paraId="3B1793F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1293B6B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102,58</w:t>
            </w:r>
          </w:p>
        </w:tc>
        <w:tc>
          <w:tcPr>
            <w:tcW w:w="1134" w:type="dxa"/>
            <w:tcBorders>
              <w:top w:val="nil"/>
              <w:left w:val="nil"/>
              <w:bottom w:val="single" w:sz="4" w:space="0" w:color="auto"/>
              <w:right w:val="single" w:sz="4" w:space="0" w:color="auto"/>
            </w:tcBorders>
            <w:vAlign w:val="center"/>
            <w:hideMark/>
          </w:tcPr>
          <w:p w14:paraId="47D5FB8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26,13 </w:t>
            </w:r>
          </w:p>
        </w:tc>
        <w:tc>
          <w:tcPr>
            <w:tcW w:w="992" w:type="dxa"/>
            <w:tcBorders>
              <w:top w:val="nil"/>
              <w:left w:val="nil"/>
              <w:bottom w:val="single" w:sz="4" w:space="0" w:color="auto"/>
              <w:right w:val="nil"/>
            </w:tcBorders>
            <w:vAlign w:val="center"/>
            <w:hideMark/>
          </w:tcPr>
          <w:p w14:paraId="771F2A7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31,36 </w:t>
            </w:r>
          </w:p>
        </w:tc>
        <w:tc>
          <w:tcPr>
            <w:tcW w:w="1134" w:type="dxa"/>
            <w:tcBorders>
              <w:top w:val="nil"/>
              <w:left w:val="single" w:sz="4" w:space="0" w:color="auto"/>
              <w:bottom w:val="single" w:sz="4" w:space="0" w:color="auto"/>
              <w:right w:val="single" w:sz="8" w:space="0" w:color="auto"/>
            </w:tcBorders>
            <w:noWrap/>
            <w:vAlign w:val="center"/>
            <w:hideMark/>
          </w:tcPr>
          <w:p w14:paraId="01AD929E" w14:textId="0BF1BF2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3.216,78</w:t>
            </w:r>
          </w:p>
        </w:tc>
      </w:tr>
      <w:tr w:rsidR="003E76FF" w:rsidRPr="003E76FF" w14:paraId="1FCF6B98"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440CCA2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8.14</w:t>
            </w:r>
          </w:p>
        </w:tc>
        <w:tc>
          <w:tcPr>
            <w:tcW w:w="640" w:type="dxa"/>
            <w:tcBorders>
              <w:top w:val="nil"/>
              <w:left w:val="nil"/>
              <w:bottom w:val="single" w:sz="4" w:space="0" w:color="auto"/>
              <w:right w:val="single" w:sz="4" w:space="0" w:color="auto"/>
            </w:tcBorders>
            <w:noWrap/>
            <w:vAlign w:val="center"/>
            <w:hideMark/>
          </w:tcPr>
          <w:p w14:paraId="39B3F716"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81AD45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15.03.030</w:t>
            </w:r>
          </w:p>
        </w:tc>
        <w:tc>
          <w:tcPr>
            <w:tcW w:w="2835" w:type="dxa"/>
            <w:tcBorders>
              <w:top w:val="nil"/>
              <w:left w:val="nil"/>
              <w:bottom w:val="single" w:sz="4" w:space="0" w:color="auto"/>
              <w:right w:val="single" w:sz="4" w:space="0" w:color="auto"/>
            </w:tcBorders>
            <w:vAlign w:val="center"/>
            <w:hideMark/>
          </w:tcPr>
          <w:p w14:paraId="485012A6"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Fornecimento e montagem de estrutura em aço ASTM-A36, sem pintura</w:t>
            </w:r>
          </w:p>
        </w:tc>
        <w:tc>
          <w:tcPr>
            <w:tcW w:w="708" w:type="dxa"/>
            <w:tcBorders>
              <w:top w:val="nil"/>
              <w:left w:val="nil"/>
              <w:bottom w:val="single" w:sz="4" w:space="0" w:color="auto"/>
              <w:right w:val="single" w:sz="4" w:space="0" w:color="auto"/>
            </w:tcBorders>
            <w:vAlign w:val="center"/>
            <w:hideMark/>
          </w:tcPr>
          <w:p w14:paraId="42E8415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kg</w:t>
            </w:r>
          </w:p>
        </w:tc>
        <w:tc>
          <w:tcPr>
            <w:tcW w:w="851" w:type="dxa"/>
            <w:tcBorders>
              <w:top w:val="nil"/>
              <w:left w:val="nil"/>
              <w:bottom w:val="single" w:sz="4" w:space="0" w:color="auto"/>
              <w:right w:val="single" w:sz="4" w:space="0" w:color="auto"/>
            </w:tcBorders>
            <w:noWrap/>
            <w:vAlign w:val="center"/>
            <w:hideMark/>
          </w:tcPr>
          <w:p w14:paraId="6320B5E5"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214,31</w:t>
            </w:r>
          </w:p>
        </w:tc>
        <w:tc>
          <w:tcPr>
            <w:tcW w:w="1134" w:type="dxa"/>
            <w:tcBorders>
              <w:top w:val="nil"/>
              <w:left w:val="nil"/>
              <w:bottom w:val="single" w:sz="4" w:space="0" w:color="auto"/>
              <w:right w:val="single" w:sz="4" w:space="0" w:color="auto"/>
            </w:tcBorders>
            <w:vAlign w:val="center"/>
            <w:hideMark/>
          </w:tcPr>
          <w:p w14:paraId="78EF10F8"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28,55 </w:t>
            </w:r>
          </w:p>
        </w:tc>
        <w:tc>
          <w:tcPr>
            <w:tcW w:w="992" w:type="dxa"/>
            <w:tcBorders>
              <w:top w:val="nil"/>
              <w:left w:val="nil"/>
              <w:bottom w:val="single" w:sz="4" w:space="0" w:color="auto"/>
              <w:right w:val="nil"/>
            </w:tcBorders>
            <w:vAlign w:val="center"/>
            <w:hideMark/>
          </w:tcPr>
          <w:p w14:paraId="066AE0D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34,26 </w:t>
            </w:r>
          </w:p>
        </w:tc>
        <w:tc>
          <w:tcPr>
            <w:tcW w:w="1134" w:type="dxa"/>
            <w:tcBorders>
              <w:top w:val="nil"/>
              <w:left w:val="single" w:sz="4" w:space="0" w:color="auto"/>
              <w:bottom w:val="single" w:sz="4" w:space="0" w:color="auto"/>
              <w:right w:val="single" w:sz="8" w:space="0" w:color="auto"/>
            </w:tcBorders>
            <w:noWrap/>
            <w:vAlign w:val="center"/>
            <w:hideMark/>
          </w:tcPr>
          <w:p w14:paraId="4D3FB354" w14:textId="3A8504B5" w:rsidR="003E76FF" w:rsidRPr="003E76FF" w:rsidRDefault="003E76FF" w:rsidP="003E76FF">
            <w:pPr>
              <w:jc w:val="both"/>
              <w:rPr>
                <w:rFonts w:ascii="Calibri" w:hAnsi="Calibri" w:cs="Calibri"/>
                <w:sz w:val="14"/>
                <w:szCs w:val="14"/>
              </w:rPr>
            </w:pPr>
            <w:r w:rsidRPr="003E76FF">
              <w:rPr>
                <w:rFonts w:ascii="Calibri" w:hAnsi="Calibri" w:cs="Calibri"/>
                <w:sz w:val="14"/>
                <w:szCs w:val="14"/>
              </w:rPr>
              <w:t>R$            7.342,26</w:t>
            </w:r>
          </w:p>
        </w:tc>
      </w:tr>
      <w:tr w:rsidR="003E76FF" w:rsidRPr="003E76FF" w14:paraId="6C607534"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35F6408"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8.15</w:t>
            </w:r>
          </w:p>
        </w:tc>
        <w:tc>
          <w:tcPr>
            <w:tcW w:w="640" w:type="dxa"/>
            <w:tcBorders>
              <w:top w:val="nil"/>
              <w:left w:val="nil"/>
              <w:bottom w:val="single" w:sz="4" w:space="0" w:color="auto"/>
              <w:right w:val="single" w:sz="4" w:space="0" w:color="auto"/>
            </w:tcBorders>
            <w:noWrap/>
            <w:vAlign w:val="center"/>
            <w:hideMark/>
          </w:tcPr>
          <w:p w14:paraId="2D8D817E"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8AD788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33.11.050</w:t>
            </w:r>
          </w:p>
        </w:tc>
        <w:tc>
          <w:tcPr>
            <w:tcW w:w="2835" w:type="dxa"/>
            <w:tcBorders>
              <w:top w:val="nil"/>
              <w:left w:val="nil"/>
              <w:bottom w:val="single" w:sz="4" w:space="0" w:color="auto"/>
              <w:right w:val="single" w:sz="4" w:space="0" w:color="auto"/>
            </w:tcBorders>
            <w:vAlign w:val="center"/>
            <w:hideMark/>
          </w:tcPr>
          <w:p w14:paraId="21F6481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Esmalte à base água em superfície metálica, inclusive preparo</w:t>
            </w:r>
          </w:p>
        </w:tc>
        <w:tc>
          <w:tcPr>
            <w:tcW w:w="708" w:type="dxa"/>
            <w:tcBorders>
              <w:top w:val="nil"/>
              <w:left w:val="nil"/>
              <w:bottom w:val="single" w:sz="4" w:space="0" w:color="auto"/>
              <w:right w:val="single" w:sz="4" w:space="0" w:color="auto"/>
            </w:tcBorders>
            <w:vAlign w:val="center"/>
            <w:hideMark/>
          </w:tcPr>
          <w:p w14:paraId="00373FF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m²</w:t>
            </w:r>
          </w:p>
        </w:tc>
        <w:tc>
          <w:tcPr>
            <w:tcW w:w="851" w:type="dxa"/>
            <w:tcBorders>
              <w:top w:val="nil"/>
              <w:left w:val="nil"/>
              <w:bottom w:val="single" w:sz="4" w:space="0" w:color="auto"/>
              <w:right w:val="single" w:sz="4" w:space="0" w:color="auto"/>
            </w:tcBorders>
            <w:noWrap/>
            <w:vAlign w:val="center"/>
            <w:hideMark/>
          </w:tcPr>
          <w:p w14:paraId="629CC7E1"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1,94</w:t>
            </w:r>
          </w:p>
        </w:tc>
        <w:tc>
          <w:tcPr>
            <w:tcW w:w="1134" w:type="dxa"/>
            <w:tcBorders>
              <w:top w:val="nil"/>
              <w:left w:val="nil"/>
              <w:bottom w:val="single" w:sz="4" w:space="0" w:color="auto"/>
              <w:right w:val="single" w:sz="4" w:space="0" w:color="auto"/>
            </w:tcBorders>
            <w:vAlign w:val="center"/>
            <w:hideMark/>
          </w:tcPr>
          <w:p w14:paraId="33ACFFF2"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52,15 </w:t>
            </w:r>
          </w:p>
        </w:tc>
        <w:tc>
          <w:tcPr>
            <w:tcW w:w="992" w:type="dxa"/>
            <w:tcBorders>
              <w:top w:val="nil"/>
              <w:left w:val="nil"/>
              <w:bottom w:val="single" w:sz="4" w:space="0" w:color="auto"/>
              <w:right w:val="nil"/>
            </w:tcBorders>
            <w:vAlign w:val="center"/>
            <w:hideMark/>
          </w:tcPr>
          <w:p w14:paraId="0EE3BCC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62,58 </w:t>
            </w:r>
          </w:p>
        </w:tc>
        <w:tc>
          <w:tcPr>
            <w:tcW w:w="1134" w:type="dxa"/>
            <w:tcBorders>
              <w:top w:val="nil"/>
              <w:left w:val="single" w:sz="4" w:space="0" w:color="auto"/>
              <w:bottom w:val="single" w:sz="4" w:space="0" w:color="auto"/>
              <w:right w:val="single" w:sz="8" w:space="0" w:color="auto"/>
            </w:tcBorders>
            <w:noWrap/>
            <w:vAlign w:val="center"/>
            <w:hideMark/>
          </w:tcPr>
          <w:p w14:paraId="51CE24A3" w14:textId="0A9B8B0A"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121,41</w:t>
            </w:r>
          </w:p>
        </w:tc>
      </w:tr>
      <w:tr w:rsidR="003E76FF" w:rsidRPr="003E76FF" w14:paraId="2AAA6D81"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4B7D2C9F"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9.0</w:t>
            </w:r>
          </w:p>
        </w:tc>
        <w:tc>
          <w:tcPr>
            <w:tcW w:w="640" w:type="dxa"/>
            <w:tcBorders>
              <w:top w:val="nil"/>
              <w:left w:val="nil"/>
              <w:bottom w:val="single" w:sz="4" w:space="0" w:color="auto"/>
              <w:right w:val="single" w:sz="4" w:space="0" w:color="auto"/>
            </w:tcBorders>
            <w:shd w:val="clear" w:color="000000" w:fill="E6B8B7"/>
            <w:noWrap/>
            <w:vAlign w:val="bottom"/>
            <w:hideMark/>
          </w:tcPr>
          <w:p w14:paraId="1C25BCC9"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6EC8298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0FED4CCD"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HIDRÁULICA</w:t>
            </w:r>
          </w:p>
        </w:tc>
        <w:tc>
          <w:tcPr>
            <w:tcW w:w="708" w:type="dxa"/>
            <w:tcBorders>
              <w:top w:val="nil"/>
              <w:left w:val="nil"/>
              <w:bottom w:val="single" w:sz="4" w:space="0" w:color="auto"/>
              <w:right w:val="single" w:sz="4" w:space="0" w:color="auto"/>
            </w:tcBorders>
            <w:shd w:val="clear" w:color="000000" w:fill="E6B8B7"/>
            <w:noWrap/>
            <w:vAlign w:val="bottom"/>
            <w:hideMark/>
          </w:tcPr>
          <w:p w14:paraId="1DA80F98"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536AF9C2"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49FC6284"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725C3007"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55AB60B9" w14:textId="6B3CBA50"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12.981,80</w:t>
            </w:r>
          </w:p>
        </w:tc>
      </w:tr>
      <w:tr w:rsidR="003E76FF" w:rsidRPr="003E76FF" w14:paraId="3609244E"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6737AE99"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9.1</w:t>
            </w:r>
          </w:p>
        </w:tc>
        <w:tc>
          <w:tcPr>
            <w:tcW w:w="640" w:type="dxa"/>
            <w:tcBorders>
              <w:top w:val="nil"/>
              <w:left w:val="nil"/>
              <w:bottom w:val="single" w:sz="4" w:space="0" w:color="auto"/>
              <w:right w:val="single" w:sz="4" w:space="0" w:color="auto"/>
            </w:tcBorders>
            <w:noWrap/>
            <w:vAlign w:val="center"/>
            <w:hideMark/>
          </w:tcPr>
          <w:p w14:paraId="5E322163"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4437ABD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06.02.020</w:t>
            </w:r>
          </w:p>
        </w:tc>
        <w:tc>
          <w:tcPr>
            <w:tcW w:w="2835" w:type="dxa"/>
            <w:tcBorders>
              <w:top w:val="nil"/>
              <w:left w:val="nil"/>
              <w:bottom w:val="single" w:sz="4" w:space="0" w:color="auto"/>
              <w:right w:val="single" w:sz="4" w:space="0" w:color="auto"/>
            </w:tcBorders>
            <w:vAlign w:val="center"/>
            <w:hideMark/>
          </w:tcPr>
          <w:p w14:paraId="26C7CE3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manual em solo de 1ª e 2ª categoria em vala ou cava até 1,5 m</w:t>
            </w:r>
          </w:p>
        </w:tc>
        <w:tc>
          <w:tcPr>
            <w:tcW w:w="708" w:type="dxa"/>
            <w:tcBorders>
              <w:top w:val="nil"/>
              <w:left w:val="nil"/>
              <w:bottom w:val="single" w:sz="4" w:space="0" w:color="auto"/>
              <w:right w:val="single" w:sz="4" w:space="0" w:color="auto"/>
            </w:tcBorders>
            <w:vAlign w:val="center"/>
            <w:hideMark/>
          </w:tcPr>
          <w:p w14:paraId="5A3DF009"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152E78F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2,65</w:t>
            </w:r>
          </w:p>
        </w:tc>
        <w:tc>
          <w:tcPr>
            <w:tcW w:w="1134" w:type="dxa"/>
            <w:tcBorders>
              <w:top w:val="nil"/>
              <w:left w:val="nil"/>
              <w:bottom w:val="single" w:sz="4" w:space="0" w:color="auto"/>
              <w:right w:val="single" w:sz="4" w:space="0" w:color="auto"/>
            </w:tcBorders>
            <w:vAlign w:val="center"/>
            <w:hideMark/>
          </w:tcPr>
          <w:p w14:paraId="32E45515"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68,13 </w:t>
            </w:r>
          </w:p>
        </w:tc>
        <w:tc>
          <w:tcPr>
            <w:tcW w:w="992" w:type="dxa"/>
            <w:tcBorders>
              <w:top w:val="nil"/>
              <w:left w:val="nil"/>
              <w:bottom w:val="single" w:sz="4" w:space="0" w:color="auto"/>
              <w:right w:val="nil"/>
            </w:tcBorders>
            <w:vAlign w:val="center"/>
            <w:hideMark/>
          </w:tcPr>
          <w:p w14:paraId="7CA0D1E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81,76 </w:t>
            </w:r>
          </w:p>
        </w:tc>
        <w:tc>
          <w:tcPr>
            <w:tcW w:w="1134" w:type="dxa"/>
            <w:tcBorders>
              <w:top w:val="nil"/>
              <w:left w:val="single" w:sz="4" w:space="0" w:color="auto"/>
              <w:bottom w:val="single" w:sz="4" w:space="0" w:color="auto"/>
              <w:right w:val="single" w:sz="8" w:space="0" w:color="auto"/>
            </w:tcBorders>
            <w:noWrap/>
            <w:vAlign w:val="center"/>
            <w:hideMark/>
          </w:tcPr>
          <w:p w14:paraId="40A2865B" w14:textId="7562E4C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216,66</w:t>
            </w:r>
          </w:p>
        </w:tc>
      </w:tr>
      <w:tr w:rsidR="003E76FF" w:rsidRPr="003E76FF" w14:paraId="23079CA2"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17C2969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9.2</w:t>
            </w:r>
          </w:p>
        </w:tc>
        <w:tc>
          <w:tcPr>
            <w:tcW w:w="640" w:type="dxa"/>
            <w:tcBorders>
              <w:top w:val="nil"/>
              <w:left w:val="nil"/>
              <w:bottom w:val="single" w:sz="4" w:space="0" w:color="auto"/>
              <w:right w:val="single" w:sz="4" w:space="0" w:color="auto"/>
            </w:tcBorders>
            <w:noWrap/>
            <w:vAlign w:val="center"/>
            <w:hideMark/>
          </w:tcPr>
          <w:p w14:paraId="1F18A31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F353041"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45.01.020</w:t>
            </w:r>
          </w:p>
        </w:tc>
        <w:tc>
          <w:tcPr>
            <w:tcW w:w="2835" w:type="dxa"/>
            <w:tcBorders>
              <w:top w:val="nil"/>
              <w:left w:val="nil"/>
              <w:bottom w:val="single" w:sz="4" w:space="0" w:color="auto"/>
              <w:right w:val="single" w:sz="4" w:space="0" w:color="auto"/>
            </w:tcBorders>
            <w:vAlign w:val="center"/>
            <w:hideMark/>
          </w:tcPr>
          <w:p w14:paraId="0688D60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Entrada completa de água com abrigo e registro de gaveta, DN= 3/4´</w:t>
            </w:r>
          </w:p>
        </w:tc>
        <w:tc>
          <w:tcPr>
            <w:tcW w:w="708" w:type="dxa"/>
            <w:tcBorders>
              <w:top w:val="nil"/>
              <w:left w:val="nil"/>
              <w:bottom w:val="single" w:sz="4" w:space="0" w:color="auto"/>
              <w:right w:val="single" w:sz="4" w:space="0" w:color="auto"/>
            </w:tcBorders>
            <w:vAlign w:val="center"/>
            <w:hideMark/>
          </w:tcPr>
          <w:p w14:paraId="4A86942B"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27EF0B1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1,00</w:t>
            </w:r>
          </w:p>
        </w:tc>
        <w:tc>
          <w:tcPr>
            <w:tcW w:w="1134" w:type="dxa"/>
            <w:tcBorders>
              <w:top w:val="nil"/>
              <w:left w:val="nil"/>
              <w:bottom w:val="single" w:sz="4" w:space="0" w:color="auto"/>
              <w:right w:val="single" w:sz="4" w:space="0" w:color="auto"/>
            </w:tcBorders>
            <w:vAlign w:val="center"/>
            <w:hideMark/>
          </w:tcPr>
          <w:p w14:paraId="188A3B0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w:t>
            </w:r>
            <w:proofErr w:type="gramStart"/>
            <w:r w:rsidRPr="003E76FF">
              <w:rPr>
                <w:rFonts w:ascii="Calibri" w:hAnsi="Calibri" w:cs="Calibri"/>
                <w:color w:val="000000"/>
                <w:sz w:val="14"/>
                <w:szCs w:val="14"/>
              </w:rPr>
              <w:t>$  1.539</w:t>
            </w:r>
            <w:proofErr w:type="gramEnd"/>
            <w:r w:rsidRPr="003E76FF">
              <w:rPr>
                <w:rFonts w:ascii="Calibri" w:hAnsi="Calibri" w:cs="Calibri"/>
                <w:color w:val="000000"/>
                <w:sz w:val="14"/>
                <w:szCs w:val="14"/>
              </w:rPr>
              <w:t xml:space="preserve">,71 </w:t>
            </w:r>
          </w:p>
        </w:tc>
        <w:tc>
          <w:tcPr>
            <w:tcW w:w="992" w:type="dxa"/>
            <w:tcBorders>
              <w:top w:val="nil"/>
              <w:left w:val="nil"/>
              <w:bottom w:val="single" w:sz="4" w:space="0" w:color="auto"/>
              <w:right w:val="nil"/>
            </w:tcBorders>
            <w:vAlign w:val="center"/>
            <w:hideMark/>
          </w:tcPr>
          <w:p w14:paraId="0A07D0D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w:t>
            </w:r>
            <w:proofErr w:type="gramStart"/>
            <w:r w:rsidRPr="003E76FF">
              <w:rPr>
                <w:rFonts w:ascii="Calibri" w:hAnsi="Calibri" w:cs="Calibri"/>
                <w:sz w:val="14"/>
                <w:szCs w:val="14"/>
              </w:rPr>
              <w:t>$  1.847</w:t>
            </w:r>
            <w:proofErr w:type="gramEnd"/>
            <w:r w:rsidRPr="003E76FF">
              <w:rPr>
                <w:rFonts w:ascii="Calibri" w:hAnsi="Calibri" w:cs="Calibri"/>
                <w:sz w:val="14"/>
                <w:szCs w:val="14"/>
              </w:rPr>
              <w:t xml:space="preserve">,65 </w:t>
            </w:r>
          </w:p>
        </w:tc>
        <w:tc>
          <w:tcPr>
            <w:tcW w:w="1134" w:type="dxa"/>
            <w:tcBorders>
              <w:top w:val="nil"/>
              <w:left w:val="single" w:sz="4" w:space="0" w:color="auto"/>
              <w:bottom w:val="single" w:sz="4" w:space="0" w:color="auto"/>
              <w:right w:val="single" w:sz="8" w:space="0" w:color="auto"/>
            </w:tcBorders>
            <w:noWrap/>
            <w:vAlign w:val="center"/>
            <w:hideMark/>
          </w:tcPr>
          <w:p w14:paraId="68E48D24" w14:textId="0583DFF4"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1.847,65</w:t>
            </w:r>
          </w:p>
        </w:tc>
      </w:tr>
      <w:tr w:rsidR="003E76FF" w:rsidRPr="003E76FF" w14:paraId="53C8A58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7610C4A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9.3</w:t>
            </w:r>
          </w:p>
        </w:tc>
        <w:tc>
          <w:tcPr>
            <w:tcW w:w="640" w:type="dxa"/>
            <w:tcBorders>
              <w:top w:val="nil"/>
              <w:left w:val="nil"/>
              <w:bottom w:val="single" w:sz="4" w:space="0" w:color="auto"/>
              <w:right w:val="single" w:sz="4" w:space="0" w:color="auto"/>
            </w:tcBorders>
            <w:noWrap/>
            <w:vAlign w:val="center"/>
            <w:hideMark/>
          </w:tcPr>
          <w:p w14:paraId="7C55E1CF"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5C4AEA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46.01.020</w:t>
            </w:r>
          </w:p>
        </w:tc>
        <w:tc>
          <w:tcPr>
            <w:tcW w:w="2835" w:type="dxa"/>
            <w:tcBorders>
              <w:top w:val="nil"/>
              <w:left w:val="nil"/>
              <w:bottom w:val="single" w:sz="4" w:space="0" w:color="auto"/>
              <w:right w:val="single" w:sz="4" w:space="0" w:color="auto"/>
            </w:tcBorders>
            <w:vAlign w:val="center"/>
            <w:hideMark/>
          </w:tcPr>
          <w:p w14:paraId="656BDD4E"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Tubo de PVC rígido soldável marrom, DN= 25 mm, (3/4´), inclusive conexões</w:t>
            </w:r>
          </w:p>
        </w:tc>
        <w:tc>
          <w:tcPr>
            <w:tcW w:w="708" w:type="dxa"/>
            <w:tcBorders>
              <w:top w:val="nil"/>
              <w:left w:val="nil"/>
              <w:bottom w:val="single" w:sz="4" w:space="0" w:color="auto"/>
              <w:right w:val="single" w:sz="4" w:space="0" w:color="auto"/>
            </w:tcBorders>
            <w:vAlign w:val="center"/>
            <w:hideMark/>
          </w:tcPr>
          <w:p w14:paraId="7615E77A"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415E33F9"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132,35</w:t>
            </w:r>
          </w:p>
        </w:tc>
        <w:tc>
          <w:tcPr>
            <w:tcW w:w="1134" w:type="dxa"/>
            <w:tcBorders>
              <w:top w:val="nil"/>
              <w:left w:val="nil"/>
              <w:bottom w:val="single" w:sz="4" w:space="0" w:color="auto"/>
              <w:right w:val="single" w:sz="4" w:space="0" w:color="auto"/>
            </w:tcBorders>
            <w:vAlign w:val="center"/>
            <w:hideMark/>
          </w:tcPr>
          <w:p w14:paraId="55FCACA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34,03 </w:t>
            </w:r>
          </w:p>
        </w:tc>
        <w:tc>
          <w:tcPr>
            <w:tcW w:w="992" w:type="dxa"/>
            <w:tcBorders>
              <w:top w:val="nil"/>
              <w:left w:val="nil"/>
              <w:bottom w:val="single" w:sz="4" w:space="0" w:color="auto"/>
              <w:right w:val="nil"/>
            </w:tcBorders>
            <w:vAlign w:val="center"/>
            <w:hideMark/>
          </w:tcPr>
          <w:p w14:paraId="59784A4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40,84 </w:t>
            </w:r>
          </w:p>
        </w:tc>
        <w:tc>
          <w:tcPr>
            <w:tcW w:w="1134" w:type="dxa"/>
            <w:tcBorders>
              <w:top w:val="nil"/>
              <w:left w:val="single" w:sz="4" w:space="0" w:color="auto"/>
              <w:bottom w:val="single" w:sz="4" w:space="0" w:color="auto"/>
              <w:right w:val="single" w:sz="8" w:space="0" w:color="auto"/>
            </w:tcBorders>
            <w:noWrap/>
            <w:vAlign w:val="center"/>
            <w:hideMark/>
          </w:tcPr>
          <w:p w14:paraId="76C73852" w14:textId="5CC920BE" w:rsidR="003E76FF" w:rsidRPr="003E76FF" w:rsidRDefault="003E76FF" w:rsidP="003E76FF">
            <w:pPr>
              <w:jc w:val="both"/>
              <w:rPr>
                <w:rFonts w:ascii="Calibri" w:hAnsi="Calibri" w:cs="Calibri"/>
                <w:sz w:val="14"/>
                <w:szCs w:val="14"/>
              </w:rPr>
            </w:pPr>
            <w:r w:rsidRPr="003E76FF">
              <w:rPr>
                <w:rFonts w:ascii="Calibri" w:hAnsi="Calibri" w:cs="Calibri"/>
                <w:sz w:val="14"/>
                <w:szCs w:val="14"/>
              </w:rPr>
              <w:t>R$            5.405,17</w:t>
            </w:r>
          </w:p>
        </w:tc>
      </w:tr>
      <w:tr w:rsidR="003E76FF" w:rsidRPr="003E76FF" w14:paraId="66A6C641"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53827904"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9.4</w:t>
            </w:r>
          </w:p>
        </w:tc>
        <w:tc>
          <w:tcPr>
            <w:tcW w:w="640" w:type="dxa"/>
            <w:tcBorders>
              <w:top w:val="nil"/>
              <w:left w:val="nil"/>
              <w:bottom w:val="single" w:sz="4" w:space="0" w:color="auto"/>
              <w:right w:val="single" w:sz="4" w:space="0" w:color="auto"/>
            </w:tcBorders>
            <w:noWrap/>
            <w:vAlign w:val="center"/>
            <w:hideMark/>
          </w:tcPr>
          <w:p w14:paraId="4F6973E8" w14:textId="77777777" w:rsidR="003E76FF" w:rsidRPr="003E76FF" w:rsidRDefault="003E76FF" w:rsidP="003E76FF">
            <w:pPr>
              <w:jc w:val="center"/>
              <w:rPr>
                <w:rFonts w:ascii="Calibri" w:hAnsi="Calibri" w:cs="Calibri"/>
                <w:color w:val="FF0000"/>
                <w:sz w:val="14"/>
                <w:szCs w:val="14"/>
              </w:rPr>
            </w:pPr>
            <w:r w:rsidRPr="003E76FF">
              <w:rPr>
                <w:rFonts w:ascii="Calibri" w:hAnsi="Calibri" w:cs="Calibri"/>
                <w:color w:val="FF0000"/>
                <w:sz w:val="14"/>
                <w:szCs w:val="14"/>
              </w:rPr>
              <w:t>FDE</w:t>
            </w:r>
          </w:p>
        </w:tc>
        <w:tc>
          <w:tcPr>
            <w:tcW w:w="896" w:type="dxa"/>
            <w:tcBorders>
              <w:top w:val="nil"/>
              <w:left w:val="nil"/>
              <w:bottom w:val="single" w:sz="4" w:space="0" w:color="auto"/>
              <w:right w:val="single" w:sz="4" w:space="0" w:color="auto"/>
            </w:tcBorders>
            <w:shd w:val="clear" w:color="000000" w:fill="FFFFFF"/>
            <w:noWrap/>
            <w:vAlign w:val="center"/>
            <w:hideMark/>
          </w:tcPr>
          <w:p w14:paraId="1B9062E0"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08.17.081</w:t>
            </w:r>
          </w:p>
        </w:tc>
        <w:tc>
          <w:tcPr>
            <w:tcW w:w="2835" w:type="dxa"/>
            <w:tcBorders>
              <w:top w:val="nil"/>
              <w:left w:val="nil"/>
              <w:bottom w:val="single" w:sz="4" w:space="0" w:color="auto"/>
              <w:right w:val="single" w:sz="4" w:space="0" w:color="auto"/>
            </w:tcBorders>
            <w:vAlign w:val="center"/>
            <w:hideMark/>
          </w:tcPr>
          <w:p w14:paraId="0D2DEBD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TJ-03 Torneira de jardim</w:t>
            </w:r>
          </w:p>
        </w:tc>
        <w:tc>
          <w:tcPr>
            <w:tcW w:w="708" w:type="dxa"/>
            <w:tcBorders>
              <w:top w:val="nil"/>
              <w:left w:val="nil"/>
              <w:bottom w:val="single" w:sz="4" w:space="0" w:color="auto"/>
              <w:right w:val="single" w:sz="4" w:space="0" w:color="auto"/>
            </w:tcBorders>
            <w:vAlign w:val="center"/>
            <w:hideMark/>
          </w:tcPr>
          <w:p w14:paraId="35BC6C7F"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189B072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8,00</w:t>
            </w:r>
          </w:p>
        </w:tc>
        <w:tc>
          <w:tcPr>
            <w:tcW w:w="1134" w:type="dxa"/>
            <w:tcBorders>
              <w:top w:val="nil"/>
              <w:left w:val="nil"/>
              <w:bottom w:val="single" w:sz="4" w:space="0" w:color="auto"/>
              <w:right w:val="single" w:sz="4" w:space="0" w:color="auto"/>
            </w:tcBorders>
            <w:vAlign w:val="center"/>
            <w:hideMark/>
          </w:tcPr>
          <w:p w14:paraId="0E6D18F1"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574,20 </w:t>
            </w:r>
          </w:p>
        </w:tc>
        <w:tc>
          <w:tcPr>
            <w:tcW w:w="992" w:type="dxa"/>
            <w:tcBorders>
              <w:top w:val="nil"/>
              <w:left w:val="nil"/>
              <w:bottom w:val="single" w:sz="4" w:space="0" w:color="auto"/>
              <w:right w:val="nil"/>
            </w:tcBorders>
            <w:vAlign w:val="center"/>
            <w:hideMark/>
          </w:tcPr>
          <w:p w14:paraId="0A627F84"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689,04 </w:t>
            </w:r>
          </w:p>
        </w:tc>
        <w:tc>
          <w:tcPr>
            <w:tcW w:w="1134" w:type="dxa"/>
            <w:tcBorders>
              <w:top w:val="nil"/>
              <w:left w:val="single" w:sz="4" w:space="0" w:color="auto"/>
              <w:bottom w:val="single" w:sz="4" w:space="0" w:color="auto"/>
              <w:right w:val="single" w:sz="8" w:space="0" w:color="auto"/>
            </w:tcBorders>
            <w:noWrap/>
            <w:vAlign w:val="center"/>
            <w:hideMark/>
          </w:tcPr>
          <w:p w14:paraId="7FC293A3" w14:textId="538A871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5.512,32</w:t>
            </w:r>
          </w:p>
        </w:tc>
      </w:tr>
      <w:tr w:rsidR="003E76FF" w:rsidRPr="003E76FF" w14:paraId="4CA9B5E2" w14:textId="77777777" w:rsidTr="003E76FF">
        <w:trPr>
          <w:trHeight w:val="255"/>
        </w:trPr>
        <w:tc>
          <w:tcPr>
            <w:tcW w:w="591" w:type="dxa"/>
            <w:tcBorders>
              <w:top w:val="nil"/>
              <w:left w:val="single" w:sz="8" w:space="0" w:color="auto"/>
              <w:bottom w:val="single" w:sz="4" w:space="0" w:color="auto"/>
              <w:right w:val="single" w:sz="4" w:space="0" w:color="auto"/>
            </w:tcBorders>
            <w:shd w:val="clear" w:color="000000" w:fill="E6B8B7"/>
            <w:noWrap/>
            <w:vAlign w:val="center"/>
            <w:hideMark/>
          </w:tcPr>
          <w:p w14:paraId="27109723"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10.0</w:t>
            </w:r>
          </w:p>
        </w:tc>
        <w:tc>
          <w:tcPr>
            <w:tcW w:w="640" w:type="dxa"/>
            <w:tcBorders>
              <w:top w:val="nil"/>
              <w:left w:val="nil"/>
              <w:bottom w:val="single" w:sz="4" w:space="0" w:color="auto"/>
              <w:right w:val="single" w:sz="4" w:space="0" w:color="auto"/>
            </w:tcBorders>
            <w:shd w:val="clear" w:color="000000" w:fill="E6B8B7"/>
            <w:noWrap/>
            <w:vAlign w:val="bottom"/>
            <w:hideMark/>
          </w:tcPr>
          <w:p w14:paraId="4282E64B"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96" w:type="dxa"/>
            <w:tcBorders>
              <w:top w:val="nil"/>
              <w:left w:val="nil"/>
              <w:bottom w:val="single" w:sz="4" w:space="0" w:color="auto"/>
              <w:right w:val="single" w:sz="4" w:space="0" w:color="auto"/>
            </w:tcBorders>
            <w:shd w:val="clear" w:color="000000" w:fill="E6B8B7"/>
            <w:noWrap/>
            <w:vAlign w:val="bottom"/>
            <w:hideMark/>
          </w:tcPr>
          <w:p w14:paraId="32C99726"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2835" w:type="dxa"/>
            <w:tcBorders>
              <w:top w:val="nil"/>
              <w:left w:val="nil"/>
              <w:bottom w:val="single" w:sz="4" w:space="0" w:color="auto"/>
              <w:right w:val="single" w:sz="4" w:space="0" w:color="auto"/>
            </w:tcBorders>
            <w:shd w:val="clear" w:color="000000" w:fill="E6B8B7"/>
            <w:vAlign w:val="bottom"/>
            <w:hideMark/>
          </w:tcPr>
          <w:p w14:paraId="7AB866B7" w14:textId="77777777" w:rsidR="003E76FF" w:rsidRPr="003E76FF" w:rsidRDefault="003E76FF" w:rsidP="003E76FF">
            <w:pPr>
              <w:rPr>
                <w:rFonts w:ascii="Calibri" w:hAnsi="Calibri" w:cs="Calibri"/>
                <w:b/>
                <w:bCs/>
                <w:color w:val="000000"/>
                <w:sz w:val="14"/>
                <w:szCs w:val="14"/>
              </w:rPr>
            </w:pPr>
            <w:r w:rsidRPr="003E76FF">
              <w:rPr>
                <w:rFonts w:ascii="Calibri" w:hAnsi="Calibri" w:cs="Calibri"/>
                <w:b/>
                <w:bCs/>
                <w:color w:val="000000"/>
                <w:sz w:val="14"/>
                <w:szCs w:val="14"/>
              </w:rPr>
              <w:t>ELÉTRICA</w:t>
            </w:r>
          </w:p>
        </w:tc>
        <w:tc>
          <w:tcPr>
            <w:tcW w:w="708" w:type="dxa"/>
            <w:tcBorders>
              <w:top w:val="nil"/>
              <w:left w:val="nil"/>
              <w:bottom w:val="single" w:sz="4" w:space="0" w:color="auto"/>
              <w:right w:val="single" w:sz="4" w:space="0" w:color="auto"/>
            </w:tcBorders>
            <w:shd w:val="clear" w:color="000000" w:fill="E6B8B7"/>
            <w:noWrap/>
            <w:vAlign w:val="bottom"/>
            <w:hideMark/>
          </w:tcPr>
          <w:p w14:paraId="0F49797D"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851" w:type="dxa"/>
            <w:tcBorders>
              <w:top w:val="nil"/>
              <w:left w:val="nil"/>
              <w:bottom w:val="single" w:sz="4" w:space="0" w:color="auto"/>
              <w:right w:val="single" w:sz="4" w:space="0" w:color="auto"/>
            </w:tcBorders>
            <w:shd w:val="clear" w:color="000000" w:fill="E6B8B7"/>
            <w:noWrap/>
            <w:vAlign w:val="bottom"/>
            <w:hideMark/>
          </w:tcPr>
          <w:p w14:paraId="10C65F65" w14:textId="77777777" w:rsidR="003E76FF" w:rsidRPr="003E76FF" w:rsidRDefault="003E76FF" w:rsidP="003E76FF">
            <w:pPr>
              <w:jc w:val="center"/>
              <w:rPr>
                <w:rFonts w:ascii="Calibri" w:hAnsi="Calibri" w:cs="Calibri"/>
                <w:b/>
                <w:bCs/>
                <w:color w:val="000000"/>
                <w:sz w:val="14"/>
                <w:szCs w:val="14"/>
              </w:rPr>
            </w:pPr>
            <w:r w:rsidRPr="003E76FF">
              <w:rPr>
                <w:rFonts w:ascii="Calibri" w:hAnsi="Calibri" w:cs="Calibri"/>
                <w:b/>
                <w:bCs/>
                <w:color w:val="000000"/>
                <w:sz w:val="14"/>
                <w:szCs w:val="14"/>
              </w:rPr>
              <w:t> </w:t>
            </w:r>
          </w:p>
        </w:tc>
        <w:tc>
          <w:tcPr>
            <w:tcW w:w="1134" w:type="dxa"/>
            <w:tcBorders>
              <w:top w:val="nil"/>
              <w:left w:val="nil"/>
              <w:bottom w:val="single" w:sz="4" w:space="0" w:color="auto"/>
              <w:right w:val="single" w:sz="4" w:space="0" w:color="auto"/>
            </w:tcBorders>
            <w:shd w:val="clear" w:color="000000" w:fill="E6B8B7"/>
            <w:noWrap/>
            <w:vAlign w:val="center"/>
            <w:hideMark/>
          </w:tcPr>
          <w:p w14:paraId="254654E6"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w:t>
            </w:r>
          </w:p>
        </w:tc>
        <w:tc>
          <w:tcPr>
            <w:tcW w:w="992" w:type="dxa"/>
            <w:tcBorders>
              <w:top w:val="nil"/>
              <w:left w:val="nil"/>
              <w:bottom w:val="single" w:sz="4" w:space="0" w:color="auto"/>
              <w:right w:val="nil"/>
            </w:tcBorders>
            <w:shd w:val="clear" w:color="000000" w:fill="E6B8B7"/>
            <w:noWrap/>
            <w:vAlign w:val="center"/>
            <w:hideMark/>
          </w:tcPr>
          <w:p w14:paraId="1633BFAB"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w:t>
            </w:r>
          </w:p>
        </w:tc>
        <w:tc>
          <w:tcPr>
            <w:tcW w:w="1134" w:type="dxa"/>
            <w:tcBorders>
              <w:top w:val="nil"/>
              <w:left w:val="single" w:sz="4" w:space="0" w:color="auto"/>
              <w:bottom w:val="single" w:sz="4" w:space="0" w:color="auto"/>
              <w:right w:val="single" w:sz="8" w:space="0" w:color="auto"/>
            </w:tcBorders>
            <w:shd w:val="clear" w:color="000000" w:fill="E6B8B7"/>
            <w:noWrap/>
            <w:vAlign w:val="center"/>
            <w:hideMark/>
          </w:tcPr>
          <w:p w14:paraId="5A4CBADE" w14:textId="5C785F85" w:rsidR="003E76FF" w:rsidRPr="003E76FF" w:rsidRDefault="003E76FF" w:rsidP="003E76FF">
            <w:pPr>
              <w:jc w:val="both"/>
              <w:rPr>
                <w:rFonts w:ascii="Calibri" w:hAnsi="Calibri" w:cs="Calibri"/>
                <w:b/>
                <w:bCs/>
                <w:color w:val="000000"/>
                <w:sz w:val="14"/>
                <w:szCs w:val="14"/>
              </w:rPr>
            </w:pPr>
            <w:r w:rsidRPr="003E76FF">
              <w:rPr>
                <w:rFonts w:ascii="Calibri" w:hAnsi="Calibri" w:cs="Calibri"/>
                <w:b/>
                <w:bCs/>
                <w:color w:val="000000"/>
                <w:sz w:val="14"/>
                <w:szCs w:val="14"/>
              </w:rPr>
              <w:t>R$         23.732,29</w:t>
            </w:r>
          </w:p>
        </w:tc>
      </w:tr>
      <w:tr w:rsidR="003E76FF" w:rsidRPr="003E76FF" w14:paraId="3923C3E0"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5B373C6"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10.1</w:t>
            </w:r>
          </w:p>
        </w:tc>
        <w:tc>
          <w:tcPr>
            <w:tcW w:w="640" w:type="dxa"/>
            <w:tcBorders>
              <w:top w:val="nil"/>
              <w:left w:val="nil"/>
              <w:bottom w:val="single" w:sz="4" w:space="0" w:color="auto"/>
              <w:right w:val="single" w:sz="4" w:space="0" w:color="auto"/>
            </w:tcBorders>
            <w:noWrap/>
            <w:vAlign w:val="center"/>
            <w:hideMark/>
          </w:tcPr>
          <w:p w14:paraId="706D302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27DCE4A4"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06.02.020</w:t>
            </w:r>
          </w:p>
        </w:tc>
        <w:tc>
          <w:tcPr>
            <w:tcW w:w="2835" w:type="dxa"/>
            <w:tcBorders>
              <w:top w:val="nil"/>
              <w:left w:val="nil"/>
              <w:bottom w:val="single" w:sz="4" w:space="0" w:color="auto"/>
              <w:right w:val="single" w:sz="4" w:space="0" w:color="auto"/>
            </w:tcBorders>
            <w:vAlign w:val="center"/>
            <w:hideMark/>
          </w:tcPr>
          <w:p w14:paraId="603C425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Escavação manual em solo de 1ª e 2ª categoria em vala ou cava até 1,5 m</w:t>
            </w:r>
          </w:p>
        </w:tc>
        <w:tc>
          <w:tcPr>
            <w:tcW w:w="708" w:type="dxa"/>
            <w:tcBorders>
              <w:top w:val="nil"/>
              <w:left w:val="nil"/>
              <w:bottom w:val="single" w:sz="4" w:space="0" w:color="auto"/>
              <w:right w:val="single" w:sz="4" w:space="0" w:color="auto"/>
            </w:tcBorders>
            <w:vAlign w:val="center"/>
            <w:hideMark/>
          </w:tcPr>
          <w:p w14:paraId="02C8F5F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7291DF9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43,60</w:t>
            </w:r>
          </w:p>
        </w:tc>
        <w:tc>
          <w:tcPr>
            <w:tcW w:w="1134" w:type="dxa"/>
            <w:tcBorders>
              <w:top w:val="nil"/>
              <w:left w:val="nil"/>
              <w:bottom w:val="single" w:sz="4" w:space="0" w:color="auto"/>
              <w:right w:val="single" w:sz="4" w:space="0" w:color="auto"/>
            </w:tcBorders>
            <w:vAlign w:val="center"/>
            <w:hideMark/>
          </w:tcPr>
          <w:p w14:paraId="613ADD20"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68,13 </w:t>
            </w:r>
          </w:p>
        </w:tc>
        <w:tc>
          <w:tcPr>
            <w:tcW w:w="992" w:type="dxa"/>
            <w:tcBorders>
              <w:top w:val="nil"/>
              <w:left w:val="nil"/>
              <w:bottom w:val="single" w:sz="4" w:space="0" w:color="auto"/>
              <w:right w:val="nil"/>
            </w:tcBorders>
            <w:vAlign w:val="center"/>
            <w:hideMark/>
          </w:tcPr>
          <w:p w14:paraId="2A41F390"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81,76 </w:t>
            </w:r>
          </w:p>
        </w:tc>
        <w:tc>
          <w:tcPr>
            <w:tcW w:w="1134" w:type="dxa"/>
            <w:tcBorders>
              <w:top w:val="nil"/>
              <w:left w:val="single" w:sz="4" w:space="0" w:color="auto"/>
              <w:bottom w:val="single" w:sz="4" w:space="0" w:color="auto"/>
              <w:right w:val="single" w:sz="8" w:space="0" w:color="auto"/>
            </w:tcBorders>
            <w:noWrap/>
            <w:vAlign w:val="center"/>
            <w:hideMark/>
          </w:tcPr>
          <w:p w14:paraId="3F29941C" w14:textId="2EA43FF2"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3.564,74</w:t>
            </w:r>
          </w:p>
        </w:tc>
      </w:tr>
      <w:tr w:rsidR="003E76FF" w:rsidRPr="003E76FF" w14:paraId="59BCE5DF"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2C1E29B7"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10.2</w:t>
            </w:r>
          </w:p>
        </w:tc>
        <w:tc>
          <w:tcPr>
            <w:tcW w:w="640" w:type="dxa"/>
            <w:tcBorders>
              <w:top w:val="nil"/>
              <w:left w:val="nil"/>
              <w:bottom w:val="single" w:sz="4" w:space="0" w:color="auto"/>
              <w:right w:val="single" w:sz="4" w:space="0" w:color="auto"/>
            </w:tcBorders>
            <w:noWrap/>
            <w:vAlign w:val="center"/>
            <w:hideMark/>
          </w:tcPr>
          <w:p w14:paraId="1C3313F2"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6E90E2C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06.11.040</w:t>
            </w:r>
          </w:p>
        </w:tc>
        <w:tc>
          <w:tcPr>
            <w:tcW w:w="2835" w:type="dxa"/>
            <w:tcBorders>
              <w:top w:val="nil"/>
              <w:left w:val="nil"/>
              <w:bottom w:val="single" w:sz="4" w:space="0" w:color="auto"/>
              <w:right w:val="single" w:sz="4" w:space="0" w:color="auto"/>
            </w:tcBorders>
            <w:vAlign w:val="center"/>
            <w:hideMark/>
          </w:tcPr>
          <w:p w14:paraId="475A0C5F"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Reaterro manual apiloado sem controle de compactação</w:t>
            </w:r>
          </w:p>
        </w:tc>
        <w:tc>
          <w:tcPr>
            <w:tcW w:w="708" w:type="dxa"/>
            <w:tcBorders>
              <w:top w:val="nil"/>
              <w:left w:val="nil"/>
              <w:bottom w:val="single" w:sz="4" w:space="0" w:color="auto"/>
              <w:right w:val="single" w:sz="4" w:space="0" w:color="auto"/>
            </w:tcBorders>
            <w:vAlign w:val="center"/>
            <w:hideMark/>
          </w:tcPr>
          <w:p w14:paraId="64996503"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m³</w:t>
            </w:r>
          </w:p>
        </w:tc>
        <w:tc>
          <w:tcPr>
            <w:tcW w:w="851" w:type="dxa"/>
            <w:tcBorders>
              <w:top w:val="nil"/>
              <w:left w:val="nil"/>
              <w:bottom w:val="single" w:sz="4" w:space="0" w:color="auto"/>
              <w:right w:val="single" w:sz="4" w:space="0" w:color="auto"/>
            </w:tcBorders>
            <w:noWrap/>
            <w:vAlign w:val="center"/>
            <w:hideMark/>
          </w:tcPr>
          <w:p w14:paraId="6BC50F63"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40,75</w:t>
            </w:r>
          </w:p>
        </w:tc>
        <w:tc>
          <w:tcPr>
            <w:tcW w:w="1134" w:type="dxa"/>
            <w:tcBorders>
              <w:top w:val="nil"/>
              <w:left w:val="nil"/>
              <w:bottom w:val="single" w:sz="4" w:space="0" w:color="auto"/>
              <w:right w:val="single" w:sz="4" w:space="0" w:color="auto"/>
            </w:tcBorders>
            <w:vAlign w:val="center"/>
            <w:hideMark/>
          </w:tcPr>
          <w:p w14:paraId="01EC2701"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21,19 </w:t>
            </w:r>
          </w:p>
        </w:tc>
        <w:tc>
          <w:tcPr>
            <w:tcW w:w="992" w:type="dxa"/>
            <w:tcBorders>
              <w:top w:val="nil"/>
              <w:left w:val="nil"/>
              <w:bottom w:val="single" w:sz="4" w:space="0" w:color="auto"/>
              <w:right w:val="nil"/>
            </w:tcBorders>
            <w:vAlign w:val="center"/>
            <w:hideMark/>
          </w:tcPr>
          <w:p w14:paraId="5BA1035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25,43 </w:t>
            </w:r>
          </w:p>
        </w:tc>
        <w:tc>
          <w:tcPr>
            <w:tcW w:w="1134" w:type="dxa"/>
            <w:tcBorders>
              <w:top w:val="nil"/>
              <w:left w:val="single" w:sz="4" w:space="0" w:color="auto"/>
              <w:bottom w:val="single" w:sz="4" w:space="0" w:color="auto"/>
              <w:right w:val="single" w:sz="8" w:space="0" w:color="auto"/>
            </w:tcBorders>
            <w:noWrap/>
            <w:vAlign w:val="center"/>
            <w:hideMark/>
          </w:tcPr>
          <w:p w14:paraId="4B0A005E" w14:textId="24D3EB4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1.036,27</w:t>
            </w:r>
          </w:p>
        </w:tc>
      </w:tr>
      <w:tr w:rsidR="003E76FF" w:rsidRPr="003E76FF" w14:paraId="3012F0C8"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3ECB800B"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10.3</w:t>
            </w:r>
          </w:p>
        </w:tc>
        <w:tc>
          <w:tcPr>
            <w:tcW w:w="640" w:type="dxa"/>
            <w:tcBorders>
              <w:top w:val="nil"/>
              <w:left w:val="nil"/>
              <w:bottom w:val="single" w:sz="4" w:space="0" w:color="auto"/>
              <w:right w:val="single" w:sz="4" w:space="0" w:color="auto"/>
            </w:tcBorders>
            <w:noWrap/>
            <w:vAlign w:val="center"/>
            <w:hideMark/>
          </w:tcPr>
          <w:p w14:paraId="1FFBEC48"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EA4482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38.13.010</w:t>
            </w:r>
          </w:p>
        </w:tc>
        <w:tc>
          <w:tcPr>
            <w:tcW w:w="2835" w:type="dxa"/>
            <w:tcBorders>
              <w:top w:val="nil"/>
              <w:left w:val="nil"/>
              <w:bottom w:val="single" w:sz="4" w:space="0" w:color="auto"/>
              <w:right w:val="single" w:sz="4" w:space="0" w:color="auto"/>
            </w:tcBorders>
            <w:vAlign w:val="center"/>
            <w:hideMark/>
          </w:tcPr>
          <w:p w14:paraId="1F717470"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Eletroduto corrugado em polietileno de alta densidade, DN= 30 mm, com acessórios</w:t>
            </w:r>
          </w:p>
        </w:tc>
        <w:tc>
          <w:tcPr>
            <w:tcW w:w="708" w:type="dxa"/>
            <w:tcBorders>
              <w:top w:val="nil"/>
              <w:left w:val="nil"/>
              <w:bottom w:val="single" w:sz="4" w:space="0" w:color="auto"/>
              <w:right w:val="single" w:sz="4" w:space="0" w:color="auto"/>
            </w:tcBorders>
            <w:vAlign w:val="center"/>
            <w:hideMark/>
          </w:tcPr>
          <w:p w14:paraId="5E8CA5DB"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54C3B31A"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530,00</w:t>
            </w:r>
          </w:p>
        </w:tc>
        <w:tc>
          <w:tcPr>
            <w:tcW w:w="1134" w:type="dxa"/>
            <w:tcBorders>
              <w:top w:val="nil"/>
              <w:left w:val="nil"/>
              <w:bottom w:val="single" w:sz="4" w:space="0" w:color="auto"/>
              <w:right w:val="single" w:sz="4" w:space="0" w:color="auto"/>
            </w:tcBorders>
            <w:vAlign w:val="center"/>
            <w:hideMark/>
          </w:tcPr>
          <w:p w14:paraId="72BABF8A"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7,19 </w:t>
            </w:r>
          </w:p>
        </w:tc>
        <w:tc>
          <w:tcPr>
            <w:tcW w:w="992" w:type="dxa"/>
            <w:tcBorders>
              <w:top w:val="nil"/>
              <w:left w:val="nil"/>
              <w:bottom w:val="single" w:sz="4" w:space="0" w:color="auto"/>
              <w:right w:val="nil"/>
            </w:tcBorders>
            <w:vAlign w:val="center"/>
            <w:hideMark/>
          </w:tcPr>
          <w:p w14:paraId="0152FBD6"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8,63 </w:t>
            </w:r>
          </w:p>
        </w:tc>
        <w:tc>
          <w:tcPr>
            <w:tcW w:w="1134" w:type="dxa"/>
            <w:tcBorders>
              <w:top w:val="nil"/>
              <w:left w:val="single" w:sz="4" w:space="0" w:color="auto"/>
              <w:bottom w:val="single" w:sz="4" w:space="0" w:color="auto"/>
              <w:right w:val="single" w:sz="8" w:space="0" w:color="auto"/>
            </w:tcBorders>
            <w:noWrap/>
            <w:vAlign w:val="center"/>
            <w:hideMark/>
          </w:tcPr>
          <w:p w14:paraId="6793E707" w14:textId="4FFC7FBD" w:rsidR="003E76FF" w:rsidRPr="003E76FF" w:rsidRDefault="003E76FF" w:rsidP="003E76FF">
            <w:pPr>
              <w:jc w:val="both"/>
              <w:rPr>
                <w:rFonts w:ascii="Calibri" w:hAnsi="Calibri" w:cs="Calibri"/>
                <w:sz w:val="14"/>
                <w:szCs w:val="14"/>
              </w:rPr>
            </w:pPr>
            <w:r w:rsidRPr="003E76FF">
              <w:rPr>
                <w:rFonts w:ascii="Calibri" w:hAnsi="Calibri" w:cs="Calibri"/>
                <w:sz w:val="14"/>
                <w:szCs w:val="14"/>
              </w:rPr>
              <w:t>R$            4.573,90</w:t>
            </w:r>
          </w:p>
        </w:tc>
      </w:tr>
      <w:tr w:rsidR="003E76FF" w:rsidRPr="003E76FF" w14:paraId="31195753" w14:textId="77777777" w:rsidTr="003E76FF">
        <w:trPr>
          <w:trHeight w:val="510"/>
        </w:trPr>
        <w:tc>
          <w:tcPr>
            <w:tcW w:w="591" w:type="dxa"/>
            <w:tcBorders>
              <w:top w:val="nil"/>
              <w:left w:val="single" w:sz="8" w:space="0" w:color="auto"/>
              <w:bottom w:val="single" w:sz="4" w:space="0" w:color="auto"/>
              <w:right w:val="single" w:sz="4" w:space="0" w:color="auto"/>
            </w:tcBorders>
            <w:noWrap/>
            <w:vAlign w:val="center"/>
            <w:hideMark/>
          </w:tcPr>
          <w:p w14:paraId="61ABE38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10.4</w:t>
            </w:r>
          </w:p>
        </w:tc>
        <w:tc>
          <w:tcPr>
            <w:tcW w:w="640" w:type="dxa"/>
            <w:tcBorders>
              <w:top w:val="nil"/>
              <w:left w:val="nil"/>
              <w:bottom w:val="single" w:sz="4" w:space="0" w:color="auto"/>
              <w:right w:val="single" w:sz="4" w:space="0" w:color="auto"/>
            </w:tcBorders>
            <w:noWrap/>
            <w:vAlign w:val="center"/>
            <w:hideMark/>
          </w:tcPr>
          <w:p w14:paraId="1A456939"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73E270BE"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38.13.030</w:t>
            </w:r>
          </w:p>
        </w:tc>
        <w:tc>
          <w:tcPr>
            <w:tcW w:w="2835" w:type="dxa"/>
            <w:tcBorders>
              <w:top w:val="nil"/>
              <w:left w:val="nil"/>
              <w:bottom w:val="single" w:sz="4" w:space="0" w:color="auto"/>
              <w:right w:val="single" w:sz="4" w:space="0" w:color="auto"/>
            </w:tcBorders>
            <w:vAlign w:val="center"/>
            <w:hideMark/>
          </w:tcPr>
          <w:p w14:paraId="510C1C56"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Eletroduto corrugado em polietileno de alta densidade, DN= 75 mm, com acessórios</w:t>
            </w:r>
          </w:p>
        </w:tc>
        <w:tc>
          <w:tcPr>
            <w:tcW w:w="708" w:type="dxa"/>
            <w:tcBorders>
              <w:top w:val="nil"/>
              <w:left w:val="nil"/>
              <w:bottom w:val="single" w:sz="4" w:space="0" w:color="auto"/>
              <w:right w:val="single" w:sz="4" w:space="0" w:color="auto"/>
            </w:tcBorders>
            <w:vAlign w:val="center"/>
            <w:hideMark/>
          </w:tcPr>
          <w:p w14:paraId="58A7FE0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m</w:t>
            </w:r>
          </w:p>
        </w:tc>
        <w:tc>
          <w:tcPr>
            <w:tcW w:w="851" w:type="dxa"/>
            <w:tcBorders>
              <w:top w:val="nil"/>
              <w:left w:val="nil"/>
              <w:bottom w:val="single" w:sz="4" w:space="0" w:color="auto"/>
              <w:right w:val="single" w:sz="4" w:space="0" w:color="auto"/>
            </w:tcBorders>
            <w:noWrap/>
            <w:vAlign w:val="center"/>
            <w:hideMark/>
          </w:tcPr>
          <w:p w14:paraId="3FCA7817"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560,00</w:t>
            </w:r>
          </w:p>
        </w:tc>
        <w:tc>
          <w:tcPr>
            <w:tcW w:w="1134" w:type="dxa"/>
            <w:tcBorders>
              <w:top w:val="nil"/>
              <w:left w:val="nil"/>
              <w:bottom w:val="single" w:sz="4" w:space="0" w:color="auto"/>
              <w:right w:val="single" w:sz="4" w:space="0" w:color="auto"/>
            </w:tcBorders>
            <w:vAlign w:val="center"/>
            <w:hideMark/>
          </w:tcPr>
          <w:p w14:paraId="556DE0B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15,84 </w:t>
            </w:r>
          </w:p>
        </w:tc>
        <w:tc>
          <w:tcPr>
            <w:tcW w:w="992" w:type="dxa"/>
            <w:tcBorders>
              <w:top w:val="nil"/>
              <w:left w:val="nil"/>
              <w:bottom w:val="single" w:sz="4" w:space="0" w:color="auto"/>
              <w:right w:val="nil"/>
            </w:tcBorders>
            <w:vAlign w:val="center"/>
            <w:hideMark/>
          </w:tcPr>
          <w:p w14:paraId="7353E9C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19,01 </w:t>
            </w:r>
          </w:p>
        </w:tc>
        <w:tc>
          <w:tcPr>
            <w:tcW w:w="1134" w:type="dxa"/>
            <w:tcBorders>
              <w:top w:val="nil"/>
              <w:left w:val="single" w:sz="4" w:space="0" w:color="auto"/>
              <w:bottom w:val="single" w:sz="4" w:space="0" w:color="auto"/>
              <w:right w:val="single" w:sz="8" w:space="0" w:color="auto"/>
            </w:tcBorders>
            <w:noWrap/>
            <w:vAlign w:val="center"/>
            <w:hideMark/>
          </w:tcPr>
          <w:p w14:paraId="753C9B29" w14:textId="0C18C4C3"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10.645,60</w:t>
            </w:r>
          </w:p>
        </w:tc>
      </w:tr>
      <w:tr w:rsidR="003E76FF" w:rsidRPr="003E76FF" w14:paraId="5496C593"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437E67E"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10.5</w:t>
            </w:r>
          </w:p>
        </w:tc>
        <w:tc>
          <w:tcPr>
            <w:tcW w:w="640" w:type="dxa"/>
            <w:tcBorders>
              <w:top w:val="nil"/>
              <w:left w:val="nil"/>
              <w:bottom w:val="single" w:sz="4" w:space="0" w:color="auto"/>
              <w:right w:val="single" w:sz="4" w:space="0" w:color="auto"/>
            </w:tcBorders>
            <w:noWrap/>
            <w:vAlign w:val="center"/>
            <w:hideMark/>
          </w:tcPr>
          <w:p w14:paraId="5F92335B"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06C9241F"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40.07.010</w:t>
            </w:r>
          </w:p>
        </w:tc>
        <w:tc>
          <w:tcPr>
            <w:tcW w:w="2835" w:type="dxa"/>
            <w:tcBorders>
              <w:top w:val="nil"/>
              <w:left w:val="nil"/>
              <w:bottom w:val="single" w:sz="4" w:space="0" w:color="auto"/>
              <w:right w:val="single" w:sz="4" w:space="0" w:color="auto"/>
            </w:tcBorders>
            <w:vAlign w:val="center"/>
            <w:hideMark/>
          </w:tcPr>
          <w:p w14:paraId="6D7B689D"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Caixa em PVC de 4´ x 2´</w:t>
            </w:r>
          </w:p>
        </w:tc>
        <w:tc>
          <w:tcPr>
            <w:tcW w:w="708" w:type="dxa"/>
            <w:tcBorders>
              <w:top w:val="nil"/>
              <w:left w:val="nil"/>
              <w:bottom w:val="single" w:sz="4" w:space="0" w:color="auto"/>
              <w:right w:val="single" w:sz="4" w:space="0" w:color="auto"/>
            </w:tcBorders>
            <w:vAlign w:val="center"/>
            <w:hideMark/>
          </w:tcPr>
          <w:p w14:paraId="32694772"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0BE6B65C"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94,00</w:t>
            </w:r>
          </w:p>
        </w:tc>
        <w:tc>
          <w:tcPr>
            <w:tcW w:w="1134" w:type="dxa"/>
            <w:tcBorders>
              <w:top w:val="nil"/>
              <w:left w:val="nil"/>
              <w:bottom w:val="single" w:sz="4" w:space="0" w:color="auto"/>
              <w:right w:val="single" w:sz="4" w:space="0" w:color="auto"/>
            </w:tcBorders>
            <w:vAlign w:val="center"/>
            <w:hideMark/>
          </w:tcPr>
          <w:p w14:paraId="2CEEA803"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17,50 </w:t>
            </w:r>
          </w:p>
        </w:tc>
        <w:tc>
          <w:tcPr>
            <w:tcW w:w="992" w:type="dxa"/>
            <w:tcBorders>
              <w:top w:val="nil"/>
              <w:left w:val="nil"/>
              <w:bottom w:val="single" w:sz="4" w:space="0" w:color="auto"/>
              <w:right w:val="nil"/>
            </w:tcBorders>
            <w:vAlign w:val="center"/>
            <w:hideMark/>
          </w:tcPr>
          <w:p w14:paraId="5AB0449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21,00 </w:t>
            </w:r>
          </w:p>
        </w:tc>
        <w:tc>
          <w:tcPr>
            <w:tcW w:w="1134" w:type="dxa"/>
            <w:tcBorders>
              <w:top w:val="nil"/>
              <w:left w:val="single" w:sz="4" w:space="0" w:color="auto"/>
              <w:bottom w:val="single" w:sz="4" w:space="0" w:color="auto"/>
              <w:right w:val="single" w:sz="8" w:space="0" w:color="auto"/>
            </w:tcBorders>
            <w:noWrap/>
            <w:vAlign w:val="center"/>
            <w:hideMark/>
          </w:tcPr>
          <w:p w14:paraId="37445C54" w14:textId="39F12D86"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1.974,00</w:t>
            </w:r>
          </w:p>
        </w:tc>
      </w:tr>
      <w:tr w:rsidR="003E76FF" w:rsidRPr="003E76FF" w14:paraId="17BF3B2B" w14:textId="77777777" w:rsidTr="003E76FF">
        <w:trPr>
          <w:trHeight w:val="255"/>
        </w:trPr>
        <w:tc>
          <w:tcPr>
            <w:tcW w:w="591" w:type="dxa"/>
            <w:tcBorders>
              <w:top w:val="nil"/>
              <w:left w:val="single" w:sz="8" w:space="0" w:color="auto"/>
              <w:bottom w:val="single" w:sz="4" w:space="0" w:color="auto"/>
              <w:right w:val="single" w:sz="4" w:space="0" w:color="auto"/>
            </w:tcBorders>
            <w:noWrap/>
            <w:vAlign w:val="center"/>
            <w:hideMark/>
          </w:tcPr>
          <w:p w14:paraId="3726880C"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10.6</w:t>
            </w:r>
          </w:p>
        </w:tc>
        <w:tc>
          <w:tcPr>
            <w:tcW w:w="640" w:type="dxa"/>
            <w:tcBorders>
              <w:top w:val="nil"/>
              <w:left w:val="nil"/>
              <w:bottom w:val="single" w:sz="4" w:space="0" w:color="auto"/>
              <w:right w:val="single" w:sz="4" w:space="0" w:color="auto"/>
            </w:tcBorders>
            <w:noWrap/>
            <w:vAlign w:val="center"/>
            <w:hideMark/>
          </w:tcPr>
          <w:p w14:paraId="5C3E008F"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51A863BC"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40.02.060</w:t>
            </w:r>
          </w:p>
        </w:tc>
        <w:tc>
          <w:tcPr>
            <w:tcW w:w="2835" w:type="dxa"/>
            <w:tcBorders>
              <w:top w:val="nil"/>
              <w:left w:val="nil"/>
              <w:bottom w:val="single" w:sz="4" w:space="0" w:color="auto"/>
              <w:right w:val="single" w:sz="4" w:space="0" w:color="auto"/>
            </w:tcBorders>
            <w:vAlign w:val="center"/>
            <w:hideMark/>
          </w:tcPr>
          <w:p w14:paraId="440711D1"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Caixa de passagem em chapa, com tampa parafusada, 200 x 200 x 100 mm</w:t>
            </w:r>
          </w:p>
        </w:tc>
        <w:tc>
          <w:tcPr>
            <w:tcW w:w="708" w:type="dxa"/>
            <w:tcBorders>
              <w:top w:val="nil"/>
              <w:left w:val="nil"/>
              <w:bottom w:val="single" w:sz="4" w:space="0" w:color="auto"/>
              <w:right w:val="single" w:sz="4" w:space="0" w:color="auto"/>
            </w:tcBorders>
            <w:vAlign w:val="center"/>
            <w:hideMark/>
          </w:tcPr>
          <w:p w14:paraId="5E4355B1"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un</w:t>
            </w:r>
            <w:proofErr w:type="spellEnd"/>
          </w:p>
        </w:tc>
        <w:tc>
          <w:tcPr>
            <w:tcW w:w="851" w:type="dxa"/>
            <w:tcBorders>
              <w:top w:val="nil"/>
              <w:left w:val="nil"/>
              <w:bottom w:val="single" w:sz="4" w:space="0" w:color="auto"/>
              <w:right w:val="single" w:sz="4" w:space="0" w:color="auto"/>
            </w:tcBorders>
            <w:noWrap/>
            <w:vAlign w:val="center"/>
            <w:hideMark/>
          </w:tcPr>
          <w:p w14:paraId="583B4E2D"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28,00</w:t>
            </w:r>
          </w:p>
        </w:tc>
        <w:tc>
          <w:tcPr>
            <w:tcW w:w="1134" w:type="dxa"/>
            <w:tcBorders>
              <w:top w:val="nil"/>
              <w:left w:val="nil"/>
              <w:bottom w:val="single" w:sz="4" w:space="0" w:color="auto"/>
              <w:right w:val="single" w:sz="4" w:space="0" w:color="auto"/>
            </w:tcBorders>
            <w:vAlign w:val="center"/>
            <w:hideMark/>
          </w:tcPr>
          <w:p w14:paraId="7632FD3F"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46,23 </w:t>
            </w:r>
          </w:p>
        </w:tc>
        <w:tc>
          <w:tcPr>
            <w:tcW w:w="992" w:type="dxa"/>
            <w:tcBorders>
              <w:top w:val="nil"/>
              <w:left w:val="nil"/>
              <w:bottom w:val="single" w:sz="4" w:space="0" w:color="auto"/>
              <w:right w:val="nil"/>
            </w:tcBorders>
            <w:vAlign w:val="center"/>
            <w:hideMark/>
          </w:tcPr>
          <w:p w14:paraId="1D2A3F1E"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55,48 </w:t>
            </w:r>
          </w:p>
        </w:tc>
        <w:tc>
          <w:tcPr>
            <w:tcW w:w="1134" w:type="dxa"/>
            <w:tcBorders>
              <w:top w:val="nil"/>
              <w:left w:val="single" w:sz="4" w:space="0" w:color="auto"/>
              <w:bottom w:val="single" w:sz="4" w:space="0" w:color="auto"/>
              <w:right w:val="single" w:sz="8" w:space="0" w:color="auto"/>
            </w:tcBorders>
            <w:noWrap/>
            <w:vAlign w:val="center"/>
            <w:hideMark/>
          </w:tcPr>
          <w:p w14:paraId="78C424A8" w14:textId="79AD033A" w:rsidR="003E76FF" w:rsidRPr="003E76FF" w:rsidRDefault="003E76FF" w:rsidP="003E76FF">
            <w:pPr>
              <w:jc w:val="both"/>
              <w:rPr>
                <w:rFonts w:ascii="Calibri" w:hAnsi="Calibri" w:cs="Calibri"/>
                <w:sz w:val="14"/>
                <w:szCs w:val="14"/>
              </w:rPr>
            </w:pPr>
            <w:r w:rsidRPr="003E76FF">
              <w:rPr>
                <w:rFonts w:ascii="Calibri" w:hAnsi="Calibri" w:cs="Calibri"/>
                <w:sz w:val="14"/>
                <w:szCs w:val="14"/>
              </w:rPr>
              <w:t>R$            1.553,44</w:t>
            </w:r>
          </w:p>
        </w:tc>
      </w:tr>
      <w:tr w:rsidR="003E76FF" w:rsidRPr="003E76FF" w14:paraId="25196FE7" w14:textId="77777777" w:rsidTr="003E76FF">
        <w:trPr>
          <w:trHeight w:val="270"/>
        </w:trPr>
        <w:tc>
          <w:tcPr>
            <w:tcW w:w="591" w:type="dxa"/>
            <w:tcBorders>
              <w:top w:val="nil"/>
              <w:left w:val="single" w:sz="8" w:space="0" w:color="auto"/>
              <w:bottom w:val="single" w:sz="4" w:space="0" w:color="auto"/>
              <w:right w:val="single" w:sz="4" w:space="0" w:color="auto"/>
            </w:tcBorders>
            <w:noWrap/>
            <w:vAlign w:val="center"/>
            <w:hideMark/>
          </w:tcPr>
          <w:p w14:paraId="1E4D9719" w14:textId="77777777" w:rsidR="003E76FF" w:rsidRPr="003E76FF" w:rsidRDefault="003E76FF" w:rsidP="003E76FF">
            <w:pPr>
              <w:jc w:val="center"/>
              <w:rPr>
                <w:rFonts w:ascii="Calibri" w:hAnsi="Calibri" w:cs="Calibri"/>
                <w:color w:val="000000"/>
                <w:sz w:val="14"/>
                <w:szCs w:val="14"/>
              </w:rPr>
            </w:pPr>
            <w:r w:rsidRPr="003E76FF">
              <w:rPr>
                <w:rFonts w:ascii="Calibri" w:hAnsi="Calibri" w:cs="Calibri"/>
                <w:color w:val="000000"/>
                <w:sz w:val="14"/>
                <w:szCs w:val="14"/>
              </w:rPr>
              <w:t>10.7</w:t>
            </w:r>
          </w:p>
        </w:tc>
        <w:tc>
          <w:tcPr>
            <w:tcW w:w="640" w:type="dxa"/>
            <w:tcBorders>
              <w:top w:val="nil"/>
              <w:left w:val="nil"/>
              <w:bottom w:val="single" w:sz="4" w:space="0" w:color="auto"/>
              <w:right w:val="single" w:sz="4" w:space="0" w:color="auto"/>
            </w:tcBorders>
            <w:noWrap/>
            <w:vAlign w:val="center"/>
            <w:hideMark/>
          </w:tcPr>
          <w:p w14:paraId="21AA4F95" w14:textId="77777777" w:rsidR="003E76FF" w:rsidRPr="003E76FF" w:rsidRDefault="003E76FF" w:rsidP="003E76FF">
            <w:pPr>
              <w:jc w:val="center"/>
              <w:rPr>
                <w:rFonts w:ascii="Calibri" w:hAnsi="Calibri" w:cs="Calibri"/>
                <w:color w:val="002060"/>
                <w:sz w:val="14"/>
                <w:szCs w:val="14"/>
              </w:rPr>
            </w:pPr>
            <w:r w:rsidRPr="003E76FF">
              <w:rPr>
                <w:rFonts w:ascii="Calibri" w:hAnsi="Calibri" w:cs="Calibri"/>
                <w:color w:val="002060"/>
                <w:sz w:val="14"/>
                <w:szCs w:val="14"/>
              </w:rPr>
              <w:t>CDHU</w:t>
            </w:r>
          </w:p>
        </w:tc>
        <w:tc>
          <w:tcPr>
            <w:tcW w:w="896" w:type="dxa"/>
            <w:tcBorders>
              <w:top w:val="nil"/>
              <w:left w:val="nil"/>
              <w:bottom w:val="single" w:sz="4" w:space="0" w:color="auto"/>
              <w:right w:val="single" w:sz="4" w:space="0" w:color="auto"/>
            </w:tcBorders>
            <w:shd w:val="clear" w:color="000000" w:fill="FFFFFF"/>
            <w:noWrap/>
            <w:vAlign w:val="center"/>
            <w:hideMark/>
          </w:tcPr>
          <w:p w14:paraId="1DBBD522" w14:textId="77777777" w:rsidR="003E76FF" w:rsidRPr="003E76FF" w:rsidRDefault="003E76FF" w:rsidP="003E76FF">
            <w:pPr>
              <w:jc w:val="center"/>
              <w:rPr>
                <w:rFonts w:ascii="Calibri" w:hAnsi="Calibri" w:cs="Calibri"/>
                <w:sz w:val="14"/>
                <w:szCs w:val="14"/>
              </w:rPr>
            </w:pPr>
            <w:r w:rsidRPr="003E76FF">
              <w:rPr>
                <w:rFonts w:ascii="Calibri" w:hAnsi="Calibri" w:cs="Calibri"/>
                <w:sz w:val="14"/>
                <w:szCs w:val="14"/>
              </w:rPr>
              <w:t>40.04.450</w:t>
            </w:r>
          </w:p>
        </w:tc>
        <w:tc>
          <w:tcPr>
            <w:tcW w:w="2835" w:type="dxa"/>
            <w:tcBorders>
              <w:top w:val="nil"/>
              <w:left w:val="nil"/>
              <w:bottom w:val="single" w:sz="4" w:space="0" w:color="auto"/>
              <w:right w:val="single" w:sz="4" w:space="0" w:color="auto"/>
            </w:tcBorders>
            <w:vAlign w:val="center"/>
            <w:hideMark/>
          </w:tcPr>
          <w:p w14:paraId="49EC3033" w14:textId="77777777" w:rsidR="003E76FF" w:rsidRPr="003E76FF" w:rsidRDefault="003E76FF" w:rsidP="003E76FF">
            <w:pPr>
              <w:rPr>
                <w:rFonts w:ascii="Calibri" w:hAnsi="Calibri" w:cs="Calibri"/>
                <w:sz w:val="14"/>
                <w:szCs w:val="14"/>
              </w:rPr>
            </w:pPr>
            <w:r w:rsidRPr="003E76FF">
              <w:rPr>
                <w:rFonts w:ascii="Calibri" w:hAnsi="Calibri" w:cs="Calibri"/>
                <w:sz w:val="14"/>
                <w:szCs w:val="14"/>
              </w:rPr>
              <w:t>Tomada 2P+T de 10 A - 250 V, completa</w:t>
            </w:r>
          </w:p>
        </w:tc>
        <w:tc>
          <w:tcPr>
            <w:tcW w:w="708" w:type="dxa"/>
            <w:tcBorders>
              <w:top w:val="nil"/>
              <w:left w:val="nil"/>
              <w:bottom w:val="single" w:sz="4" w:space="0" w:color="auto"/>
              <w:right w:val="single" w:sz="4" w:space="0" w:color="auto"/>
            </w:tcBorders>
            <w:vAlign w:val="center"/>
            <w:hideMark/>
          </w:tcPr>
          <w:p w14:paraId="0501ECDF" w14:textId="77777777" w:rsidR="003E76FF" w:rsidRPr="003E76FF" w:rsidRDefault="003E76FF" w:rsidP="003E76FF">
            <w:pPr>
              <w:jc w:val="center"/>
              <w:rPr>
                <w:rFonts w:ascii="Calibri" w:hAnsi="Calibri" w:cs="Calibri"/>
                <w:sz w:val="14"/>
                <w:szCs w:val="14"/>
              </w:rPr>
            </w:pPr>
            <w:proofErr w:type="spellStart"/>
            <w:r w:rsidRPr="003E76FF">
              <w:rPr>
                <w:rFonts w:ascii="Calibri" w:hAnsi="Calibri" w:cs="Calibri"/>
                <w:sz w:val="14"/>
                <w:szCs w:val="14"/>
              </w:rPr>
              <w:t>cj</w:t>
            </w:r>
            <w:proofErr w:type="spellEnd"/>
          </w:p>
        </w:tc>
        <w:tc>
          <w:tcPr>
            <w:tcW w:w="851" w:type="dxa"/>
            <w:tcBorders>
              <w:top w:val="nil"/>
              <w:left w:val="nil"/>
              <w:bottom w:val="single" w:sz="4" w:space="0" w:color="auto"/>
              <w:right w:val="single" w:sz="4" w:space="0" w:color="auto"/>
            </w:tcBorders>
            <w:noWrap/>
            <w:vAlign w:val="center"/>
            <w:hideMark/>
          </w:tcPr>
          <w:p w14:paraId="35E8E068"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11,00</w:t>
            </w:r>
          </w:p>
        </w:tc>
        <w:tc>
          <w:tcPr>
            <w:tcW w:w="1134" w:type="dxa"/>
            <w:tcBorders>
              <w:top w:val="nil"/>
              <w:left w:val="nil"/>
              <w:bottom w:val="single" w:sz="4" w:space="0" w:color="auto"/>
              <w:right w:val="single" w:sz="4" w:space="0" w:color="auto"/>
            </w:tcBorders>
            <w:vAlign w:val="center"/>
            <w:hideMark/>
          </w:tcPr>
          <w:p w14:paraId="41F5D4DE" w14:textId="77777777" w:rsidR="003E76FF" w:rsidRPr="003E76FF" w:rsidRDefault="003E76FF" w:rsidP="003E76FF">
            <w:pPr>
              <w:jc w:val="right"/>
              <w:rPr>
                <w:rFonts w:ascii="Calibri" w:hAnsi="Calibri" w:cs="Calibri"/>
                <w:color w:val="000000"/>
                <w:sz w:val="14"/>
                <w:szCs w:val="14"/>
              </w:rPr>
            </w:pPr>
            <w:r w:rsidRPr="003E76FF">
              <w:rPr>
                <w:rFonts w:ascii="Calibri" w:hAnsi="Calibri" w:cs="Calibri"/>
                <w:color w:val="000000"/>
                <w:sz w:val="14"/>
                <w:szCs w:val="14"/>
              </w:rPr>
              <w:t xml:space="preserve"> R$       29,12 </w:t>
            </w:r>
          </w:p>
        </w:tc>
        <w:tc>
          <w:tcPr>
            <w:tcW w:w="992" w:type="dxa"/>
            <w:tcBorders>
              <w:top w:val="nil"/>
              <w:left w:val="nil"/>
              <w:bottom w:val="single" w:sz="4" w:space="0" w:color="auto"/>
              <w:right w:val="nil"/>
            </w:tcBorders>
            <w:vAlign w:val="center"/>
            <w:hideMark/>
          </w:tcPr>
          <w:p w14:paraId="0EF40F62" w14:textId="77777777" w:rsidR="003E76FF" w:rsidRPr="003E76FF" w:rsidRDefault="003E76FF" w:rsidP="003E76FF">
            <w:pPr>
              <w:jc w:val="right"/>
              <w:rPr>
                <w:rFonts w:ascii="Calibri" w:hAnsi="Calibri" w:cs="Calibri"/>
                <w:sz w:val="14"/>
                <w:szCs w:val="14"/>
              </w:rPr>
            </w:pPr>
            <w:r w:rsidRPr="003E76FF">
              <w:rPr>
                <w:rFonts w:ascii="Calibri" w:hAnsi="Calibri" w:cs="Calibri"/>
                <w:sz w:val="14"/>
                <w:szCs w:val="14"/>
              </w:rPr>
              <w:t xml:space="preserve"> R$       34,94 </w:t>
            </w:r>
          </w:p>
        </w:tc>
        <w:tc>
          <w:tcPr>
            <w:tcW w:w="1134" w:type="dxa"/>
            <w:tcBorders>
              <w:top w:val="nil"/>
              <w:left w:val="single" w:sz="4" w:space="0" w:color="auto"/>
              <w:bottom w:val="single" w:sz="4" w:space="0" w:color="auto"/>
              <w:right w:val="single" w:sz="8" w:space="0" w:color="auto"/>
            </w:tcBorders>
            <w:noWrap/>
            <w:vAlign w:val="center"/>
            <w:hideMark/>
          </w:tcPr>
          <w:p w14:paraId="43FEE80F" w14:textId="28B2152F" w:rsidR="003E76FF" w:rsidRPr="003E76FF" w:rsidRDefault="003E76FF" w:rsidP="003E76FF">
            <w:pPr>
              <w:jc w:val="both"/>
              <w:rPr>
                <w:rFonts w:ascii="Calibri" w:hAnsi="Calibri" w:cs="Calibri"/>
                <w:sz w:val="14"/>
                <w:szCs w:val="14"/>
              </w:rPr>
            </w:pPr>
            <w:r w:rsidRPr="003E76FF">
              <w:rPr>
                <w:rFonts w:ascii="Calibri" w:hAnsi="Calibri" w:cs="Calibri"/>
                <w:sz w:val="14"/>
                <w:szCs w:val="14"/>
              </w:rPr>
              <w:t>R$               384,34</w:t>
            </w:r>
          </w:p>
        </w:tc>
      </w:tr>
      <w:tr w:rsidR="003E76FF" w:rsidRPr="003E76FF" w14:paraId="6AF58F10" w14:textId="77777777" w:rsidTr="003E76FF">
        <w:trPr>
          <w:trHeight w:val="315"/>
        </w:trPr>
        <w:tc>
          <w:tcPr>
            <w:tcW w:w="1231" w:type="dxa"/>
            <w:gridSpan w:val="2"/>
            <w:tcBorders>
              <w:top w:val="single" w:sz="8" w:space="0" w:color="auto"/>
              <w:left w:val="single" w:sz="8" w:space="0" w:color="auto"/>
              <w:bottom w:val="single" w:sz="8" w:space="0" w:color="auto"/>
              <w:right w:val="nil"/>
            </w:tcBorders>
            <w:shd w:val="clear" w:color="000000" w:fill="963634"/>
            <w:noWrap/>
            <w:vAlign w:val="bottom"/>
            <w:hideMark/>
          </w:tcPr>
          <w:p w14:paraId="5BE6AC56" w14:textId="77777777" w:rsidR="003E76FF" w:rsidRPr="003E76FF" w:rsidRDefault="003E76FF" w:rsidP="003E76FF">
            <w:pPr>
              <w:jc w:val="center"/>
              <w:rPr>
                <w:rFonts w:ascii="Calibri" w:hAnsi="Calibri" w:cs="Calibri"/>
                <w:color w:val="FFFFFF"/>
                <w:sz w:val="14"/>
                <w:szCs w:val="14"/>
              </w:rPr>
            </w:pPr>
            <w:r w:rsidRPr="003E76FF">
              <w:rPr>
                <w:rFonts w:ascii="Calibri" w:hAnsi="Calibri" w:cs="Calibri"/>
                <w:color w:val="FFFFFF"/>
                <w:sz w:val="14"/>
                <w:szCs w:val="14"/>
              </w:rPr>
              <w:t> </w:t>
            </w:r>
          </w:p>
        </w:tc>
        <w:tc>
          <w:tcPr>
            <w:tcW w:w="7416" w:type="dxa"/>
            <w:gridSpan w:val="6"/>
            <w:tcBorders>
              <w:top w:val="single" w:sz="8" w:space="0" w:color="auto"/>
              <w:left w:val="nil"/>
              <w:bottom w:val="single" w:sz="8" w:space="0" w:color="auto"/>
              <w:right w:val="nil"/>
            </w:tcBorders>
            <w:shd w:val="clear" w:color="000000" w:fill="963634"/>
            <w:vAlign w:val="bottom"/>
            <w:hideMark/>
          </w:tcPr>
          <w:p w14:paraId="3B6E3AA8" w14:textId="77777777" w:rsidR="003E76FF" w:rsidRPr="003E76FF" w:rsidRDefault="003E76FF" w:rsidP="003E76FF">
            <w:pPr>
              <w:rPr>
                <w:rFonts w:ascii="Calibri" w:hAnsi="Calibri" w:cs="Calibri"/>
                <w:b/>
                <w:bCs/>
                <w:color w:val="FFFFFF"/>
                <w:sz w:val="14"/>
                <w:szCs w:val="14"/>
              </w:rPr>
            </w:pPr>
            <w:r w:rsidRPr="003E76FF">
              <w:rPr>
                <w:rFonts w:ascii="Calibri" w:hAnsi="Calibri" w:cs="Calibri"/>
                <w:b/>
                <w:bCs/>
                <w:color w:val="FFFFFF"/>
                <w:sz w:val="14"/>
                <w:szCs w:val="14"/>
              </w:rPr>
              <w:t>TOTAL GERAL</w:t>
            </w:r>
          </w:p>
        </w:tc>
        <w:tc>
          <w:tcPr>
            <w:tcW w:w="1134" w:type="dxa"/>
            <w:tcBorders>
              <w:top w:val="single" w:sz="8" w:space="0" w:color="auto"/>
              <w:left w:val="single" w:sz="8" w:space="0" w:color="auto"/>
              <w:bottom w:val="single" w:sz="8" w:space="0" w:color="auto"/>
              <w:right w:val="single" w:sz="8" w:space="0" w:color="auto"/>
            </w:tcBorders>
            <w:shd w:val="clear" w:color="000000" w:fill="963634"/>
            <w:noWrap/>
            <w:vAlign w:val="bottom"/>
            <w:hideMark/>
          </w:tcPr>
          <w:p w14:paraId="0ECD0997" w14:textId="77777777" w:rsidR="003E76FF" w:rsidRPr="003E76FF" w:rsidRDefault="003E76FF" w:rsidP="003E76FF">
            <w:pPr>
              <w:jc w:val="center"/>
              <w:rPr>
                <w:rFonts w:ascii="Calibri" w:hAnsi="Calibri" w:cs="Calibri"/>
                <w:b/>
                <w:bCs/>
                <w:color w:val="FFFFFF"/>
                <w:sz w:val="14"/>
                <w:szCs w:val="14"/>
              </w:rPr>
            </w:pPr>
            <w:r w:rsidRPr="003E76FF">
              <w:rPr>
                <w:rFonts w:ascii="Calibri" w:hAnsi="Calibri" w:cs="Calibri"/>
                <w:b/>
                <w:bCs/>
                <w:color w:val="FFFFFF"/>
                <w:sz w:val="14"/>
                <w:szCs w:val="14"/>
              </w:rPr>
              <w:t xml:space="preserve"> R$      491.202,29 </w:t>
            </w:r>
          </w:p>
        </w:tc>
      </w:tr>
      <w:tr w:rsidR="003E76FF" w:rsidRPr="003E76FF" w14:paraId="5486D065" w14:textId="77777777" w:rsidTr="003E76FF">
        <w:trPr>
          <w:trHeight w:val="300"/>
        </w:trPr>
        <w:tc>
          <w:tcPr>
            <w:tcW w:w="591" w:type="dxa"/>
            <w:tcBorders>
              <w:top w:val="nil"/>
              <w:left w:val="nil"/>
              <w:bottom w:val="nil"/>
              <w:right w:val="nil"/>
            </w:tcBorders>
            <w:noWrap/>
            <w:vAlign w:val="bottom"/>
            <w:hideMark/>
          </w:tcPr>
          <w:p w14:paraId="697E5544" w14:textId="77777777" w:rsidR="003E76FF" w:rsidRPr="003E76FF" w:rsidRDefault="003E76FF" w:rsidP="003E76FF">
            <w:pPr>
              <w:jc w:val="center"/>
              <w:rPr>
                <w:rFonts w:ascii="Calibri" w:hAnsi="Calibri" w:cs="Calibri"/>
                <w:b/>
                <w:bCs/>
                <w:color w:val="FFFFFF"/>
                <w:sz w:val="14"/>
                <w:szCs w:val="14"/>
              </w:rPr>
            </w:pPr>
          </w:p>
        </w:tc>
        <w:tc>
          <w:tcPr>
            <w:tcW w:w="640" w:type="dxa"/>
            <w:tcBorders>
              <w:top w:val="nil"/>
              <w:left w:val="nil"/>
              <w:bottom w:val="nil"/>
              <w:right w:val="nil"/>
            </w:tcBorders>
            <w:noWrap/>
            <w:vAlign w:val="bottom"/>
            <w:hideMark/>
          </w:tcPr>
          <w:p w14:paraId="2E9A06AB" w14:textId="77777777" w:rsidR="003E76FF" w:rsidRPr="003E76FF" w:rsidRDefault="003E76FF" w:rsidP="003E76FF">
            <w:pPr>
              <w:jc w:val="center"/>
              <w:rPr>
                <w:sz w:val="14"/>
                <w:szCs w:val="14"/>
              </w:rPr>
            </w:pPr>
          </w:p>
        </w:tc>
        <w:tc>
          <w:tcPr>
            <w:tcW w:w="896" w:type="dxa"/>
            <w:tcBorders>
              <w:top w:val="nil"/>
              <w:left w:val="nil"/>
              <w:bottom w:val="nil"/>
              <w:right w:val="nil"/>
            </w:tcBorders>
            <w:vAlign w:val="bottom"/>
            <w:hideMark/>
          </w:tcPr>
          <w:p w14:paraId="65FE965A" w14:textId="77777777" w:rsidR="003E76FF" w:rsidRPr="003E76FF" w:rsidRDefault="003E76FF" w:rsidP="003E76FF">
            <w:pPr>
              <w:jc w:val="center"/>
              <w:rPr>
                <w:sz w:val="14"/>
                <w:szCs w:val="14"/>
              </w:rPr>
            </w:pPr>
          </w:p>
        </w:tc>
        <w:tc>
          <w:tcPr>
            <w:tcW w:w="2835" w:type="dxa"/>
            <w:tcBorders>
              <w:top w:val="nil"/>
              <w:left w:val="nil"/>
              <w:bottom w:val="nil"/>
              <w:right w:val="nil"/>
            </w:tcBorders>
            <w:vAlign w:val="bottom"/>
            <w:hideMark/>
          </w:tcPr>
          <w:p w14:paraId="72DAD86E" w14:textId="77777777" w:rsidR="003E76FF" w:rsidRPr="003E76FF" w:rsidRDefault="003E76FF" w:rsidP="003E76FF">
            <w:pPr>
              <w:rPr>
                <w:sz w:val="14"/>
                <w:szCs w:val="14"/>
              </w:rPr>
            </w:pPr>
          </w:p>
        </w:tc>
        <w:tc>
          <w:tcPr>
            <w:tcW w:w="708" w:type="dxa"/>
            <w:tcBorders>
              <w:top w:val="nil"/>
              <w:left w:val="nil"/>
              <w:bottom w:val="nil"/>
              <w:right w:val="nil"/>
            </w:tcBorders>
            <w:vAlign w:val="bottom"/>
            <w:hideMark/>
          </w:tcPr>
          <w:p w14:paraId="50ADD6B7" w14:textId="77777777" w:rsidR="003E76FF" w:rsidRPr="003E76FF" w:rsidRDefault="003E76FF" w:rsidP="003E76FF">
            <w:pPr>
              <w:rPr>
                <w:sz w:val="14"/>
                <w:szCs w:val="14"/>
              </w:rPr>
            </w:pPr>
          </w:p>
        </w:tc>
        <w:tc>
          <w:tcPr>
            <w:tcW w:w="851" w:type="dxa"/>
            <w:tcBorders>
              <w:top w:val="nil"/>
              <w:left w:val="nil"/>
              <w:bottom w:val="nil"/>
              <w:right w:val="nil"/>
            </w:tcBorders>
            <w:vAlign w:val="bottom"/>
            <w:hideMark/>
          </w:tcPr>
          <w:p w14:paraId="381313E8" w14:textId="77777777" w:rsidR="003E76FF" w:rsidRPr="003E76FF" w:rsidRDefault="003E76FF" w:rsidP="003E76FF">
            <w:pPr>
              <w:rPr>
                <w:sz w:val="14"/>
                <w:szCs w:val="14"/>
              </w:rPr>
            </w:pPr>
          </w:p>
        </w:tc>
        <w:tc>
          <w:tcPr>
            <w:tcW w:w="1134" w:type="dxa"/>
            <w:tcBorders>
              <w:top w:val="nil"/>
              <w:left w:val="nil"/>
              <w:bottom w:val="nil"/>
              <w:right w:val="nil"/>
            </w:tcBorders>
            <w:noWrap/>
            <w:vAlign w:val="center"/>
            <w:hideMark/>
          </w:tcPr>
          <w:p w14:paraId="4EEF748F" w14:textId="77777777" w:rsidR="003E76FF" w:rsidRPr="003E76FF" w:rsidRDefault="003E76FF" w:rsidP="003E76FF">
            <w:pPr>
              <w:rPr>
                <w:sz w:val="14"/>
                <w:szCs w:val="14"/>
              </w:rPr>
            </w:pPr>
          </w:p>
        </w:tc>
        <w:tc>
          <w:tcPr>
            <w:tcW w:w="992" w:type="dxa"/>
            <w:tcBorders>
              <w:top w:val="nil"/>
              <w:left w:val="nil"/>
              <w:bottom w:val="nil"/>
              <w:right w:val="nil"/>
            </w:tcBorders>
            <w:noWrap/>
            <w:vAlign w:val="center"/>
            <w:hideMark/>
          </w:tcPr>
          <w:p w14:paraId="53578484" w14:textId="77777777" w:rsidR="003E76FF" w:rsidRPr="003E76FF" w:rsidRDefault="003E76FF" w:rsidP="003E76FF">
            <w:pPr>
              <w:jc w:val="right"/>
              <w:rPr>
                <w:sz w:val="14"/>
                <w:szCs w:val="14"/>
              </w:rPr>
            </w:pPr>
          </w:p>
        </w:tc>
        <w:tc>
          <w:tcPr>
            <w:tcW w:w="1134" w:type="dxa"/>
            <w:tcBorders>
              <w:top w:val="nil"/>
              <w:left w:val="nil"/>
              <w:bottom w:val="nil"/>
              <w:right w:val="nil"/>
            </w:tcBorders>
            <w:noWrap/>
            <w:vAlign w:val="center"/>
            <w:hideMark/>
          </w:tcPr>
          <w:p w14:paraId="5F838B60" w14:textId="3EBE74CE" w:rsidR="003E76FF" w:rsidRPr="003E76FF" w:rsidRDefault="003E76FF" w:rsidP="003E76FF">
            <w:pPr>
              <w:rPr>
                <w:rFonts w:ascii="Arial" w:hAnsi="Arial" w:cs="Arial"/>
                <w:color w:val="000000"/>
                <w:sz w:val="14"/>
                <w:szCs w:val="14"/>
              </w:rPr>
            </w:pPr>
          </w:p>
        </w:tc>
      </w:tr>
      <w:tr w:rsidR="003E76FF" w:rsidRPr="003E76FF" w14:paraId="5EEA55FB" w14:textId="77777777" w:rsidTr="003E76FF">
        <w:trPr>
          <w:trHeight w:val="255"/>
        </w:trPr>
        <w:tc>
          <w:tcPr>
            <w:tcW w:w="591" w:type="dxa"/>
            <w:tcBorders>
              <w:top w:val="nil"/>
              <w:left w:val="nil"/>
              <w:bottom w:val="nil"/>
              <w:right w:val="nil"/>
            </w:tcBorders>
            <w:noWrap/>
            <w:vAlign w:val="center"/>
            <w:hideMark/>
          </w:tcPr>
          <w:p w14:paraId="52F58975" w14:textId="77777777" w:rsidR="003E76FF" w:rsidRPr="003E76FF" w:rsidRDefault="003E76FF" w:rsidP="003E76FF">
            <w:pPr>
              <w:jc w:val="right"/>
              <w:rPr>
                <w:rFonts w:ascii="Arial" w:hAnsi="Arial" w:cs="Arial"/>
                <w:color w:val="000000"/>
                <w:sz w:val="14"/>
                <w:szCs w:val="14"/>
              </w:rPr>
            </w:pPr>
          </w:p>
        </w:tc>
        <w:tc>
          <w:tcPr>
            <w:tcW w:w="640" w:type="dxa"/>
            <w:tcBorders>
              <w:top w:val="nil"/>
              <w:left w:val="nil"/>
              <w:bottom w:val="nil"/>
              <w:right w:val="nil"/>
            </w:tcBorders>
            <w:noWrap/>
            <w:vAlign w:val="bottom"/>
            <w:hideMark/>
          </w:tcPr>
          <w:p w14:paraId="30A73462" w14:textId="77777777" w:rsidR="003E76FF" w:rsidRPr="003E76FF" w:rsidRDefault="003E76FF" w:rsidP="003E76FF">
            <w:pPr>
              <w:jc w:val="center"/>
              <w:rPr>
                <w:sz w:val="14"/>
                <w:szCs w:val="14"/>
              </w:rPr>
            </w:pPr>
          </w:p>
        </w:tc>
        <w:tc>
          <w:tcPr>
            <w:tcW w:w="896" w:type="dxa"/>
            <w:tcBorders>
              <w:top w:val="nil"/>
              <w:left w:val="nil"/>
              <w:bottom w:val="nil"/>
              <w:right w:val="nil"/>
            </w:tcBorders>
            <w:noWrap/>
            <w:vAlign w:val="bottom"/>
            <w:hideMark/>
          </w:tcPr>
          <w:p w14:paraId="19915624" w14:textId="77777777" w:rsidR="003E76FF" w:rsidRPr="003E76FF" w:rsidRDefault="003E76FF" w:rsidP="003E76FF">
            <w:pPr>
              <w:rPr>
                <w:sz w:val="14"/>
                <w:szCs w:val="14"/>
              </w:rPr>
            </w:pPr>
          </w:p>
        </w:tc>
        <w:tc>
          <w:tcPr>
            <w:tcW w:w="2835" w:type="dxa"/>
            <w:tcBorders>
              <w:top w:val="nil"/>
              <w:left w:val="nil"/>
              <w:bottom w:val="nil"/>
              <w:right w:val="nil"/>
            </w:tcBorders>
            <w:vAlign w:val="bottom"/>
            <w:hideMark/>
          </w:tcPr>
          <w:p w14:paraId="77A261F1" w14:textId="77777777" w:rsidR="003E76FF" w:rsidRPr="003E76FF" w:rsidRDefault="003E76FF" w:rsidP="003E76FF">
            <w:pPr>
              <w:jc w:val="center"/>
              <w:rPr>
                <w:sz w:val="14"/>
                <w:szCs w:val="14"/>
              </w:rPr>
            </w:pPr>
          </w:p>
        </w:tc>
        <w:tc>
          <w:tcPr>
            <w:tcW w:w="708" w:type="dxa"/>
            <w:tcBorders>
              <w:top w:val="nil"/>
              <w:left w:val="nil"/>
              <w:bottom w:val="nil"/>
              <w:right w:val="nil"/>
            </w:tcBorders>
            <w:noWrap/>
            <w:vAlign w:val="bottom"/>
            <w:hideMark/>
          </w:tcPr>
          <w:p w14:paraId="2B94439A" w14:textId="77777777" w:rsidR="003E76FF" w:rsidRPr="003E76FF" w:rsidRDefault="003E76FF" w:rsidP="003E76FF">
            <w:pPr>
              <w:rPr>
                <w:sz w:val="14"/>
                <w:szCs w:val="14"/>
              </w:rPr>
            </w:pPr>
          </w:p>
        </w:tc>
        <w:tc>
          <w:tcPr>
            <w:tcW w:w="851" w:type="dxa"/>
            <w:tcBorders>
              <w:top w:val="nil"/>
              <w:left w:val="nil"/>
              <w:bottom w:val="nil"/>
              <w:right w:val="nil"/>
            </w:tcBorders>
            <w:noWrap/>
            <w:vAlign w:val="bottom"/>
            <w:hideMark/>
          </w:tcPr>
          <w:p w14:paraId="71F237E5" w14:textId="77777777" w:rsidR="003E76FF" w:rsidRPr="003E76FF" w:rsidRDefault="003E76FF" w:rsidP="003E76FF">
            <w:pPr>
              <w:rPr>
                <w:sz w:val="14"/>
                <w:szCs w:val="14"/>
              </w:rPr>
            </w:pPr>
          </w:p>
        </w:tc>
        <w:tc>
          <w:tcPr>
            <w:tcW w:w="1134" w:type="dxa"/>
            <w:tcBorders>
              <w:top w:val="nil"/>
              <w:left w:val="nil"/>
              <w:bottom w:val="nil"/>
              <w:right w:val="nil"/>
            </w:tcBorders>
            <w:noWrap/>
            <w:vAlign w:val="center"/>
            <w:hideMark/>
          </w:tcPr>
          <w:p w14:paraId="74573AEF" w14:textId="77777777" w:rsidR="003E76FF" w:rsidRPr="003E76FF" w:rsidRDefault="003E76FF" w:rsidP="003E76FF">
            <w:pPr>
              <w:jc w:val="center"/>
              <w:rPr>
                <w:sz w:val="14"/>
                <w:szCs w:val="14"/>
              </w:rPr>
            </w:pPr>
          </w:p>
        </w:tc>
        <w:tc>
          <w:tcPr>
            <w:tcW w:w="992" w:type="dxa"/>
            <w:tcBorders>
              <w:top w:val="nil"/>
              <w:left w:val="nil"/>
              <w:bottom w:val="nil"/>
              <w:right w:val="nil"/>
            </w:tcBorders>
            <w:noWrap/>
            <w:vAlign w:val="center"/>
            <w:hideMark/>
          </w:tcPr>
          <w:p w14:paraId="517CCEA5" w14:textId="77777777" w:rsidR="003E76FF" w:rsidRPr="003E76FF" w:rsidRDefault="003E76FF" w:rsidP="003E76FF">
            <w:pPr>
              <w:jc w:val="right"/>
              <w:rPr>
                <w:sz w:val="14"/>
                <w:szCs w:val="14"/>
              </w:rPr>
            </w:pPr>
          </w:p>
        </w:tc>
        <w:tc>
          <w:tcPr>
            <w:tcW w:w="1134" w:type="dxa"/>
            <w:tcBorders>
              <w:top w:val="nil"/>
              <w:left w:val="nil"/>
              <w:bottom w:val="nil"/>
              <w:right w:val="nil"/>
            </w:tcBorders>
            <w:noWrap/>
            <w:vAlign w:val="bottom"/>
            <w:hideMark/>
          </w:tcPr>
          <w:p w14:paraId="3C107878" w14:textId="77777777" w:rsidR="003E76FF" w:rsidRPr="003E76FF" w:rsidRDefault="003E76FF" w:rsidP="003E76FF">
            <w:pPr>
              <w:jc w:val="right"/>
              <w:rPr>
                <w:sz w:val="14"/>
                <w:szCs w:val="14"/>
              </w:rPr>
            </w:pPr>
          </w:p>
        </w:tc>
      </w:tr>
      <w:tr w:rsidR="003E76FF" w:rsidRPr="003E76FF" w14:paraId="342BC7CD" w14:textId="77777777" w:rsidTr="003E76FF">
        <w:trPr>
          <w:trHeight w:val="255"/>
        </w:trPr>
        <w:tc>
          <w:tcPr>
            <w:tcW w:w="591" w:type="dxa"/>
            <w:tcBorders>
              <w:top w:val="nil"/>
              <w:left w:val="nil"/>
              <w:bottom w:val="nil"/>
              <w:right w:val="nil"/>
            </w:tcBorders>
            <w:noWrap/>
            <w:vAlign w:val="center"/>
            <w:hideMark/>
          </w:tcPr>
          <w:p w14:paraId="5EF15579" w14:textId="77777777" w:rsidR="003E76FF" w:rsidRPr="003E76FF" w:rsidRDefault="003E76FF" w:rsidP="003E76FF">
            <w:pPr>
              <w:rPr>
                <w:sz w:val="14"/>
                <w:szCs w:val="14"/>
              </w:rPr>
            </w:pPr>
          </w:p>
        </w:tc>
        <w:tc>
          <w:tcPr>
            <w:tcW w:w="640" w:type="dxa"/>
            <w:tcBorders>
              <w:top w:val="nil"/>
              <w:left w:val="nil"/>
              <w:bottom w:val="nil"/>
              <w:right w:val="nil"/>
            </w:tcBorders>
            <w:noWrap/>
            <w:vAlign w:val="bottom"/>
            <w:hideMark/>
          </w:tcPr>
          <w:p w14:paraId="6B68F43F" w14:textId="77777777" w:rsidR="003E76FF" w:rsidRPr="003E76FF" w:rsidRDefault="003E76FF" w:rsidP="003E76FF">
            <w:pPr>
              <w:jc w:val="center"/>
              <w:rPr>
                <w:sz w:val="14"/>
                <w:szCs w:val="14"/>
              </w:rPr>
            </w:pPr>
          </w:p>
        </w:tc>
        <w:tc>
          <w:tcPr>
            <w:tcW w:w="896" w:type="dxa"/>
            <w:tcBorders>
              <w:top w:val="nil"/>
              <w:left w:val="nil"/>
              <w:bottom w:val="nil"/>
              <w:right w:val="nil"/>
            </w:tcBorders>
            <w:noWrap/>
            <w:vAlign w:val="bottom"/>
            <w:hideMark/>
          </w:tcPr>
          <w:p w14:paraId="346F074E" w14:textId="77777777" w:rsidR="003E76FF" w:rsidRPr="003E76FF" w:rsidRDefault="003E76FF" w:rsidP="003E76FF">
            <w:pPr>
              <w:rPr>
                <w:sz w:val="14"/>
                <w:szCs w:val="14"/>
              </w:rPr>
            </w:pPr>
          </w:p>
        </w:tc>
        <w:tc>
          <w:tcPr>
            <w:tcW w:w="2835" w:type="dxa"/>
            <w:tcBorders>
              <w:top w:val="nil"/>
              <w:left w:val="nil"/>
              <w:bottom w:val="nil"/>
              <w:right w:val="nil"/>
            </w:tcBorders>
            <w:vAlign w:val="bottom"/>
            <w:hideMark/>
          </w:tcPr>
          <w:p w14:paraId="2277FCE6" w14:textId="77777777" w:rsidR="003E76FF" w:rsidRPr="003E76FF" w:rsidRDefault="003E76FF" w:rsidP="003E76FF">
            <w:pPr>
              <w:jc w:val="center"/>
              <w:rPr>
                <w:sz w:val="14"/>
                <w:szCs w:val="14"/>
              </w:rPr>
            </w:pPr>
          </w:p>
        </w:tc>
        <w:tc>
          <w:tcPr>
            <w:tcW w:w="708" w:type="dxa"/>
            <w:tcBorders>
              <w:top w:val="nil"/>
              <w:left w:val="nil"/>
              <w:bottom w:val="nil"/>
              <w:right w:val="nil"/>
            </w:tcBorders>
            <w:noWrap/>
            <w:vAlign w:val="bottom"/>
            <w:hideMark/>
          </w:tcPr>
          <w:p w14:paraId="702DDAEB" w14:textId="77777777" w:rsidR="003E76FF" w:rsidRPr="003E76FF" w:rsidRDefault="003E76FF" w:rsidP="003E76FF">
            <w:pPr>
              <w:rPr>
                <w:sz w:val="14"/>
                <w:szCs w:val="14"/>
              </w:rPr>
            </w:pPr>
          </w:p>
        </w:tc>
        <w:tc>
          <w:tcPr>
            <w:tcW w:w="851" w:type="dxa"/>
            <w:tcBorders>
              <w:top w:val="nil"/>
              <w:left w:val="nil"/>
              <w:bottom w:val="nil"/>
              <w:right w:val="nil"/>
            </w:tcBorders>
            <w:noWrap/>
            <w:vAlign w:val="bottom"/>
            <w:hideMark/>
          </w:tcPr>
          <w:p w14:paraId="2A3461A2" w14:textId="77777777" w:rsidR="003E76FF" w:rsidRPr="003E76FF" w:rsidRDefault="003E76FF" w:rsidP="003E76FF">
            <w:pPr>
              <w:rPr>
                <w:sz w:val="14"/>
                <w:szCs w:val="14"/>
              </w:rPr>
            </w:pPr>
          </w:p>
        </w:tc>
        <w:tc>
          <w:tcPr>
            <w:tcW w:w="1134" w:type="dxa"/>
            <w:tcBorders>
              <w:top w:val="nil"/>
              <w:left w:val="nil"/>
              <w:bottom w:val="nil"/>
              <w:right w:val="nil"/>
            </w:tcBorders>
            <w:noWrap/>
            <w:vAlign w:val="center"/>
            <w:hideMark/>
          </w:tcPr>
          <w:p w14:paraId="36924BDC" w14:textId="77777777" w:rsidR="003E76FF" w:rsidRPr="003E76FF" w:rsidRDefault="003E76FF" w:rsidP="003E76FF">
            <w:pPr>
              <w:jc w:val="center"/>
              <w:rPr>
                <w:sz w:val="14"/>
                <w:szCs w:val="14"/>
              </w:rPr>
            </w:pPr>
          </w:p>
        </w:tc>
        <w:tc>
          <w:tcPr>
            <w:tcW w:w="992" w:type="dxa"/>
            <w:tcBorders>
              <w:top w:val="nil"/>
              <w:left w:val="nil"/>
              <w:bottom w:val="nil"/>
              <w:right w:val="nil"/>
            </w:tcBorders>
            <w:noWrap/>
            <w:vAlign w:val="center"/>
            <w:hideMark/>
          </w:tcPr>
          <w:p w14:paraId="2574FFC1" w14:textId="77777777" w:rsidR="003E76FF" w:rsidRPr="003E76FF" w:rsidRDefault="003E76FF" w:rsidP="003E76FF">
            <w:pPr>
              <w:jc w:val="right"/>
              <w:rPr>
                <w:sz w:val="14"/>
                <w:szCs w:val="14"/>
              </w:rPr>
            </w:pPr>
          </w:p>
        </w:tc>
        <w:tc>
          <w:tcPr>
            <w:tcW w:w="1134" w:type="dxa"/>
            <w:tcBorders>
              <w:top w:val="nil"/>
              <w:left w:val="nil"/>
              <w:bottom w:val="nil"/>
              <w:right w:val="nil"/>
            </w:tcBorders>
            <w:noWrap/>
            <w:vAlign w:val="center"/>
            <w:hideMark/>
          </w:tcPr>
          <w:p w14:paraId="148457DF" w14:textId="77777777" w:rsidR="003E76FF" w:rsidRPr="003E76FF" w:rsidRDefault="003E76FF" w:rsidP="003E76FF">
            <w:pPr>
              <w:jc w:val="right"/>
              <w:rPr>
                <w:sz w:val="14"/>
                <w:szCs w:val="14"/>
              </w:rPr>
            </w:pPr>
          </w:p>
        </w:tc>
      </w:tr>
      <w:tr w:rsidR="003E76FF" w:rsidRPr="003E76FF" w14:paraId="193A12F5" w14:textId="77777777" w:rsidTr="003E76FF">
        <w:trPr>
          <w:trHeight w:val="255"/>
        </w:trPr>
        <w:tc>
          <w:tcPr>
            <w:tcW w:w="591" w:type="dxa"/>
            <w:tcBorders>
              <w:top w:val="nil"/>
              <w:left w:val="nil"/>
              <w:bottom w:val="nil"/>
              <w:right w:val="nil"/>
            </w:tcBorders>
            <w:noWrap/>
            <w:vAlign w:val="center"/>
            <w:hideMark/>
          </w:tcPr>
          <w:p w14:paraId="0E9CC962" w14:textId="77777777" w:rsidR="003E76FF" w:rsidRPr="003E76FF" w:rsidRDefault="003E76FF" w:rsidP="003E76FF">
            <w:pPr>
              <w:jc w:val="right"/>
              <w:rPr>
                <w:sz w:val="14"/>
                <w:szCs w:val="14"/>
              </w:rPr>
            </w:pPr>
          </w:p>
        </w:tc>
        <w:tc>
          <w:tcPr>
            <w:tcW w:w="640" w:type="dxa"/>
            <w:tcBorders>
              <w:top w:val="nil"/>
              <w:left w:val="nil"/>
              <w:bottom w:val="nil"/>
              <w:right w:val="nil"/>
            </w:tcBorders>
            <w:noWrap/>
            <w:vAlign w:val="bottom"/>
            <w:hideMark/>
          </w:tcPr>
          <w:p w14:paraId="2FE67A23" w14:textId="77777777" w:rsidR="003E76FF" w:rsidRPr="003E76FF" w:rsidRDefault="003E76FF" w:rsidP="003E76FF">
            <w:pPr>
              <w:jc w:val="center"/>
              <w:rPr>
                <w:sz w:val="14"/>
                <w:szCs w:val="14"/>
              </w:rPr>
            </w:pPr>
          </w:p>
        </w:tc>
        <w:tc>
          <w:tcPr>
            <w:tcW w:w="896" w:type="dxa"/>
            <w:tcBorders>
              <w:top w:val="nil"/>
              <w:left w:val="nil"/>
              <w:bottom w:val="nil"/>
              <w:right w:val="nil"/>
            </w:tcBorders>
            <w:noWrap/>
            <w:vAlign w:val="bottom"/>
            <w:hideMark/>
          </w:tcPr>
          <w:p w14:paraId="37E859C5" w14:textId="77777777" w:rsidR="003E76FF" w:rsidRPr="003E76FF" w:rsidRDefault="003E76FF" w:rsidP="003E76FF">
            <w:pPr>
              <w:rPr>
                <w:sz w:val="14"/>
                <w:szCs w:val="14"/>
              </w:rPr>
            </w:pPr>
          </w:p>
        </w:tc>
        <w:tc>
          <w:tcPr>
            <w:tcW w:w="2835" w:type="dxa"/>
            <w:tcBorders>
              <w:top w:val="nil"/>
              <w:left w:val="nil"/>
              <w:bottom w:val="nil"/>
              <w:right w:val="nil"/>
            </w:tcBorders>
            <w:vAlign w:val="bottom"/>
            <w:hideMark/>
          </w:tcPr>
          <w:p w14:paraId="67C8B83A" w14:textId="77777777" w:rsidR="003E76FF" w:rsidRPr="003E76FF" w:rsidRDefault="003E76FF" w:rsidP="003E76FF">
            <w:pPr>
              <w:jc w:val="center"/>
              <w:rPr>
                <w:sz w:val="14"/>
                <w:szCs w:val="14"/>
              </w:rPr>
            </w:pPr>
          </w:p>
        </w:tc>
        <w:tc>
          <w:tcPr>
            <w:tcW w:w="4819" w:type="dxa"/>
            <w:gridSpan w:val="5"/>
            <w:tcBorders>
              <w:top w:val="nil"/>
              <w:left w:val="nil"/>
              <w:bottom w:val="nil"/>
              <w:right w:val="nil"/>
            </w:tcBorders>
            <w:noWrap/>
            <w:vAlign w:val="bottom"/>
            <w:hideMark/>
          </w:tcPr>
          <w:p w14:paraId="1A5064DC" w14:textId="77777777" w:rsidR="003E76FF" w:rsidRPr="003E76FF" w:rsidRDefault="003E76FF" w:rsidP="003E76FF">
            <w:pPr>
              <w:rPr>
                <w:sz w:val="14"/>
                <w:szCs w:val="14"/>
              </w:rPr>
            </w:pPr>
          </w:p>
        </w:tc>
      </w:tr>
      <w:tr w:rsidR="003E76FF" w:rsidRPr="003E76FF" w14:paraId="6ED0576C" w14:textId="77777777" w:rsidTr="003E76FF">
        <w:trPr>
          <w:trHeight w:val="315"/>
        </w:trPr>
        <w:tc>
          <w:tcPr>
            <w:tcW w:w="9781" w:type="dxa"/>
            <w:gridSpan w:val="9"/>
            <w:tcBorders>
              <w:top w:val="nil"/>
              <w:left w:val="nil"/>
              <w:bottom w:val="nil"/>
              <w:right w:val="nil"/>
            </w:tcBorders>
            <w:noWrap/>
            <w:vAlign w:val="center"/>
            <w:hideMark/>
          </w:tcPr>
          <w:p w14:paraId="63F5FBF8" w14:textId="77777777" w:rsidR="003E76FF" w:rsidRPr="003E76FF" w:rsidRDefault="003E76FF" w:rsidP="003E76FF">
            <w:pPr>
              <w:jc w:val="center"/>
              <w:rPr>
                <w:rFonts w:ascii="Arial" w:hAnsi="Arial" w:cs="Arial"/>
                <w:b/>
                <w:bCs/>
                <w:color w:val="000000"/>
                <w:sz w:val="14"/>
                <w:szCs w:val="14"/>
              </w:rPr>
            </w:pPr>
            <w:r w:rsidRPr="003E76FF">
              <w:rPr>
                <w:rFonts w:ascii="Arial" w:hAnsi="Arial" w:cs="Arial"/>
                <w:b/>
                <w:bCs/>
                <w:color w:val="000000"/>
                <w:sz w:val="14"/>
                <w:szCs w:val="14"/>
              </w:rPr>
              <w:t xml:space="preserve"> Arthur Ribeiro Alvares Pimenta</w:t>
            </w:r>
          </w:p>
        </w:tc>
      </w:tr>
      <w:tr w:rsidR="003E76FF" w:rsidRPr="003E76FF" w14:paraId="002B6E5C" w14:textId="77777777" w:rsidTr="003E76FF">
        <w:trPr>
          <w:trHeight w:val="285"/>
        </w:trPr>
        <w:tc>
          <w:tcPr>
            <w:tcW w:w="9781" w:type="dxa"/>
            <w:gridSpan w:val="9"/>
            <w:tcBorders>
              <w:top w:val="nil"/>
              <w:left w:val="nil"/>
              <w:bottom w:val="nil"/>
              <w:right w:val="nil"/>
            </w:tcBorders>
            <w:noWrap/>
            <w:vAlign w:val="center"/>
            <w:hideMark/>
          </w:tcPr>
          <w:p w14:paraId="49B6AD84" w14:textId="77777777" w:rsidR="003E76FF" w:rsidRPr="003E76FF" w:rsidRDefault="003E76FF" w:rsidP="003E76FF">
            <w:pPr>
              <w:jc w:val="center"/>
              <w:rPr>
                <w:rFonts w:ascii="Arial" w:hAnsi="Arial" w:cs="Arial"/>
                <w:color w:val="000000"/>
                <w:sz w:val="14"/>
                <w:szCs w:val="14"/>
              </w:rPr>
            </w:pPr>
            <w:r w:rsidRPr="003E76FF">
              <w:rPr>
                <w:rFonts w:ascii="Arial" w:hAnsi="Arial" w:cs="Arial"/>
                <w:color w:val="000000"/>
                <w:sz w:val="14"/>
                <w:szCs w:val="14"/>
              </w:rPr>
              <w:t>Secretário Municipal de Serviços, Obras e Transportes</w:t>
            </w:r>
          </w:p>
        </w:tc>
      </w:tr>
      <w:tr w:rsidR="003E76FF" w:rsidRPr="003E76FF" w14:paraId="246C2B6A" w14:textId="77777777" w:rsidTr="003E76FF">
        <w:trPr>
          <w:trHeight w:val="255"/>
        </w:trPr>
        <w:tc>
          <w:tcPr>
            <w:tcW w:w="9781" w:type="dxa"/>
            <w:gridSpan w:val="9"/>
            <w:tcBorders>
              <w:top w:val="nil"/>
              <w:left w:val="nil"/>
              <w:bottom w:val="nil"/>
              <w:right w:val="nil"/>
            </w:tcBorders>
            <w:noWrap/>
            <w:vAlign w:val="center"/>
            <w:hideMark/>
          </w:tcPr>
          <w:p w14:paraId="1D3564E3" w14:textId="77777777" w:rsidR="003E76FF" w:rsidRPr="003E76FF" w:rsidRDefault="003E76FF" w:rsidP="003E76FF">
            <w:pPr>
              <w:jc w:val="center"/>
              <w:rPr>
                <w:rFonts w:ascii="Arial" w:hAnsi="Arial" w:cs="Arial"/>
                <w:color w:val="000000"/>
                <w:sz w:val="14"/>
                <w:szCs w:val="14"/>
              </w:rPr>
            </w:pPr>
            <w:r w:rsidRPr="003E76FF">
              <w:rPr>
                <w:rFonts w:ascii="Arial" w:hAnsi="Arial" w:cs="Arial"/>
                <w:color w:val="000000"/>
                <w:sz w:val="14"/>
                <w:szCs w:val="14"/>
              </w:rPr>
              <w:t>Engenheiro Civil - CREA/SP: 5069103559</w:t>
            </w:r>
          </w:p>
        </w:tc>
      </w:tr>
    </w:tbl>
    <w:p w14:paraId="445695D5" w14:textId="6BACF586" w:rsidR="003E76FF" w:rsidRPr="00624836" w:rsidRDefault="003E76FF" w:rsidP="00624836">
      <w:pPr>
        <w:tabs>
          <w:tab w:val="left" w:pos="1511"/>
        </w:tabs>
        <w:rPr>
          <w:sz w:val="18"/>
          <w:szCs w:val="18"/>
          <w:lang w:eastAsia="en-US"/>
        </w:rPr>
        <w:sectPr w:rsidR="003E76FF" w:rsidRPr="00624836" w:rsidSect="007875A4">
          <w:headerReference w:type="default" r:id="rId32"/>
          <w:footerReference w:type="default" r:id="rId33"/>
          <w:pgSz w:w="11906" w:h="16838"/>
          <w:pgMar w:top="1417" w:right="1274" w:bottom="1417" w:left="1701"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Pr="003E76FF" w:rsidRDefault="00E43F0A" w:rsidP="00E43F0A">
      <w:pPr>
        <w:tabs>
          <w:tab w:val="left" w:pos="4920"/>
        </w:tabs>
        <w:jc w:val="center"/>
        <w:rPr>
          <w:rFonts w:asciiTheme="minorHAnsi" w:hAnsiTheme="minorHAnsi" w:cstheme="minorHAnsi"/>
          <w:snapToGrid w:val="0"/>
          <w:sz w:val="16"/>
          <w:szCs w:val="16"/>
        </w:rPr>
      </w:pPr>
    </w:p>
    <w:tbl>
      <w:tblPr>
        <w:tblW w:w="13608" w:type="dxa"/>
        <w:tblCellMar>
          <w:left w:w="70" w:type="dxa"/>
          <w:right w:w="70" w:type="dxa"/>
        </w:tblCellMar>
        <w:tblLook w:val="04A0" w:firstRow="1" w:lastRow="0" w:firstColumn="1" w:lastColumn="0" w:noHBand="0" w:noVBand="1"/>
      </w:tblPr>
      <w:tblGrid>
        <w:gridCol w:w="565"/>
        <w:gridCol w:w="1347"/>
        <w:gridCol w:w="1065"/>
        <w:gridCol w:w="1418"/>
        <w:gridCol w:w="708"/>
        <w:gridCol w:w="1418"/>
        <w:gridCol w:w="1134"/>
        <w:gridCol w:w="1134"/>
        <w:gridCol w:w="1276"/>
        <w:gridCol w:w="1701"/>
        <w:gridCol w:w="1842"/>
      </w:tblGrid>
      <w:tr w:rsidR="003E76FF" w:rsidRPr="003E76FF" w14:paraId="7A43D840" w14:textId="77777777" w:rsidTr="00FC5F2F">
        <w:trPr>
          <w:trHeight w:val="525"/>
        </w:trPr>
        <w:tc>
          <w:tcPr>
            <w:tcW w:w="13608" w:type="dxa"/>
            <w:gridSpan w:val="11"/>
            <w:tcBorders>
              <w:top w:val="nil"/>
              <w:left w:val="nil"/>
              <w:bottom w:val="nil"/>
              <w:right w:val="nil"/>
            </w:tcBorders>
            <w:vAlign w:val="bottom"/>
            <w:hideMark/>
          </w:tcPr>
          <w:p w14:paraId="1111FDD7" w14:textId="77777777" w:rsidR="003E76FF" w:rsidRPr="003E76FF" w:rsidRDefault="003E76FF" w:rsidP="003E76FF">
            <w:pPr>
              <w:jc w:val="center"/>
              <w:rPr>
                <w:rFonts w:ascii="Calibri" w:hAnsi="Calibri" w:cs="Calibri"/>
                <w:b/>
                <w:bCs/>
                <w:color w:val="000000"/>
                <w:sz w:val="16"/>
                <w:szCs w:val="16"/>
              </w:rPr>
            </w:pPr>
            <w:r w:rsidRPr="003E76FF">
              <w:rPr>
                <w:rFonts w:ascii="Calibri" w:hAnsi="Calibri" w:cs="Calibri"/>
                <w:b/>
                <w:bCs/>
                <w:color w:val="000000"/>
                <w:sz w:val="16"/>
                <w:szCs w:val="16"/>
              </w:rPr>
              <w:t xml:space="preserve">MUNICÍPIO DE SANTA BRANCA </w:t>
            </w:r>
          </w:p>
        </w:tc>
      </w:tr>
      <w:tr w:rsidR="003E76FF" w:rsidRPr="003E76FF" w14:paraId="08ADBB95" w14:textId="77777777" w:rsidTr="00FC5F2F">
        <w:trPr>
          <w:trHeight w:val="375"/>
        </w:trPr>
        <w:tc>
          <w:tcPr>
            <w:tcW w:w="13608" w:type="dxa"/>
            <w:gridSpan w:val="11"/>
            <w:tcBorders>
              <w:top w:val="nil"/>
              <w:left w:val="nil"/>
              <w:bottom w:val="nil"/>
              <w:right w:val="nil"/>
            </w:tcBorders>
            <w:vAlign w:val="bottom"/>
            <w:hideMark/>
          </w:tcPr>
          <w:p w14:paraId="17CC0377" w14:textId="77777777" w:rsidR="003E76FF" w:rsidRPr="003E76FF" w:rsidRDefault="003E76FF" w:rsidP="003E76FF">
            <w:pPr>
              <w:jc w:val="center"/>
              <w:rPr>
                <w:rFonts w:ascii="Calibri" w:hAnsi="Calibri" w:cs="Calibri"/>
                <w:color w:val="000000"/>
                <w:sz w:val="16"/>
                <w:szCs w:val="16"/>
              </w:rPr>
            </w:pPr>
            <w:r w:rsidRPr="003E76FF">
              <w:rPr>
                <w:rFonts w:ascii="Calibri" w:hAnsi="Calibri" w:cs="Calibri"/>
                <w:color w:val="000000"/>
                <w:sz w:val="16"/>
                <w:szCs w:val="16"/>
              </w:rPr>
              <w:t>Secretaria Municipal de Serviços, Obras e Transportes</w:t>
            </w:r>
          </w:p>
        </w:tc>
      </w:tr>
      <w:tr w:rsidR="003E76FF" w:rsidRPr="003E76FF" w14:paraId="446C7250" w14:textId="77777777" w:rsidTr="00FC5F2F">
        <w:trPr>
          <w:trHeight w:val="255"/>
        </w:trPr>
        <w:tc>
          <w:tcPr>
            <w:tcW w:w="13608" w:type="dxa"/>
            <w:gridSpan w:val="11"/>
            <w:tcBorders>
              <w:top w:val="nil"/>
              <w:left w:val="nil"/>
              <w:bottom w:val="nil"/>
              <w:right w:val="nil"/>
            </w:tcBorders>
            <w:noWrap/>
            <w:vAlign w:val="center"/>
            <w:hideMark/>
          </w:tcPr>
          <w:p w14:paraId="0C020452" w14:textId="77777777" w:rsidR="003E76FF" w:rsidRPr="003E76FF" w:rsidRDefault="003E76FF" w:rsidP="003E76FF">
            <w:pPr>
              <w:jc w:val="center"/>
              <w:rPr>
                <w:rFonts w:ascii="Calibri" w:hAnsi="Calibri" w:cs="Calibri"/>
                <w:b/>
                <w:bCs/>
                <w:sz w:val="16"/>
                <w:szCs w:val="16"/>
              </w:rPr>
            </w:pPr>
            <w:r w:rsidRPr="003E76FF">
              <w:rPr>
                <w:rFonts w:ascii="Calibri" w:hAnsi="Calibri" w:cs="Calibri"/>
                <w:b/>
                <w:bCs/>
                <w:sz w:val="16"/>
                <w:szCs w:val="16"/>
              </w:rPr>
              <w:t>CRONOGRAMA FÍSICO-FINANCEIRO</w:t>
            </w:r>
          </w:p>
        </w:tc>
      </w:tr>
      <w:tr w:rsidR="003E76FF" w:rsidRPr="003E76FF" w14:paraId="7C2E79BB" w14:textId="77777777" w:rsidTr="00FC5F2F">
        <w:trPr>
          <w:trHeight w:val="319"/>
        </w:trPr>
        <w:tc>
          <w:tcPr>
            <w:tcW w:w="13608" w:type="dxa"/>
            <w:gridSpan w:val="11"/>
            <w:tcBorders>
              <w:top w:val="nil"/>
              <w:left w:val="nil"/>
              <w:bottom w:val="nil"/>
              <w:right w:val="nil"/>
            </w:tcBorders>
            <w:vAlign w:val="center"/>
            <w:hideMark/>
          </w:tcPr>
          <w:p w14:paraId="0F6A4D91" w14:textId="77777777" w:rsidR="003E76FF" w:rsidRPr="003E76FF" w:rsidRDefault="003E76FF" w:rsidP="003E76FF">
            <w:pPr>
              <w:jc w:val="center"/>
              <w:rPr>
                <w:rFonts w:ascii="Calibri" w:hAnsi="Calibri" w:cs="Calibri"/>
                <w:b/>
                <w:bCs/>
                <w:sz w:val="16"/>
                <w:szCs w:val="16"/>
              </w:rPr>
            </w:pPr>
            <w:r w:rsidRPr="003E76FF">
              <w:rPr>
                <w:rFonts w:ascii="Calibri" w:hAnsi="Calibri" w:cs="Calibri"/>
                <w:b/>
                <w:bCs/>
                <w:sz w:val="16"/>
                <w:szCs w:val="16"/>
              </w:rPr>
              <w:t>Obra: CONSTRUÇÃO DE ÁREA DE LAZER NO BAIRRO CAMBUCI</w:t>
            </w:r>
          </w:p>
        </w:tc>
      </w:tr>
      <w:tr w:rsidR="003E76FF" w:rsidRPr="003E76FF" w14:paraId="25BAEA88" w14:textId="77777777" w:rsidTr="00FC5F2F">
        <w:trPr>
          <w:trHeight w:val="319"/>
        </w:trPr>
        <w:tc>
          <w:tcPr>
            <w:tcW w:w="13608" w:type="dxa"/>
            <w:gridSpan w:val="11"/>
            <w:tcBorders>
              <w:top w:val="nil"/>
              <w:left w:val="nil"/>
              <w:bottom w:val="nil"/>
              <w:right w:val="nil"/>
            </w:tcBorders>
            <w:vAlign w:val="center"/>
            <w:hideMark/>
          </w:tcPr>
          <w:p w14:paraId="1E00F4C5" w14:textId="77777777" w:rsidR="003E76FF" w:rsidRPr="003E76FF" w:rsidRDefault="003E76FF" w:rsidP="003E76FF">
            <w:pPr>
              <w:jc w:val="center"/>
              <w:rPr>
                <w:rFonts w:ascii="Calibri" w:hAnsi="Calibri" w:cs="Calibri"/>
                <w:sz w:val="16"/>
                <w:szCs w:val="16"/>
              </w:rPr>
            </w:pPr>
            <w:r w:rsidRPr="003E76FF">
              <w:rPr>
                <w:rFonts w:ascii="Calibri" w:hAnsi="Calibri" w:cs="Calibri"/>
                <w:sz w:val="16"/>
                <w:szCs w:val="16"/>
              </w:rPr>
              <w:t>Local da Obra: AVENIDA BENEDITO EUGÊNIO FAUSTINO DE OLIVEIRA, Nº 1.215, BAIRRO CAMBUCI - SANTA BRANCA - SP</w:t>
            </w:r>
          </w:p>
        </w:tc>
      </w:tr>
      <w:tr w:rsidR="00FC5F2F" w:rsidRPr="003E76FF" w14:paraId="2C060A49" w14:textId="77777777" w:rsidTr="00FC5F2F">
        <w:trPr>
          <w:trHeight w:val="135"/>
        </w:trPr>
        <w:tc>
          <w:tcPr>
            <w:tcW w:w="6521" w:type="dxa"/>
            <w:gridSpan w:val="6"/>
            <w:tcBorders>
              <w:top w:val="nil"/>
              <w:left w:val="nil"/>
              <w:bottom w:val="nil"/>
              <w:right w:val="nil"/>
            </w:tcBorders>
            <w:vAlign w:val="center"/>
            <w:hideMark/>
          </w:tcPr>
          <w:p w14:paraId="0EC42965" w14:textId="77777777" w:rsidR="003E76FF" w:rsidRPr="003E76FF" w:rsidRDefault="003E76FF" w:rsidP="003E76FF">
            <w:pPr>
              <w:jc w:val="center"/>
              <w:rPr>
                <w:rFonts w:ascii="Calibri" w:hAnsi="Calibri" w:cs="Calibri"/>
                <w:sz w:val="16"/>
                <w:szCs w:val="16"/>
              </w:rPr>
            </w:pPr>
          </w:p>
        </w:tc>
        <w:tc>
          <w:tcPr>
            <w:tcW w:w="1134" w:type="dxa"/>
            <w:tcBorders>
              <w:top w:val="nil"/>
              <w:left w:val="nil"/>
              <w:bottom w:val="nil"/>
              <w:right w:val="nil"/>
            </w:tcBorders>
            <w:noWrap/>
            <w:vAlign w:val="bottom"/>
            <w:hideMark/>
          </w:tcPr>
          <w:p w14:paraId="1674ADD5" w14:textId="77777777" w:rsidR="003E76FF" w:rsidRPr="003E76FF" w:rsidRDefault="003E76FF" w:rsidP="003E76FF">
            <w:pPr>
              <w:jc w:val="center"/>
              <w:rPr>
                <w:sz w:val="16"/>
                <w:szCs w:val="16"/>
              </w:rPr>
            </w:pPr>
          </w:p>
        </w:tc>
        <w:tc>
          <w:tcPr>
            <w:tcW w:w="1134" w:type="dxa"/>
            <w:tcBorders>
              <w:top w:val="nil"/>
              <w:left w:val="nil"/>
              <w:bottom w:val="nil"/>
              <w:right w:val="nil"/>
            </w:tcBorders>
            <w:noWrap/>
            <w:vAlign w:val="bottom"/>
            <w:hideMark/>
          </w:tcPr>
          <w:p w14:paraId="153D8951" w14:textId="77777777" w:rsidR="003E76FF" w:rsidRPr="003E76FF" w:rsidRDefault="003E76FF" w:rsidP="003E76FF">
            <w:pPr>
              <w:rPr>
                <w:sz w:val="16"/>
                <w:szCs w:val="16"/>
              </w:rPr>
            </w:pPr>
          </w:p>
        </w:tc>
        <w:tc>
          <w:tcPr>
            <w:tcW w:w="1276" w:type="dxa"/>
            <w:tcBorders>
              <w:top w:val="nil"/>
              <w:left w:val="nil"/>
              <w:bottom w:val="nil"/>
              <w:right w:val="nil"/>
            </w:tcBorders>
            <w:noWrap/>
            <w:vAlign w:val="bottom"/>
            <w:hideMark/>
          </w:tcPr>
          <w:p w14:paraId="74C9A018" w14:textId="77777777" w:rsidR="003E76FF" w:rsidRPr="003E76FF" w:rsidRDefault="003E76FF" w:rsidP="003E76FF">
            <w:pPr>
              <w:rPr>
                <w:sz w:val="16"/>
                <w:szCs w:val="16"/>
              </w:rPr>
            </w:pPr>
          </w:p>
        </w:tc>
        <w:tc>
          <w:tcPr>
            <w:tcW w:w="1701" w:type="dxa"/>
            <w:tcBorders>
              <w:top w:val="nil"/>
              <w:left w:val="nil"/>
              <w:bottom w:val="nil"/>
              <w:right w:val="nil"/>
            </w:tcBorders>
            <w:noWrap/>
            <w:vAlign w:val="bottom"/>
            <w:hideMark/>
          </w:tcPr>
          <w:p w14:paraId="760FB758" w14:textId="77777777" w:rsidR="003E76FF" w:rsidRPr="003E76FF" w:rsidRDefault="003E76FF" w:rsidP="003E76FF">
            <w:pPr>
              <w:rPr>
                <w:sz w:val="16"/>
                <w:szCs w:val="16"/>
              </w:rPr>
            </w:pPr>
          </w:p>
        </w:tc>
        <w:tc>
          <w:tcPr>
            <w:tcW w:w="1842" w:type="dxa"/>
            <w:tcBorders>
              <w:top w:val="nil"/>
              <w:left w:val="nil"/>
              <w:bottom w:val="nil"/>
              <w:right w:val="nil"/>
            </w:tcBorders>
            <w:noWrap/>
            <w:vAlign w:val="bottom"/>
            <w:hideMark/>
          </w:tcPr>
          <w:p w14:paraId="53F9AA45" w14:textId="77777777" w:rsidR="003E76FF" w:rsidRPr="003E76FF" w:rsidRDefault="003E76FF" w:rsidP="003E76FF">
            <w:pPr>
              <w:rPr>
                <w:sz w:val="16"/>
                <w:szCs w:val="16"/>
              </w:rPr>
            </w:pPr>
          </w:p>
        </w:tc>
      </w:tr>
      <w:tr w:rsidR="003E76FF" w:rsidRPr="003E76FF" w14:paraId="2DCAB309" w14:textId="77777777" w:rsidTr="00FC5F2F">
        <w:trPr>
          <w:trHeight w:val="270"/>
        </w:trPr>
        <w:tc>
          <w:tcPr>
            <w:tcW w:w="565" w:type="dxa"/>
            <w:tcBorders>
              <w:top w:val="single" w:sz="8" w:space="0" w:color="auto"/>
              <w:left w:val="single" w:sz="8" w:space="0" w:color="auto"/>
              <w:bottom w:val="single" w:sz="8" w:space="0" w:color="auto"/>
              <w:right w:val="nil"/>
            </w:tcBorders>
            <w:shd w:val="clear" w:color="000000" w:fill="963634"/>
            <w:vAlign w:val="center"/>
            <w:hideMark/>
          </w:tcPr>
          <w:p w14:paraId="7EC5579A"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ITEM</w:t>
            </w:r>
          </w:p>
        </w:tc>
        <w:tc>
          <w:tcPr>
            <w:tcW w:w="1347" w:type="dxa"/>
            <w:tcBorders>
              <w:top w:val="single" w:sz="8" w:space="0" w:color="auto"/>
              <w:left w:val="single" w:sz="8" w:space="0" w:color="auto"/>
              <w:bottom w:val="single" w:sz="8" w:space="0" w:color="auto"/>
              <w:right w:val="single" w:sz="8" w:space="0" w:color="auto"/>
            </w:tcBorders>
            <w:shd w:val="clear" w:color="000000" w:fill="963634"/>
            <w:vAlign w:val="center"/>
            <w:hideMark/>
          </w:tcPr>
          <w:p w14:paraId="73BE9AEA"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SERVIÇOS</w:t>
            </w:r>
          </w:p>
        </w:tc>
        <w:tc>
          <w:tcPr>
            <w:tcW w:w="1065" w:type="dxa"/>
            <w:tcBorders>
              <w:top w:val="single" w:sz="8" w:space="0" w:color="auto"/>
              <w:left w:val="nil"/>
              <w:bottom w:val="single" w:sz="8" w:space="0" w:color="auto"/>
              <w:right w:val="single" w:sz="8" w:space="0" w:color="auto"/>
            </w:tcBorders>
            <w:shd w:val="clear" w:color="000000" w:fill="963634"/>
            <w:vAlign w:val="center"/>
            <w:hideMark/>
          </w:tcPr>
          <w:p w14:paraId="7249F97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TOTAL</w:t>
            </w:r>
          </w:p>
        </w:tc>
        <w:tc>
          <w:tcPr>
            <w:tcW w:w="1418" w:type="dxa"/>
            <w:tcBorders>
              <w:top w:val="single" w:sz="8" w:space="0" w:color="auto"/>
              <w:left w:val="nil"/>
              <w:bottom w:val="single" w:sz="8" w:space="0" w:color="auto"/>
              <w:right w:val="nil"/>
            </w:tcBorders>
            <w:shd w:val="clear" w:color="000000" w:fill="963634"/>
            <w:vAlign w:val="center"/>
            <w:hideMark/>
          </w:tcPr>
          <w:p w14:paraId="1AF4512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DESCRIÇÃO</w:t>
            </w:r>
          </w:p>
        </w:tc>
        <w:tc>
          <w:tcPr>
            <w:tcW w:w="708" w:type="dxa"/>
            <w:tcBorders>
              <w:top w:val="single" w:sz="8" w:space="0" w:color="auto"/>
              <w:left w:val="single" w:sz="8" w:space="0" w:color="auto"/>
              <w:bottom w:val="single" w:sz="8" w:space="0" w:color="auto"/>
              <w:right w:val="nil"/>
            </w:tcBorders>
            <w:shd w:val="clear" w:color="000000" w:fill="963634"/>
            <w:noWrap/>
            <w:vAlign w:val="center"/>
            <w:hideMark/>
          </w:tcPr>
          <w:p w14:paraId="29DB0A6F"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1º MÊS</w:t>
            </w:r>
          </w:p>
        </w:tc>
        <w:tc>
          <w:tcPr>
            <w:tcW w:w="1418" w:type="dxa"/>
            <w:tcBorders>
              <w:top w:val="single" w:sz="8" w:space="0" w:color="auto"/>
              <w:left w:val="single" w:sz="8" w:space="0" w:color="auto"/>
              <w:bottom w:val="single" w:sz="8" w:space="0" w:color="auto"/>
              <w:right w:val="nil"/>
            </w:tcBorders>
            <w:shd w:val="clear" w:color="000000" w:fill="963634"/>
            <w:noWrap/>
            <w:vAlign w:val="center"/>
            <w:hideMark/>
          </w:tcPr>
          <w:p w14:paraId="532C0B0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2º MÊS</w:t>
            </w:r>
          </w:p>
        </w:tc>
        <w:tc>
          <w:tcPr>
            <w:tcW w:w="1134" w:type="dxa"/>
            <w:tcBorders>
              <w:top w:val="single" w:sz="8" w:space="0" w:color="auto"/>
              <w:left w:val="single" w:sz="8" w:space="0" w:color="auto"/>
              <w:bottom w:val="single" w:sz="8" w:space="0" w:color="auto"/>
              <w:right w:val="nil"/>
            </w:tcBorders>
            <w:shd w:val="clear" w:color="000000" w:fill="963634"/>
            <w:noWrap/>
            <w:vAlign w:val="center"/>
            <w:hideMark/>
          </w:tcPr>
          <w:p w14:paraId="5BB103E8"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3º MÊS</w:t>
            </w:r>
          </w:p>
        </w:tc>
        <w:tc>
          <w:tcPr>
            <w:tcW w:w="1134" w:type="dxa"/>
            <w:tcBorders>
              <w:top w:val="single" w:sz="8" w:space="0" w:color="auto"/>
              <w:left w:val="single" w:sz="8" w:space="0" w:color="auto"/>
              <w:bottom w:val="single" w:sz="8" w:space="0" w:color="auto"/>
              <w:right w:val="nil"/>
            </w:tcBorders>
            <w:shd w:val="clear" w:color="000000" w:fill="963634"/>
            <w:noWrap/>
            <w:vAlign w:val="center"/>
            <w:hideMark/>
          </w:tcPr>
          <w:p w14:paraId="30EFC3BC"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4º MÊS</w:t>
            </w:r>
          </w:p>
        </w:tc>
        <w:tc>
          <w:tcPr>
            <w:tcW w:w="1276" w:type="dxa"/>
            <w:tcBorders>
              <w:top w:val="single" w:sz="8" w:space="0" w:color="auto"/>
              <w:left w:val="single" w:sz="8" w:space="0" w:color="auto"/>
              <w:bottom w:val="single" w:sz="8" w:space="0" w:color="auto"/>
              <w:right w:val="nil"/>
            </w:tcBorders>
            <w:shd w:val="clear" w:color="000000" w:fill="963634"/>
            <w:noWrap/>
            <w:vAlign w:val="center"/>
            <w:hideMark/>
          </w:tcPr>
          <w:p w14:paraId="7934BEB6"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5º MÊS</w:t>
            </w:r>
          </w:p>
        </w:tc>
        <w:tc>
          <w:tcPr>
            <w:tcW w:w="1701" w:type="dxa"/>
            <w:tcBorders>
              <w:top w:val="single" w:sz="8" w:space="0" w:color="auto"/>
              <w:left w:val="single" w:sz="8" w:space="0" w:color="auto"/>
              <w:bottom w:val="single" w:sz="8" w:space="0" w:color="auto"/>
              <w:right w:val="nil"/>
            </w:tcBorders>
            <w:shd w:val="clear" w:color="000000" w:fill="963634"/>
            <w:noWrap/>
            <w:vAlign w:val="center"/>
            <w:hideMark/>
          </w:tcPr>
          <w:p w14:paraId="77854DE4"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6º MÊS</w:t>
            </w:r>
          </w:p>
        </w:tc>
        <w:tc>
          <w:tcPr>
            <w:tcW w:w="1842" w:type="dxa"/>
            <w:tcBorders>
              <w:top w:val="single" w:sz="8" w:space="0" w:color="auto"/>
              <w:left w:val="single" w:sz="8" w:space="0" w:color="auto"/>
              <w:bottom w:val="single" w:sz="8" w:space="0" w:color="auto"/>
              <w:right w:val="nil"/>
            </w:tcBorders>
            <w:shd w:val="clear" w:color="000000" w:fill="963634"/>
            <w:noWrap/>
            <w:vAlign w:val="center"/>
            <w:hideMark/>
          </w:tcPr>
          <w:p w14:paraId="500A14BF"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7º ao 8º MÊS</w:t>
            </w:r>
          </w:p>
        </w:tc>
      </w:tr>
      <w:tr w:rsidR="003E76FF" w:rsidRPr="003E76FF" w14:paraId="1414244B" w14:textId="77777777" w:rsidTr="00FC5F2F">
        <w:trPr>
          <w:trHeight w:val="300"/>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4433D54"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3294B049"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SERVIÇOS PRELIMINARES</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0D3BA229"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41.695,80 </w:t>
            </w:r>
          </w:p>
        </w:tc>
        <w:tc>
          <w:tcPr>
            <w:tcW w:w="1418" w:type="dxa"/>
            <w:tcBorders>
              <w:top w:val="nil"/>
              <w:left w:val="nil"/>
              <w:bottom w:val="single" w:sz="4" w:space="0" w:color="auto"/>
              <w:right w:val="single" w:sz="8" w:space="0" w:color="auto"/>
            </w:tcBorders>
            <w:noWrap/>
            <w:vAlign w:val="center"/>
            <w:hideMark/>
          </w:tcPr>
          <w:p w14:paraId="43C8B6DE"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val="restart"/>
            <w:tcBorders>
              <w:top w:val="nil"/>
              <w:left w:val="single" w:sz="8" w:space="0" w:color="auto"/>
              <w:bottom w:val="nil"/>
              <w:right w:val="single" w:sz="8" w:space="0" w:color="auto"/>
            </w:tcBorders>
            <w:noWrap/>
            <w:textDirection w:val="btLr"/>
            <w:vAlign w:val="center"/>
            <w:hideMark/>
          </w:tcPr>
          <w:p w14:paraId="061C306E"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MOBILIZAÇÃO</w:t>
            </w:r>
          </w:p>
        </w:tc>
        <w:tc>
          <w:tcPr>
            <w:tcW w:w="1418" w:type="dxa"/>
            <w:tcBorders>
              <w:top w:val="nil"/>
              <w:left w:val="nil"/>
              <w:bottom w:val="single" w:sz="4" w:space="0" w:color="auto"/>
              <w:right w:val="single" w:sz="8" w:space="0" w:color="auto"/>
            </w:tcBorders>
            <w:noWrap/>
            <w:vAlign w:val="center"/>
            <w:hideMark/>
          </w:tcPr>
          <w:p w14:paraId="027A8DE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32A2BB9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2804A16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54B0A05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1704251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val="restart"/>
            <w:tcBorders>
              <w:top w:val="nil"/>
              <w:left w:val="single" w:sz="8" w:space="0" w:color="auto"/>
              <w:bottom w:val="nil"/>
              <w:right w:val="single" w:sz="8" w:space="0" w:color="auto"/>
            </w:tcBorders>
            <w:textDirection w:val="btLr"/>
            <w:vAlign w:val="center"/>
            <w:hideMark/>
          </w:tcPr>
          <w:p w14:paraId="150FA406"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DESMOBILIZAÇÃO E </w:t>
            </w:r>
            <w:r w:rsidRPr="003E76FF">
              <w:rPr>
                <w:rFonts w:asciiTheme="minorHAnsi" w:hAnsiTheme="minorHAnsi" w:cstheme="minorHAnsi"/>
                <w:b/>
                <w:bCs/>
                <w:sz w:val="16"/>
                <w:szCs w:val="16"/>
              </w:rPr>
              <w:br/>
              <w:t>TRÂMITES BUROCRÁTICOS</w:t>
            </w:r>
          </w:p>
        </w:tc>
      </w:tr>
      <w:tr w:rsidR="003E76FF" w:rsidRPr="003E76FF" w14:paraId="5D543DFE"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63C107DE"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7F57B972"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63723689"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2FA303CE"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1BD5CE1B"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7450943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5253A50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6DEDDDB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595FCB3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4B02C74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44A3DCA3" w14:textId="77777777" w:rsidR="003E76FF" w:rsidRPr="003E76FF" w:rsidRDefault="003E76FF" w:rsidP="003E76FF">
            <w:pPr>
              <w:rPr>
                <w:rFonts w:asciiTheme="minorHAnsi" w:hAnsiTheme="minorHAnsi" w:cstheme="minorHAnsi"/>
                <w:b/>
                <w:bCs/>
                <w:sz w:val="16"/>
                <w:szCs w:val="16"/>
              </w:rPr>
            </w:pPr>
          </w:p>
        </w:tc>
      </w:tr>
      <w:tr w:rsidR="003E76FF" w:rsidRPr="003E76FF" w14:paraId="6EDC84A6"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03DB1EE1"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83C5CE8"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EC4E87B"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33177301"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25A3A94F"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shd w:val="clear" w:color="000000" w:fill="963634"/>
            <w:noWrap/>
            <w:vAlign w:val="center"/>
            <w:hideMark/>
          </w:tcPr>
          <w:p w14:paraId="12A2FB2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118A4E55"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01EBBEB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4C002FE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3E3B487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035855B4" w14:textId="77777777" w:rsidR="003E76FF" w:rsidRPr="003E76FF" w:rsidRDefault="003E76FF" w:rsidP="003E76FF">
            <w:pPr>
              <w:rPr>
                <w:rFonts w:asciiTheme="minorHAnsi" w:hAnsiTheme="minorHAnsi" w:cstheme="minorHAnsi"/>
                <w:b/>
                <w:bCs/>
                <w:sz w:val="16"/>
                <w:szCs w:val="16"/>
              </w:rPr>
            </w:pPr>
          </w:p>
        </w:tc>
      </w:tr>
      <w:tr w:rsidR="003E76FF" w:rsidRPr="003E76FF" w14:paraId="30A475F3"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1CD9BF3B"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889F5B3"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FA3C7DF"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19376272"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7CC87E3C"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329FC74C"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41.695,80 </w:t>
            </w:r>
          </w:p>
        </w:tc>
        <w:tc>
          <w:tcPr>
            <w:tcW w:w="1134" w:type="dxa"/>
            <w:tcBorders>
              <w:top w:val="nil"/>
              <w:left w:val="nil"/>
              <w:bottom w:val="single" w:sz="8" w:space="0" w:color="auto"/>
              <w:right w:val="single" w:sz="8" w:space="0" w:color="auto"/>
            </w:tcBorders>
            <w:shd w:val="clear" w:color="000000" w:fill="E6B8B7"/>
            <w:noWrap/>
            <w:vAlign w:val="center"/>
            <w:hideMark/>
          </w:tcPr>
          <w:p w14:paraId="36AD800F"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391683EF"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2FD0426A"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6390A722"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3F68C042" w14:textId="77777777" w:rsidR="003E76FF" w:rsidRPr="003E76FF" w:rsidRDefault="003E76FF" w:rsidP="003E76FF">
            <w:pPr>
              <w:rPr>
                <w:rFonts w:asciiTheme="minorHAnsi" w:hAnsiTheme="minorHAnsi" w:cstheme="minorHAnsi"/>
                <w:b/>
                <w:bCs/>
                <w:sz w:val="16"/>
                <w:szCs w:val="16"/>
              </w:rPr>
            </w:pPr>
          </w:p>
        </w:tc>
      </w:tr>
      <w:tr w:rsidR="003E76FF" w:rsidRPr="003E76FF" w14:paraId="7AA0D190"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304DBA2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2.0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30EC3474"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MURETA DE CONTENÇÃO</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0A51364"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86.632,81 </w:t>
            </w:r>
          </w:p>
        </w:tc>
        <w:tc>
          <w:tcPr>
            <w:tcW w:w="1418" w:type="dxa"/>
            <w:tcBorders>
              <w:top w:val="nil"/>
              <w:left w:val="nil"/>
              <w:bottom w:val="single" w:sz="4" w:space="0" w:color="auto"/>
              <w:right w:val="single" w:sz="8" w:space="0" w:color="auto"/>
            </w:tcBorders>
            <w:noWrap/>
            <w:vAlign w:val="center"/>
            <w:hideMark/>
          </w:tcPr>
          <w:p w14:paraId="07E5C796"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15267A78"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0035112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0EE0E56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64CD9C8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3EF9BAE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0D847BF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2E93E40F" w14:textId="77777777" w:rsidR="003E76FF" w:rsidRPr="003E76FF" w:rsidRDefault="003E76FF" w:rsidP="003E76FF">
            <w:pPr>
              <w:rPr>
                <w:rFonts w:asciiTheme="minorHAnsi" w:hAnsiTheme="minorHAnsi" w:cstheme="minorHAnsi"/>
                <w:b/>
                <w:bCs/>
                <w:sz w:val="16"/>
                <w:szCs w:val="16"/>
              </w:rPr>
            </w:pPr>
          </w:p>
        </w:tc>
      </w:tr>
      <w:tr w:rsidR="003E76FF" w:rsidRPr="003E76FF" w14:paraId="4E49C3BF"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06947169"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7CF726F"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3C65C306"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26F78796"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01194722"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41CA9B5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14B58CE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13EC5A3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6D4E661E"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73B0812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5558E4AE" w14:textId="77777777" w:rsidR="003E76FF" w:rsidRPr="003E76FF" w:rsidRDefault="003E76FF" w:rsidP="003E76FF">
            <w:pPr>
              <w:rPr>
                <w:rFonts w:asciiTheme="minorHAnsi" w:hAnsiTheme="minorHAnsi" w:cstheme="minorHAnsi"/>
                <w:b/>
                <w:bCs/>
                <w:sz w:val="16"/>
                <w:szCs w:val="16"/>
              </w:rPr>
            </w:pPr>
          </w:p>
        </w:tc>
      </w:tr>
      <w:tr w:rsidR="003E76FF" w:rsidRPr="003E76FF" w14:paraId="2993B232"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7EE75CBC"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CDD9D26"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2CE2703B"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05F84E78"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21E70C91"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shd w:val="clear" w:color="000000" w:fill="963634"/>
            <w:noWrap/>
            <w:vAlign w:val="center"/>
            <w:hideMark/>
          </w:tcPr>
          <w:p w14:paraId="37D9C84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38E52F1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4B4BB93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330DD14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3423015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3DF63673" w14:textId="77777777" w:rsidR="003E76FF" w:rsidRPr="003E76FF" w:rsidRDefault="003E76FF" w:rsidP="003E76FF">
            <w:pPr>
              <w:rPr>
                <w:rFonts w:asciiTheme="minorHAnsi" w:hAnsiTheme="minorHAnsi" w:cstheme="minorHAnsi"/>
                <w:b/>
                <w:bCs/>
                <w:sz w:val="16"/>
                <w:szCs w:val="16"/>
              </w:rPr>
            </w:pPr>
          </w:p>
        </w:tc>
      </w:tr>
      <w:tr w:rsidR="003E76FF" w:rsidRPr="003E76FF" w14:paraId="7413066B"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2227E888"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70105E01"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3EF339D5"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13FE88C2"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26D12EEE"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420219A2"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86.632,81 </w:t>
            </w:r>
          </w:p>
        </w:tc>
        <w:tc>
          <w:tcPr>
            <w:tcW w:w="1134" w:type="dxa"/>
            <w:tcBorders>
              <w:top w:val="nil"/>
              <w:left w:val="nil"/>
              <w:bottom w:val="single" w:sz="8" w:space="0" w:color="auto"/>
              <w:right w:val="single" w:sz="8" w:space="0" w:color="auto"/>
            </w:tcBorders>
            <w:shd w:val="clear" w:color="000000" w:fill="E6B8B7"/>
            <w:noWrap/>
            <w:vAlign w:val="center"/>
            <w:hideMark/>
          </w:tcPr>
          <w:p w14:paraId="659E2607"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F25D400"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6942EEB2"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47CC15AE"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7B688714" w14:textId="77777777" w:rsidR="003E76FF" w:rsidRPr="003E76FF" w:rsidRDefault="003E76FF" w:rsidP="003E76FF">
            <w:pPr>
              <w:rPr>
                <w:rFonts w:asciiTheme="minorHAnsi" w:hAnsiTheme="minorHAnsi" w:cstheme="minorHAnsi"/>
                <w:b/>
                <w:bCs/>
                <w:sz w:val="16"/>
                <w:szCs w:val="16"/>
              </w:rPr>
            </w:pPr>
          </w:p>
        </w:tc>
      </w:tr>
      <w:tr w:rsidR="003E76FF" w:rsidRPr="003E76FF" w14:paraId="06CB5ADB"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18EA3654"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3.0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6C32E6F1"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QUADRA DE AREIA</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7D28EC1"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152.701,24 </w:t>
            </w:r>
          </w:p>
        </w:tc>
        <w:tc>
          <w:tcPr>
            <w:tcW w:w="1418" w:type="dxa"/>
            <w:tcBorders>
              <w:top w:val="nil"/>
              <w:left w:val="nil"/>
              <w:bottom w:val="single" w:sz="4" w:space="0" w:color="auto"/>
              <w:right w:val="single" w:sz="8" w:space="0" w:color="auto"/>
            </w:tcBorders>
            <w:noWrap/>
            <w:vAlign w:val="center"/>
            <w:hideMark/>
          </w:tcPr>
          <w:p w14:paraId="63BB6ED5"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2897D0CD"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331FFC5"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102E045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5069DE1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75,00%</w:t>
            </w:r>
          </w:p>
        </w:tc>
        <w:tc>
          <w:tcPr>
            <w:tcW w:w="1276" w:type="dxa"/>
            <w:tcBorders>
              <w:top w:val="nil"/>
              <w:left w:val="nil"/>
              <w:bottom w:val="single" w:sz="4" w:space="0" w:color="auto"/>
              <w:right w:val="single" w:sz="8" w:space="0" w:color="auto"/>
            </w:tcBorders>
            <w:noWrap/>
            <w:vAlign w:val="center"/>
            <w:hideMark/>
          </w:tcPr>
          <w:p w14:paraId="0879F9B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25,00%</w:t>
            </w:r>
          </w:p>
        </w:tc>
        <w:tc>
          <w:tcPr>
            <w:tcW w:w="1701" w:type="dxa"/>
            <w:tcBorders>
              <w:top w:val="nil"/>
              <w:left w:val="nil"/>
              <w:bottom w:val="single" w:sz="4" w:space="0" w:color="auto"/>
              <w:right w:val="single" w:sz="8" w:space="0" w:color="auto"/>
            </w:tcBorders>
            <w:noWrap/>
            <w:vAlign w:val="center"/>
            <w:hideMark/>
          </w:tcPr>
          <w:p w14:paraId="4A6CACE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4631FD33" w14:textId="77777777" w:rsidR="003E76FF" w:rsidRPr="003E76FF" w:rsidRDefault="003E76FF" w:rsidP="003E76FF">
            <w:pPr>
              <w:rPr>
                <w:rFonts w:asciiTheme="minorHAnsi" w:hAnsiTheme="minorHAnsi" w:cstheme="minorHAnsi"/>
                <w:b/>
                <w:bCs/>
                <w:sz w:val="16"/>
                <w:szCs w:val="16"/>
              </w:rPr>
            </w:pPr>
          </w:p>
        </w:tc>
      </w:tr>
      <w:tr w:rsidR="003E76FF" w:rsidRPr="003E76FF" w14:paraId="721C41A4"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4269486B"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5C0C07F0"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4995E93"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1ACE05D2"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6CC209A6"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AF926A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734BDC1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4047EE1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75,00%</w:t>
            </w:r>
          </w:p>
        </w:tc>
        <w:tc>
          <w:tcPr>
            <w:tcW w:w="1276" w:type="dxa"/>
            <w:tcBorders>
              <w:top w:val="nil"/>
              <w:left w:val="nil"/>
              <w:bottom w:val="single" w:sz="4" w:space="0" w:color="auto"/>
              <w:right w:val="single" w:sz="8" w:space="0" w:color="auto"/>
            </w:tcBorders>
            <w:noWrap/>
            <w:vAlign w:val="center"/>
            <w:hideMark/>
          </w:tcPr>
          <w:p w14:paraId="2286EDE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2D61C48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1ABD7AC9" w14:textId="77777777" w:rsidR="003E76FF" w:rsidRPr="003E76FF" w:rsidRDefault="003E76FF" w:rsidP="003E76FF">
            <w:pPr>
              <w:rPr>
                <w:rFonts w:asciiTheme="minorHAnsi" w:hAnsiTheme="minorHAnsi" w:cstheme="minorHAnsi"/>
                <w:b/>
                <w:bCs/>
                <w:sz w:val="16"/>
                <w:szCs w:val="16"/>
              </w:rPr>
            </w:pPr>
          </w:p>
        </w:tc>
      </w:tr>
      <w:tr w:rsidR="003E76FF" w:rsidRPr="003E76FF" w14:paraId="016F26C2"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410F1B80"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7B9EDF21"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18E2E8D5"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540ADFF6"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403EBD21"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41EA6FE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59D3033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0F2F7E8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shd w:val="clear" w:color="000000" w:fill="963634"/>
            <w:noWrap/>
            <w:vAlign w:val="center"/>
            <w:hideMark/>
          </w:tcPr>
          <w:p w14:paraId="2C16765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74C7756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22F08D73" w14:textId="77777777" w:rsidR="003E76FF" w:rsidRPr="003E76FF" w:rsidRDefault="003E76FF" w:rsidP="003E76FF">
            <w:pPr>
              <w:rPr>
                <w:rFonts w:asciiTheme="minorHAnsi" w:hAnsiTheme="minorHAnsi" w:cstheme="minorHAnsi"/>
                <w:b/>
                <w:bCs/>
                <w:sz w:val="16"/>
                <w:szCs w:val="16"/>
              </w:rPr>
            </w:pPr>
          </w:p>
        </w:tc>
      </w:tr>
      <w:tr w:rsidR="003E76FF" w:rsidRPr="003E76FF" w14:paraId="145CFBA7"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202E99E0"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36D1DF19"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2C689451"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430EBB7F"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273BC956"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3BA7A5AF"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298C0251"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B41ABCC"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114.525,93 </w:t>
            </w:r>
          </w:p>
        </w:tc>
        <w:tc>
          <w:tcPr>
            <w:tcW w:w="1276" w:type="dxa"/>
            <w:tcBorders>
              <w:top w:val="nil"/>
              <w:left w:val="nil"/>
              <w:bottom w:val="single" w:sz="8" w:space="0" w:color="auto"/>
              <w:right w:val="single" w:sz="8" w:space="0" w:color="auto"/>
            </w:tcBorders>
            <w:shd w:val="clear" w:color="000000" w:fill="E6B8B7"/>
            <w:noWrap/>
            <w:vAlign w:val="center"/>
            <w:hideMark/>
          </w:tcPr>
          <w:p w14:paraId="2168B12A"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38.175,31 </w:t>
            </w:r>
          </w:p>
        </w:tc>
        <w:tc>
          <w:tcPr>
            <w:tcW w:w="1701" w:type="dxa"/>
            <w:tcBorders>
              <w:top w:val="nil"/>
              <w:left w:val="nil"/>
              <w:bottom w:val="single" w:sz="8" w:space="0" w:color="auto"/>
              <w:right w:val="single" w:sz="8" w:space="0" w:color="auto"/>
            </w:tcBorders>
            <w:shd w:val="clear" w:color="000000" w:fill="E6B8B7"/>
            <w:noWrap/>
            <w:vAlign w:val="center"/>
            <w:hideMark/>
          </w:tcPr>
          <w:p w14:paraId="48615C11"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5A15E0C6" w14:textId="77777777" w:rsidR="003E76FF" w:rsidRPr="003E76FF" w:rsidRDefault="003E76FF" w:rsidP="003E76FF">
            <w:pPr>
              <w:rPr>
                <w:rFonts w:asciiTheme="minorHAnsi" w:hAnsiTheme="minorHAnsi" w:cstheme="minorHAnsi"/>
                <w:b/>
                <w:bCs/>
                <w:sz w:val="16"/>
                <w:szCs w:val="16"/>
              </w:rPr>
            </w:pPr>
          </w:p>
        </w:tc>
      </w:tr>
      <w:tr w:rsidR="003E76FF" w:rsidRPr="003E76FF" w14:paraId="69B06F76"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4E2EE279"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4.0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77B32D9F"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PLAYGROUND</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2FEA1BA8"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43.271,60 </w:t>
            </w:r>
          </w:p>
        </w:tc>
        <w:tc>
          <w:tcPr>
            <w:tcW w:w="1418" w:type="dxa"/>
            <w:tcBorders>
              <w:top w:val="nil"/>
              <w:left w:val="nil"/>
              <w:bottom w:val="single" w:sz="4" w:space="0" w:color="auto"/>
              <w:right w:val="single" w:sz="8" w:space="0" w:color="auto"/>
            </w:tcBorders>
            <w:noWrap/>
            <w:vAlign w:val="center"/>
            <w:hideMark/>
          </w:tcPr>
          <w:p w14:paraId="4333CF47"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35A3A911"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299B595"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3DD80F1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24C89A4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3ED3B8B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5B610D6E"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354D1877" w14:textId="77777777" w:rsidR="003E76FF" w:rsidRPr="003E76FF" w:rsidRDefault="003E76FF" w:rsidP="003E76FF">
            <w:pPr>
              <w:rPr>
                <w:rFonts w:asciiTheme="minorHAnsi" w:hAnsiTheme="minorHAnsi" w:cstheme="minorHAnsi"/>
                <w:b/>
                <w:bCs/>
                <w:sz w:val="16"/>
                <w:szCs w:val="16"/>
              </w:rPr>
            </w:pPr>
          </w:p>
        </w:tc>
      </w:tr>
      <w:tr w:rsidR="003E76FF" w:rsidRPr="003E76FF" w14:paraId="04CDB275"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30B0E0BA"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CAA17C4"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745E65A9"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646EEBB8"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0E55DE45"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0F3CAA2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2559412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6C25A04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7A83A51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2760DAE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49BA2296" w14:textId="77777777" w:rsidR="003E76FF" w:rsidRPr="003E76FF" w:rsidRDefault="003E76FF" w:rsidP="003E76FF">
            <w:pPr>
              <w:rPr>
                <w:rFonts w:asciiTheme="minorHAnsi" w:hAnsiTheme="minorHAnsi" w:cstheme="minorHAnsi"/>
                <w:b/>
                <w:bCs/>
                <w:sz w:val="16"/>
                <w:szCs w:val="16"/>
              </w:rPr>
            </w:pPr>
          </w:p>
        </w:tc>
      </w:tr>
      <w:tr w:rsidR="003E76FF" w:rsidRPr="003E76FF" w14:paraId="31B22A16"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6243DD70"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092EE99"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7FD84669"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27121A64"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7C8B25B2"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013226C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7C06B01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279DDEE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6E7D686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5C1A6C5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7CBB1F71" w14:textId="77777777" w:rsidR="003E76FF" w:rsidRPr="003E76FF" w:rsidRDefault="003E76FF" w:rsidP="003E76FF">
            <w:pPr>
              <w:rPr>
                <w:rFonts w:asciiTheme="minorHAnsi" w:hAnsiTheme="minorHAnsi" w:cstheme="minorHAnsi"/>
                <w:b/>
                <w:bCs/>
                <w:sz w:val="16"/>
                <w:szCs w:val="16"/>
              </w:rPr>
            </w:pPr>
          </w:p>
        </w:tc>
      </w:tr>
      <w:tr w:rsidR="003E76FF" w:rsidRPr="003E76FF" w14:paraId="1423CE9C"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1B056789"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3961A892"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728CAC8C"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19C469F4"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1F21691E"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5FCA7592"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50D3B6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17ADB930"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43.271,60 </w:t>
            </w:r>
          </w:p>
        </w:tc>
        <w:tc>
          <w:tcPr>
            <w:tcW w:w="1276" w:type="dxa"/>
            <w:tcBorders>
              <w:top w:val="nil"/>
              <w:left w:val="nil"/>
              <w:bottom w:val="single" w:sz="8" w:space="0" w:color="auto"/>
              <w:right w:val="single" w:sz="8" w:space="0" w:color="auto"/>
            </w:tcBorders>
            <w:shd w:val="clear" w:color="000000" w:fill="E6B8B7"/>
            <w:noWrap/>
            <w:vAlign w:val="center"/>
            <w:hideMark/>
          </w:tcPr>
          <w:p w14:paraId="7EA63230"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48E04DC7"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6014AC53" w14:textId="77777777" w:rsidR="003E76FF" w:rsidRPr="003E76FF" w:rsidRDefault="003E76FF" w:rsidP="003E76FF">
            <w:pPr>
              <w:rPr>
                <w:rFonts w:asciiTheme="minorHAnsi" w:hAnsiTheme="minorHAnsi" w:cstheme="minorHAnsi"/>
                <w:b/>
                <w:bCs/>
                <w:sz w:val="16"/>
                <w:szCs w:val="16"/>
              </w:rPr>
            </w:pPr>
          </w:p>
        </w:tc>
      </w:tr>
      <w:tr w:rsidR="003E76FF" w:rsidRPr="003E76FF" w14:paraId="686154B7"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3CBA0413"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lastRenderedPageBreak/>
              <w:t>5.0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473B18BB"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ESCADA DE ACESSO</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413090E1"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33.533,53 </w:t>
            </w:r>
          </w:p>
        </w:tc>
        <w:tc>
          <w:tcPr>
            <w:tcW w:w="1418" w:type="dxa"/>
            <w:tcBorders>
              <w:top w:val="nil"/>
              <w:left w:val="nil"/>
              <w:bottom w:val="single" w:sz="4" w:space="0" w:color="auto"/>
              <w:right w:val="single" w:sz="8" w:space="0" w:color="auto"/>
            </w:tcBorders>
            <w:noWrap/>
            <w:vAlign w:val="center"/>
            <w:hideMark/>
          </w:tcPr>
          <w:p w14:paraId="7F32E47F"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5E74D764"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43780FE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70065B4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3EE83DC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6E97FCA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57C44CF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20C95F7F" w14:textId="77777777" w:rsidR="003E76FF" w:rsidRPr="003E76FF" w:rsidRDefault="003E76FF" w:rsidP="003E76FF">
            <w:pPr>
              <w:rPr>
                <w:rFonts w:asciiTheme="minorHAnsi" w:hAnsiTheme="minorHAnsi" w:cstheme="minorHAnsi"/>
                <w:b/>
                <w:bCs/>
                <w:sz w:val="16"/>
                <w:szCs w:val="16"/>
              </w:rPr>
            </w:pPr>
          </w:p>
        </w:tc>
      </w:tr>
      <w:tr w:rsidR="003E76FF" w:rsidRPr="003E76FF" w14:paraId="433A4797"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78FBD88D"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70AFA4E3"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1D55887C"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7561C5CD"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42EE31A0"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46F28D2F"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621F178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5DD716A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1F8DA2E5"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17AEFFF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2F9D5E60" w14:textId="77777777" w:rsidR="003E76FF" w:rsidRPr="003E76FF" w:rsidRDefault="003E76FF" w:rsidP="003E76FF">
            <w:pPr>
              <w:rPr>
                <w:rFonts w:asciiTheme="minorHAnsi" w:hAnsiTheme="minorHAnsi" w:cstheme="minorHAnsi"/>
                <w:b/>
                <w:bCs/>
                <w:sz w:val="16"/>
                <w:szCs w:val="16"/>
              </w:rPr>
            </w:pPr>
          </w:p>
        </w:tc>
      </w:tr>
      <w:tr w:rsidR="003E76FF" w:rsidRPr="003E76FF" w14:paraId="3A586983"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2DD946F8"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3846D24"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A5BB7C7"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7BA5FB85"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29AF204B"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E76A43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6886394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004F4EB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7D8B0BEE"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5A55A0A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2201CE69" w14:textId="77777777" w:rsidR="003E76FF" w:rsidRPr="003E76FF" w:rsidRDefault="003E76FF" w:rsidP="003E76FF">
            <w:pPr>
              <w:rPr>
                <w:rFonts w:asciiTheme="minorHAnsi" w:hAnsiTheme="minorHAnsi" w:cstheme="minorHAnsi"/>
                <w:b/>
                <w:bCs/>
                <w:sz w:val="16"/>
                <w:szCs w:val="16"/>
              </w:rPr>
            </w:pPr>
          </w:p>
        </w:tc>
      </w:tr>
      <w:tr w:rsidR="003E76FF" w:rsidRPr="003E76FF" w14:paraId="3AF47B8A"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6CD4987C"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32EABB58"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7221E0D4"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18BB1842"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5C9E5D8A"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42774E80"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60B5665"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33.533,53 </w:t>
            </w:r>
          </w:p>
        </w:tc>
        <w:tc>
          <w:tcPr>
            <w:tcW w:w="1134" w:type="dxa"/>
            <w:tcBorders>
              <w:top w:val="nil"/>
              <w:left w:val="nil"/>
              <w:bottom w:val="single" w:sz="8" w:space="0" w:color="auto"/>
              <w:right w:val="single" w:sz="8" w:space="0" w:color="auto"/>
            </w:tcBorders>
            <w:shd w:val="clear" w:color="000000" w:fill="E6B8B7"/>
            <w:noWrap/>
            <w:vAlign w:val="center"/>
            <w:hideMark/>
          </w:tcPr>
          <w:p w14:paraId="2BFE4EF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562901C5"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7E35D5C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7258279C" w14:textId="77777777" w:rsidR="003E76FF" w:rsidRPr="003E76FF" w:rsidRDefault="003E76FF" w:rsidP="003E76FF">
            <w:pPr>
              <w:rPr>
                <w:rFonts w:asciiTheme="minorHAnsi" w:hAnsiTheme="minorHAnsi" w:cstheme="minorHAnsi"/>
                <w:b/>
                <w:bCs/>
                <w:sz w:val="16"/>
                <w:szCs w:val="16"/>
              </w:rPr>
            </w:pPr>
          </w:p>
        </w:tc>
      </w:tr>
      <w:tr w:rsidR="003E76FF" w:rsidRPr="003E76FF" w14:paraId="116CF483"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0343E5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6.0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7F477374"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ACADEMIA AO AR LIVRE </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732514A9"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36.872,66 </w:t>
            </w:r>
          </w:p>
        </w:tc>
        <w:tc>
          <w:tcPr>
            <w:tcW w:w="1418" w:type="dxa"/>
            <w:tcBorders>
              <w:top w:val="nil"/>
              <w:left w:val="nil"/>
              <w:bottom w:val="single" w:sz="4" w:space="0" w:color="auto"/>
              <w:right w:val="single" w:sz="8" w:space="0" w:color="auto"/>
            </w:tcBorders>
            <w:noWrap/>
            <w:vAlign w:val="center"/>
            <w:hideMark/>
          </w:tcPr>
          <w:p w14:paraId="70968A68"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5A48B117"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1BE9C3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787ADFA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1CE34AC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56B7D1C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64F7052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738D5E70" w14:textId="77777777" w:rsidR="003E76FF" w:rsidRPr="003E76FF" w:rsidRDefault="003E76FF" w:rsidP="003E76FF">
            <w:pPr>
              <w:rPr>
                <w:rFonts w:asciiTheme="minorHAnsi" w:hAnsiTheme="minorHAnsi" w:cstheme="minorHAnsi"/>
                <w:b/>
                <w:bCs/>
                <w:sz w:val="16"/>
                <w:szCs w:val="16"/>
              </w:rPr>
            </w:pPr>
          </w:p>
        </w:tc>
      </w:tr>
      <w:tr w:rsidR="003E76FF" w:rsidRPr="003E76FF" w14:paraId="43514304"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1BED08F4"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F7D376E"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31C4590B"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5498CBFE"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04D6B6AE"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C2AD7C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52A59BD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3658E5DE"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0B77502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7B4B1EE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0BEDF80A" w14:textId="77777777" w:rsidR="003E76FF" w:rsidRPr="003E76FF" w:rsidRDefault="003E76FF" w:rsidP="003E76FF">
            <w:pPr>
              <w:rPr>
                <w:rFonts w:asciiTheme="minorHAnsi" w:hAnsiTheme="minorHAnsi" w:cstheme="minorHAnsi"/>
                <w:b/>
                <w:bCs/>
                <w:sz w:val="16"/>
                <w:szCs w:val="16"/>
              </w:rPr>
            </w:pPr>
          </w:p>
        </w:tc>
      </w:tr>
      <w:tr w:rsidR="003E76FF" w:rsidRPr="003E76FF" w14:paraId="3857FBC2"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1F84D0D0"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454B85AB"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7D53BD3F"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109008B5"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00AAD41C"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497ED2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437270E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18620A9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shd w:val="clear" w:color="000000" w:fill="963634"/>
            <w:noWrap/>
            <w:vAlign w:val="center"/>
            <w:hideMark/>
          </w:tcPr>
          <w:p w14:paraId="043C717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1DDA71D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604E5677" w14:textId="77777777" w:rsidR="003E76FF" w:rsidRPr="003E76FF" w:rsidRDefault="003E76FF" w:rsidP="003E76FF">
            <w:pPr>
              <w:rPr>
                <w:rFonts w:asciiTheme="minorHAnsi" w:hAnsiTheme="minorHAnsi" w:cstheme="minorHAnsi"/>
                <w:b/>
                <w:bCs/>
                <w:sz w:val="16"/>
                <w:szCs w:val="16"/>
              </w:rPr>
            </w:pPr>
          </w:p>
        </w:tc>
      </w:tr>
      <w:tr w:rsidR="003E76FF" w:rsidRPr="003E76FF" w14:paraId="50DBDD44"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226203DD"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253B0C94"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655E54B1"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6EE3FCB7"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3B62E055"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5B44ED6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E55528C"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2A4CD0E7"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5FF6F420"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36.872,66 </w:t>
            </w:r>
          </w:p>
        </w:tc>
        <w:tc>
          <w:tcPr>
            <w:tcW w:w="1701" w:type="dxa"/>
            <w:tcBorders>
              <w:top w:val="nil"/>
              <w:left w:val="nil"/>
              <w:bottom w:val="single" w:sz="8" w:space="0" w:color="auto"/>
              <w:right w:val="single" w:sz="8" w:space="0" w:color="auto"/>
            </w:tcBorders>
            <w:shd w:val="clear" w:color="000000" w:fill="E6B8B7"/>
            <w:noWrap/>
            <w:vAlign w:val="center"/>
            <w:hideMark/>
          </w:tcPr>
          <w:p w14:paraId="20005109"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47317ED7" w14:textId="77777777" w:rsidR="003E76FF" w:rsidRPr="003E76FF" w:rsidRDefault="003E76FF" w:rsidP="003E76FF">
            <w:pPr>
              <w:rPr>
                <w:rFonts w:asciiTheme="minorHAnsi" w:hAnsiTheme="minorHAnsi" w:cstheme="minorHAnsi"/>
                <w:b/>
                <w:bCs/>
                <w:sz w:val="16"/>
                <w:szCs w:val="16"/>
              </w:rPr>
            </w:pPr>
          </w:p>
        </w:tc>
      </w:tr>
      <w:tr w:rsidR="003E76FF" w:rsidRPr="003E76FF" w14:paraId="4E45920B"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1DC44768"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7.0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0DF4221F"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INFRAESTRUTURA DA RAMPA DE ACESSO</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69CDC1B9"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7.575,64 </w:t>
            </w:r>
          </w:p>
        </w:tc>
        <w:tc>
          <w:tcPr>
            <w:tcW w:w="1418" w:type="dxa"/>
            <w:tcBorders>
              <w:top w:val="nil"/>
              <w:left w:val="nil"/>
              <w:bottom w:val="single" w:sz="4" w:space="0" w:color="auto"/>
              <w:right w:val="single" w:sz="8" w:space="0" w:color="auto"/>
            </w:tcBorders>
            <w:noWrap/>
            <w:vAlign w:val="center"/>
            <w:hideMark/>
          </w:tcPr>
          <w:p w14:paraId="158DB478"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78512666"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5C3B09D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5FF587C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69677F4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428A2B9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49B7428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16802CDB" w14:textId="77777777" w:rsidR="003E76FF" w:rsidRPr="003E76FF" w:rsidRDefault="003E76FF" w:rsidP="003E76FF">
            <w:pPr>
              <w:rPr>
                <w:rFonts w:asciiTheme="minorHAnsi" w:hAnsiTheme="minorHAnsi" w:cstheme="minorHAnsi"/>
                <w:b/>
                <w:bCs/>
                <w:sz w:val="16"/>
                <w:szCs w:val="16"/>
              </w:rPr>
            </w:pPr>
          </w:p>
        </w:tc>
      </w:tr>
      <w:tr w:rsidR="003E76FF" w:rsidRPr="003E76FF" w14:paraId="529FEE74"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5E008A95"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55D1671F"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D6DE6CD"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5C3C3ECE"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0E425A1A"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2287553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3CDBDFB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5A21473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49B4FDF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3F80AEE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46C36FAC" w14:textId="77777777" w:rsidR="003E76FF" w:rsidRPr="003E76FF" w:rsidRDefault="003E76FF" w:rsidP="003E76FF">
            <w:pPr>
              <w:rPr>
                <w:rFonts w:asciiTheme="minorHAnsi" w:hAnsiTheme="minorHAnsi" w:cstheme="minorHAnsi"/>
                <w:b/>
                <w:bCs/>
                <w:sz w:val="16"/>
                <w:szCs w:val="16"/>
              </w:rPr>
            </w:pPr>
          </w:p>
        </w:tc>
      </w:tr>
      <w:tr w:rsidR="003E76FF" w:rsidRPr="003E76FF" w14:paraId="3CFCB641"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5C8BB13B"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761AFD25"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46E770C"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1CD9AB8D"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65970FCB"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F45DB3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65F7286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55D6522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1A19C43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698907A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48F6BEA6" w14:textId="77777777" w:rsidR="003E76FF" w:rsidRPr="003E76FF" w:rsidRDefault="003E76FF" w:rsidP="003E76FF">
            <w:pPr>
              <w:rPr>
                <w:rFonts w:asciiTheme="minorHAnsi" w:hAnsiTheme="minorHAnsi" w:cstheme="minorHAnsi"/>
                <w:b/>
                <w:bCs/>
                <w:sz w:val="16"/>
                <w:szCs w:val="16"/>
              </w:rPr>
            </w:pPr>
          </w:p>
        </w:tc>
      </w:tr>
      <w:tr w:rsidR="003E76FF" w:rsidRPr="003E76FF" w14:paraId="06F15958"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45E8AE2F"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A6F215C"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645F898E"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402D0333"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19E0839C"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5525C778"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25623198"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7.575,64 </w:t>
            </w:r>
          </w:p>
        </w:tc>
        <w:tc>
          <w:tcPr>
            <w:tcW w:w="1134" w:type="dxa"/>
            <w:tcBorders>
              <w:top w:val="nil"/>
              <w:left w:val="nil"/>
              <w:bottom w:val="single" w:sz="8" w:space="0" w:color="auto"/>
              <w:right w:val="single" w:sz="8" w:space="0" w:color="auto"/>
            </w:tcBorders>
            <w:shd w:val="clear" w:color="000000" w:fill="E6B8B7"/>
            <w:noWrap/>
            <w:vAlign w:val="center"/>
            <w:hideMark/>
          </w:tcPr>
          <w:p w14:paraId="43155661"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249FAFF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1D2F5434"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3BBE19D2" w14:textId="77777777" w:rsidR="003E76FF" w:rsidRPr="003E76FF" w:rsidRDefault="003E76FF" w:rsidP="003E76FF">
            <w:pPr>
              <w:rPr>
                <w:rFonts w:asciiTheme="minorHAnsi" w:hAnsiTheme="minorHAnsi" w:cstheme="minorHAnsi"/>
                <w:b/>
                <w:bCs/>
                <w:sz w:val="16"/>
                <w:szCs w:val="16"/>
              </w:rPr>
            </w:pPr>
          </w:p>
        </w:tc>
      </w:tr>
      <w:tr w:rsidR="003E76FF" w:rsidRPr="003E76FF" w14:paraId="7082CA71"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73FD4674"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8.0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5684C6E7"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PERGOLADOS</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3ECF6203"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52.204,92 </w:t>
            </w:r>
          </w:p>
        </w:tc>
        <w:tc>
          <w:tcPr>
            <w:tcW w:w="1418" w:type="dxa"/>
            <w:tcBorders>
              <w:top w:val="nil"/>
              <w:left w:val="nil"/>
              <w:bottom w:val="single" w:sz="4" w:space="0" w:color="auto"/>
              <w:right w:val="single" w:sz="8" w:space="0" w:color="auto"/>
            </w:tcBorders>
            <w:noWrap/>
            <w:vAlign w:val="center"/>
            <w:hideMark/>
          </w:tcPr>
          <w:p w14:paraId="34EFDB9E"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70C8FDA9"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9B81E4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576D5FC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1A00500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190AE44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51E33E9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15E44048" w14:textId="77777777" w:rsidR="003E76FF" w:rsidRPr="003E76FF" w:rsidRDefault="003E76FF" w:rsidP="003E76FF">
            <w:pPr>
              <w:rPr>
                <w:rFonts w:asciiTheme="minorHAnsi" w:hAnsiTheme="minorHAnsi" w:cstheme="minorHAnsi"/>
                <w:b/>
                <w:bCs/>
                <w:sz w:val="16"/>
                <w:szCs w:val="16"/>
              </w:rPr>
            </w:pPr>
          </w:p>
        </w:tc>
      </w:tr>
      <w:tr w:rsidR="003E76FF" w:rsidRPr="003E76FF" w14:paraId="1039460E"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649D4B68"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162C674"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4563F24F"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265393F3"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6F5F88A6"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F0A2B1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0422C7E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455AA5A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4191EA3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15D3CF39"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79C185DC" w14:textId="77777777" w:rsidR="003E76FF" w:rsidRPr="003E76FF" w:rsidRDefault="003E76FF" w:rsidP="003E76FF">
            <w:pPr>
              <w:rPr>
                <w:rFonts w:asciiTheme="minorHAnsi" w:hAnsiTheme="minorHAnsi" w:cstheme="minorHAnsi"/>
                <w:b/>
                <w:bCs/>
                <w:sz w:val="16"/>
                <w:szCs w:val="16"/>
              </w:rPr>
            </w:pPr>
          </w:p>
        </w:tc>
      </w:tr>
      <w:tr w:rsidR="003E76FF" w:rsidRPr="003E76FF" w14:paraId="1FECBAA0"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004147C1"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36A6139"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320A4B3"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165B127D"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3EE10660"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59BE6DD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79897AB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2A35D0F8"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6D9E71C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727F447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17728889" w14:textId="77777777" w:rsidR="003E76FF" w:rsidRPr="003E76FF" w:rsidRDefault="003E76FF" w:rsidP="003E76FF">
            <w:pPr>
              <w:rPr>
                <w:rFonts w:asciiTheme="minorHAnsi" w:hAnsiTheme="minorHAnsi" w:cstheme="minorHAnsi"/>
                <w:b/>
                <w:bCs/>
                <w:sz w:val="16"/>
                <w:szCs w:val="16"/>
              </w:rPr>
            </w:pPr>
          </w:p>
        </w:tc>
      </w:tr>
      <w:tr w:rsidR="003E76FF" w:rsidRPr="003E76FF" w14:paraId="437E180A"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57C05135"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7F84A3B"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B446318"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699A6941"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63C4E523"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13975997"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3054C295"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3EB9A7F8"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52.204,92 </w:t>
            </w:r>
          </w:p>
        </w:tc>
        <w:tc>
          <w:tcPr>
            <w:tcW w:w="1276" w:type="dxa"/>
            <w:tcBorders>
              <w:top w:val="nil"/>
              <w:left w:val="nil"/>
              <w:bottom w:val="single" w:sz="8" w:space="0" w:color="auto"/>
              <w:right w:val="single" w:sz="8" w:space="0" w:color="auto"/>
            </w:tcBorders>
            <w:shd w:val="clear" w:color="000000" w:fill="E6B8B7"/>
            <w:noWrap/>
            <w:vAlign w:val="center"/>
            <w:hideMark/>
          </w:tcPr>
          <w:p w14:paraId="736DA6C3"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50A38698"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2C6F4385" w14:textId="77777777" w:rsidR="003E76FF" w:rsidRPr="003E76FF" w:rsidRDefault="003E76FF" w:rsidP="003E76FF">
            <w:pPr>
              <w:rPr>
                <w:rFonts w:asciiTheme="minorHAnsi" w:hAnsiTheme="minorHAnsi" w:cstheme="minorHAnsi"/>
                <w:b/>
                <w:bCs/>
                <w:sz w:val="16"/>
                <w:szCs w:val="16"/>
              </w:rPr>
            </w:pPr>
          </w:p>
        </w:tc>
      </w:tr>
      <w:tr w:rsidR="003E76FF" w:rsidRPr="003E76FF" w14:paraId="3B8818CE"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576CFF7D"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9.0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0B923FAC"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HIDRÁULICA </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04A1541F"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12.981,80 </w:t>
            </w:r>
          </w:p>
        </w:tc>
        <w:tc>
          <w:tcPr>
            <w:tcW w:w="1418" w:type="dxa"/>
            <w:tcBorders>
              <w:top w:val="nil"/>
              <w:left w:val="nil"/>
              <w:bottom w:val="single" w:sz="4" w:space="0" w:color="auto"/>
              <w:right w:val="single" w:sz="8" w:space="0" w:color="auto"/>
            </w:tcBorders>
            <w:noWrap/>
            <w:vAlign w:val="center"/>
            <w:hideMark/>
          </w:tcPr>
          <w:p w14:paraId="3C24EA4D"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6F3D58EC"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1F89447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7014E82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6D1A958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2FE73DF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554162E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842" w:type="dxa"/>
            <w:vMerge/>
            <w:tcBorders>
              <w:top w:val="nil"/>
              <w:left w:val="single" w:sz="8" w:space="0" w:color="auto"/>
              <w:bottom w:val="nil"/>
              <w:right w:val="single" w:sz="8" w:space="0" w:color="auto"/>
            </w:tcBorders>
            <w:vAlign w:val="center"/>
            <w:hideMark/>
          </w:tcPr>
          <w:p w14:paraId="487B4162" w14:textId="77777777" w:rsidR="003E76FF" w:rsidRPr="003E76FF" w:rsidRDefault="003E76FF" w:rsidP="003E76FF">
            <w:pPr>
              <w:rPr>
                <w:rFonts w:asciiTheme="minorHAnsi" w:hAnsiTheme="minorHAnsi" w:cstheme="minorHAnsi"/>
                <w:b/>
                <w:bCs/>
                <w:sz w:val="16"/>
                <w:szCs w:val="16"/>
              </w:rPr>
            </w:pPr>
          </w:p>
        </w:tc>
      </w:tr>
      <w:tr w:rsidR="003E76FF" w:rsidRPr="003E76FF" w14:paraId="2377E05D"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6F2C6642"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155BE080"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00C03EFC"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6A3CEAAA"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3E03608A"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229B58D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3CABE74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134" w:type="dxa"/>
            <w:tcBorders>
              <w:top w:val="nil"/>
              <w:left w:val="nil"/>
              <w:bottom w:val="single" w:sz="4" w:space="0" w:color="auto"/>
              <w:right w:val="single" w:sz="8" w:space="0" w:color="auto"/>
            </w:tcBorders>
            <w:noWrap/>
            <w:vAlign w:val="center"/>
            <w:hideMark/>
          </w:tcPr>
          <w:p w14:paraId="29D3767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276" w:type="dxa"/>
            <w:tcBorders>
              <w:top w:val="nil"/>
              <w:left w:val="nil"/>
              <w:bottom w:val="single" w:sz="4" w:space="0" w:color="auto"/>
              <w:right w:val="single" w:sz="8" w:space="0" w:color="auto"/>
            </w:tcBorders>
            <w:noWrap/>
            <w:vAlign w:val="center"/>
            <w:hideMark/>
          </w:tcPr>
          <w:p w14:paraId="3074828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701" w:type="dxa"/>
            <w:tcBorders>
              <w:top w:val="nil"/>
              <w:left w:val="nil"/>
              <w:bottom w:val="single" w:sz="4" w:space="0" w:color="auto"/>
              <w:right w:val="single" w:sz="8" w:space="0" w:color="auto"/>
            </w:tcBorders>
            <w:noWrap/>
            <w:vAlign w:val="center"/>
            <w:hideMark/>
          </w:tcPr>
          <w:p w14:paraId="00BF6F7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4B23476C" w14:textId="77777777" w:rsidR="003E76FF" w:rsidRPr="003E76FF" w:rsidRDefault="003E76FF" w:rsidP="003E76FF">
            <w:pPr>
              <w:rPr>
                <w:rFonts w:asciiTheme="minorHAnsi" w:hAnsiTheme="minorHAnsi" w:cstheme="minorHAnsi"/>
                <w:b/>
                <w:bCs/>
                <w:sz w:val="16"/>
                <w:szCs w:val="16"/>
              </w:rPr>
            </w:pPr>
          </w:p>
        </w:tc>
      </w:tr>
      <w:tr w:rsidR="003E76FF" w:rsidRPr="003E76FF" w14:paraId="2E6AF9BB"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48E724D4"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67CB912"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9D4E27F"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5701FEBF"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0296D2B6"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F1E441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shd w:val="clear" w:color="000000" w:fill="963634"/>
            <w:noWrap/>
            <w:vAlign w:val="center"/>
            <w:hideMark/>
          </w:tcPr>
          <w:p w14:paraId="77280EF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56D3D37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1763F75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noWrap/>
            <w:vAlign w:val="center"/>
            <w:hideMark/>
          </w:tcPr>
          <w:p w14:paraId="711565A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5CEA9535" w14:textId="77777777" w:rsidR="003E76FF" w:rsidRPr="003E76FF" w:rsidRDefault="003E76FF" w:rsidP="003E76FF">
            <w:pPr>
              <w:rPr>
                <w:rFonts w:asciiTheme="minorHAnsi" w:hAnsiTheme="minorHAnsi" w:cstheme="minorHAnsi"/>
                <w:b/>
                <w:bCs/>
                <w:sz w:val="16"/>
                <w:szCs w:val="16"/>
              </w:rPr>
            </w:pPr>
          </w:p>
        </w:tc>
      </w:tr>
      <w:tr w:rsidR="003E76FF" w:rsidRPr="003E76FF" w14:paraId="7B188DE7"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58FB4EDA"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3C0CEBD2"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6BF9CF9"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0FF5D374"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64BDB832"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5D5032B3"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68B5E361"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12.981,80 </w:t>
            </w:r>
          </w:p>
        </w:tc>
        <w:tc>
          <w:tcPr>
            <w:tcW w:w="1134" w:type="dxa"/>
            <w:tcBorders>
              <w:top w:val="nil"/>
              <w:left w:val="nil"/>
              <w:bottom w:val="single" w:sz="8" w:space="0" w:color="auto"/>
              <w:right w:val="single" w:sz="8" w:space="0" w:color="auto"/>
            </w:tcBorders>
            <w:shd w:val="clear" w:color="000000" w:fill="E6B8B7"/>
            <w:noWrap/>
            <w:vAlign w:val="center"/>
            <w:hideMark/>
          </w:tcPr>
          <w:p w14:paraId="24E0DEBA"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61CD3AEB"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195A2FC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842" w:type="dxa"/>
            <w:vMerge/>
            <w:tcBorders>
              <w:top w:val="nil"/>
              <w:left w:val="single" w:sz="8" w:space="0" w:color="auto"/>
              <w:bottom w:val="nil"/>
              <w:right w:val="single" w:sz="8" w:space="0" w:color="auto"/>
            </w:tcBorders>
            <w:vAlign w:val="center"/>
            <w:hideMark/>
          </w:tcPr>
          <w:p w14:paraId="33E88A90" w14:textId="77777777" w:rsidR="003E76FF" w:rsidRPr="003E76FF" w:rsidRDefault="003E76FF" w:rsidP="003E76FF">
            <w:pPr>
              <w:rPr>
                <w:rFonts w:asciiTheme="minorHAnsi" w:hAnsiTheme="minorHAnsi" w:cstheme="minorHAnsi"/>
                <w:b/>
                <w:bCs/>
                <w:sz w:val="16"/>
                <w:szCs w:val="16"/>
              </w:rPr>
            </w:pPr>
          </w:p>
        </w:tc>
      </w:tr>
      <w:tr w:rsidR="003E76FF" w:rsidRPr="003E76FF" w14:paraId="0F160526" w14:textId="77777777" w:rsidTr="00FC5F2F">
        <w:trPr>
          <w:trHeight w:val="255"/>
        </w:trPr>
        <w:tc>
          <w:tcPr>
            <w:tcW w:w="565" w:type="dxa"/>
            <w:vMerge w:val="restart"/>
            <w:tcBorders>
              <w:top w:val="nil"/>
              <w:left w:val="single" w:sz="8" w:space="0" w:color="auto"/>
              <w:bottom w:val="single" w:sz="8" w:space="0" w:color="000000"/>
              <w:right w:val="single" w:sz="8" w:space="0" w:color="auto"/>
            </w:tcBorders>
            <w:shd w:val="clear" w:color="000000" w:fill="963634"/>
            <w:noWrap/>
            <w:vAlign w:val="center"/>
            <w:hideMark/>
          </w:tcPr>
          <w:p w14:paraId="7808BDB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10.0</w:t>
            </w:r>
          </w:p>
        </w:tc>
        <w:tc>
          <w:tcPr>
            <w:tcW w:w="1347" w:type="dxa"/>
            <w:vMerge w:val="restart"/>
            <w:tcBorders>
              <w:top w:val="nil"/>
              <w:left w:val="single" w:sz="8" w:space="0" w:color="auto"/>
              <w:bottom w:val="single" w:sz="8" w:space="0" w:color="000000"/>
              <w:right w:val="single" w:sz="8" w:space="0" w:color="auto"/>
            </w:tcBorders>
            <w:shd w:val="clear" w:color="000000" w:fill="E6B8B7"/>
            <w:vAlign w:val="center"/>
            <w:hideMark/>
          </w:tcPr>
          <w:p w14:paraId="02631DC7" w14:textId="77777777" w:rsidR="003E76FF" w:rsidRPr="003E76FF" w:rsidRDefault="003E76FF" w:rsidP="003E76FF">
            <w:pP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ELÉTRICA</w:t>
            </w:r>
          </w:p>
        </w:tc>
        <w:tc>
          <w:tcPr>
            <w:tcW w:w="1065" w:type="dxa"/>
            <w:vMerge w:val="restart"/>
            <w:tcBorders>
              <w:top w:val="nil"/>
              <w:left w:val="single" w:sz="8" w:space="0" w:color="auto"/>
              <w:bottom w:val="single" w:sz="8" w:space="0" w:color="000000"/>
              <w:right w:val="single" w:sz="8" w:space="0" w:color="auto"/>
            </w:tcBorders>
            <w:shd w:val="clear" w:color="000000" w:fill="E6B8B7"/>
            <w:noWrap/>
            <w:vAlign w:val="center"/>
            <w:hideMark/>
          </w:tcPr>
          <w:p w14:paraId="2F7A1E5B"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xml:space="preserve"> R$                 23.732,29 </w:t>
            </w:r>
          </w:p>
        </w:tc>
        <w:tc>
          <w:tcPr>
            <w:tcW w:w="1418" w:type="dxa"/>
            <w:tcBorders>
              <w:top w:val="nil"/>
              <w:left w:val="nil"/>
              <w:bottom w:val="single" w:sz="4" w:space="0" w:color="auto"/>
              <w:right w:val="single" w:sz="8" w:space="0" w:color="auto"/>
            </w:tcBorders>
            <w:noWrap/>
            <w:vAlign w:val="center"/>
            <w:hideMark/>
          </w:tcPr>
          <w:p w14:paraId="7AEB5256"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Executada</w:t>
            </w:r>
          </w:p>
        </w:tc>
        <w:tc>
          <w:tcPr>
            <w:tcW w:w="708" w:type="dxa"/>
            <w:vMerge/>
            <w:tcBorders>
              <w:top w:val="nil"/>
              <w:left w:val="single" w:sz="8" w:space="0" w:color="auto"/>
              <w:bottom w:val="nil"/>
              <w:right w:val="single" w:sz="8" w:space="0" w:color="auto"/>
            </w:tcBorders>
            <w:vAlign w:val="center"/>
            <w:hideMark/>
          </w:tcPr>
          <w:p w14:paraId="30C2B6D0"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38EC0FE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532B99B7"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4AB4D82C"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16D5EFE5"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2860EAD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291E6BB0" w14:textId="77777777" w:rsidR="003E76FF" w:rsidRPr="003E76FF" w:rsidRDefault="003E76FF" w:rsidP="003E76FF">
            <w:pPr>
              <w:rPr>
                <w:rFonts w:asciiTheme="minorHAnsi" w:hAnsiTheme="minorHAnsi" w:cstheme="minorHAnsi"/>
                <w:b/>
                <w:bCs/>
                <w:sz w:val="16"/>
                <w:szCs w:val="16"/>
              </w:rPr>
            </w:pPr>
          </w:p>
        </w:tc>
      </w:tr>
      <w:tr w:rsidR="003E76FF" w:rsidRPr="003E76FF" w14:paraId="257C3832"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5AD03DD9"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01E18CC5"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44E21A5D"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311A2F7D"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 Acumulada</w:t>
            </w:r>
          </w:p>
        </w:tc>
        <w:tc>
          <w:tcPr>
            <w:tcW w:w="708" w:type="dxa"/>
            <w:vMerge/>
            <w:tcBorders>
              <w:top w:val="nil"/>
              <w:left w:val="single" w:sz="8" w:space="0" w:color="auto"/>
              <w:bottom w:val="nil"/>
              <w:right w:val="single" w:sz="8" w:space="0" w:color="auto"/>
            </w:tcBorders>
            <w:vAlign w:val="center"/>
            <w:hideMark/>
          </w:tcPr>
          <w:p w14:paraId="549CA6C0"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18B5F383"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174BA150"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134" w:type="dxa"/>
            <w:tcBorders>
              <w:top w:val="nil"/>
              <w:left w:val="nil"/>
              <w:bottom w:val="single" w:sz="4" w:space="0" w:color="auto"/>
              <w:right w:val="single" w:sz="8" w:space="0" w:color="auto"/>
            </w:tcBorders>
            <w:noWrap/>
            <w:vAlign w:val="center"/>
            <w:hideMark/>
          </w:tcPr>
          <w:p w14:paraId="4B7840CB"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276" w:type="dxa"/>
            <w:tcBorders>
              <w:top w:val="nil"/>
              <w:left w:val="nil"/>
              <w:bottom w:val="single" w:sz="4" w:space="0" w:color="auto"/>
              <w:right w:val="single" w:sz="8" w:space="0" w:color="auto"/>
            </w:tcBorders>
            <w:noWrap/>
            <w:vAlign w:val="center"/>
            <w:hideMark/>
          </w:tcPr>
          <w:p w14:paraId="5F5A979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0,00%</w:t>
            </w:r>
          </w:p>
        </w:tc>
        <w:tc>
          <w:tcPr>
            <w:tcW w:w="1701" w:type="dxa"/>
            <w:tcBorders>
              <w:top w:val="nil"/>
              <w:left w:val="nil"/>
              <w:bottom w:val="single" w:sz="4" w:space="0" w:color="auto"/>
              <w:right w:val="single" w:sz="8" w:space="0" w:color="auto"/>
            </w:tcBorders>
            <w:noWrap/>
            <w:vAlign w:val="center"/>
            <w:hideMark/>
          </w:tcPr>
          <w:p w14:paraId="31757E2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100,00%</w:t>
            </w:r>
          </w:p>
        </w:tc>
        <w:tc>
          <w:tcPr>
            <w:tcW w:w="1842" w:type="dxa"/>
            <w:vMerge/>
            <w:tcBorders>
              <w:top w:val="nil"/>
              <w:left w:val="single" w:sz="8" w:space="0" w:color="auto"/>
              <w:bottom w:val="nil"/>
              <w:right w:val="single" w:sz="8" w:space="0" w:color="auto"/>
            </w:tcBorders>
            <w:vAlign w:val="center"/>
            <w:hideMark/>
          </w:tcPr>
          <w:p w14:paraId="03747369" w14:textId="77777777" w:rsidR="003E76FF" w:rsidRPr="003E76FF" w:rsidRDefault="003E76FF" w:rsidP="003E76FF">
            <w:pPr>
              <w:rPr>
                <w:rFonts w:asciiTheme="minorHAnsi" w:hAnsiTheme="minorHAnsi" w:cstheme="minorHAnsi"/>
                <w:b/>
                <w:bCs/>
                <w:sz w:val="16"/>
                <w:szCs w:val="16"/>
              </w:rPr>
            </w:pPr>
          </w:p>
        </w:tc>
      </w:tr>
      <w:tr w:rsidR="003E76FF" w:rsidRPr="003E76FF" w14:paraId="5A7B5124" w14:textId="77777777" w:rsidTr="00FC5F2F">
        <w:trPr>
          <w:trHeight w:val="255"/>
        </w:trPr>
        <w:tc>
          <w:tcPr>
            <w:tcW w:w="565" w:type="dxa"/>
            <w:vMerge/>
            <w:tcBorders>
              <w:top w:val="nil"/>
              <w:left w:val="single" w:sz="8" w:space="0" w:color="auto"/>
              <w:bottom w:val="single" w:sz="8" w:space="0" w:color="000000"/>
              <w:right w:val="single" w:sz="8" w:space="0" w:color="auto"/>
            </w:tcBorders>
            <w:vAlign w:val="center"/>
            <w:hideMark/>
          </w:tcPr>
          <w:p w14:paraId="2984A0B8"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6016826A"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5A9618F6"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4" w:space="0" w:color="auto"/>
              <w:right w:val="single" w:sz="8" w:space="0" w:color="auto"/>
            </w:tcBorders>
            <w:noWrap/>
            <w:vAlign w:val="center"/>
            <w:hideMark/>
          </w:tcPr>
          <w:p w14:paraId="4B488A41"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Cronograma</w:t>
            </w:r>
          </w:p>
        </w:tc>
        <w:tc>
          <w:tcPr>
            <w:tcW w:w="708" w:type="dxa"/>
            <w:vMerge/>
            <w:tcBorders>
              <w:top w:val="nil"/>
              <w:left w:val="single" w:sz="8" w:space="0" w:color="auto"/>
              <w:bottom w:val="nil"/>
              <w:right w:val="single" w:sz="8" w:space="0" w:color="auto"/>
            </w:tcBorders>
            <w:vAlign w:val="center"/>
            <w:hideMark/>
          </w:tcPr>
          <w:p w14:paraId="38ECC73D"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4" w:space="0" w:color="auto"/>
              <w:right w:val="single" w:sz="8" w:space="0" w:color="auto"/>
            </w:tcBorders>
            <w:noWrap/>
            <w:vAlign w:val="center"/>
            <w:hideMark/>
          </w:tcPr>
          <w:p w14:paraId="6EA45104"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30C4E8D6"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134" w:type="dxa"/>
            <w:tcBorders>
              <w:top w:val="nil"/>
              <w:left w:val="nil"/>
              <w:bottom w:val="single" w:sz="4" w:space="0" w:color="auto"/>
              <w:right w:val="single" w:sz="8" w:space="0" w:color="auto"/>
            </w:tcBorders>
            <w:noWrap/>
            <w:vAlign w:val="center"/>
            <w:hideMark/>
          </w:tcPr>
          <w:p w14:paraId="0D252041"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276" w:type="dxa"/>
            <w:tcBorders>
              <w:top w:val="nil"/>
              <w:left w:val="nil"/>
              <w:bottom w:val="single" w:sz="4" w:space="0" w:color="auto"/>
              <w:right w:val="single" w:sz="8" w:space="0" w:color="auto"/>
            </w:tcBorders>
            <w:noWrap/>
            <w:vAlign w:val="center"/>
            <w:hideMark/>
          </w:tcPr>
          <w:p w14:paraId="64530E2A"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701" w:type="dxa"/>
            <w:tcBorders>
              <w:top w:val="nil"/>
              <w:left w:val="nil"/>
              <w:bottom w:val="single" w:sz="4" w:space="0" w:color="auto"/>
              <w:right w:val="single" w:sz="8" w:space="0" w:color="auto"/>
            </w:tcBorders>
            <w:shd w:val="clear" w:color="000000" w:fill="963634"/>
            <w:noWrap/>
            <w:vAlign w:val="center"/>
            <w:hideMark/>
          </w:tcPr>
          <w:p w14:paraId="61535612"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 </w:t>
            </w:r>
          </w:p>
        </w:tc>
        <w:tc>
          <w:tcPr>
            <w:tcW w:w="1842" w:type="dxa"/>
            <w:vMerge/>
            <w:tcBorders>
              <w:top w:val="nil"/>
              <w:left w:val="single" w:sz="8" w:space="0" w:color="auto"/>
              <w:bottom w:val="nil"/>
              <w:right w:val="single" w:sz="8" w:space="0" w:color="auto"/>
            </w:tcBorders>
            <w:vAlign w:val="center"/>
            <w:hideMark/>
          </w:tcPr>
          <w:p w14:paraId="5519D132" w14:textId="77777777" w:rsidR="003E76FF" w:rsidRPr="003E76FF" w:rsidRDefault="003E76FF" w:rsidP="003E76FF">
            <w:pPr>
              <w:rPr>
                <w:rFonts w:asciiTheme="minorHAnsi" w:hAnsiTheme="minorHAnsi" w:cstheme="minorHAnsi"/>
                <w:b/>
                <w:bCs/>
                <w:sz w:val="16"/>
                <w:szCs w:val="16"/>
              </w:rPr>
            </w:pPr>
          </w:p>
        </w:tc>
      </w:tr>
      <w:tr w:rsidR="003E76FF" w:rsidRPr="003E76FF" w14:paraId="19F048FE" w14:textId="77777777" w:rsidTr="00FC5F2F">
        <w:trPr>
          <w:trHeight w:val="270"/>
        </w:trPr>
        <w:tc>
          <w:tcPr>
            <w:tcW w:w="565" w:type="dxa"/>
            <w:vMerge/>
            <w:tcBorders>
              <w:top w:val="nil"/>
              <w:left w:val="single" w:sz="8" w:space="0" w:color="auto"/>
              <w:bottom w:val="single" w:sz="8" w:space="0" w:color="000000"/>
              <w:right w:val="single" w:sz="8" w:space="0" w:color="auto"/>
            </w:tcBorders>
            <w:vAlign w:val="center"/>
            <w:hideMark/>
          </w:tcPr>
          <w:p w14:paraId="47E4B416" w14:textId="77777777" w:rsidR="003E76FF" w:rsidRPr="003E76FF" w:rsidRDefault="003E76FF" w:rsidP="003E76FF">
            <w:pPr>
              <w:rPr>
                <w:rFonts w:asciiTheme="minorHAnsi" w:hAnsiTheme="minorHAnsi" w:cstheme="minorHAnsi"/>
                <w:b/>
                <w:bCs/>
                <w:color w:val="FFFFFF"/>
                <w:sz w:val="16"/>
                <w:szCs w:val="16"/>
              </w:rPr>
            </w:pPr>
          </w:p>
        </w:tc>
        <w:tc>
          <w:tcPr>
            <w:tcW w:w="1347" w:type="dxa"/>
            <w:vMerge/>
            <w:tcBorders>
              <w:top w:val="nil"/>
              <w:left w:val="single" w:sz="8" w:space="0" w:color="auto"/>
              <w:bottom w:val="single" w:sz="8" w:space="0" w:color="000000"/>
              <w:right w:val="single" w:sz="8" w:space="0" w:color="auto"/>
            </w:tcBorders>
            <w:vAlign w:val="center"/>
            <w:hideMark/>
          </w:tcPr>
          <w:p w14:paraId="2BDD79F3" w14:textId="77777777" w:rsidR="003E76FF" w:rsidRPr="003E76FF" w:rsidRDefault="003E76FF" w:rsidP="003E76FF">
            <w:pPr>
              <w:rPr>
                <w:rFonts w:asciiTheme="minorHAnsi" w:hAnsiTheme="minorHAnsi" w:cstheme="minorHAnsi"/>
                <w:b/>
                <w:bCs/>
                <w:color w:val="000000"/>
                <w:sz w:val="16"/>
                <w:szCs w:val="16"/>
              </w:rPr>
            </w:pPr>
          </w:p>
        </w:tc>
        <w:tc>
          <w:tcPr>
            <w:tcW w:w="1065" w:type="dxa"/>
            <w:vMerge/>
            <w:tcBorders>
              <w:top w:val="nil"/>
              <w:left w:val="single" w:sz="8" w:space="0" w:color="auto"/>
              <w:bottom w:val="single" w:sz="8" w:space="0" w:color="000000"/>
              <w:right w:val="single" w:sz="8" w:space="0" w:color="auto"/>
            </w:tcBorders>
            <w:vAlign w:val="center"/>
            <w:hideMark/>
          </w:tcPr>
          <w:p w14:paraId="6A9C1D77" w14:textId="77777777" w:rsidR="003E76FF" w:rsidRPr="003E76FF" w:rsidRDefault="003E76FF" w:rsidP="003E76FF">
            <w:pPr>
              <w:rPr>
                <w:rFonts w:asciiTheme="minorHAnsi" w:hAnsiTheme="minorHAnsi" w:cstheme="minorHAnsi"/>
                <w:b/>
                <w:bCs/>
                <w:color w:val="000000"/>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0223554C" w14:textId="77777777" w:rsidR="003E76FF" w:rsidRPr="003E76FF" w:rsidRDefault="003E76FF" w:rsidP="003E76FF">
            <w:pPr>
              <w:jc w:val="center"/>
              <w:rPr>
                <w:rFonts w:asciiTheme="minorHAnsi" w:hAnsiTheme="minorHAnsi" w:cstheme="minorHAnsi"/>
                <w:b/>
                <w:bCs/>
                <w:color w:val="000000"/>
                <w:sz w:val="16"/>
                <w:szCs w:val="16"/>
              </w:rPr>
            </w:pPr>
            <w:r w:rsidRPr="003E76FF">
              <w:rPr>
                <w:rFonts w:asciiTheme="minorHAnsi" w:hAnsiTheme="minorHAnsi" w:cstheme="minorHAnsi"/>
                <w:b/>
                <w:bCs/>
                <w:color w:val="000000"/>
                <w:sz w:val="16"/>
                <w:szCs w:val="16"/>
              </w:rPr>
              <w:t>Vencimento</w:t>
            </w:r>
          </w:p>
        </w:tc>
        <w:tc>
          <w:tcPr>
            <w:tcW w:w="708" w:type="dxa"/>
            <w:vMerge/>
            <w:tcBorders>
              <w:top w:val="nil"/>
              <w:left w:val="single" w:sz="8" w:space="0" w:color="auto"/>
              <w:bottom w:val="nil"/>
              <w:right w:val="single" w:sz="8" w:space="0" w:color="auto"/>
            </w:tcBorders>
            <w:vAlign w:val="center"/>
            <w:hideMark/>
          </w:tcPr>
          <w:p w14:paraId="208BE9C7" w14:textId="77777777" w:rsidR="003E76FF" w:rsidRPr="003E76FF" w:rsidRDefault="003E76FF" w:rsidP="003E76FF">
            <w:pPr>
              <w:rPr>
                <w:rFonts w:asciiTheme="minorHAnsi" w:hAnsiTheme="minorHAnsi" w:cstheme="minorHAnsi"/>
                <w:b/>
                <w:bCs/>
                <w:sz w:val="16"/>
                <w:szCs w:val="16"/>
              </w:rPr>
            </w:pPr>
          </w:p>
        </w:tc>
        <w:tc>
          <w:tcPr>
            <w:tcW w:w="1418" w:type="dxa"/>
            <w:tcBorders>
              <w:top w:val="nil"/>
              <w:left w:val="nil"/>
              <w:bottom w:val="single" w:sz="8" w:space="0" w:color="auto"/>
              <w:right w:val="single" w:sz="8" w:space="0" w:color="auto"/>
            </w:tcBorders>
            <w:shd w:val="clear" w:color="000000" w:fill="E6B8B7"/>
            <w:noWrap/>
            <w:vAlign w:val="center"/>
            <w:hideMark/>
          </w:tcPr>
          <w:p w14:paraId="32942E5E"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79C3AA08"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134" w:type="dxa"/>
            <w:tcBorders>
              <w:top w:val="nil"/>
              <w:left w:val="nil"/>
              <w:bottom w:val="single" w:sz="8" w:space="0" w:color="auto"/>
              <w:right w:val="single" w:sz="8" w:space="0" w:color="auto"/>
            </w:tcBorders>
            <w:shd w:val="clear" w:color="000000" w:fill="E6B8B7"/>
            <w:noWrap/>
            <w:vAlign w:val="center"/>
            <w:hideMark/>
          </w:tcPr>
          <w:p w14:paraId="625EE599"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276" w:type="dxa"/>
            <w:tcBorders>
              <w:top w:val="nil"/>
              <w:left w:val="nil"/>
              <w:bottom w:val="single" w:sz="8" w:space="0" w:color="auto"/>
              <w:right w:val="single" w:sz="8" w:space="0" w:color="auto"/>
            </w:tcBorders>
            <w:shd w:val="clear" w:color="000000" w:fill="E6B8B7"/>
            <w:noWrap/>
            <w:vAlign w:val="center"/>
            <w:hideMark/>
          </w:tcPr>
          <w:p w14:paraId="6D9AFF9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   </w:t>
            </w:r>
          </w:p>
        </w:tc>
        <w:tc>
          <w:tcPr>
            <w:tcW w:w="1701" w:type="dxa"/>
            <w:tcBorders>
              <w:top w:val="nil"/>
              <w:left w:val="nil"/>
              <w:bottom w:val="single" w:sz="8" w:space="0" w:color="auto"/>
              <w:right w:val="single" w:sz="8" w:space="0" w:color="auto"/>
            </w:tcBorders>
            <w:shd w:val="clear" w:color="000000" w:fill="E6B8B7"/>
            <w:noWrap/>
            <w:vAlign w:val="center"/>
            <w:hideMark/>
          </w:tcPr>
          <w:p w14:paraId="6E4D0C7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 xml:space="preserve"> R$                 23.732,29 </w:t>
            </w:r>
          </w:p>
        </w:tc>
        <w:tc>
          <w:tcPr>
            <w:tcW w:w="1842" w:type="dxa"/>
            <w:vMerge/>
            <w:tcBorders>
              <w:top w:val="nil"/>
              <w:left w:val="single" w:sz="8" w:space="0" w:color="auto"/>
              <w:bottom w:val="nil"/>
              <w:right w:val="single" w:sz="8" w:space="0" w:color="auto"/>
            </w:tcBorders>
            <w:vAlign w:val="center"/>
            <w:hideMark/>
          </w:tcPr>
          <w:p w14:paraId="1CE50B54" w14:textId="77777777" w:rsidR="003E76FF" w:rsidRPr="003E76FF" w:rsidRDefault="003E76FF" w:rsidP="003E76FF">
            <w:pPr>
              <w:rPr>
                <w:rFonts w:asciiTheme="minorHAnsi" w:hAnsiTheme="minorHAnsi" w:cstheme="minorHAnsi"/>
                <w:b/>
                <w:bCs/>
                <w:sz w:val="16"/>
                <w:szCs w:val="16"/>
              </w:rPr>
            </w:pPr>
          </w:p>
        </w:tc>
      </w:tr>
      <w:tr w:rsidR="00FC5F2F" w:rsidRPr="003E76FF" w14:paraId="0B4D316F" w14:textId="77777777" w:rsidTr="00FC5F2F">
        <w:trPr>
          <w:trHeight w:val="255"/>
        </w:trPr>
        <w:tc>
          <w:tcPr>
            <w:tcW w:w="1912" w:type="dxa"/>
            <w:gridSpan w:val="2"/>
            <w:tcBorders>
              <w:top w:val="single" w:sz="8" w:space="0" w:color="auto"/>
              <w:left w:val="single" w:sz="8" w:space="0" w:color="auto"/>
              <w:bottom w:val="single" w:sz="4" w:space="0" w:color="auto"/>
              <w:right w:val="single" w:sz="4" w:space="0" w:color="auto"/>
            </w:tcBorders>
            <w:shd w:val="clear" w:color="FFFFFF" w:fill="963634"/>
            <w:noWrap/>
            <w:vAlign w:val="center"/>
            <w:hideMark/>
          </w:tcPr>
          <w:p w14:paraId="322D09F2"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TOTAL</w:t>
            </w:r>
          </w:p>
        </w:tc>
        <w:tc>
          <w:tcPr>
            <w:tcW w:w="1065" w:type="dxa"/>
            <w:tcBorders>
              <w:top w:val="nil"/>
              <w:left w:val="single" w:sz="8" w:space="0" w:color="auto"/>
              <w:bottom w:val="single" w:sz="4" w:space="0" w:color="auto"/>
              <w:right w:val="single" w:sz="8" w:space="0" w:color="auto"/>
            </w:tcBorders>
            <w:shd w:val="clear" w:color="FFFFFF" w:fill="963634"/>
            <w:noWrap/>
            <w:vAlign w:val="center"/>
            <w:hideMark/>
          </w:tcPr>
          <w:p w14:paraId="04E3624F"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491.202,29 </w:t>
            </w:r>
          </w:p>
        </w:tc>
        <w:tc>
          <w:tcPr>
            <w:tcW w:w="1418" w:type="dxa"/>
            <w:tcBorders>
              <w:top w:val="nil"/>
              <w:left w:val="nil"/>
              <w:bottom w:val="single" w:sz="4" w:space="0" w:color="auto"/>
              <w:right w:val="nil"/>
            </w:tcBorders>
            <w:shd w:val="clear" w:color="FFFFFF" w:fill="963634"/>
            <w:noWrap/>
            <w:vAlign w:val="center"/>
            <w:hideMark/>
          </w:tcPr>
          <w:p w14:paraId="223F189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w:t>
            </w:r>
          </w:p>
        </w:tc>
        <w:tc>
          <w:tcPr>
            <w:tcW w:w="708" w:type="dxa"/>
            <w:tcBorders>
              <w:top w:val="single" w:sz="8" w:space="0" w:color="auto"/>
              <w:left w:val="single" w:sz="8" w:space="0" w:color="auto"/>
              <w:bottom w:val="single" w:sz="4" w:space="0" w:color="auto"/>
              <w:right w:val="single" w:sz="8" w:space="0" w:color="auto"/>
            </w:tcBorders>
            <w:shd w:val="clear" w:color="FFFFFF" w:fill="963634"/>
            <w:noWrap/>
            <w:vAlign w:val="center"/>
            <w:hideMark/>
          </w:tcPr>
          <w:p w14:paraId="699E181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   </w:t>
            </w:r>
          </w:p>
        </w:tc>
        <w:tc>
          <w:tcPr>
            <w:tcW w:w="1418" w:type="dxa"/>
            <w:tcBorders>
              <w:top w:val="nil"/>
              <w:left w:val="nil"/>
              <w:bottom w:val="single" w:sz="4" w:space="0" w:color="auto"/>
              <w:right w:val="single" w:sz="8" w:space="0" w:color="auto"/>
            </w:tcBorders>
            <w:shd w:val="clear" w:color="FFFFFF" w:fill="963634"/>
            <w:noWrap/>
            <w:vAlign w:val="center"/>
            <w:hideMark/>
          </w:tcPr>
          <w:p w14:paraId="710E102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128.328,61 </w:t>
            </w:r>
          </w:p>
        </w:tc>
        <w:tc>
          <w:tcPr>
            <w:tcW w:w="1134" w:type="dxa"/>
            <w:tcBorders>
              <w:top w:val="nil"/>
              <w:left w:val="nil"/>
              <w:bottom w:val="single" w:sz="4" w:space="0" w:color="auto"/>
              <w:right w:val="single" w:sz="8" w:space="0" w:color="auto"/>
            </w:tcBorders>
            <w:shd w:val="clear" w:color="FFFFFF" w:fill="963634"/>
            <w:noWrap/>
            <w:vAlign w:val="center"/>
            <w:hideMark/>
          </w:tcPr>
          <w:p w14:paraId="438E890D"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54.090,97 </w:t>
            </w:r>
          </w:p>
        </w:tc>
        <w:tc>
          <w:tcPr>
            <w:tcW w:w="1134" w:type="dxa"/>
            <w:tcBorders>
              <w:top w:val="nil"/>
              <w:left w:val="nil"/>
              <w:bottom w:val="single" w:sz="4" w:space="0" w:color="auto"/>
              <w:right w:val="single" w:sz="8" w:space="0" w:color="auto"/>
            </w:tcBorders>
            <w:shd w:val="clear" w:color="FFFFFF" w:fill="963634"/>
            <w:noWrap/>
            <w:vAlign w:val="center"/>
            <w:hideMark/>
          </w:tcPr>
          <w:p w14:paraId="4E2C8C51"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210.002,45 </w:t>
            </w:r>
          </w:p>
        </w:tc>
        <w:tc>
          <w:tcPr>
            <w:tcW w:w="1276" w:type="dxa"/>
            <w:tcBorders>
              <w:top w:val="nil"/>
              <w:left w:val="nil"/>
              <w:bottom w:val="single" w:sz="4" w:space="0" w:color="auto"/>
              <w:right w:val="single" w:sz="8" w:space="0" w:color="auto"/>
            </w:tcBorders>
            <w:shd w:val="clear" w:color="FFFFFF" w:fill="963634"/>
            <w:noWrap/>
            <w:vAlign w:val="center"/>
            <w:hideMark/>
          </w:tcPr>
          <w:p w14:paraId="1E0FDC0A"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75.047,97 </w:t>
            </w:r>
          </w:p>
        </w:tc>
        <w:tc>
          <w:tcPr>
            <w:tcW w:w="1701" w:type="dxa"/>
            <w:tcBorders>
              <w:top w:val="nil"/>
              <w:left w:val="nil"/>
              <w:bottom w:val="single" w:sz="4" w:space="0" w:color="auto"/>
              <w:right w:val="single" w:sz="8" w:space="0" w:color="auto"/>
            </w:tcBorders>
            <w:shd w:val="clear" w:color="FFFFFF" w:fill="963634"/>
            <w:noWrap/>
            <w:vAlign w:val="center"/>
            <w:hideMark/>
          </w:tcPr>
          <w:p w14:paraId="6179329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23.732,29 </w:t>
            </w:r>
          </w:p>
        </w:tc>
        <w:tc>
          <w:tcPr>
            <w:tcW w:w="1842" w:type="dxa"/>
            <w:tcBorders>
              <w:top w:val="single" w:sz="8" w:space="0" w:color="auto"/>
              <w:left w:val="nil"/>
              <w:bottom w:val="single" w:sz="4" w:space="0" w:color="auto"/>
              <w:right w:val="single" w:sz="8" w:space="0" w:color="auto"/>
            </w:tcBorders>
            <w:shd w:val="clear" w:color="FFFFFF" w:fill="963634"/>
            <w:noWrap/>
            <w:vAlign w:val="center"/>
            <w:hideMark/>
          </w:tcPr>
          <w:p w14:paraId="0196A539"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   </w:t>
            </w:r>
          </w:p>
        </w:tc>
      </w:tr>
      <w:tr w:rsidR="00FC5F2F" w:rsidRPr="003E76FF" w14:paraId="4E987E2D" w14:textId="77777777" w:rsidTr="00FC5F2F">
        <w:trPr>
          <w:trHeight w:val="255"/>
        </w:trPr>
        <w:tc>
          <w:tcPr>
            <w:tcW w:w="1912" w:type="dxa"/>
            <w:gridSpan w:val="2"/>
            <w:tcBorders>
              <w:top w:val="single" w:sz="4" w:space="0" w:color="auto"/>
              <w:left w:val="single" w:sz="8" w:space="0" w:color="auto"/>
              <w:bottom w:val="single" w:sz="4" w:space="0" w:color="auto"/>
              <w:right w:val="single" w:sz="4" w:space="0" w:color="auto"/>
            </w:tcBorders>
            <w:shd w:val="clear" w:color="FFFFFF" w:fill="963634"/>
            <w:noWrap/>
            <w:vAlign w:val="center"/>
            <w:hideMark/>
          </w:tcPr>
          <w:p w14:paraId="2B6E2BD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lastRenderedPageBreak/>
              <w:t xml:space="preserve">% EXECUTADA </w:t>
            </w:r>
          </w:p>
        </w:tc>
        <w:tc>
          <w:tcPr>
            <w:tcW w:w="1065" w:type="dxa"/>
            <w:tcBorders>
              <w:top w:val="nil"/>
              <w:left w:val="single" w:sz="8" w:space="0" w:color="auto"/>
              <w:bottom w:val="single" w:sz="4" w:space="0" w:color="auto"/>
              <w:right w:val="single" w:sz="8" w:space="0" w:color="auto"/>
            </w:tcBorders>
            <w:shd w:val="clear" w:color="FFFFFF" w:fill="963634"/>
            <w:noWrap/>
            <w:vAlign w:val="center"/>
            <w:hideMark/>
          </w:tcPr>
          <w:p w14:paraId="3C95C00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0,00%</w:t>
            </w:r>
          </w:p>
        </w:tc>
        <w:tc>
          <w:tcPr>
            <w:tcW w:w="1418" w:type="dxa"/>
            <w:tcBorders>
              <w:top w:val="nil"/>
              <w:left w:val="nil"/>
              <w:bottom w:val="single" w:sz="4" w:space="0" w:color="auto"/>
              <w:right w:val="nil"/>
            </w:tcBorders>
            <w:shd w:val="clear" w:color="FFFFFF" w:fill="963634"/>
            <w:noWrap/>
            <w:vAlign w:val="center"/>
            <w:hideMark/>
          </w:tcPr>
          <w:p w14:paraId="57F381C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w:t>
            </w:r>
          </w:p>
        </w:tc>
        <w:tc>
          <w:tcPr>
            <w:tcW w:w="708" w:type="dxa"/>
            <w:tcBorders>
              <w:top w:val="nil"/>
              <w:left w:val="single" w:sz="8" w:space="0" w:color="auto"/>
              <w:bottom w:val="single" w:sz="4" w:space="0" w:color="auto"/>
              <w:right w:val="single" w:sz="8" w:space="0" w:color="auto"/>
            </w:tcBorders>
            <w:shd w:val="clear" w:color="FFFFFF" w:fill="963634"/>
            <w:noWrap/>
            <w:vAlign w:val="center"/>
            <w:hideMark/>
          </w:tcPr>
          <w:p w14:paraId="33C57852"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0,00%</w:t>
            </w:r>
          </w:p>
        </w:tc>
        <w:tc>
          <w:tcPr>
            <w:tcW w:w="1418" w:type="dxa"/>
            <w:tcBorders>
              <w:top w:val="nil"/>
              <w:left w:val="nil"/>
              <w:bottom w:val="single" w:sz="4" w:space="0" w:color="auto"/>
              <w:right w:val="nil"/>
            </w:tcBorders>
            <w:shd w:val="clear" w:color="FFFFFF" w:fill="963634"/>
            <w:noWrap/>
            <w:vAlign w:val="center"/>
            <w:hideMark/>
          </w:tcPr>
          <w:p w14:paraId="39A5A5E6"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26,13%</w:t>
            </w:r>
          </w:p>
        </w:tc>
        <w:tc>
          <w:tcPr>
            <w:tcW w:w="1134" w:type="dxa"/>
            <w:tcBorders>
              <w:top w:val="nil"/>
              <w:left w:val="single" w:sz="8" w:space="0" w:color="auto"/>
              <w:bottom w:val="single" w:sz="4" w:space="0" w:color="auto"/>
              <w:right w:val="single" w:sz="8" w:space="0" w:color="auto"/>
            </w:tcBorders>
            <w:shd w:val="clear" w:color="FFFFFF" w:fill="963634"/>
            <w:noWrap/>
            <w:vAlign w:val="center"/>
            <w:hideMark/>
          </w:tcPr>
          <w:p w14:paraId="22DA46AB"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11,01%</w:t>
            </w:r>
          </w:p>
        </w:tc>
        <w:tc>
          <w:tcPr>
            <w:tcW w:w="1134" w:type="dxa"/>
            <w:tcBorders>
              <w:top w:val="nil"/>
              <w:left w:val="nil"/>
              <w:bottom w:val="single" w:sz="4" w:space="0" w:color="auto"/>
              <w:right w:val="nil"/>
            </w:tcBorders>
            <w:shd w:val="clear" w:color="FFFFFF" w:fill="963634"/>
            <w:noWrap/>
            <w:vAlign w:val="center"/>
            <w:hideMark/>
          </w:tcPr>
          <w:p w14:paraId="2AD5C6F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42,75%</w:t>
            </w:r>
          </w:p>
        </w:tc>
        <w:tc>
          <w:tcPr>
            <w:tcW w:w="1276" w:type="dxa"/>
            <w:tcBorders>
              <w:top w:val="nil"/>
              <w:left w:val="single" w:sz="8" w:space="0" w:color="auto"/>
              <w:bottom w:val="single" w:sz="4" w:space="0" w:color="auto"/>
              <w:right w:val="single" w:sz="8" w:space="0" w:color="auto"/>
            </w:tcBorders>
            <w:shd w:val="clear" w:color="FFFFFF" w:fill="963634"/>
            <w:noWrap/>
            <w:vAlign w:val="center"/>
            <w:hideMark/>
          </w:tcPr>
          <w:p w14:paraId="663FD2F1"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15,28%</w:t>
            </w:r>
          </w:p>
        </w:tc>
        <w:tc>
          <w:tcPr>
            <w:tcW w:w="1701" w:type="dxa"/>
            <w:tcBorders>
              <w:top w:val="nil"/>
              <w:left w:val="nil"/>
              <w:bottom w:val="single" w:sz="4" w:space="0" w:color="auto"/>
              <w:right w:val="single" w:sz="8" w:space="0" w:color="auto"/>
            </w:tcBorders>
            <w:shd w:val="clear" w:color="FFFFFF" w:fill="963634"/>
            <w:noWrap/>
            <w:vAlign w:val="center"/>
            <w:hideMark/>
          </w:tcPr>
          <w:p w14:paraId="398C4B22"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4,83%</w:t>
            </w:r>
          </w:p>
        </w:tc>
        <w:tc>
          <w:tcPr>
            <w:tcW w:w="1842" w:type="dxa"/>
            <w:tcBorders>
              <w:top w:val="nil"/>
              <w:left w:val="nil"/>
              <w:bottom w:val="single" w:sz="4" w:space="0" w:color="auto"/>
              <w:right w:val="nil"/>
            </w:tcBorders>
            <w:shd w:val="clear" w:color="FFFFFF" w:fill="963634"/>
            <w:noWrap/>
            <w:vAlign w:val="center"/>
            <w:hideMark/>
          </w:tcPr>
          <w:p w14:paraId="562B1A3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0,00%</w:t>
            </w:r>
          </w:p>
        </w:tc>
      </w:tr>
      <w:tr w:rsidR="00FC5F2F" w:rsidRPr="003E76FF" w14:paraId="64BD937E" w14:textId="77777777" w:rsidTr="00FC5F2F">
        <w:trPr>
          <w:trHeight w:val="255"/>
        </w:trPr>
        <w:tc>
          <w:tcPr>
            <w:tcW w:w="1912" w:type="dxa"/>
            <w:gridSpan w:val="2"/>
            <w:tcBorders>
              <w:top w:val="single" w:sz="4" w:space="0" w:color="auto"/>
              <w:left w:val="single" w:sz="8" w:space="0" w:color="auto"/>
              <w:bottom w:val="single" w:sz="4" w:space="0" w:color="auto"/>
              <w:right w:val="single" w:sz="4" w:space="0" w:color="auto"/>
            </w:tcBorders>
            <w:shd w:val="clear" w:color="FFFFFF" w:fill="963634"/>
            <w:noWrap/>
            <w:vAlign w:val="center"/>
            <w:hideMark/>
          </w:tcPr>
          <w:p w14:paraId="4B2D5CEA"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R$ ACUMULADO PERÍODO</w:t>
            </w:r>
          </w:p>
        </w:tc>
        <w:tc>
          <w:tcPr>
            <w:tcW w:w="1065" w:type="dxa"/>
            <w:tcBorders>
              <w:top w:val="nil"/>
              <w:left w:val="single" w:sz="8" w:space="0" w:color="auto"/>
              <w:bottom w:val="single" w:sz="4" w:space="0" w:color="auto"/>
              <w:right w:val="single" w:sz="8" w:space="0" w:color="auto"/>
            </w:tcBorders>
            <w:shd w:val="clear" w:color="000000" w:fill="963634"/>
            <w:noWrap/>
            <w:vAlign w:val="center"/>
            <w:hideMark/>
          </w:tcPr>
          <w:p w14:paraId="26524B4F"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   </w:t>
            </w:r>
          </w:p>
        </w:tc>
        <w:tc>
          <w:tcPr>
            <w:tcW w:w="1418" w:type="dxa"/>
            <w:tcBorders>
              <w:top w:val="nil"/>
              <w:left w:val="nil"/>
              <w:bottom w:val="single" w:sz="4" w:space="0" w:color="auto"/>
              <w:right w:val="nil"/>
            </w:tcBorders>
            <w:shd w:val="clear" w:color="000000" w:fill="963634"/>
            <w:noWrap/>
            <w:vAlign w:val="center"/>
            <w:hideMark/>
          </w:tcPr>
          <w:p w14:paraId="3E1FE86C"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w:t>
            </w:r>
          </w:p>
        </w:tc>
        <w:tc>
          <w:tcPr>
            <w:tcW w:w="708" w:type="dxa"/>
            <w:tcBorders>
              <w:top w:val="nil"/>
              <w:left w:val="single" w:sz="8" w:space="0" w:color="auto"/>
              <w:bottom w:val="single" w:sz="4" w:space="0" w:color="auto"/>
              <w:right w:val="single" w:sz="8" w:space="0" w:color="auto"/>
            </w:tcBorders>
            <w:shd w:val="clear" w:color="000000" w:fill="963634"/>
            <w:noWrap/>
            <w:vAlign w:val="center"/>
            <w:hideMark/>
          </w:tcPr>
          <w:p w14:paraId="69243F1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   </w:t>
            </w:r>
          </w:p>
        </w:tc>
        <w:tc>
          <w:tcPr>
            <w:tcW w:w="1418" w:type="dxa"/>
            <w:tcBorders>
              <w:top w:val="nil"/>
              <w:left w:val="nil"/>
              <w:bottom w:val="single" w:sz="4" w:space="0" w:color="auto"/>
              <w:right w:val="nil"/>
            </w:tcBorders>
            <w:shd w:val="clear" w:color="000000" w:fill="963634"/>
            <w:noWrap/>
            <w:vAlign w:val="center"/>
            <w:hideMark/>
          </w:tcPr>
          <w:p w14:paraId="2E95369D"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128.328,61 </w:t>
            </w:r>
          </w:p>
        </w:tc>
        <w:tc>
          <w:tcPr>
            <w:tcW w:w="1134" w:type="dxa"/>
            <w:tcBorders>
              <w:top w:val="nil"/>
              <w:left w:val="single" w:sz="8" w:space="0" w:color="auto"/>
              <w:bottom w:val="single" w:sz="4" w:space="0" w:color="auto"/>
              <w:right w:val="single" w:sz="8" w:space="0" w:color="auto"/>
            </w:tcBorders>
            <w:shd w:val="clear" w:color="000000" w:fill="963634"/>
            <w:noWrap/>
            <w:vAlign w:val="center"/>
            <w:hideMark/>
          </w:tcPr>
          <w:p w14:paraId="2D5CF609"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182.419,58 </w:t>
            </w:r>
          </w:p>
        </w:tc>
        <w:tc>
          <w:tcPr>
            <w:tcW w:w="1134" w:type="dxa"/>
            <w:tcBorders>
              <w:top w:val="nil"/>
              <w:left w:val="nil"/>
              <w:bottom w:val="single" w:sz="4" w:space="0" w:color="auto"/>
              <w:right w:val="nil"/>
            </w:tcBorders>
            <w:shd w:val="clear" w:color="000000" w:fill="963634"/>
            <w:noWrap/>
            <w:vAlign w:val="center"/>
            <w:hideMark/>
          </w:tcPr>
          <w:p w14:paraId="6257784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392.422,03 </w:t>
            </w:r>
          </w:p>
        </w:tc>
        <w:tc>
          <w:tcPr>
            <w:tcW w:w="1276" w:type="dxa"/>
            <w:tcBorders>
              <w:top w:val="nil"/>
              <w:left w:val="single" w:sz="8" w:space="0" w:color="auto"/>
              <w:bottom w:val="single" w:sz="4" w:space="0" w:color="auto"/>
              <w:right w:val="single" w:sz="8" w:space="0" w:color="auto"/>
            </w:tcBorders>
            <w:shd w:val="clear" w:color="000000" w:fill="963634"/>
            <w:noWrap/>
            <w:vAlign w:val="center"/>
            <w:hideMark/>
          </w:tcPr>
          <w:p w14:paraId="50AF3BA6"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467.470,00 </w:t>
            </w:r>
          </w:p>
        </w:tc>
        <w:tc>
          <w:tcPr>
            <w:tcW w:w="1701" w:type="dxa"/>
            <w:tcBorders>
              <w:top w:val="nil"/>
              <w:left w:val="nil"/>
              <w:bottom w:val="single" w:sz="4" w:space="0" w:color="auto"/>
              <w:right w:val="single" w:sz="8" w:space="0" w:color="auto"/>
            </w:tcBorders>
            <w:shd w:val="clear" w:color="000000" w:fill="963634"/>
            <w:noWrap/>
            <w:vAlign w:val="center"/>
            <w:hideMark/>
          </w:tcPr>
          <w:p w14:paraId="6D903E0C"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491.202,29 </w:t>
            </w:r>
          </w:p>
        </w:tc>
        <w:tc>
          <w:tcPr>
            <w:tcW w:w="1842" w:type="dxa"/>
            <w:tcBorders>
              <w:top w:val="nil"/>
              <w:left w:val="nil"/>
              <w:bottom w:val="single" w:sz="4" w:space="0" w:color="auto"/>
              <w:right w:val="nil"/>
            </w:tcBorders>
            <w:shd w:val="clear" w:color="000000" w:fill="963634"/>
            <w:noWrap/>
            <w:vAlign w:val="center"/>
            <w:hideMark/>
          </w:tcPr>
          <w:p w14:paraId="51A93E08"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xml:space="preserve"> R$              491.202,29 </w:t>
            </w:r>
          </w:p>
        </w:tc>
      </w:tr>
      <w:tr w:rsidR="00FC5F2F" w:rsidRPr="003E76FF" w14:paraId="62B08710" w14:textId="77777777" w:rsidTr="00FC5F2F">
        <w:trPr>
          <w:trHeight w:val="270"/>
        </w:trPr>
        <w:tc>
          <w:tcPr>
            <w:tcW w:w="1912" w:type="dxa"/>
            <w:gridSpan w:val="2"/>
            <w:tcBorders>
              <w:top w:val="nil"/>
              <w:left w:val="single" w:sz="8" w:space="0" w:color="auto"/>
              <w:bottom w:val="single" w:sz="8" w:space="0" w:color="auto"/>
              <w:right w:val="nil"/>
            </w:tcBorders>
            <w:shd w:val="clear" w:color="FFFFFF" w:fill="963634"/>
            <w:noWrap/>
            <w:vAlign w:val="center"/>
            <w:hideMark/>
          </w:tcPr>
          <w:p w14:paraId="57D039C4"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ACUMULADA TOTAL</w:t>
            </w:r>
          </w:p>
        </w:tc>
        <w:tc>
          <w:tcPr>
            <w:tcW w:w="1065" w:type="dxa"/>
            <w:tcBorders>
              <w:top w:val="nil"/>
              <w:left w:val="single" w:sz="8" w:space="0" w:color="auto"/>
              <w:bottom w:val="single" w:sz="8" w:space="0" w:color="auto"/>
              <w:right w:val="single" w:sz="8" w:space="0" w:color="auto"/>
            </w:tcBorders>
            <w:shd w:val="clear" w:color="FFFFFF" w:fill="963634"/>
            <w:noWrap/>
            <w:vAlign w:val="center"/>
            <w:hideMark/>
          </w:tcPr>
          <w:p w14:paraId="6A44EABE"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0,00%</w:t>
            </w:r>
          </w:p>
        </w:tc>
        <w:tc>
          <w:tcPr>
            <w:tcW w:w="1418" w:type="dxa"/>
            <w:tcBorders>
              <w:top w:val="nil"/>
              <w:left w:val="nil"/>
              <w:bottom w:val="single" w:sz="8" w:space="0" w:color="auto"/>
              <w:right w:val="nil"/>
            </w:tcBorders>
            <w:shd w:val="clear" w:color="FFFFFF" w:fill="963634"/>
            <w:noWrap/>
            <w:vAlign w:val="center"/>
            <w:hideMark/>
          </w:tcPr>
          <w:p w14:paraId="70EE735B"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 </w:t>
            </w:r>
          </w:p>
        </w:tc>
        <w:tc>
          <w:tcPr>
            <w:tcW w:w="708" w:type="dxa"/>
            <w:tcBorders>
              <w:top w:val="nil"/>
              <w:left w:val="single" w:sz="8" w:space="0" w:color="auto"/>
              <w:bottom w:val="single" w:sz="8" w:space="0" w:color="auto"/>
              <w:right w:val="single" w:sz="8" w:space="0" w:color="auto"/>
            </w:tcBorders>
            <w:shd w:val="clear" w:color="FFFFFF" w:fill="963634"/>
            <w:noWrap/>
            <w:vAlign w:val="center"/>
            <w:hideMark/>
          </w:tcPr>
          <w:p w14:paraId="06CC5F53"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0,00%</w:t>
            </w:r>
          </w:p>
        </w:tc>
        <w:tc>
          <w:tcPr>
            <w:tcW w:w="1418" w:type="dxa"/>
            <w:tcBorders>
              <w:top w:val="nil"/>
              <w:left w:val="nil"/>
              <w:bottom w:val="single" w:sz="8" w:space="0" w:color="auto"/>
              <w:right w:val="nil"/>
            </w:tcBorders>
            <w:shd w:val="clear" w:color="FFFFFF" w:fill="963634"/>
            <w:noWrap/>
            <w:vAlign w:val="center"/>
            <w:hideMark/>
          </w:tcPr>
          <w:p w14:paraId="6971B0F7"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26,13%</w:t>
            </w:r>
          </w:p>
        </w:tc>
        <w:tc>
          <w:tcPr>
            <w:tcW w:w="1134" w:type="dxa"/>
            <w:tcBorders>
              <w:top w:val="nil"/>
              <w:left w:val="single" w:sz="8" w:space="0" w:color="auto"/>
              <w:bottom w:val="single" w:sz="8" w:space="0" w:color="auto"/>
              <w:right w:val="single" w:sz="8" w:space="0" w:color="auto"/>
            </w:tcBorders>
            <w:shd w:val="clear" w:color="FFFFFF" w:fill="963634"/>
            <w:noWrap/>
            <w:vAlign w:val="center"/>
            <w:hideMark/>
          </w:tcPr>
          <w:p w14:paraId="499EEE50"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37,14%</w:t>
            </w:r>
          </w:p>
        </w:tc>
        <w:tc>
          <w:tcPr>
            <w:tcW w:w="1134" w:type="dxa"/>
            <w:tcBorders>
              <w:top w:val="nil"/>
              <w:left w:val="nil"/>
              <w:bottom w:val="single" w:sz="8" w:space="0" w:color="auto"/>
              <w:right w:val="nil"/>
            </w:tcBorders>
            <w:shd w:val="clear" w:color="FFFFFF" w:fill="963634"/>
            <w:noWrap/>
            <w:vAlign w:val="center"/>
            <w:hideMark/>
          </w:tcPr>
          <w:p w14:paraId="71295331"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79,89%</w:t>
            </w:r>
          </w:p>
        </w:tc>
        <w:tc>
          <w:tcPr>
            <w:tcW w:w="1276" w:type="dxa"/>
            <w:tcBorders>
              <w:top w:val="nil"/>
              <w:left w:val="single" w:sz="8" w:space="0" w:color="auto"/>
              <w:bottom w:val="single" w:sz="8" w:space="0" w:color="auto"/>
              <w:right w:val="single" w:sz="8" w:space="0" w:color="auto"/>
            </w:tcBorders>
            <w:shd w:val="clear" w:color="FFFFFF" w:fill="963634"/>
            <w:noWrap/>
            <w:vAlign w:val="center"/>
            <w:hideMark/>
          </w:tcPr>
          <w:p w14:paraId="596980BA"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95,17%</w:t>
            </w:r>
          </w:p>
        </w:tc>
        <w:tc>
          <w:tcPr>
            <w:tcW w:w="1701" w:type="dxa"/>
            <w:tcBorders>
              <w:top w:val="nil"/>
              <w:left w:val="nil"/>
              <w:bottom w:val="single" w:sz="8" w:space="0" w:color="auto"/>
              <w:right w:val="single" w:sz="8" w:space="0" w:color="auto"/>
            </w:tcBorders>
            <w:shd w:val="clear" w:color="FFFFFF" w:fill="963634"/>
            <w:noWrap/>
            <w:vAlign w:val="center"/>
            <w:hideMark/>
          </w:tcPr>
          <w:p w14:paraId="3F7C3836"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100,00%</w:t>
            </w:r>
          </w:p>
        </w:tc>
        <w:tc>
          <w:tcPr>
            <w:tcW w:w="1842" w:type="dxa"/>
            <w:tcBorders>
              <w:top w:val="nil"/>
              <w:left w:val="nil"/>
              <w:bottom w:val="single" w:sz="8" w:space="0" w:color="auto"/>
              <w:right w:val="nil"/>
            </w:tcBorders>
            <w:shd w:val="clear" w:color="FFFFFF" w:fill="963634"/>
            <w:noWrap/>
            <w:vAlign w:val="center"/>
            <w:hideMark/>
          </w:tcPr>
          <w:p w14:paraId="1B8544E3" w14:textId="77777777" w:rsidR="003E76FF" w:rsidRPr="003E76FF" w:rsidRDefault="003E76FF" w:rsidP="003E76FF">
            <w:pPr>
              <w:jc w:val="center"/>
              <w:rPr>
                <w:rFonts w:asciiTheme="minorHAnsi" w:hAnsiTheme="minorHAnsi" w:cstheme="minorHAnsi"/>
                <w:b/>
                <w:bCs/>
                <w:color w:val="FFFFFF"/>
                <w:sz w:val="16"/>
                <w:szCs w:val="16"/>
              </w:rPr>
            </w:pPr>
            <w:r w:rsidRPr="003E76FF">
              <w:rPr>
                <w:rFonts w:asciiTheme="minorHAnsi" w:hAnsiTheme="minorHAnsi" w:cstheme="minorHAnsi"/>
                <w:b/>
                <w:bCs/>
                <w:color w:val="FFFFFF"/>
                <w:sz w:val="16"/>
                <w:szCs w:val="16"/>
              </w:rPr>
              <w:t>100,00%</w:t>
            </w:r>
          </w:p>
        </w:tc>
      </w:tr>
      <w:tr w:rsidR="00FC5F2F" w:rsidRPr="003E76FF" w14:paraId="151647AC" w14:textId="77777777" w:rsidTr="00FC5F2F">
        <w:trPr>
          <w:gridAfter w:val="1"/>
          <w:wAfter w:w="1842" w:type="dxa"/>
          <w:trHeight w:val="255"/>
        </w:trPr>
        <w:tc>
          <w:tcPr>
            <w:tcW w:w="565" w:type="dxa"/>
            <w:tcBorders>
              <w:top w:val="nil"/>
              <w:left w:val="nil"/>
              <w:bottom w:val="nil"/>
              <w:right w:val="nil"/>
            </w:tcBorders>
            <w:noWrap/>
            <w:vAlign w:val="bottom"/>
            <w:hideMark/>
          </w:tcPr>
          <w:p w14:paraId="293A5F69" w14:textId="77777777" w:rsidR="00FC5F2F" w:rsidRPr="003E76FF" w:rsidRDefault="00FC5F2F" w:rsidP="003E76FF">
            <w:pPr>
              <w:jc w:val="center"/>
              <w:rPr>
                <w:rFonts w:asciiTheme="minorHAnsi" w:hAnsiTheme="minorHAnsi" w:cstheme="minorHAnsi"/>
                <w:b/>
                <w:bCs/>
                <w:color w:val="FFFFFF"/>
                <w:sz w:val="16"/>
                <w:szCs w:val="16"/>
              </w:rPr>
            </w:pPr>
          </w:p>
        </w:tc>
        <w:tc>
          <w:tcPr>
            <w:tcW w:w="1347" w:type="dxa"/>
            <w:tcBorders>
              <w:top w:val="nil"/>
              <w:left w:val="nil"/>
              <w:bottom w:val="nil"/>
              <w:right w:val="nil"/>
            </w:tcBorders>
            <w:noWrap/>
            <w:vAlign w:val="bottom"/>
            <w:hideMark/>
          </w:tcPr>
          <w:p w14:paraId="3F6AF684" w14:textId="77777777" w:rsidR="00FC5F2F" w:rsidRPr="003E76FF" w:rsidRDefault="00FC5F2F" w:rsidP="003E76FF">
            <w:pPr>
              <w:rPr>
                <w:rFonts w:asciiTheme="minorHAnsi" w:hAnsiTheme="minorHAnsi" w:cstheme="minorHAnsi"/>
                <w:sz w:val="16"/>
                <w:szCs w:val="16"/>
              </w:rPr>
            </w:pPr>
          </w:p>
        </w:tc>
        <w:tc>
          <w:tcPr>
            <w:tcW w:w="1065" w:type="dxa"/>
            <w:tcBorders>
              <w:top w:val="nil"/>
              <w:left w:val="nil"/>
              <w:bottom w:val="nil"/>
              <w:right w:val="nil"/>
            </w:tcBorders>
            <w:noWrap/>
            <w:vAlign w:val="bottom"/>
            <w:hideMark/>
          </w:tcPr>
          <w:p w14:paraId="058008B6" w14:textId="77777777" w:rsidR="00FC5F2F" w:rsidRPr="003E76FF" w:rsidRDefault="00FC5F2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1BDAF108" w14:textId="77777777" w:rsidR="00FC5F2F" w:rsidRPr="003E76FF" w:rsidRDefault="00FC5F2F" w:rsidP="003E76FF">
            <w:pPr>
              <w:rPr>
                <w:rFonts w:asciiTheme="minorHAnsi" w:hAnsiTheme="minorHAnsi" w:cstheme="minorHAnsi"/>
                <w:sz w:val="16"/>
                <w:szCs w:val="16"/>
              </w:rPr>
            </w:pPr>
          </w:p>
        </w:tc>
        <w:tc>
          <w:tcPr>
            <w:tcW w:w="708" w:type="dxa"/>
            <w:tcBorders>
              <w:top w:val="nil"/>
              <w:left w:val="nil"/>
              <w:bottom w:val="nil"/>
              <w:right w:val="nil"/>
            </w:tcBorders>
            <w:noWrap/>
            <w:vAlign w:val="bottom"/>
            <w:hideMark/>
          </w:tcPr>
          <w:p w14:paraId="395D7B40" w14:textId="77777777" w:rsidR="00FC5F2F" w:rsidRPr="003E76FF" w:rsidRDefault="00FC5F2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524E1AB2" w14:textId="77777777" w:rsidR="00FC5F2F" w:rsidRPr="003E76FF" w:rsidRDefault="00FC5F2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1962ED57" w14:textId="77777777" w:rsidR="00FC5F2F" w:rsidRPr="003E76FF" w:rsidRDefault="00FC5F2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0337F1CF" w14:textId="77777777" w:rsidR="00FC5F2F" w:rsidRPr="003E76FF" w:rsidRDefault="00FC5F2F" w:rsidP="003E76FF">
            <w:pPr>
              <w:rPr>
                <w:rFonts w:asciiTheme="minorHAnsi" w:hAnsiTheme="minorHAnsi" w:cstheme="minorHAnsi"/>
                <w:sz w:val="16"/>
                <w:szCs w:val="16"/>
              </w:rPr>
            </w:pPr>
          </w:p>
        </w:tc>
        <w:tc>
          <w:tcPr>
            <w:tcW w:w="1276" w:type="dxa"/>
            <w:tcBorders>
              <w:top w:val="nil"/>
              <w:left w:val="nil"/>
              <w:bottom w:val="nil"/>
              <w:right w:val="nil"/>
            </w:tcBorders>
            <w:noWrap/>
            <w:vAlign w:val="bottom"/>
            <w:hideMark/>
          </w:tcPr>
          <w:p w14:paraId="14444574" w14:textId="77777777" w:rsidR="00FC5F2F" w:rsidRPr="003E76FF" w:rsidRDefault="00FC5F2F" w:rsidP="003E76FF">
            <w:pPr>
              <w:rPr>
                <w:rFonts w:asciiTheme="minorHAnsi" w:hAnsiTheme="minorHAnsi" w:cstheme="minorHAnsi"/>
                <w:sz w:val="16"/>
                <w:szCs w:val="16"/>
              </w:rPr>
            </w:pPr>
          </w:p>
        </w:tc>
        <w:tc>
          <w:tcPr>
            <w:tcW w:w="1701" w:type="dxa"/>
            <w:tcBorders>
              <w:top w:val="nil"/>
              <w:left w:val="nil"/>
              <w:bottom w:val="nil"/>
              <w:right w:val="nil"/>
            </w:tcBorders>
            <w:noWrap/>
            <w:vAlign w:val="bottom"/>
            <w:hideMark/>
          </w:tcPr>
          <w:p w14:paraId="1A292FEA" w14:textId="77777777" w:rsidR="00FC5F2F" w:rsidRPr="003E76FF" w:rsidRDefault="00FC5F2F" w:rsidP="003E76FF">
            <w:pPr>
              <w:rPr>
                <w:rFonts w:asciiTheme="minorHAnsi" w:hAnsiTheme="minorHAnsi" w:cstheme="minorHAnsi"/>
                <w:sz w:val="16"/>
                <w:szCs w:val="16"/>
              </w:rPr>
            </w:pPr>
          </w:p>
        </w:tc>
      </w:tr>
      <w:tr w:rsidR="003E76FF" w:rsidRPr="003E76FF" w14:paraId="7DC014D9" w14:textId="77777777" w:rsidTr="00FC5F2F">
        <w:trPr>
          <w:trHeight w:val="255"/>
        </w:trPr>
        <w:tc>
          <w:tcPr>
            <w:tcW w:w="565" w:type="dxa"/>
            <w:tcBorders>
              <w:top w:val="nil"/>
              <w:left w:val="nil"/>
              <w:bottom w:val="nil"/>
              <w:right w:val="nil"/>
            </w:tcBorders>
            <w:noWrap/>
            <w:vAlign w:val="bottom"/>
            <w:hideMark/>
          </w:tcPr>
          <w:p w14:paraId="12C84244" w14:textId="77777777" w:rsidR="003E76FF" w:rsidRPr="003E76FF" w:rsidRDefault="003E76FF" w:rsidP="003E76FF">
            <w:pPr>
              <w:jc w:val="right"/>
              <w:rPr>
                <w:rFonts w:asciiTheme="minorHAnsi" w:hAnsiTheme="minorHAnsi" w:cstheme="minorHAnsi"/>
                <w:sz w:val="16"/>
                <w:szCs w:val="16"/>
              </w:rPr>
            </w:pPr>
          </w:p>
        </w:tc>
        <w:tc>
          <w:tcPr>
            <w:tcW w:w="1347" w:type="dxa"/>
            <w:tcBorders>
              <w:top w:val="nil"/>
              <w:left w:val="nil"/>
              <w:bottom w:val="nil"/>
              <w:right w:val="nil"/>
            </w:tcBorders>
            <w:noWrap/>
            <w:vAlign w:val="bottom"/>
            <w:hideMark/>
          </w:tcPr>
          <w:p w14:paraId="27A2E7B2" w14:textId="77777777" w:rsidR="003E76FF" w:rsidRPr="003E76FF" w:rsidRDefault="003E76FF" w:rsidP="003E76FF">
            <w:pPr>
              <w:rPr>
                <w:rFonts w:asciiTheme="minorHAnsi" w:hAnsiTheme="minorHAnsi" w:cstheme="minorHAnsi"/>
                <w:sz w:val="16"/>
                <w:szCs w:val="16"/>
              </w:rPr>
            </w:pPr>
          </w:p>
        </w:tc>
        <w:tc>
          <w:tcPr>
            <w:tcW w:w="1065" w:type="dxa"/>
            <w:tcBorders>
              <w:top w:val="nil"/>
              <w:left w:val="nil"/>
              <w:bottom w:val="nil"/>
              <w:right w:val="nil"/>
            </w:tcBorders>
            <w:noWrap/>
            <w:vAlign w:val="bottom"/>
            <w:hideMark/>
          </w:tcPr>
          <w:p w14:paraId="2F9F6BF6"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11FD7D1C" w14:textId="77777777" w:rsidR="003E76FF" w:rsidRPr="003E76FF" w:rsidRDefault="003E76FF" w:rsidP="003E76FF">
            <w:pPr>
              <w:rPr>
                <w:rFonts w:asciiTheme="minorHAnsi" w:hAnsiTheme="minorHAnsi" w:cstheme="minorHAnsi"/>
                <w:sz w:val="16"/>
                <w:szCs w:val="16"/>
              </w:rPr>
            </w:pPr>
          </w:p>
        </w:tc>
        <w:tc>
          <w:tcPr>
            <w:tcW w:w="708" w:type="dxa"/>
            <w:tcBorders>
              <w:top w:val="nil"/>
              <w:left w:val="nil"/>
              <w:bottom w:val="nil"/>
              <w:right w:val="nil"/>
            </w:tcBorders>
            <w:noWrap/>
            <w:vAlign w:val="bottom"/>
            <w:hideMark/>
          </w:tcPr>
          <w:p w14:paraId="44B54C40"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7A3B0C1D" w14:textId="77777777" w:rsidR="003E76FF" w:rsidRPr="003E76FF" w:rsidRDefault="003E76F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464C9EB5" w14:textId="77777777" w:rsidR="003E76FF" w:rsidRPr="003E76FF" w:rsidRDefault="003E76F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04716E6F" w14:textId="77777777" w:rsidR="003E76FF" w:rsidRPr="003E76FF" w:rsidRDefault="003E76FF" w:rsidP="003E76FF">
            <w:pPr>
              <w:rPr>
                <w:rFonts w:asciiTheme="minorHAnsi" w:hAnsiTheme="minorHAnsi" w:cstheme="minorHAnsi"/>
                <w:sz w:val="16"/>
                <w:szCs w:val="16"/>
              </w:rPr>
            </w:pPr>
          </w:p>
        </w:tc>
        <w:tc>
          <w:tcPr>
            <w:tcW w:w="1276" w:type="dxa"/>
            <w:tcBorders>
              <w:top w:val="nil"/>
              <w:left w:val="nil"/>
              <w:bottom w:val="nil"/>
              <w:right w:val="nil"/>
            </w:tcBorders>
            <w:noWrap/>
            <w:vAlign w:val="bottom"/>
            <w:hideMark/>
          </w:tcPr>
          <w:p w14:paraId="0EA6424A" w14:textId="77777777" w:rsidR="003E76FF" w:rsidRPr="003E76FF" w:rsidRDefault="003E76FF" w:rsidP="003E76FF">
            <w:pPr>
              <w:rPr>
                <w:rFonts w:asciiTheme="minorHAnsi" w:hAnsiTheme="minorHAnsi" w:cstheme="minorHAnsi"/>
                <w:sz w:val="16"/>
                <w:szCs w:val="16"/>
              </w:rPr>
            </w:pPr>
          </w:p>
        </w:tc>
        <w:tc>
          <w:tcPr>
            <w:tcW w:w="1701" w:type="dxa"/>
            <w:tcBorders>
              <w:top w:val="nil"/>
              <w:left w:val="nil"/>
              <w:bottom w:val="nil"/>
              <w:right w:val="nil"/>
            </w:tcBorders>
            <w:noWrap/>
            <w:vAlign w:val="bottom"/>
            <w:hideMark/>
          </w:tcPr>
          <w:p w14:paraId="1B49B992" w14:textId="77777777" w:rsidR="003E76FF" w:rsidRPr="003E76FF" w:rsidRDefault="003E76FF" w:rsidP="003E76FF">
            <w:pPr>
              <w:rPr>
                <w:rFonts w:asciiTheme="minorHAnsi" w:hAnsiTheme="minorHAnsi" w:cstheme="minorHAnsi"/>
                <w:sz w:val="16"/>
                <w:szCs w:val="16"/>
              </w:rPr>
            </w:pPr>
          </w:p>
        </w:tc>
        <w:tc>
          <w:tcPr>
            <w:tcW w:w="1842" w:type="dxa"/>
            <w:tcBorders>
              <w:top w:val="nil"/>
              <w:left w:val="nil"/>
              <w:bottom w:val="nil"/>
              <w:right w:val="nil"/>
            </w:tcBorders>
            <w:noWrap/>
            <w:vAlign w:val="bottom"/>
            <w:hideMark/>
          </w:tcPr>
          <w:p w14:paraId="7660E1B7" w14:textId="77777777" w:rsidR="003E76FF" w:rsidRPr="003E76FF" w:rsidRDefault="003E76FF" w:rsidP="003E76FF">
            <w:pPr>
              <w:rPr>
                <w:rFonts w:asciiTheme="minorHAnsi" w:hAnsiTheme="minorHAnsi" w:cstheme="minorHAnsi"/>
                <w:sz w:val="16"/>
                <w:szCs w:val="16"/>
              </w:rPr>
            </w:pPr>
          </w:p>
        </w:tc>
      </w:tr>
      <w:tr w:rsidR="003E76FF" w:rsidRPr="003E76FF" w14:paraId="53577B3F" w14:textId="77777777" w:rsidTr="00FC5F2F">
        <w:trPr>
          <w:trHeight w:val="255"/>
        </w:trPr>
        <w:tc>
          <w:tcPr>
            <w:tcW w:w="565" w:type="dxa"/>
            <w:tcBorders>
              <w:top w:val="nil"/>
              <w:left w:val="nil"/>
              <w:bottom w:val="nil"/>
              <w:right w:val="nil"/>
            </w:tcBorders>
            <w:noWrap/>
            <w:vAlign w:val="bottom"/>
            <w:hideMark/>
          </w:tcPr>
          <w:p w14:paraId="4CECD446" w14:textId="77777777" w:rsidR="003E76FF" w:rsidRPr="003E76FF" w:rsidRDefault="003E76FF" w:rsidP="003E76FF">
            <w:pPr>
              <w:jc w:val="right"/>
              <w:rPr>
                <w:rFonts w:asciiTheme="minorHAnsi" w:hAnsiTheme="minorHAnsi" w:cstheme="minorHAnsi"/>
                <w:sz w:val="16"/>
                <w:szCs w:val="16"/>
              </w:rPr>
            </w:pPr>
          </w:p>
        </w:tc>
        <w:tc>
          <w:tcPr>
            <w:tcW w:w="1347" w:type="dxa"/>
            <w:tcBorders>
              <w:top w:val="nil"/>
              <w:left w:val="nil"/>
              <w:bottom w:val="nil"/>
              <w:right w:val="nil"/>
            </w:tcBorders>
            <w:noWrap/>
            <w:vAlign w:val="bottom"/>
            <w:hideMark/>
          </w:tcPr>
          <w:p w14:paraId="34985C9E" w14:textId="77777777" w:rsidR="003E76FF" w:rsidRPr="003E76FF" w:rsidRDefault="003E76FF" w:rsidP="003E76FF">
            <w:pPr>
              <w:rPr>
                <w:rFonts w:asciiTheme="minorHAnsi" w:hAnsiTheme="minorHAnsi" w:cstheme="minorHAnsi"/>
                <w:sz w:val="16"/>
                <w:szCs w:val="16"/>
              </w:rPr>
            </w:pPr>
          </w:p>
        </w:tc>
        <w:tc>
          <w:tcPr>
            <w:tcW w:w="1065" w:type="dxa"/>
            <w:tcBorders>
              <w:top w:val="nil"/>
              <w:left w:val="nil"/>
              <w:bottom w:val="nil"/>
              <w:right w:val="nil"/>
            </w:tcBorders>
            <w:noWrap/>
            <w:vAlign w:val="bottom"/>
            <w:hideMark/>
          </w:tcPr>
          <w:p w14:paraId="5425F569"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4F449915" w14:textId="77777777" w:rsidR="003E76FF" w:rsidRPr="003E76FF" w:rsidRDefault="003E76FF" w:rsidP="003E76FF">
            <w:pPr>
              <w:rPr>
                <w:rFonts w:asciiTheme="minorHAnsi" w:hAnsiTheme="minorHAnsi" w:cstheme="minorHAnsi"/>
                <w:sz w:val="16"/>
                <w:szCs w:val="16"/>
              </w:rPr>
            </w:pPr>
          </w:p>
        </w:tc>
        <w:tc>
          <w:tcPr>
            <w:tcW w:w="708" w:type="dxa"/>
            <w:tcBorders>
              <w:top w:val="nil"/>
              <w:left w:val="nil"/>
              <w:bottom w:val="nil"/>
              <w:right w:val="nil"/>
            </w:tcBorders>
            <w:noWrap/>
            <w:vAlign w:val="bottom"/>
            <w:hideMark/>
          </w:tcPr>
          <w:p w14:paraId="15B18F9A"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3B96D2BF" w14:textId="77777777" w:rsidR="003E76FF" w:rsidRDefault="003E76FF" w:rsidP="003E76FF">
            <w:pPr>
              <w:rPr>
                <w:rFonts w:asciiTheme="minorHAnsi" w:hAnsiTheme="minorHAnsi" w:cstheme="minorHAnsi"/>
                <w:sz w:val="16"/>
                <w:szCs w:val="16"/>
              </w:rPr>
            </w:pPr>
          </w:p>
          <w:p w14:paraId="6DD144EF" w14:textId="77777777" w:rsidR="00FC5F2F" w:rsidRDefault="00FC5F2F" w:rsidP="003E76FF">
            <w:pPr>
              <w:rPr>
                <w:rFonts w:asciiTheme="minorHAnsi" w:hAnsiTheme="minorHAnsi" w:cstheme="minorHAnsi"/>
                <w:sz w:val="16"/>
                <w:szCs w:val="16"/>
              </w:rPr>
            </w:pPr>
          </w:p>
          <w:p w14:paraId="2E8EB816" w14:textId="77777777" w:rsidR="00FC5F2F" w:rsidRDefault="00FC5F2F" w:rsidP="003E76FF">
            <w:pPr>
              <w:rPr>
                <w:rFonts w:asciiTheme="minorHAnsi" w:hAnsiTheme="minorHAnsi" w:cstheme="minorHAnsi"/>
                <w:sz w:val="16"/>
                <w:szCs w:val="16"/>
              </w:rPr>
            </w:pPr>
          </w:p>
          <w:p w14:paraId="57DEB9AC" w14:textId="77777777" w:rsidR="00FC5F2F" w:rsidRPr="003E76FF" w:rsidRDefault="00FC5F2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1685D434" w14:textId="77777777" w:rsidR="003E76FF" w:rsidRPr="003E76FF" w:rsidRDefault="003E76F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272A84C4" w14:textId="77777777" w:rsidR="003E76FF" w:rsidRPr="003E76FF" w:rsidRDefault="003E76FF" w:rsidP="003E76FF">
            <w:pPr>
              <w:rPr>
                <w:rFonts w:asciiTheme="minorHAnsi" w:hAnsiTheme="minorHAnsi" w:cstheme="minorHAnsi"/>
                <w:sz w:val="16"/>
                <w:szCs w:val="16"/>
              </w:rPr>
            </w:pPr>
          </w:p>
        </w:tc>
        <w:tc>
          <w:tcPr>
            <w:tcW w:w="1276" w:type="dxa"/>
            <w:tcBorders>
              <w:top w:val="nil"/>
              <w:left w:val="nil"/>
              <w:bottom w:val="nil"/>
              <w:right w:val="nil"/>
            </w:tcBorders>
            <w:noWrap/>
            <w:vAlign w:val="bottom"/>
            <w:hideMark/>
          </w:tcPr>
          <w:p w14:paraId="25341DAF" w14:textId="77777777" w:rsidR="003E76FF" w:rsidRPr="003E76FF" w:rsidRDefault="003E76FF" w:rsidP="003E76FF">
            <w:pPr>
              <w:rPr>
                <w:rFonts w:asciiTheme="minorHAnsi" w:hAnsiTheme="minorHAnsi" w:cstheme="minorHAnsi"/>
                <w:sz w:val="16"/>
                <w:szCs w:val="16"/>
              </w:rPr>
            </w:pPr>
          </w:p>
        </w:tc>
        <w:tc>
          <w:tcPr>
            <w:tcW w:w="1701" w:type="dxa"/>
            <w:tcBorders>
              <w:top w:val="nil"/>
              <w:left w:val="nil"/>
              <w:bottom w:val="nil"/>
              <w:right w:val="nil"/>
            </w:tcBorders>
            <w:noWrap/>
            <w:vAlign w:val="bottom"/>
            <w:hideMark/>
          </w:tcPr>
          <w:p w14:paraId="5B638B2E" w14:textId="77777777" w:rsidR="003E76FF" w:rsidRPr="003E76FF" w:rsidRDefault="003E76FF" w:rsidP="003E76FF">
            <w:pPr>
              <w:rPr>
                <w:rFonts w:asciiTheme="minorHAnsi" w:hAnsiTheme="minorHAnsi" w:cstheme="minorHAnsi"/>
                <w:sz w:val="16"/>
                <w:szCs w:val="16"/>
              </w:rPr>
            </w:pPr>
          </w:p>
        </w:tc>
        <w:tc>
          <w:tcPr>
            <w:tcW w:w="1842" w:type="dxa"/>
            <w:tcBorders>
              <w:top w:val="nil"/>
              <w:left w:val="nil"/>
              <w:bottom w:val="nil"/>
              <w:right w:val="nil"/>
            </w:tcBorders>
            <w:noWrap/>
            <w:vAlign w:val="bottom"/>
            <w:hideMark/>
          </w:tcPr>
          <w:p w14:paraId="14DF3DED" w14:textId="77777777" w:rsidR="003E76FF" w:rsidRPr="003E76FF" w:rsidRDefault="003E76FF" w:rsidP="003E76FF">
            <w:pPr>
              <w:rPr>
                <w:rFonts w:asciiTheme="minorHAnsi" w:hAnsiTheme="minorHAnsi" w:cstheme="minorHAnsi"/>
                <w:sz w:val="16"/>
                <w:szCs w:val="16"/>
              </w:rPr>
            </w:pPr>
          </w:p>
        </w:tc>
      </w:tr>
      <w:tr w:rsidR="003E76FF" w:rsidRPr="003E76FF" w14:paraId="054C1979" w14:textId="77777777" w:rsidTr="00FC5F2F">
        <w:trPr>
          <w:trHeight w:val="255"/>
        </w:trPr>
        <w:tc>
          <w:tcPr>
            <w:tcW w:w="565" w:type="dxa"/>
            <w:tcBorders>
              <w:top w:val="nil"/>
              <w:left w:val="nil"/>
              <w:bottom w:val="nil"/>
              <w:right w:val="nil"/>
            </w:tcBorders>
            <w:noWrap/>
            <w:vAlign w:val="bottom"/>
            <w:hideMark/>
          </w:tcPr>
          <w:p w14:paraId="5E200B08" w14:textId="77777777" w:rsidR="003E76FF" w:rsidRPr="003E76FF" w:rsidRDefault="003E76FF" w:rsidP="003E76FF">
            <w:pPr>
              <w:jc w:val="right"/>
              <w:rPr>
                <w:rFonts w:asciiTheme="minorHAnsi" w:hAnsiTheme="minorHAnsi" w:cstheme="minorHAnsi"/>
                <w:sz w:val="16"/>
                <w:szCs w:val="16"/>
              </w:rPr>
            </w:pPr>
          </w:p>
        </w:tc>
        <w:tc>
          <w:tcPr>
            <w:tcW w:w="1347" w:type="dxa"/>
            <w:tcBorders>
              <w:top w:val="nil"/>
              <w:left w:val="nil"/>
              <w:bottom w:val="nil"/>
              <w:right w:val="nil"/>
            </w:tcBorders>
            <w:noWrap/>
            <w:vAlign w:val="bottom"/>
            <w:hideMark/>
          </w:tcPr>
          <w:p w14:paraId="0E54285F" w14:textId="77777777" w:rsidR="003E76FF" w:rsidRPr="003E76FF" w:rsidRDefault="003E76FF" w:rsidP="003E76FF">
            <w:pPr>
              <w:rPr>
                <w:rFonts w:asciiTheme="minorHAnsi" w:hAnsiTheme="minorHAnsi" w:cstheme="minorHAnsi"/>
                <w:sz w:val="16"/>
                <w:szCs w:val="16"/>
              </w:rPr>
            </w:pPr>
          </w:p>
        </w:tc>
        <w:tc>
          <w:tcPr>
            <w:tcW w:w="1065" w:type="dxa"/>
            <w:tcBorders>
              <w:top w:val="nil"/>
              <w:left w:val="nil"/>
              <w:bottom w:val="nil"/>
              <w:right w:val="nil"/>
            </w:tcBorders>
            <w:noWrap/>
            <w:vAlign w:val="bottom"/>
            <w:hideMark/>
          </w:tcPr>
          <w:p w14:paraId="4D9D7EA8"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bottom"/>
            <w:hideMark/>
          </w:tcPr>
          <w:p w14:paraId="2E10CB13" w14:textId="77777777" w:rsidR="003E76FF" w:rsidRPr="003E76FF" w:rsidRDefault="003E76FF" w:rsidP="003E76FF">
            <w:pPr>
              <w:rPr>
                <w:rFonts w:asciiTheme="minorHAnsi" w:hAnsiTheme="minorHAnsi" w:cstheme="minorHAnsi"/>
                <w:sz w:val="16"/>
                <w:szCs w:val="16"/>
              </w:rPr>
            </w:pPr>
          </w:p>
        </w:tc>
        <w:tc>
          <w:tcPr>
            <w:tcW w:w="708" w:type="dxa"/>
            <w:tcBorders>
              <w:top w:val="nil"/>
              <w:left w:val="nil"/>
              <w:bottom w:val="nil"/>
              <w:right w:val="nil"/>
            </w:tcBorders>
            <w:noWrap/>
            <w:vAlign w:val="center"/>
            <w:hideMark/>
          </w:tcPr>
          <w:p w14:paraId="554B5BC9" w14:textId="77777777" w:rsidR="003E76FF" w:rsidRPr="003E76FF" w:rsidRDefault="003E76FF" w:rsidP="003E76FF">
            <w:pPr>
              <w:rPr>
                <w:rFonts w:asciiTheme="minorHAnsi" w:hAnsiTheme="minorHAnsi" w:cstheme="minorHAnsi"/>
                <w:sz w:val="16"/>
                <w:szCs w:val="16"/>
              </w:rPr>
            </w:pPr>
          </w:p>
        </w:tc>
        <w:tc>
          <w:tcPr>
            <w:tcW w:w="1418" w:type="dxa"/>
            <w:tcBorders>
              <w:top w:val="nil"/>
              <w:left w:val="nil"/>
              <w:bottom w:val="nil"/>
              <w:right w:val="nil"/>
            </w:tcBorders>
            <w:noWrap/>
            <w:vAlign w:val="center"/>
            <w:hideMark/>
          </w:tcPr>
          <w:p w14:paraId="470D1D96" w14:textId="77777777" w:rsidR="003E76FF" w:rsidRPr="003E76FF" w:rsidRDefault="003E76F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5D34EF16" w14:textId="77777777" w:rsidR="003E76FF" w:rsidRPr="003E76FF" w:rsidRDefault="003E76FF" w:rsidP="003E76FF">
            <w:pPr>
              <w:rPr>
                <w:rFonts w:asciiTheme="minorHAnsi" w:hAnsiTheme="minorHAnsi" w:cstheme="minorHAnsi"/>
                <w:sz w:val="16"/>
                <w:szCs w:val="16"/>
              </w:rPr>
            </w:pPr>
          </w:p>
        </w:tc>
        <w:tc>
          <w:tcPr>
            <w:tcW w:w="1134" w:type="dxa"/>
            <w:tcBorders>
              <w:top w:val="nil"/>
              <w:left w:val="nil"/>
              <w:bottom w:val="nil"/>
              <w:right w:val="nil"/>
            </w:tcBorders>
            <w:noWrap/>
            <w:vAlign w:val="bottom"/>
            <w:hideMark/>
          </w:tcPr>
          <w:p w14:paraId="52C518E6" w14:textId="77777777" w:rsidR="003E76FF" w:rsidRPr="003E76FF" w:rsidRDefault="003E76FF" w:rsidP="003E76FF">
            <w:pPr>
              <w:rPr>
                <w:rFonts w:asciiTheme="minorHAnsi" w:hAnsiTheme="minorHAnsi" w:cstheme="minorHAnsi"/>
                <w:sz w:val="16"/>
                <w:szCs w:val="16"/>
              </w:rPr>
            </w:pPr>
          </w:p>
        </w:tc>
        <w:tc>
          <w:tcPr>
            <w:tcW w:w="1276" w:type="dxa"/>
            <w:tcBorders>
              <w:top w:val="nil"/>
              <w:left w:val="nil"/>
              <w:bottom w:val="nil"/>
              <w:right w:val="nil"/>
            </w:tcBorders>
            <w:noWrap/>
            <w:vAlign w:val="bottom"/>
            <w:hideMark/>
          </w:tcPr>
          <w:p w14:paraId="6E591DB2" w14:textId="77777777" w:rsidR="003E76FF" w:rsidRPr="003E76FF" w:rsidRDefault="003E76FF" w:rsidP="003E76FF">
            <w:pPr>
              <w:rPr>
                <w:rFonts w:asciiTheme="minorHAnsi" w:hAnsiTheme="minorHAnsi" w:cstheme="minorHAnsi"/>
                <w:sz w:val="16"/>
                <w:szCs w:val="16"/>
              </w:rPr>
            </w:pPr>
          </w:p>
        </w:tc>
        <w:tc>
          <w:tcPr>
            <w:tcW w:w="1701" w:type="dxa"/>
            <w:tcBorders>
              <w:top w:val="nil"/>
              <w:left w:val="nil"/>
              <w:bottom w:val="nil"/>
              <w:right w:val="nil"/>
            </w:tcBorders>
            <w:noWrap/>
            <w:vAlign w:val="bottom"/>
            <w:hideMark/>
          </w:tcPr>
          <w:p w14:paraId="6BD53650" w14:textId="77777777" w:rsidR="003E76FF" w:rsidRPr="003E76FF" w:rsidRDefault="003E76FF" w:rsidP="003E76FF">
            <w:pPr>
              <w:rPr>
                <w:rFonts w:asciiTheme="minorHAnsi" w:hAnsiTheme="minorHAnsi" w:cstheme="minorHAnsi"/>
                <w:sz w:val="16"/>
                <w:szCs w:val="16"/>
              </w:rPr>
            </w:pPr>
          </w:p>
        </w:tc>
        <w:tc>
          <w:tcPr>
            <w:tcW w:w="1842" w:type="dxa"/>
            <w:tcBorders>
              <w:top w:val="nil"/>
              <w:left w:val="nil"/>
              <w:bottom w:val="nil"/>
              <w:right w:val="nil"/>
            </w:tcBorders>
            <w:noWrap/>
            <w:vAlign w:val="bottom"/>
            <w:hideMark/>
          </w:tcPr>
          <w:p w14:paraId="6D91969E" w14:textId="77777777" w:rsidR="003E76FF" w:rsidRPr="003E76FF" w:rsidRDefault="003E76FF" w:rsidP="003E76FF">
            <w:pPr>
              <w:rPr>
                <w:rFonts w:asciiTheme="minorHAnsi" w:hAnsiTheme="minorHAnsi" w:cstheme="minorHAnsi"/>
                <w:sz w:val="16"/>
                <w:szCs w:val="16"/>
              </w:rPr>
            </w:pPr>
          </w:p>
        </w:tc>
      </w:tr>
      <w:tr w:rsidR="003E76FF" w:rsidRPr="003E76FF" w14:paraId="062C411F" w14:textId="77777777" w:rsidTr="00FC5F2F">
        <w:trPr>
          <w:trHeight w:val="255"/>
        </w:trPr>
        <w:tc>
          <w:tcPr>
            <w:tcW w:w="13608" w:type="dxa"/>
            <w:gridSpan w:val="11"/>
            <w:tcBorders>
              <w:top w:val="nil"/>
              <w:left w:val="nil"/>
              <w:bottom w:val="nil"/>
              <w:right w:val="nil"/>
            </w:tcBorders>
            <w:noWrap/>
            <w:vAlign w:val="bottom"/>
            <w:hideMark/>
          </w:tcPr>
          <w:p w14:paraId="5379E3FD" w14:textId="77777777" w:rsidR="003E76FF" w:rsidRPr="003E76FF" w:rsidRDefault="003E76FF" w:rsidP="003E76FF">
            <w:pPr>
              <w:jc w:val="center"/>
              <w:rPr>
                <w:rFonts w:asciiTheme="minorHAnsi" w:hAnsiTheme="minorHAnsi" w:cstheme="minorHAnsi"/>
                <w:b/>
                <w:bCs/>
                <w:sz w:val="16"/>
                <w:szCs w:val="16"/>
              </w:rPr>
            </w:pPr>
            <w:r w:rsidRPr="003E76FF">
              <w:rPr>
                <w:rFonts w:asciiTheme="minorHAnsi" w:hAnsiTheme="minorHAnsi" w:cstheme="minorHAnsi"/>
                <w:b/>
                <w:bCs/>
                <w:sz w:val="16"/>
                <w:szCs w:val="16"/>
              </w:rPr>
              <w:t>Arthur Ribeiro Alvares Pimenta</w:t>
            </w:r>
          </w:p>
        </w:tc>
      </w:tr>
      <w:tr w:rsidR="003E76FF" w:rsidRPr="003E76FF" w14:paraId="088F9655" w14:textId="77777777" w:rsidTr="00FC5F2F">
        <w:trPr>
          <w:trHeight w:val="255"/>
        </w:trPr>
        <w:tc>
          <w:tcPr>
            <w:tcW w:w="13608" w:type="dxa"/>
            <w:gridSpan w:val="11"/>
            <w:tcBorders>
              <w:top w:val="nil"/>
              <w:left w:val="nil"/>
              <w:bottom w:val="nil"/>
              <w:right w:val="nil"/>
            </w:tcBorders>
            <w:noWrap/>
            <w:vAlign w:val="bottom"/>
            <w:hideMark/>
          </w:tcPr>
          <w:p w14:paraId="6ACAFE6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Secretário Municipal de Serviços, Obras e Transportes</w:t>
            </w:r>
          </w:p>
        </w:tc>
      </w:tr>
      <w:tr w:rsidR="003E76FF" w:rsidRPr="003E76FF" w14:paraId="6180C78D" w14:textId="77777777" w:rsidTr="00FC5F2F">
        <w:trPr>
          <w:trHeight w:val="255"/>
        </w:trPr>
        <w:tc>
          <w:tcPr>
            <w:tcW w:w="13608" w:type="dxa"/>
            <w:gridSpan w:val="11"/>
            <w:tcBorders>
              <w:top w:val="nil"/>
              <w:left w:val="nil"/>
              <w:bottom w:val="nil"/>
              <w:right w:val="nil"/>
            </w:tcBorders>
            <w:noWrap/>
            <w:vAlign w:val="bottom"/>
            <w:hideMark/>
          </w:tcPr>
          <w:p w14:paraId="078702BD" w14:textId="77777777" w:rsidR="003E76FF" w:rsidRPr="003E76FF" w:rsidRDefault="003E76FF" w:rsidP="003E76FF">
            <w:pPr>
              <w:jc w:val="center"/>
              <w:rPr>
                <w:rFonts w:asciiTheme="minorHAnsi" w:hAnsiTheme="minorHAnsi" w:cstheme="minorHAnsi"/>
                <w:sz w:val="16"/>
                <w:szCs w:val="16"/>
              </w:rPr>
            </w:pPr>
            <w:r w:rsidRPr="003E76FF">
              <w:rPr>
                <w:rFonts w:asciiTheme="minorHAnsi" w:hAnsiTheme="minorHAnsi" w:cstheme="minorHAnsi"/>
                <w:sz w:val="16"/>
                <w:szCs w:val="16"/>
              </w:rPr>
              <w:t>Engenheiro Civil - CREA/SP: 5069103559</w:t>
            </w:r>
          </w:p>
        </w:tc>
      </w:tr>
    </w:tbl>
    <w:p w14:paraId="290E8BA1" w14:textId="77777777" w:rsidR="00E43F0A" w:rsidRPr="003E76FF" w:rsidRDefault="00E43F0A" w:rsidP="00E956CE">
      <w:pPr>
        <w:pStyle w:val="Default"/>
        <w:rPr>
          <w:rFonts w:asciiTheme="minorHAnsi" w:hAnsiTheme="minorHAnsi" w:cstheme="minorHAnsi"/>
          <w:b/>
          <w:bCs/>
          <w:sz w:val="16"/>
          <w:szCs w:val="16"/>
        </w:rPr>
      </w:pPr>
    </w:p>
    <w:p w14:paraId="369FD2D6" w14:textId="30B6209B" w:rsidR="0067719E" w:rsidRPr="003E76FF" w:rsidRDefault="0067719E" w:rsidP="00415D9A">
      <w:pPr>
        <w:pStyle w:val="Default"/>
        <w:jc w:val="center"/>
        <w:rPr>
          <w:rFonts w:asciiTheme="minorHAnsi" w:hAnsiTheme="minorHAnsi" w:cstheme="minorHAnsi"/>
          <w:b/>
          <w:bCs/>
          <w:sz w:val="16"/>
          <w:szCs w:val="16"/>
        </w:rPr>
      </w:pPr>
    </w:p>
    <w:p w14:paraId="320247A7" w14:textId="77777777" w:rsidR="0067719E" w:rsidRPr="003E76FF" w:rsidRDefault="0067719E" w:rsidP="00415D9A">
      <w:pPr>
        <w:pStyle w:val="Default"/>
        <w:jc w:val="center"/>
        <w:rPr>
          <w:rFonts w:asciiTheme="minorHAnsi" w:hAnsiTheme="minorHAnsi" w:cstheme="minorHAnsi"/>
          <w:b/>
          <w:bCs/>
          <w:sz w:val="20"/>
          <w:szCs w:val="20"/>
        </w:rPr>
      </w:pPr>
    </w:p>
    <w:p w14:paraId="7E2A1C01" w14:textId="77777777" w:rsidR="0067719E" w:rsidRDefault="0067719E" w:rsidP="00415D9A">
      <w:pPr>
        <w:pStyle w:val="Default"/>
        <w:jc w:val="center"/>
        <w:rPr>
          <w:b/>
          <w:bCs/>
          <w:sz w:val="20"/>
          <w:szCs w:val="20"/>
        </w:rPr>
      </w:pPr>
    </w:p>
    <w:p w14:paraId="6BFE99C8" w14:textId="77777777" w:rsidR="0067719E" w:rsidRDefault="0067719E" w:rsidP="00415D9A">
      <w:pPr>
        <w:pStyle w:val="Default"/>
        <w:jc w:val="center"/>
        <w:rPr>
          <w:b/>
          <w:bCs/>
          <w:sz w:val="20"/>
          <w:szCs w:val="20"/>
        </w:rPr>
      </w:pPr>
    </w:p>
    <w:p w14:paraId="433E650D" w14:textId="77777777" w:rsidR="0067719E" w:rsidRDefault="0067719E" w:rsidP="00415D9A">
      <w:pPr>
        <w:pStyle w:val="Default"/>
        <w:jc w:val="center"/>
        <w:rPr>
          <w:b/>
          <w:bCs/>
          <w:sz w:val="20"/>
          <w:szCs w:val="20"/>
        </w:rPr>
      </w:pPr>
    </w:p>
    <w:p w14:paraId="5983ED0B" w14:textId="77777777" w:rsidR="0067719E" w:rsidRDefault="0067719E" w:rsidP="00415D9A">
      <w:pPr>
        <w:pStyle w:val="Default"/>
        <w:jc w:val="center"/>
        <w:rPr>
          <w:b/>
          <w:bCs/>
          <w:sz w:val="20"/>
          <w:szCs w:val="20"/>
        </w:rPr>
      </w:pPr>
    </w:p>
    <w:p w14:paraId="1A03E275" w14:textId="77777777" w:rsidR="0067719E" w:rsidRDefault="0067719E" w:rsidP="00415D9A">
      <w:pPr>
        <w:pStyle w:val="Default"/>
        <w:jc w:val="center"/>
        <w:rPr>
          <w:b/>
          <w:bCs/>
          <w:sz w:val="20"/>
          <w:szCs w:val="20"/>
        </w:rPr>
      </w:pPr>
    </w:p>
    <w:p w14:paraId="5C4EDEEA" w14:textId="77777777" w:rsidR="0067719E" w:rsidRDefault="0067719E" w:rsidP="00415D9A">
      <w:pPr>
        <w:pStyle w:val="Default"/>
        <w:jc w:val="center"/>
        <w:rPr>
          <w:b/>
          <w:bCs/>
          <w:sz w:val="20"/>
          <w:szCs w:val="20"/>
        </w:rPr>
      </w:pPr>
    </w:p>
    <w:p w14:paraId="6DA80C10" w14:textId="77777777" w:rsidR="0067719E" w:rsidRDefault="0067719E" w:rsidP="00415D9A">
      <w:pPr>
        <w:pStyle w:val="Default"/>
        <w:jc w:val="center"/>
        <w:rPr>
          <w:b/>
          <w:bCs/>
          <w:sz w:val="20"/>
          <w:szCs w:val="20"/>
        </w:rPr>
      </w:pPr>
    </w:p>
    <w:p w14:paraId="3DC8944F" w14:textId="77777777" w:rsidR="0067719E" w:rsidRDefault="0067719E" w:rsidP="00330C61">
      <w:pPr>
        <w:pStyle w:val="Default"/>
        <w:rPr>
          <w:b/>
          <w:bCs/>
          <w:sz w:val="20"/>
          <w:szCs w:val="20"/>
        </w:rPr>
      </w:pPr>
    </w:p>
    <w:p w14:paraId="207B297F" w14:textId="77777777" w:rsidR="0067719E" w:rsidRDefault="0067719E" w:rsidP="00415D9A">
      <w:pPr>
        <w:pStyle w:val="Default"/>
        <w:jc w:val="center"/>
        <w:rPr>
          <w:b/>
          <w:bCs/>
          <w:sz w:val="20"/>
          <w:szCs w:val="20"/>
        </w:rPr>
      </w:pPr>
    </w:p>
    <w:p w14:paraId="62249CC2" w14:textId="77777777" w:rsidR="007875A4" w:rsidRDefault="007875A4" w:rsidP="00415D9A">
      <w:pPr>
        <w:pStyle w:val="Default"/>
        <w:jc w:val="center"/>
        <w:rPr>
          <w:b/>
          <w:bCs/>
          <w:sz w:val="20"/>
          <w:szCs w:val="20"/>
        </w:rPr>
      </w:pPr>
    </w:p>
    <w:p w14:paraId="702AC76F" w14:textId="77777777" w:rsidR="007875A4" w:rsidRDefault="007875A4" w:rsidP="00415D9A">
      <w:pPr>
        <w:pStyle w:val="Default"/>
        <w:jc w:val="center"/>
        <w:rPr>
          <w:b/>
          <w:bCs/>
          <w:sz w:val="20"/>
          <w:szCs w:val="20"/>
        </w:rPr>
      </w:pPr>
    </w:p>
    <w:p w14:paraId="78AEDA2A" w14:textId="77777777" w:rsidR="007875A4" w:rsidRDefault="007875A4" w:rsidP="00415D9A">
      <w:pPr>
        <w:pStyle w:val="Default"/>
        <w:jc w:val="center"/>
        <w:rPr>
          <w:b/>
          <w:bCs/>
          <w:sz w:val="20"/>
          <w:szCs w:val="20"/>
        </w:rPr>
      </w:pPr>
    </w:p>
    <w:p w14:paraId="4DBCFB55" w14:textId="77777777" w:rsidR="007875A4" w:rsidRDefault="007875A4" w:rsidP="00415D9A">
      <w:pPr>
        <w:pStyle w:val="Default"/>
        <w:jc w:val="center"/>
        <w:rPr>
          <w:b/>
          <w:bCs/>
          <w:sz w:val="20"/>
          <w:szCs w:val="20"/>
        </w:rPr>
      </w:pPr>
    </w:p>
    <w:p w14:paraId="15DD7932" w14:textId="77777777" w:rsidR="007875A4" w:rsidRDefault="007875A4" w:rsidP="00415D9A">
      <w:pPr>
        <w:pStyle w:val="Default"/>
        <w:jc w:val="center"/>
        <w:rPr>
          <w:b/>
          <w:bCs/>
          <w:sz w:val="20"/>
          <w:szCs w:val="20"/>
        </w:rPr>
      </w:pPr>
    </w:p>
    <w:p w14:paraId="67A37499" w14:textId="77777777" w:rsidR="007875A4" w:rsidRDefault="007875A4" w:rsidP="00415D9A">
      <w:pPr>
        <w:pStyle w:val="Default"/>
        <w:jc w:val="center"/>
        <w:rPr>
          <w:b/>
          <w:bCs/>
          <w:sz w:val="20"/>
          <w:szCs w:val="20"/>
        </w:rPr>
      </w:pPr>
    </w:p>
    <w:p w14:paraId="61AE3CBA" w14:textId="77777777" w:rsidR="007875A4" w:rsidRDefault="007875A4" w:rsidP="00415D9A">
      <w:pPr>
        <w:pStyle w:val="Default"/>
        <w:jc w:val="center"/>
        <w:rPr>
          <w:b/>
          <w:bCs/>
          <w:sz w:val="20"/>
          <w:szCs w:val="20"/>
        </w:rPr>
      </w:pPr>
    </w:p>
    <w:p w14:paraId="4E37956F" w14:textId="77777777" w:rsidR="00B70CF2" w:rsidRDefault="00B70CF2" w:rsidP="00415D9A">
      <w:pPr>
        <w:pStyle w:val="Default"/>
        <w:jc w:val="center"/>
        <w:rPr>
          <w:b/>
          <w:bCs/>
          <w:sz w:val="20"/>
          <w:szCs w:val="20"/>
        </w:rPr>
      </w:pPr>
    </w:p>
    <w:p w14:paraId="6D3576C6" w14:textId="77777777" w:rsidR="007875A4" w:rsidRDefault="007875A4" w:rsidP="00415D9A">
      <w:pPr>
        <w:pStyle w:val="Default"/>
        <w:jc w:val="center"/>
        <w:rPr>
          <w:b/>
          <w:bCs/>
          <w:sz w:val="20"/>
          <w:szCs w:val="20"/>
        </w:rPr>
      </w:pPr>
    </w:p>
    <w:p w14:paraId="01F697CC" w14:textId="52EE713E" w:rsidR="00415D9A" w:rsidRPr="00415D9A" w:rsidRDefault="00E0341F" w:rsidP="00415D9A">
      <w:pPr>
        <w:pStyle w:val="Default"/>
        <w:jc w:val="center"/>
        <w:rPr>
          <w:b/>
          <w:bCs/>
          <w:sz w:val="20"/>
          <w:szCs w:val="20"/>
        </w:rPr>
      </w:pPr>
      <w:r w:rsidRPr="00E0341F">
        <w:rPr>
          <w:b/>
          <w:bCs/>
          <w:sz w:val="20"/>
          <w:szCs w:val="20"/>
        </w:rPr>
        <w:lastRenderedPageBreak/>
        <w:t>PROJETOS</w:t>
      </w:r>
    </w:p>
    <w:p w14:paraId="47C6E86B" w14:textId="48D71F03" w:rsidR="00885E9C" w:rsidRDefault="00885E9C" w:rsidP="00101205">
      <w:pPr>
        <w:pStyle w:val="Default"/>
        <w:jc w:val="center"/>
        <w:rPr>
          <w:sz w:val="20"/>
          <w:szCs w:val="20"/>
        </w:rPr>
      </w:pPr>
    </w:p>
    <w:p w14:paraId="0DFBCABB" w14:textId="59999F86" w:rsidR="003234B0" w:rsidRDefault="00F02ED7" w:rsidP="003234B0">
      <w:pPr>
        <w:tabs>
          <w:tab w:val="left" w:pos="1385"/>
        </w:tabs>
        <w:jc w:val="center"/>
        <w:rPr>
          <w:lang w:eastAsia="en-US"/>
        </w:rPr>
      </w:pPr>
      <w:r w:rsidRPr="00F02ED7">
        <w:rPr>
          <w:noProof/>
          <w:lang w:eastAsia="en-US"/>
        </w:rPr>
        <w:drawing>
          <wp:inline distT="0" distB="0" distL="0" distR="0" wp14:anchorId="7589BD48" wp14:editId="3F45F20B">
            <wp:extent cx="8284264" cy="4513634"/>
            <wp:effectExtent l="0" t="0" r="2540" b="1270"/>
            <wp:docPr id="18937547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754758" name=""/>
                    <pic:cNvPicPr/>
                  </pic:nvPicPr>
                  <pic:blipFill>
                    <a:blip r:embed="rId34"/>
                    <a:stretch>
                      <a:fillRect/>
                    </a:stretch>
                  </pic:blipFill>
                  <pic:spPr>
                    <a:xfrm>
                      <a:off x="0" y="0"/>
                      <a:ext cx="8287059" cy="4515157"/>
                    </a:xfrm>
                    <a:prstGeom prst="rect">
                      <a:avLst/>
                    </a:prstGeom>
                  </pic:spPr>
                </pic:pic>
              </a:graphicData>
            </a:graphic>
          </wp:inline>
        </w:drawing>
      </w:r>
    </w:p>
    <w:p w14:paraId="572B0F40" w14:textId="7FCD8C7B" w:rsidR="00415D9A" w:rsidRDefault="00415D9A" w:rsidP="003234B0">
      <w:pPr>
        <w:tabs>
          <w:tab w:val="left" w:pos="1385"/>
        </w:tabs>
        <w:jc w:val="center"/>
        <w:rPr>
          <w:lang w:eastAsia="en-US"/>
        </w:rPr>
      </w:pPr>
    </w:p>
    <w:p w14:paraId="30FA1741" w14:textId="60B7BD72" w:rsidR="003E3E57" w:rsidRDefault="00F02ED7" w:rsidP="00F02ED7">
      <w:pPr>
        <w:tabs>
          <w:tab w:val="left" w:pos="1385"/>
        </w:tabs>
        <w:jc w:val="center"/>
        <w:rPr>
          <w:lang w:eastAsia="en-US"/>
        </w:rPr>
      </w:pPr>
      <w:r w:rsidRPr="00F02ED7">
        <w:rPr>
          <w:noProof/>
          <w:lang w:eastAsia="en-US"/>
        </w:rPr>
        <w:lastRenderedPageBreak/>
        <w:drawing>
          <wp:inline distT="0" distB="0" distL="0" distR="0" wp14:anchorId="03EBAA8A" wp14:editId="045FE2A7">
            <wp:extent cx="8892540" cy="4826635"/>
            <wp:effectExtent l="0" t="0" r="3810" b="0"/>
            <wp:docPr id="64626297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262974" name=""/>
                    <pic:cNvPicPr/>
                  </pic:nvPicPr>
                  <pic:blipFill>
                    <a:blip r:embed="rId35"/>
                    <a:stretch>
                      <a:fillRect/>
                    </a:stretch>
                  </pic:blipFill>
                  <pic:spPr>
                    <a:xfrm>
                      <a:off x="0" y="0"/>
                      <a:ext cx="8892540" cy="4826635"/>
                    </a:xfrm>
                    <a:prstGeom prst="rect">
                      <a:avLst/>
                    </a:prstGeom>
                  </pic:spPr>
                </pic:pic>
              </a:graphicData>
            </a:graphic>
          </wp:inline>
        </w:drawing>
      </w:r>
    </w:p>
    <w:p w14:paraId="6934B939" w14:textId="77777777" w:rsidR="003E3E57" w:rsidRDefault="003E3E57" w:rsidP="003234B0">
      <w:pPr>
        <w:tabs>
          <w:tab w:val="left" w:pos="1385"/>
        </w:tabs>
        <w:jc w:val="center"/>
        <w:rPr>
          <w:lang w:eastAsia="en-US"/>
        </w:rPr>
      </w:pPr>
    </w:p>
    <w:p w14:paraId="2F3D4490" w14:textId="5CF3B95F" w:rsidR="00F02ED7" w:rsidRDefault="00F02ED7" w:rsidP="003234B0">
      <w:pPr>
        <w:tabs>
          <w:tab w:val="left" w:pos="1385"/>
        </w:tabs>
        <w:jc w:val="center"/>
        <w:rPr>
          <w:lang w:eastAsia="en-US"/>
        </w:rPr>
      </w:pPr>
      <w:r w:rsidRPr="00F02ED7">
        <w:rPr>
          <w:noProof/>
          <w:lang w:eastAsia="en-US"/>
        </w:rPr>
        <w:lastRenderedPageBreak/>
        <w:drawing>
          <wp:inline distT="0" distB="0" distL="0" distR="0" wp14:anchorId="0D1B558B" wp14:editId="00BCC47F">
            <wp:extent cx="8892540" cy="4834890"/>
            <wp:effectExtent l="0" t="0" r="3810" b="3810"/>
            <wp:docPr id="6715579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557913" name=""/>
                    <pic:cNvPicPr/>
                  </pic:nvPicPr>
                  <pic:blipFill>
                    <a:blip r:embed="rId36"/>
                    <a:stretch>
                      <a:fillRect/>
                    </a:stretch>
                  </pic:blipFill>
                  <pic:spPr>
                    <a:xfrm>
                      <a:off x="0" y="0"/>
                      <a:ext cx="8892540" cy="4834890"/>
                    </a:xfrm>
                    <a:prstGeom prst="rect">
                      <a:avLst/>
                    </a:prstGeom>
                  </pic:spPr>
                </pic:pic>
              </a:graphicData>
            </a:graphic>
          </wp:inline>
        </w:drawing>
      </w:r>
    </w:p>
    <w:p w14:paraId="5762D6B3" w14:textId="77777777" w:rsidR="00F02ED7" w:rsidRDefault="00F02ED7" w:rsidP="003234B0">
      <w:pPr>
        <w:tabs>
          <w:tab w:val="left" w:pos="1385"/>
        </w:tabs>
        <w:jc w:val="center"/>
        <w:rPr>
          <w:lang w:eastAsia="en-US"/>
        </w:rPr>
      </w:pPr>
    </w:p>
    <w:p w14:paraId="594117A6" w14:textId="59874134" w:rsidR="00F02ED7" w:rsidRPr="00FB3B19" w:rsidRDefault="00F02ED7" w:rsidP="003234B0">
      <w:pPr>
        <w:tabs>
          <w:tab w:val="left" w:pos="1385"/>
        </w:tabs>
        <w:jc w:val="center"/>
        <w:rPr>
          <w:lang w:eastAsia="en-US"/>
        </w:rPr>
        <w:sectPr w:rsidR="00F02ED7" w:rsidRPr="00FB3B19" w:rsidSect="00E0341F">
          <w:pgSz w:w="16838" w:h="11906" w:orient="landscape"/>
          <w:pgMar w:top="1701" w:right="1417" w:bottom="1274" w:left="1417" w:header="708" w:footer="708" w:gutter="0"/>
          <w:cols w:space="708"/>
          <w:docGrid w:linePitch="360"/>
        </w:sectPr>
      </w:pPr>
      <w:r w:rsidRPr="00F02ED7">
        <w:rPr>
          <w:noProof/>
          <w:lang w:eastAsia="en-US"/>
        </w:rPr>
        <w:lastRenderedPageBreak/>
        <w:drawing>
          <wp:inline distT="0" distB="0" distL="0" distR="0" wp14:anchorId="34DD5955" wp14:editId="2AB8EBDF">
            <wp:extent cx="7940040" cy="5671185"/>
            <wp:effectExtent l="0" t="0" r="3810" b="5715"/>
            <wp:docPr id="11223128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12821" name=""/>
                    <pic:cNvPicPr/>
                  </pic:nvPicPr>
                  <pic:blipFill>
                    <a:blip r:embed="rId37"/>
                    <a:stretch>
                      <a:fillRect/>
                    </a:stretch>
                  </pic:blipFill>
                  <pic:spPr>
                    <a:xfrm>
                      <a:off x="0" y="0"/>
                      <a:ext cx="7940040" cy="5671185"/>
                    </a:xfrm>
                    <a:prstGeom prst="rect">
                      <a:avLst/>
                    </a:prstGeom>
                  </pic:spPr>
                </pic:pic>
              </a:graphicData>
            </a:graphic>
          </wp:inline>
        </w:drawing>
      </w: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23BD61DD" w:rsidR="00CB64E2" w:rsidRPr="00C83CC7" w:rsidRDefault="008A742C" w:rsidP="009E5496">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CONCORRÊNCIA ELETRÔNICA Nº </w:t>
      </w:r>
      <w:r w:rsidR="008236C3">
        <w:rPr>
          <w:rFonts w:asciiTheme="minorHAnsi" w:hAnsiTheme="minorHAnsi" w:cstheme="minorHAnsi"/>
          <w:b/>
          <w:bCs/>
          <w:color w:val="auto"/>
          <w:sz w:val="22"/>
          <w:szCs w:val="22"/>
        </w:rPr>
        <w:t>10/2025</w:t>
      </w:r>
      <w:r w:rsidRPr="00C83CC7">
        <w:rPr>
          <w:rFonts w:asciiTheme="minorHAnsi" w:hAnsiTheme="minorHAnsi" w:cstheme="minorHAnsi"/>
          <w:b/>
          <w:bCs/>
          <w:color w:val="auto"/>
          <w:sz w:val="22"/>
          <w:szCs w:val="22"/>
        </w:rPr>
        <w:t xml:space="preserve"> – PROCESSO Nº </w:t>
      </w:r>
      <w:r w:rsidR="007875A4" w:rsidRPr="00C83CC7">
        <w:rPr>
          <w:rFonts w:asciiTheme="minorHAnsi" w:hAnsiTheme="minorHAnsi" w:cstheme="minorHAnsi"/>
          <w:b/>
          <w:bCs/>
          <w:color w:val="auto"/>
          <w:sz w:val="22"/>
          <w:szCs w:val="22"/>
        </w:rPr>
        <w:t>3188/2025</w:t>
      </w:r>
      <w:r w:rsidR="00CB3D1C" w:rsidRPr="00C83CC7">
        <w:rPr>
          <w:rFonts w:asciiTheme="minorHAnsi" w:hAnsiTheme="minorHAnsi" w:cstheme="minorHAnsi"/>
          <w:b/>
          <w:bCs/>
          <w:color w:val="auto"/>
          <w:sz w:val="22"/>
          <w:szCs w:val="22"/>
        </w:rPr>
        <w:t>.</w:t>
      </w:r>
      <w:r w:rsidRPr="00C83CC7">
        <w:rPr>
          <w:rFonts w:asciiTheme="minorHAnsi" w:hAnsiTheme="minorHAnsi" w:cstheme="minorHAnsi"/>
          <w:b/>
          <w:bCs/>
          <w:color w:val="auto"/>
          <w:sz w:val="22"/>
          <w:szCs w:val="22"/>
        </w:rPr>
        <w:t xml:space="preserve"> </w:t>
      </w:r>
    </w:p>
    <w:p w14:paraId="4C189DE2" w14:textId="4D71E36D" w:rsidR="00CB64E2" w:rsidRPr="00C83CC7" w:rsidRDefault="008A742C" w:rsidP="009E5496">
      <w:pPr>
        <w:pStyle w:val="Default"/>
        <w:jc w:val="both"/>
        <w:rPr>
          <w:rFonts w:asciiTheme="minorHAnsi" w:hAnsiTheme="minorHAnsi" w:cstheme="minorHAnsi"/>
          <w:b/>
          <w:color w:val="auto"/>
          <w:sz w:val="22"/>
          <w:szCs w:val="22"/>
        </w:rPr>
      </w:pPr>
      <w:r w:rsidRPr="00C83CC7">
        <w:rPr>
          <w:rFonts w:asciiTheme="minorHAnsi" w:hAnsiTheme="minorHAnsi" w:cstheme="minorHAnsi"/>
          <w:b/>
          <w:bCs/>
          <w:color w:val="auto"/>
          <w:sz w:val="22"/>
          <w:szCs w:val="22"/>
        </w:rPr>
        <w:t xml:space="preserve">OBJETO: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0922C97F"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8236C3">
        <w:rPr>
          <w:rFonts w:asciiTheme="minorHAnsi" w:hAnsiTheme="minorHAnsi" w:cstheme="minorHAnsi"/>
          <w:b/>
          <w:bCs/>
          <w:color w:val="auto"/>
          <w:sz w:val="22"/>
          <w:szCs w:val="22"/>
        </w:rPr>
        <w:t>10/2025</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2B60A203"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1D1530DD"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585A48" w:rsidRPr="008B771B">
        <w:rPr>
          <w:rFonts w:asciiTheme="minorHAnsi" w:hAnsiTheme="minorHAnsi" w:cstheme="minorHAnsi"/>
          <w:color w:val="auto"/>
          <w:sz w:val="22"/>
          <w:szCs w:val="22"/>
        </w:rPr>
        <w:t>5</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Pr="008B771B" w:rsidRDefault="00FE748A" w:rsidP="00CA5E94">
      <w:pPr>
        <w:pStyle w:val="Default"/>
        <w:rPr>
          <w:rFonts w:asciiTheme="minorHAnsi" w:hAnsiTheme="minorHAnsi" w:cstheme="minorHAnsi"/>
          <w:color w:val="auto"/>
          <w:sz w:val="22"/>
          <w:szCs w:val="22"/>
        </w:rPr>
      </w:pPr>
    </w:p>
    <w:p w14:paraId="4C0BCCF4" w14:textId="77777777" w:rsidR="00D17E54" w:rsidRPr="008B771B" w:rsidRDefault="00D17E54"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7C5EA17F" w:rsidR="008A742C" w:rsidRPr="00C83CC7" w:rsidRDefault="008A742C" w:rsidP="00FB3B19">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CONCORRÊNCIA ELETRÔNICA Nº </w:t>
      </w:r>
      <w:r w:rsidR="008236C3">
        <w:rPr>
          <w:rFonts w:asciiTheme="minorHAnsi" w:hAnsiTheme="minorHAnsi" w:cstheme="minorHAnsi"/>
          <w:b/>
          <w:bCs/>
          <w:color w:val="auto"/>
          <w:sz w:val="22"/>
          <w:szCs w:val="22"/>
        </w:rPr>
        <w:t>10/2025</w:t>
      </w:r>
      <w:r w:rsidRPr="00C83CC7">
        <w:rPr>
          <w:rFonts w:asciiTheme="minorHAnsi" w:hAnsiTheme="minorHAnsi" w:cstheme="minorHAnsi"/>
          <w:b/>
          <w:bCs/>
          <w:color w:val="auto"/>
          <w:sz w:val="22"/>
          <w:szCs w:val="22"/>
        </w:rPr>
        <w:t xml:space="preserve"> – PROCESSO Nº </w:t>
      </w:r>
      <w:r w:rsidR="007875A4" w:rsidRPr="00C83CC7">
        <w:rPr>
          <w:rFonts w:asciiTheme="minorHAnsi" w:hAnsiTheme="minorHAnsi" w:cstheme="minorHAnsi"/>
          <w:b/>
          <w:bCs/>
          <w:color w:val="auto"/>
          <w:sz w:val="22"/>
          <w:szCs w:val="22"/>
        </w:rPr>
        <w:t>3188/2025</w:t>
      </w:r>
      <w:r w:rsidR="00D17E54" w:rsidRPr="00C83CC7">
        <w:rPr>
          <w:rFonts w:asciiTheme="minorHAnsi" w:hAnsiTheme="minorHAnsi" w:cstheme="minorHAnsi"/>
          <w:b/>
          <w:bCs/>
          <w:color w:val="auto"/>
          <w:sz w:val="22"/>
          <w:szCs w:val="22"/>
        </w:rPr>
        <w:t>.</w:t>
      </w:r>
      <w:r w:rsidRPr="00C83CC7">
        <w:rPr>
          <w:rFonts w:asciiTheme="minorHAnsi" w:hAnsiTheme="minorHAnsi" w:cstheme="minorHAnsi"/>
          <w:b/>
          <w:bCs/>
          <w:color w:val="auto"/>
          <w:sz w:val="22"/>
          <w:szCs w:val="22"/>
        </w:rPr>
        <w:t xml:space="preserve"> </w:t>
      </w:r>
    </w:p>
    <w:p w14:paraId="70976E2E" w14:textId="0AEA5A65" w:rsidR="008A742C" w:rsidRPr="00C83CC7" w:rsidRDefault="008A742C" w:rsidP="00FB3B19">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OBJETO: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p>
    <w:p w14:paraId="74B97A64" w14:textId="77777777" w:rsidR="00436236" w:rsidRPr="008B771B" w:rsidRDefault="00436236" w:rsidP="00436236">
      <w:pPr>
        <w:pStyle w:val="Default"/>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14ECE4BA"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Pr="008B771B" w:rsidRDefault="00547FA4" w:rsidP="00CA5E94">
      <w:pPr>
        <w:pStyle w:val="Default"/>
        <w:rPr>
          <w:rFonts w:asciiTheme="minorHAnsi" w:hAnsiTheme="minorHAnsi" w:cstheme="minorHAnsi"/>
          <w:color w:val="auto"/>
          <w:sz w:val="22"/>
          <w:szCs w:val="22"/>
        </w:rPr>
      </w:pPr>
    </w:p>
    <w:p w14:paraId="41F67CE9" w14:textId="77777777" w:rsidR="006E6E37" w:rsidRPr="008B771B" w:rsidRDefault="006E6E37" w:rsidP="00CA5E94">
      <w:pPr>
        <w:pStyle w:val="Default"/>
        <w:rPr>
          <w:rFonts w:asciiTheme="minorHAnsi" w:hAnsiTheme="minorHAnsi" w:cstheme="minorHAnsi"/>
          <w:color w:val="auto"/>
          <w:sz w:val="22"/>
          <w:szCs w:val="22"/>
        </w:rPr>
      </w:pPr>
    </w:p>
    <w:p w14:paraId="57F315C1" w14:textId="77777777" w:rsidR="006E6E37" w:rsidRPr="008B771B" w:rsidRDefault="006E6E37"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38"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5AC558F4" w:rsidR="008A742C" w:rsidRPr="00C83CC7" w:rsidRDefault="008A742C" w:rsidP="00AB4CF8">
      <w:pPr>
        <w:pStyle w:val="Default"/>
        <w:jc w:val="both"/>
        <w:rPr>
          <w:rFonts w:asciiTheme="minorHAnsi" w:hAnsiTheme="minorHAnsi" w:cstheme="minorHAnsi"/>
          <w:b/>
          <w:bCs/>
          <w:color w:val="auto"/>
          <w:sz w:val="21"/>
          <w:szCs w:val="21"/>
        </w:rPr>
      </w:pPr>
      <w:r w:rsidRPr="00C83CC7">
        <w:rPr>
          <w:rFonts w:asciiTheme="minorHAnsi" w:hAnsiTheme="minorHAnsi" w:cstheme="minorHAnsi"/>
          <w:b/>
          <w:bCs/>
          <w:color w:val="auto"/>
          <w:sz w:val="21"/>
          <w:szCs w:val="21"/>
        </w:rPr>
        <w:t xml:space="preserve">CONCORRÊNCIA ELETRÔNICA Nº </w:t>
      </w:r>
      <w:r w:rsidR="008236C3">
        <w:rPr>
          <w:rFonts w:asciiTheme="minorHAnsi" w:hAnsiTheme="minorHAnsi" w:cstheme="minorHAnsi"/>
          <w:b/>
          <w:bCs/>
          <w:color w:val="auto"/>
          <w:sz w:val="21"/>
          <w:szCs w:val="21"/>
        </w:rPr>
        <w:t>10/2025</w:t>
      </w:r>
      <w:r w:rsidRPr="00C83CC7">
        <w:rPr>
          <w:rFonts w:asciiTheme="minorHAnsi" w:hAnsiTheme="minorHAnsi" w:cstheme="minorHAnsi"/>
          <w:b/>
          <w:bCs/>
          <w:color w:val="auto"/>
          <w:sz w:val="21"/>
          <w:szCs w:val="21"/>
        </w:rPr>
        <w:t xml:space="preserve"> – PROCESSO Nº </w:t>
      </w:r>
      <w:r w:rsidR="007875A4" w:rsidRPr="00C83CC7">
        <w:rPr>
          <w:rFonts w:asciiTheme="minorHAnsi" w:hAnsiTheme="minorHAnsi" w:cstheme="minorHAnsi"/>
          <w:b/>
          <w:bCs/>
          <w:color w:val="auto"/>
          <w:sz w:val="21"/>
          <w:szCs w:val="21"/>
        </w:rPr>
        <w:t>3188/2025</w:t>
      </w:r>
      <w:r w:rsidR="00D17E54" w:rsidRPr="00C83CC7">
        <w:rPr>
          <w:rFonts w:asciiTheme="minorHAnsi" w:hAnsiTheme="minorHAnsi" w:cstheme="minorHAnsi"/>
          <w:b/>
          <w:bCs/>
          <w:color w:val="auto"/>
          <w:sz w:val="21"/>
          <w:szCs w:val="21"/>
        </w:rPr>
        <w:t>.</w:t>
      </w:r>
      <w:r w:rsidRPr="00C83CC7">
        <w:rPr>
          <w:rFonts w:asciiTheme="minorHAnsi" w:hAnsiTheme="minorHAnsi" w:cstheme="minorHAnsi"/>
          <w:b/>
          <w:bCs/>
          <w:color w:val="auto"/>
          <w:sz w:val="21"/>
          <w:szCs w:val="21"/>
        </w:rPr>
        <w:t xml:space="preserve"> </w:t>
      </w:r>
    </w:p>
    <w:p w14:paraId="14D3C4F6" w14:textId="549FD1AF" w:rsidR="008A742C" w:rsidRPr="00C83CC7" w:rsidRDefault="008A742C" w:rsidP="00AB4CF8">
      <w:pPr>
        <w:pStyle w:val="Default"/>
        <w:jc w:val="both"/>
        <w:rPr>
          <w:rFonts w:asciiTheme="minorHAnsi" w:hAnsiTheme="minorHAnsi" w:cstheme="minorHAnsi"/>
          <w:b/>
          <w:bCs/>
          <w:color w:val="auto"/>
          <w:sz w:val="21"/>
          <w:szCs w:val="21"/>
        </w:rPr>
      </w:pPr>
      <w:r w:rsidRPr="00C83CC7">
        <w:rPr>
          <w:rFonts w:asciiTheme="minorHAnsi" w:hAnsiTheme="minorHAnsi" w:cstheme="minorHAnsi"/>
          <w:b/>
          <w:bCs/>
          <w:color w:val="auto"/>
          <w:sz w:val="21"/>
          <w:szCs w:val="21"/>
        </w:rPr>
        <w:t xml:space="preserve">OBJETO: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8B771B">
        <w:rPr>
          <w:rFonts w:asciiTheme="minorHAnsi" w:hAnsiTheme="minorHAnsi" w:cstheme="minorHAnsi"/>
          <w:color w:val="auto"/>
          <w:sz w:val="21"/>
          <w:szCs w:val="21"/>
        </w:rPr>
        <w:t>a</w:t>
      </w:r>
      <w:proofErr w:type="gramEnd"/>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Pr="008B771B" w:rsidRDefault="00FE748A" w:rsidP="007838EB">
      <w:pPr>
        <w:pStyle w:val="Default"/>
        <w:jc w:val="center"/>
        <w:rPr>
          <w:rFonts w:asciiTheme="minorHAnsi" w:hAnsiTheme="minorHAnsi" w:cstheme="minorHAnsi"/>
          <w:color w:val="auto"/>
          <w:sz w:val="20"/>
          <w:szCs w:val="20"/>
        </w:rPr>
      </w:pPr>
    </w:p>
    <w:p w14:paraId="525AA52A" w14:textId="77777777" w:rsidR="00FE748A" w:rsidRPr="008B771B" w:rsidRDefault="00FE748A"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710C369A" w:rsidR="008A742C" w:rsidRPr="00C83CC7" w:rsidRDefault="008A742C" w:rsidP="00AB4CF8">
      <w:pPr>
        <w:pStyle w:val="Default"/>
        <w:jc w:val="both"/>
        <w:rPr>
          <w:rFonts w:asciiTheme="minorHAnsi" w:hAnsiTheme="minorHAnsi" w:cstheme="minorHAnsi"/>
          <w:b/>
          <w:bCs/>
          <w:color w:val="auto"/>
          <w:sz w:val="21"/>
          <w:szCs w:val="21"/>
        </w:rPr>
      </w:pPr>
      <w:r w:rsidRPr="00C83CC7">
        <w:rPr>
          <w:rFonts w:asciiTheme="minorHAnsi" w:hAnsiTheme="minorHAnsi" w:cstheme="minorHAnsi"/>
          <w:b/>
          <w:bCs/>
          <w:color w:val="auto"/>
          <w:sz w:val="21"/>
          <w:szCs w:val="21"/>
        </w:rPr>
        <w:t xml:space="preserve">CONCORRÊNCIA ELETRÔNICA Nº </w:t>
      </w:r>
      <w:r w:rsidR="008236C3">
        <w:rPr>
          <w:rFonts w:asciiTheme="minorHAnsi" w:hAnsiTheme="minorHAnsi" w:cstheme="minorHAnsi"/>
          <w:b/>
          <w:bCs/>
          <w:color w:val="auto"/>
          <w:sz w:val="21"/>
          <w:szCs w:val="21"/>
        </w:rPr>
        <w:t>10/2025</w:t>
      </w:r>
      <w:r w:rsidRPr="00C83CC7">
        <w:rPr>
          <w:rFonts w:asciiTheme="minorHAnsi" w:hAnsiTheme="minorHAnsi" w:cstheme="minorHAnsi"/>
          <w:b/>
          <w:bCs/>
          <w:color w:val="auto"/>
          <w:sz w:val="21"/>
          <w:szCs w:val="21"/>
        </w:rPr>
        <w:t xml:space="preserve"> – PROCESSO Nº </w:t>
      </w:r>
      <w:r w:rsidR="007875A4" w:rsidRPr="00C83CC7">
        <w:rPr>
          <w:rFonts w:asciiTheme="minorHAnsi" w:hAnsiTheme="minorHAnsi" w:cstheme="minorHAnsi"/>
          <w:b/>
          <w:bCs/>
          <w:color w:val="auto"/>
          <w:sz w:val="21"/>
          <w:szCs w:val="21"/>
        </w:rPr>
        <w:t>3188/2025</w:t>
      </w:r>
      <w:r w:rsidR="00D17E54" w:rsidRPr="00C83CC7">
        <w:rPr>
          <w:rFonts w:asciiTheme="minorHAnsi" w:hAnsiTheme="minorHAnsi" w:cstheme="minorHAnsi"/>
          <w:b/>
          <w:bCs/>
          <w:color w:val="auto"/>
          <w:sz w:val="21"/>
          <w:szCs w:val="21"/>
        </w:rPr>
        <w:t>.</w:t>
      </w:r>
      <w:r w:rsidRPr="00C83CC7">
        <w:rPr>
          <w:rFonts w:asciiTheme="minorHAnsi" w:hAnsiTheme="minorHAnsi" w:cstheme="minorHAnsi"/>
          <w:b/>
          <w:bCs/>
          <w:color w:val="auto"/>
          <w:sz w:val="21"/>
          <w:szCs w:val="21"/>
        </w:rPr>
        <w:t xml:space="preserve"> </w:t>
      </w:r>
    </w:p>
    <w:p w14:paraId="4E7F9E30" w14:textId="270A8497" w:rsidR="00456F75" w:rsidRPr="00C83CC7" w:rsidRDefault="008A742C" w:rsidP="009E54E5">
      <w:pPr>
        <w:pStyle w:val="Default"/>
        <w:jc w:val="both"/>
        <w:rPr>
          <w:rFonts w:asciiTheme="minorHAnsi" w:hAnsiTheme="minorHAnsi" w:cstheme="minorHAnsi"/>
          <w:b/>
          <w:color w:val="auto"/>
          <w:sz w:val="21"/>
          <w:szCs w:val="21"/>
        </w:rPr>
      </w:pPr>
      <w:r w:rsidRPr="00C83CC7">
        <w:rPr>
          <w:rFonts w:asciiTheme="minorHAnsi" w:hAnsiTheme="minorHAnsi" w:cstheme="minorHAnsi"/>
          <w:b/>
          <w:bCs/>
          <w:color w:val="auto"/>
          <w:sz w:val="21"/>
          <w:szCs w:val="21"/>
        </w:rPr>
        <w:t xml:space="preserve">OBJETO: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Local e Data</w:t>
      </w:r>
    </w:p>
    <w:p w14:paraId="1C031F24"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À Prefeitura Municipal de SANTA BRANCA</w:t>
      </w:r>
    </w:p>
    <w:p w14:paraId="1E361D83" w14:textId="61DF5608" w:rsidR="008A742C" w:rsidRPr="0079212E" w:rsidRDefault="008A742C" w:rsidP="008A742C">
      <w:pPr>
        <w:pStyle w:val="Default"/>
        <w:rPr>
          <w:rFonts w:asciiTheme="minorHAnsi" w:hAnsiTheme="minorHAnsi" w:cstheme="minorHAnsi"/>
          <w:b/>
          <w:bCs/>
          <w:color w:val="auto"/>
          <w:sz w:val="21"/>
          <w:szCs w:val="21"/>
        </w:rPr>
      </w:pPr>
      <w:r w:rsidRPr="0079212E">
        <w:rPr>
          <w:rFonts w:asciiTheme="minorHAnsi" w:hAnsiTheme="minorHAnsi" w:cstheme="minorHAnsi"/>
          <w:b/>
          <w:bCs/>
          <w:color w:val="auto"/>
          <w:sz w:val="21"/>
          <w:szCs w:val="21"/>
        </w:rPr>
        <w:t xml:space="preserve">CONCORRÊNCIA ELETRÔNICA Nº </w:t>
      </w:r>
      <w:r w:rsidR="008236C3">
        <w:rPr>
          <w:rFonts w:asciiTheme="minorHAnsi" w:hAnsiTheme="minorHAnsi" w:cstheme="minorHAnsi"/>
          <w:b/>
          <w:bCs/>
          <w:color w:val="auto"/>
          <w:sz w:val="21"/>
          <w:szCs w:val="21"/>
        </w:rPr>
        <w:t>10/2025</w:t>
      </w:r>
      <w:r w:rsidRPr="0079212E">
        <w:rPr>
          <w:rFonts w:asciiTheme="minorHAnsi" w:hAnsiTheme="minorHAnsi" w:cstheme="minorHAnsi"/>
          <w:b/>
          <w:bCs/>
          <w:color w:val="auto"/>
          <w:sz w:val="21"/>
          <w:szCs w:val="21"/>
        </w:rPr>
        <w:t xml:space="preserve"> – PROCESSO Nº </w:t>
      </w:r>
      <w:r w:rsidR="007875A4" w:rsidRPr="0079212E">
        <w:rPr>
          <w:rFonts w:asciiTheme="minorHAnsi" w:hAnsiTheme="minorHAnsi" w:cstheme="minorHAnsi"/>
          <w:b/>
          <w:bCs/>
          <w:color w:val="auto"/>
          <w:sz w:val="21"/>
          <w:szCs w:val="21"/>
        </w:rPr>
        <w:t>3188/2025</w:t>
      </w:r>
      <w:r w:rsidR="00D17E54" w:rsidRPr="0079212E">
        <w:rPr>
          <w:rFonts w:asciiTheme="minorHAnsi" w:hAnsiTheme="minorHAnsi" w:cstheme="minorHAnsi"/>
          <w:b/>
          <w:bCs/>
          <w:color w:val="auto"/>
          <w:sz w:val="21"/>
          <w:szCs w:val="21"/>
        </w:rPr>
        <w:t>.</w:t>
      </w:r>
      <w:r w:rsidRPr="0079212E">
        <w:rPr>
          <w:rFonts w:asciiTheme="minorHAnsi" w:hAnsiTheme="minorHAnsi" w:cstheme="minorHAnsi"/>
          <w:b/>
          <w:bCs/>
          <w:color w:val="auto"/>
          <w:sz w:val="21"/>
          <w:szCs w:val="21"/>
        </w:rPr>
        <w:t xml:space="preserve"> </w:t>
      </w:r>
    </w:p>
    <w:p w14:paraId="1D16EF14" w14:textId="1EBD584A" w:rsidR="008A742C" w:rsidRPr="0079212E" w:rsidRDefault="008A742C" w:rsidP="009E5496">
      <w:pPr>
        <w:pStyle w:val="Default"/>
        <w:jc w:val="both"/>
        <w:rPr>
          <w:rFonts w:asciiTheme="minorHAnsi" w:hAnsiTheme="minorHAnsi" w:cstheme="minorHAnsi"/>
          <w:b/>
          <w:bCs/>
          <w:color w:val="auto"/>
          <w:sz w:val="21"/>
          <w:szCs w:val="21"/>
        </w:rPr>
      </w:pPr>
      <w:r w:rsidRPr="0079212E">
        <w:rPr>
          <w:rFonts w:asciiTheme="minorHAnsi" w:hAnsiTheme="minorHAnsi" w:cstheme="minorHAnsi"/>
          <w:b/>
          <w:bCs/>
          <w:color w:val="auto"/>
          <w:sz w:val="21"/>
          <w:szCs w:val="21"/>
        </w:rPr>
        <w:t xml:space="preserve">OBJETO: </w:t>
      </w:r>
      <w:r w:rsidR="007875A4" w:rsidRPr="0079212E">
        <w:rPr>
          <w:rFonts w:asciiTheme="minorHAnsi" w:hAnsiTheme="minorHAnsi" w:cstheme="minorHAnsi"/>
          <w:b/>
          <w:color w:val="auto"/>
          <w:sz w:val="21"/>
          <w:szCs w:val="21"/>
          <w:shd w:val="clear" w:color="auto" w:fill="FFFFFF"/>
        </w:rPr>
        <w:t>CONTRATAÇÃO DE EMPRESA ESPECIALIZADA PARA A CONSTRUÇÃO DE ÁREA DE LAZER NO BAIRRO CAMBUCI NO MUNICÍPIO DE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Pr="008B771B"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C83CC7">
        <w:rPr>
          <w:rFonts w:asciiTheme="minorHAnsi" w:hAnsiTheme="minorHAnsi" w:cstheme="minorHAnsi"/>
          <w:b/>
          <w:sz w:val="22"/>
          <w:szCs w:val="22"/>
        </w:rPr>
        <w:t>6</w:t>
      </w:r>
    </w:p>
    <w:p w14:paraId="13DE867E" w14:textId="6BD2BCD0"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8236C3">
        <w:rPr>
          <w:rFonts w:asciiTheme="minorHAnsi" w:hAnsiTheme="minorHAnsi" w:cstheme="minorHAnsi"/>
          <w:b/>
          <w:bCs/>
          <w:color w:val="auto"/>
          <w:sz w:val="22"/>
          <w:szCs w:val="22"/>
        </w:rPr>
        <w:t>10/2025</w:t>
      </w:r>
      <w:r w:rsidRPr="009649EE">
        <w:rPr>
          <w:rFonts w:asciiTheme="minorHAnsi" w:hAnsiTheme="minorHAnsi" w:cstheme="minorHAnsi"/>
          <w:b/>
          <w:bCs/>
          <w:color w:val="auto"/>
          <w:sz w:val="22"/>
          <w:szCs w:val="22"/>
        </w:rPr>
        <w:t xml:space="preserve"> – PROCESSO Nº </w:t>
      </w:r>
      <w:r w:rsidR="007875A4">
        <w:rPr>
          <w:rFonts w:asciiTheme="minorHAnsi" w:hAnsiTheme="minorHAnsi" w:cstheme="minorHAnsi"/>
          <w:b/>
          <w:bCs/>
          <w:color w:val="auto"/>
          <w:sz w:val="22"/>
          <w:szCs w:val="22"/>
        </w:rPr>
        <w:t>3188/2025</w:t>
      </w:r>
      <w:r w:rsidR="00D17E54" w:rsidRPr="009649EE">
        <w:rPr>
          <w:rFonts w:asciiTheme="minorHAnsi" w:hAnsiTheme="minorHAnsi" w:cstheme="minorHAnsi"/>
          <w:b/>
          <w:bCs/>
          <w:color w:val="auto"/>
          <w:sz w:val="22"/>
          <w:szCs w:val="22"/>
        </w:rPr>
        <w:t>.</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5ADA5A67" w14:textId="50EB6B70" w:rsidR="008A742C" w:rsidRPr="00C83CC7" w:rsidRDefault="008A742C" w:rsidP="009E5496">
      <w:pPr>
        <w:pStyle w:val="Default"/>
        <w:jc w:val="both"/>
        <w:rPr>
          <w:rFonts w:asciiTheme="minorHAnsi" w:hAnsiTheme="minorHAnsi" w:cstheme="minorHAnsi"/>
          <w:b/>
          <w:bCs/>
          <w:color w:val="auto"/>
          <w:sz w:val="22"/>
          <w:szCs w:val="22"/>
        </w:rPr>
      </w:pPr>
      <w:r w:rsidRPr="00C83CC7">
        <w:rPr>
          <w:rFonts w:asciiTheme="minorHAnsi" w:hAnsiTheme="minorHAnsi" w:cstheme="minorHAnsi"/>
          <w:b/>
          <w:bCs/>
          <w:color w:val="auto"/>
          <w:sz w:val="22"/>
          <w:szCs w:val="22"/>
        </w:rPr>
        <w:t xml:space="preserve">OBJETO: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r w:rsidR="00D17E54" w:rsidRPr="00C83CC7">
        <w:rPr>
          <w:rFonts w:asciiTheme="minorHAnsi" w:hAnsiTheme="minorHAnsi" w:cstheme="minorHAnsi"/>
          <w:b/>
          <w:color w:val="auto"/>
          <w:sz w:val="22"/>
          <w:szCs w:val="22"/>
          <w:shd w:val="clear" w:color="auto" w:fill="FFFFFF"/>
        </w:rPr>
        <w:t xml:space="preserve">. </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C83CC7" w:rsidRDefault="005B6588" w:rsidP="00FC5F2F">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Pr="00C83CC7">
        <w:rPr>
          <w:rFonts w:asciiTheme="minorHAnsi" w:hAnsiTheme="minorHAnsi" w:cstheme="minorHAnsi"/>
          <w:b/>
          <w:bCs/>
          <w:sz w:val="22"/>
          <w:szCs w:val="22"/>
        </w:rPr>
        <w:t>PRIMEIRA – DO OBJETO</w:t>
      </w:r>
      <w:r w:rsidR="00101205" w:rsidRPr="00C83CC7">
        <w:rPr>
          <w:rFonts w:asciiTheme="minorHAnsi" w:hAnsiTheme="minorHAnsi" w:cstheme="minorHAnsi"/>
          <w:b/>
          <w:bCs/>
          <w:sz w:val="22"/>
          <w:szCs w:val="22"/>
        </w:rPr>
        <w:t>.</w:t>
      </w:r>
    </w:p>
    <w:p w14:paraId="44DA2C95" w14:textId="2FAD6776" w:rsidR="00C94FEE" w:rsidRPr="00C83CC7" w:rsidRDefault="00966E20" w:rsidP="00FC5F2F">
      <w:pPr>
        <w:pStyle w:val="Default"/>
        <w:numPr>
          <w:ilvl w:val="1"/>
          <w:numId w:val="25"/>
        </w:numPr>
        <w:ind w:left="-142" w:firstLine="426"/>
        <w:jc w:val="both"/>
        <w:rPr>
          <w:rFonts w:asciiTheme="minorHAnsi" w:hAnsiTheme="minorHAnsi" w:cstheme="minorHAnsi"/>
          <w:b/>
          <w:color w:val="auto"/>
          <w:sz w:val="22"/>
          <w:szCs w:val="22"/>
          <w:shd w:val="clear" w:color="auto" w:fill="FFFFFF"/>
        </w:rPr>
      </w:pPr>
      <w:r w:rsidRPr="00C83CC7">
        <w:rPr>
          <w:rFonts w:asciiTheme="minorHAnsi" w:hAnsiTheme="minorHAnsi" w:cstheme="minorHAnsi"/>
          <w:color w:val="auto"/>
          <w:sz w:val="22"/>
          <w:szCs w:val="22"/>
        </w:rPr>
        <w:t xml:space="preserve">O objeto do presente instrumento é a </w:t>
      </w:r>
      <w:r w:rsidR="007875A4" w:rsidRPr="00C83CC7">
        <w:rPr>
          <w:rFonts w:asciiTheme="minorHAnsi" w:hAnsiTheme="minorHAnsi" w:cstheme="minorHAnsi"/>
          <w:b/>
          <w:color w:val="auto"/>
          <w:sz w:val="22"/>
          <w:szCs w:val="22"/>
          <w:shd w:val="clear" w:color="auto" w:fill="FFFFFF"/>
        </w:rPr>
        <w:t>CONTRATAÇÃO DE EMPRESA ESPECIALIZADA PARA A CONSTRUÇÃO DE ÁREA DE LAZER NO BAIRRO CAMBUCI NO MUNICÍPIO DE SANTA BRANCA/SP</w:t>
      </w:r>
      <w:r w:rsidR="005319E4" w:rsidRPr="00C83CC7">
        <w:rPr>
          <w:rFonts w:asciiTheme="minorHAnsi" w:hAnsiTheme="minorHAnsi" w:cstheme="minorHAnsi"/>
          <w:b/>
          <w:color w:val="auto"/>
          <w:sz w:val="22"/>
          <w:szCs w:val="22"/>
          <w:shd w:val="clear" w:color="auto" w:fill="FFFFFF"/>
        </w:rPr>
        <w:t xml:space="preserve">. </w:t>
      </w:r>
    </w:p>
    <w:p w14:paraId="0F0A8E2F" w14:textId="77777777" w:rsidR="005319E4" w:rsidRPr="00C83CC7"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C83CC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r w:rsidRPr="009649EE">
        <w:rPr>
          <w:rFonts w:asciiTheme="minorHAnsi" w:hAnsiTheme="minorHAnsi" w:cstheme="minorHAnsi"/>
          <w:color w:val="auto"/>
          <w:sz w:val="22"/>
          <w:szCs w:val="22"/>
        </w:rPr>
        <w:t>.</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F02ED7"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w:t>
      </w:r>
      <w:r w:rsidRPr="00F02ED7">
        <w:rPr>
          <w:rFonts w:asciiTheme="minorHAnsi" w:hAnsiTheme="minorHAnsi" w:cstheme="minorHAnsi"/>
          <w:color w:val="auto"/>
          <w:sz w:val="22"/>
          <w:szCs w:val="22"/>
        </w:rPr>
        <w:t xml:space="preserve">IMEDIATAMENTE após a data fixada na ordem de início de serviços; </w:t>
      </w:r>
    </w:p>
    <w:p w14:paraId="52BECADB" w14:textId="77777777" w:rsidR="008207D8" w:rsidRPr="00F02ED7" w:rsidRDefault="008207D8" w:rsidP="00C94FEE">
      <w:pPr>
        <w:pStyle w:val="Default"/>
        <w:spacing w:line="276" w:lineRule="auto"/>
        <w:jc w:val="both"/>
        <w:rPr>
          <w:rFonts w:asciiTheme="minorHAnsi" w:hAnsiTheme="minorHAnsi" w:cstheme="minorHAnsi"/>
          <w:color w:val="auto"/>
          <w:sz w:val="22"/>
          <w:szCs w:val="22"/>
        </w:rPr>
      </w:pPr>
    </w:p>
    <w:p w14:paraId="2B294D78" w14:textId="55F8A558" w:rsidR="00C94FEE" w:rsidRPr="00F02ED7" w:rsidRDefault="00C94FEE" w:rsidP="00C94FEE">
      <w:pPr>
        <w:pStyle w:val="Default"/>
        <w:spacing w:line="276" w:lineRule="auto"/>
        <w:jc w:val="both"/>
        <w:rPr>
          <w:rFonts w:asciiTheme="minorHAnsi" w:hAnsiTheme="minorHAnsi" w:cstheme="minorHAnsi"/>
          <w:color w:val="auto"/>
          <w:sz w:val="22"/>
          <w:szCs w:val="22"/>
        </w:rPr>
      </w:pPr>
      <w:r w:rsidRPr="00F02ED7">
        <w:rPr>
          <w:rFonts w:asciiTheme="minorHAnsi" w:hAnsiTheme="minorHAnsi" w:cstheme="minorHAnsi"/>
          <w:color w:val="auto"/>
          <w:sz w:val="22"/>
          <w:szCs w:val="22"/>
        </w:rPr>
        <w:t xml:space="preserve">3.1.2 - Para conclusão da obra: </w:t>
      </w:r>
      <w:r w:rsidR="000F4B22" w:rsidRPr="00F02ED7">
        <w:rPr>
          <w:rFonts w:asciiTheme="minorHAnsi" w:hAnsiTheme="minorHAnsi" w:cstheme="minorHAnsi"/>
          <w:b/>
          <w:bCs/>
          <w:color w:val="auto"/>
          <w:sz w:val="22"/>
          <w:szCs w:val="22"/>
        </w:rPr>
        <w:t>0</w:t>
      </w:r>
      <w:r w:rsidR="00F02ED7" w:rsidRPr="00F02ED7">
        <w:rPr>
          <w:rFonts w:asciiTheme="minorHAnsi" w:hAnsiTheme="minorHAnsi" w:cstheme="minorHAnsi"/>
          <w:b/>
          <w:bCs/>
          <w:color w:val="auto"/>
          <w:sz w:val="22"/>
          <w:szCs w:val="22"/>
        </w:rPr>
        <w:t>8</w:t>
      </w:r>
      <w:r w:rsidR="00AB4CF8" w:rsidRPr="00F02ED7">
        <w:rPr>
          <w:rFonts w:asciiTheme="minorHAnsi" w:hAnsiTheme="minorHAnsi" w:cstheme="minorHAnsi"/>
          <w:b/>
          <w:bCs/>
          <w:color w:val="auto"/>
          <w:sz w:val="22"/>
          <w:szCs w:val="22"/>
        </w:rPr>
        <w:t xml:space="preserve"> </w:t>
      </w:r>
      <w:r w:rsidR="00101205" w:rsidRPr="00F02ED7">
        <w:rPr>
          <w:rFonts w:asciiTheme="minorHAnsi" w:hAnsiTheme="minorHAnsi" w:cstheme="minorHAnsi"/>
          <w:b/>
          <w:bCs/>
          <w:color w:val="auto"/>
          <w:sz w:val="22"/>
          <w:szCs w:val="22"/>
        </w:rPr>
        <w:t>(</w:t>
      </w:r>
      <w:r w:rsidR="00F02ED7" w:rsidRPr="00F02ED7">
        <w:rPr>
          <w:rFonts w:asciiTheme="minorHAnsi" w:hAnsiTheme="minorHAnsi" w:cstheme="minorHAnsi"/>
          <w:b/>
          <w:bCs/>
          <w:color w:val="auto"/>
          <w:sz w:val="22"/>
          <w:szCs w:val="22"/>
        </w:rPr>
        <w:t>oito</w:t>
      </w:r>
      <w:r w:rsidRPr="00F02ED7">
        <w:rPr>
          <w:rFonts w:asciiTheme="minorHAnsi" w:hAnsiTheme="minorHAnsi" w:cstheme="minorHAnsi"/>
          <w:b/>
          <w:bCs/>
          <w:color w:val="auto"/>
          <w:sz w:val="22"/>
          <w:szCs w:val="22"/>
        </w:rPr>
        <w:t>) meses</w:t>
      </w:r>
      <w:r w:rsidRPr="00F02ED7">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F02ED7" w:rsidRDefault="00C94FEE" w:rsidP="00C94FEE">
      <w:pPr>
        <w:pStyle w:val="Default"/>
        <w:spacing w:line="276" w:lineRule="auto"/>
        <w:jc w:val="both"/>
        <w:rPr>
          <w:rFonts w:asciiTheme="minorHAnsi" w:hAnsiTheme="minorHAnsi" w:cstheme="minorHAnsi"/>
          <w:color w:val="auto"/>
          <w:sz w:val="22"/>
          <w:szCs w:val="22"/>
        </w:rPr>
      </w:pPr>
    </w:p>
    <w:p w14:paraId="6A8DCE5B" w14:textId="46A32F9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F02ED7">
        <w:rPr>
          <w:rFonts w:asciiTheme="minorHAnsi" w:hAnsiTheme="minorHAnsi" w:cstheme="minorHAnsi"/>
          <w:color w:val="auto"/>
          <w:sz w:val="22"/>
          <w:szCs w:val="22"/>
        </w:rPr>
        <w:t xml:space="preserve">3.1.3 – O presente contrato vigorará por </w:t>
      </w:r>
      <w:r w:rsidR="00F02ED7" w:rsidRPr="00F02ED7">
        <w:rPr>
          <w:rFonts w:asciiTheme="minorHAnsi" w:hAnsiTheme="minorHAnsi" w:cstheme="minorHAnsi"/>
          <w:b/>
          <w:bCs/>
          <w:color w:val="auto"/>
          <w:sz w:val="22"/>
          <w:szCs w:val="22"/>
        </w:rPr>
        <w:t xml:space="preserve">08 (oito) </w:t>
      </w:r>
      <w:r w:rsidRPr="00F02ED7">
        <w:rPr>
          <w:rFonts w:asciiTheme="minorHAnsi" w:hAnsiTheme="minorHAnsi" w:cstheme="minorHAnsi"/>
          <w:b/>
          <w:bCs/>
          <w:color w:val="auto"/>
          <w:sz w:val="22"/>
          <w:szCs w:val="22"/>
        </w:rPr>
        <w:t>meses</w:t>
      </w:r>
      <w:r w:rsidRPr="00F02ED7">
        <w:rPr>
          <w:rFonts w:asciiTheme="minorHAnsi" w:hAnsiTheme="minorHAnsi" w:cstheme="minorHAnsi"/>
          <w:color w:val="auto"/>
          <w:sz w:val="22"/>
          <w:szCs w:val="22"/>
        </w:rPr>
        <w:t>, contados</w:t>
      </w:r>
      <w:r w:rsidRPr="009649EE">
        <w:rPr>
          <w:rFonts w:asciiTheme="minorHAnsi" w:hAnsiTheme="minorHAnsi" w:cstheme="minorHAnsi"/>
          <w:color w:val="auto"/>
          <w:sz w:val="22"/>
          <w:szCs w:val="22"/>
        </w:rPr>
        <w:t xml:space="preserve"> a partir da data fixada na ordem de início de serviços.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5D320CD1" w14:textId="77777777" w:rsidR="00C83CC7" w:rsidRPr="00CB3D1C" w:rsidRDefault="00C83CC7" w:rsidP="00C83CC7">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lastRenderedPageBreak/>
        <w:t>* 02.08.01.</w:t>
      </w:r>
      <w:r>
        <w:rPr>
          <w:rFonts w:asciiTheme="minorHAnsi" w:hAnsiTheme="minorHAnsi" w:cstheme="minorHAnsi"/>
          <w:color w:val="auto"/>
          <w:sz w:val="22"/>
          <w:szCs w:val="22"/>
        </w:rPr>
        <w:t>15</w:t>
      </w:r>
      <w:r w:rsidRPr="00CB3D1C">
        <w:rPr>
          <w:rFonts w:asciiTheme="minorHAnsi" w:hAnsiTheme="minorHAnsi" w:cstheme="minorHAnsi"/>
          <w:color w:val="auto"/>
          <w:sz w:val="22"/>
          <w:szCs w:val="22"/>
        </w:rPr>
        <w:t>.</w:t>
      </w:r>
      <w:r>
        <w:rPr>
          <w:rFonts w:asciiTheme="minorHAnsi" w:hAnsiTheme="minorHAnsi" w:cstheme="minorHAnsi"/>
          <w:color w:val="auto"/>
          <w:sz w:val="22"/>
          <w:szCs w:val="22"/>
        </w:rPr>
        <w:t>451</w:t>
      </w:r>
      <w:r w:rsidRPr="00CB3D1C">
        <w:rPr>
          <w:rFonts w:asciiTheme="minorHAnsi" w:hAnsiTheme="minorHAnsi" w:cstheme="minorHAnsi"/>
          <w:color w:val="auto"/>
          <w:sz w:val="22"/>
          <w:szCs w:val="22"/>
        </w:rPr>
        <w:t>.0009.1</w:t>
      </w:r>
      <w:r>
        <w:rPr>
          <w:rFonts w:asciiTheme="minorHAnsi" w:hAnsiTheme="minorHAnsi" w:cstheme="minorHAnsi"/>
          <w:color w:val="auto"/>
          <w:sz w:val="22"/>
          <w:szCs w:val="22"/>
        </w:rPr>
        <w:t>618</w:t>
      </w:r>
      <w:r w:rsidRPr="00CB3D1C">
        <w:rPr>
          <w:rFonts w:asciiTheme="minorHAnsi" w:hAnsiTheme="minorHAnsi" w:cstheme="minorHAnsi"/>
          <w:color w:val="auto"/>
          <w:sz w:val="22"/>
          <w:szCs w:val="22"/>
        </w:rPr>
        <w:t>.0</w:t>
      </w:r>
      <w:r>
        <w:rPr>
          <w:rFonts w:asciiTheme="minorHAnsi" w:hAnsiTheme="minorHAnsi" w:cstheme="minorHAnsi"/>
          <w:color w:val="auto"/>
          <w:sz w:val="22"/>
          <w:szCs w:val="22"/>
        </w:rPr>
        <w:t>2</w:t>
      </w:r>
      <w:r w:rsidRPr="00CB3D1C">
        <w:rPr>
          <w:rFonts w:asciiTheme="minorHAnsi" w:hAnsiTheme="minorHAnsi" w:cstheme="minorHAnsi"/>
          <w:color w:val="auto"/>
          <w:sz w:val="22"/>
          <w:szCs w:val="22"/>
        </w:rPr>
        <w:t>.4.4.90.51.91.100.026</w:t>
      </w:r>
      <w:r>
        <w:rPr>
          <w:rFonts w:asciiTheme="minorHAnsi" w:hAnsiTheme="minorHAnsi" w:cstheme="minorHAnsi"/>
          <w:color w:val="auto"/>
          <w:sz w:val="22"/>
          <w:szCs w:val="22"/>
        </w:rPr>
        <w:t>9</w:t>
      </w:r>
      <w:r w:rsidRPr="00CB3D1C">
        <w:rPr>
          <w:rFonts w:asciiTheme="minorHAnsi" w:hAnsiTheme="minorHAnsi" w:cstheme="minorHAnsi"/>
          <w:color w:val="auto"/>
          <w:sz w:val="22"/>
          <w:szCs w:val="22"/>
        </w:rPr>
        <w:t xml:space="preserve"> – ficha </w:t>
      </w:r>
      <w:r>
        <w:rPr>
          <w:rFonts w:asciiTheme="minorHAnsi" w:hAnsiTheme="minorHAnsi" w:cstheme="minorHAnsi"/>
          <w:color w:val="auto"/>
          <w:sz w:val="22"/>
          <w:szCs w:val="22"/>
        </w:rPr>
        <w:t>547</w:t>
      </w:r>
      <w:r w:rsidRPr="00CB3D1C">
        <w:rPr>
          <w:rFonts w:asciiTheme="minorHAnsi" w:hAnsiTheme="minorHAnsi" w:cstheme="minorHAnsi"/>
          <w:color w:val="auto"/>
          <w:sz w:val="22"/>
          <w:szCs w:val="22"/>
        </w:rPr>
        <w:t xml:space="preserve"> – pré empenho nº </w:t>
      </w:r>
      <w:r>
        <w:rPr>
          <w:rFonts w:asciiTheme="minorHAnsi" w:hAnsiTheme="minorHAnsi" w:cstheme="minorHAnsi"/>
          <w:color w:val="auto"/>
          <w:sz w:val="22"/>
          <w:szCs w:val="22"/>
        </w:rPr>
        <w:t>1767</w:t>
      </w:r>
      <w:r w:rsidRPr="00CB3D1C">
        <w:rPr>
          <w:rFonts w:asciiTheme="minorHAnsi" w:hAnsiTheme="minorHAnsi" w:cstheme="minorHAnsi"/>
          <w:color w:val="auto"/>
          <w:sz w:val="22"/>
          <w:szCs w:val="22"/>
        </w:rPr>
        <w:t xml:space="preserve">/2025 – </w:t>
      </w:r>
      <w:r>
        <w:rPr>
          <w:rFonts w:asciiTheme="minorHAnsi" w:hAnsiTheme="minorHAnsi" w:cstheme="minorHAnsi"/>
          <w:color w:val="auto"/>
          <w:sz w:val="22"/>
          <w:szCs w:val="22"/>
        </w:rPr>
        <w:t>Construção do Centro Poliesportivo – Bairro Cambuci</w:t>
      </w:r>
      <w:r w:rsidRPr="00CB3D1C">
        <w:rPr>
          <w:rFonts w:asciiTheme="minorHAnsi" w:hAnsiTheme="minorHAnsi" w:cstheme="minorHAnsi"/>
          <w:color w:val="auto"/>
          <w:sz w:val="22"/>
          <w:szCs w:val="22"/>
        </w:rPr>
        <w:t xml:space="preserve">.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48A36F51"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Empenho nº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875A4">
        <w:rPr>
          <w:rFonts w:asciiTheme="minorHAnsi" w:hAnsiTheme="minorHAnsi" w:cstheme="minorHAnsi"/>
          <w:color w:val="auto"/>
          <w:sz w:val="22"/>
          <w:szCs w:val="22"/>
        </w:rPr>
        <w:t>6</w:t>
      </w:r>
      <w:r w:rsidRPr="009649EE">
        <w:rPr>
          <w:rFonts w:asciiTheme="minorHAnsi" w:hAnsiTheme="minorHAnsi" w:cstheme="minorHAnsi"/>
          <w:color w:val="auto"/>
          <w:sz w:val="22"/>
          <w:szCs w:val="22"/>
        </w:rPr>
        <w:t>, 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w:t>
      </w:r>
      <w:r w:rsidRPr="009649EE">
        <w:rPr>
          <w:rFonts w:asciiTheme="minorHAnsi" w:hAnsiTheme="minorHAnsi" w:cstheme="minorHAnsi"/>
          <w:color w:val="auto"/>
          <w:sz w:val="22"/>
          <w:szCs w:val="22"/>
        </w:rPr>
        <w:lastRenderedPageBreak/>
        <w:t xml:space="preserve">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3F82878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proofErr w:type="gramStart"/>
      <w:r w:rsidRPr="009649EE">
        <w:rPr>
          <w:rFonts w:asciiTheme="minorHAnsi" w:hAnsiTheme="minorHAnsi" w:cstheme="minorHAnsi"/>
          <w:color w:val="auto"/>
          <w:sz w:val="22"/>
          <w:szCs w:val="22"/>
        </w:rPr>
        <w:t>cento)  do</w:t>
      </w:r>
      <w:proofErr w:type="gramEnd"/>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9649EE">
        <w:rPr>
          <w:rFonts w:asciiTheme="minorHAnsi" w:hAnsiTheme="minorHAnsi" w:cstheme="minorHAnsi"/>
          <w:sz w:val="22"/>
          <w:szCs w:val="22"/>
        </w:rPr>
        <w:lastRenderedPageBreak/>
        <w:t>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w:t>
      </w:r>
      <w:proofErr w:type="gramStart"/>
      <w:r w:rsidRPr="009649EE">
        <w:rPr>
          <w:rFonts w:asciiTheme="minorHAnsi" w:hAnsiTheme="minorHAnsi" w:cstheme="minorHAnsi"/>
          <w:sz w:val="22"/>
          <w:szCs w:val="22"/>
        </w:rPr>
        <w:t>CONTRATADA ciente</w:t>
      </w:r>
      <w:proofErr w:type="gramEnd"/>
      <w:r w:rsidRPr="009649EE">
        <w:rPr>
          <w:rFonts w:asciiTheme="minorHAnsi" w:hAnsiTheme="minorHAnsi" w:cstheme="minorHAnsi"/>
          <w:sz w:val="22"/>
          <w:szCs w:val="22"/>
        </w:rPr>
        <w:t xml:space="preserv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003FE78C"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AD3D4A" w:rsidRPr="003C49AE">
        <w:rPr>
          <w:rFonts w:asciiTheme="minorHAnsi" w:hAnsiTheme="minorHAnsi" w:cstheme="minorHAnsi"/>
          <w:sz w:val="21"/>
          <w:szCs w:val="21"/>
        </w:rPr>
        <w:t>5</w:t>
      </w:r>
      <w:r w:rsidRPr="003C49AE">
        <w:rPr>
          <w:rFonts w:asciiTheme="minorHAnsi" w:hAnsiTheme="minorHAnsi" w:cstheme="minorHAnsi"/>
          <w:sz w:val="21"/>
          <w:szCs w:val="21"/>
        </w:rPr>
        <w:t xml:space="preserve">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Default="00132C20" w:rsidP="005B23E8">
      <w:pPr>
        <w:pStyle w:val="Default"/>
        <w:spacing w:line="276" w:lineRule="auto"/>
        <w:jc w:val="both"/>
        <w:rPr>
          <w:rFonts w:asciiTheme="minorHAnsi" w:hAnsiTheme="minorHAnsi" w:cstheme="minorHAnsi"/>
          <w:sz w:val="21"/>
          <w:szCs w:val="21"/>
        </w:rPr>
      </w:pPr>
    </w:p>
    <w:p w14:paraId="2E5C9D3C" w14:textId="77777777" w:rsidR="00C83CC7" w:rsidRDefault="00C83CC7"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5F08A8B" w14:textId="77777777" w:rsidR="00C83CC7" w:rsidRDefault="00C83CC7" w:rsidP="00E863B4">
      <w:pPr>
        <w:rPr>
          <w:rFonts w:asciiTheme="minorHAnsi" w:eastAsiaTheme="minorHAnsi" w:hAnsiTheme="minorHAnsi" w:cstheme="minorHAnsi"/>
          <w:sz w:val="21"/>
          <w:szCs w:val="21"/>
          <w:lang w:eastAsia="en-US"/>
        </w:rPr>
      </w:pPr>
    </w:p>
    <w:p w14:paraId="695042C9" w14:textId="77777777" w:rsidR="00C83CC7" w:rsidRDefault="00C83CC7" w:rsidP="00E863B4">
      <w:pPr>
        <w:rPr>
          <w:rFonts w:asciiTheme="minorHAnsi" w:eastAsiaTheme="minorHAnsi" w:hAnsiTheme="minorHAnsi" w:cstheme="minorHAnsi"/>
          <w:sz w:val="21"/>
          <w:szCs w:val="21"/>
          <w:lang w:eastAsia="en-US"/>
        </w:rPr>
      </w:pPr>
    </w:p>
    <w:p w14:paraId="0DF51E72" w14:textId="77777777" w:rsidR="00C83CC7" w:rsidRDefault="00C83CC7" w:rsidP="00E863B4">
      <w:pPr>
        <w:rPr>
          <w:rFonts w:asciiTheme="minorHAnsi" w:eastAsiaTheme="minorHAnsi" w:hAnsiTheme="minorHAnsi" w:cstheme="minorHAnsi"/>
          <w:sz w:val="21"/>
          <w:szCs w:val="21"/>
          <w:lang w:eastAsia="en-US"/>
        </w:rPr>
      </w:pPr>
    </w:p>
    <w:p w14:paraId="473D8852" w14:textId="471F11A7"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339DA08D" w14:textId="77777777" w:rsidR="00345FDC" w:rsidRDefault="00345FDC" w:rsidP="00C83CC7">
            <w:pPr>
              <w:tabs>
                <w:tab w:val="left" w:pos="9029"/>
              </w:tabs>
              <w:ind w:right="154"/>
              <w:jc w:val="left"/>
              <w:rPr>
                <w:rFonts w:ascii="Calibri" w:eastAsia="Arial" w:hAnsi="Calibri" w:cs="Calibri"/>
                <w:b/>
                <w:i w:val="0"/>
                <w:iCs w:val="0"/>
              </w:rPr>
            </w:pPr>
          </w:p>
          <w:p w14:paraId="7AB26802" w14:textId="77777777" w:rsidR="00E72FB4" w:rsidRDefault="00E72FB4" w:rsidP="00C83CC7">
            <w:pPr>
              <w:tabs>
                <w:tab w:val="left" w:pos="9029"/>
              </w:tabs>
              <w:ind w:right="154"/>
              <w:jc w:val="left"/>
              <w:rPr>
                <w:rFonts w:ascii="Calibri" w:eastAsia="Arial" w:hAnsi="Calibri" w:cs="Calibri"/>
                <w:b/>
                <w:i w:val="0"/>
                <w:iCs w:val="0"/>
              </w:rPr>
            </w:pPr>
          </w:p>
          <w:p w14:paraId="0D0C0181" w14:textId="77777777" w:rsidR="00E72FB4" w:rsidRDefault="00E72FB4" w:rsidP="00C83CC7">
            <w:pPr>
              <w:tabs>
                <w:tab w:val="left" w:pos="9029"/>
              </w:tabs>
              <w:ind w:right="154"/>
              <w:jc w:val="left"/>
              <w:rPr>
                <w:rFonts w:ascii="Calibri" w:eastAsia="Arial" w:hAnsi="Calibri" w:cs="Calibri"/>
                <w:b/>
                <w:i w:val="0"/>
                <w:iCs w:val="0"/>
              </w:rPr>
            </w:pPr>
          </w:p>
          <w:p w14:paraId="127DDC1D" w14:textId="77777777" w:rsidR="00E72FB4" w:rsidRDefault="00E72FB4" w:rsidP="00C83CC7">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C83CC7" w:rsidRDefault="00B678C8" w:rsidP="007838EB">
      <w:pPr>
        <w:tabs>
          <w:tab w:val="left" w:pos="9029"/>
        </w:tabs>
        <w:jc w:val="both"/>
        <w:rPr>
          <w:rFonts w:ascii="Calibri" w:eastAsia="Calibri" w:hAnsi="Calibri" w:cs="Calibri"/>
          <w:b/>
          <w:bCs/>
          <w:sz w:val="20"/>
        </w:rPr>
      </w:pPr>
      <w:r w:rsidRPr="00C83CC7">
        <w:rPr>
          <w:rFonts w:ascii="Calibri" w:eastAsia="Calibri" w:hAnsi="Calibri" w:cs="Calibri"/>
          <w:b/>
          <w:bCs/>
          <w:sz w:val="20"/>
        </w:rPr>
        <w:t xml:space="preserve">CONTRATANTE: PREFEITURA MUNICIPAL DE SANTA BRANCA – CNPJ: </w:t>
      </w:r>
      <w:r w:rsidRPr="00C83CC7">
        <w:rPr>
          <w:rFonts w:ascii="Calibri" w:hAnsi="Calibri" w:cs="Calibri"/>
          <w:b/>
          <w:bCs/>
          <w:sz w:val="20"/>
        </w:rPr>
        <w:t xml:space="preserve">46.694.121/0001-81. </w:t>
      </w:r>
    </w:p>
    <w:p w14:paraId="47A5ED89" w14:textId="785DE724" w:rsidR="00B678C8" w:rsidRPr="00C83CC7" w:rsidRDefault="00B678C8" w:rsidP="007838EB">
      <w:pPr>
        <w:jc w:val="both"/>
        <w:rPr>
          <w:rFonts w:ascii="Calibri" w:hAnsi="Calibri" w:cs="Calibri"/>
          <w:b/>
          <w:bCs/>
          <w:sz w:val="20"/>
        </w:rPr>
      </w:pPr>
      <w:r w:rsidRPr="00C83CC7">
        <w:rPr>
          <w:rFonts w:ascii="Calibri" w:hAnsi="Calibri" w:cs="Calibri"/>
          <w:b/>
          <w:bCs/>
          <w:sz w:val="20"/>
        </w:rPr>
        <w:t>CONTRATADA: *****, CNPJ ******</w:t>
      </w:r>
    </w:p>
    <w:p w14:paraId="43967B35" w14:textId="070ACC49" w:rsidR="00B678C8" w:rsidRPr="00C83CC7" w:rsidRDefault="00B678C8" w:rsidP="007838EB">
      <w:pPr>
        <w:tabs>
          <w:tab w:val="left" w:pos="9029"/>
        </w:tabs>
        <w:jc w:val="both"/>
        <w:rPr>
          <w:rFonts w:ascii="Calibri" w:eastAsia="Calibri" w:hAnsi="Calibri" w:cs="Calibri"/>
          <w:b/>
          <w:bCs/>
          <w:sz w:val="20"/>
        </w:rPr>
      </w:pPr>
      <w:r w:rsidRPr="00C83CC7">
        <w:rPr>
          <w:rFonts w:ascii="Calibri" w:eastAsia="Calibri" w:hAnsi="Calibri" w:cs="Calibri"/>
          <w:b/>
          <w:bCs/>
          <w:sz w:val="20"/>
        </w:rPr>
        <w:t xml:space="preserve">CONTRATO N° (DE ORIGEM): </w:t>
      </w:r>
      <w:r w:rsidR="0015173B" w:rsidRPr="00C83CC7">
        <w:rPr>
          <w:rFonts w:ascii="Calibri" w:eastAsia="Calibri" w:hAnsi="Calibri" w:cs="Calibri"/>
          <w:b/>
          <w:bCs/>
          <w:sz w:val="20"/>
        </w:rPr>
        <w:t>**</w:t>
      </w:r>
      <w:r w:rsidRPr="00C83CC7">
        <w:rPr>
          <w:rFonts w:ascii="Calibri" w:eastAsia="Calibri" w:hAnsi="Calibri" w:cs="Calibri"/>
          <w:b/>
          <w:bCs/>
          <w:sz w:val="20"/>
        </w:rPr>
        <w:t>/202</w:t>
      </w:r>
      <w:r w:rsidR="007875A4" w:rsidRPr="00C83CC7">
        <w:rPr>
          <w:rFonts w:ascii="Calibri" w:eastAsia="Calibri" w:hAnsi="Calibri" w:cs="Calibri"/>
          <w:b/>
          <w:bCs/>
          <w:sz w:val="20"/>
        </w:rPr>
        <w:t>6</w:t>
      </w:r>
      <w:r w:rsidRPr="00C83CC7">
        <w:rPr>
          <w:rFonts w:ascii="Calibri" w:eastAsia="Calibri" w:hAnsi="Calibri" w:cs="Calibri"/>
          <w:b/>
          <w:bCs/>
          <w:sz w:val="20"/>
        </w:rPr>
        <w:t xml:space="preserve"> – PROCESSO Nº </w:t>
      </w:r>
      <w:r w:rsidR="007875A4" w:rsidRPr="00C83CC7">
        <w:rPr>
          <w:rFonts w:ascii="Calibri" w:eastAsia="Calibri" w:hAnsi="Calibri" w:cs="Calibri"/>
          <w:b/>
          <w:bCs/>
          <w:sz w:val="20"/>
        </w:rPr>
        <w:t>3188/2025</w:t>
      </w:r>
      <w:r w:rsidR="0046512A" w:rsidRPr="00C83CC7">
        <w:rPr>
          <w:rFonts w:ascii="Calibri" w:eastAsia="Calibri" w:hAnsi="Calibri" w:cs="Calibri"/>
          <w:b/>
          <w:bCs/>
          <w:sz w:val="20"/>
        </w:rPr>
        <w:t>–</w:t>
      </w:r>
      <w:r w:rsidRPr="00C83CC7">
        <w:rPr>
          <w:rFonts w:ascii="Calibri" w:eastAsia="Calibri" w:hAnsi="Calibri" w:cs="Calibri"/>
          <w:b/>
          <w:bCs/>
          <w:sz w:val="20"/>
        </w:rPr>
        <w:t xml:space="preserve"> </w:t>
      </w:r>
      <w:r w:rsidR="00A85AA7" w:rsidRPr="00C83CC7">
        <w:rPr>
          <w:rFonts w:ascii="Calibri" w:hAnsi="Calibri" w:cs="Calibri"/>
          <w:b/>
          <w:bCs/>
          <w:sz w:val="20"/>
        </w:rPr>
        <w:t>CONCORRÊNCIA</w:t>
      </w:r>
      <w:r w:rsidR="002C4F7C" w:rsidRPr="00C83CC7">
        <w:rPr>
          <w:rFonts w:ascii="Calibri" w:hAnsi="Calibri" w:cs="Calibri"/>
          <w:b/>
          <w:bCs/>
          <w:sz w:val="20"/>
        </w:rPr>
        <w:t xml:space="preserve"> ELETR</w:t>
      </w:r>
      <w:r w:rsidR="007875A4" w:rsidRPr="00C83CC7">
        <w:rPr>
          <w:rFonts w:ascii="Calibri" w:hAnsi="Calibri" w:cs="Calibri"/>
          <w:b/>
          <w:bCs/>
          <w:sz w:val="20"/>
        </w:rPr>
        <w:t>.</w:t>
      </w:r>
      <w:r w:rsidR="002C4F7C" w:rsidRPr="00C83CC7">
        <w:rPr>
          <w:rFonts w:ascii="Calibri" w:hAnsi="Calibri" w:cs="Calibri"/>
          <w:b/>
          <w:bCs/>
          <w:sz w:val="20"/>
        </w:rPr>
        <w:t xml:space="preserve"> Nº </w:t>
      </w:r>
      <w:r w:rsidR="008236C3">
        <w:rPr>
          <w:rFonts w:ascii="Calibri" w:hAnsi="Calibri" w:cs="Calibri"/>
          <w:b/>
          <w:bCs/>
          <w:sz w:val="20"/>
        </w:rPr>
        <w:t>10/2025</w:t>
      </w:r>
      <w:r w:rsidR="002C4F7C" w:rsidRPr="00C83CC7">
        <w:rPr>
          <w:rFonts w:ascii="Calibri" w:hAnsi="Calibri" w:cs="Calibri"/>
          <w:b/>
          <w:bCs/>
          <w:sz w:val="20"/>
        </w:rPr>
        <w:t xml:space="preserve">. </w:t>
      </w:r>
      <w:r w:rsidRPr="00C83CC7">
        <w:rPr>
          <w:rFonts w:ascii="Calibri" w:hAnsi="Calibri" w:cs="Calibri"/>
          <w:b/>
          <w:bCs/>
          <w:sz w:val="20"/>
        </w:rPr>
        <w:t xml:space="preserve"> </w:t>
      </w:r>
    </w:p>
    <w:p w14:paraId="764481C3" w14:textId="2B00F23F" w:rsidR="008D37CF" w:rsidRPr="00C83CC7" w:rsidRDefault="00B678C8" w:rsidP="008D37CF">
      <w:pPr>
        <w:pStyle w:val="Default"/>
        <w:jc w:val="both"/>
        <w:rPr>
          <w:rFonts w:asciiTheme="minorHAnsi" w:hAnsiTheme="minorHAnsi" w:cstheme="minorHAnsi"/>
          <w:b/>
          <w:bCs/>
          <w:color w:val="auto"/>
          <w:sz w:val="20"/>
          <w:szCs w:val="20"/>
        </w:rPr>
      </w:pPr>
      <w:r w:rsidRPr="00C83CC7">
        <w:rPr>
          <w:rFonts w:ascii="Calibri" w:eastAsia="Calibri" w:hAnsi="Calibri" w:cs="Calibri"/>
          <w:b/>
          <w:bCs/>
          <w:color w:val="auto"/>
          <w:sz w:val="20"/>
          <w:szCs w:val="20"/>
        </w:rPr>
        <w:t xml:space="preserve">OBJETO: </w:t>
      </w:r>
      <w:r w:rsidR="007875A4" w:rsidRPr="00C83CC7">
        <w:rPr>
          <w:rFonts w:asciiTheme="minorHAnsi" w:hAnsiTheme="minorHAnsi" w:cstheme="minorHAnsi"/>
          <w:b/>
          <w:color w:val="auto"/>
          <w:sz w:val="20"/>
          <w:szCs w:val="20"/>
          <w:shd w:val="clear" w:color="auto" w:fill="FFFFFF"/>
        </w:rPr>
        <w:t>CONTRATAÇÃO DE EMPRESA ESPECIALIZADA PARA A CONSTRUÇÃO DE ÁREA DE LAZER NO BAIRRO CAMBUCI NO MUNICÍPIO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407FAE6A" w14:textId="77777777" w:rsidR="00C83CC7" w:rsidRDefault="00C83CC7"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8D37CF">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8D37CF">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CD0C" w14:textId="77777777" w:rsidR="00D30E71" w:rsidRDefault="00D30E71" w:rsidP="001C23E6">
      <w:r>
        <w:separator/>
      </w:r>
    </w:p>
  </w:endnote>
  <w:endnote w:type="continuationSeparator" w:id="0">
    <w:p w14:paraId="2521CFF6" w14:textId="77777777" w:rsidR="00D30E71" w:rsidRDefault="00D30E7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E6F7" w14:textId="77777777" w:rsidR="00D30E71" w:rsidRDefault="00D30E71" w:rsidP="001C23E6">
      <w:r>
        <w:separator/>
      </w:r>
    </w:p>
  </w:footnote>
  <w:footnote w:type="continuationSeparator" w:id="0">
    <w:p w14:paraId="3DC74A19" w14:textId="77777777" w:rsidR="00D30E71" w:rsidRDefault="00D30E7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1255464493" name="Imagem 125546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706EB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7"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8"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0" w15:restartNumberingAfterBreak="0">
    <w:nsid w:val="3CE264BE"/>
    <w:multiLevelType w:val="hybridMultilevel"/>
    <w:tmpl w:val="F0E2CB7A"/>
    <w:lvl w:ilvl="0" w:tplc="B6240472">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3"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9AD79FC"/>
    <w:multiLevelType w:val="multilevel"/>
    <w:tmpl w:val="3B8E00F6"/>
    <w:lvl w:ilvl="0">
      <w:start w:val="1"/>
      <w:numFmt w:val="decimal"/>
      <w:lvlText w:val="%1."/>
      <w:lvlJc w:val="left"/>
      <w:pPr>
        <w:ind w:left="360" w:hanging="360"/>
      </w:pPr>
      <w:rPr>
        <w:rFonts w:hint="default"/>
      </w:rPr>
    </w:lvl>
    <w:lvl w:ilvl="1">
      <w:start w:val="1"/>
      <w:numFmt w:val="decimal"/>
      <w:lvlText w:val="%1.%2."/>
      <w:lvlJc w:val="left"/>
      <w:pPr>
        <w:ind w:left="1724" w:hanging="360"/>
      </w:pPr>
      <w:rPr>
        <w:rFonts w:hint="default"/>
      </w:rPr>
    </w:lvl>
    <w:lvl w:ilvl="2">
      <w:start w:val="1"/>
      <w:numFmt w:val="decimal"/>
      <w:lvlText w:val="%1.%2.%3."/>
      <w:lvlJc w:val="left"/>
      <w:pPr>
        <w:ind w:left="3448" w:hanging="720"/>
      </w:pPr>
      <w:rPr>
        <w:rFonts w:hint="default"/>
      </w:rPr>
    </w:lvl>
    <w:lvl w:ilvl="3">
      <w:start w:val="1"/>
      <w:numFmt w:val="decimal"/>
      <w:lvlText w:val="%1.%2.%3.%4."/>
      <w:lvlJc w:val="left"/>
      <w:pPr>
        <w:ind w:left="4812" w:hanging="72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7900" w:hanging="108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0988" w:hanging="1440"/>
      </w:pPr>
      <w:rPr>
        <w:rFonts w:hint="default"/>
      </w:rPr>
    </w:lvl>
    <w:lvl w:ilvl="8">
      <w:start w:val="1"/>
      <w:numFmt w:val="decimal"/>
      <w:lvlText w:val="%1.%2.%3.%4.%5.%6.%7.%8.%9."/>
      <w:lvlJc w:val="left"/>
      <w:pPr>
        <w:ind w:left="12712" w:hanging="1800"/>
      </w:pPr>
      <w:rPr>
        <w:rFonts w:hint="default"/>
      </w:rPr>
    </w:lvl>
  </w:abstractNum>
  <w:abstractNum w:abstractNumId="26"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1F12ED4"/>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2"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4"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24"/>
  </w:num>
  <w:num w:numId="2" w16cid:durableId="220095827">
    <w:abstractNumId w:val="0"/>
  </w:num>
  <w:num w:numId="3" w16cid:durableId="437140400">
    <w:abstractNumId w:val="14"/>
  </w:num>
  <w:num w:numId="4" w16cid:durableId="1045760329">
    <w:abstractNumId w:val="9"/>
  </w:num>
  <w:num w:numId="5" w16cid:durableId="1659416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1"/>
  </w:num>
  <w:num w:numId="8" w16cid:durableId="1581911709">
    <w:abstractNumId w:val="26"/>
  </w:num>
  <w:num w:numId="9" w16cid:durableId="1301038295">
    <w:abstractNumId w:val="17"/>
  </w:num>
  <w:num w:numId="10" w16cid:durableId="1175808450">
    <w:abstractNumId w:val="19"/>
  </w:num>
  <w:num w:numId="11" w16cid:durableId="1678773690">
    <w:abstractNumId w:val="33"/>
  </w:num>
  <w:num w:numId="12" w16cid:durableId="653220011">
    <w:abstractNumId w:val="11"/>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2"/>
  </w:num>
  <w:num w:numId="15" w16cid:durableId="896206955">
    <w:abstractNumId w:val="4"/>
  </w:num>
  <w:num w:numId="16" w16cid:durableId="1839805265">
    <w:abstractNumId w:val="29"/>
  </w:num>
  <w:num w:numId="17" w16cid:durableId="1660577132">
    <w:abstractNumId w:val="30"/>
  </w:num>
  <w:num w:numId="18" w16cid:durableId="10496555">
    <w:abstractNumId w:val="1"/>
  </w:num>
  <w:num w:numId="19" w16cid:durableId="1953852304">
    <w:abstractNumId w:val="35"/>
  </w:num>
  <w:num w:numId="20" w16cid:durableId="1118061856">
    <w:abstractNumId w:val="16"/>
  </w:num>
  <w:num w:numId="21" w16cid:durableId="1712267251">
    <w:abstractNumId w:val="6"/>
  </w:num>
  <w:num w:numId="22" w16cid:durableId="1373723367">
    <w:abstractNumId w:val="13"/>
  </w:num>
  <w:num w:numId="23" w16cid:durableId="1299454305">
    <w:abstractNumId w:val="7"/>
  </w:num>
  <w:num w:numId="24" w16cid:durableId="1891653645">
    <w:abstractNumId w:val="10"/>
  </w:num>
  <w:num w:numId="25" w16cid:durableId="2144885963">
    <w:abstractNumId w:val="22"/>
  </w:num>
  <w:num w:numId="26" w16cid:durableId="1269853029">
    <w:abstractNumId w:val="8"/>
  </w:num>
  <w:num w:numId="27" w16cid:durableId="1330593647">
    <w:abstractNumId w:val="18"/>
  </w:num>
  <w:num w:numId="28" w16cid:durableId="1504080181">
    <w:abstractNumId w:val="31"/>
  </w:num>
  <w:num w:numId="29" w16cid:durableId="1528329034">
    <w:abstractNumId w:val="34"/>
  </w:num>
  <w:num w:numId="30" w16cid:durableId="1634823366">
    <w:abstractNumId w:val="15"/>
  </w:num>
  <w:num w:numId="31" w16cid:durableId="866479155">
    <w:abstractNumId w:val="23"/>
  </w:num>
  <w:num w:numId="32" w16cid:durableId="925111346">
    <w:abstractNumId w:val="27"/>
  </w:num>
  <w:num w:numId="33" w16cid:durableId="1742756312">
    <w:abstractNumId w:val="32"/>
  </w:num>
  <w:num w:numId="34" w16cid:durableId="235163789">
    <w:abstractNumId w:val="28"/>
  </w:num>
  <w:num w:numId="35" w16cid:durableId="40789880">
    <w:abstractNumId w:val="5"/>
  </w:num>
  <w:num w:numId="36" w16cid:durableId="402608402">
    <w:abstractNumId w:val="20"/>
  </w:num>
  <w:num w:numId="37" w16cid:durableId="730077790">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2A9D"/>
    <w:rsid w:val="000937B7"/>
    <w:rsid w:val="00094E39"/>
    <w:rsid w:val="000B306B"/>
    <w:rsid w:val="000B7449"/>
    <w:rsid w:val="000C1CE1"/>
    <w:rsid w:val="000C25DF"/>
    <w:rsid w:val="000C760C"/>
    <w:rsid w:val="000D1E38"/>
    <w:rsid w:val="000D6463"/>
    <w:rsid w:val="000D657B"/>
    <w:rsid w:val="000D74D6"/>
    <w:rsid w:val="000D7E01"/>
    <w:rsid w:val="000E7551"/>
    <w:rsid w:val="000F4B22"/>
    <w:rsid w:val="00101205"/>
    <w:rsid w:val="00110FD7"/>
    <w:rsid w:val="00115D8C"/>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47BC"/>
    <w:rsid w:val="002D681F"/>
    <w:rsid w:val="002E3B6C"/>
    <w:rsid w:val="002E4863"/>
    <w:rsid w:val="002E5717"/>
    <w:rsid w:val="002E6D13"/>
    <w:rsid w:val="002F35A1"/>
    <w:rsid w:val="00300D53"/>
    <w:rsid w:val="0030369A"/>
    <w:rsid w:val="00303BB8"/>
    <w:rsid w:val="00306B38"/>
    <w:rsid w:val="003105BE"/>
    <w:rsid w:val="00312F34"/>
    <w:rsid w:val="0031376F"/>
    <w:rsid w:val="00321E73"/>
    <w:rsid w:val="003234B0"/>
    <w:rsid w:val="00323F04"/>
    <w:rsid w:val="003240BD"/>
    <w:rsid w:val="00330C61"/>
    <w:rsid w:val="00335274"/>
    <w:rsid w:val="00336869"/>
    <w:rsid w:val="00345FDC"/>
    <w:rsid w:val="00347625"/>
    <w:rsid w:val="00351F0A"/>
    <w:rsid w:val="003529B4"/>
    <w:rsid w:val="00356FBE"/>
    <w:rsid w:val="00360065"/>
    <w:rsid w:val="003656C6"/>
    <w:rsid w:val="00373D67"/>
    <w:rsid w:val="00374E5C"/>
    <w:rsid w:val="0037577A"/>
    <w:rsid w:val="003771A0"/>
    <w:rsid w:val="00383096"/>
    <w:rsid w:val="003832D3"/>
    <w:rsid w:val="00385828"/>
    <w:rsid w:val="00386F66"/>
    <w:rsid w:val="00391DA5"/>
    <w:rsid w:val="00393BDD"/>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E76FF"/>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96943"/>
    <w:rsid w:val="004A11A1"/>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42D9E"/>
    <w:rsid w:val="00547FA4"/>
    <w:rsid w:val="00551D47"/>
    <w:rsid w:val="005624CB"/>
    <w:rsid w:val="00565F8B"/>
    <w:rsid w:val="0056681A"/>
    <w:rsid w:val="00566BCD"/>
    <w:rsid w:val="00576CF5"/>
    <w:rsid w:val="00577890"/>
    <w:rsid w:val="00583B65"/>
    <w:rsid w:val="00585A48"/>
    <w:rsid w:val="00593547"/>
    <w:rsid w:val="00595335"/>
    <w:rsid w:val="00595F71"/>
    <w:rsid w:val="005A0642"/>
    <w:rsid w:val="005A1FB1"/>
    <w:rsid w:val="005A21C7"/>
    <w:rsid w:val="005B23E8"/>
    <w:rsid w:val="005B2CE5"/>
    <w:rsid w:val="005B6588"/>
    <w:rsid w:val="005B6A58"/>
    <w:rsid w:val="005C1451"/>
    <w:rsid w:val="005C7D03"/>
    <w:rsid w:val="005D0A01"/>
    <w:rsid w:val="005D2895"/>
    <w:rsid w:val="005E0888"/>
    <w:rsid w:val="005E1385"/>
    <w:rsid w:val="005E34DB"/>
    <w:rsid w:val="005F4D43"/>
    <w:rsid w:val="005F6B9B"/>
    <w:rsid w:val="006002AD"/>
    <w:rsid w:val="00611E08"/>
    <w:rsid w:val="0062179F"/>
    <w:rsid w:val="00621FC4"/>
    <w:rsid w:val="0062347B"/>
    <w:rsid w:val="00624836"/>
    <w:rsid w:val="006305E6"/>
    <w:rsid w:val="00631B42"/>
    <w:rsid w:val="00636930"/>
    <w:rsid w:val="006668D1"/>
    <w:rsid w:val="0067719E"/>
    <w:rsid w:val="00690EAA"/>
    <w:rsid w:val="00696879"/>
    <w:rsid w:val="006A6358"/>
    <w:rsid w:val="006B2A1A"/>
    <w:rsid w:val="006C4B17"/>
    <w:rsid w:val="006D2380"/>
    <w:rsid w:val="006D46DF"/>
    <w:rsid w:val="006E0BF7"/>
    <w:rsid w:val="006E3305"/>
    <w:rsid w:val="006E6E37"/>
    <w:rsid w:val="006F70DD"/>
    <w:rsid w:val="006F75EB"/>
    <w:rsid w:val="00700938"/>
    <w:rsid w:val="0072263C"/>
    <w:rsid w:val="00723BE6"/>
    <w:rsid w:val="00725767"/>
    <w:rsid w:val="0072692A"/>
    <w:rsid w:val="0072785A"/>
    <w:rsid w:val="00731DEA"/>
    <w:rsid w:val="00734091"/>
    <w:rsid w:val="00737569"/>
    <w:rsid w:val="007444DE"/>
    <w:rsid w:val="0075166C"/>
    <w:rsid w:val="00751CA4"/>
    <w:rsid w:val="00755C3A"/>
    <w:rsid w:val="007605A5"/>
    <w:rsid w:val="00763441"/>
    <w:rsid w:val="007731A2"/>
    <w:rsid w:val="00774ACD"/>
    <w:rsid w:val="007759CB"/>
    <w:rsid w:val="00781A70"/>
    <w:rsid w:val="007838EB"/>
    <w:rsid w:val="007875A4"/>
    <w:rsid w:val="00787D68"/>
    <w:rsid w:val="0079212E"/>
    <w:rsid w:val="00794A22"/>
    <w:rsid w:val="00796411"/>
    <w:rsid w:val="007A60C0"/>
    <w:rsid w:val="007C2A34"/>
    <w:rsid w:val="007C4759"/>
    <w:rsid w:val="007C64F9"/>
    <w:rsid w:val="007D6E8F"/>
    <w:rsid w:val="007E3E61"/>
    <w:rsid w:val="007E79D9"/>
    <w:rsid w:val="007F0181"/>
    <w:rsid w:val="007F10FA"/>
    <w:rsid w:val="007F1B0D"/>
    <w:rsid w:val="007F46FF"/>
    <w:rsid w:val="007F4B9B"/>
    <w:rsid w:val="007F4CEF"/>
    <w:rsid w:val="008207D8"/>
    <w:rsid w:val="00821740"/>
    <w:rsid w:val="008231DD"/>
    <w:rsid w:val="008236C3"/>
    <w:rsid w:val="0082550A"/>
    <w:rsid w:val="008328E9"/>
    <w:rsid w:val="008354EE"/>
    <w:rsid w:val="008453ED"/>
    <w:rsid w:val="00854461"/>
    <w:rsid w:val="008560D0"/>
    <w:rsid w:val="0086189A"/>
    <w:rsid w:val="0086341C"/>
    <w:rsid w:val="00871547"/>
    <w:rsid w:val="00871B22"/>
    <w:rsid w:val="00880E94"/>
    <w:rsid w:val="0088178F"/>
    <w:rsid w:val="00884BD8"/>
    <w:rsid w:val="00885E9C"/>
    <w:rsid w:val="00887DDD"/>
    <w:rsid w:val="00892164"/>
    <w:rsid w:val="00895E52"/>
    <w:rsid w:val="008A4C57"/>
    <w:rsid w:val="008A742C"/>
    <w:rsid w:val="008B0EAD"/>
    <w:rsid w:val="008B1491"/>
    <w:rsid w:val="008B771B"/>
    <w:rsid w:val="008C6184"/>
    <w:rsid w:val="008D37CF"/>
    <w:rsid w:val="008D640B"/>
    <w:rsid w:val="008D71EF"/>
    <w:rsid w:val="008F245A"/>
    <w:rsid w:val="008F273A"/>
    <w:rsid w:val="00910697"/>
    <w:rsid w:val="00937B92"/>
    <w:rsid w:val="00940DAB"/>
    <w:rsid w:val="00946B83"/>
    <w:rsid w:val="0095505A"/>
    <w:rsid w:val="009560C6"/>
    <w:rsid w:val="00960FDA"/>
    <w:rsid w:val="009649EE"/>
    <w:rsid w:val="00966E20"/>
    <w:rsid w:val="009766EF"/>
    <w:rsid w:val="009769E9"/>
    <w:rsid w:val="00981F08"/>
    <w:rsid w:val="009849EC"/>
    <w:rsid w:val="00997CE9"/>
    <w:rsid w:val="00997E23"/>
    <w:rsid w:val="009A127C"/>
    <w:rsid w:val="009A2664"/>
    <w:rsid w:val="009B5AEE"/>
    <w:rsid w:val="009B6324"/>
    <w:rsid w:val="009D618F"/>
    <w:rsid w:val="009D6BC0"/>
    <w:rsid w:val="009D7A47"/>
    <w:rsid w:val="009E5496"/>
    <w:rsid w:val="009E54E5"/>
    <w:rsid w:val="009F4421"/>
    <w:rsid w:val="009F566E"/>
    <w:rsid w:val="009F5D50"/>
    <w:rsid w:val="009F5D90"/>
    <w:rsid w:val="00A04B05"/>
    <w:rsid w:val="00A06DDF"/>
    <w:rsid w:val="00A104CF"/>
    <w:rsid w:val="00A1320E"/>
    <w:rsid w:val="00A16371"/>
    <w:rsid w:val="00A22FC8"/>
    <w:rsid w:val="00A23874"/>
    <w:rsid w:val="00A2672D"/>
    <w:rsid w:val="00A30104"/>
    <w:rsid w:val="00A32210"/>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7BFE"/>
    <w:rsid w:val="00AD7CD1"/>
    <w:rsid w:val="00AE4A3F"/>
    <w:rsid w:val="00B01F82"/>
    <w:rsid w:val="00B03D07"/>
    <w:rsid w:val="00B129FE"/>
    <w:rsid w:val="00B14F0D"/>
    <w:rsid w:val="00B15F13"/>
    <w:rsid w:val="00B166A5"/>
    <w:rsid w:val="00B2214D"/>
    <w:rsid w:val="00B2480F"/>
    <w:rsid w:val="00B34074"/>
    <w:rsid w:val="00B40438"/>
    <w:rsid w:val="00B41EFF"/>
    <w:rsid w:val="00B42F85"/>
    <w:rsid w:val="00B639A8"/>
    <w:rsid w:val="00B64BAD"/>
    <w:rsid w:val="00B678C8"/>
    <w:rsid w:val="00B70CF2"/>
    <w:rsid w:val="00B72608"/>
    <w:rsid w:val="00B73661"/>
    <w:rsid w:val="00B7499E"/>
    <w:rsid w:val="00B75BE2"/>
    <w:rsid w:val="00B77755"/>
    <w:rsid w:val="00B824F6"/>
    <w:rsid w:val="00B854F4"/>
    <w:rsid w:val="00B91551"/>
    <w:rsid w:val="00BB5034"/>
    <w:rsid w:val="00BC54D5"/>
    <w:rsid w:val="00BC5F61"/>
    <w:rsid w:val="00BD2589"/>
    <w:rsid w:val="00BE483C"/>
    <w:rsid w:val="00BE6983"/>
    <w:rsid w:val="00C01817"/>
    <w:rsid w:val="00C04BD4"/>
    <w:rsid w:val="00C07117"/>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7FDF"/>
    <w:rsid w:val="00CD339F"/>
    <w:rsid w:val="00CF02F2"/>
    <w:rsid w:val="00CF6670"/>
    <w:rsid w:val="00CF6BC8"/>
    <w:rsid w:val="00CF7883"/>
    <w:rsid w:val="00D0047C"/>
    <w:rsid w:val="00D05276"/>
    <w:rsid w:val="00D061BB"/>
    <w:rsid w:val="00D0773D"/>
    <w:rsid w:val="00D13B53"/>
    <w:rsid w:val="00D156AF"/>
    <w:rsid w:val="00D17D18"/>
    <w:rsid w:val="00D17E54"/>
    <w:rsid w:val="00D24427"/>
    <w:rsid w:val="00D270E4"/>
    <w:rsid w:val="00D30E71"/>
    <w:rsid w:val="00D32743"/>
    <w:rsid w:val="00D40CB0"/>
    <w:rsid w:val="00D41EE6"/>
    <w:rsid w:val="00D42B5A"/>
    <w:rsid w:val="00D42D67"/>
    <w:rsid w:val="00D56901"/>
    <w:rsid w:val="00D61C06"/>
    <w:rsid w:val="00D65D3B"/>
    <w:rsid w:val="00D81859"/>
    <w:rsid w:val="00D8279C"/>
    <w:rsid w:val="00D84905"/>
    <w:rsid w:val="00D85C19"/>
    <w:rsid w:val="00D96AD5"/>
    <w:rsid w:val="00DA3765"/>
    <w:rsid w:val="00DA5A5D"/>
    <w:rsid w:val="00DB258F"/>
    <w:rsid w:val="00DC068A"/>
    <w:rsid w:val="00DC2384"/>
    <w:rsid w:val="00DC7175"/>
    <w:rsid w:val="00DD5088"/>
    <w:rsid w:val="00DE2E57"/>
    <w:rsid w:val="00DE455E"/>
    <w:rsid w:val="00DF005A"/>
    <w:rsid w:val="00DF22A1"/>
    <w:rsid w:val="00DF79A0"/>
    <w:rsid w:val="00E0341F"/>
    <w:rsid w:val="00E114AC"/>
    <w:rsid w:val="00E17A87"/>
    <w:rsid w:val="00E204FF"/>
    <w:rsid w:val="00E256C7"/>
    <w:rsid w:val="00E3295E"/>
    <w:rsid w:val="00E40072"/>
    <w:rsid w:val="00E4243D"/>
    <w:rsid w:val="00E43F0A"/>
    <w:rsid w:val="00E4615F"/>
    <w:rsid w:val="00E46A32"/>
    <w:rsid w:val="00E56D76"/>
    <w:rsid w:val="00E57BC2"/>
    <w:rsid w:val="00E600B0"/>
    <w:rsid w:val="00E72FB4"/>
    <w:rsid w:val="00E8089C"/>
    <w:rsid w:val="00E80BB9"/>
    <w:rsid w:val="00E863B4"/>
    <w:rsid w:val="00E9053B"/>
    <w:rsid w:val="00E956CE"/>
    <w:rsid w:val="00E9578D"/>
    <w:rsid w:val="00EA15CF"/>
    <w:rsid w:val="00EB236C"/>
    <w:rsid w:val="00EB2425"/>
    <w:rsid w:val="00EB592A"/>
    <w:rsid w:val="00EC08A5"/>
    <w:rsid w:val="00EC56B3"/>
    <w:rsid w:val="00ED6EB9"/>
    <w:rsid w:val="00EE2315"/>
    <w:rsid w:val="00EE301A"/>
    <w:rsid w:val="00EF012F"/>
    <w:rsid w:val="00EF4B9B"/>
    <w:rsid w:val="00EF6AAA"/>
    <w:rsid w:val="00F02ED7"/>
    <w:rsid w:val="00F0357E"/>
    <w:rsid w:val="00F06248"/>
    <w:rsid w:val="00F11A05"/>
    <w:rsid w:val="00F135EB"/>
    <w:rsid w:val="00F15431"/>
    <w:rsid w:val="00F15B9B"/>
    <w:rsid w:val="00F1647C"/>
    <w:rsid w:val="00F24E13"/>
    <w:rsid w:val="00F25452"/>
    <w:rsid w:val="00F3020E"/>
    <w:rsid w:val="00F3290D"/>
    <w:rsid w:val="00F40425"/>
    <w:rsid w:val="00F40518"/>
    <w:rsid w:val="00F44FC8"/>
    <w:rsid w:val="00F460B1"/>
    <w:rsid w:val="00F471BA"/>
    <w:rsid w:val="00F5045E"/>
    <w:rsid w:val="00F50A06"/>
    <w:rsid w:val="00F50CDD"/>
    <w:rsid w:val="00F50FCF"/>
    <w:rsid w:val="00F52291"/>
    <w:rsid w:val="00F53434"/>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C5F2F"/>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5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oter" Target="footer1.xml"/><Relationship Id="rId38" Type="http://schemas.openxmlformats.org/officeDocument/2006/relationships/hyperlink" Target="http://www.santabranca.sp.gov.br" TargetMode="Externa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37" Type="http://schemas.openxmlformats.org/officeDocument/2006/relationships/image" Target="media/image6.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5.png"/><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133</Pages>
  <Words>43835</Words>
  <Characters>236713</Characters>
  <Application>Microsoft Office Word</Application>
  <DocSecurity>0</DocSecurity>
  <Lines>1972</Lines>
  <Paragraphs>559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2025-12-19T18:08:00Z</cp:lastPrinted>
  <dcterms:created xsi:type="dcterms:W3CDTF">2025-12-22T14:55:00Z</dcterms:created>
  <dcterms:modified xsi:type="dcterms:W3CDTF">2025-12-22T14:55:00Z</dcterms:modified>
</cp:coreProperties>
</file>