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8FDFC6" w14:textId="126D5BA5" w:rsidR="002E3755" w:rsidRPr="00724772" w:rsidRDefault="002E3755" w:rsidP="002E3755">
      <w:pPr>
        <w:spacing w:line="276" w:lineRule="auto"/>
        <w:jc w:val="center"/>
        <w:rPr>
          <w:b/>
          <w:color w:val="4472C4"/>
          <w:sz w:val="22"/>
          <w:szCs w:val="22"/>
        </w:rPr>
      </w:pPr>
      <w:r w:rsidRPr="00724772">
        <w:rPr>
          <w:b/>
          <w:sz w:val="22"/>
          <w:szCs w:val="22"/>
        </w:rPr>
        <w:t xml:space="preserve">EDITAL </w:t>
      </w:r>
      <w:r w:rsidRPr="00724772">
        <w:rPr>
          <w:b/>
          <w:color w:val="000000"/>
          <w:sz w:val="22"/>
          <w:szCs w:val="22"/>
        </w:rPr>
        <w:t xml:space="preserve">DE DISPENSA ELETRÔNICA </w:t>
      </w:r>
      <w:r w:rsidRPr="00724772">
        <w:rPr>
          <w:b/>
          <w:sz w:val="22"/>
          <w:szCs w:val="22"/>
        </w:rPr>
        <w:t xml:space="preserve">Nº </w:t>
      </w:r>
      <w:r w:rsidR="00724772" w:rsidRPr="00724772">
        <w:rPr>
          <w:b/>
          <w:sz w:val="22"/>
          <w:szCs w:val="22"/>
        </w:rPr>
        <w:t>16/</w:t>
      </w:r>
      <w:r w:rsidRPr="00724772">
        <w:rPr>
          <w:b/>
          <w:sz w:val="22"/>
          <w:szCs w:val="22"/>
        </w:rPr>
        <w:t>2025</w:t>
      </w:r>
    </w:p>
    <w:p w14:paraId="7088B3A0" w14:textId="77777777" w:rsidR="002E3755" w:rsidRPr="00724772" w:rsidRDefault="002E3755" w:rsidP="002E3755">
      <w:pPr>
        <w:spacing w:line="276" w:lineRule="auto"/>
        <w:jc w:val="center"/>
        <w:rPr>
          <w:b/>
          <w:sz w:val="22"/>
          <w:szCs w:val="22"/>
        </w:rPr>
      </w:pPr>
      <w:r w:rsidRPr="00724772">
        <w:rPr>
          <w:b/>
          <w:color w:val="000000"/>
          <w:sz w:val="22"/>
          <w:szCs w:val="22"/>
        </w:rPr>
        <w:t xml:space="preserve">DISPENSA DE LICITAÇÃO - PROCESSO Nº </w:t>
      </w:r>
      <w:r w:rsidRPr="00724772">
        <w:rPr>
          <w:b/>
          <w:sz w:val="22"/>
          <w:szCs w:val="22"/>
        </w:rPr>
        <w:t>501/2025</w:t>
      </w:r>
    </w:p>
    <w:p w14:paraId="475FF557" w14:textId="77777777" w:rsidR="005005BF" w:rsidRPr="00724772" w:rsidRDefault="005005BF" w:rsidP="002E3755">
      <w:pPr>
        <w:spacing w:line="276" w:lineRule="auto"/>
        <w:jc w:val="center"/>
        <w:rPr>
          <w:b/>
          <w:sz w:val="22"/>
          <w:szCs w:val="22"/>
        </w:rPr>
      </w:pPr>
    </w:p>
    <w:p w14:paraId="4753D9F4" w14:textId="77777777" w:rsidR="002E3755" w:rsidRPr="00724772" w:rsidRDefault="002E3755" w:rsidP="002E3755">
      <w:pPr>
        <w:numPr>
          <w:ilvl w:val="0"/>
          <w:numId w:val="4"/>
        </w:numPr>
        <w:pBdr>
          <w:top w:val="nil"/>
          <w:left w:val="nil"/>
          <w:bottom w:val="nil"/>
          <w:right w:val="nil"/>
          <w:between w:val="nil"/>
        </w:pBdr>
        <w:suppressAutoHyphens w:val="0"/>
        <w:spacing w:line="276" w:lineRule="auto"/>
        <w:jc w:val="both"/>
        <w:rPr>
          <w:b/>
          <w:color w:val="000000"/>
          <w:sz w:val="22"/>
          <w:szCs w:val="22"/>
        </w:rPr>
      </w:pPr>
      <w:r w:rsidRPr="00724772">
        <w:rPr>
          <w:b/>
          <w:color w:val="000000"/>
          <w:sz w:val="22"/>
          <w:szCs w:val="22"/>
        </w:rPr>
        <w:t>PREÂMBULO</w:t>
      </w:r>
    </w:p>
    <w:p w14:paraId="76DD4D30" w14:textId="77777777" w:rsidR="002E3755" w:rsidRPr="00724772" w:rsidRDefault="002E3755" w:rsidP="002E3755">
      <w:pPr>
        <w:pBdr>
          <w:top w:val="nil"/>
          <w:left w:val="nil"/>
          <w:bottom w:val="nil"/>
          <w:right w:val="nil"/>
          <w:between w:val="nil"/>
        </w:pBdr>
        <w:spacing w:line="276" w:lineRule="auto"/>
        <w:ind w:left="405"/>
        <w:jc w:val="both"/>
        <w:rPr>
          <w:color w:val="000000"/>
          <w:sz w:val="22"/>
          <w:szCs w:val="22"/>
        </w:rPr>
      </w:pPr>
    </w:p>
    <w:p w14:paraId="22E72BB1" w14:textId="7712C825" w:rsidR="002E3755" w:rsidRPr="00724772" w:rsidRDefault="002E3755" w:rsidP="002E3755">
      <w:pPr>
        <w:numPr>
          <w:ilvl w:val="1"/>
          <w:numId w:val="4"/>
        </w:numPr>
        <w:pBdr>
          <w:top w:val="nil"/>
          <w:left w:val="nil"/>
          <w:bottom w:val="nil"/>
          <w:right w:val="nil"/>
          <w:between w:val="nil"/>
        </w:pBdr>
        <w:suppressAutoHyphens w:val="0"/>
        <w:spacing w:line="276" w:lineRule="auto"/>
        <w:ind w:left="0" w:firstLine="0"/>
        <w:jc w:val="both"/>
        <w:rPr>
          <w:rFonts w:eastAsia="Calibri"/>
          <w:color w:val="000000"/>
          <w:sz w:val="22"/>
          <w:szCs w:val="22"/>
        </w:rPr>
      </w:pPr>
      <w:r w:rsidRPr="00724772">
        <w:rPr>
          <w:color w:val="000000"/>
          <w:sz w:val="22"/>
          <w:szCs w:val="22"/>
        </w:rPr>
        <w:t xml:space="preserve">Torna-se público que o </w:t>
      </w:r>
      <w:r w:rsidRPr="00724772">
        <w:rPr>
          <w:b/>
          <w:color w:val="000000"/>
          <w:sz w:val="22"/>
          <w:szCs w:val="22"/>
        </w:rPr>
        <w:t>MUNICÍPIO DE SANTA BRANCA</w:t>
      </w:r>
      <w:r w:rsidRPr="00724772">
        <w:rPr>
          <w:color w:val="000000"/>
          <w:sz w:val="22"/>
          <w:szCs w:val="22"/>
        </w:rPr>
        <w:t xml:space="preserve">, no uso de suas atribuições legais, realizará Dispensa Eletrônica, com critério de julgamento </w:t>
      </w:r>
      <w:r w:rsidRPr="00724772">
        <w:rPr>
          <w:b/>
          <w:sz w:val="22"/>
          <w:szCs w:val="22"/>
        </w:rPr>
        <w:t xml:space="preserve">MENOR PREÇO </w:t>
      </w:r>
      <w:r w:rsidR="00724772">
        <w:rPr>
          <w:b/>
          <w:sz w:val="22"/>
          <w:szCs w:val="22"/>
        </w:rPr>
        <w:t>POR LOTE</w:t>
      </w:r>
      <w:r w:rsidRPr="00724772">
        <w:rPr>
          <w:b/>
          <w:i/>
          <w:color w:val="000000"/>
          <w:sz w:val="22"/>
          <w:szCs w:val="22"/>
        </w:rPr>
        <w:t xml:space="preserve">, </w:t>
      </w:r>
      <w:r w:rsidRPr="00724772">
        <w:rPr>
          <w:color w:val="000000"/>
          <w:sz w:val="22"/>
          <w:szCs w:val="22"/>
        </w:rPr>
        <w:t>na hipótese do art. 75</w:t>
      </w:r>
      <w:r w:rsidRPr="00724772">
        <w:rPr>
          <w:i/>
          <w:color w:val="000000"/>
          <w:sz w:val="22"/>
          <w:szCs w:val="22"/>
        </w:rPr>
        <w:t xml:space="preserve">, </w:t>
      </w:r>
      <w:r w:rsidRPr="00724772">
        <w:rPr>
          <w:color w:val="000000"/>
          <w:sz w:val="22"/>
          <w:szCs w:val="22"/>
        </w:rPr>
        <w:t>inciso</w:t>
      </w:r>
      <w:r w:rsidRPr="00724772">
        <w:rPr>
          <w:color w:val="4472C4"/>
          <w:sz w:val="22"/>
          <w:szCs w:val="22"/>
        </w:rPr>
        <w:t xml:space="preserve"> </w:t>
      </w:r>
      <w:r w:rsidRPr="00724772">
        <w:rPr>
          <w:sz w:val="22"/>
          <w:szCs w:val="22"/>
        </w:rPr>
        <w:t>II</w:t>
      </w:r>
      <w:r w:rsidRPr="00724772">
        <w:rPr>
          <w:color w:val="000000"/>
          <w:sz w:val="22"/>
          <w:szCs w:val="22"/>
        </w:rPr>
        <w:t xml:space="preserve">, nos termos da Lei nº 14.133, de 1º de abril de 2021, Decreto Municipal nº 437/2024 e demais legislações aplicáveis. </w:t>
      </w:r>
    </w:p>
    <w:p w14:paraId="1983E584" w14:textId="77777777" w:rsidR="002E3755" w:rsidRPr="00724772" w:rsidRDefault="002E3755" w:rsidP="002E3755">
      <w:pPr>
        <w:numPr>
          <w:ilvl w:val="1"/>
          <w:numId w:val="4"/>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7408C5FA" w14:textId="77777777" w:rsidR="002E3755" w:rsidRPr="00724772" w:rsidRDefault="002E3755" w:rsidP="002E3755">
      <w:pPr>
        <w:spacing w:line="276" w:lineRule="auto"/>
        <w:jc w:val="both"/>
        <w:rPr>
          <w:sz w:val="22"/>
          <w:szCs w:val="22"/>
        </w:rPr>
      </w:pPr>
      <w:r w:rsidRPr="00724772">
        <w:rPr>
          <w:sz w:val="22"/>
          <w:szCs w:val="22"/>
        </w:rPr>
        <w:t xml:space="preserve">1.3. Informações </w:t>
      </w:r>
    </w:p>
    <w:p w14:paraId="0F9FFD89" w14:textId="77777777" w:rsidR="002E3755" w:rsidRPr="00724772" w:rsidRDefault="002E3755" w:rsidP="002E3755">
      <w:pPr>
        <w:pBdr>
          <w:top w:val="single" w:sz="4" w:space="1" w:color="000000"/>
          <w:left w:val="single" w:sz="4" w:space="4" w:color="000000"/>
          <w:bottom w:val="single" w:sz="4" w:space="1" w:color="000000"/>
          <w:right w:val="single" w:sz="4" w:space="4" w:color="000000"/>
        </w:pBdr>
        <w:spacing w:line="276" w:lineRule="auto"/>
        <w:jc w:val="both"/>
        <w:rPr>
          <w:b/>
          <w:sz w:val="22"/>
          <w:szCs w:val="22"/>
        </w:rPr>
      </w:pPr>
      <w:r w:rsidRPr="00724772">
        <w:rPr>
          <w:b/>
          <w:sz w:val="22"/>
          <w:szCs w:val="22"/>
        </w:rPr>
        <w:t>CADASTRAMENTO, ABERTURA E INÍCIO DA SESSÃO DE DISPUTA DE PREÇOS:</w:t>
      </w:r>
    </w:p>
    <w:p w14:paraId="07CE3209" w14:textId="460BA5C3"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sz w:val="22"/>
          <w:szCs w:val="22"/>
        </w:rPr>
      </w:pPr>
      <w:r w:rsidRPr="00724772">
        <w:rPr>
          <w:b/>
          <w:sz w:val="22"/>
          <w:szCs w:val="22"/>
          <w:u w:val="single"/>
        </w:rPr>
        <w:t>INÍCIO DE RECEBIMENTO DE PROPOSTAS</w:t>
      </w:r>
      <w:r w:rsidRPr="00724772">
        <w:rPr>
          <w:b/>
          <w:sz w:val="22"/>
          <w:szCs w:val="22"/>
        </w:rPr>
        <w:t xml:space="preserve">: </w:t>
      </w:r>
      <w:r w:rsidR="00724772" w:rsidRPr="00724772">
        <w:rPr>
          <w:b/>
          <w:sz w:val="22"/>
          <w:szCs w:val="22"/>
        </w:rPr>
        <w:t>20/03/</w:t>
      </w:r>
      <w:r w:rsidRPr="00724772">
        <w:rPr>
          <w:b/>
          <w:sz w:val="22"/>
          <w:szCs w:val="22"/>
        </w:rPr>
        <w:t>2025 – Horas 08:00:00</w:t>
      </w:r>
    </w:p>
    <w:p w14:paraId="0C623EC4" w14:textId="47E31104"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sz w:val="22"/>
          <w:szCs w:val="22"/>
        </w:rPr>
      </w:pPr>
      <w:r w:rsidRPr="00724772">
        <w:rPr>
          <w:b/>
          <w:sz w:val="22"/>
          <w:szCs w:val="22"/>
          <w:u w:val="single"/>
        </w:rPr>
        <w:t>TÉRMINO DE RECEBIMENTO DE PROPOSTAS</w:t>
      </w:r>
      <w:r w:rsidRPr="00724772">
        <w:rPr>
          <w:b/>
          <w:sz w:val="22"/>
          <w:szCs w:val="22"/>
        </w:rPr>
        <w:t xml:space="preserve">: </w:t>
      </w:r>
      <w:r w:rsidR="00724772" w:rsidRPr="00724772">
        <w:rPr>
          <w:b/>
          <w:sz w:val="22"/>
          <w:szCs w:val="22"/>
        </w:rPr>
        <w:t>25</w:t>
      </w:r>
      <w:r w:rsidRPr="00724772">
        <w:rPr>
          <w:b/>
          <w:sz w:val="22"/>
          <w:szCs w:val="22"/>
        </w:rPr>
        <w:t>/</w:t>
      </w:r>
      <w:r w:rsidR="00724772" w:rsidRPr="00724772">
        <w:rPr>
          <w:b/>
          <w:sz w:val="22"/>
          <w:szCs w:val="22"/>
        </w:rPr>
        <w:t>03</w:t>
      </w:r>
      <w:r w:rsidRPr="00724772">
        <w:rPr>
          <w:b/>
          <w:sz w:val="22"/>
          <w:szCs w:val="22"/>
        </w:rPr>
        <w:t>/2025 – Horas 08:00:00</w:t>
      </w:r>
    </w:p>
    <w:p w14:paraId="300EA139" w14:textId="05A699EC"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sz w:val="22"/>
          <w:szCs w:val="22"/>
        </w:rPr>
      </w:pPr>
      <w:r w:rsidRPr="00724772">
        <w:rPr>
          <w:b/>
          <w:sz w:val="22"/>
          <w:szCs w:val="22"/>
          <w:u w:val="single"/>
        </w:rPr>
        <w:t>INÍCIO DOS LANCES</w:t>
      </w:r>
      <w:r w:rsidRPr="00724772">
        <w:rPr>
          <w:b/>
          <w:sz w:val="22"/>
          <w:szCs w:val="22"/>
        </w:rPr>
        <w:t xml:space="preserve">: </w:t>
      </w:r>
      <w:r w:rsidR="00724772" w:rsidRPr="00724772">
        <w:rPr>
          <w:b/>
          <w:sz w:val="22"/>
          <w:szCs w:val="22"/>
        </w:rPr>
        <w:t>25/03</w:t>
      </w:r>
      <w:r w:rsidRPr="00724772">
        <w:rPr>
          <w:b/>
          <w:sz w:val="22"/>
          <w:szCs w:val="22"/>
        </w:rPr>
        <w:t xml:space="preserve">/2025 – Horas 08:30:00 </w:t>
      </w:r>
    </w:p>
    <w:p w14:paraId="3C4BCE24" w14:textId="77777777"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sz w:val="22"/>
          <w:szCs w:val="22"/>
        </w:rPr>
      </w:pPr>
      <w:r w:rsidRPr="00724772">
        <w:rPr>
          <w:b/>
          <w:sz w:val="22"/>
          <w:szCs w:val="22"/>
          <w:u w:val="single"/>
        </w:rPr>
        <w:t>DURAÇÃO DO LANCE:</w:t>
      </w:r>
      <w:r w:rsidRPr="00724772">
        <w:rPr>
          <w:b/>
          <w:sz w:val="22"/>
          <w:szCs w:val="22"/>
        </w:rPr>
        <w:t xml:space="preserve"> 06 HORAS </w:t>
      </w:r>
    </w:p>
    <w:p w14:paraId="43300B07" w14:textId="636BA6E2"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sz w:val="22"/>
          <w:szCs w:val="22"/>
        </w:rPr>
      </w:pPr>
      <w:r w:rsidRPr="00724772">
        <w:rPr>
          <w:b/>
          <w:sz w:val="22"/>
          <w:szCs w:val="22"/>
          <w:u w:val="single"/>
        </w:rPr>
        <w:t>TÉRMINO DO LANCE:</w:t>
      </w:r>
      <w:r w:rsidRPr="00724772">
        <w:rPr>
          <w:b/>
          <w:sz w:val="22"/>
          <w:szCs w:val="22"/>
        </w:rPr>
        <w:t xml:space="preserve"> </w:t>
      </w:r>
      <w:r w:rsidR="00724772" w:rsidRPr="00724772">
        <w:rPr>
          <w:b/>
          <w:sz w:val="22"/>
          <w:szCs w:val="22"/>
        </w:rPr>
        <w:t>25/03</w:t>
      </w:r>
      <w:r w:rsidRPr="00724772">
        <w:rPr>
          <w:b/>
          <w:sz w:val="22"/>
          <w:szCs w:val="22"/>
        </w:rPr>
        <w:t>/2025 – Horas 14:30:00</w:t>
      </w:r>
    </w:p>
    <w:p w14:paraId="2523DE1E" w14:textId="77777777" w:rsidR="002E3755" w:rsidRPr="00724772" w:rsidRDefault="002E3755" w:rsidP="002E3755">
      <w:pPr>
        <w:pBdr>
          <w:top w:val="single" w:sz="4" w:space="1" w:color="000000"/>
          <w:left w:val="single" w:sz="4" w:space="4" w:color="000000"/>
          <w:bottom w:val="single" w:sz="4" w:space="1" w:color="000000"/>
          <w:right w:val="single" w:sz="4" w:space="4" w:color="000000"/>
        </w:pBdr>
        <w:spacing w:line="276" w:lineRule="auto"/>
        <w:jc w:val="both"/>
        <w:rPr>
          <w:sz w:val="22"/>
          <w:szCs w:val="22"/>
        </w:rPr>
      </w:pPr>
      <w:r w:rsidRPr="00724772">
        <w:rPr>
          <w:sz w:val="22"/>
          <w:szCs w:val="22"/>
        </w:rPr>
        <w:t xml:space="preserve">O encerramento da fase de lances ocorrerá por prorrogação automática que será de 2 (dois) minutos e ocorrerá sucessivamente sempre que houver lances enviados neste período de prorrogação, inclusive no caso de lances intermediários. </w:t>
      </w:r>
    </w:p>
    <w:p w14:paraId="6C0CDED1" w14:textId="77777777"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color w:val="000000"/>
          <w:sz w:val="22"/>
          <w:szCs w:val="22"/>
          <w:u w:val="single"/>
        </w:rPr>
      </w:pPr>
    </w:p>
    <w:p w14:paraId="44CCE16D" w14:textId="77777777"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color w:val="000000"/>
          <w:sz w:val="22"/>
          <w:szCs w:val="22"/>
          <w:u w:val="single"/>
        </w:rPr>
      </w:pPr>
      <w:r w:rsidRPr="00724772">
        <w:rPr>
          <w:b/>
          <w:color w:val="000000"/>
          <w:sz w:val="22"/>
          <w:szCs w:val="22"/>
          <w:u w:val="single"/>
        </w:rPr>
        <w:t xml:space="preserve">SISTEMA: PLATAFORMA BBMNET – </w:t>
      </w:r>
      <w:hyperlink r:id="rId9">
        <w:r w:rsidRPr="00724772">
          <w:rPr>
            <w:b/>
            <w:color w:val="000080"/>
            <w:sz w:val="22"/>
            <w:szCs w:val="22"/>
            <w:u w:val="single"/>
          </w:rPr>
          <w:t>www.</w:t>
        </w:r>
      </w:hyperlink>
      <w:hyperlink r:id="rId10">
        <w:r w:rsidRPr="00724772">
          <w:rPr>
            <w:b/>
            <w:color w:val="000080"/>
            <w:sz w:val="22"/>
            <w:szCs w:val="22"/>
            <w:u w:val="single"/>
          </w:rPr>
          <w:t>novobbmnet</w:t>
        </w:r>
      </w:hyperlink>
      <w:hyperlink r:id="rId11">
        <w:r w:rsidRPr="00724772">
          <w:rPr>
            <w:b/>
            <w:color w:val="000080"/>
            <w:sz w:val="22"/>
            <w:szCs w:val="22"/>
            <w:u w:val="single"/>
          </w:rPr>
          <w:t>.com.br</w:t>
        </w:r>
      </w:hyperlink>
      <w:r w:rsidRPr="00724772">
        <w:rPr>
          <w:b/>
          <w:color w:val="000000"/>
          <w:sz w:val="22"/>
          <w:szCs w:val="22"/>
          <w:u w:val="single"/>
        </w:rPr>
        <w:t xml:space="preserve"> </w:t>
      </w:r>
    </w:p>
    <w:p w14:paraId="02F0E2DA" w14:textId="77777777" w:rsidR="002E3755" w:rsidRPr="00724772" w:rsidRDefault="002E3755" w:rsidP="002E3755">
      <w:pPr>
        <w:pBdr>
          <w:top w:val="single" w:sz="4" w:space="1" w:color="000000"/>
          <w:left w:val="single" w:sz="4" w:space="4" w:color="000000"/>
          <w:bottom w:val="single" w:sz="4" w:space="1" w:color="000000"/>
          <w:right w:val="single" w:sz="4" w:space="4" w:color="000000"/>
          <w:between w:val="nil"/>
        </w:pBdr>
        <w:spacing w:line="276" w:lineRule="auto"/>
        <w:jc w:val="both"/>
        <w:rPr>
          <w:b/>
          <w:color w:val="000000"/>
          <w:sz w:val="22"/>
          <w:szCs w:val="22"/>
          <w:u w:val="single"/>
        </w:rPr>
      </w:pPr>
      <w:r w:rsidRPr="00724772">
        <w:rPr>
          <w:b/>
          <w:color w:val="000000"/>
          <w:sz w:val="22"/>
          <w:szCs w:val="22"/>
          <w:u w:val="single"/>
        </w:rPr>
        <w:t xml:space="preserve">REFERÊNCIA DE TEMPO: </w:t>
      </w:r>
      <w:r w:rsidRPr="00724772">
        <w:rPr>
          <w:color w:val="000000"/>
          <w:sz w:val="22"/>
          <w:szCs w:val="22"/>
          <w:u w:val="single"/>
        </w:rPr>
        <w:t>Para todas as referências de tempo será observado o horário de Brasília /DF e, dessa forma, serão registradas no sistema eletrônico e na documentação relativa ao certame.</w:t>
      </w:r>
    </w:p>
    <w:p w14:paraId="6E3B66E9" w14:textId="77777777" w:rsidR="002E3755" w:rsidRPr="00724772" w:rsidRDefault="002E3755" w:rsidP="002E3755">
      <w:pPr>
        <w:spacing w:line="276" w:lineRule="auto"/>
        <w:jc w:val="both"/>
        <w:rPr>
          <w:sz w:val="22"/>
          <w:szCs w:val="22"/>
        </w:rPr>
      </w:pPr>
    </w:p>
    <w:p w14:paraId="77E7EECE" w14:textId="77777777" w:rsidR="002E3755" w:rsidRPr="00724772" w:rsidRDefault="002E3755" w:rsidP="002E3755">
      <w:pPr>
        <w:pStyle w:val="Ttulo1"/>
        <w:spacing w:line="276" w:lineRule="auto"/>
        <w:jc w:val="both"/>
        <w:rPr>
          <w:sz w:val="22"/>
          <w:szCs w:val="22"/>
        </w:rPr>
      </w:pPr>
      <w:bookmarkStart w:id="0" w:name="_heading=h.gjdgxs" w:colFirst="0" w:colLast="0"/>
      <w:bookmarkEnd w:id="0"/>
      <w:r w:rsidRPr="00724772">
        <w:rPr>
          <w:sz w:val="22"/>
          <w:szCs w:val="22"/>
        </w:rPr>
        <w:t>2. OBJETO DA CONTRATAÇÃO DIRETA</w:t>
      </w:r>
    </w:p>
    <w:p w14:paraId="17C156D7" w14:textId="77777777" w:rsidR="002E3755" w:rsidRPr="00724772" w:rsidRDefault="002E3755" w:rsidP="002E3755">
      <w:pPr>
        <w:spacing w:line="276" w:lineRule="auto"/>
        <w:jc w:val="both"/>
        <w:rPr>
          <w:sz w:val="22"/>
          <w:szCs w:val="22"/>
        </w:rPr>
      </w:pPr>
    </w:p>
    <w:p w14:paraId="6F2D2F46" w14:textId="18E63B71" w:rsidR="002E3755" w:rsidRPr="00724772" w:rsidRDefault="002E3755" w:rsidP="002E3755">
      <w:pPr>
        <w:spacing w:line="276" w:lineRule="auto"/>
        <w:jc w:val="both"/>
        <w:rPr>
          <w:sz w:val="22"/>
          <w:szCs w:val="22"/>
        </w:rPr>
      </w:pPr>
      <w:r w:rsidRPr="00724772">
        <w:rPr>
          <w:sz w:val="22"/>
          <w:szCs w:val="22"/>
        </w:rPr>
        <w:t xml:space="preserve">2.1. </w:t>
      </w:r>
      <w:r w:rsidRPr="00724772">
        <w:rPr>
          <w:color w:val="000000"/>
          <w:sz w:val="22"/>
          <w:szCs w:val="22"/>
        </w:rPr>
        <w:t xml:space="preserve">O objeto da presente dispensa é a escolha da proposta mais vantajosa </w:t>
      </w:r>
      <w:r w:rsidRPr="00724772">
        <w:rPr>
          <w:sz w:val="22"/>
          <w:szCs w:val="22"/>
        </w:rPr>
        <w:t xml:space="preserve">para a contratação </w:t>
      </w:r>
      <w:r w:rsidRPr="00724772">
        <w:rPr>
          <w:color w:val="000000"/>
          <w:sz w:val="22"/>
          <w:szCs w:val="22"/>
        </w:rPr>
        <w:t>por dispensa de licitação de</w:t>
      </w:r>
      <w:r w:rsidRPr="00724772">
        <w:rPr>
          <w:rFonts w:eastAsia="Arial"/>
          <w:sz w:val="22"/>
          <w:szCs w:val="22"/>
        </w:rPr>
        <w:t xml:space="preserve"> Aquisição de materiais para </w:t>
      </w:r>
      <w:r w:rsidR="00724772" w:rsidRPr="00724772">
        <w:rPr>
          <w:rFonts w:eastAsia="Arial"/>
          <w:sz w:val="22"/>
          <w:szCs w:val="22"/>
        </w:rPr>
        <w:t>o desenvolvimento</w:t>
      </w:r>
      <w:r w:rsidRPr="00724772">
        <w:rPr>
          <w:rFonts w:eastAsia="Arial"/>
          <w:sz w:val="22"/>
          <w:szCs w:val="22"/>
        </w:rPr>
        <w:t xml:space="preserve"> das atividades do </w:t>
      </w:r>
      <w:r w:rsidR="00724772" w:rsidRPr="00724772">
        <w:rPr>
          <w:rFonts w:eastAsia="Arial"/>
          <w:sz w:val="22"/>
          <w:szCs w:val="22"/>
        </w:rPr>
        <w:t>Projeto -</w:t>
      </w:r>
      <w:r w:rsidRPr="00724772">
        <w:rPr>
          <w:rFonts w:eastAsia="Arial"/>
          <w:sz w:val="22"/>
          <w:szCs w:val="22"/>
        </w:rPr>
        <w:t xml:space="preserve"> “Oficina de Ovos de Pascoa 2025”</w:t>
      </w:r>
      <w:r w:rsidRPr="00724772">
        <w:rPr>
          <w:b/>
          <w:sz w:val="22"/>
          <w:szCs w:val="22"/>
        </w:rPr>
        <w:t>, que ocorrerá em dia a ser determinado, antes do dia 20 de abril (Páscoa)</w:t>
      </w:r>
      <w:r w:rsidRPr="00724772">
        <w:rPr>
          <w:color w:val="000000"/>
          <w:sz w:val="22"/>
          <w:szCs w:val="22"/>
        </w:rPr>
        <w:t xml:space="preserve"> conforme condições, quantidades e exigências estabelecidas neste Aviso de Contratação Direta e seus anexos.</w:t>
      </w:r>
    </w:p>
    <w:p w14:paraId="337B80F9" w14:textId="77777777" w:rsidR="002E3755" w:rsidRPr="00724772" w:rsidRDefault="002E3755" w:rsidP="002E3755">
      <w:pPr>
        <w:spacing w:line="276" w:lineRule="auto"/>
        <w:jc w:val="both"/>
        <w:rPr>
          <w:sz w:val="22"/>
          <w:szCs w:val="22"/>
        </w:rPr>
      </w:pPr>
      <w:r w:rsidRPr="00724772">
        <w:rPr>
          <w:sz w:val="22"/>
          <w:szCs w:val="22"/>
        </w:rPr>
        <w:t xml:space="preserve">2.2. A contratação será dividida em itens/lotes ou ocorrerá em lote único, conforme tabela constante abaixo: </w:t>
      </w:r>
    </w:p>
    <w:p w14:paraId="240FA3B4" w14:textId="77777777" w:rsidR="002E3755" w:rsidRPr="00724772" w:rsidRDefault="002E3755" w:rsidP="002E3755">
      <w:pPr>
        <w:spacing w:line="276" w:lineRule="auto"/>
        <w:jc w:val="center"/>
        <w:rPr>
          <w:b/>
          <w:sz w:val="22"/>
          <w:szCs w:val="22"/>
        </w:rPr>
      </w:pPr>
    </w:p>
    <w:p w14:paraId="070802AA" w14:textId="77777777" w:rsidR="005005BF" w:rsidRPr="00724772" w:rsidRDefault="005005BF" w:rsidP="002E3755">
      <w:pPr>
        <w:spacing w:line="276" w:lineRule="auto"/>
        <w:jc w:val="center"/>
        <w:rPr>
          <w:b/>
          <w:sz w:val="22"/>
          <w:szCs w:val="22"/>
        </w:rPr>
      </w:pPr>
    </w:p>
    <w:p w14:paraId="595AF82B" w14:textId="77777777" w:rsidR="00DE25FC" w:rsidRPr="00724772" w:rsidRDefault="00DE25FC" w:rsidP="002E3755">
      <w:pPr>
        <w:spacing w:line="276" w:lineRule="auto"/>
        <w:jc w:val="center"/>
        <w:rPr>
          <w:b/>
          <w:sz w:val="22"/>
          <w:szCs w:val="22"/>
        </w:rPr>
      </w:pPr>
    </w:p>
    <w:p w14:paraId="11EF5D3F" w14:textId="77777777" w:rsidR="005005BF" w:rsidRPr="00724772" w:rsidRDefault="005005BF" w:rsidP="002E3755">
      <w:pPr>
        <w:spacing w:line="276" w:lineRule="auto"/>
        <w:jc w:val="center"/>
        <w:rPr>
          <w:b/>
          <w:sz w:val="22"/>
          <w:szCs w:val="22"/>
        </w:rPr>
      </w:pPr>
    </w:p>
    <w:p w14:paraId="26D8E246" w14:textId="77777777" w:rsidR="00DE25FC" w:rsidRPr="00724772" w:rsidRDefault="00DE25FC" w:rsidP="002E3755">
      <w:pPr>
        <w:spacing w:line="276" w:lineRule="auto"/>
        <w:jc w:val="center"/>
        <w:rPr>
          <w:b/>
          <w:sz w:val="22"/>
          <w:szCs w:val="22"/>
        </w:rPr>
      </w:pPr>
    </w:p>
    <w:p w14:paraId="696D6D98" w14:textId="77777777" w:rsidR="002E3755" w:rsidRPr="00724772" w:rsidRDefault="002E3755" w:rsidP="002E3755">
      <w:pPr>
        <w:spacing w:line="276" w:lineRule="auto"/>
        <w:jc w:val="center"/>
        <w:rPr>
          <w:b/>
          <w:sz w:val="22"/>
          <w:szCs w:val="22"/>
        </w:rPr>
      </w:pPr>
      <w:r w:rsidRPr="00724772">
        <w:rPr>
          <w:b/>
          <w:sz w:val="22"/>
          <w:szCs w:val="22"/>
        </w:rPr>
        <w:t>VALOR ESTIMADO</w:t>
      </w:r>
    </w:p>
    <w:p w14:paraId="26125C14" w14:textId="77777777" w:rsidR="005005BF" w:rsidRPr="00724772" w:rsidRDefault="005005BF" w:rsidP="002E3755">
      <w:pPr>
        <w:spacing w:line="276" w:lineRule="auto"/>
        <w:jc w:val="center"/>
        <w:rPr>
          <w:b/>
          <w:sz w:val="22"/>
          <w:szCs w:val="22"/>
        </w:rPr>
      </w:pPr>
    </w:p>
    <w:tbl>
      <w:tblPr>
        <w:tblStyle w:val="Tabelacomgrade"/>
        <w:tblW w:w="9322" w:type="dxa"/>
        <w:tblLayout w:type="fixed"/>
        <w:tblLook w:val="04A0" w:firstRow="1" w:lastRow="0" w:firstColumn="1" w:lastColumn="0" w:noHBand="0" w:noVBand="1"/>
      </w:tblPr>
      <w:tblGrid>
        <w:gridCol w:w="817"/>
        <w:gridCol w:w="142"/>
        <w:gridCol w:w="3118"/>
        <w:gridCol w:w="140"/>
        <w:gridCol w:w="1184"/>
        <w:gridCol w:w="94"/>
        <w:gridCol w:w="567"/>
        <w:gridCol w:w="1417"/>
        <w:gridCol w:w="142"/>
        <w:gridCol w:w="1701"/>
      </w:tblGrid>
      <w:tr w:rsidR="00DE25FC" w:rsidRPr="00724772" w14:paraId="5C120003" w14:textId="77777777" w:rsidTr="00DE25FC">
        <w:trPr>
          <w:trHeight w:val="390"/>
        </w:trPr>
        <w:tc>
          <w:tcPr>
            <w:tcW w:w="9322" w:type="dxa"/>
            <w:gridSpan w:val="10"/>
          </w:tcPr>
          <w:p w14:paraId="29632869" w14:textId="77777777" w:rsidR="00DE25FC" w:rsidRPr="00724772" w:rsidRDefault="00DE25FC" w:rsidP="00DE25FC">
            <w:pPr>
              <w:spacing w:line="276" w:lineRule="auto"/>
              <w:jc w:val="both"/>
              <w:rPr>
                <w:b/>
                <w:bCs/>
                <w:sz w:val="22"/>
                <w:szCs w:val="22"/>
              </w:rPr>
            </w:pPr>
            <w:r w:rsidRPr="00724772">
              <w:rPr>
                <w:b/>
                <w:bCs/>
                <w:sz w:val="22"/>
                <w:szCs w:val="22"/>
              </w:rPr>
              <w:t>LOTE 01</w:t>
            </w:r>
          </w:p>
        </w:tc>
      </w:tr>
      <w:tr w:rsidR="002E3755" w:rsidRPr="00724772" w14:paraId="296B606B" w14:textId="77777777" w:rsidTr="00DE25FC">
        <w:trPr>
          <w:trHeight w:val="390"/>
        </w:trPr>
        <w:tc>
          <w:tcPr>
            <w:tcW w:w="6062" w:type="dxa"/>
            <w:gridSpan w:val="7"/>
            <w:hideMark/>
          </w:tcPr>
          <w:p w14:paraId="399751F3" w14:textId="77777777" w:rsidR="002E3755" w:rsidRPr="00724772" w:rsidRDefault="002E3755" w:rsidP="00DE25FC">
            <w:pPr>
              <w:spacing w:line="276" w:lineRule="auto"/>
              <w:jc w:val="both"/>
              <w:rPr>
                <w:b/>
                <w:bCs/>
                <w:sz w:val="22"/>
                <w:szCs w:val="22"/>
              </w:rPr>
            </w:pPr>
            <w:r w:rsidRPr="00724772">
              <w:rPr>
                <w:b/>
                <w:bCs/>
                <w:sz w:val="22"/>
                <w:szCs w:val="22"/>
              </w:rPr>
              <w:t>ESPECIFICAÇÃO</w:t>
            </w:r>
          </w:p>
        </w:tc>
        <w:tc>
          <w:tcPr>
            <w:tcW w:w="3260" w:type="dxa"/>
            <w:gridSpan w:val="3"/>
            <w:noWrap/>
            <w:hideMark/>
          </w:tcPr>
          <w:p w14:paraId="7D2FAF77" w14:textId="77777777" w:rsidR="002E3755" w:rsidRPr="00724772" w:rsidRDefault="002E3755" w:rsidP="00DE25FC">
            <w:pPr>
              <w:spacing w:line="276" w:lineRule="auto"/>
              <w:jc w:val="both"/>
              <w:rPr>
                <w:b/>
                <w:bCs/>
                <w:sz w:val="22"/>
                <w:szCs w:val="22"/>
              </w:rPr>
            </w:pPr>
            <w:proofErr w:type="gramStart"/>
            <w:r w:rsidRPr="00724772">
              <w:rPr>
                <w:b/>
                <w:bCs/>
                <w:sz w:val="22"/>
                <w:szCs w:val="22"/>
              </w:rPr>
              <w:t>MEDIA</w:t>
            </w:r>
            <w:proofErr w:type="gramEnd"/>
            <w:r w:rsidRPr="00724772">
              <w:rPr>
                <w:b/>
                <w:bCs/>
                <w:sz w:val="22"/>
                <w:szCs w:val="22"/>
              </w:rPr>
              <w:t>/MEDIANA</w:t>
            </w:r>
          </w:p>
        </w:tc>
      </w:tr>
      <w:tr w:rsidR="002E3755" w:rsidRPr="00724772" w14:paraId="03ECB8E5" w14:textId="77777777" w:rsidTr="00DE25FC">
        <w:trPr>
          <w:trHeight w:val="857"/>
        </w:trPr>
        <w:tc>
          <w:tcPr>
            <w:tcW w:w="817" w:type="dxa"/>
            <w:hideMark/>
          </w:tcPr>
          <w:p w14:paraId="175EA9D6" w14:textId="77777777" w:rsidR="002E3755" w:rsidRPr="00724772" w:rsidRDefault="002E3755" w:rsidP="00DE25FC">
            <w:pPr>
              <w:spacing w:line="276" w:lineRule="auto"/>
              <w:jc w:val="both"/>
              <w:rPr>
                <w:b/>
                <w:bCs/>
                <w:sz w:val="22"/>
                <w:szCs w:val="22"/>
              </w:rPr>
            </w:pPr>
            <w:r w:rsidRPr="00724772">
              <w:rPr>
                <w:b/>
                <w:bCs/>
                <w:sz w:val="22"/>
                <w:szCs w:val="22"/>
              </w:rPr>
              <w:lastRenderedPageBreak/>
              <w:t>ITEM</w:t>
            </w:r>
          </w:p>
        </w:tc>
        <w:tc>
          <w:tcPr>
            <w:tcW w:w="3260" w:type="dxa"/>
            <w:gridSpan w:val="2"/>
            <w:hideMark/>
          </w:tcPr>
          <w:p w14:paraId="25A63CBA" w14:textId="77777777" w:rsidR="002E3755" w:rsidRPr="00724772" w:rsidRDefault="002E3755" w:rsidP="00DE25FC">
            <w:pPr>
              <w:spacing w:line="276" w:lineRule="auto"/>
              <w:jc w:val="both"/>
              <w:rPr>
                <w:b/>
                <w:bCs/>
                <w:sz w:val="22"/>
                <w:szCs w:val="22"/>
              </w:rPr>
            </w:pPr>
            <w:r w:rsidRPr="00724772">
              <w:rPr>
                <w:b/>
                <w:bCs/>
                <w:sz w:val="22"/>
                <w:szCs w:val="22"/>
              </w:rPr>
              <w:t xml:space="preserve">ESPECIFICAÇÃO </w:t>
            </w:r>
          </w:p>
        </w:tc>
        <w:tc>
          <w:tcPr>
            <w:tcW w:w="1324" w:type="dxa"/>
            <w:gridSpan w:val="2"/>
            <w:hideMark/>
          </w:tcPr>
          <w:p w14:paraId="75747812" w14:textId="77777777" w:rsidR="002E3755" w:rsidRPr="00724772" w:rsidRDefault="002E3755" w:rsidP="00DE25FC">
            <w:pPr>
              <w:spacing w:line="276" w:lineRule="auto"/>
              <w:jc w:val="both"/>
              <w:rPr>
                <w:b/>
                <w:bCs/>
                <w:sz w:val="22"/>
                <w:szCs w:val="22"/>
              </w:rPr>
            </w:pPr>
            <w:r w:rsidRPr="00724772">
              <w:rPr>
                <w:b/>
                <w:bCs/>
                <w:sz w:val="22"/>
                <w:szCs w:val="22"/>
              </w:rPr>
              <w:t>UNIDADE DE MEDIDA</w:t>
            </w:r>
          </w:p>
        </w:tc>
        <w:tc>
          <w:tcPr>
            <w:tcW w:w="661" w:type="dxa"/>
            <w:gridSpan w:val="2"/>
            <w:hideMark/>
          </w:tcPr>
          <w:p w14:paraId="102F35D7" w14:textId="77777777" w:rsidR="002E3755" w:rsidRPr="00724772" w:rsidRDefault="002E3755" w:rsidP="00DE25FC">
            <w:pPr>
              <w:spacing w:line="276" w:lineRule="auto"/>
              <w:jc w:val="both"/>
              <w:rPr>
                <w:b/>
                <w:bCs/>
                <w:sz w:val="22"/>
                <w:szCs w:val="22"/>
              </w:rPr>
            </w:pPr>
            <w:r w:rsidRPr="00724772">
              <w:rPr>
                <w:b/>
                <w:bCs/>
                <w:sz w:val="22"/>
                <w:szCs w:val="22"/>
              </w:rPr>
              <w:t>QT</w:t>
            </w:r>
          </w:p>
        </w:tc>
        <w:tc>
          <w:tcPr>
            <w:tcW w:w="1417" w:type="dxa"/>
            <w:hideMark/>
          </w:tcPr>
          <w:p w14:paraId="7E3130C6" w14:textId="77777777" w:rsidR="002E3755" w:rsidRPr="00724772" w:rsidRDefault="002E3755" w:rsidP="00DE25FC">
            <w:pPr>
              <w:spacing w:line="276" w:lineRule="auto"/>
              <w:jc w:val="both"/>
              <w:rPr>
                <w:b/>
                <w:bCs/>
                <w:sz w:val="22"/>
                <w:szCs w:val="22"/>
              </w:rPr>
            </w:pPr>
            <w:r w:rsidRPr="00724772">
              <w:rPr>
                <w:b/>
                <w:bCs/>
                <w:sz w:val="22"/>
                <w:szCs w:val="22"/>
              </w:rPr>
              <w:t>VALOR UNITARIO</w:t>
            </w:r>
          </w:p>
        </w:tc>
        <w:tc>
          <w:tcPr>
            <w:tcW w:w="1843" w:type="dxa"/>
            <w:gridSpan w:val="2"/>
            <w:hideMark/>
          </w:tcPr>
          <w:p w14:paraId="40291A8F" w14:textId="77777777" w:rsidR="002E3755" w:rsidRPr="00724772" w:rsidRDefault="002E3755" w:rsidP="00DE25FC">
            <w:pPr>
              <w:spacing w:line="276" w:lineRule="auto"/>
              <w:jc w:val="both"/>
              <w:rPr>
                <w:b/>
                <w:bCs/>
                <w:sz w:val="22"/>
                <w:szCs w:val="22"/>
              </w:rPr>
            </w:pPr>
            <w:r w:rsidRPr="00724772">
              <w:rPr>
                <w:b/>
                <w:bCs/>
                <w:sz w:val="22"/>
                <w:szCs w:val="22"/>
              </w:rPr>
              <w:t>VALOR TOTAL</w:t>
            </w:r>
          </w:p>
        </w:tc>
      </w:tr>
      <w:tr w:rsidR="00F4551F" w:rsidRPr="00724772" w14:paraId="73F4A5E5" w14:textId="77777777" w:rsidTr="00DE25FC">
        <w:trPr>
          <w:trHeight w:val="5556"/>
        </w:trPr>
        <w:tc>
          <w:tcPr>
            <w:tcW w:w="817" w:type="dxa"/>
            <w:hideMark/>
          </w:tcPr>
          <w:p w14:paraId="2B7DCD9C" w14:textId="77777777" w:rsidR="00F4551F" w:rsidRPr="00724772" w:rsidRDefault="00F4551F" w:rsidP="00DE25FC">
            <w:pPr>
              <w:spacing w:line="276" w:lineRule="auto"/>
              <w:jc w:val="both"/>
              <w:rPr>
                <w:sz w:val="22"/>
                <w:szCs w:val="22"/>
              </w:rPr>
            </w:pPr>
            <w:r w:rsidRPr="00724772">
              <w:rPr>
                <w:sz w:val="22"/>
                <w:szCs w:val="22"/>
              </w:rPr>
              <w:t>1</w:t>
            </w:r>
          </w:p>
        </w:tc>
        <w:tc>
          <w:tcPr>
            <w:tcW w:w="3260" w:type="dxa"/>
            <w:gridSpan w:val="2"/>
            <w:hideMark/>
          </w:tcPr>
          <w:p w14:paraId="144597CA" w14:textId="77777777" w:rsidR="00F4551F" w:rsidRPr="00724772" w:rsidRDefault="00F4551F" w:rsidP="00DE25FC">
            <w:pPr>
              <w:jc w:val="both"/>
              <w:rPr>
                <w:sz w:val="22"/>
                <w:szCs w:val="22"/>
              </w:rPr>
            </w:pPr>
            <w:r w:rsidRPr="00724772">
              <w:rPr>
                <w:sz w:val="22"/>
                <w:szCs w:val="22"/>
              </w:rPr>
              <w:t>barra de chocolate ao leite  - peso líquido: 2,1 kg</w:t>
            </w:r>
            <w:r w:rsidRPr="00724772">
              <w:rPr>
                <w:sz w:val="22"/>
                <w:szCs w:val="22"/>
              </w:rPr>
              <w:br/>
              <w:t xml:space="preserve">ingredientes: feita com ingredientes de alta qualidade: açúcar, leite em pó, massa de cacau, manteiga de cacau, gordura vegetal, cacau em pó, gordura anidra de leite, emulsificantes lecitina de soja e </w:t>
            </w:r>
            <w:proofErr w:type="spellStart"/>
            <w:r w:rsidRPr="00724772">
              <w:rPr>
                <w:sz w:val="22"/>
                <w:szCs w:val="22"/>
              </w:rPr>
              <w:t>poliglicerol</w:t>
            </w:r>
            <w:proofErr w:type="spellEnd"/>
            <w:r w:rsidRPr="00724772">
              <w:rPr>
                <w:sz w:val="22"/>
                <w:szCs w:val="22"/>
              </w:rPr>
              <w:t xml:space="preserve"> </w:t>
            </w:r>
            <w:proofErr w:type="spellStart"/>
            <w:r w:rsidRPr="00724772">
              <w:rPr>
                <w:sz w:val="22"/>
                <w:szCs w:val="22"/>
              </w:rPr>
              <w:t>polirricinoleato</w:t>
            </w:r>
            <w:proofErr w:type="spellEnd"/>
            <w:r w:rsidRPr="00724772">
              <w:rPr>
                <w:sz w:val="22"/>
                <w:szCs w:val="22"/>
              </w:rPr>
              <w:t xml:space="preserve"> e aromatizante..</w:t>
            </w:r>
            <w:proofErr w:type="spellStart"/>
            <w:r w:rsidRPr="00724772">
              <w:rPr>
                <w:sz w:val="22"/>
                <w:szCs w:val="22"/>
              </w:rPr>
              <w:t>resenta</w:t>
            </w:r>
            <w:proofErr w:type="spellEnd"/>
            <w:r w:rsidRPr="00724772">
              <w:rPr>
                <w:sz w:val="22"/>
                <w:szCs w:val="22"/>
              </w:rPr>
              <w:t xml:space="preserve"> um sabor doce e suave, com notas cremosas que se destacam no paladar.</w:t>
            </w:r>
            <w:r w:rsidRPr="00724772">
              <w:rPr>
                <w:sz w:val="22"/>
                <w:szCs w:val="22"/>
              </w:rPr>
              <w:br/>
              <w:t>a barra deve ter   uma textura macia .</w:t>
            </w:r>
            <w:r w:rsidRPr="00724772">
              <w:rPr>
                <w:sz w:val="22"/>
                <w:szCs w:val="22"/>
              </w:rPr>
              <w:br/>
              <w:t>embalada de forma a preservar a frescura e a qualidade do chocolate, protegendo-o da umidade e da luz.</w:t>
            </w:r>
            <w:r w:rsidRPr="00724772">
              <w:rPr>
                <w:sz w:val="22"/>
                <w:szCs w:val="22"/>
              </w:rPr>
              <w:br/>
              <w:t>o produto deve  possuir  uma data de validade que garante a sua conservação.</w:t>
            </w:r>
          </w:p>
        </w:tc>
        <w:tc>
          <w:tcPr>
            <w:tcW w:w="1324" w:type="dxa"/>
            <w:gridSpan w:val="2"/>
            <w:noWrap/>
            <w:hideMark/>
          </w:tcPr>
          <w:p w14:paraId="4CDCEA1D" w14:textId="77777777" w:rsidR="00F4551F" w:rsidRPr="00724772" w:rsidRDefault="00F4551F" w:rsidP="00DE25FC">
            <w:pPr>
              <w:jc w:val="both"/>
              <w:rPr>
                <w:sz w:val="22"/>
                <w:szCs w:val="22"/>
              </w:rPr>
            </w:pPr>
            <w:r w:rsidRPr="00724772">
              <w:rPr>
                <w:sz w:val="22"/>
                <w:szCs w:val="22"/>
              </w:rPr>
              <w:t>BARRAS</w:t>
            </w:r>
          </w:p>
        </w:tc>
        <w:tc>
          <w:tcPr>
            <w:tcW w:w="661" w:type="dxa"/>
            <w:gridSpan w:val="2"/>
            <w:noWrap/>
            <w:hideMark/>
          </w:tcPr>
          <w:p w14:paraId="520E2A2F" w14:textId="77777777" w:rsidR="00F4551F" w:rsidRPr="00724772" w:rsidRDefault="00F4551F" w:rsidP="00DE25FC">
            <w:pPr>
              <w:jc w:val="both"/>
              <w:rPr>
                <w:sz w:val="22"/>
                <w:szCs w:val="22"/>
              </w:rPr>
            </w:pPr>
            <w:r w:rsidRPr="00724772">
              <w:rPr>
                <w:sz w:val="22"/>
                <w:szCs w:val="22"/>
              </w:rPr>
              <w:t>25</w:t>
            </w:r>
          </w:p>
        </w:tc>
        <w:tc>
          <w:tcPr>
            <w:tcW w:w="1417" w:type="dxa"/>
          </w:tcPr>
          <w:p w14:paraId="04752A24" w14:textId="77777777" w:rsidR="00F4551F" w:rsidRPr="00724772" w:rsidRDefault="00F4551F" w:rsidP="00F4551F">
            <w:pPr>
              <w:rPr>
                <w:sz w:val="22"/>
                <w:szCs w:val="22"/>
              </w:rPr>
            </w:pPr>
            <w:r w:rsidRPr="00724772">
              <w:rPr>
                <w:sz w:val="22"/>
                <w:szCs w:val="22"/>
              </w:rPr>
              <w:t xml:space="preserve"> R$ 133,03 </w:t>
            </w:r>
          </w:p>
        </w:tc>
        <w:tc>
          <w:tcPr>
            <w:tcW w:w="1843" w:type="dxa"/>
            <w:gridSpan w:val="2"/>
            <w:noWrap/>
          </w:tcPr>
          <w:p w14:paraId="1DDE4B1F" w14:textId="77777777" w:rsidR="00F4551F" w:rsidRPr="00724772" w:rsidRDefault="00F4551F" w:rsidP="00DE25FC">
            <w:pPr>
              <w:rPr>
                <w:sz w:val="22"/>
                <w:szCs w:val="22"/>
              </w:rPr>
            </w:pPr>
            <w:r w:rsidRPr="00724772">
              <w:rPr>
                <w:sz w:val="22"/>
                <w:szCs w:val="22"/>
              </w:rPr>
              <w:t xml:space="preserve"> R$ 3.325,83 </w:t>
            </w:r>
          </w:p>
        </w:tc>
      </w:tr>
      <w:tr w:rsidR="00F4551F" w:rsidRPr="00724772" w14:paraId="2E4CE05C" w14:textId="77777777" w:rsidTr="00DE25FC">
        <w:trPr>
          <w:trHeight w:val="983"/>
        </w:trPr>
        <w:tc>
          <w:tcPr>
            <w:tcW w:w="817" w:type="dxa"/>
            <w:hideMark/>
          </w:tcPr>
          <w:p w14:paraId="0B8D46E5" w14:textId="77777777" w:rsidR="00F4551F" w:rsidRPr="00724772" w:rsidRDefault="00F4551F" w:rsidP="00DE25FC">
            <w:pPr>
              <w:spacing w:line="276" w:lineRule="auto"/>
              <w:jc w:val="both"/>
              <w:rPr>
                <w:sz w:val="22"/>
                <w:szCs w:val="22"/>
              </w:rPr>
            </w:pPr>
            <w:r w:rsidRPr="00724772">
              <w:rPr>
                <w:sz w:val="22"/>
                <w:szCs w:val="22"/>
              </w:rPr>
              <w:t>2</w:t>
            </w:r>
          </w:p>
        </w:tc>
        <w:tc>
          <w:tcPr>
            <w:tcW w:w="3260" w:type="dxa"/>
            <w:gridSpan w:val="2"/>
            <w:hideMark/>
          </w:tcPr>
          <w:p w14:paraId="45E566AE" w14:textId="77777777" w:rsidR="00F4551F" w:rsidRPr="00724772" w:rsidRDefault="00F4551F" w:rsidP="00DE25FC">
            <w:pPr>
              <w:jc w:val="both"/>
              <w:rPr>
                <w:sz w:val="22"/>
                <w:szCs w:val="22"/>
              </w:rPr>
            </w:pPr>
            <w:r w:rsidRPr="00724772">
              <w:rPr>
                <w:sz w:val="22"/>
                <w:szCs w:val="22"/>
              </w:rPr>
              <w:t xml:space="preserve">barra de chocolate meio amargo   - </w:t>
            </w:r>
            <w:r w:rsidRPr="00724772">
              <w:rPr>
                <w:sz w:val="22"/>
                <w:szCs w:val="22"/>
              </w:rPr>
              <w:br/>
              <w:t xml:space="preserve">peso líquido: 2,1 </w:t>
            </w:r>
            <w:proofErr w:type="spellStart"/>
            <w:r w:rsidRPr="00724772">
              <w:rPr>
                <w:sz w:val="22"/>
                <w:szCs w:val="22"/>
              </w:rPr>
              <w:t>kgingredientes</w:t>
            </w:r>
            <w:proofErr w:type="spellEnd"/>
            <w:r w:rsidRPr="00724772">
              <w:rPr>
                <w:sz w:val="22"/>
                <w:szCs w:val="22"/>
              </w:rPr>
              <w:t xml:space="preserve">: feita com ingredientes de alta qualidade: açúcar, </w:t>
            </w:r>
            <w:proofErr w:type="spellStart"/>
            <w:r w:rsidRPr="00724772">
              <w:rPr>
                <w:sz w:val="22"/>
                <w:szCs w:val="22"/>
              </w:rPr>
              <w:t>liquor</w:t>
            </w:r>
            <w:proofErr w:type="spellEnd"/>
            <w:r w:rsidRPr="00724772">
              <w:rPr>
                <w:sz w:val="22"/>
                <w:szCs w:val="22"/>
              </w:rPr>
              <w:t xml:space="preserve"> de cacau, manteiga de cacau, gordura vegetal, leite em pó, emulsificantes lecitina de soja e </w:t>
            </w:r>
            <w:proofErr w:type="spellStart"/>
            <w:r w:rsidRPr="00724772">
              <w:rPr>
                <w:sz w:val="22"/>
                <w:szCs w:val="22"/>
              </w:rPr>
              <w:t>poliglicerol</w:t>
            </w:r>
            <w:proofErr w:type="spellEnd"/>
            <w:r w:rsidRPr="00724772">
              <w:rPr>
                <w:sz w:val="22"/>
                <w:szCs w:val="22"/>
              </w:rPr>
              <w:t xml:space="preserve"> </w:t>
            </w:r>
            <w:proofErr w:type="spellStart"/>
            <w:r w:rsidRPr="00724772">
              <w:rPr>
                <w:sz w:val="22"/>
                <w:szCs w:val="22"/>
              </w:rPr>
              <w:t>polirricinoleato</w:t>
            </w:r>
            <w:proofErr w:type="spellEnd"/>
            <w:r w:rsidRPr="00724772">
              <w:rPr>
                <w:sz w:val="22"/>
                <w:szCs w:val="22"/>
              </w:rPr>
              <w:t xml:space="preserve"> e aromatizante.</w:t>
            </w:r>
            <w:r w:rsidRPr="00724772">
              <w:rPr>
                <w:sz w:val="22"/>
                <w:szCs w:val="22"/>
              </w:rPr>
              <w:br/>
              <w:t xml:space="preserve">a barra deve ter   uma textura </w:t>
            </w:r>
            <w:proofErr w:type="gramStart"/>
            <w:r w:rsidRPr="00724772">
              <w:rPr>
                <w:sz w:val="22"/>
                <w:szCs w:val="22"/>
              </w:rPr>
              <w:t>macia .</w:t>
            </w:r>
            <w:proofErr w:type="gramEnd"/>
            <w:r w:rsidRPr="00724772">
              <w:rPr>
                <w:sz w:val="22"/>
                <w:szCs w:val="22"/>
              </w:rPr>
              <w:br/>
              <w:t>embalada de forma a preservar a frescura e a qualidade do chocolate, protegendo-o da umidade e da luz.</w:t>
            </w:r>
            <w:r w:rsidRPr="00724772">
              <w:rPr>
                <w:sz w:val="22"/>
                <w:szCs w:val="22"/>
              </w:rPr>
              <w:br/>
              <w:t>o produto deve  possuir  uma data de validade que garante a sua conservação</w:t>
            </w:r>
          </w:p>
        </w:tc>
        <w:tc>
          <w:tcPr>
            <w:tcW w:w="1324" w:type="dxa"/>
            <w:gridSpan w:val="2"/>
            <w:noWrap/>
            <w:hideMark/>
          </w:tcPr>
          <w:p w14:paraId="0CA0F07D" w14:textId="77777777" w:rsidR="00F4551F" w:rsidRPr="00724772" w:rsidRDefault="00F4551F" w:rsidP="00DE25FC">
            <w:pPr>
              <w:jc w:val="both"/>
              <w:rPr>
                <w:sz w:val="22"/>
                <w:szCs w:val="22"/>
              </w:rPr>
            </w:pPr>
            <w:r w:rsidRPr="00724772">
              <w:rPr>
                <w:sz w:val="22"/>
                <w:szCs w:val="22"/>
              </w:rPr>
              <w:t>BARRAS</w:t>
            </w:r>
          </w:p>
        </w:tc>
        <w:tc>
          <w:tcPr>
            <w:tcW w:w="661" w:type="dxa"/>
            <w:gridSpan w:val="2"/>
            <w:noWrap/>
            <w:hideMark/>
          </w:tcPr>
          <w:p w14:paraId="1536A5A2" w14:textId="77777777" w:rsidR="00F4551F" w:rsidRPr="00724772" w:rsidRDefault="00F4551F" w:rsidP="00DE25FC">
            <w:pPr>
              <w:jc w:val="both"/>
              <w:rPr>
                <w:sz w:val="22"/>
                <w:szCs w:val="22"/>
              </w:rPr>
            </w:pPr>
            <w:r w:rsidRPr="00724772">
              <w:rPr>
                <w:sz w:val="22"/>
                <w:szCs w:val="22"/>
              </w:rPr>
              <w:t>25</w:t>
            </w:r>
          </w:p>
        </w:tc>
        <w:tc>
          <w:tcPr>
            <w:tcW w:w="1417" w:type="dxa"/>
          </w:tcPr>
          <w:p w14:paraId="6C7CF07F" w14:textId="77777777" w:rsidR="00F4551F" w:rsidRPr="00724772" w:rsidRDefault="00F4551F" w:rsidP="00F4551F">
            <w:pPr>
              <w:rPr>
                <w:sz w:val="22"/>
                <w:szCs w:val="22"/>
              </w:rPr>
            </w:pPr>
            <w:r w:rsidRPr="00724772">
              <w:rPr>
                <w:sz w:val="22"/>
                <w:szCs w:val="22"/>
              </w:rPr>
              <w:t xml:space="preserve"> R$ 149,85 </w:t>
            </w:r>
          </w:p>
        </w:tc>
        <w:tc>
          <w:tcPr>
            <w:tcW w:w="1843" w:type="dxa"/>
            <w:gridSpan w:val="2"/>
            <w:noWrap/>
          </w:tcPr>
          <w:p w14:paraId="10231E44" w14:textId="77777777" w:rsidR="00F4551F" w:rsidRPr="00724772" w:rsidRDefault="00F4551F" w:rsidP="00DE25FC">
            <w:pPr>
              <w:rPr>
                <w:sz w:val="22"/>
                <w:szCs w:val="22"/>
              </w:rPr>
            </w:pPr>
            <w:r w:rsidRPr="00724772">
              <w:rPr>
                <w:sz w:val="22"/>
                <w:szCs w:val="22"/>
              </w:rPr>
              <w:t xml:space="preserve"> R$ 3.746,25 </w:t>
            </w:r>
          </w:p>
        </w:tc>
      </w:tr>
      <w:tr w:rsidR="00F4551F" w:rsidRPr="00724772" w14:paraId="17C0E67F" w14:textId="77777777" w:rsidTr="00DE25FC">
        <w:trPr>
          <w:trHeight w:val="2205"/>
        </w:trPr>
        <w:tc>
          <w:tcPr>
            <w:tcW w:w="817" w:type="dxa"/>
            <w:hideMark/>
          </w:tcPr>
          <w:p w14:paraId="5647F21A" w14:textId="77777777" w:rsidR="00F4551F" w:rsidRPr="00724772" w:rsidRDefault="00F4551F" w:rsidP="00DE25FC">
            <w:pPr>
              <w:spacing w:line="276" w:lineRule="auto"/>
              <w:jc w:val="both"/>
              <w:rPr>
                <w:sz w:val="22"/>
                <w:szCs w:val="22"/>
              </w:rPr>
            </w:pPr>
            <w:r w:rsidRPr="00724772">
              <w:rPr>
                <w:sz w:val="22"/>
                <w:szCs w:val="22"/>
              </w:rPr>
              <w:t>3</w:t>
            </w:r>
          </w:p>
        </w:tc>
        <w:tc>
          <w:tcPr>
            <w:tcW w:w="3260" w:type="dxa"/>
            <w:gridSpan w:val="2"/>
            <w:noWrap/>
            <w:hideMark/>
          </w:tcPr>
          <w:p w14:paraId="211FB0A1" w14:textId="77777777" w:rsidR="00F4551F" w:rsidRPr="00724772" w:rsidRDefault="00F4551F" w:rsidP="00DE25FC">
            <w:pPr>
              <w:jc w:val="both"/>
              <w:rPr>
                <w:sz w:val="22"/>
                <w:szCs w:val="22"/>
              </w:rPr>
            </w:pPr>
            <w:r w:rsidRPr="00724772">
              <w:rPr>
                <w:sz w:val="22"/>
                <w:szCs w:val="22"/>
              </w:rPr>
              <w:t xml:space="preserve">flocos de arroz granulados. ingredientes farinha de arroz, extrato de malte, açúcar, sal, </w:t>
            </w:r>
            <w:proofErr w:type="spellStart"/>
            <w:r w:rsidRPr="00724772">
              <w:rPr>
                <w:sz w:val="22"/>
                <w:szCs w:val="22"/>
              </w:rPr>
              <w:t>antiumectante</w:t>
            </w:r>
            <w:proofErr w:type="spellEnd"/>
            <w:r w:rsidRPr="00724772">
              <w:rPr>
                <w:sz w:val="22"/>
                <w:szCs w:val="22"/>
              </w:rPr>
              <w:t xml:space="preserve"> carbonato de cálcio </w:t>
            </w:r>
            <w:proofErr w:type="spellStart"/>
            <w:r w:rsidRPr="00724772">
              <w:rPr>
                <w:sz w:val="22"/>
                <w:szCs w:val="22"/>
              </w:rPr>
              <w:t>ins</w:t>
            </w:r>
            <w:proofErr w:type="spellEnd"/>
            <w:r w:rsidRPr="00724772">
              <w:rPr>
                <w:sz w:val="22"/>
                <w:szCs w:val="22"/>
              </w:rPr>
              <w:t xml:space="preserve"> 170i e emulsificante mono e diglicerídeos de ácidos graxos – </w:t>
            </w:r>
            <w:proofErr w:type="spellStart"/>
            <w:r w:rsidRPr="00724772">
              <w:rPr>
                <w:sz w:val="22"/>
                <w:szCs w:val="22"/>
              </w:rPr>
              <w:t>pct</w:t>
            </w:r>
            <w:proofErr w:type="spellEnd"/>
            <w:r w:rsidRPr="00724772">
              <w:rPr>
                <w:sz w:val="22"/>
                <w:szCs w:val="22"/>
              </w:rPr>
              <w:t xml:space="preserve"> 500 </w:t>
            </w:r>
            <w:proofErr w:type="spellStart"/>
            <w:r w:rsidRPr="00724772">
              <w:rPr>
                <w:sz w:val="22"/>
                <w:szCs w:val="22"/>
              </w:rPr>
              <w:t>gr</w:t>
            </w:r>
            <w:proofErr w:type="spellEnd"/>
          </w:p>
        </w:tc>
        <w:tc>
          <w:tcPr>
            <w:tcW w:w="1324" w:type="dxa"/>
            <w:gridSpan w:val="2"/>
            <w:noWrap/>
            <w:hideMark/>
          </w:tcPr>
          <w:p w14:paraId="57C7DA84" w14:textId="77777777" w:rsidR="00F4551F" w:rsidRPr="00724772" w:rsidRDefault="00F4551F" w:rsidP="00DE25FC">
            <w:pPr>
              <w:jc w:val="both"/>
              <w:rPr>
                <w:sz w:val="22"/>
                <w:szCs w:val="22"/>
              </w:rPr>
            </w:pPr>
            <w:r w:rsidRPr="00724772">
              <w:rPr>
                <w:sz w:val="22"/>
                <w:szCs w:val="22"/>
              </w:rPr>
              <w:t>PCT</w:t>
            </w:r>
          </w:p>
        </w:tc>
        <w:tc>
          <w:tcPr>
            <w:tcW w:w="661" w:type="dxa"/>
            <w:gridSpan w:val="2"/>
            <w:noWrap/>
            <w:hideMark/>
          </w:tcPr>
          <w:p w14:paraId="2916E57A" w14:textId="77777777" w:rsidR="00F4551F" w:rsidRPr="00724772" w:rsidRDefault="00F4551F" w:rsidP="00DE25FC">
            <w:pPr>
              <w:jc w:val="both"/>
              <w:rPr>
                <w:sz w:val="22"/>
                <w:szCs w:val="22"/>
              </w:rPr>
            </w:pPr>
            <w:r w:rsidRPr="00724772">
              <w:rPr>
                <w:sz w:val="22"/>
                <w:szCs w:val="22"/>
              </w:rPr>
              <w:t>10</w:t>
            </w:r>
          </w:p>
        </w:tc>
        <w:tc>
          <w:tcPr>
            <w:tcW w:w="1417" w:type="dxa"/>
          </w:tcPr>
          <w:p w14:paraId="6E6E45E5" w14:textId="77777777" w:rsidR="00F4551F" w:rsidRPr="00724772" w:rsidRDefault="00F4551F" w:rsidP="00DE25FC">
            <w:pPr>
              <w:rPr>
                <w:sz w:val="22"/>
                <w:szCs w:val="22"/>
              </w:rPr>
            </w:pPr>
            <w:r w:rsidRPr="00724772">
              <w:rPr>
                <w:sz w:val="22"/>
                <w:szCs w:val="22"/>
              </w:rPr>
              <w:t xml:space="preserve"> R$ 13,51 </w:t>
            </w:r>
          </w:p>
        </w:tc>
        <w:tc>
          <w:tcPr>
            <w:tcW w:w="1843" w:type="dxa"/>
            <w:gridSpan w:val="2"/>
            <w:noWrap/>
          </w:tcPr>
          <w:p w14:paraId="177C5476" w14:textId="77777777" w:rsidR="00F4551F" w:rsidRPr="00724772" w:rsidRDefault="00F4551F" w:rsidP="00DE25FC">
            <w:pPr>
              <w:rPr>
                <w:sz w:val="22"/>
                <w:szCs w:val="22"/>
              </w:rPr>
            </w:pPr>
            <w:r w:rsidRPr="00724772">
              <w:rPr>
                <w:sz w:val="22"/>
                <w:szCs w:val="22"/>
              </w:rPr>
              <w:t xml:space="preserve"> R$ 135,13 </w:t>
            </w:r>
          </w:p>
        </w:tc>
      </w:tr>
      <w:tr w:rsidR="00DE25FC" w:rsidRPr="00724772" w14:paraId="316A0CEB" w14:textId="77777777" w:rsidTr="00DE25FC">
        <w:trPr>
          <w:trHeight w:val="630"/>
        </w:trPr>
        <w:tc>
          <w:tcPr>
            <w:tcW w:w="817" w:type="dxa"/>
          </w:tcPr>
          <w:p w14:paraId="5E574F61" w14:textId="77777777" w:rsidR="00DE25FC" w:rsidRPr="00724772" w:rsidRDefault="00DE25FC" w:rsidP="00DE25FC">
            <w:pPr>
              <w:spacing w:line="276" w:lineRule="auto"/>
              <w:jc w:val="both"/>
              <w:rPr>
                <w:sz w:val="22"/>
                <w:szCs w:val="22"/>
              </w:rPr>
            </w:pPr>
            <w:r w:rsidRPr="00724772">
              <w:rPr>
                <w:sz w:val="22"/>
                <w:szCs w:val="22"/>
              </w:rPr>
              <w:lastRenderedPageBreak/>
              <w:t>4</w:t>
            </w:r>
          </w:p>
        </w:tc>
        <w:tc>
          <w:tcPr>
            <w:tcW w:w="3260" w:type="dxa"/>
            <w:gridSpan w:val="2"/>
            <w:noWrap/>
          </w:tcPr>
          <w:p w14:paraId="568D33BF" w14:textId="77777777" w:rsidR="00DE25FC" w:rsidRPr="00724772" w:rsidRDefault="00DE25FC" w:rsidP="00DE25FC">
            <w:pPr>
              <w:jc w:val="both"/>
              <w:rPr>
                <w:sz w:val="22"/>
                <w:szCs w:val="22"/>
              </w:rPr>
            </w:pPr>
            <w:r w:rsidRPr="00724772">
              <w:rPr>
                <w:sz w:val="22"/>
                <w:szCs w:val="22"/>
              </w:rPr>
              <w:t xml:space="preserve">castanha de caju granulada torrada – </w:t>
            </w:r>
            <w:proofErr w:type="spellStart"/>
            <w:r w:rsidRPr="00724772">
              <w:rPr>
                <w:sz w:val="22"/>
                <w:szCs w:val="22"/>
              </w:rPr>
              <w:t>pct</w:t>
            </w:r>
            <w:proofErr w:type="spellEnd"/>
            <w:r w:rsidRPr="00724772">
              <w:rPr>
                <w:sz w:val="22"/>
                <w:szCs w:val="22"/>
              </w:rPr>
              <w:t xml:space="preserve"> 1kg</w:t>
            </w:r>
          </w:p>
        </w:tc>
        <w:tc>
          <w:tcPr>
            <w:tcW w:w="1324" w:type="dxa"/>
            <w:gridSpan w:val="2"/>
            <w:noWrap/>
          </w:tcPr>
          <w:p w14:paraId="02071BBB" w14:textId="77777777" w:rsidR="00DE25FC" w:rsidRPr="00724772" w:rsidRDefault="00DE25FC" w:rsidP="00DE25FC">
            <w:pPr>
              <w:jc w:val="both"/>
              <w:rPr>
                <w:sz w:val="22"/>
                <w:szCs w:val="22"/>
              </w:rPr>
            </w:pPr>
            <w:r w:rsidRPr="00724772">
              <w:rPr>
                <w:sz w:val="22"/>
                <w:szCs w:val="22"/>
              </w:rPr>
              <w:t>PCT</w:t>
            </w:r>
          </w:p>
        </w:tc>
        <w:tc>
          <w:tcPr>
            <w:tcW w:w="661" w:type="dxa"/>
            <w:gridSpan w:val="2"/>
            <w:noWrap/>
          </w:tcPr>
          <w:p w14:paraId="65BF7347" w14:textId="77777777" w:rsidR="00DE25FC" w:rsidRPr="00724772" w:rsidRDefault="00DE25FC" w:rsidP="00DE25FC">
            <w:pPr>
              <w:jc w:val="both"/>
              <w:rPr>
                <w:sz w:val="22"/>
                <w:szCs w:val="22"/>
              </w:rPr>
            </w:pPr>
            <w:r w:rsidRPr="00724772">
              <w:rPr>
                <w:sz w:val="22"/>
                <w:szCs w:val="22"/>
              </w:rPr>
              <w:t>5</w:t>
            </w:r>
          </w:p>
        </w:tc>
        <w:tc>
          <w:tcPr>
            <w:tcW w:w="1417" w:type="dxa"/>
          </w:tcPr>
          <w:p w14:paraId="7CB65A49" w14:textId="77777777" w:rsidR="00DE25FC" w:rsidRPr="00724772" w:rsidRDefault="00DE25FC" w:rsidP="00DE25FC">
            <w:pPr>
              <w:rPr>
                <w:sz w:val="22"/>
                <w:szCs w:val="22"/>
              </w:rPr>
            </w:pPr>
            <w:r w:rsidRPr="00724772">
              <w:rPr>
                <w:sz w:val="22"/>
                <w:szCs w:val="22"/>
              </w:rPr>
              <w:t xml:space="preserve"> R$ 42,76 </w:t>
            </w:r>
          </w:p>
        </w:tc>
        <w:tc>
          <w:tcPr>
            <w:tcW w:w="1843" w:type="dxa"/>
            <w:gridSpan w:val="2"/>
            <w:noWrap/>
          </w:tcPr>
          <w:p w14:paraId="7AB29E26" w14:textId="77777777" w:rsidR="00DE25FC" w:rsidRPr="00724772" w:rsidRDefault="00DE25FC" w:rsidP="00DE25FC">
            <w:pPr>
              <w:rPr>
                <w:sz w:val="22"/>
                <w:szCs w:val="22"/>
              </w:rPr>
            </w:pPr>
            <w:r w:rsidRPr="00724772">
              <w:rPr>
                <w:sz w:val="22"/>
                <w:szCs w:val="22"/>
              </w:rPr>
              <w:t xml:space="preserve"> R$ 213,80 </w:t>
            </w:r>
          </w:p>
        </w:tc>
      </w:tr>
      <w:tr w:rsidR="00DE25FC" w:rsidRPr="00724772" w14:paraId="072A83ED" w14:textId="77777777" w:rsidTr="00DE25FC">
        <w:trPr>
          <w:trHeight w:val="630"/>
        </w:trPr>
        <w:tc>
          <w:tcPr>
            <w:tcW w:w="6062" w:type="dxa"/>
            <w:gridSpan w:val="7"/>
          </w:tcPr>
          <w:p w14:paraId="4C7E699D" w14:textId="77777777" w:rsidR="00DE25FC" w:rsidRPr="00724772" w:rsidRDefault="00DE25FC" w:rsidP="00DE25FC">
            <w:pPr>
              <w:jc w:val="both"/>
              <w:rPr>
                <w:sz w:val="22"/>
                <w:szCs w:val="22"/>
              </w:rPr>
            </w:pPr>
            <w:r w:rsidRPr="00724772">
              <w:rPr>
                <w:sz w:val="22"/>
                <w:szCs w:val="22"/>
              </w:rPr>
              <w:t>TOTAL</w:t>
            </w:r>
          </w:p>
        </w:tc>
        <w:tc>
          <w:tcPr>
            <w:tcW w:w="1417" w:type="dxa"/>
          </w:tcPr>
          <w:p w14:paraId="28A68880" w14:textId="77777777" w:rsidR="00DE25FC" w:rsidRPr="00724772" w:rsidRDefault="00DE25FC" w:rsidP="00DE25FC">
            <w:pPr>
              <w:rPr>
                <w:b/>
                <w:sz w:val="22"/>
                <w:szCs w:val="22"/>
              </w:rPr>
            </w:pPr>
            <w:r w:rsidRPr="00724772">
              <w:rPr>
                <w:b/>
                <w:sz w:val="22"/>
                <w:szCs w:val="22"/>
              </w:rPr>
              <w:t xml:space="preserve"> R$ 339,16 </w:t>
            </w:r>
          </w:p>
        </w:tc>
        <w:tc>
          <w:tcPr>
            <w:tcW w:w="1843" w:type="dxa"/>
            <w:gridSpan w:val="2"/>
            <w:noWrap/>
          </w:tcPr>
          <w:p w14:paraId="17CF4F86" w14:textId="77777777" w:rsidR="00DE25FC" w:rsidRPr="00724772" w:rsidRDefault="00DE25FC" w:rsidP="00DE25FC">
            <w:pPr>
              <w:rPr>
                <w:b/>
                <w:sz w:val="22"/>
                <w:szCs w:val="22"/>
              </w:rPr>
            </w:pPr>
            <w:r w:rsidRPr="00724772">
              <w:rPr>
                <w:b/>
                <w:sz w:val="22"/>
                <w:szCs w:val="22"/>
              </w:rPr>
              <w:t xml:space="preserve"> R$ 7.421,02 </w:t>
            </w:r>
          </w:p>
        </w:tc>
      </w:tr>
      <w:tr w:rsidR="00DE25FC" w:rsidRPr="00724772" w14:paraId="64222C7C" w14:textId="77777777" w:rsidTr="00DE25FC">
        <w:trPr>
          <w:trHeight w:val="527"/>
        </w:trPr>
        <w:tc>
          <w:tcPr>
            <w:tcW w:w="9322" w:type="dxa"/>
            <w:gridSpan w:val="10"/>
          </w:tcPr>
          <w:p w14:paraId="0513D013" w14:textId="77777777" w:rsidR="00DE25FC" w:rsidRPr="00724772" w:rsidRDefault="00DE25FC" w:rsidP="00DE25FC">
            <w:pPr>
              <w:jc w:val="both"/>
              <w:rPr>
                <w:b/>
                <w:bCs/>
                <w:sz w:val="22"/>
                <w:szCs w:val="22"/>
              </w:rPr>
            </w:pPr>
            <w:r w:rsidRPr="00724772">
              <w:rPr>
                <w:b/>
                <w:bCs/>
                <w:sz w:val="22"/>
                <w:szCs w:val="22"/>
              </w:rPr>
              <w:t>LOTE 02</w:t>
            </w:r>
          </w:p>
        </w:tc>
      </w:tr>
      <w:tr w:rsidR="00DE25FC" w:rsidRPr="00724772" w14:paraId="260DED17" w14:textId="77777777" w:rsidTr="00DE25FC">
        <w:trPr>
          <w:trHeight w:val="329"/>
        </w:trPr>
        <w:tc>
          <w:tcPr>
            <w:tcW w:w="6062" w:type="dxa"/>
            <w:gridSpan w:val="7"/>
          </w:tcPr>
          <w:p w14:paraId="0E118B1C" w14:textId="77777777" w:rsidR="00DE25FC" w:rsidRPr="00724772" w:rsidRDefault="00DE25FC" w:rsidP="00DE25FC">
            <w:pPr>
              <w:jc w:val="both"/>
              <w:rPr>
                <w:sz w:val="22"/>
                <w:szCs w:val="22"/>
              </w:rPr>
            </w:pPr>
            <w:r w:rsidRPr="00724772">
              <w:rPr>
                <w:b/>
                <w:bCs/>
                <w:sz w:val="22"/>
                <w:szCs w:val="22"/>
              </w:rPr>
              <w:t>ESPECIFICAÇÃO</w:t>
            </w:r>
          </w:p>
        </w:tc>
        <w:tc>
          <w:tcPr>
            <w:tcW w:w="3260" w:type="dxa"/>
            <w:gridSpan w:val="3"/>
            <w:noWrap/>
          </w:tcPr>
          <w:p w14:paraId="52126087" w14:textId="77777777" w:rsidR="00DE25FC" w:rsidRPr="00724772" w:rsidRDefault="00DE25FC" w:rsidP="00DE25FC">
            <w:pPr>
              <w:jc w:val="both"/>
              <w:rPr>
                <w:sz w:val="22"/>
                <w:szCs w:val="22"/>
              </w:rPr>
            </w:pPr>
            <w:proofErr w:type="gramStart"/>
            <w:r w:rsidRPr="00724772">
              <w:rPr>
                <w:b/>
                <w:bCs/>
                <w:sz w:val="22"/>
                <w:szCs w:val="22"/>
              </w:rPr>
              <w:t>MEDIA</w:t>
            </w:r>
            <w:proofErr w:type="gramEnd"/>
            <w:r w:rsidRPr="00724772">
              <w:rPr>
                <w:b/>
                <w:bCs/>
                <w:sz w:val="22"/>
                <w:szCs w:val="22"/>
              </w:rPr>
              <w:t>/MEDIANA</w:t>
            </w:r>
          </w:p>
        </w:tc>
      </w:tr>
      <w:tr w:rsidR="00DE25FC" w:rsidRPr="00724772" w14:paraId="72E9994F" w14:textId="77777777" w:rsidTr="00DE25FC">
        <w:trPr>
          <w:trHeight w:val="971"/>
        </w:trPr>
        <w:tc>
          <w:tcPr>
            <w:tcW w:w="959" w:type="dxa"/>
            <w:gridSpan w:val="2"/>
          </w:tcPr>
          <w:p w14:paraId="7F4D6138" w14:textId="77777777" w:rsidR="00DE25FC" w:rsidRPr="00724772" w:rsidRDefault="00DE25FC" w:rsidP="00DE25FC">
            <w:pPr>
              <w:jc w:val="both"/>
              <w:rPr>
                <w:sz w:val="22"/>
                <w:szCs w:val="22"/>
              </w:rPr>
            </w:pPr>
            <w:r w:rsidRPr="00724772">
              <w:rPr>
                <w:b/>
                <w:bCs/>
                <w:sz w:val="22"/>
                <w:szCs w:val="22"/>
              </w:rPr>
              <w:t>ITEM</w:t>
            </w:r>
          </w:p>
        </w:tc>
        <w:tc>
          <w:tcPr>
            <w:tcW w:w="3258" w:type="dxa"/>
            <w:gridSpan w:val="2"/>
          </w:tcPr>
          <w:p w14:paraId="5697A7B0" w14:textId="77777777" w:rsidR="00DE25FC" w:rsidRPr="00724772" w:rsidRDefault="00DE25FC" w:rsidP="00DE25FC">
            <w:pPr>
              <w:jc w:val="both"/>
              <w:rPr>
                <w:sz w:val="22"/>
                <w:szCs w:val="22"/>
              </w:rPr>
            </w:pPr>
            <w:r w:rsidRPr="00724772">
              <w:rPr>
                <w:b/>
                <w:bCs/>
                <w:sz w:val="22"/>
                <w:szCs w:val="22"/>
              </w:rPr>
              <w:t xml:space="preserve">ESPECIFICAÇÃO </w:t>
            </w:r>
          </w:p>
        </w:tc>
        <w:tc>
          <w:tcPr>
            <w:tcW w:w="1278" w:type="dxa"/>
            <w:gridSpan w:val="2"/>
          </w:tcPr>
          <w:p w14:paraId="1308FF01" w14:textId="77777777" w:rsidR="00DE25FC" w:rsidRPr="00724772" w:rsidRDefault="00DE25FC" w:rsidP="00DE25FC">
            <w:pPr>
              <w:jc w:val="both"/>
              <w:rPr>
                <w:sz w:val="22"/>
                <w:szCs w:val="22"/>
              </w:rPr>
            </w:pPr>
            <w:r w:rsidRPr="00724772">
              <w:rPr>
                <w:b/>
                <w:bCs/>
                <w:sz w:val="22"/>
                <w:szCs w:val="22"/>
              </w:rPr>
              <w:t>UNIDADE DE MEDIDA</w:t>
            </w:r>
          </w:p>
        </w:tc>
        <w:tc>
          <w:tcPr>
            <w:tcW w:w="567" w:type="dxa"/>
          </w:tcPr>
          <w:p w14:paraId="5B2B8AB3" w14:textId="77777777" w:rsidR="00DE25FC" w:rsidRPr="00724772" w:rsidRDefault="00DE25FC" w:rsidP="00DE25FC">
            <w:pPr>
              <w:jc w:val="both"/>
              <w:rPr>
                <w:sz w:val="22"/>
                <w:szCs w:val="22"/>
              </w:rPr>
            </w:pPr>
            <w:r w:rsidRPr="00724772">
              <w:rPr>
                <w:b/>
                <w:bCs/>
                <w:sz w:val="22"/>
                <w:szCs w:val="22"/>
              </w:rPr>
              <w:t>QT</w:t>
            </w:r>
          </w:p>
        </w:tc>
        <w:tc>
          <w:tcPr>
            <w:tcW w:w="1559" w:type="dxa"/>
            <w:gridSpan w:val="2"/>
            <w:noWrap/>
          </w:tcPr>
          <w:p w14:paraId="3074DDDA" w14:textId="77777777" w:rsidR="00DE25FC" w:rsidRPr="00724772" w:rsidRDefault="00DE25FC" w:rsidP="00DE25FC">
            <w:pPr>
              <w:jc w:val="both"/>
              <w:rPr>
                <w:sz w:val="22"/>
                <w:szCs w:val="22"/>
              </w:rPr>
            </w:pPr>
            <w:r w:rsidRPr="00724772">
              <w:rPr>
                <w:b/>
                <w:bCs/>
                <w:sz w:val="22"/>
                <w:szCs w:val="22"/>
              </w:rPr>
              <w:t>VALOR UNITARIO</w:t>
            </w:r>
          </w:p>
        </w:tc>
        <w:tc>
          <w:tcPr>
            <w:tcW w:w="1701" w:type="dxa"/>
            <w:noWrap/>
          </w:tcPr>
          <w:p w14:paraId="0E6FD275" w14:textId="77777777" w:rsidR="00DE25FC" w:rsidRPr="00724772" w:rsidRDefault="00DE25FC" w:rsidP="00DE25FC">
            <w:pPr>
              <w:jc w:val="both"/>
              <w:rPr>
                <w:sz w:val="22"/>
                <w:szCs w:val="22"/>
              </w:rPr>
            </w:pPr>
            <w:r w:rsidRPr="00724772">
              <w:rPr>
                <w:b/>
                <w:bCs/>
                <w:sz w:val="22"/>
                <w:szCs w:val="22"/>
              </w:rPr>
              <w:t>VALOR TOTAL</w:t>
            </w:r>
          </w:p>
        </w:tc>
      </w:tr>
      <w:tr w:rsidR="00DE25FC" w:rsidRPr="00724772" w14:paraId="34558690" w14:textId="77777777" w:rsidTr="00DE25FC">
        <w:trPr>
          <w:trHeight w:val="1260"/>
        </w:trPr>
        <w:tc>
          <w:tcPr>
            <w:tcW w:w="959" w:type="dxa"/>
            <w:gridSpan w:val="2"/>
            <w:hideMark/>
          </w:tcPr>
          <w:p w14:paraId="06AB5E7E" w14:textId="77777777" w:rsidR="00DE25FC" w:rsidRPr="00724772" w:rsidRDefault="00DE25FC" w:rsidP="00DE25FC">
            <w:pPr>
              <w:jc w:val="both"/>
              <w:rPr>
                <w:sz w:val="22"/>
                <w:szCs w:val="22"/>
              </w:rPr>
            </w:pPr>
            <w:r w:rsidRPr="00724772">
              <w:rPr>
                <w:sz w:val="22"/>
                <w:szCs w:val="22"/>
              </w:rPr>
              <w:t>1</w:t>
            </w:r>
          </w:p>
        </w:tc>
        <w:tc>
          <w:tcPr>
            <w:tcW w:w="3258" w:type="dxa"/>
            <w:gridSpan w:val="2"/>
            <w:hideMark/>
          </w:tcPr>
          <w:p w14:paraId="7754C5BC" w14:textId="77777777" w:rsidR="00DE25FC" w:rsidRPr="00724772" w:rsidRDefault="00DE25FC" w:rsidP="00DE25FC">
            <w:pPr>
              <w:jc w:val="both"/>
              <w:rPr>
                <w:sz w:val="22"/>
                <w:szCs w:val="22"/>
              </w:rPr>
            </w:pPr>
            <w:r w:rsidRPr="00724772">
              <w:rPr>
                <w:sz w:val="22"/>
                <w:szCs w:val="22"/>
              </w:rPr>
              <w:t>Forma simples p/ ovo de páscoa liso 350</w:t>
            </w:r>
            <w:proofErr w:type="gramStart"/>
            <w:r w:rsidRPr="00724772">
              <w:rPr>
                <w:sz w:val="22"/>
                <w:szCs w:val="22"/>
              </w:rPr>
              <w:t>g  -</w:t>
            </w:r>
            <w:proofErr w:type="gramEnd"/>
            <w:r w:rsidRPr="00724772">
              <w:rPr>
                <w:sz w:val="22"/>
                <w:szCs w:val="22"/>
              </w:rPr>
              <w:t xml:space="preserve"> comprimento x largura x altura - 24 cm x 18 cm x 5 cm , diâmetro - 30 cm – material - acetato - cor - transparente</w:t>
            </w:r>
          </w:p>
        </w:tc>
        <w:tc>
          <w:tcPr>
            <w:tcW w:w="1278" w:type="dxa"/>
            <w:gridSpan w:val="2"/>
            <w:hideMark/>
          </w:tcPr>
          <w:p w14:paraId="0A32C5D2" w14:textId="77777777" w:rsidR="00DE25FC" w:rsidRPr="00724772" w:rsidRDefault="00DE25FC" w:rsidP="00DE25FC">
            <w:pPr>
              <w:jc w:val="both"/>
              <w:rPr>
                <w:sz w:val="22"/>
                <w:szCs w:val="22"/>
              </w:rPr>
            </w:pPr>
            <w:r w:rsidRPr="00724772">
              <w:rPr>
                <w:sz w:val="22"/>
                <w:szCs w:val="22"/>
              </w:rPr>
              <w:t>uni</w:t>
            </w:r>
          </w:p>
        </w:tc>
        <w:tc>
          <w:tcPr>
            <w:tcW w:w="567" w:type="dxa"/>
            <w:hideMark/>
          </w:tcPr>
          <w:p w14:paraId="58DBBAF7" w14:textId="77777777" w:rsidR="00DE25FC" w:rsidRPr="00724772" w:rsidRDefault="00DE25FC" w:rsidP="00DE25FC">
            <w:pPr>
              <w:jc w:val="both"/>
              <w:rPr>
                <w:sz w:val="22"/>
                <w:szCs w:val="22"/>
              </w:rPr>
            </w:pPr>
            <w:r w:rsidRPr="00724772">
              <w:rPr>
                <w:sz w:val="22"/>
                <w:szCs w:val="22"/>
              </w:rPr>
              <w:t>40</w:t>
            </w:r>
          </w:p>
        </w:tc>
        <w:tc>
          <w:tcPr>
            <w:tcW w:w="1559" w:type="dxa"/>
            <w:gridSpan w:val="2"/>
            <w:noWrap/>
          </w:tcPr>
          <w:p w14:paraId="00A07FFC" w14:textId="77777777" w:rsidR="00DE25FC" w:rsidRPr="00724772" w:rsidRDefault="00DE25FC" w:rsidP="00DE25FC">
            <w:pPr>
              <w:rPr>
                <w:sz w:val="22"/>
                <w:szCs w:val="22"/>
              </w:rPr>
            </w:pPr>
            <w:r w:rsidRPr="00724772">
              <w:rPr>
                <w:sz w:val="22"/>
                <w:szCs w:val="22"/>
              </w:rPr>
              <w:t xml:space="preserve"> R$ 1,23 </w:t>
            </w:r>
          </w:p>
        </w:tc>
        <w:tc>
          <w:tcPr>
            <w:tcW w:w="1701" w:type="dxa"/>
            <w:noWrap/>
          </w:tcPr>
          <w:p w14:paraId="285A8964" w14:textId="77777777" w:rsidR="00DE25FC" w:rsidRPr="00724772" w:rsidRDefault="00DE25FC" w:rsidP="00DE25FC">
            <w:pPr>
              <w:rPr>
                <w:sz w:val="22"/>
                <w:szCs w:val="22"/>
              </w:rPr>
            </w:pPr>
            <w:r w:rsidRPr="00724772">
              <w:rPr>
                <w:sz w:val="22"/>
                <w:szCs w:val="22"/>
              </w:rPr>
              <w:t xml:space="preserve"> R$ 49,07 </w:t>
            </w:r>
          </w:p>
        </w:tc>
      </w:tr>
      <w:tr w:rsidR="00DE25FC" w:rsidRPr="00724772" w14:paraId="3022371B" w14:textId="77777777" w:rsidTr="00DE25FC">
        <w:trPr>
          <w:trHeight w:val="1648"/>
        </w:trPr>
        <w:tc>
          <w:tcPr>
            <w:tcW w:w="959" w:type="dxa"/>
            <w:gridSpan w:val="2"/>
            <w:hideMark/>
          </w:tcPr>
          <w:p w14:paraId="5018215C" w14:textId="77777777" w:rsidR="00DE25FC" w:rsidRPr="00724772" w:rsidRDefault="00DE25FC" w:rsidP="00DE25FC">
            <w:pPr>
              <w:jc w:val="both"/>
              <w:rPr>
                <w:sz w:val="22"/>
                <w:szCs w:val="22"/>
              </w:rPr>
            </w:pPr>
            <w:r w:rsidRPr="00724772">
              <w:rPr>
                <w:sz w:val="22"/>
                <w:szCs w:val="22"/>
              </w:rPr>
              <w:t>2</w:t>
            </w:r>
          </w:p>
        </w:tc>
        <w:tc>
          <w:tcPr>
            <w:tcW w:w="3258" w:type="dxa"/>
            <w:gridSpan w:val="2"/>
            <w:hideMark/>
          </w:tcPr>
          <w:p w14:paraId="48C49CDA" w14:textId="77777777" w:rsidR="00DE25FC" w:rsidRPr="00724772" w:rsidRDefault="00DE25FC" w:rsidP="00DE25FC">
            <w:pPr>
              <w:jc w:val="both"/>
              <w:rPr>
                <w:sz w:val="22"/>
                <w:szCs w:val="22"/>
              </w:rPr>
            </w:pPr>
            <w:r w:rsidRPr="00724772">
              <w:rPr>
                <w:sz w:val="22"/>
                <w:szCs w:val="22"/>
              </w:rPr>
              <w:t xml:space="preserve">Forma simples para </w:t>
            </w:r>
            <w:proofErr w:type="gramStart"/>
            <w:r w:rsidRPr="00724772">
              <w:rPr>
                <w:sz w:val="22"/>
                <w:szCs w:val="22"/>
              </w:rPr>
              <w:t>chocolate  -</w:t>
            </w:r>
            <w:proofErr w:type="gramEnd"/>
            <w:r w:rsidRPr="00724772">
              <w:rPr>
                <w:sz w:val="22"/>
                <w:szCs w:val="22"/>
              </w:rPr>
              <w:t xml:space="preserve"> bombons quadrados médios - 28 cavidades - medidas aproximadas de cada cavidade são 2,7 mm de comprimento, 2,7 mm de largura e 1,9 mm de altura, com um peso médio de 13 g, material – acetato – </w:t>
            </w:r>
            <w:proofErr w:type="spellStart"/>
            <w:r w:rsidRPr="00724772">
              <w:rPr>
                <w:sz w:val="22"/>
                <w:szCs w:val="22"/>
              </w:rPr>
              <w:t>lavavel</w:t>
            </w:r>
            <w:proofErr w:type="spellEnd"/>
            <w:r w:rsidRPr="00724772">
              <w:rPr>
                <w:sz w:val="22"/>
                <w:szCs w:val="22"/>
              </w:rPr>
              <w:t xml:space="preserve">  - cor transparente</w:t>
            </w:r>
          </w:p>
        </w:tc>
        <w:tc>
          <w:tcPr>
            <w:tcW w:w="1278" w:type="dxa"/>
            <w:gridSpan w:val="2"/>
            <w:hideMark/>
          </w:tcPr>
          <w:p w14:paraId="39C231DC" w14:textId="77777777" w:rsidR="00DE25FC" w:rsidRPr="00724772" w:rsidRDefault="00DE25FC" w:rsidP="00DE25FC">
            <w:pPr>
              <w:jc w:val="both"/>
              <w:rPr>
                <w:sz w:val="22"/>
                <w:szCs w:val="22"/>
              </w:rPr>
            </w:pPr>
            <w:proofErr w:type="spellStart"/>
            <w:r w:rsidRPr="00724772">
              <w:rPr>
                <w:sz w:val="22"/>
                <w:szCs w:val="22"/>
              </w:rPr>
              <w:t>unid</w:t>
            </w:r>
            <w:proofErr w:type="spellEnd"/>
          </w:p>
        </w:tc>
        <w:tc>
          <w:tcPr>
            <w:tcW w:w="567" w:type="dxa"/>
            <w:hideMark/>
          </w:tcPr>
          <w:p w14:paraId="69FF9684" w14:textId="77777777" w:rsidR="00DE25FC" w:rsidRPr="00724772" w:rsidRDefault="00DE25FC" w:rsidP="00DE25FC">
            <w:pPr>
              <w:jc w:val="both"/>
              <w:rPr>
                <w:sz w:val="22"/>
                <w:szCs w:val="22"/>
              </w:rPr>
            </w:pPr>
            <w:r w:rsidRPr="00724772">
              <w:rPr>
                <w:sz w:val="22"/>
                <w:szCs w:val="22"/>
              </w:rPr>
              <w:t>20</w:t>
            </w:r>
          </w:p>
        </w:tc>
        <w:tc>
          <w:tcPr>
            <w:tcW w:w="1559" w:type="dxa"/>
            <w:gridSpan w:val="2"/>
            <w:noWrap/>
          </w:tcPr>
          <w:p w14:paraId="0D3E3EBE" w14:textId="77777777" w:rsidR="00DE25FC" w:rsidRPr="00724772" w:rsidRDefault="00DE25FC" w:rsidP="00DE25FC">
            <w:pPr>
              <w:rPr>
                <w:sz w:val="22"/>
                <w:szCs w:val="22"/>
              </w:rPr>
            </w:pPr>
            <w:r w:rsidRPr="00724772">
              <w:rPr>
                <w:sz w:val="22"/>
                <w:szCs w:val="22"/>
              </w:rPr>
              <w:t xml:space="preserve"> R$ 10,11 </w:t>
            </w:r>
          </w:p>
        </w:tc>
        <w:tc>
          <w:tcPr>
            <w:tcW w:w="1701" w:type="dxa"/>
            <w:noWrap/>
          </w:tcPr>
          <w:p w14:paraId="27F9AB02" w14:textId="77777777" w:rsidR="00DE25FC" w:rsidRPr="00724772" w:rsidRDefault="00DE25FC" w:rsidP="00DE25FC">
            <w:pPr>
              <w:rPr>
                <w:sz w:val="22"/>
                <w:szCs w:val="22"/>
              </w:rPr>
            </w:pPr>
            <w:r w:rsidRPr="00724772">
              <w:rPr>
                <w:sz w:val="22"/>
                <w:szCs w:val="22"/>
              </w:rPr>
              <w:t xml:space="preserve"> R$ 202,20 </w:t>
            </w:r>
          </w:p>
        </w:tc>
      </w:tr>
      <w:tr w:rsidR="00DE25FC" w:rsidRPr="00724772" w14:paraId="4AE64324" w14:textId="77777777" w:rsidTr="00DE25FC">
        <w:trPr>
          <w:trHeight w:val="1890"/>
        </w:trPr>
        <w:tc>
          <w:tcPr>
            <w:tcW w:w="959" w:type="dxa"/>
            <w:gridSpan w:val="2"/>
            <w:hideMark/>
          </w:tcPr>
          <w:p w14:paraId="2BA8D64F" w14:textId="77777777" w:rsidR="00DE25FC" w:rsidRPr="00724772" w:rsidRDefault="00DE25FC" w:rsidP="00DE25FC">
            <w:pPr>
              <w:jc w:val="both"/>
              <w:rPr>
                <w:sz w:val="22"/>
                <w:szCs w:val="22"/>
              </w:rPr>
            </w:pPr>
            <w:r w:rsidRPr="00724772">
              <w:rPr>
                <w:sz w:val="22"/>
                <w:szCs w:val="22"/>
              </w:rPr>
              <w:t>3</w:t>
            </w:r>
          </w:p>
        </w:tc>
        <w:tc>
          <w:tcPr>
            <w:tcW w:w="3258" w:type="dxa"/>
            <w:gridSpan w:val="2"/>
            <w:hideMark/>
          </w:tcPr>
          <w:p w14:paraId="073263D4" w14:textId="77777777" w:rsidR="00DE25FC" w:rsidRPr="00724772" w:rsidRDefault="00DE25FC" w:rsidP="00DE25FC">
            <w:pPr>
              <w:jc w:val="both"/>
              <w:rPr>
                <w:sz w:val="22"/>
                <w:szCs w:val="22"/>
              </w:rPr>
            </w:pPr>
            <w:r w:rsidRPr="00724772">
              <w:rPr>
                <w:sz w:val="22"/>
                <w:szCs w:val="22"/>
              </w:rPr>
              <w:t xml:space="preserve">Forma simples para </w:t>
            </w:r>
            <w:proofErr w:type="gramStart"/>
            <w:r w:rsidRPr="00724772">
              <w:rPr>
                <w:sz w:val="22"/>
                <w:szCs w:val="22"/>
              </w:rPr>
              <w:t>chocolate  -</w:t>
            </w:r>
            <w:proofErr w:type="gramEnd"/>
            <w:r w:rsidRPr="00724772">
              <w:rPr>
                <w:sz w:val="22"/>
                <w:szCs w:val="22"/>
              </w:rPr>
              <w:t xml:space="preserve"> bombons médios - 24 cavidades - medidas aproximadas de cada cavidade são </w:t>
            </w:r>
            <w:proofErr w:type="spellStart"/>
            <w:r w:rsidRPr="00724772">
              <w:rPr>
                <w:sz w:val="22"/>
                <w:szCs w:val="22"/>
              </w:rPr>
              <w:t>diâm</w:t>
            </w:r>
            <w:proofErr w:type="spellEnd"/>
            <w:r w:rsidRPr="00724772">
              <w:rPr>
                <w:sz w:val="22"/>
                <w:szCs w:val="22"/>
              </w:rPr>
              <w:t xml:space="preserve">.: 3,85cm x alt.: 2,3cm, com um peso médio de 23 g, material – acetato – </w:t>
            </w:r>
            <w:proofErr w:type="spellStart"/>
            <w:r w:rsidRPr="00724772">
              <w:rPr>
                <w:sz w:val="22"/>
                <w:szCs w:val="22"/>
              </w:rPr>
              <w:t>lavavel</w:t>
            </w:r>
            <w:proofErr w:type="spellEnd"/>
            <w:r w:rsidRPr="00724772">
              <w:rPr>
                <w:sz w:val="22"/>
                <w:szCs w:val="22"/>
              </w:rPr>
              <w:t xml:space="preserve"> – cor transparente</w:t>
            </w:r>
          </w:p>
        </w:tc>
        <w:tc>
          <w:tcPr>
            <w:tcW w:w="1278" w:type="dxa"/>
            <w:gridSpan w:val="2"/>
            <w:hideMark/>
          </w:tcPr>
          <w:p w14:paraId="332C684D" w14:textId="77777777" w:rsidR="00DE25FC" w:rsidRPr="00724772" w:rsidRDefault="00DE25FC" w:rsidP="00DE25FC">
            <w:pPr>
              <w:jc w:val="both"/>
              <w:rPr>
                <w:sz w:val="22"/>
                <w:szCs w:val="22"/>
              </w:rPr>
            </w:pPr>
            <w:proofErr w:type="spellStart"/>
            <w:r w:rsidRPr="00724772">
              <w:rPr>
                <w:sz w:val="22"/>
                <w:szCs w:val="22"/>
              </w:rPr>
              <w:t>unid</w:t>
            </w:r>
            <w:proofErr w:type="spellEnd"/>
          </w:p>
        </w:tc>
        <w:tc>
          <w:tcPr>
            <w:tcW w:w="567" w:type="dxa"/>
            <w:hideMark/>
          </w:tcPr>
          <w:p w14:paraId="49AA12DC" w14:textId="77777777" w:rsidR="00DE25FC" w:rsidRPr="00724772" w:rsidRDefault="00DE25FC" w:rsidP="00DE25FC">
            <w:pPr>
              <w:jc w:val="both"/>
              <w:rPr>
                <w:sz w:val="22"/>
                <w:szCs w:val="22"/>
              </w:rPr>
            </w:pPr>
            <w:r w:rsidRPr="00724772">
              <w:rPr>
                <w:sz w:val="22"/>
                <w:szCs w:val="22"/>
              </w:rPr>
              <w:t>20</w:t>
            </w:r>
          </w:p>
        </w:tc>
        <w:tc>
          <w:tcPr>
            <w:tcW w:w="1559" w:type="dxa"/>
            <w:gridSpan w:val="2"/>
            <w:noWrap/>
          </w:tcPr>
          <w:p w14:paraId="1CA2674D" w14:textId="77777777" w:rsidR="00DE25FC" w:rsidRPr="00724772" w:rsidRDefault="00DE25FC" w:rsidP="00DE25FC">
            <w:pPr>
              <w:rPr>
                <w:sz w:val="22"/>
                <w:szCs w:val="22"/>
              </w:rPr>
            </w:pPr>
            <w:r w:rsidRPr="00724772">
              <w:rPr>
                <w:sz w:val="22"/>
                <w:szCs w:val="22"/>
              </w:rPr>
              <w:t xml:space="preserve"> R$ 3,26 </w:t>
            </w:r>
          </w:p>
        </w:tc>
        <w:tc>
          <w:tcPr>
            <w:tcW w:w="1701" w:type="dxa"/>
            <w:noWrap/>
          </w:tcPr>
          <w:p w14:paraId="1D61C599" w14:textId="77777777" w:rsidR="00DE25FC" w:rsidRPr="00724772" w:rsidRDefault="00DE25FC" w:rsidP="00DE25FC">
            <w:pPr>
              <w:rPr>
                <w:sz w:val="22"/>
                <w:szCs w:val="22"/>
              </w:rPr>
            </w:pPr>
            <w:r w:rsidRPr="00724772">
              <w:rPr>
                <w:sz w:val="22"/>
                <w:szCs w:val="22"/>
              </w:rPr>
              <w:t xml:space="preserve"> R$ 65,27 </w:t>
            </w:r>
          </w:p>
        </w:tc>
      </w:tr>
      <w:tr w:rsidR="00DE25FC" w:rsidRPr="00724772" w14:paraId="5AA813C0" w14:textId="77777777" w:rsidTr="00DE25FC">
        <w:trPr>
          <w:trHeight w:val="945"/>
        </w:trPr>
        <w:tc>
          <w:tcPr>
            <w:tcW w:w="959" w:type="dxa"/>
            <w:gridSpan w:val="2"/>
            <w:hideMark/>
          </w:tcPr>
          <w:p w14:paraId="7EAA9DA2" w14:textId="77777777" w:rsidR="00DE25FC" w:rsidRPr="00724772" w:rsidRDefault="00DE25FC" w:rsidP="00DE25FC">
            <w:pPr>
              <w:jc w:val="both"/>
              <w:rPr>
                <w:sz w:val="22"/>
                <w:szCs w:val="22"/>
              </w:rPr>
            </w:pPr>
            <w:r w:rsidRPr="00724772">
              <w:rPr>
                <w:sz w:val="22"/>
                <w:szCs w:val="22"/>
              </w:rPr>
              <w:t>4</w:t>
            </w:r>
          </w:p>
        </w:tc>
        <w:tc>
          <w:tcPr>
            <w:tcW w:w="3258" w:type="dxa"/>
            <w:gridSpan w:val="2"/>
            <w:hideMark/>
          </w:tcPr>
          <w:p w14:paraId="726E3CB8" w14:textId="77777777" w:rsidR="00DE25FC" w:rsidRPr="00724772" w:rsidRDefault="00DE25FC" w:rsidP="00DE25FC">
            <w:pPr>
              <w:jc w:val="both"/>
              <w:rPr>
                <w:sz w:val="22"/>
                <w:szCs w:val="22"/>
              </w:rPr>
            </w:pPr>
            <w:r w:rsidRPr="00724772">
              <w:rPr>
                <w:sz w:val="22"/>
                <w:szCs w:val="22"/>
              </w:rPr>
              <w:t>Suporte para ovo 350g médio alongado material: plástico - dimensões: 8 x 4,5 x 5,5 cm</w:t>
            </w:r>
          </w:p>
        </w:tc>
        <w:tc>
          <w:tcPr>
            <w:tcW w:w="1278" w:type="dxa"/>
            <w:gridSpan w:val="2"/>
            <w:hideMark/>
          </w:tcPr>
          <w:p w14:paraId="0A1C5C34" w14:textId="77777777" w:rsidR="00DE25FC" w:rsidRPr="00724772" w:rsidRDefault="00DE25FC" w:rsidP="00DE25FC">
            <w:pPr>
              <w:jc w:val="both"/>
              <w:rPr>
                <w:sz w:val="22"/>
                <w:szCs w:val="22"/>
              </w:rPr>
            </w:pPr>
            <w:proofErr w:type="spellStart"/>
            <w:r w:rsidRPr="00724772">
              <w:rPr>
                <w:sz w:val="22"/>
                <w:szCs w:val="22"/>
              </w:rPr>
              <w:t>unid</w:t>
            </w:r>
            <w:proofErr w:type="spellEnd"/>
          </w:p>
        </w:tc>
        <w:tc>
          <w:tcPr>
            <w:tcW w:w="567" w:type="dxa"/>
            <w:hideMark/>
          </w:tcPr>
          <w:p w14:paraId="7D09E604" w14:textId="77777777" w:rsidR="00DE25FC" w:rsidRPr="00724772" w:rsidRDefault="00DE25FC" w:rsidP="00DE25FC">
            <w:pPr>
              <w:jc w:val="both"/>
              <w:rPr>
                <w:sz w:val="22"/>
                <w:szCs w:val="22"/>
              </w:rPr>
            </w:pPr>
            <w:r w:rsidRPr="00724772">
              <w:rPr>
                <w:sz w:val="22"/>
                <w:szCs w:val="22"/>
              </w:rPr>
              <w:t>200</w:t>
            </w:r>
          </w:p>
        </w:tc>
        <w:tc>
          <w:tcPr>
            <w:tcW w:w="1559" w:type="dxa"/>
            <w:gridSpan w:val="2"/>
            <w:noWrap/>
          </w:tcPr>
          <w:p w14:paraId="7FCA3151" w14:textId="77777777" w:rsidR="00DE25FC" w:rsidRPr="00724772" w:rsidRDefault="00DE25FC" w:rsidP="00DE25FC">
            <w:pPr>
              <w:rPr>
                <w:sz w:val="22"/>
                <w:szCs w:val="22"/>
              </w:rPr>
            </w:pPr>
            <w:r w:rsidRPr="00724772">
              <w:rPr>
                <w:sz w:val="22"/>
                <w:szCs w:val="22"/>
              </w:rPr>
              <w:t xml:space="preserve"> R$ 1,74 </w:t>
            </w:r>
          </w:p>
        </w:tc>
        <w:tc>
          <w:tcPr>
            <w:tcW w:w="1701" w:type="dxa"/>
            <w:noWrap/>
          </w:tcPr>
          <w:p w14:paraId="0AD2F906" w14:textId="77777777" w:rsidR="00DE25FC" w:rsidRPr="00724772" w:rsidRDefault="00DE25FC" w:rsidP="00DE25FC">
            <w:pPr>
              <w:rPr>
                <w:sz w:val="22"/>
                <w:szCs w:val="22"/>
              </w:rPr>
            </w:pPr>
            <w:r w:rsidRPr="00724772">
              <w:rPr>
                <w:sz w:val="22"/>
                <w:szCs w:val="22"/>
              </w:rPr>
              <w:t xml:space="preserve"> R$ 347,33 </w:t>
            </w:r>
          </w:p>
        </w:tc>
      </w:tr>
      <w:tr w:rsidR="00DE25FC" w:rsidRPr="00724772" w14:paraId="590CDF46" w14:textId="77777777" w:rsidTr="00DE25FC">
        <w:trPr>
          <w:trHeight w:val="1260"/>
        </w:trPr>
        <w:tc>
          <w:tcPr>
            <w:tcW w:w="959" w:type="dxa"/>
            <w:gridSpan w:val="2"/>
            <w:hideMark/>
          </w:tcPr>
          <w:p w14:paraId="7D0A8BE8" w14:textId="77777777" w:rsidR="00DE25FC" w:rsidRPr="00724772" w:rsidRDefault="00DE25FC" w:rsidP="00DE25FC">
            <w:pPr>
              <w:jc w:val="both"/>
              <w:rPr>
                <w:sz w:val="22"/>
                <w:szCs w:val="22"/>
              </w:rPr>
            </w:pPr>
            <w:r w:rsidRPr="00724772">
              <w:rPr>
                <w:sz w:val="22"/>
                <w:szCs w:val="22"/>
              </w:rPr>
              <w:t>5</w:t>
            </w:r>
          </w:p>
        </w:tc>
        <w:tc>
          <w:tcPr>
            <w:tcW w:w="3258" w:type="dxa"/>
            <w:gridSpan w:val="2"/>
            <w:hideMark/>
          </w:tcPr>
          <w:p w14:paraId="18A63759" w14:textId="77777777" w:rsidR="00DE25FC" w:rsidRPr="00724772" w:rsidRDefault="00DE25FC" w:rsidP="00DE25FC">
            <w:pPr>
              <w:jc w:val="both"/>
              <w:rPr>
                <w:sz w:val="22"/>
                <w:szCs w:val="22"/>
              </w:rPr>
            </w:pPr>
            <w:r w:rsidRPr="00724772">
              <w:rPr>
                <w:sz w:val="22"/>
                <w:szCs w:val="22"/>
              </w:rPr>
              <w:t xml:space="preserve">Saco </w:t>
            </w:r>
            <w:proofErr w:type="spellStart"/>
            <w:r w:rsidRPr="00724772">
              <w:rPr>
                <w:sz w:val="22"/>
                <w:szCs w:val="22"/>
              </w:rPr>
              <w:t>express</w:t>
            </w:r>
            <w:proofErr w:type="spellEnd"/>
            <w:r w:rsidRPr="00724772">
              <w:rPr>
                <w:sz w:val="22"/>
                <w:szCs w:val="22"/>
              </w:rPr>
              <w:t xml:space="preserve"> 39x39cm para ovos de 350g a 500g - medidas aproximadas: 39 cm x 39 cm – metalizado – estampas e cores variadas</w:t>
            </w:r>
          </w:p>
        </w:tc>
        <w:tc>
          <w:tcPr>
            <w:tcW w:w="1278" w:type="dxa"/>
            <w:gridSpan w:val="2"/>
            <w:hideMark/>
          </w:tcPr>
          <w:p w14:paraId="3BA612BF" w14:textId="77777777" w:rsidR="00DE25FC" w:rsidRPr="00724772" w:rsidRDefault="00DE25FC" w:rsidP="00DE25FC">
            <w:pPr>
              <w:jc w:val="both"/>
              <w:rPr>
                <w:sz w:val="22"/>
                <w:szCs w:val="22"/>
              </w:rPr>
            </w:pPr>
            <w:proofErr w:type="spellStart"/>
            <w:r w:rsidRPr="00724772">
              <w:rPr>
                <w:sz w:val="22"/>
                <w:szCs w:val="22"/>
              </w:rPr>
              <w:t>unid</w:t>
            </w:r>
            <w:proofErr w:type="spellEnd"/>
          </w:p>
        </w:tc>
        <w:tc>
          <w:tcPr>
            <w:tcW w:w="567" w:type="dxa"/>
            <w:hideMark/>
          </w:tcPr>
          <w:p w14:paraId="6D29F2D0" w14:textId="77777777" w:rsidR="00DE25FC" w:rsidRPr="00724772" w:rsidRDefault="00DE25FC" w:rsidP="00DE25FC">
            <w:pPr>
              <w:jc w:val="both"/>
              <w:rPr>
                <w:sz w:val="22"/>
                <w:szCs w:val="22"/>
              </w:rPr>
            </w:pPr>
            <w:r w:rsidRPr="00724772">
              <w:rPr>
                <w:sz w:val="22"/>
                <w:szCs w:val="22"/>
              </w:rPr>
              <w:t>200</w:t>
            </w:r>
          </w:p>
        </w:tc>
        <w:tc>
          <w:tcPr>
            <w:tcW w:w="1559" w:type="dxa"/>
            <w:gridSpan w:val="2"/>
            <w:noWrap/>
          </w:tcPr>
          <w:p w14:paraId="7D551610" w14:textId="77777777" w:rsidR="00DE25FC" w:rsidRPr="00724772" w:rsidRDefault="00DE25FC" w:rsidP="00DE25FC">
            <w:pPr>
              <w:rPr>
                <w:sz w:val="22"/>
                <w:szCs w:val="22"/>
              </w:rPr>
            </w:pPr>
            <w:r w:rsidRPr="00724772">
              <w:rPr>
                <w:sz w:val="22"/>
                <w:szCs w:val="22"/>
              </w:rPr>
              <w:t xml:space="preserve"> R$ 1,99 </w:t>
            </w:r>
          </w:p>
        </w:tc>
        <w:tc>
          <w:tcPr>
            <w:tcW w:w="1701" w:type="dxa"/>
            <w:noWrap/>
          </w:tcPr>
          <w:p w14:paraId="443C516F" w14:textId="77777777" w:rsidR="00DE25FC" w:rsidRPr="00724772" w:rsidRDefault="00DE25FC" w:rsidP="00DE25FC">
            <w:pPr>
              <w:rPr>
                <w:sz w:val="22"/>
                <w:szCs w:val="22"/>
              </w:rPr>
            </w:pPr>
            <w:r w:rsidRPr="00724772">
              <w:rPr>
                <w:sz w:val="22"/>
                <w:szCs w:val="22"/>
              </w:rPr>
              <w:t xml:space="preserve"> R$ 398,00 </w:t>
            </w:r>
          </w:p>
        </w:tc>
      </w:tr>
      <w:tr w:rsidR="00DE25FC" w:rsidRPr="00724772" w14:paraId="3EDE1A00" w14:textId="77777777" w:rsidTr="00DE25FC">
        <w:trPr>
          <w:trHeight w:val="630"/>
        </w:trPr>
        <w:tc>
          <w:tcPr>
            <w:tcW w:w="959" w:type="dxa"/>
            <w:gridSpan w:val="2"/>
            <w:hideMark/>
          </w:tcPr>
          <w:p w14:paraId="5DDE5300" w14:textId="77777777" w:rsidR="00DE25FC" w:rsidRPr="00724772" w:rsidRDefault="00DE25FC" w:rsidP="00DE25FC">
            <w:pPr>
              <w:jc w:val="both"/>
              <w:rPr>
                <w:sz w:val="22"/>
                <w:szCs w:val="22"/>
              </w:rPr>
            </w:pPr>
            <w:r w:rsidRPr="00724772">
              <w:rPr>
                <w:sz w:val="22"/>
                <w:szCs w:val="22"/>
              </w:rPr>
              <w:t>6</w:t>
            </w:r>
          </w:p>
        </w:tc>
        <w:tc>
          <w:tcPr>
            <w:tcW w:w="3258" w:type="dxa"/>
            <w:gridSpan w:val="2"/>
            <w:hideMark/>
          </w:tcPr>
          <w:p w14:paraId="35230749" w14:textId="77777777" w:rsidR="00DE25FC" w:rsidRPr="00724772" w:rsidRDefault="00DE25FC" w:rsidP="00DE25FC">
            <w:pPr>
              <w:jc w:val="both"/>
              <w:rPr>
                <w:sz w:val="22"/>
                <w:szCs w:val="22"/>
              </w:rPr>
            </w:pPr>
            <w:r w:rsidRPr="00724772">
              <w:rPr>
                <w:sz w:val="22"/>
                <w:szCs w:val="22"/>
              </w:rPr>
              <w:t>Papel chumbo 12x12cm prata p/ bombom e trufa com 300und – cor prata</w:t>
            </w:r>
          </w:p>
        </w:tc>
        <w:tc>
          <w:tcPr>
            <w:tcW w:w="1278" w:type="dxa"/>
            <w:gridSpan w:val="2"/>
            <w:hideMark/>
          </w:tcPr>
          <w:p w14:paraId="1BDB3EA8" w14:textId="77777777" w:rsidR="00DE25FC" w:rsidRPr="00724772" w:rsidRDefault="00DE25FC" w:rsidP="00DE25FC">
            <w:pPr>
              <w:jc w:val="both"/>
              <w:rPr>
                <w:sz w:val="22"/>
                <w:szCs w:val="22"/>
              </w:rPr>
            </w:pPr>
            <w:proofErr w:type="spellStart"/>
            <w:r w:rsidRPr="00724772">
              <w:rPr>
                <w:sz w:val="22"/>
                <w:szCs w:val="22"/>
              </w:rPr>
              <w:t>pct</w:t>
            </w:r>
            <w:proofErr w:type="spellEnd"/>
          </w:p>
        </w:tc>
        <w:tc>
          <w:tcPr>
            <w:tcW w:w="567" w:type="dxa"/>
            <w:hideMark/>
          </w:tcPr>
          <w:p w14:paraId="44FF8348" w14:textId="77777777" w:rsidR="00DE25FC" w:rsidRPr="00724772" w:rsidRDefault="00DE25FC" w:rsidP="00DE25FC">
            <w:pPr>
              <w:jc w:val="both"/>
              <w:rPr>
                <w:sz w:val="22"/>
                <w:szCs w:val="22"/>
              </w:rPr>
            </w:pPr>
            <w:r w:rsidRPr="00724772">
              <w:rPr>
                <w:sz w:val="22"/>
                <w:szCs w:val="22"/>
              </w:rPr>
              <w:t>1</w:t>
            </w:r>
          </w:p>
        </w:tc>
        <w:tc>
          <w:tcPr>
            <w:tcW w:w="1559" w:type="dxa"/>
            <w:gridSpan w:val="2"/>
            <w:noWrap/>
          </w:tcPr>
          <w:p w14:paraId="195C293D" w14:textId="77777777" w:rsidR="00DE25FC" w:rsidRPr="00724772" w:rsidRDefault="00DE25FC" w:rsidP="00DE25FC">
            <w:pPr>
              <w:rPr>
                <w:sz w:val="22"/>
                <w:szCs w:val="22"/>
              </w:rPr>
            </w:pPr>
            <w:r w:rsidRPr="00724772">
              <w:rPr>
                <w:sz w:val="22"/>
                <w:szCs w:val="22"/>
              </w:rPr>
              <w:t xml:space="preserve"> R$ 20,22 </w:t>
            </w:r>
          </w:p>
        </w:tc>
        <w:tc>
          <w:tcPr>
            <w:tcW w:w="1701" w:type="dxa"/>
            <w:noWrap/>
          </w:tcPr>
          <w:p w14:paraId="7FA6D8F5" w14:textId="77777777" w:rsidR="00DE25FC" w:rsidRPr="00724772" w:rsidRDefault="00DE25FC" w:rsidP="00DE25FC">
            <w:pPr>
              <w:rPr>
                <w:sz w:val="22"/>
                <w:szCs w:val="22"/>
              </w:rPr>
            </w:pPr>
            <w:r w:rsidRPr="00724772">
              <w:rPr>
                <w:sz w:val="22"/>
                <w:szCs w:val="22"/>
              </w:rPr>
              <w:t xml:space="preserve"> R$ 20,22 </w:t>
            </w:r>
          </w:p>
        </w:tc>
      </w:tr>
      <w:tr w:rsidR="00DE25FC" w:rsidRPr="00724772" w14:paraId="2FEA1E63" w14:textId="77777777" w:rsidTr="00DE25FC">
        <w:trPr>
          <w:trHeight w:val="945"/>
        </w:trPr>
        <w:tc>
          <w:tcPr>
            <w:tcW w:w="959" w:type="dxa"/>
            <w:gridSpan w:val="2"/>
            <w:hideMark/>
          </w:tcPr>
          <w:p w14:paraId="69985A86" w14:textId="77777777" w:rsidR="00DE25FC" w:rsidRPr="00724772" w:rsidRDefault="00DE25FC" w:rsidP="00DE25FC">
            <w:pPr>
              <w:jc w:val="both"/>
              <w:rPr>
                <w:sz w:val="22"/>
                <w:szCs w:val="22"/>
              </w:rPr>
            </w:pPr>
            <w:r w:rsidRPr="00724772">
              <w:rPr>
                <w:sz w:val="22"/>
                <w:szCs w:val="22"/>
              </w:rPr>
              <w:t>7</w:t>
            </w:r>
          </w:p>
        </w:tc>
        <w:tc>
          <w:tcPr>
            <w:tcW w:w="3258" w:type="dxa"/>
            <w:gridSpan w:val="2"/>
            <w:hideMark/>
          </w:tcPr>
          <w:p w14:paraId="14D5AF6F" w14:textId="77777777" w:rsidR="00DE25FC" w:rsidRPr="00724772" w:rsidRDefault="00DE25FC" w:rsidP="00DE25FC">
            <w:pPr>
              <w:jc w:val="both"/>
              <w:rPr>
                <w:sz w:val="22"/>
                <w:szCs w:val="22"/>
              </w:rPr>
            </w:pPr>
            <w:r w:rsidRPr="00724772">
              <w:rPr>
                <w:sz w:val="22"/>
                <w:szCs w:val="22"/>
              </w:rPr>
              <w:t>Papel chumbo 12x12cm prata p/ bombom e trufa com 300und – cor - dourado</w:t>
            </w:r>
          </w:p>
        </w:tc>
        <w:tc>
          <w:tcPr>
            <w:tcW w:w="1278" w:type="dxa"/>
            <w:gridSpan w:val="2"/>
            <w:hideMark/>
          </w:tcPr>
          <w:p w14:paraId="64B7E640" w14:textId="77777777" w:rsidR="00DE25FC" w:rsidRPr="00724772" w:rsidRDefault="00DE25FC" w:rsidP="00DE25FC">
            <w:pPr>
              <w:jc w:val="both"/>
              <w:rPr>
                <w:sz w:val="22"/>
                <w:szCs w:val="22"/>
              </w:rPr>
            </w:pPr>
            <w:proofErr w:type="spellStart"/>
            <w:r w:rsidRPr="00724772">
              <w:rPr>
                <w:sz w:val="22"/>
                <w:szCs w:val="22"/>
              </w:rPr>
              <w:t>pct</w:t>
            </w:r>
            <w:proofErr w:type="spellEnd"/>
          </w:p>
        </w:tc>
        <w:tc>
          <w:tcPr>
            <w:tcW w:w="567" w:type="dxa"/>
            <w:hideMark/>
          </w:tcPr>
          <w:p w14:paraId="7E09168A" w14:textId="77777777" w:rsidR="00DE25FC" w:rsidRPr="00724772" w:rsidRDefault="00DE25FC" w:rsidP="00DE25FC">
            <w:pPr>
              <w:jc w:val="both"/>
              <w:rPr>
                <w:sz w:val="22"/>
                <w:szCs w:val="22"/>
              </w:rPr>
            </w:pPr>
            <w:r w:rsidRPr="00724772">
              <w:rPr>
                <w:sz w:val="22"/>
                <w:szCs w:val="22"/>
              </w:rPr>
              <w:t>1</w:t>
            </w:r>
          </w:p>
        </w:tc>
        <w:tc>
          <w:tcPr>
            <w:tcW w:w="1559" w:type="dxa"/>
            <w:gridSpan w:val="2"/>
            <w:noWrap/>
          </w:tcPr>
          <w:p w14:paraId="3DB29E8C" w14:textId="77777777" w:rsidR="00DE25FC" w:rsidRPr="00724772" w:rsidRDefault="00DE25FC" w:rsidP="00DE25FC">
            <w:pPr>
              <w:rPr>
                <w:sz w:val="22"/>
                <w:szCs w:val="22"/>
              </w:rPr>
            </w:pPr>
            <w:r w:rsidRPr="00724772">
              <w:rPr>
                <w:sz w:val="22"/>
                <w:szCs w:val="22"/>
              </w:rPr>
              <w:t xml:space="preserve"> R$ 20,98 </w:t>
            </w:r>
          </w:p>
        </w:tc>
        <w:tc>
          <w:tcPr>
            <w:tcW w:w="1701" w:type="dxa"/>
            <w:noWrap/>
          </w:tcPr>
          <w:p w14:paraId="087948CA" w14:textId="77777777" w:rsidR="00DE25FC" w:rsidRPr="00724772" w:rsidRDefault="00DE25FC" w:rsidP="00DE25FC">
            <w:pPr>
              <w:rPr>
                <w:sz w:val="22"/>
                <w:szCs w:val="22"/>
              </w:rPr>
            </w:pPr>
            <w:r w:rsidRPr="00724772">
              <w:rPr>
                <w:sz w:val="22"/>
                <w:szCs w:val="22"/>
              </w:rPr>
              <w:t xml:space="preserve"> R$ 20,98 </w:t>
            </w:r>
          </w:p>
        </w:tc>
      </w:tr>
      <w:tr w:rsidR="00DE25FC" w:rsidRPr="00724772" w14:paraId="054378FF" w14:textId="77777777" w:rsidTr="00DE25FC">
        <w:trPr>
          <w:trHeight w:val="945"/>
        </w:trPr>
        <w:tc>
          <w:tcPr>
            <w:tcW w:w="959" w:type="dxa"/>
            <w:gridSpan w:val="2"/>
            <w:hideMark/>
          </w:tcPr>
          <w:p w14:paraId="439C8DDD" w14:textId="77777777" w:rsidR="00DE25FC" w:rsidRPr="00724772" w:rsidRDefault="00DE25FC" w:rsidP="00DE25FC">
            <w:pPr>
              <w:jc w:val="both"/>
              <w:rPr>
                <w:sz w:val="22"/>
                <w:szCs w:val="22"/>
              </w:rPr>
            </w:pPr>
            <w:r w:rsidRPr="00724772">
              <w:rPr>
                <w:sz w:val="22"/>
                <w:szCs w:val="22"/>
              </w:rPr>
              <w:t>8</w:t>
            </w:r>
          </w:p>
        </w:tc>
        <w:tc>
          <w:tcPr>
            <w:tcW w:w="3258" w:type="dxa"/>
            <w:gridSpan w:val="2"/>
            <w:hideMark/>
          </w:tcPr>
          <w:p w14:paraId="67FB1F37" w14:textId="77777777" w:rsidR="00DE25FC" w:rsidRPr="00724772" w:rsidRDefault="00DE25FC" w:rsidP="00DE25FC">
            <w:pPr>
              <w:jc w:val="both"/>
              <w:rPr>
                <w:sz w:val="22"/>
                <w:szCs w:val="22"/>
              </w:rPr>
            </w:pPr>
            <w:r w:rsidRPr="00724772">
              <w:rPr>
                <w:sz w:val="22"/>
                <w:szCs w:val="22"/>
              </w:rPr>
              <w:t>Laço mágico pronto grande maxi 24x50</w:t>
            </w:r>
            <w:proofErr w:type="gramStart"/>
            <w:r w:rsidRPr="00724772">
              <w:rPr>
                <w:sz w:val="22"/>
                <w:szCs w:val="22"/>
              </w:rPr>
              <w:t>cm  -</w:t>
            </w:r>
            <w:proofErr w:type="gramEnd"/>
            <w:r w:rsidRPr="00724772">
              <w:rPr>
                <w:sz w:val="22"/>
                <w:szCs w:val="22"/>
              </w:rPr>
              <w:t xml:space="preserve"> fita plástica em polipropileno - cores variadas</w:t>
            </w:r>
          </w:p>
        </w:tc>
        <w:tc>
          <w:tcPr>
            <w:tcW w:w="1278" w:type="dxa"/>
            <w:gridSpan w:val="2"/>
            <w:hideMark/>
          </w:tcPr>
          <w:p w14:paraId="27E96935" w14:textId="77777777" w:rsidR="00DE25FC" w:rsidRPr="00724772" w:rsidRDefault="00DE25FC" w:rsidP="00DE25FC">
            <w:pPr>
              <w:jc w:val="both"/>
              <w:rPr>
                <w:sz w:val="22"/>
                <w:szCs w:val="22"/>
              </w:rPr>
            </w:pPr>
            <w:proofErr w:type="spellStart"/>
            <w:r w:rsidRPr="00724772">
              <w:rPr>
                <w:sz w:val="22"/>
                <w:szCs w:val="22"/>
              </w:rPr>
              <w:t>unid</w:t>
            </w:r>
            <w:proofErr w:type="spellEnd"/>
          </w:p>
        </w:tc>
        <w:tc>
          <w:tcPr>
            <w:tcW w:w="567" w:type="dxa"/>
            <w:hideMark/>
          </w:tcPr>
          <w:p w14:paraId="4075E321" w14:textId="77777777" w:rsidR="00DE25FC" w:rsidRPr="00724772" w:rsidRDefault="00DE25FC" w:rsidP="00DE25FC">
            <w:pPr>
              <w:jc w:val="both"/>
              <w:rPr>
                <w:sz w:val="22"/>
                <w:szCs w:val="22"/>
              </w:rPr>
            </w:pPr>
            <w:r w:rsidRPr="00724772">
              <w:rPr>
                <w:sz w:val="22"/>
                <w:szCs w:val="22"/>
              </w:rPr>
              <w:t>200</w:t>
            </w:r>
          </w:p>
        </w:tc>
        <w:tc>
          <w:tcPr>
            <w:tcW w:w="1559" w:type="dxa"/>
            <w:gridSpan w:val="2"/>
            <w:noWrap/>
          </w:tcPr>
          <w:p w14:paraId="059750C5" w14:textId="77777777" w:rsidR="00DE25FC" w:rsidRPr="00724772" w:rsidRDefault="00DE25FC" w:rsidP="00DE25FC">
            <w:pPr>
              <w:rPr>
                <w:sz w:val="22"/>
                <w:szCs w:val="22"/>
              </w:rPr>
            </w:pPr>
            <w:r w:rsidRPr="00724772">
              <w:rPr>
                <w:sz w:val="22"/>
                <w:szCs w:val="22"/>
              </w:rPr>
              <w:t xml:space="preserve"> R$ 1,21 </w:t>
            </w:r>
          </w:p>
        </w:tc>
        <w:tc>
          <w:tcPr>
            <w:tcW w:w="1701" w:type="dxa"/>
            <w:noWrap/>
          </w:tcPr>
          <w:p w14:paraId="190238A3" w14:textId="77777777" w:rsidR="00DE25FC" w:rsidRPr="00724772" w:rsidRDefault="00DE25FC" w:rsidP="00DE25FC">
            <w:pPr>
              <w:rPr>
                <w:sz w:val="22"/>
                <w:szCs w:val="22"/>
              </w:rPr>
            </w:pPr>
            <w:r w:rsidRPr="00724772">
              <w:rPr>
                <w:sz w:val="22"/>
                <w:szCs w:val="22"/>
              </w:rPr>
              <w:t xml:space="preserve"> R$ 241,39 </w:t>
            </w:r>
          </w:p>
        </w:tc>
      </w:tr>
      <w:tr w:rsidR="00DE25FC" w:rsidRPr="00724772" w14:paraId="331C6BAE" w14:textId="77777777" w:rsidTr="00DE25FC">
        <w:trPr>
          <w:trHeight w:val="315"/>
        </w:trPr>
        <w:tc>
          <w:tcPr>
            <w:tcW w:w="6062" w:type="dxa"/>
            <w:gridSpan w:val="7"/>
            <w:noWrap/>
            <w:hideMark/>
          </w:tcPr>
          <w:p w14:paraId="08856F76" w14:textId="77777777" w:rsidR="00DE25FC" w:rsidRPr="00724772" w:rsidRDefault="00DE25FC" w:rsidP="00DE25FC">
            <w:pPr>
              <w:jc w:val="both"/>
              <w:rPr>
                <w:b/>
                <w:bCs/>
                <w:sz w:val="22"/>
                <w:szCs w:val="22"/>
              </w:rPr>
            </w:pPr>
            <w:r w:rsidRPr="00724772">
              <w:rPr>
                <w:b/>
                <w:bCs/>
                <w:sz w:val="22"/>
                <w:szCs w:val="22"/>
              </w:rPr>
              <w:lastRenderedPageBreak/>
              <w:t>TOTAL</w:t>
            </w:r>
          </w:p>
        </w:tc>
        <w:tc>
          <w:tcPr>
            <w:tcW w:w="1559" w:type="dxa"/>
            <w:gridSpan w:val="2"/>
            <w:noWrap/>
            <w:hideMark/>
          </w:tcPr>
          <w:p w14:paraId="0211A46A" w14:textId="77777777" w:rsidR="00DE25FC" w:rsidRPr="00724772" w:rsidRDefault="00DE25FC" w:rsidP="00DE25FC">
            <w:pPr>
              <w:rPr>
                <w:b/>
                <w:sz w:val="22"/>
                <w:szCs w:val="22"/>
              </w:rPr>
            </w:pPr>
            <w:r w:rsidRPr="00724772">
              <w:rPr>
                <w:b/>
                <w:sz w:val="22"/>
                <w:szCs w:val="22"/>
              </w:rPr>
              <w:t xml:space="preserve"> R$ 60,73 </w:t>
            </w:r>
          </w:p>
        </w:tc>
        <w:tc>
          <w:tcPr>
            <w:tcW w:w="1701" w:type="dxa"/>
            <w:noWrap/>
            <w:hideMark/>
          </w:tcPr>
          <w:p w14:paraId="79DD1FDD" w14:textId="77777777" w:rsidR="00DE25FC" w:rsidRPr="00724772" w:rsidRDefault="00DE25FC" w:rsidP="00DE25FC">
            <w:pPr>
              <w:rPr>
                <w:b/>
                <w:sz w:val="22"/>
                <w:szCs w:val="22"/>
              </w:rPr>
            </w:pPr>
            <w:r w:rsidRPr="00724772">
              <w:rPr>
                <w:b/>
                <w:sz w:val="22"/>
                <w:szCs w:val="22"/>
              </w:rPr>
              <w:t xml:space="preserve"> R$ 1.344,45 </w:t>
            </w:r>
          </w:p>
        </w:tc>
      </w:tr>
      <w:tr w:rsidR="00DE25FC" w:rsidRPr="00724772" w14:paraId="65CFC92E" w14:textId="77777777" w:rsidTr="00DE25FC">
        <w:trPr>
          <w:trHeight w:val="315"/>
        </w:trPr>
        <w:tc>
          <w:tcPr>
            <w:tcW w:w="6062" w:type="dxa"/>
            <w:gridSpan w:val="7"/>
            <w:noWrap/>
          </w:tcPr>
          <w:p w14:paraId="645BCF7F" w14:textId="77777777" w:rsidR="00DE25FC" w:rsidRPr="00724772" w:rsidRDefault="00DE25FC" w:rsidP="00DE25FC">
            <w:pPr>
              <w:jc w:val="both"/>
              <w:rPr>
                <w:b/>
                <w:bCs/>
                <w:sz w:val="22"/>
                <w:szCs w:val="22"/>
              </w:rPr>
            </w:pPr>
            <w:r w:rsidRPr="00724772">
              <w:rPr>
                <w:b/>
                <w:bCs/>
                <w:sz w:val="22"/>
                <w:szCs w:val="22"/>
              </w:rPr>
              <w:t>TOTAL GERAL – Lote 1 + Lote 02</w:t>
            </w:r>
          </w:p>
        </w:tc>
        <w:tc>
          <w:tcPr>
            <w:tcW w:w="1559" w:type="dxa"/>
            <w:gridSpan w:val="2"/>
            <w:noWrap/>
          </w:tcPr>
          <w:p w14:paraId="31341A72" w14:textId="77777777" w:rsidR="00DE25FC" w:rsidRPr="00724772" w:rsidRDefault="00DE25FC" w:rsidP="00DE25FC">
            <w:pPr>
              <w:jc w:val="both"/>
              <w:rPr>
                <w:b/>
                <w:bCs/>
                <w:sz w:val="22"/>
                <w:szCs w:val="22"/>
              </w:rPr>
            </w:pPr>
            <w:r w:rsidRPr="00724772">
              <w:rPr>
                <w:b/>
                <w:sz w:val="22"/>
                <w:szCs w:val="22"/>
              </w:rPr>
              <w:t xml:space="preserve">  R$ 399,92</w:t>
            </w:r>
          </w:p>
        </w:tc>
        <w:tc>
          <w:tcPr>
            <w:tcW w:w="1701" w:type="dxa"/>
            <w:noWrap/>
          </w:tcPr>
          <w:p w14:paraId="36E7630D" w14:textId="77777777" w:rsidR="00DE25FC" w:rsidRPr="00724772" w:rsidRDefault="00DE25FC" w:rsidP="00DE25FC">
            <w:pPr>
              <w:jc w:val="both"/>
              <w:rPr>
                <w:b/>
                <w:bCs/>
                <w:sz w:val="22"/>
                <w:szCs w:val="22"/>
              </w:rPr>
            </w:pPr>
            <w:r w:rsidRPr="00724772">
              <w:rPr>
                <w:b/>
                <w:sz w:val="22"/>
                <w:szCs w:val="22"/>
              </w:rPr>
              <w:t xml:space="preserve"> R$ 8.765,47</w:t>
            </w:r>
          </w:p>
        </w:tc>
      </w:tr>
    </w:tbl>
    <w:p w14:paraId="6F65D348" w14:textId="77777777" w:rsidR="002E3755" w:rsidRPr="00724772" w:rsidRDefault="002E3755" w:rsidP="002E3755">
      <w:pPr>
        <w:spacing w:line="276" w:lineRule="auto"/>
        <w:jc w:val="both"/>
        <w:rPr>
          <w:sz w:val="22"/>
          <w:szCs w:val="22"/>
        </w:rPr>
      </w:pPr>
      <w:r w:rsidRPr="00724772">
        <w:rPr>
          <w:sz w:val="22"/>
          <w:szCs w:val="22"/>
        </w:rPr>
        <w:t>2.3.  Havendo mais de item ou lote faculta-se ao fornecedor a participação em quantos forem de seu interesse. Entretanto, optando-se por participar de um lote, deve o fornecedor enviar proposta para todos os itens que o compõem.</w:t>
      </w:r>
    </w:p>
    <w:p w14:paraId="30676EBD" w14:textId="6DD538B9" w:rsidR="002E3755" w:rsidRPr="00724772" w:rsidRDefault="002E3755" w:rsidP="002E3755">
      <w:pPr>
        <w:pBdr>
          <w:top w:val="nil"/>
          <w:left w:val="nil"/>
          <w:bottom w:val="nil"/>
          <w:right w:val="nil"/>
          <w:between w:val="nil"/>
        </w:pBdr>
        <w:spacing w:line="276" w:lineRule="auto"/>
        <w:jc w:val="both"/>
        <w:rPr>
          <w:color w:val="000000"/>
          <w:sz w:val="22"/>
          <w:szCs w:val="22"/>
        </w:rPr>
      </w:pPr>
      <w:r w:rsidRPr="00724772">
        <w:rPr>
          <w:color w:val="000000"/>
          <w:sz w:val="22"/>
          <w:szCs w:val="22"/>
        </w:rPr>
        <w:t xml:space="preserve">2.4. O critério de julgamento adotado será o </w:t>
      </w:r>
      <w:r w:rsidRPr="00724772">
        <w:rPr>
          <w:sz w:val="22"/>
          <w:szCs w:val="22"/>
        </w:rPr>
        <w:t>menor preço</w:t>
      </w:r>
      <w:r w:rsidR="00724772">
        <w:rPr>
          <w:sz w:val="22"/>
          <w:szCs w:val="22"/>
        </w:rPr>
        <w:t xml:space="preserve"> por lote</w:t>
      </w:r>
      <w:r w:rsidRPr="00724772">
        <w:rPr>
          <w:sz w:val="22"/>
          <w:szCs w:val="22"/>
        </w:rPr>
        <w:t>,</w:t>
      </w:r>
      <w:r w:rsidRPr="00724772">
        <w:rPr>
          <w:color w:val="FF0000"/>
          <w:sz w:val="22"/>
          <w:szCs w:val="22"/>
        </w:rPr>
        <w:t xml:space="preserve"> </w:t>
      </w:r>
      <w:r w:rsidRPr="00724772">
        <w:rPr>
          <w:color w:val="000000"/>
          <w:sz w:val="22"/>
          <w:szCs w:val="22"/>
        </w:rPr>
        <w:t>observadas as exigências contidas neste Aviso de Contratação Direta e seus Anexos quanto às especificações do objeto.</w:t>
      </w:r>
    </w:p>
    <w:p w14:paraId="0B100CA0" w14:textId="77777777" w:rsidR="002E3755" w:rsidRPr="00724772" w:rsidRDefault="002E3755" w:rsidP="002E3755">
      <w:pPr>
        <w:pBdr>
          <w:top w:val="nil"/>
          <w:left w:val="nil"/>
          <w:bottom w:val="nil"/>
          <w:right w:val="nil"/>
          <w:between w:val="nil"/>
        </w:pBdr>
        <w:spacing w:line="276" w:lineRule="auto"/>
        <w:jc w:val="both"/>
        <w:rPr>
          <w:color w:val="000000"/>
          <w:sz w:val="22"/>
          <w:szCs w:val="22"/>
        </w:rPr>
      </w:pPr>
    </w:p>
    <w:p w14:paraId="01C0FFF0" w14:textId="77777777" w:rsidR="002E3755" w:rsidRPr="00724772" w:rsidRDefault="002E3755" w:rsidP="002E3755">
      <w:pPr>
        <w:pStyle w:val="Ttulo1"/>
        <w:spacing w:line="276" w:lineRule="auto"/>
        <w:jc w:val="both"/>
        <w:rPr>
          <w:sz w:val="22"/>
          <w:szCs w:val="22"/>
        </w:rPr>
      </w:pPr>
      <w:bookmarkStart w:id="1" w:name="_heading=h.30j0zll" w:colFirst="0" w:colLast="0"/>
      <w:bookmarkEnd w:id="1"/>
      <w:r w:rsidRPr="00724772">
        <w:rPr>
          <w:sz w:val="22"/>
          <w:szCs w:val="22"/>
        </w:rPr>
        <w:t>3. PARTICIPAÇÃO NA DISPENSA ELETRÔNICA.</w:t>
      </w:r>
    </w:p>
    <w:p w14:paraId="64275B4C" w14:textId="77777777" w:rsidR="002E3755" w:rsidRPr="00724772" w:rsidRDefault="002E3755" w:rsidP="002E3755">
      <w:pPr>
        <w:spacing w:line="276" w:lineRule="auto"/>
        <w:jc w:val="both"/>
        <w:rPr>
          <w:sz w:val="22"/>
          <w:szCs w:val="22"/>
        </w:rPr>
      </w:pPr>
    </w:p>
    <w:p w14:paraId="54E66CE5" w14:textId="77777777" w:rsidR="002E3755" w:rsidRPr="00724772" w:rsidRDefault="002E3755" w:rsidP="002E3755">
      <w:pPr>
        <w:pBdr>
          <w:top w:val="nil"/>
          <w:left w:val="nil"/>
          <w:bottom w:val="nil"/>
          <w:right w:val="nil"/>
          <w:between w:val="nil"/>
        </w:pBdr>
        <w:spacing w:line="276" w:lineRule="auto"/>
        <w:jc w:val="both"/>
        <w:rPr>
          <w:sz w:val="22"/>
          <w:szCs w:val="22"/>
        </w:rPr>
      </w:pPr>
      <w:r w:rsidRPr="00724772">
        <w:rPr>
          <w:color w:val="000000"/>
          <w:sz w:val="22"/>
          <w:szCs w:val="22"/>
        </w:rPr>
        <w:t xml:space="preserve">3.1. A participação na presente dispensa eletrônica se dará mediante a utilização do Sistema BBMNET, disponível no endereço eletrônico </w:t>
      </w:r>
      <w:r w:rsidRPr="00724772">
        <w:rPr>
          <w:sz w:val="22"/>
          <w:szCs w:val="22"/>
        </w:rPr>
        <w:t xml:space="preserve">https://novobbmnet.com.br/. </w:t>
      </w:r>
    </w:p>
    <w:p w14:paraId="26EC6875" w14:textId="77777777" w:rsidR="002E3755" w:rsidRPr="00724772" w:rsidRDefault="002E3755" w:rsidP="002E3755">
      <w:pPr>
        <w:pBdr>
          <w:top w:val="nil"/>
          <w:left w:val="nil"/>
          <w:bottom w:val="nil"/>
          <w:right w:val="nil"/>
          <w:between w:val="nil"/>
        </w:pBdr>
        <w:spacing w:line="276" w:lineRule="auto"/>
        <w:jc w:val="both"/>
        <w:rPr>
          <w:color w:val="000000"/>
          <w:sz w:val="22"/>
          <w:szCs w:val="22"/>
        </w:rPr>
      </w:pPr>
      <w:r w:rsidRPr="00724772">
        <w:rPr>
          <w:color w:val="000000"/>
          <w:sz w:val="22"/>
          <w:szCs w:val="22"/>
        </w:rPr>
        <w:t>3.2.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6700D1F" w14:textId="77777777" w:rsidR="002E3755" w:rsidRPr="00724772" w:rsidRDefault="002E3755" w:rsidP="002E3755">
      <w:pPr>
        <w:spacing w:line="276" w:lineRule="auto"/>
        <w:jc w:val="both"/>
        <w:rPr>
          <w:sz w:val="22"/>
          <w:szCs w:val="22"/>
        </w:rPr>
      </w:pPr>
      <w:r w:rsidRPr="00724772">
        <w:rPr>
          <w:sz w:val="22"/>
          <w:szCs w:val="22"/>
        </w:rPr>
        <w:t xml:space="preserve">3.3. </w:t>
      </w:r>
      <w:r w:rsidRPr="00724772">
        <w:rPr>
          <w:color w:val="000000"/>
          <w:sz w:val="22"/>
          <w:szCs w:val="22"/>
        </w:rPr>
        <w:t>Não poderão participar desta dispensa de licitação os fornecedores:</w:t>
      </w:r>
    </w:p>
    <w:p w14:paraId="23B43614"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993" w:hanging="567"/>
        <w:jc w:val="both"/>
        <w:rPr>
          <w:color w:val="000000"/>
          <w:sz w:val="22"/>
          <w:szCs w:val="22"/>
        </w:rPr>
      </w:pPr>
      <w:r w:rsidRPr="00724772">
        <w:rPr>
          <w:color w:val="000000"/>
          <w:sz w:val="22"/>
          <w:szCs w:val="22"/>
        </w:rPr>
        <w:t>Que não atendam às condições deste Aviso de Contratação Direta e seu(s) anexo(s);</w:t>
      </w:r>
    </w:p>
    <w:p w14:paraId="538B729C"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993" w:hanging="567"/>
        <w:jc w:val="both"/>
        <w:rPr>
          <w:color w:val="000000"/>
          <w:sz w:val="22"/>
          <w:szCs w:val="22"/>
        </w:rPr>
      </w:pPr>
      <w:r w:rsidRPr="00724772">
        <w:rPr>
          <w:color w:val="000000"/>
          <w:sz w:val="22"/>
          <w:szCs w:val="22"/>
        </w:rPr>
        <w:t>estrangeiros que não tenham representação legal no Brasil com poderes expressos para receber citação e responder administrativa ou judicialmente;</w:t>
      </w:r>
    </w:p>
    <w:p w14:paraId="27B8A03E"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993" w:hanging="567"/>
        <w:jc w:val="both"/>
        <w:rPr>
          <w:color w:val="000000"/>
          <w:sz w:val="22"/>
          <w:szCs w:val="22"/>
        </w:rPr>
      </w:pPr>
      <w:r w:rsidRPr="00724772">
        <w:rPr>
          <w:color w:val="000000"/>
          <w:sz w:val="22"/>
          <w:szCs w:val="22"/>
        </w:rPr>
        <w:t xml:space="preserve">Que se enquadrem nas vedações do art. 14 da Lei Federal nº 14.133/2021. </w:t>
      </w:r>
    </w:p>
    <w:p w14:paraId="70E82EA1" w14:textId="77777777" w:rsidR="002E3755" w:rsidRPr="00724772" w:rsidRDefault="002E3755" w:rsidP="002E3755">
      <w:pPr>
        <w:numPr>
          <w:ilvl w:val="2"/>
          <w:numId w:val="12"/>
        </w:numPr>
        <w:suppressAutoHyphens w:val="0"/>
        <w:spacing w:line="276" w:lineRule="auto"/>
        <w:ind w:left="993" w:hanging="567"/>
        <w:jc w:val="both"/>
        <w:rPr>
          <w:color w:val="000000"/>
          <w:sz w:val="22"/>
          <w:szCs w:val="22"/>
        </w:rPr>
      </w:pPr>
      <w:r w:rsidRPr="00724772">
        <w:rPr>
          <w:color w:val="000000"/>
          <w:sz w:val="22"/>
          <w:szCs w:val="22"/>
        </w:rPr>
        <w:t xml:space="preserve">organizações da Sociedade Civil de Interesse Público - OSCIP, atuando nessa condição (Acórdão nº 746/2014-TCU-Plenário); </w:t>
      </w:r>
    </w:p>
    <w:p w14:paraId="1651DAF7"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Será permitida a participação de cooperativas, desde que apresentem demonstrativo de atuação em regime cooperado, com repartição de receitas e despesas entre os cooperados e atendam ao art. 16 da Lei Federal nº 14.133/2021. </w:t>
      </w:r>
    </w:p>
    <w:p w14:paraId="5D49EE99" w14:textId="77777777" w:rsidR="002E3755" w:rsidRPr="00724772" w:rsidRDefault="002E3755" w:rsidP="002E3755">
      <w:pPr>
        <w:pBdr>
          <w:top w:val="nil"/>
          <w:left w:val="nil"/>
          <w:bottom w:val="nil"/>
          <w:right w:val="nil"/>
          <w:between w:val="nil"/>
        </w:pBdr>
        <w:tabs>
          <w:tab w:val="left" w:pos="522"/>
        </w:tabs>
        <w:spacing w:line="276" w:lineRule="auto"/>
        <w:ind w:left="1123" w:hanging="697"/>
        <w:jc w:val="both"/>
        <w:rPr>
          <w:color w:val="000000"/>
          <w:sz w:val="22"/>
          <w:szCs w:val="22"/>
        </w:rPr>
      </w:pPr>
      <w:r w:rsidRPr="00724772">
        <w:rPr>
          <w:color w:val="000000"/>
          <w:sz w:val="22"/>
          <w:szCs w:val="22"/>
        </w:rPr>
        <w:t xml:space="preserve">3.4.1. Em sendo permitida a participação de cooperativas, serão estendidas a elas os benefícios previstos para as microempresas e empresas de pequeno porte quando elas atenderem ao disposto no art. 34 da Lei nº 11.488, de 15 de junho de 2007. </w:t>
      </w:r>
    </w:p>
    <w:p w14:paraId="78535E9C" w14:textId="77777777" w:rsidR="002E3755" w:rsidRPr="00724772" w:rsidRDefault="002E3755" w:rsidP="002E3755">
      <w:pPr>
        <w:numPr>
          <w:ilvl w:val="0"/>
          <w:numId w:val="12"/>
        </w:numPr>
        <w:pBdr>
          <w:top w:val="nil"/>
          <w:left w:val="nil"/>
          <w:bottom w:val="nil"/>
          <w:right w:val="nil"/>
          <w:between w:val="nil"/>
        </w:pBdr>
        <w:suppressAutoHyphens w:val="0"/>
        <w:spacing w:line="276" w:lineRule="auto"/>
        <w:jc w:val="both"/>
        <w:rPr>
          <w:b/>
          <w:color w:val="000000"/>
          <w:sz w:val="22"/>
          <w:szCs w:val="22"/>
        </w:rPr>
      </w:pPr>
      <w:bookmarkStart w:id="2" w:name="_heading=h.1fob9te" w:colFirst="0" w:colLast="0"/>
      <w:bookmarkEnd w:id="2"/>
      <w:r w:rsidRPr="00724772">
        <w:rPr>
          <w:b/>
          <w:color w:val="000000"/>
          <w:sz w:val="22"/>
          <w:szCs w:val="22"/>
        </w:rPr>
        <w:t>INGRESSO NA DISPENSA ELETRÔNICA, CADASTRAMENTO DA PROPOSTA INICIAL e DOCUMENTOS DE HABILITAÇÃO</w:t>
      </w:r>
    </w:p>
    <w:p w14:paraId="3161909E" w14:textId="77777777" w:rsidR="002E3755" w:rsidRPr="00724772" w:rsidRDefault="002E3755" w:rsidP="002E3755">
      <w:pPr>
        <w:tabs>
          <w:tab w:val="left" w:pos="470"/>
        </w:tabs>
        <w:spacing w:line="276" w:lineRule="auto"/>
        <w:jc w:val="both"/>
        <w:rPr>
          <w:sz w:val="22"/>
          <w:szCs w:val="22"/>
        </w:rPr>
      </w:pPr>
    </w:p>
    <w:p w14:paraId="06F5C050" w14:textId="77777777" w:rsidR="00DE25FC" w:rsidRPr="00724772" w:rsidRDefault="002E3755" w:rsidP="00DE25FC">
      <w:pPr>
        <w:tabs>
          <w:tab w:val="left" w:pos="470"/>
        </w:tabs>
        <w:spacing w:line="276" w:lineRule="auto"/>
        <w:jc w:val="both"/>
        <w:rPr>
          <w:color w:val="000000"/>
          <w:sz w:val="22"/>
          <w:szCs w:val="22"/>
        </w:rPr>
      </w:pPr>
      <w:r w:rsidRPr="00724772">
        <w:rPr>
          <w:sz w:val="22"/>
          <w:szCs w:val="22"/>
        </w:rPr>
        <w:t xml:space="preserve">4.1. </w:t>
      </w:r>
      <w:r w:rsidRPr="00724772">
        <w:rPr>
          <w:color w:val="000000"/>
          <w:sz w:val="22"/>
          <w:szCs w:val="22"/>
        </w:rPr>
        <w:t>O ingresso do fornecedor na disputa da dispensa eletrônica se dará com o cadastramento de sua proposta inicial, na forma deste item.</w:t>
      </w:r>
    </w:p>
    <w:p w14:paraId="1CDF7868" w14:textId="77777777" w:rsidR="002E3755" w:rsidRPr="00724772" w:rsidRDefault="002E3755" w:rsidP="00DE25FC">
      <w:pPr>
        <w:tabs>
          <w:tab w:val="left" w:pos="470"/>
        </w:tabs>
        <w:spacing w:line="276" w:lineRule="auto"/>
        <w:jc w:val="both"/>
        <w:rPr>
          <w:color w:val="000000"/>
          <w:sz w:val="22"/>
          <w:szCs w:val="22"/>
        </w:rPr>
      </w:pPr>
      <w:r w:rsidRPr="00724772">
        <w:rPr>
          <w:color w:val="000000"/>
          <w:sz w:val="22"/>
          <w:szCs w:val="22"/>
        </w:rPr>
        <w:t xml:space="preserve">4.2. O fornecedor interessado encaminhará, exclusivamente por meio do Sistema BBMNET, a proposta com a descrição do objeto ofertado e a marca do produto, quando for o caso, e o preço, até a data e o horário estabelecidos para o fim de recebimento de propostas. </w:t>
      </w:r>
    </w:p>
    <w:p w14:paraId="441B023A"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Todas as especificações do objeto contidas na proposta, em especial o preço, vinculam a Contratada. </w:t>
      </w:r>
    </w:p>
    <w:p w14:paraId="5B3139BE"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Nos valores propostos estarão inclusos todos os custos operacionais, encargos previdenciários, trabalhistas, tributários, comerciais e quaisquer outros que incidam direta ou indiretamente no objeto desta dispensa de licitação; </w:t>
      </w:r>
    </w:p>
    <w:p w14:paraId="0A812397"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993" w:hanging="567"/>
        <w:jc w:val="both"/>
        <w:rPr>
          <w:color w:val="000000"/>
          <w:sz w:val="22"/>
          <w:szCs w:val="22"/>
        </w:rPr>
      </w:pPr>
      <w:r w:rsidRPr="00724772">
        <w:rPr>
          <w:color w:val="000000"/>
          <w:sz w:val="22"/>
          <w:szCs w:val="22"/>
        </w:rPr>
        <w:t xml:space="preserve">Os preços ofertados, tanto na proposta inicial, quanto na etapa de lances, serão de exclusiva responsabilidade do fornecedor. </w:t>
      </w:r>
    </w:p>
    <w:p w14:paraId="173F0B1C"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w:t>
      </w:r>
      <w:r w:rsidRPr="00724772">
        <w:rPr>
          <w:color w:val="000000"/>
          <w:sz w:val="22"/>
          <w:szCs w:val="22"/>
        </w:rPr>
        <w:lastRenderedPageBreak/>
        <w:t xml:space="preserve">de fornecer os materiais, equipamentos, ferramentas e utensílios necessários, em quantidades e qualidades adequadas à perfeita execução contratual, promovendo, quando requerido, sua substituição. </w:t>
      </w:r>
    </w:p>
    <w:p w14:paraId="6899EDF0"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No cadastramento da proposta inicial, o fornecedor deverá, e assinalar em campo próprio do sistema eletrônico, que atende as seguintes declarações: </w:t>
      </w:r>
    </w:p>
    <w:p w14:paraId="7449F5F0" w14:textId="77777777" w:rsidR="002E3755" w:rsidRPr="00724772" w:rsidRDefault="002E3755" w:rsidP="002E3755">
      <w:pPr>
        <w:numPr>
          <w:ilvl w:val="2"/>
          <w:numId w:val="12"/>
        </w:numPr>
        <w:pBdr>
          <w:top w:val="nil"/>
          <w:left w:val="nil"/>
          <w:bottom w:val="nil"/>
          <w:right w:val="nil"/>
          <w:between w:val="nil"/>
        </w:pBdr>
        <w:tabs>
          <w:tab w:val="left" w:pos="1308"/>
        </w:tabs>
        <w:suppressAutoHyphens w:val="0"/>
        <w:spacing w:line="276" w:lineRule="auto"/>
        <w:ind w:left="709" w:firstLine="0"/>
        <w:jc w:val="both"/>
        <w:rPr>
          <w:color w:val="000000"/>
          <w:sz w:val="22"/>
          <w:szCs w:val="22"/>
        </w:rPr>
      </w:pPr>
      <w:r w:rsidRPr="00724772">
        <w:rPr>
          <w:color w:val="000000"/>
          <w:sz w:val="22"/>
          <w:szCs w:val="22"/>
        </w:rPr>
        <w:t>a inexistência de fato impeditivo para licitar ou contratar com a Administração Pública;</w:t>
      </w:r>
    </w:p>
    <w:p w14:paraId="546CEBA7" w14:textId="77777777" w:rsidR="002E3755" w:rsidRPr="00724772" w:rsidRDefault="002E3755" w:rsidP="002E3755">
      <w:pPr>
        <w:numPr>
          <w:ilvl w:val="2"/>
          <w:numId w:val="12"/>
        </w:numPr>
        <w:suppressAutoHyphens w:val="0"/>
        <w:spacing w:line="276" w:lineRule="auto"/>
        <w:ind w:left="709" w:firstLine="0"/>
        <w:jc w:val="both"/>
        <w:rPr>
          <w:sz w:val="22"/>
          <w:szCs w:val="22"/>
        </w:rPr>
      </w:pPr>
      <w:r w:rsidRPr="00724772">
        <w:rPr>
          <w:sz w:val="22"/>
          <w:szCs w:val="22"/>
        </w:rPr>
        <w:t xml:space="preserve">o enquadramento na condição de microempresa e empresa de pequeno porte, nos termos da Lei Complementar nº 123, de 2006; </w:t>
      </w:r>
    </w:p>
    <w:p w14:paraId="71993C0F" w14:textId="77777777" w:rsidR="002E3755" w:rsidRPr="00724772" w:rsidRDefault="002E3755" w:rsidP="002E3755">
      <w:pPr>
        <w:numPr>
          <w:ilvl w:val="2"/>
          <w:numId w:val="12"/>
        </w:numPr>
        <w:suppressAutoHyphens w:val="0"/>
        <w:spacing w:line="276" w:lineRule="auto"/>
        <w:ind w:left="709" w:firstLine="0"/>
        <w:jc w:val="both"/>
        <w:rPr>
          <w:sz w:val="22"/>
          <w:szCs w:val="22"/>
        </w:rPr>
      </w:pPr>
      <w:r w:rsidRPr="00724772">
        <w:rPr>
          <w:sz w:val="22"/>
          <w:szCs w:val="22"/>
        </w:rPr>
        <w:t>o pleno conhecimento e aceitação das regras e das condições gerais da contratação, constantes do procedimento;</w:t>
      </w:r>
    </w:p>
    <w:p w14:paraId="1EA1F5DA" w14:textId="77777777" w:rsidR="002E3755" w:rsidRPr="00724772" w:rsidRDefault="002E3755" w:rsidP="002E3755">
      <w:pPr>
        <w:numPr>
          <w:ilvl w:val="2"/>
          <w:numId w:val="12"/>
        </w:numPr>
        <w:suppressAutoHyphens w:val="0"/>
        <w:spacing w:line="276" w:lineRule="auto"/>
        <w:ind w:left="709" w:firstLine="0"/>
        <w:jc w:val="both"/>
        <w:rPr>
          <w:sz w:val="22"/>
          <w:szCs w:val="22"/>
        </w:rPr>
      </w:pPr>
      <w:r w:rsidRPr="00724772">
        <w:rPr>
          <w:sz w:val="22"/>
          <w:szCs w:val="22"/>
        </w:rPr>
        <w:t>a responsabilidade pelas transações que forem efetuadas no sistema, assumindo como firmes e verdadeiras;</w:t>
      </w:r>
    </w:p>
    <w:p w14:paraId="46615CF9" w14:textId="77777777" w:rsidR="002E3755" w:rsidRPr="00724772" w:rsidRDefault="002E3755" w:rsidP="002E3755">
      <w:pPr>
        <w:numPr>
          <w:ilvl w:val="2"/>
          <w:numId w:val="12"/>
        </w:numPr>
        <w:suppressAutoHyphens w:val="0"/>
        <w:spacing w:line="276" w:lineRule="auto"/>
        <w:ind w:left="709" w:firstLine="0"/>
        <w:jc w:val="both"/>
        <w:rPr>
          <w:sz w:val="22"/>
          <w:szCs w:val="22"/>
        </w:rPr>
      </w:pPr>
      <w:r w:rsidRPr="00724772">
        <w:rPr>
          <w:sz w:val="22"/>
          <w:szCs w:val="22"/>
        </w:rPr>
        <w:t>o cumprimento das exigências de reserva de cargos para pessoa com deficiência e para reabilitado da Previdência Social, de que trata o art. 93 da Lei nº 8.213, de 24 de julho de 1991, se couber; e</w:t>
      </w:r>
    </w:p>
    <w:p w14:paraId="20389FD0" w14:textId="77777777" w:rsidR="002E3755" w:rsidRPr="00724772" w:rsidRDefault="002E3755" w:rsidP="002E3755">
      <w:pPr>
        <w:numPr>
          <w:ilvl w:val="2"/>
          <w:numId w:val="12"/>
        </w:numPr>
        <w:suppressAutoHyphens w:val="0"/>
        <w:spacing w:line="276" w:lineRule="auto"/>
        <w:ind w:left="709" w:firstLine="0"/>
        <w:jc w:val="both"/>
        <w:rPr>
          <w:sz w:val="22"/>
          <w:szCs w:val="22"/>
        </w:rPr>
      </w:pPr>
      <w:r w:rsidRPr="00724772">
        <w:rPr>
          <w:sz w:val="22"/>
          <w:szCs w:val="22"/>
        </w:rPr>
        <w:t>o cumprimento do disposto no inciso VI do art. 68 da Lei nº 14.133, de 2021.</w:t>
      </w:r>
    </w:p>
    <w:p w14:paraId="3757C2DC"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Quando houver variação mínima entre lances, fica facultado ao fornecedor, ao cadastrar sua proposta inicial, a parametrização de valor final mínimo, com o registro do seu lance final aceitável (menor preço ou maior desconto, conforme o caso). </w:t>
      </w:r>
    </w:p>
    <w:p w14:paraId="3CDB32A9" w14:textId="77777777" w:rsidR="002E3755" w:rsidRPr="00724772" w:rsidRDefault="002E3755" w:rsidP="002E3755">
      <w:pPr>
        <w:numPr>
          <w:ilvl w:val="2"/>
          <w:numId w:val="12"/>
        </w:numPr>
        <w:pBdr>
          <w:top w:val="nil"/>
          <w:left w:val="nil"/>
          <w:bottom w:val="nil"/>
          <w:right w:val="nil"/>
          <w:between w:val="nil"/>
        </w:pBdr>
        <w:tabs>
          <w:tab w:val="left" w:pos="1058"/>
        </w:tabs>
        <w:suppressAutoHyphens w:val="0"/>
        <w:spacing w:line="276" w:lineRule="auto"/>
        <w:ind w:left="709" w:firstLine="0"/>
        <w:jc w:val="both"/>
        <w:rPr>
          <w:color w:val="000000"/>
          <w:sz w:val="22"/>
          <w:szCs w:val="22"/>
        </w:rPr>
      </w:pPr>
      <w:r w:rsidRPr="00724772">
        <w:rPr>
          <w:color w:val="000000"/>
          <w:sz w:val="22"/>
          <w:szCs w:val="22"/>
        </w:rPr>
        <w:t xml:space="preserve">Feita essa opção os lances serão enviados automaticamente pelo sistema, respeitados os limites cadastrados pelo fornecedor e o intervalo mínimo entre lances previsto neste aviso. </w:t>
      </w:r>
    </w:p>
    <w:p w14:paraId="403354D6" w14:textId="77777777" w:rsidR="002E3755" w:rsidRPr="00724772" w:rsidRDefault="002E3755" w:rsidP="002E3755">
      <w:pPr>
        <w:numPr>
          <w:ilvl w:val="3"/>
          <w:numId w:val="12"/>
        </w:numPr>
        <w:pBdr>
          <w:top w:val="nil"/>
          <w:left w:val="nil"/>
          <w:bottom w:val="nil"/>
          <w:right w:val="nil"/>
          <w:between w:val="nil"/>
        </w:pBdr>
        <w:tabs>
          <w:tab w:val="left" w:pos="1058"/>
        </w:tabs>
        <w:suppressAutoHyphens w:val="0"/>
        <w:spacing w:line="276" w:lineRule="auto"/>
        <w:ind w:left="709" w:firstLine="284"/>
        <w:jc w:val="both"/>
        <w:rPr>
          <w:color w:val="000000"/>
          <w:sz w:val="22"/>
          <w:szCs w:val="22"/>
        </w:rPr>
      </w:pPr>
      <w:r w:rsidRPr="00724772">
        <w:rPr>
          <w:color w:val="000000"/>
          <w:sz w:val="22"/>
          <w:szCs w:val="22"/>
        </w:rPr>
        <w:t>Sem prejuízo do disposto acima, os lances poderão ser enviados manualmente, na forma da seção respectiva deste Aviso de Contratação Direta;</w:t>
      </w:r>
    </w:p>
    <w:p w14:paraId="0C4A6E9C" w14:textId="77777777" w:rsidR="002E3755" w:rsidRPr="00724772" w:rsidRDefault="002E3755" w:rsidP="002E3755">
      <w:pPr>
        <w:numPr>
          <w:ilvl w:val="2"/>
          <w:numId w:val="12"/>
        </w:numPr>
        <w:pBdr>
          <w:top w:val="nil"/>
          <w:left w:val="nil"/>
          <w:bottom w:val="nil"/>
          <w:right w:val="nil"/>
          <w:between w:val="nil"/>
        </w:pBdr>
        <w:tabs>
          <w:tab w:val="left" w:pos="1058"/>
        </w:tabs>
        <w:suppressAutoHyphens w:val="0"/>
        <w:spacing w:line="276" w:lineRule="auto"/>
        <w:ind w:left="709" w:firstLine="0"/>
        <w:jc w:val="both"/>
        <w:rPr>
          <w:color w:val="000000"/>
          <w:sz w:val="22"/>
          <w:szCs w:val="22"/>
        </w:rPr>
      </w:pPr>
      <w:r w:rsidRPr="00724772">
        <w:rPr>
          <w:color w:val="000000"/>
          <w:sz w:val="22"/>
          <w:szCs w:val="22"/>
        </w:rPr>
        <w:t xml:space="preserve">O valor final mínimo poderá ser alterado pelo fornecedor durante a fase de disputa, desde que não assuma valor superior a lance já registrado por ele no sistema. </w:t>
      </w:r>
    </w:p>
    <w:p w14:paraId="1E821A7C" w14:textId="77777777" w:rsidR="002E3755" w:rsidRPr="00724772" w:rsidRDefault="002E3755" w:rsidP="002E3755">
      <w:pPr>
        <w:numPr>
          <w:ilvl w:val="2"/>
          <w:numId w:val="12"/>
        </w:numPr>
        <w:pBdr>
          <w:top w:val="nil"/>
          <w:left w:val="nil"/>
          <w:bottom w:val="nil"/>
          <w:right w:val="nil"/>
          <w:between w:val="nil"/>
        </w:pBdr>
        <w:tabs>
          <w:tab w:val="left" w:pos="1058"/>
        </w:tabs>
        <w:suppressAutoHyphens w:val="0"/>
        <w:spacing w:line="276" w:lineRule="auto"/>
        <w:ind w:left="709" w:firstLine="0"/>
        <w:jc w:val="both"/>
        <w:rPr>
          <w:color w:val="000000"/>
          <w:sz w:val="22"/>
          <w:szCs w:val="22"/>
        </w:rPr>
      </w:pPr>
      <w:r w:rsidRPr="00724772">
        <w:rPr>
          <w:color w:val="000000"/>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03EC94A" w14:textId="77777777" w:rsidR="002E3755" w:rsidRPr="00724772" w:rsidRDefault="002E3755" w:rsidP="002E3755">
      <w:pPr>
        <w:pBdr>
          <w:top w:val="nil"/>
          <w:left w:val="nil"/>
          <w:bottom w:val="nil"/>
          <w:right w:val="nil"/>
          <w:between w:val="nil"/>
        </w:pBdr>
        <w:tabs>
          <w:tab w:val="left" w:pos="1058"/>
        </w:tabs>
        <w:spacing w:line="276" w:lineRule="auto"/>
        <w:ind w:left="1766"/>
        <w:jc w:val="both"/>
        <w:rPr>
          <w:color w:val="000000"/>
          <w:sz w:val="22"/>
          <w:szCs w:val="22"/>
        </w:rPr>
      </w:pPr>
    </w:p>
    <w:p w14:paraId="03BCBEE1" w14:textId="77777777" w:rsidR="002E3755" w:rsidRPr="00724772" w:rsidRDefault="002E3755" w:rsidP="002E3755">
      <w:pPr>
        <w:numPr>
          <w:ilvl w:val="0"/>
          <w:numId w:val="12"/>
        </w:numPr>
        <w:pBdr>
          <w:top w:val="nil"/>
          <w:left w:val="nil"/>
          <w:bottom w:val="nil"/>
          <w:right w:val="nil"/>
          <w:between w:val="nil"/>
        </w:pBdr>
        <w:tabs>
          <w:tab w:val="left" w:pos="1058"/>
        </w:tabs>
        <w:suppressAutoHyphens w:val="0"/>
        <w:spacing w:line="276" w:lineRule="auto"/>
        <w:jc w:val="both"/>
        <w:rPr>
          <w:b/>
          <w:color w:val="000000"/>
          <w:sz w:val="22"/>
          <w:szCs w:val="22"/>
        </w:rPr>
      </w:pPr>
      <w:r w:rsidRPr="00724772">
        <w:rPr>
          <w:b/>
          <w:color w:val="000000"/>
          <w:sz w:val="22"/>
          <w:szCs w:val="22"/>
        </w:rPr>
        <w:t xml:space="preserve">FASE DE LANCES </w:t>
      </w:r>
    </w:p>
    <w:p w14:paraId="7AF36A8B" w14:textId="77777777" w:rsidR="002E3755" w:rsidRPr="00724772" w:rsidRDefault="002E3755" w:rsidP="00724772">
      <w:pPr>
        <w:pStyle w:val="Nivel5"/>
        <w:tabs>
          <w:tab w:val="left" w:pos="142"/>
        </w:tabs>
        <w:ind w:left="0" w:firstLine="0"/>
        <w:rPr>
          <w:rFonts w:ascii="Times New Roman" w:hAnsi="Times New Roman" w:cs="Times New Roman"/>
          <w:color w:val="000000"/>
          <w:sz w:val="22"/>
          <w:szCs w:val="22"/>
        </w:rPr>
      </w:pPr>
      <w:r w:rsidRPr="00724772">
        <w:rPr>
          <w:rFonts w:ascii="Times New Roman" w:hAnsi="Times New Roman" w:cs="Times New Roman"/>
          <w:sz w:val="22"/>
          <w:szCs w:val="22"/>
        </w:rPr>
        <w:t xml:space="preserve">5.1. </w:t>
      </w:r>
      <w:r w:rsidRPr="00724772">
        <w:rPr>
          <w:rFonts w:ascii="Times New Roman" w:hAnsi="Times New Roman" w:cs="Times New Roman"/>
          <w:color w:val="000000"/>
          <w:sz w:val="22"/>
          <w:szCs w:val="22"/>
        </w:rPr>
        <w:t>A partir das</w:t>
      </w:r>
      <w:r w:rsidRPr="00724772">
        <w:rPr>
          <w:rFonts w:ascii="Times New Roman" w:hAnsi="Times New Roman" w:cs="Times New Roman"/>
          <w:sz w:val="22"/>
          <w:szCs w:val="22"/>
        </w:rPr>
        <w:t xml:space="preserve"> 8:30h </w:t>
      </w:r>
      <w:r w:rsidRPr="00724772">
        <w:rPr>
          <w:rFonts w:ascii="Times New Roman" w:hAnsi="Times New Roman" w:cs="Times New Roman"/>
          <w:color w:val="000000"/>
          <w:sz w:val="22"/>
          <w:szCs w:val="22"/>
        </w:rPr>
        <w:t xml:space="preserve">da data estabelecida neste Aviso de Contratação Direta, a sessão pública será automaticamente aberta pelo sistema para o envio de lances públicos e sucessivos, </w:t>
      </w:r>
      <w:r w:rsidRPr="00724772">
        <w:rPr>
          <w:rFonts w:ascii="Times New Roman" w:hAnsi="Times New Roman" w:cs="Times New Roman"/>
          <w:sz w:val="22"/>
          <w:szCs w:val="22"/>
        </w:rPr>
        <w:t xml:space="preserve">exclusivamente por meio do sistema eletrônico, </w:t>
      </w:r>
      <w:r w:rsidRPr="00724772">
        <w:rPr>
          <w:rFonts w:ascii="Times New Roman" w:hAnsi="Times New Roman" w:cs="Times New Roman"/>
          <w:color w:val="000000"/>
          <w:sz w:val="22"/>
          <w:szCs w:val="22"/>
        </w:rPr>
        <w:t>sendo encerrado no horário de finalização de lances também já previsto neste aviso.</w:t>
      </w:r>
    </w:p>
    <w:p w14:paraId="674B5688" w14:textId="77777777" w:rsidR="002E3755" w:rsidRPr="00724772" w:rsidRDefault="002E3755" w:rsidP="002E3755">
      <w:pPr>
        <w:spacing w:line="276" w:lineRule="auto"/>
        <w:jc w:val="both"/>
        <w:rPr>
          <w:color w:val="000000"/>
          <w:sz w:val="22"/>
          <w:szCs w:val="22"/>
        </w:rPr>
      </w:pPr>
      <w:r w:rsidRPr="00724772">
        <w:rPr>
          <w:color w:val="000000"/>
          <w:sz w:val="22"/>
          <w:szCs w:val="22"/>
        </w:rPr>
        <w:t xml:space="preserve">5.2.  Iniciada a etapa competitiva, os fornecedores deverão encaminhar lances exclusivamente por meio de sistema eletrônico, sendo imediatamente informados do seu recebimento e do valor consignado no registro. </w:t>
      </w:r>
    </w:p>
    <w:p w14:paraId="50439904" w14:textId="44BD0CE6" w:rsidR="002E3755" w:rsidRPr="00724772" w:rsidRDefault="002E3755" w:rsidP="00724772">
      <w:pPr>
        <w:ind w:firstLine="720"/>
        <w:rPr>
          <w:sz w:val="22"/>
          <w:szCs w:val="22"/>
        </w:rPr>
      </w:pPr>
      <w:r w:rsidRPr="00724772">
        <w:rPr>
          <w:color w:val="000000"/>
          <w:sz w:val="22"/>
          <w:szCs w:val="22"/>
        </w:rPr>
        <w:t xml:space="preserve">5.2.1. </w:t>
      </w:r>
      <w:r w:rsidRPr="00724772">
        <w:rPr>
          <w:sz w:val="22"/>
          <w:szCs w:val="22"/>
        </w:rPr>
        <w:t xml:space="preserve">O lance deverá ser ofertado pelo </w:t>
      </w:r>
      <w:r w:rsidRPr="00724772">
        <w:rPr>
          <w:b/>
          <w:bCs/>
          <w:sz w:val="22"/>
          <w:szCs w:val="22"/>
        </w:rPr>
        <w:t>valor global por lote</w:t>
      </w:r>
      <w:r w:rsidR="00724772" w:rsidRPr="00724772">
        <w:rPr>
          <w:b/>
          <w:bCs/>
          <w:sz w:val="22"/>
          <w:szCs w:val="22"/>
        </w:rPr>
        <w:t>.</w:t>
      </w:r>
    </w:p>
    <w:p w14:paraId="4C5200B9"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O fornecedor somente poderá oferecer valor inferior ou maior percentual de desconto em relação ao último lance por ele ofertado e registrado pelo sistema.</w:t>
      </w:r>
    </w:p>
    <w:p w14:paraId="00F2A3FC"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O intervalo mínimo de diferença de valores ou percentuais entre os lances, que incidirá tanto em relação aos lances intermediários quanto em relação ao que cobrir a melhor oferta é </w:t>
      </w:r>
      <w:r w:rsidRPr="00724772">
        <w:rPr>
          <w:sz w:val="22"/>
          <w:szCs w:val="22"/>
        </w:rPr>
        <w:t>de 1 real (um real).</w:t>
      </w:r>
    </w:p>
    <w:p w14:paraId="7789A7CD"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Havendo lances iguais ao menor já ofertado, prevalecerá aquele que for recebido e registrado primeiro no sistema.</w:t>
      </w:r>
    </w:p>
    <w:p w14:paraId="76F75895"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Caso o fornecedor não apresente lances, concorrerá com o valor de sua proposta inicial.</w:t>
      </w:r>
    </w:p>
    <w:p w14:paraId="0A0E5447"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Durante o procedimento, os fornecedores serão informados, em tempo real, do valor do menor lance registrado, vedada a identificação do fornecedor.</w:t>
      </w:r>
    </w:p>
    <w:p w14:paraId="62C3DCEA"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lastRenderedPageBreak/>
        <w:t>Imediatamente após o término do prazo estabelecido para a fase de lances, haverá o seu encerramento, com o ordenamento e divulgação dos lances, pelo sistema, em ordem crescente de classificação.</w:t>
      </w:r>
    </w:p>
    <w:p w14:paraId="0EFEF4E5"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709" w:firstLine="0"/>
        <w:jc w:val="both"/>
        <w:rPr>
          <w:sz w:val="22"/>
          <w:szCs w:val="22"/>
        </w:rPr>
      </w:pPr>
      <w:bookmarkStart w:id="3" w:name="_heading=h.3znysh7" w:colFirst="0" w:colLast="0"/>
      <w:bookmarkEnd w:id="3"/>
      <w:r w:rsidRPr="00724772">
        <w:rPr>
          <w:sz w:val="22"/>
          <w:szCs w:val="22"/>
        </w:rPr>
        <w:t xml:space="preserve">O encerramento da fase de lances ocorrerá por prorrogação automática que será de 2 (dois) minutos e ocorrerá sucessivamente sempre que houver lances enviados nesse período de prorrogação, inclusive no caso de lances intermediários. </w:t>
      </w:r>
    </w:p>
    <w:p w14:paraId="6605C0A4" w14:textId="77777777" w:rsidR="002E3755" w:rsidRPr="00724772" w:rsidRDefault="002E3755" w:rsidP="002E3755">
      <w:pPr>
        <w:spacing w:line="276" w:lineRule="auto"/>
        <w:jc w:val="both"/>
        <w:rPr>
          <w:color w:val="000000"/>
          <w:sz w:val="22"/>
          <w:szCs w:val="22"/>
        </w:rPr>
      </w:pPr>
    </w:p>
    <w:p w14:paraId="05BC506A" w14:textId="77777777" w:rsidR="002E3755" w:rsidRPr="00724772" w:rsidRDefault="002E3755" w:rsidP="002E3755">
      <w:pPr>
        <w:pStyle w:val="Ttulo1"/>
        <w:numPr>
          <w:ilvl w:val="0"/>
          <w:numId w:val="12"/>
        </w:numPr>
        <w:tabs>
          <w:tab w:val="clear" w:pos="0"/>
          <w:tab w:val="clear" w:pos="1416"/>
        </w:tabs>
        <w:suppressAutoHyphens w:val="0"/>
        <w:spacing w:line="276" w:lineRule="auto"/>
        <w:jc w:val="both"/>
        <w:rPr>
          <w:sz w:val="22"/>
          <w:szCs w:val="22"/>
        </w:rPr>
      </w:pPr>
      <w:bookmarkStart w:id="4" w:name="_heading=h.2et92p0" w:colFirst="0" w:colLast="0"/>
      <w:bookmarkEnd w:id="4"/>
      <w:r w:rsidRPr="00724772">
        <w:rPr>
          <w:sz w:val="22"/>
          <w:szCs w:val="22"/>
        </w:rPr>
        <w:t>JULGAMENTO DAS PROPOSTAS DE PREÇO</w:t>
      </w:r>
    </w:p>
    <w:p w14:paraId="24659726" w14:textId="77777777" w:rsidR="002E3755" w:rsidRPr="00724772" w:rsidRDefault="002E3755" w:rsidP="002E3755">
      <w:pPr>
        <w:spacing w:line="276" w:lineRule="auto"/>
        <w:jc w:val="both"/>
        <w:rPr>
          <w:color w:val="000000"/>
          <w:sz w:val="22"/>
          <w:szCs w:val="22"/>
        </w:rPr>
      </w:pPr>
    </w:p>
    <w:p w14:paraId="68645FD3" w14:textId="77777777" w:rsidR="002E3755" w:rsidRPr="00724772" w:rsidRDefault="002E3755" w:rsidP="002E3755">
      <w:pPr>
        <w:spacing w:line="276" w:lineRule="auto"/>
        <w:jc w:val="both"/>
        <w:rPr>
          <w:sz w:val="22"/>
          <w:szCs w:val="22"/>
        </w:rPr>
      </w:pPr>
      <w:r w:rsidRPr="00724772">
        <w:rPr>
          <w:color w:val="000000"/>
          <w:sz w:val="22"/>
          <w:szCs w:val="22"/>
        </w:rPr>
        <w:t xml:space="preserve">6.1. </w:t>
      </w:r>
      <w:r w:rsidRPr="00724772">
        <w:rPr>
          <w:sz w:val="22"/>
          <w:szCs w:val="22"/>
        </w:rPr>
        <w:t>Encerrada a fase de lances, será verificada a conformidade da proposta classificada em primeiro lugar quanto à adequação do objeto e à compatibilidade do preço em relação ao estipulado para a contratação.</w:t>
      </w:r>
    </w:p>
    <w:p w14:paraId="6DBD0561" w14:textId="77777777" w:rsidR="002E3755" w:rsidRPr="00724772" w:rsidRDefault="002E3755" w:rsidP="002E3755">
      <w:pPr>
        <w:spacing w:line="276" w:lineRule="auto"/>
        <w:jc w:val="both"/>
        <w:rPr>
          <w:sz w:val="22"/>
          <w:szCs w:val="22"/>
        </w:rPr>
      </w:pPr>
      <w:r w:rsidRPr="00724772">
        <w:rPr>
          <w:color w:val="000000"/>
          <w:sz w:val="22"/>
          <w:szCs w:val="22"/>
        </w:rPr>
        <w:t xml:space="preserve">6.2. </w:t>
      </w:r>
      <w:r w:rsidRPr="00724772">
        <w:rPr>
          <w:sz w:val="22"/>
          <w:szCs w:val="22"/>
        </w:rPr>
        <w:t>No caso de o preço da proposta vencedora estar acima do estimado pela Administração, poderá haver a negociação de condições mais vantajosas.</w:t>
      </w:r>
    </w:p>
    <w:p w14:paraId="07845161" w14:textId="7F8B8E23" w:rsidR="002E3755" w:rsidRPr="00724772" w:rsidRDefault="00724772" w:rsidP="002E3755">
      <w:pPr>
        <w:spacing w:line="276" w:lineRule="auto"/>
        <w:ind w:left="851"/>
        <w:jc w:val="both"/>
        <w:rPr>
          <w:sz w:val="22"/>
          <w:szCs w:val="22"/>
        </w:rPr>
      </w:pPr>
      <w:r w:rsidRPr="00724772">
        <w:rPr>
          <w:color w:val="000000"/>
          <w:sz w:val="22"/>
          <w:szCs w:val="22"/>
        </w:rPr>
        <w:t>6.2.1 Neste</w:t>
      </w:r>
      <w:r w:rsidR="002E3755" w:rsidRPr="00724772">
        <w:rPr>
          <w:color w:val="000000"/>
          <w:sz w:val="22"/>
          <w:szCs w:val="22"/>
        </w:rPr>
        <w:t xml:space="preserve"> caso, será encaminhada contraproposta ao fornecedor que tenha apresentado o melhor preço, para que seja obtida </w:t>
      </w:r>
      <w:proofErr w:type="gramStart"/>
      <w:r w:rsidR="002E3755" w:rsidRPr="00724772">
        <w:rPr>
          <w:color w:val="000000"/>
          <w:sz w:val="22"/>
          <w:szCs w:val="22"/>
        </w:rPr>
        <w:t>melhor</w:t>
      </w:r>
      <w:proofErr w:type="gramEnd"/>
      <w:r w:rsidR="002E3755" w:rsidRPr="00724772">
        <w:rPr>
          <w:color w:val="000000"/>
          <w:sz w:val="22"/>
          <w:szCs w:val="22"/>
        </w:rPr>
        <w:t xml:space="preserve"> proposta com preço compatível ao estimado pela Administração.</w:t>
      </w:r>
    </w:p>
    <w:p w14:paraId="7A32A285" w14:textId="77777777" w:rsidR="002E3755" w:rsidRPr="00724772" w:rsidRDefault="002E3755" w:rsidP="002E3755">
      <w:pPr>
        <w:spacing w:line="276" w:lineRule="auto"/>
        <w:ind w:left="851"/>
        <w:jc w:val="both"/>
        <w:rPr>
          <w:sz w:val="22"/>
          <w:szCs w:val="22"/>
        </w:rPr>
      </w:pPr>
      <w:r w:rsidRPr="00724772">
        <w:rPr>
          <w:sz w:val="22"/>
          <w:szCs w:val="22"/>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391AF92" w14:textId="4250A56E" w:rsidR="002E3755" w:rsidRPr="00724772" w:rsidRDefault="00724772" w:rsidP="002E3755">
      <w:pPr>
        <w:spacing w:line="276" w:lineRule="auto"/>
        <w:ind w:left="851"/>
        <w:jc w:val="both"/>
        <w:rPr>
          <w:sz w:val="22"/>
          <w:szCs w:val="22"/>
        </w:rPr>
      </w:pPr>
      <w:r w:rsidRPr="00724772">
        <w:rPr>
          <w:sz w:val="22"/>
          <w:szCs w:val="22"/>
        </w:rPr>
        <w:t>6.2.3 Em</w:t>
      </w:r>
      <w:r w:rsidR="002E3755" w:rsidRPr="00724772">
        <w:rPr>
          <w:sz w:val="22"/>
          <w:szCs w:val="22"/>
        </w:rPr>
        <w:t xml:space="preserve"> qualquer caso, concluída a negociação, o resultado será registrado na ata do procedimento da dispensa eletrônica.</w:t>
      </w:r>
    </w:p>
    <w:p w14:paraId="07093335" w14:textId="77777777" w:rsidR="002E3755" w:rsidRPr="00724772" w:rsidRDefault="002E3755" w:rsidP="002E3755">
      <w:pPr>
        <w:pBdr>
          <w:top w:val="nil"/>
          <w:left w:val="nil"/>
          <w:bottom w:val="nil"/>
          <w:right w:val="nil"/>
          <w:between w:val="nil"/>
        </w:pBdr>
        <w:spacing w:line="276" w:lineRule="auto"/>
        <w:jc w:val="both"/>
        <w:rPr>
          <w:color w:val="000000"/>
          <w:sz w:val="22"/>
          <w:szCs w:val="22"/>
        </w:rPr>
      </w:pPr>
      <w:r w:rsidRPr="00724772">
        <w:rPr>
          <w:sz w:val="22"/>
          <w:szCs w:val="22"/>
        </w:rPr>
        <w:t xml:space="preserve">6.3 </w:t>
      </w:r>
      <w:r w:rsidRPr="00724772">
        <w:rPr>
          <w:color w:val="000000"/>
          <w:sz w:val="22"/>
          <w:szCs w:val="22"/>
        </w:rPr>
        <w:t>Estando o preço compatível, será solicitado o envio da proposta e, se necessário, de documentos complementares, adequada ao último lance.</w:t>
      </w:r>
    </w:p>
    <w:p w14:paraId="06FE3074"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851" w:firstLine="0"/>
        <w:jc w:val="both"/>
        <w:rPr>
          <w:color w:val="000000"/>
          <w:sz w:val="22"/>
          <w:szCs w:val="22"/>
        </w:rPr>
      </w:pPr>
      <w:r w:rsidRPr="00724772">
        <w:rPr>
          <w:color w:val="000000"/>
          <w:sz w:val="22"/>
          <w:szCs w:val="22"/>
        </w:rPr>
        <w:t>Além da documentação supracitada, o fornecedor com a melhor proposta deverá encaminhar planilha com indicação de custos unitários e formação de preços, conforme modelo anexo, com os valores adequados à proposta vencedora. (quando for o caso).</w:t>
      </w:r>
    </w:p>
    <w:p w14:paraId="60958E75"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rFonts w:eastAsia="Calibri"/>
          <w:color w:val="000000"/>
          <w:sz w:val="22"/>
          <w:szCs w:val="22"/>
        </w:rPr>
      </w:pPr>
      <w:r w:rsidRPr="00724772">
        <w:rPr>
          <w:color w:val="000000"/>
          <w:sz w:val="22"/>
          <w:szCs w:val="22"/>
        </w:rPr>
        <w:t xml:space="preserve">O prazo de validade da proposta não será inferior a </w:t>
      </w:r>
      <w:r w:rsidRPr="00724772">
        <w:rPr>
          <w:b/>
          <w:color w:val="000000"/>
          <w:sz w:val="22"/>
          <w:szCs w:val="22"/>
        </w:rPr>
        <w:t>60 (sessenta)</w:t>
      </w:r>
      <w:r w:rsidRPr="00724772">
        <w:rPr>
          <w:color w:val="000000"/>
          <w:sz w:val="22"/>
          <w:szCs w:val="22"/>
        </w:rPr>
        <w:t xml:space="preserve"> dias</w:t>
      </w:r>
      <w:r w:rsidRPr="00724772">
        <w:rPr>
          <w:b/>
          <w:color w:val="000000"/>
          <w:sz w:val="22"/>
          <w:szCs w:val="22"/>
        </w:rPr>
        <w:t>,</w:t>
      </w:r>
      <w:r w:rsidRPr="00724772">
        <w:rPr>
          <w:color w:val="000000"/>
          <w:sz w:val="22"/>
          <w:szCs w:val="22"/>
        </w:rPr>
        <w:t xml:space="preserve"> a contar da data de sua apresentação.</w:t>
      </w:r>
    </w:p>
    <w:p w14:paraId="648700CF"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1133" w:hanging="1133"/>
        <w:jc w:val="both"/>
        <w:rPr>
          <w:color w:val="000000"/>
          <w:sz w:val="22"/>
          <w:szCs w:val="22"/>
        </w:rPr>
      </w:pPr>
      <w:r w:rsidRPr="00724772">
        <w:rPr>
          <w:color w:val="000000"/>
          <w:sz w:val="22"/>
          <w:szCs w:val="22"/>
        </w:rPr>
        <w:t xml:space="preserve">Será desclassificada a proposta vencedora que: </w:t>
      </w:r>
    </w:p>
    <w:p w14:paraId="2A36EB07" w14:textId="77777777" w:rsidR="002E3755" w:rsidRPr="00724772" w:rsidRDefault="002E3755" w:rsidP="002E3755">
      <w:pPr>
        <w:numPr>
          <w:ilvl w:val="2"/>
          <w:numId w:val="12"/>
        </w:numPr>
        <w:pBdr>
          <w:top w:val="nil"/>
          <w:left w:val="nil"/>
          <w:bottom w:val="nil"/>
          <w:right w:val="nil"/>
          <w:between w:val="nil"/>
        </w:pBdr>
        <w:tabs>
          <w:tab w:val="left" w:pos="993"/>
        </w:tabs>
        <w:suppressAutoHyphens w:val="0"/>
        <w:spacing w:line="276" w:lineRule="auto"/>
        <w:ind w:left="567" w:hanging="141"/>
        <w:jc w:val="both"/>
        <w:rPr>
          <w:color w:val="000000"/>
          <w:sz w:val="22"/>
          <w:szCs w:val="22"/>
        </w:rPr>
      </w:pPr>
      <w:r w:rsidRPr="00724772">
        <w:rPr>
          <w:color w:val="000000"/>
          <w:sz w:val="22"/>
          <w:szCs w:val="22"/>
        </w:rPr>
        <w:t>contiver vícios insanáveis;</w:t>
      </w:r>
    </w:p>
    <w:p w14:paraId="17E33F9E" w14:textId="77777777" w:rsidR="002E3755" w:rsidRPr="00724772" w:rsidRDefault="002E3755" w:rsidP="002E3755">
      <w:pPr>
        <w:numPr>
          <w:ilvl w:val="2"/>
          <w:numId w:val="12"/>
        </w:numPr>
        <w:pBdr>
          <w:top w:val="nil"/>
          <w:left w:val="nil"/>
          <w:bottom w:val="nil"/>
          <w:right w:val="nil"/>
          <w:between w:val="nil"/>
        </w:pBdr>
        <w:tabs>
          <w:tab w:val="left" w:pos="993"/>
        </w:tabs>
        <w:suppressAutoHyphens w:val="0"/>
        <w:spacing w:line="276" w:lineRule="auto"/>
        <w:ind w:left="567" w:hanging="141"/>
        <w:jc w:val="both"/>
        <w:rPr>
          <w:color w:val="000000"/>
          <w:sz w:val="22"/>
          <w:szCs w:val="22"/>
        </w:rPr>
      </w:pPr>
      <w:r w:rsidRPr="00724772">
        <w:rPr>
          <w:color w:val="000000"/>
          <w:sz w:val="22"/>
          <w:szCs w:val="22"/>
        </w:rPr>
        <w:t>não obedecer às especificações técnicas pormenorizadas neste aviso ou em seus anexos;</w:t>
      </w:r>
    </w:p>
    <w:p w14:paraId="040C3C3C" w14:textId="77777777" w:rsidR="002E3755" w:rsidRPr="00724772" w:rsidRDefault="002E3755" w:rsidP="002E3755">
      <w:pPr>
        <w:numPr>
          <w:ilvl w:val="2"/>
          <w:numId w:val="12"/>
        </w:numPr>
        <w:pBdr>
          <w:top w:val="nil"/>
          <w:left w:val="nil"/>
          <w:bottom w:val="nil"/>
          <w:right w:val="nil"/>
          <w:between w:val="nil"/>
        </w:pBdr>
        <w:tabs>
          <w:tab w:val="left" w:pos="993"/>
        </w:tabs>
        <w:suppressAutoHyphens w:val="0"/>
        <w:spacing w:line="276" w:lineRule="auto"/>
        <w:ind w:left="567" w:hanging="141"/>
        <w:jc w:val="both"/>
        <w:rPr>
          <w:color w:val="000000"/>
          <w:sz w:val="22"/>
          <w:szCs w:val="22"/>
        </w:rPr>
      </w:pPr>
      <w:r w:rsidRPr="00724772">
        <w:rPr>
          <w:color w:val="000000"/>
          <w:sz w:val="22"/>
          <w:szCs w:val="22"/>
        </w:rPr>
        <w:t>apresentar preços inexequíveis ou permanecerem acima do preço máximo definido para a contratação;</w:t>
      </w:r>
    </w:p>
    <w:p w14:paraId="646F873C" w14:textId="77777777" w:rsidR="002E3755" w:rsidRPr="00724772" w:rsidRDefault="002E3755" w:rsidP="002E3755">
      <w:pPr>
        <w:numPr>
          <w:ilvl w:val="2"/>
          <w:numId w:val="12"/>
        </w:numPr>
        <w:pBdr>
          <w:top w:val="nil"/>
          <w:left w:val="nil"/>
          <w:bottom w:val="nil"/>
          <w:right w:val="nil"/>
          <w:between w:val="nil"/>
        </w:pBdr>
        <w:tabs>
          <w:tab w:val="left" w:pos="993"/>
        </w:tabs>
        <w:suppressAutoHyphens w:val="0"/>
        <w:spacing w:line="276" w:lineRule="auto"/>
        <w:ind w:left="567" w:hanging="141"/>
        <w:jc w:val="both"/>
        <w:rPr>
          <w:color w:val="000000"/>
          <w:sz w:val="22"/>
          <w:szCs w:val="22"/>
        </w:rPr>
      </w:pPr>
      <w:r w:rsidRPr="00724772">
        <w:rPr>
          <w:color w:val="000000"/>
          <w:sz w:val="22"/>
          <w:szCs w:val="22"/>
        </w:rPr>
        <w:t>não tiverem sua exequibilidade demonstrada, quando exigido pela Administração;</w:t>
      </w:r>
    </w:p>
    <w:p w14:paraId="25A406E7" w14:textId="77777777" w:rsidR="002E3755" w:rsidRPr="00724772" w:rsidRDefault="002E3755" w:rsidP="002E3755">
      <w:pPr>
        <w:numPr>
          <w:ilvl w:val="2"/>
          <w:numId w:val="12"/>
        </w:numPr>
        <w:pBdr>
          <w:top w:val="nil"/>
          <w:left w:val="nil"/>
          <w:bottom w:val="nil"/>
          <w:right w:val="nil"/>
          <w:between w:val="nil"/>
        </w:pBdr>
        <w:tabs>
          <w:tab w:val="left" w:pos="993"/>
        </w:tabs>
        <w:suppressAutoHyphens w:val="0"/>
        <w:spacing w:line="276" w:lineRule="auto"/>
        <w:ind w:left="567" w:hanging="141"/>
        <w:jc w:val="both"/>
        <w:rPr>
          <w:color w:val="000000"/>
          <w:sz w:val="22"/>
          <w:szCs w:val="22"/>
        </w:rPr>
      </w:pPr>
      <w:r w:rsidRPr="00724772">
        <w:rPr>
          <w:color w:val="000000"/>
          <w:sz w:val="22"/>
          <w:szCs w:val="22"/>
        </w:rPr>
        <w:t>apresentar desconformidade com quaisquer outras exigências deste aviso ou seus anexos, desde que insanável.</w:t>
      </w:r>
    </w:p>
    <w:p w14:paraId="20A99A4C"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Quando o fornecedor não conseguir comprovar que possui ou possuirá recursos suficientes para executar a contento o objeto, será considerada inexequível a proposta de preços ou menor lance que:</w:t>
      </w:r>
    </w:p>
    <w:p w14:paraId="259108F0"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567" w:firstLine="0"/>
        <w:jc w:val="both"/>
        <w:rPr>
          <w:color w:val="000000"/>
          <w:sz w:val="22"/>
          <w:szCs w:val="22"/>
        </w:rPr>
      </w:pPr>
      <w:r w:rsidRPr="00724772">
        <w:rPr>
          <w:color w:val="000000"/>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810A2EC"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567" w:firstLine="0"/>
        <w:jc w:val="both"/>
        <w:rPr>
          <w:color w:val="000000"/>
          <w:sz w:val="22"/>
          <w:szCs w:val="22"/>
        </w:rPr>
      </w:pPr>
      <w:r w:rsidRPr="00724772">
        <w:rPr>
          <w:color w:val="000000"/>
          <w:sz w:val="22"/>
          <w:szCs w:val="22"/>
        </w:rPr>
        <w:lastRenderedPageBreak/>
        <w:t>apresentar um ou mais valores da planilha de custo que sejam inferiores àqueles fixados em instrumentos de caráter normativo obrigatório, tais como leis, medidas provisórias e convenções coletivas de trabalho vigentes.</w:t>
      </w:r>
    </w:p>
    <w:p w14:paraId="4147195E"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right="-15" w:firstLine="0"/>
        <w:jc w:val="both"/>
        <w:rPr>
          <w:color w:val="000000"/>
          <w:sz w:val="22"/>
          <w:szCs w:val="22"/>
        </w:rPr>
      </w:pPr>
      <w:r w:rsidRPr="00724772">
        <w:rPr>
          <w:color w:val="000000"/>
          <w:sz w:val="22"/>
          <w:szCs w:val="22"/>
        </w:rPr>
        <w:t>Em contratação de obras ou serviços de engenharia, além das disposições acima, a análise de exequibilidade e sobrepreço considerará o seguinte:</w:t>
      </w:r>
    </w:p>
    <w:p w14:paraId="5FA4F89F" w14:textId="77777777" w:rsidR="002E3755" w:rsidRPr="00724772" w:rsidRDefault="002E3755" w:rsidP="002E3755">
      <w:pPr>
        <w:numPr>
          <w:ilvl w:val="2"/>
          <w:numId w:val="12"/>
        </w:numPr>
        <w:pBdr>
          <w:top w:val="nil"/>
          <w:left w:val="nil"/>
          <w:bottom w:val="nil"/>
          <w:right w:val="nil"/>
          <w:between w:val="nil"/>
        </w:pBdr>
        <w:tabs>
          <w:tab w:val="left" w:pos="1134"/>
        </w:tabs>
        <w:suppressAutoHyphens w:val="0"/>
        <w:spacing w:line="276" w:lineRule="auto"/>
        <w:ind w:left="567" w:firstLine="0"/>
        <w:jc w:val="both"/>
        <w:rPr>
          <w:color w:val="000000"/>
          <w:sz w:val="22"/>
          <w:szCs w:val="22"/>
        </w:rPr>
      </w:pPr>
      <w:r w:rsidRPr="00724772">
        <w:rPr>
          <w:color w:val="000000"/>
          <w:sz w:val="22"/>
          <w:szCs w:val="22"/>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6E2E4EB" w14:textId="77777777" w:rsidR="002E3755" w:rsidRPr="00724772" w:rsidRDefault="002E3755" w:rsidP="002E3755">
      <w:pPr>
        <w:numPr>
          <w:ilvl w:val="2"/>
          <w:numId w:val="12"/>
        </w:numPr>
        <w:pBdr>
          <w:top w:val="nil"/>
          <w:left w:val="nil"/>
          <w:bottom w:val="nil"/>
          <w:right w:val="nil"/>
          <w:between w:val="nil"/>
        </w:pBdr>
        <w:tabs>
          <w:tab w:val="left" w:pos="1134"/>
        </w:tabs>
        <w:suppressAutoHyphens w:val="0"/>
        <w:spacing w:line="276" w:lineRule="auto"/>
        <w:ind w:left="567" w:firstLine="0"/>
        <w:jc w:val="both"/>
        <w:rPr>
          <w:color w:val="000000"/>
          <w:sz w:val="22"/>
          <w:szCs w:val="22"/>
        </w:rPr>
      </w:pPr>
      <w:r w:rsidRPr="00724772">
        <w:rPr>
          <w:color w:val="000000"/>
          <w:sz w:val="22"/>
          <w:szCs w:val="22"/>
        </w:rPr>
        <w:t>Serão consideradas inexequíveis as propostas cujos valores forem inferiores a 75% (setenta e cinco por cento) do valor orçado pela Administração.</w:t>
      </w:r>
    </w:p>
    <w:p w14:paraId="5975008F" w14:textId="77777777" w:rsidR="002E3755" w:rsidRPr="00724772" w:rsidRDefault="002E3755" w:rsidP="002E3755">
      <w:pPr>
        <w:numPr>
          <w:ilvl w:val="2"/>
          <w:numId w:val="12"/>
        </w:numPr>
        <w:pBdr>
          <w:top w:val="nil"/>
          <w:left w:val="nil"/>
          <w:bottom w:val="nil"/>
          <w:right w:val="nil"/>
          <w:between w:val="nil"/>
        </w:pBdr>
        <w:tabs>
          <w:tab w:val="left" w:pos="1134"/>
        </w:tabs>
        <w:suppressAutoHyphens w:val="0"/>
        <w:spacing w:line="276" w:lineRule="auto"/>
        <w:ind w:left="567" w:firstLine="0"/>
        <w:jc w:val="both"/>
        <w:rPr>
          <w:color w:val="000000"/>
          <w:sz w:val="22"/>
          <w:szCs w:val="22"/>
        </w:rPr>
      </w:pPr>
      <w:r w:rsidRPr="00724772">
        <w:rPr>
          <w:color w:val="000000"/>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78A34B15"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2B845C5E"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Erros no preenchimento da planilha não constituem motivo para a desclassificação da proposta. A planilha poderá́ ser ajustada pelo fornecedor, no prazo indicado pelo sistema, desde que não haja majoração do preço.</w:t>
      </w:r>
    </w:p>
    <w:p w14:paraId="0FD83FD1"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709" w:firstLine="0"/>
        <w:jc w:val="both"/>
        <w:rPr>
          <w:color w:val="000000"/>
          <w:sz w:val="22"/>
          <w:szCs w:val="22"/>
        </w:rPr>
      </w:pPr>
      <w:r w:rsidRPr="00724772">
        <w:rPr>
          <w:color w:val="000000"/>
          <w:sz w:val="22"/>
          <w:szCs w:val="22"/>
        </w:rPr>
        <w:t>O ajuste de que trata este dispositivo se limita a sanar erros ou falhas que não alterem a substância das propostas;</w:t>
      </w:r>
    </w:p>
    <w:p w14:paraId="7614FB35" w14:textId="77777777" w:rsidR="002E3755" w:rsidRPr="00724772" w:rsidRDefault="002E3755" w:rsidP="002E3755">
      <w:pPr>
        <w:numPr>
          <w:ilvl w:val="2"/>
          <w:numId w:val="12"/>
        </w:numPr>
        <w:pBdr>
          <w:top w:val="nil"/>
          <w:left w:val="nil"/>
          <w:bottom w:val="nil"/>
          <w:right w:val="nil"/>
          <w:between w:val="nil"/>
        </w:pBdr>
        <w:suppressAutoHyphens w:val="0"/>
        <w:spacing w:line="276" w:lineRule="auto"/>
        <w:ind w:left="709" w:firstLine="0"/>
        <w:jc w:val="both"/>
        <w:rPr>
          <w:color w:val="000000"/>
          <w:sz w:val="22"/>
          <w:szCs w:val="22"/>
        </w:rPr>
      </w:pPr>
      <w:r w:rsidRPr="00724772">
        <w:rPr>
          <w:color w:val="000000"/>
          <w:sz w:val="22"/>
          <w:szCs w:val="22"/>
        </w:rPr>
        <w:t>Considera-se erro no preenchimento da planilha passível de correção a indicação de recolhimento de impostos e contribuições na forma do Simples Nacional, quando não cabível esse regime.</w:t>
      </w:r>
    </w:p>
    <w:p w14:paraId="1DF608A2"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14:paraId="02B5E361"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 Se a proposta ou lance vencedor for desclassificado, será examinada a proposta ou lance subsequente, e, assim sucessivamente, na ordem de classificação.</w:t>
      </w:r>
    </w:p>
    <w:p w14:paraId="16E0C061"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 Havendo necessidade, a sessão será suspensa, informando-se no “chat” a nova data e horário para a sua continuidade.</w:t>
      </w:r>
    </w:p>
    <w:p w14:paraId="47410F4C" w14:textId="77777777" w:rsidR="002E3755" w:rsidRPr="00724772" w:rsidRDefault="002E3755" w:rsidP="002E3755">
      <w:pPr>
        <w:numPr>
          <w:ilvl w:val="1"/>
          <w:numId w:val="12"/>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 Encerrada a análise quanto à aceitação da proposta, se iniciará a fase de habilitação, observado o disposto neste Aviso de Contratação Direta. </w:t>
      </w:r>
    </w:p>
    <w:p w14:paraId="25F4C116" w14:textId="77777777" w:rsidR="002E3755" w:rsidRPr="00724772" w:rsidRDefault="002E3755" w:rsidP="002E3755">
      <w:pPr>
        <w:spacing w:line="276" w:lineRule="auto"/>
        <w:ind w:firstLine="708"/>
        <w:jc w:val="both"/>
        <w:rPr>
          <w:sz w:val="22"/>
          <w:szCs w:val="22"/>
        </w:rPr>
      </w:pPr>
    </w:p>
    <w:p w14:paraId="39A020BD" w14:textId="77777777" w:rsidR="002E3755" w:rsidRPr="00724772" w:rsidRDefault="002E3755" w:rsidP="002E3755">
      <w:pPr>
        <w:numPr>
          <w:ilvl w:val="0"/>
          <w:numId w:val="12"/>
        </w:numPr>
        <w:pBdr>
          <w:top w:val="nil"/>
          <w:left w:val="nil"/>
          <w:bottom w:val="nil"/>
          <w:right w:val="nil"/>
          <w:between w:val="nil"/>
        </w:pBdr>
        <w:suppressAutoHyphens w:val="0"/>
        <w:spacing w:line="276" w:lineRule="auto"/>
        <w:jc w:val="both"/>
        <w:rPr>
          <w:b/>
          <w:color w:val="000000"/>
          <w:sz w:val="22"/>
          <w:szCs w:val="22"/>
        </w:rPr>
      </w:pPr>
      <w:r w:rsidRPr="00724772">
        <w:rPr>
          <w:b/>
          <w:color w:val="000000"/>
          <w:sz w:val="22"/>
          <w:szCs w:val="22"/>
        </w:rPr>
        <w:t xml:space="preserve">HABILITAÇÃO </w:t>
      </w:r>
    </w:p>
    <w:p w14:paraId="4F14D1E5" w14:textId="77777777" w:rsidR="002E3755" w:rsidRPr="00724772" w:rsidRDefault="002E3755" w:rsidP="002E3755">
      <w:pPr>
        <w:pBdr>
          <w:top w:val="nil"/>
          <w:left w:val="nil"/>
          <w:bottom w:val="nil"/>
          <w:right w:val="nil"/>
          <w:between w:val="nil"/>
        </w:pBdr>
        <w:spacing w:line="276" w:lineRule="auto"/>
        <w:ind w:left="450"/>
        <w:jc w:val="both"/>
        <w:rPr>
          <w:color w:val="000000"/>
          <w:sz w:val="22"/>
          <w:szCs w:val="22"/>
        </w:rPr>
      </w:pPr>
    </w:p>
    <w:p w14:paraId="6CC512DC"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jc w:val="both"/>
        <w:rPr>
          <w:rFonts w:eastAsia="Calibri"/>
          <w:color w:val="000000"/>
          <w:sz w:val="22"/>
          <w:szCs w:val="22"/>
        </w:rPr>
      </w:pPr>
      <w:r w:rsidRPr="00724772">
        <w:rPr>
          <w:color w:val="000000"/>
          <w:sz w:val="22"/>
          <w:szCs w:val="22"/>
        </w:rPr>
        <w:t xml:space="preserve">Os documentos a serem exigidos para fins de habilitação constam do </w:t>
      </w:r>
      <w:r w:rsidRPr="00724772">
        <w:rPr>
          <w:b/>
          <w:color w:val="000000"/>
          <w:sz w:val="22"/>
          <w:szCs w:val="22"/>
        </w:rPr>
        <w:t xml:space="preserve">ANEXO I – DOCUMENTAÇÃO EXIGIDA PARA HABILITAÇÃO </w:t>
      </w:r>
      <w:r w:rsidRPr="00724772">
        <w:rPr>
          <w:color w:val="000000"/>
          <w:sz w:val="22"/>
          <w:szCs w:val="22"/>
        </w:rPr>
        <w:t xml:space="preserve">deste aviso e serão solicitados do fornecedor mais bem classificado da fase de lances. </w:t>
      </w:r>
    </w:p>
    <w:p w14:paraId="5F716580"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jc w:val="both"/>
        <w:rPr>
          <w:rFonts w:eastAsia="Calibri"/>
          <w:color w:val="000000"/>
          <w:sz w:val="22"/>
          <w:szCs w:val="22"/>
        </w:rPr>
      </w:pPr>
      <w:r w:rsidRPr="00724772">
        <w:rPr>
          <w:color w:val="000000"/>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Pr="00724772">
        <w:rPr>
          <w:b/>
          <w:sz w:val="22"/>
          <w:szCs w:val="22"/>
        </w:rPr>
        <w:t>01 hora</w:t>
      </w:r>
      <w:r w:rsidRPr="00724772">
        <w:rPr>
          <w:color w:val="000000"/>
          <w:sz w:val="22"/>
          <w:szCs w:val="22"/>
        </w:rPr>
        <w:t>, a contar do disparo da mensagem da liberação do comando para inserção dos documentos, sujeito a desclassificação, caso não faça no tempo determinado.</w:t>
      </w:r>
    </w:p>
    <w:p w14:paraId="1C4FC8C7" w14:textId="77777777" w:rsidR="002E3755" w:rsidRPr="00724772" w:rsidRDefault="002E3755" w:rsidP="002E3755">
      <w:pPr>
        <w:spacing w:line="276" w:lineRule="auto"/>
        <w:ind w:left="284" w:firstLine="141"/>
        <w:jc w:val="both"/>
        <w:rPr>
          <w:color w:val="000000"/>
          <w:sz w:val="22"/>
          <w:szCs w:val="22"/>
        </w:rPr>
      </w:pPr>
      <w:r w:rsidRPr="00724772">
        <w:rPr>
          <w:sz w:val="22"/>
          <w:szCs w:val="22"/>
        </w:rPr>
        <w:t xml:space="preserve">7.2.1. </w:t>
      </w:r>
      <w:r w:rsidRPr="00724772">
        <w:rPr>
          <w:color w:val="000000"/>
          <w:sz w:val="22"/>
          <w:szCs w:val="22"/>
        </w:rPr>
        <w:t xml:space="preserve">É dever do fornecedor atualizar previamente os documentos para que estejam vigentes na data da abertura da sessão pública, ou encaminhar, quando solicitado, a respectiva documentação atualizada. </w:t>
      </w:r>
    </w:p>
    <w:p w14:paraId="3BD635A3" w14:textId="77777777" w:rsidR="002E3755" w:rsidRPr="00724772" w:rsidRDefault="002E3755" w:rsidP="002E3755">
      <w:pPr>
        <w:pBdr>
          <w:top w:val="nil"/>
          <w:left w:val="nil"/>
          <w:bottom w:val="nil"/>
          <w:right w:val="nil"/>
          <w:between w:val="nil"/>
        </w:pBdr>
        <w:spacing w:line="276" w:lineRule="auto"/>
        <w:ind w:left="426"/>
        <w:jc w:val="both"/>
        <w:rPr>
          <w:sz w:val="22"/>
          <w:szCs w:val="22"/>
        </w:rPr>
      </w:pPr>
      <w:r w:rsidRPr="00724772">
        <w:rPr>
          <w:color w:val="000000"/>
          <w:sz w:val="22"/>
          <w:szCs w:val="22"/>
        </w:rPr>
        <w:lastRenderedPageBreak/>
        <w:t>7.2.2.  O descumprimento do subitem acima implicará a inabilitação do fornecedor, exceto se a consulta aos sítios eletrônicos oficiais emissores de certidões lograr êxito em encontrar a(s) certidão(</w:t>
      </w:r>
      <w:proofErr w:type="spellStart"/>
      <w:r w:rsidRPr="00724772">
        <w:rPr>
          <w:color w:val="000000"/>
          <w:sz w:val="22"/>
          <w:szCs w:val="22"/>
        </w:rPr>
        <w:t>ões</w:t>
      </w:r>
      <w:proofErr w:type="spellEnd"/>
      <w:r w:rsidRPr="00724772">
        <w:rPr>
          <w:color w:val="000000"/>
          <w:sz w:val="22"/>
          <w:szCs w:val="22"/>
        </w:rPr>
        <w:t xml:space="preserve">) válida(s). </w:t>
      </w:r>
    </w:p>
    <w:p w14:paraId="23D482A9"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AA55C12"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Havendo necessidade de analisar minuciosamente os documentos exigidos, a sessão será suspensa, sendo informada a nova data e horário para a sua continuidade.</w:t>
      </w:r>
    </w:p>
    <w:p w14:paraId="24C9EDBE"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71B24546"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Será inabilitado o fornecedor que não comprovar sua habilitação, seja por não apresentar quaisquer dos documentos exigidos, ou apresentá-los em desacordo com o estabelecido neste Aviso de Contratação Direta. </w:t>
      </w:r>
    </w:p>
    <w:p w14:paraId="5F18718F" w14:textId="77777777" w:rsidR="002E3755" w:rsidRPr="00724772" w:rsidRDefault="002E3755" w:rsidP="002E3755">
      <w:pPr>
        <w:numPr>
          <w:ilvl w:val="2"/>
          <w:numId w:val="10"/>
        </w:numPr>
        <w:pBdr>
          <w:top w:val="nil"/>
          <w:left w:val="nil"/>
          <w:bottom w:val="nil"/>
          <w:right w:val="nil"/>
          <w:between w:val="nil"/>
        </w:pBdr>
        <w:tabs>
          <w:tab w:val="left" w:pos="1134"/>
        </w:tabs>
        <w:suppressAutoHyphens w:val="0"/>
        <w:spacing w:line="276" w:lineRule="auto"/>
        <w:ind w:left="0" w:firstLine="0"/>
        <w:jc w:val="both"/>
        <w:rPr>
          <w:color w:val="000000"/>
          <w:sz w:val="22"/>
          <w:szCs w:val="22"/>
        </w:rPr>
      </w:pPr>
      <w:r w:rsidRPr="00724772">
        <w:rPr>
          <w:color w:val="000000"/>
          <w:sz w:val="22"/>
          <w:szCs w:val="22"/>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47C960C7"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567" w:hanging="567"/>
        <w:jc w:val="both"/>
        <w:rPr>
          <w:color w:val="000000"/>
          <w:sz w:val="22"/>
          <w:szCs w:val="22"/>
        </w:rPr>
      </w:pPr>
      <w:r w:rsidRPr="00724772">
        <w:rPr>
          <w:color w:val="000000"/>
          <w:sz w:val="22"/>
          <w:szCs w:val="22"/>
        </w:rPr>
        <w:t xml:space="preserve">Constatado o atendimento às exigências de habilitação, o fornecedor será habilitado </w:t>
      </w:r>
    </w:p>
    <w:p w14:paraId="1392865E" w14:textId="77777777" w:rsidR="002E3755" w:rsidRPr="00724772" w:rsidRDefault="002E3755" w:rsidP="002E3755">
      <w:pPr>
        <w:numPr>
          <w:ilvl w:val="0"/>
          <w:numId w:val="10"/>
        </w:numPr>
        <w:pBdr>
          <w:top w:val="nil"/>
          <w:left w:val="nil"/>
          <w:bottom w:val="nil"/>
          <w:right w:val="nil"/>
          <w:between w:val="nil"/>
        </w:pBdr>
        <w:suppressAutoHyphens w:val="0"/>
        <w:spacing w:line="276" w:lineRule="auto"/>
        <w:jc w:val="both"/>
        <w:rPr>
          <w:b/>
          <w:color w:val="000000"/>
          <w:sz w:val="22"/>
          <w:szCs w:val="22"/>
        </w:rPr>
      </w:pPr>
      <w:r w:rsidRPr="00724772">
        <w:rPr>
          <w:b/>
          <w:color w:val="000000"/>
          <w:sz w:val="22"/>
          <w:szCs w:val="22"/>
        </w:rPr>
        <w:t xml:space="preserve">CONTRATAÇÃO </w:t>
      </w:r>
    </w:p>
    <w:p w14:paraId="77396FFA" w14:textId="77777777" w:rsidR="002E3755" w:rsidRPr="00724772" w:rsidRDefault="002E3755" w:rsidP="002E3755">
      <w:pPr>
        <w:pBdr>
          <w:top w:val="nil"/>
          <w:left w:val="nil"/>
          <w:bottom w:val="nil"/>
          <w:right w:val="nil"/>
          <w:between w:val="nil"/>
        </w:pBdr>
        <w:spacing w:line="276" w:lineRule="auto"/>
        <w:ind w:left="450"/>
        <w:jc w:val="both"/>
        <w:rPr>
          <w:b/>
          <w:color w:val="000000"/>
          <w:sz w:val="22"/>
          <w:szCs w:val="22"/>
        </w:rPr>
      </w:pPr>
    </w:p>
    <w:p w14:paraId="7189D3FC"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Após a homologação e adjudicação, caso se conclua pela contratação, será firmado Termo de Contrato ou emitido instrumento equivalente.</w:t>
      </w:r>
    </w:p>
    <w:p w14:paraId="4F9668A7" w14:textId="77777777" w:rsidR="002E3755" w:rsidRPr="00724772" w:rsidRDefault="002E3755" w:rsidP="002E3755">
      <w:pPr>
        <w:numPr>
          <w:ilvl w:val="1"/>
          <w:numId w:val="10"/>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w:t>
      </w:r>
    </w:p>
    <w:p w14:paraId="58399D1E" w14:textId="77777777" w:rsidR="002E3755" w:rsidRPr="00724772" w:rsidRDefault="002E3755" w:rsidP="002E3755">
      <w:pPr>
        <w:pBdr>
          <w:top w:val="nil"/>
          <w:left w:val="nil"/>
          <w:bottom w:val="nil"/>
          <w:right w:val="nil"/>
          <w:between w:val="nil"/>
        </w:pBdr>
        <w:spacing w:line="276" w:lineRule="auto"/>
        <w:ind w:left="450"/>
        <w:jc w:val="both"/>
        <w:rPr>
          <w:color w:val="000000"/>
          <w:sz w:val="22"/>
          <w:szCs w:val="22"/>
        </w:rPr>
      </w:pPr>
      <w:r w:rsidRPr="00724772">
        <w:rPr>
          <w:color w:val="000000"/>
          <w:sz w:val="22"/>
          <w:szCs w:val="22"/>
        </w:rPr>
        <w:t xml:space="preserve">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 </w:t>
      </w:r>
    </w:p>
    <w:p w14:paraId="354D688F" w14:textId="77777777" w:rsidR="002E3755" w:rsidRPr="00724772" w:rsidRDefault="002E3755" w:rsidP="002E3755">
      <w:pPr>
        <w:pBdr>
          <w:top w:val="nil"/>
          <w:left w:val="nil"/>
          <w:bottom w:val="nil"/>
          <w:right w:val="nil"/>
          <w:between w:val="nil"/>
        </w:pBdr>
        <w:spacing w:line="276" w:lineRule="auto"/>
        <w:ind w:left="450"/>
        <w:jc w:val="both"/>
        <w:rPr>
          <w:color w:val="000000"/>
          <w:sz w:val="22"/>
          <w:szCs w:val="22"/>
        </w:rPr>
      </w:pPr>
      <w:r w:rsidRPr="00724772">
        <w:rPr>
          <w:color w:val="000000"/>
          <w:sz w:val="22"/>
          <w:szCs w:val="22"/>
        </w:rPr>
        <w:t>8.2.2. O prazo previsto para assinatura do contrato ou aceitação da nota de empenho ou instrumento equivalente poderá ser prorrogado 1 (uma) vez, por igual período, por solicitação justificada do adjudicatário e aceita pela Administração.</w:t>
      </w:r>
    </w:p>
    <w:p w14:paraId="75B0F58F" w14:textId="77777777" w:rsidR="002E3755" w:rsidRPr="00724772" w:rsidRDefault="002E3755" w:rsidP="002E3755">
      <w:pPr>
        <w:pBdr>
          <w:top w:val="nil"/>
          <w:left w:val="nil"/>
          <w:bottom w:val="nil"/>
          <w:right w:val="nil"/>
          <w:between w:val="nil"/>
        </w:pBdr>
        <w:spacing w:line="276" w:lineRule="auto"/>
        <w:ind w:left="450" w:hanging="450"/>
        <w:jc w:val="both"/>
        <w:rPr>
          <w:color w:val="000000"/>
          <w:sz w:val="22"/>
          <w:szCs w:val="22"/>
        </w:rPr>
      </w:pPr>
      <w:r w:rsidRPr="00724772">
        <w:rPr>
          <w:color w:val="000000"/>
          <w:sz w:val="22"/>
          <w:szCs w:val="22"/>
        </w:rPr>
        <w:t>8.3. O Aceite da Autorização de Serviços (AS) ou Autorização de Fornecimento (AF) ou do instrumento equivalente, emitida à empresa adjudicada, implica no reconhecimento de que:</w:t>
      </w:r>
    </w:p>
    <w:p w14:paraId="20C97752" w14:textId="77777777" w:rsidR="002E3755" w:rsidRPr="00724772" w:rsidRDefault="002E3755" w:rsidP="002E3755">
      <w:pPr>
        <w:pBdr>
          <w:top w:val="nil"/>
          <w:left w:val="nil"/>
          <w:bottom w:val="nil"/>
          <w:right w:val="nil"/>
          <w:between w:val="nil"/>
        </w:pBdr>
        <w:spacing w:line="276" w:lineRule="auto"/>
        <w:ind w:left="450"/>
        <w:jc w:val="both"/>
        <w:rPr>
          <w:color w:val="000000"/>
          <w:sz w:val="22"/>
          <w:szCs w:val="22"/>
        </w:rPr>
      </w:pPr>
      <w:r w:rsidRPr="00724772">
        <w:rPr>
          <w:color w:val="000000"/>
          <w:sz w:val="22"/>
          <w:szCs w:val="22"/>
        </w:rPr>
        <w:t>8.3.1. referida Nota está substituindo o contrato, aplicando-se à relação de negócios ali estabelecida as disposições da Lei Federal nº 14.133, de 2021;</w:t>
      </w:r>
    </w:p>
    <w:p w14:paraId="6BF34EBE" w14:textId="77777777" w:rsidR="002E3755" w:rsidRPr="00724772" w:rsidRDefault="002E3755" w:rsidP="002E3755">
      <w:pPr>
        <w:pBdr>
          <w:top w:val="nil"/>
          <w:left w:val="nil"/>
          <w:bottom w:val="nil"/>
          <w:right w:val="nil"/>
          <w:between w:val="nil"/>
        </w:pBdr>
        <w:spacing w:line="276" w:lineRule="auto"/>
        <w:ind w:left="450"/>
        <w:jc w:val="both"/>
        <w:rPr>
          <w:color w:val="000000"/>
          <w:sz w:val="22"/>
          <w:szCs w:val="22"/>
        </w:rPr>
      </w:pPr>
      <w:r w:rsidRPr="00724772">
        <w:rPr>
          <w:color w:val="000000"/>
          <w:sz w:val="22"/>
          <w:szCs w:val="22"/>
        </w:rPr>
        <w:t>8.3.2. a contratada se vincula à sua proposta e às previsões contidas no Aviso de Contratação Direta e seus anexos;</w:t>
      </w:r>
    </w:p>
    <w:p w14:paraId="7020B393" w14:textId="77777777" w:rsidR="002E3755" w:rsidRPr="00724772" w:rsidRDefault="002E3755" w:rsidP="002E3755">
      <w:pPr>
        <w:pBdr>
          <w:top w:val="nil"/>
          <w:left w:val="nil"/>
          <w:bottom w:val="nil"/>
          <w:right w:val="nil"/>
          <w:between w:val="nil"/>
        </w:pBdr>
        <w:spacing w:line="276" w:lineRule="auto"/>
        <w:ind w:left="450"/>
        <w:jc w:val="both"/>
        <w:rPr>
          <w:color w:val="FF0000"/>
          <w:sz w:val="22"/>
          <w:szCs w:val="22"/>
        </w:rPr>
      </w:pPr>
      <w:r w:rsidRPr="00724772">
        <w:rPr>
          <w:color w:val="000000"/>
          <w:sz w:val="22"/>
          <w:szCs w:val="22"/>
        </w:rPr>
        <w:t>8.3.3. a contratada reconhece que as hipóteses de rescisão são aquelas previstas nos artigos 137 e 138 da Lei Federal nº 14.133/2021 e reconhece os direitos da Administração previstos nos artigos 137 a 139 da mesma Lei.</w:t>
      </w:r>
    </w:p>
    <w:p w14:paraId="3196059D" w14:textId="3BB75B86" w:rsidR="002E3755" w:rsidRPr="00724772" w:rsidRDefault="002E3755" w:rsidP="002E3755">
      <w:pPr>
        <w:numPr>
          <w:ilvl w:val="1"/>
          <w:numId w:val="13"/>
        </w:numPr>
        <w:pBdr>
          <w:top w:val="nil"/>
          <w:left w:val="nil"/>
          <w:bottom w:val="nil"/>
          <w:right w:val="nil"/>
          <w:between w:val="nil"/>
        </w:pBdr>
        <w:tabs>
          <w:tab w:val="left" w:pos="567"/>
        </w:tabs>
        <w:suppressAutoHyphens w:val="0"/>
        <w:spacing w:line="276" w:lineRule="auto"/>
        <w:ind w:left="0" w:firstLine="0"/>
        <w:jc w:val="both"/>
        <w:rPr>
          <w:color w:val="000000"/>
          <w:sz w:val="22"/>
          <w:szCs w:val="22"/>
        </w:rPr>
      </w:pPr>
      <w:r w:rsidRPr="00724772">
        <w:rPr>
          <w:color w:val="000000"/>
          <w:sz w:val="22"/>
          <w:szCs w:val="22"/>
        </w:rPr>
        <w:t>O prazo de vigência da contratação é de</w:t>
      </w:r>
      <w:r w:rsidRPr="00724772">
        <w:rPr>
          <w:sz w:val="22"/>
          <w:szCs w:val="22"/>
        </w:rPr>
        <w:t xml:space="preserve"> 2 (dois) </w:t>
      </w:r>
      <w:r w:rsidR="00724772" w:rsidRPr="00724772">
        <w:rPr>
          <w:sz w:val="22"/>
          <w:szCs w:val="22"/>
        </w:rPr>
        <w:t>meses</w:t>
      </w:r>
      <w:r w:rsidR="00724772">
        <w:rPr>
          <w:sz w:val="22"/>
          <w:szCs w:val="22"/>
        </w:rPr>
        <w:t>,</w:t>
      </w:r>
      <w:r w:rsidR="00724772" w:rsidRPr="00724772">
        <w:rPr>
          <w:sz w:val="22"/>
          <w:szCs w:val="22"/>
        </w:rPr>
        <w:t xml:space="preserve"> prorrogável</w:t>
      </w:r>
      <w:r w:rsidRPr="00724772">
        <w:rPr>
          <w:color w:val="000000"/>
          <w:sz w:val="22"/>
          <w:szCs w:val="22"/>
        </w:rPr>
        <w:t xml:space="preserve"> conforme previsão nos anexos a este Aviso de Contratação Direta. </w:t>
      </w:r>
    </w:p>
    <w:p w14:paraId="63623193" w14:textId="77777777" w:rsidR="002E3755" w:rsidRPr="00724772" w:rsidRDefault="002E3755" w:rsidP="002E3755">
      <w:pPr>
        <w:numPr>
          <w:ilvl w:val="1"/>
          <w:numId w:val="13"/>
        </w:numPr>
        <w:pBdr>
          <w:top w:val="nil"/>
          <w:left w:val="nil"/>
          <w:bottom w:val="nil"/>
          <w:right w:val="nil"/>
          <w:between w:val="nil"/>
        </w:pBdr>
        <w:tabs>
          <w:tab w:val="left" w:pos="567"/>
        </w:tabs>
        <w:suppressAutoHyphens w:val="0"/>
        <w:spacing w:line="276" w:lineRule="auto"/>
        <w:ind w:left="0" w:firstLine="0"/>
        <w:jc w:val="both"/>
        <w:rPr>
          <w:color w:val="000000"/>
          <w:sz w:val="22"/>
          <w:szCs w:val="22"/>
        </w:rPr>
      </w:pPr>
      <w:r w:rsidRPr="00724772">
        <w:rPr>
          <w:color w:val="000000"/>
          <w:sz w:val="22"/>
          <w:szCs w:val="22"/>
        </w:rPr>
        <w:t xml:space="preserve"> Na assinatura do contrato ou do instrumento equivalente será exigida a comprovação das condições de habilitação e contratação consignadas neste aviso, que deverão ser mantidas pelo fornecedor durante a vigência do contrato.</w:t>
      </w:r>
    </w:p>
    <w:p w14:paraId="4914B090" w14:textId="77777777" w:rsidR="002E3755" w:rsidRPr="00724772" w:rsidRDefault="002E3755" w:rsidP="002E3755">
      <w:pPr>
        <w:tabs>
          <w:tab w:val="left" w:pos="1616"/>
        </w:tabs>
        <w:spacing w:line="276" w:lineRule="auto"/>
        <w:jc w:val="both"/>
        <w:rPr>
          <w:sz w:val="22"/>
          <w:szCs w:val="22"/>
        </w:rPr>
      </w:pPr>
    </w:p>
    <w:p w14:paraId="39C66E30" w14:textId="77777777" w:rsidR="002E3755" w:rsidRPr="00724772" w:rsidRDefault="002E3755" w:rsidP="002E3755">
      <w:pPr>
        <w:widowControl w:val="0"/>
        <w:numPr>
          <w:ilvl w:val="0"/>
          <w:numId w:val="13"/>
        </w:numPr>
        <w:pBdr>
          <w:top w:val="nil"/>
          <w:left w:val="nil"/>
          <w:bottom w:val="nil"/>
          <w:right w:val="nil"/>
          <w:between w:val="nil"/>
        </w:pBdr>
        <w:suppressAutoHyphens w:val="0"/>
        <w:spacing w:line="276" w:lineRule="auto"/>
        <w:jc w:val="both"/>
        <w:rPr>
          <w:color w:val="000000"/>
          <w:sz w:val="22"/>
          <w:szCs w:val="22"/>
        </w:rPr>
      </w:pPr>
      <w:r w:rsidRPr="00724772">
        <w:rPr>
          <w:b/>
          <w:color w:val="000000"/>
          <w:sz w:val="22"/>
          <w:szCs w:val="22"/>
        </w:rPr>
        <w:t>PAGAMENTO</w:t>
      </w:r>
    </w:p>
    <w:p w14:paraId="0C7DF42B" w14:textId="77777777" w:rsidR="002E3755" w:rsidRPr="00724772" w:rsidRDefault="002E3755" w:rsidP="002E3755">
      <w:pPr>
        <w:pBdr>
          <w:top w:val="nil"/>
          <w:left w:val="nil"/>
          <w:bottom w:val="nil"/>
          <w:right w:val="nil"/>
          <w:between w:val="nil"/>
        </w:pBdr>
        <w:tabs>
          <w:tab w:val="left" w:pos="1616"/>
        </w:tabs>
        <w:spacing w:line="276" w:lineRule="auto"/>
        <w:ind w:left="360"/>
        <w:jc w:val="both"/>
        <w:rPr>
          <w:color w:val="000000"/>
          <w:sz w:val="22"/>
          <w:szCs w:val="22"/>
        </w:rPr>
      </w:pPr>
    </w:p>
    <w:p w14:paraId="570CC919" w14:textId="77777777" w:rsidR="002E3755" w:rsidRPr="00724772" w:rsidRDefault="002E3755" w:rsidP="002E3755">
      <w:pPr>
        <w:tabs>
          <w:tab w:val="left" w:pos="1616"/>
        </w:tabs>
        <w:spacing w:line="276" w:lineRule="auto"/>
        <w:jc w:val="both"/>
        <w:rPr>
          <w:sz w:val="22"/>
          <w:szCs w:val="22"/>
        </w:rPr>
      </w:pPr>
      <w:r w:rsidRPr="00724772">
        <w:rPr>
          <w:sz w:val="22"/>
          <w:szCs w:val="22"/>
        </w:rPr>
        <w:t>9.1. As condições de pagamento estão dispostas no Anexo II - Termo de Referência que integram este aviso como anexo.</w:t>
      </w:r>
    </w:p>
    <w:p w14:paraId="208B95C2" w14:textId="77777777" w:rsidR="002E3755" w:rsidRPr="00724772" w:rsidRDefault="002E3755" w:rsidP="002E3755">
      <w:pPr>
        <w:tabs>
          <w:tab w:val="left" w:pos="1616"/>
        </w:tabs>
        <w:spacing w:line="276" w:lineRule="auto"/>
        <w:jc w:val="both"/>
        <w:rPr>
          <w:sz w:val="22"/>
          <w:szCs w:val="22"/>
        </w:rPr>
      </w:pPr>
    </w:p>
    <w:p w14:paraId="25FCE681" w14:textId="77777777" w:rsidR="002E3755" w:rsidRPr="00724772" w:rsidRDefault="002E3755" w:rsidP="002E3755">
      <w:pPr>
        <w:pStyle w:val="Ttulo1"/>
        <w:numPr>
          <w:ilvl w:val="0"/>
          <w:numId w:val="13"/>
        </w:numPr>
        <w:tabs>
          <w:tab w:val="clear" w:pos="0"/>
          <w:tab w:val="clear" w:pos="1416"/>
        </w:tabs>
        <w:suppressAutoHyphens w:val="0"/>
        <w:spacing w:line="276" w:lineRule="auto"/>
        <w:jc w:val="both"/>
        <w:rPr>
          <w:sz w:val="22"/>
          <w:szCs w:val="22"/>
        </w:rPr>
      </w:pPr>
      <w:r w:rsidRPr="00724772">
        <w:rPr>
          <w:sz w:val="22"/>
          <w:szCs w:val="22"/>
        </w:rPr>
        <w:t>RECURSOS ORÇAMENTÁRIOS E FINANCEIROS</w:t>
      </w:r>
    </w:p>
    <w:p w14:paraId="7223B116" w14:textId="77777777" w:rsidR="002E3755" w:rsidRPr="00724772" w:rsidRDefault="002E3755" w:rsidP="002E3755">
      <w:pPr>
        <w:pBdr>
          <w:top w:val="nil"/>
          <w:left w:val="nil"/>
          <w:bottom w:val="nil"/>
          <w:right w:val="nil"/>
          <w:between w:val="nil"/>
        </w:pBdr>
        <w:tabs>
          <w:tab w:val="left" w:pos="1616"/>
        </w:tabs>
        <w:spacing w:line="276" w:lineRule="auto"/>
        <w:ind w:left="360"/>
        <w:jc w:val="both"/>
        <w:rPr>
          <w:color w:val="000000"/>
          <w:sz w:val="22"/>
          <w:szCs w:val="22"/>
        </w:rPr>
      </w:pPr>
    </w:p>
    <w:p w14:paraId="5E4D8B1B" w14:textId="77777777" w:rsidR="002E3755" w:rsidRPr="00724772" w:rsidRDefault="002E3755" w:rsidP="002E3755">
      <w:pPr>
        <w:pBdr>
          <w:top w:val="nil"/>
          <w:left w:val="nil"/>
          <w:bottom w:val="nil"/>
          <w:right w:val="nil"/>
          <w:between w:val="nil"/>
        </w:pBdr>
        <w:tabs>
          <w:tab w:val="left" w:pos="1616"/>
        </w:tabs>
        <w:spacing w:line="276" w:lineRule="auto"/>
        <w:ind w:left="360" w:hanging="360"/>
        <w:jc w:val="both"/>
        <w:rPr>
          <w:color w:val="000000"/>
          <w:sz w:val="22"/>
          <w:szCs w:val="22"/>
        </w:rPr>
      </w:pPr>
      <w:r w:rsidRPr="00724772">
        <w:rPr>
          <w:color w:val="000000"/>
          <w:sz w:val="22"/>
          <w:szCs w:val="22"/>
        </w:rPr>
        <w:t xml:space="preserve">10.1. As referidas despesas serão empenhadas na seguinte dotação orçamentária: </w:t>
      </w:r>
    </w:p>
    <w:p w14:paraId="5FDE7D39" w14:textId="77777777" w:rsidR="002E3755" w:rsidRPr="00724772" w:rsidRDefault="002E3755" w:rsidP="002E3755">
      <w:pPr>
        <w:pBdr>
          <w:top w:val="nil"/>
          <w:left w:val="nil"/>
          <w:bottom w:val="nil"/>
          <w:right w:val="nil"/>
          <w:between w:val="nil"/>
        </w:pBdr>
        <w:tabs>
          <w:tab w:val="left" w:pos="1616"/>
        </w:tabs>
        <w:spacing w:line="276" w:lineRule="auto"/>
        <w:ind w:left="360" w:hanging="360"/>
        <w:jc w:val="both"/>
        <w:rPr>
          <w:b/>
          <w:sz w:val="22"/>
          <w:szCs w:val="22"/>
        </w:rPr>
      </w:pPr>
      <w:r w:rsidRPr="00724772">
        <w:rPr>
          <w:b/>
          <w:sz w:val="22"/>
          <w:szCs w:val="22"/>
        </w:rPr>
        <w:t>Recurso Federal - Fonte 05 – Ficha 318 – Material de Consumo</w:t>
      </w:r>
    </w:p>
    <w:p w14:paraId="7576DB8E" w14:textId="77777777" w:rsidR="002E3755" w:rsidRPr="00724772" w:rsidRDefault="002E3755" w:rsidP="002E3755">
      <w:pPr>
        <w:pBdr>
          <w:top w:val="nil"/>
          <w:left w:val="nil"/>
          <w:bottom w:val="nil"/>
          <w:right w:val="nil"/>
          <w:between w:val="nil"/>
        </w:pBdr>
        <w:tabs>
          <w:tab w:val="left" w:pos="1616"/>
        </w:tabs>
        <w:spacing w:line="276" w:lineRule="auto"/>
        <w:ind w:left="360" w:hanging="360"/>
        <w:jc w:val="both"/>
        <w:rPr>
          <w:color w:val="4472C4"/>
          <w:sz w:val="22"/>
          <w:szCs w:val="22"/>
        </w:rPr>
      </w:pPr>
    </w:p>
    <w:p w14:paraId="6BD1CD58" w14:textId="77777777" w:rsidR="002E3755" w:rsidRPr="00724772" w:rsidRDefault="002E3755" w:rsidP="002E3755">
      <w:pPr>
        <w:numPr>
          <w:ilvl w:val="0"/>
          <w:numId w:val="13"/>
        </w:numPr>
        <w:pBdr>
          <w:top w:val="nil"/>
          <w:left w:val="nil"/>
          <w:bottom w:val="nil"/>
          <w:right w:val="nil"/>
          <w:between w:val="nil"/>
        </w:pBdr>
        <w:tabs>
          <w:tab w:val="left" w:pos="1616"/>
        </w:tabs>
        <w:suppressAutoHyphens w:val="0"/>
        <w:spacing w:line="276" w:lineRule="auto"/>
        <w:jc w:val="both"/>
        <w:rPr>
          <w:color w:val="000000"/>
          <w:sz w:val="22"/>
          <w:szCs w:val="22"/>
        </w:rPr>
      </w:pPr>
      <w:r w:rsidRPr="00724772">
        <w:rPr>
          <w:b/>
          <w:color w:val="000000"/>
          <w:sz w:val="22"/>
          <w:szCs w:val="22"/>
        </w:rPr>
        <w:t xml:space="preserve">DAS CONDIÇÕES E PRAZOS DE EXECUÇÃO E DOS PROCEDIMENTOS DE FISCALIZAÇÃO E RECEBIMENTO. </w:t>
      </w:r>
    </w:p>
    <w:p w14:paraId="6ABFA56C" w14:textId="77777777" w:rsidR="002E3755" w:rsidRPr="00724772" w:rsidRDefault="002E3755" w:rsidP="002E3755">
      <w:pPr>
        <w:tabs>
          <w:tab w:val="left" w:pos="1616"/>
        </w:tabs>
        <w:spacing w:line="276" w:lineRule="auto"/>
        <w:jc w:val="both"/>
        <w:rPr>
          <w:sz w:val="22"/>
          <w:szCs w:val="22"/>
        </w:rPr>
      </w:pPr>
    </w:p>
    <w:p w14:paraId="553A1532" w14:textId="77777777" w:rsidR="002E3755" w:rsidRPr="00724772" w:rsidRDefault="002E3755" w:rsidP="002E3755">
      <w:pPr>
        <w:tabs>
          <w:tab w:val="left" w:pos="1616"/>
        </w:tabs>
        <w:spacing w:line="276" w:lineRule="auto"/>
        <w:jc w:val="both"/>
        <w:rPr>
          <w:sz w:val="22"/>
          <w:szCs w:val="22"/>
        </w:rPr>
      </w:pPr>
      <w:r w:rsidRPr="00724772">
        <w:rPr>
          <w:sz w:val="22"/>
          <w:szCs w:val="22"/>
        </w:rPr>
        <w:t>11.1. As condições e prazos de execução do objeto e os seus procedimentos de fiscalização e recebimento estão dispostos no Anexo II - Termo de Referência que integram este aviso como anexo</w:t>
      </w:r>
    </w:p>
    <w:p w14:paraId="304C0DC2" w14:textId="77777777" w:rsidR="002E3755" w:rsidRPr="00724772" w:rsidRDefault="002E3755" w:rsidP="002E3755">
      <w:pPr>
        <w:tabs>
          <w:tab w:val="left" w:pos="1616"/>
        </w:tabs>
        <w:spacing w:line="276" w:lineRule="auto"/>
        <w:jc w:val="both"/>
        <w:rPr>
          <w:sz w:val="22"/>
          <w:szCs w:val="22"/>
        </w:rPr>
      </w:pPr>
    </w:p>
    <w:p w14:paraId="70B8A936" w14:textId="77777777" w:rsidR="002E3755" w:rsidRPr="00724772" w:rsidRDefault="002E3755" w:rsidP="002E3755">
      <w:pPr>
        <w:numPr>
          <w:ilvl w:val="0"/>
          <w:numId w:val="13"/>
        </w:numPr>
        <w:pBdr>
          <w:top w:val="nil"/>
          <w:left w:val="nil"/>
          <w:bottom w:val="nil"/>
          <w:right w:val="nil"/>
          <w:between w:val="nil"/>
        </w:pBdr>
        <w:suppressAutoHyphens w:val="0"/>
        <w:spacing w:line="276" w:lineRule="auto"/>
        <w:rPr>
          <w:color w:val="000000"/>
          <w:sz w:val="22"/>
          <w:szCs w:val="22"/>
        </w:rPr>
      </w:pPr>
      <w:r w:rsidRPr="00724772">
        <w:rPr>
          <w:b/>
          <w:color w:val="000000"/>
          <w:sz w:val="22"/>
          <w:szCs w:val="22"/>
        </w:rPr>
        <w:t>DAS OBRIGAÇÕES DAS PARTES</w:t>
      </w:r>
    </w:p>
    <w:p w14:paraId="77405F5F" w14:textId="77777777" w:rsidR="002E3755" w:rsidRPr="00724772" w:rsidRDefault="002E3755" w:rsidP="002E3755">
      <w:pPr>
        <w:pBdr>
          <w:top w:val="nil"/>
          <w:left w:val="nil"/>
          <w:bottom w:val="nil"/>
          <w:right w:val="nil"/>
          <w:between w:val="nil"/>
        </w:pBdr>
        <w:spacing w:line="276" w:lineRule="auto"/>
        <w:ind w:left="360"/>
        <w:rPr>
          <w:b/>
          <w:color w:val="000000"/>
          <w:sz w:val="22"/>
          <w:szCs w:val="22"/>
        </w:rPr>
      </w:pPr>
    </w:p>
    <w:p w14:paraId="7B97A8EF" w14:textId="77777777" w:rsidR="002E3755" w:rsidRPr="00724772" w:rsidRDefault="002E3755" w:rsidP="002E3755">
      <w:pPr>
        <w:numPr>
          <w:ilvl w:val="1"/>
          <w:numId w:val="8"/>
        </w:numPr>
        <w:pBdr>
          <w:top w:val="nil"/>
          <w:left w:val="nil"/>
          <w:bottom w:val="nil"/>
          <w:right w:val="nil"/>
          <w:between w:val="nil"/>
        </w:pBdr>
        <w:tabs>
          <w:tab w:val="left" w:pos="0"/>
        </w:tabs>
        <w:suppressAutoHyphens w:val="0"/>
        <w:spacing w:line="276" w:lineRule="auto"/>
        <w:ind w:left="0" w:firstLine="0"/>
        <w:jc w:val="both"/>
        <w:rPr>
          <w:color w:val="000000"/>
          <w:sz w:val="22"/>
          <w:szCs w:val="22"/>
        </w:rPr>
      </w:pPr>
      <w:r w:rsidRPr="00724772">
        <w:rPr>
          <w:color w:val="000000"/>
          <w:sz w:val="22"/>
          <w:szCs w:val="22"/>
        </w:rPr>
        <w:t>As obrigações das partes estão dispostas no Anexo II - Termo de Referência que integram este aviso como anexo.</w:t>
      </w:r>
    </w:p>
    <w:p w14:paraId="0438C88C" w14:textId="77777777" w:rsidR="002E3755" w:rsidRPr="00724772" w:rsidRDefault="002E3755" w:rsidP="002E3755">
      <w:pPr>
        <w:tabs>
          <w:tab w:val="left" w:pos="397"/>
        </w:tabs>
        <w:spacing w:line="276" w:lineRule="auto"/>
        <w:jc w:val="both"/>
        <w:rPr>
          <w:sz w:val="22"/>
          <w:szCs w:val="22"/>
        </w:rPr>
      </w:pPr>
    </w:p>
    <w:p w14:paraId="11724FBF" w14:textId="77777777" w:rsidR="002E3755" w:rsidRPr="00724772" w:rsidRDefault="002E3755" w:rsidP="002E3755">
      <w:pPr>
        <w:numPr>
          <w:ilvl w:val="0"/>
          <w:numId w:val="8"/>
        </w:numPr>
        <w:pBdr>
          <w:top w:val="nil"/>
          <w:left w:val="nil"/>
          <w:bottom w:val="nil"/>
          <w:right w:val="nil"/>
          <w:between w:val="nil"/>
        </w:pBdr>
        <w:tabs>
          <w:tab w:val="left" w:pos="397"/>
        </w:tabs>
        <w:suppressAutoHyphens w:val="0"/>
        <w:spacing w:line="276" w:lineRule="auto"/>
        <w:jc w:val="both"/>
        <w:rPr>
          <w:color w:val="000000"/>
          <w:sz w:val="22"/>
          <w:szCs w:val="22"/>
        </w:rPr>
      </w:pPr>
      <w:r w:rsidRPr="00724772">
        <w:rPr>
          <w:b/>
          <w:color w:val="000000"/>
          <w:sz w:val="22"/>
          <w:szCs w:val="22"/>
        </w:rPr>
        <w:t>DAS INFRAÇÕES ADMINISTRATIVAS E SANÇÕES.</w:t>
      </w:r>
    </w:p>
    <w:p w14:paraId="6969FE4B" w14:textId="77777777" w:rsidR="002E3755" w:rsidRPr="00724772" w:rsidRDefault="002E3755" w:rsidP="002E3755">
      <w:pPr>
        <w:spacing w:line="276" w:lineRule="auto"/>
        <w:jc w:val="both"/>
        <w:rPr>
          <w:b/>
          <w:sz w:val="22"/>
          <w:szCs w:val="22"/>
        </w:rPr>
      </w:pPr>
    </w:p>
    <w:p w14:paraId="224D6E05" w14:textId="77777777" w:rsidR="002E3755" w:rsidRPr="00724772" w:rsidRDefault="002E3755" w:rsidP="002E3755">
      <w:pPr>
        <w:spacing w:line="276" w:lineRule="auto"/>
        <w:jc w:val="both"/>
        <w:rPr>
          <w:b/>
          <w:color w:val="000000"/>
          <w:sz w:val="22"/>
          <w:szCs w:val="22"/>
        </w:rPr>
      </w:pPr>
      <w:r w:rsidRPr="00724772">
        <w:rPr>
          <w:sz w:val="22"/>
          <w:szCs w:val="22"/>
        </w:rPr>
        <w:t xml:space="preserve">13.1. </w:t>
      </w:r>
      <w:r w:rsidRPr="00724772">
        <w:rPr>
          <w:color w:val="000000"/>
          <w:sz w:val="22"/>
          <w:szCs w:val="22"/>
        </w:rPr>
        <w:t>Comete infração administrativa o fornecedor que cometer quaisquer das infrações previstas no art. 155 da Lei nº 14.133, de 2021 e no Decreto Municipa</w:t>
      </w:r>
      <w:r w:rsidRPr="00724772">
        <w:rPr>
          <w:sz w:val="22"/>
          <w:szCs w:val="22"/>
        </w:rPr>
        <w:t xml:space="preserve">l 438/2024. </w:t>
      </w:r>
    </w:p>
    <w:p w14:paraId="0F828971" w14:textId="77777777" w:rsidR="002E3755" w:rsidRPr="00724772" w:rsidRDefault="002E3755" w:rsidP="002E3755">
      <w:pPr>
        <w:spacing w:line="276" w:lineRule="auto"/>
        <w:jc w:val="both"/>
        <w:rPr>
          <w:color w:val="000000"/>
          <w:sz w:val="22"/>
          <w:szCs w:val="22"/>
        </w:rPr>
      </w:pPr>
      <w:r w:rsidRPr="00724772">
        <w:rPr>
          <w:color w:val="000000"/>
          <w:sz w:val="22"/>
          <w:szCs w:val="22"/>
        </w:rPr>
        <w:t>13.2.</w:t>
      </w:r>
      <w:r w:rsidRPr="00724772">
        <w:rPr>
          <w:b/>
          <w:color w:val="000000"/>
          <w:sz w:val="22"/>
          <w:szCs w:val="22"/>
        </w:rPr>
        <w:t xml:space="preserve"> </w:t>
      </w:r>
      <w:r w:rsidRPr="00724772">
        <w:rPr>
          <w:color w:val="000000"/>
          <w:sz w:val="22"/>
          <w:szCs w:val="22"/>
        </w:rPr>
        <w:t xml:space="preserve">O fornecedor que cometer qualquer das infrações discriminadas no art. 155 da Lei 14.133/21 ficará sujeito, sem prejuízo da responsabilidade civil e criminal, às seguintes sanções previstas no art. 156 da Lei Federal 14.133/2021: </w:t>
      </w:r>
    </w:p>
    <w:p w14:paraId="1DDF5C71" w14:textId="77777777" w:rsidR="002E3755" w:rsidRPr="00724772" w:rsidRDefault="002E3755" w:rsidP="002E3755">
      <w:pPr>
        <w:spacing w:line="276" w:lineRule="auto"/>
        <w:jc w:val="both"/>
        <w:rPr>
          <w:color w:val="000000"/>
          <w:sz w:val="22"/>
          <w:szCs w:val="22"/>
        </w:rPr>
      </w:pPr>
      <w:r w:rsidRPr="00724772">
        <w:rPr>
          <w:b/>
          <w:color w:val="000000"/>
          <w:sz w:val="22"/>
          <w:szCs w:val="22"/>
        </w:rPr>
        <w:t xml:space="preserve">a) </w:t>
      </w:r>
      <w:r w:rsidRPr="00724772">
        <w:rPr>
          <w:color w:val="000000"/>
          <w:sz w:val="22"/>
          <w:szCs w:val="22"/>
        </w:rPr>
        <w:t>Advertência;</w:t>
      </w:r>
      <w:r w:rsidRPr="00724772">
        <w:rPr>
          <w:b/>
          <w:color w:val="000000"/>
          <w:sz w:val="22"/>
          <w:szCs w:val="22"/>
        </w:rPr>
        <w:t xml:space="preserve"> </w:t>
      </w:r>
    </w:p>
    <w:p w14:paraId="1CEA0ADC" w14:textId="77777777" w:rsidR="002E3755" w:rsidRPr="00724772" w:rsidRDefault="002E3755" w:rsidP="002E3755">
      <w:pPr>
        <w:spacing w:line="276" w:lineRule="auto"/>
        <w:jc w:val="both"/>
        <w:rPr>
          <w:color w:val="000000"/>
          <w:sz w:val="22"/>
          <w:szCs w:val="22"/>
        </w:rPr>
      </w:pPr>
      <w:r w:rsidRPr="00724772">
        <w:rPr>
          <w:b/>
          <w:color w:val="000000"/>
          <w:sz w:val="22"/>
          <w:szCs w:val="22"/>
        </w:rPr>
        <w:t xml:space="preserve">b) </w:t>
      </w:r>
      <w:r w:rsidRPr="00724772">
        <w:rPr>
          <w:color w:val="000000"/>
          <w:sz w:val="22"/>
          <w:szCs w:val="22"/>
        </w:rPr>
        <w:t xml:space="preserve">Multa de </w:t>
      </w:r>
      <w:r w:rsidRPr="00724772">
        <w:rPr>
          <w:sz w:val="22"/>
          <w:szCs w:val="22"/>
        </w:rPr>
        <w:t>10% (dez por cento)</w:t>
      </w:r>
      <w:r w:rsidRPr="00724772">
        <w:rPr>
          <w:color w:val="000000"/>
          <w:sz w:val="22"/>
          <w:szCs w:val="22"/>
        </w:rPr>
        <w:t xml:space="preserve"> sobre o valor estimado do(s) item(</w:t>
      </w:r>
      <w:proofErr w:type="spellStart"/>
      <w:r w:rsidRPr="00724772">
        <w:rPr>
          <w:color w:val="000000"/>
          <w:sz w:val="22"/>
          <w:szCs w:val="22"/>
        </w:rPr>
        <w:t>ns</w:t>
      </w:r>
      <w:proofErr w:type="spellEnd"/>
      <w:r w:rsidRPr="00724772">
        <w:rPr>
          <w:color w:val="000000"/>
          <w:sz w:val="22"/>
          <w:szCs w:val="22"/>
        </w:rPr>
        <w:t xml:space="preserve">) prejudicado(s) pela conduta do fornecedor; </w:t>
      </w:r>
    </w:p>
    <w:p w14:paraId="59AF490D" w14:textId="77777777" w:rsidR="002E3755" w:rsidRPr="00724772" w:rsidRDefault="002E3755" w:rsidP="002E3755">
      <w:pPr>
        <w:spacing w:line="276" w:lineRule="auto"/>
        <w:jc w:val="both"/>
        <w:rPr>
          <w:color w:val="000000"/>
          <w:sz w:val="22"/>
          <w:szCs w:val="22"/>
        </w:rPr>
      </w:pPr>
      <w:r w:rsidRPr="00724772">
        <w:rPr>
          <w:b/>
          <w:color w:val="000000"/>
          <w:sz w:val="22"/>
          <w:szCs w:val="22"/>
        </w:rPr>
        <w:t xml:space="preserve">c) </w:t>
      </w:r>
      <w:r w:rsidRPr="00724772">
        <w:rPr>
          <w:color w:val="000000"/>
          <w:sz w:val="22"/>
          <w:szCs w:val="22"/>
        </w:rPr>
        <w:t xml:space="preserve">Impedimento de licitar e contratar no âmbito da Administração Pública direta e indireta do ente federativo que tiver aplicado a sanção, pelo prazo máximo de 03 (três) anos, quando não se justificar a imposição de penalidade mais grave; </w:t>
      </w:r>
    </w:p>
    <w:p w14:paraId="34925B3A" w14:textId="77777777" w:rsidR="002E3755" w:rsidRPr="00724772" w:rsidRDefault="002E3755" w:rsidP="002E3755">
      <w:pPr>
        <w:spacing w:line="276" w:lineRule="auto"/>
        <w:jc w:val="both"/>
        <w:rPr>
          <w:color w:val="000000"/>
          <w:sz w:val="22"/>
          <w:szCs w:val="22"/>
        </w:rPr>
      </w:pPr>
      <w:r w:rsidRPr="00724772">
        <w:rPr>
          <w:b/>
          <w:color w:val="000000"/>
          <w:sz w:val="22"/>
          <w:szCs w:val="22"/>
        </w:rPr>
        <w:t xml:space="preserve">d) </w:t>
      </w:r>
      <w:r w:rsidRPr="00724772">
        <w:rPr>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6DC2A24D" w14:textId="77777777" w:rsidR="002E3755" w:rsidRPr="00724772" w:rsidRDefault="002E3755" w:rsidP="002E3755">
      <w:pPr>
        <w:spacing w:line="276" w:lineRule="auto"/>
        <w:jc w:val="both"/>
        <w:rPr>
          <w:b/>
          <w:color w:val="000000"/>
          <w:sz w:val="22"/>
          <w:szCs w:val="22"/>
        </w:rPr>
      </w:pPr>
      <w:r w:rsidRPr="00724772">
        <w:rPr>
          <w:color w:val="000000"/>
          <w:sz w:val="22"/>
          <w:szCs w:val="22"/>
        </w:rPr>
        <w:t>13.3.</w:t>
      </w:r>
      <w:r w:rsidRPr="00724772">
        <w:rPr>
          <w:b/>
          <w:color w:val="000000"/>
          <w:sz w:val="22"/>
          <w:szCs w:val="22"/>
        </w:rPr>
        <w:t xml:space="preserve"> </w:t>
      </w:r>
      <w:r w:rsidRPr="00724772">
        <w:rPr>
          <w:color w:val="000000"/>
          <w:sz w:val="22"/>
          <w:szCs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5ED942D5" w14:textId="77777777" w:rsidR="002E3755" w:rsidRPr="00724772" w:rsidRDefault="002E3755" w:rsidP="002E3755">
      <w:pPr>
        <w:spacing w:line="276" w:lineRule="auto"/>
        <w:jc w:val="both"/>
        <w:rPr>
          <w:color w:val="000000"/>
          <w:sz w:val="22"/>
          <w:szCs w:val="22"/>
        </w:rPr>
      </w:pPr>
      <w:r w:rsidRPr="00724772">
        <w:rPr>
          <w:color w:val="000000"/>
          <w:sz w:val="22"/>
          <w:szCs w:val="22"/>
        </w:rPr>
        <w:t>13.4.</w:t>
      </w:r>
      <w:r w:rsidRPr="00724772">
        <w:rPr>
          <w:b/>
          <w:color w:val="000000"/>
          <w:sz w:val="22"/>
          <w:szCs w:val="22"/>
        </w:rPr>
        <w:t xml:space="preserve"> </w:t>
      </w:r>
      <w:r w:rsidRPr="00724772">
        <w:rPr>
          <w:color w:val="000000"/>
          <w:sz w:val="22"/>
          <w:szCs w:val="22"/>
        </w:rPr>
        <w:t xml:space="preserve">A aplicação das sanções previstas neste Aviso de Contratação Direta, em hipótese alguma, exime a obrigação de reparação integral do dano causado à Administração Pública. </w:t>
      </w:r>
    </w:p>
    <w:p w14:paraId="4FE5BDB8" w14:textId="77777777" w:rsidR="002E3755" w:rsidRPr="00724772" w:rsidRDefault="002E3755" w:rsidP="002E3755">
      <w:pPr>
        <w:spacing w:line="276" w:lineRule="auto"/>
        <w:jc w:val="both"/>
        <w:rPr>
          <w:color w:val="000000"/>
          <w:sz w:val="22"/>
          <w:szCs w:val="22"/>
        </w:rPr>
      </w:pPr>
      <w:r w:rsidRPr="00724772">
        <w:rPr>
          <w:color w:val="000000"/>
          <w:sz w:val="22"/>
          <w:szCs w:val="22"/>
        </w:rPr>
        <w:t>13.5.</w:t>
      </w:r>
      <w:r w:rsidRPr="00724772">
        <w:rPr>
          <w:b/>
          <w:color w:val="000000"/>
          <w:sz w:val="22"/>
          <w:szCs w:val="22"/>
        </w:rPr>
        <w:t xml:space="preserve"> </w:t>
      </w:r>
      <w:r w:rsidRPr="00724772">
        <w:rPr>
          <w:color w:val="000000"/>
          <w:sz w:val="22"/>
          <w:szCs w:val="22"/>
        </w:rPr>
        <w:t xml:space="preserve">A penalidade de multa pode ser aplicada cumulativamente com as demais sanções. </w:t>
      </w:r>
    </w:p>
    <w:p w14:paraId="3BAC1B9A" w14:textId="77777777" w:rsidR="002E3755" w:rsidRPr="00724772" w:rsidRDefault="002E3755" w:rsidP="002E3755">
      <w:pPr>
        <w:spacing w:line="276" w:lineRule="auto"/>
        <w:jc w:val="both"/>
        <w:rPr>
          <w:sz w:val="22"/>
          <w:szCs w:val="22"/>
        </w:rPr>
      </w:pPr>
    </w:p>
    <w:p w14:paraId="54ABC207" w14:textId="77777777" w:rsidR="002E3755" w:rsidRPr="00724772" w:rsidRDefault="002E3755" w:rsidP="002E3755">
      <w:pPr>
        <w:numPr>
          <w:ilvl w:val="0"/>
          <w:numId w:val="8"/>
        </w:numPr>
        <w:pBdr>
          <w:top w:val="nil"/>
          <w:left w:val="nil"/>
          <w:bottom w:val="nil"/>
          <w:right w:val="nil"/>
          <w:between w:val="nil"/>
        </w:pBdr>
        <w:suppressAutoHyphens w:val="0"/>
        <w:spacing w:line="276" w:lineRule="auto"/>
        <w:jc w:val="both"/>
        <w:rPr>
          <w:color w:val="000000"/>
          <w:sz w:val="22"/>
          <w:szCs w:val="22"/>
        </w:rPr>
      </w:pPr>
      <w:r w:rsidRPr="00724772">
        <w:rPr>
          <w:b/>
          <w:color w:val="000000"/>
          <w:sz w:val="22"/>
          <w:szCs w:val="22"/>
        </w:rPr>
        <w:t xml:space="preserve">DAS DISPOSIÇÕES GERAIS </w:t>
      </w:r>
    </w:p>
    <w:p w14:paraId="5C3F73A3" w14:textId="77777777" w:rsidR="002E3755" w:rsidRPr="00724772" w:rsidRDefault="002E3755" w:rsidP="002E3755">
      <w:pPr>
        <w:numPr>
          <w:ilvl w:val="1"/>
          <w:numId w:val="7"/>
        </w:numPr>
        <w:pBdr>
          <w:top w:val="nil"/>
          <w:left w:val="nil"/>
          <w:bottom w:val="nil"/>
          <w:right w:val="nil"/>
          <w:between w:val="nil"/>
        </w:pBdr>
        <w:suppressAutoHyphens w:val="0"/>
        <w:spacing w:line="276" w:lineRule="auto"/>
        <w:jc w:val="both"/>
        <w:rPr>
          <w:color w:val="000000"/>
          <w:sz w:val="22"/>
          <w:szCs w:val="22"/>
        </w:rPr>
      </w:pPr>
      <w:r w:rsidRPr="00724772">
        <w:rPr>
          <w:color w:val="000000"/>
          <w:sz w:val="22"/>
          <w:szCs w:val="22"/>
        </w:rPr>
        <w:lastRenderedPageBreak/>
        <w:t>O procedimento será divulgado no Portal Nacional de Contratações Públicas - PNCP.</w:t>
      </w:r>
    </w:p>
    <w:p w14:paraId="0944200A" w14:textId="77777777" w:rsidR="002E3755" w:rsidRPr="00724772" w:rsidRDefault="002E3755" w:rsidP="002E3755">
      <w:pPr>
        <w:numPr>
          <w:ilvl w:val="1"/>
          <w:numId w:val="7"/>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 xml:space="preserve">O Edital e seus anexos estão disponíveis, na íntegra, no Portal Nacional de Contratações Públicas (PNCP), site da prefeitura Municipal de Santa Branca endereço eletrônico </w:t>
      </w:r>
      <w:hyperlink r:id="rId12">
        <w:r w:rsidRPr="00724772">
          <w:rPr>
            <w:color w:val="000000"/>
            <w:sz w:val="22"/>
            <w:szCs w:val="22"/>
            <w:u w:val="single"/>
          </w:rPr>
          <w:t>https://www.santabranca.sp.gov.br</w:t>
        </w:r>
      </w:hyperlink>
      <w:r w:rsidRPr="00724772">
        <w:rPr>
          <w:color w:val="000000"/>
          <w:sz w:val="22"/>
          <w:szCs w:val="22"/>
        </w:rPr>
        <w:t xml:space="preserve"> e na Plataforma de Pregão Eletrônico BBMNET.  </w:t>
      </w:r>
    </w:p>
    <w:p w14:paraId="158DE1B9" w14:textId="77777777" w:rsidR="002E3755" w:rsidRPr="00724772" w:rsidRDefault="002E3755" w:rsidP="002E3755">
      <w:pPr>
        <w:spacing w:line="276" w:lineRule="auto"/>
        <w:jc w:val="both"/>
        <w:rPr>
          <w:sz w:val="22"/>
          <w:szCs w:val="22"/>
        </w:rPr>
      </w:pPr>
      <w:r w:rsidRPr="00724772">
        <w:rPr>
          <w:sz w:val="22"/>
          <w:szCs w:val="22"/>
        </w:rPr>
        <w:t xml:space="preserve">Links: </w:t>
      </w:r>
      <w:hyperlink r:id="rId13">
        <w:r w:rsidRPr="00724772">
          <w:rPr>
            <w:color w:val="000080"/>
            <w:sz w:val="22"/>
            <w:szCs w:val="22"/>
            <w:u w:val="single"/>
          </w:rPr>
          <w:t>http://santabranca.sp.gov.br/licitacoes/</w:t>
        </w:r>
      </w:hyperlink>
      <w:r w:rsidRPr="00724772">
        <w:rPr>
          <w:sz w:val="22"/>
          <w:szCs w:val="22"/>
        </w:rPr>
        <w:t xml:space="preserve"> - </w:t>
      </w:r>
      <w:hyperlink r:id="rId14">
        <w:r w:rsidRPr="00724772">
          <w:rPr>
            <w:color w:val="000080"/>
            <w:sz w:val="22"/>
            <w:szCs w:val="22"/>
            <w:u w:val="single"/>
          </w:rPr>
          <w:t>http://santabranca.sp.gov.br/diario-oficial/</w:t>
        </w:r>
      </w:hyperlink>
      <w:r w:rsidRPr="00724772">
        <w:rPr>
          <w:sz w:val="22"/>
          <w:szCs w:val="22"/>
        </w:rPr>
        <w:t xml:space="preserve"> - </w:t>
      </w:r>
      <w:hyperlink r:id="rId15">
        <w:r w:rsidRPr="00724772">
          <w:rPr>
            <w:color w:val="000080"/>
            <w:sz w:val="22"/>
            <w:szCs w:val="22"/>
            <w:u w:val="single"/>
          </w:rPr>
          <w:t>https://pncp.gov.br/app/editais?q=&amp;status=recebendo_proposta&amp;pagina=1</w:t>
        </w:r>
      </w:hyperlink>
      <w:r w:rsidRPr="00724772">
        <w:rPr>
          <w:sz w:val="22"/>
          <w:szCs w:val="22"/>
        </w:rPr>
        <w:t xml:space="preserve"> </w:t>
      </w:r>
    </w:p>
    <w:p w14:paraId="7F19319F" w14:textId="77777777" w:rsidR="002E3755" w:rsidRPr="00724772" w:rsidRDefault="002E3755" w:rsidP="002E3755">
      <w:pPr>
        <w:pBdr>
          <w:top w:val="nil"/>
          <w:left w:val="nil"/>
          <w:bottom w:val="nil"/>
          <w:right w:val="nil"/>
          <w:between w:val="nil"/>
        </w:pBdr>
        <w:spacing w:line="276" w:lineRule="auto"/>
        <w:jc w:val="both"/>
        <w:rPr>
          <w:color w:val="000000"/>
          <w:sz w:val="22"/>
          <w:szCs w:val="22"/>
        </w:rPr>
      </w:pPr>
      <w:hyperlink r:id="rId16">
        <w:r w:rsidRPr="00724772">
          <w:rPr>
            <w:color w:val="000080"/>
            <w:sz w:val="22"/>
            <w:szCs w:val="22"/>
            <w:u w:val="single"/>
          </w:rPr>
          <w:t>https://novobbmnet.com.br/?gclid=EAIaIQobChMI1seoiLXA6gIVUYCRCh2jMQkvEAAYASAAEgKS7fD_BwE</w:t>
        </w:r>
      </w:hyperlink>
      <w:r w:rsidRPr="00724772">
        <w:rPr>
          <w:color w:val="000000"/>
          <w:sz w:val="22"/>
          <w:szCs w:val="22"/>
        </w:rPr>
        <w:t xml:space="preserve"> </w:t>
      </w:r>
    </w:p>
    <w:p w14:paraId="0491A28B" w14:textId="77777777" w:rsidR="002E3755" w:rsidRPr="00724772" w:rsidRDefault="002E3755" w:rsidP="002E3755">
      <w:pPr>
        <w:numPr>
          <w:ilvl w:val="1"/>
          <w:numId w:val="7"/>
        </w:numPr>
        <w:pBdr>
          <w:top w:val="nil"/>
          <w:left w:val="nil"/>
          <w:bottom w:val="nil"/>
          <w:right w:val="nil"/>
          <w:between w:val="nil"/>
        </w:pBdr>
        <w:suppressAutoHyphens w:val="0"/>
        <w:spacing w:line="276" w:lineRule="auto"/>
        <w:ind w:left="0" w:firstLine="0"/>
        <w:jc w:val="both"/>
        <w:rPr>
          <w:color w:val="000000"/>
          <w:sz w:val="22"/>
          <w:szCs w:val="22"/>
        </w:rPr>
      </w:pPr>
      <w:r w:rsidRPr="00724772">
        <w:rPr>
          <w:color w:val="000000"/>
          <w:sz w:val="22"/>
          <w:szCs w:val="22"/>
        </w:rPr>
        <w:t>No caso de todos os fornecedores restarem desclassificados ou inabilitados (procedimento fracassado), a Administração poderá:</w:t>
      </w:r>
    </w:p>
    <w:p w14:paraId="621552AF" w14:textId="77777777" w:rsidR="002E3755" w:rsidRPr="00724772" w:rsidRDefault="002E3755" w:rsidP="002E3755">
      <w:pPr>
        <w:spacing w:line="276" w:lineRule="auto"/>
        <w:ind w:left="426"/>
        <w:jc w:val="both"/>
        <w:rPr>
          <w:color w:val="000000"/>
          <w:sz w:val="22"/>
          <w:szCs w:val="22"/>
        </w:rPr>
      </w:pPr>
      <w:r w:rsidRPr="00724772">
        <w:rPr>
          <w:color w:val="000000"/>
          <w:sz w:val="22"/>
          <w:szCs w:val="22"/>
        </w:rPr>
        <w:t>14.3.1. republicar o presente aviso com uma nova data;</w:t>
      </w:r>
    </w:p>
    <w:p w14:paraId="6711F982" w14:textId="77777777" w:rsidR="002E3755" w:rsidRPr="00724772" w:rsidRDefault="002E3755" w:rsidP="002E3755">
      <w:pPr>
        <w:spacing w:line="276" w:lineRule="auto"/>
        <w:ind w:left="426"/>
        <w:jc w:val="both"/>
        <w:rPr>
          <w:color w:val="000000"/>
          <w:sz w:val="22"/>
          <w:szCs w:val="22"/>
        </w:rPr>
      </w:pPr>
      <w:r w:rsidRPr="00724772">
        <w:rPr>
          <w:color w:val="000000"/>
          <w:sz w:val="22"/>
          <w:szCs w:val="22"/>
        </w:rPr>
        <w:t>14.3.2. valer-se, para a contratação, de proposta obtida na pesquisa de preços que serviu de base ao procedimento, se houver, privilegiando-se os menores preços, sempre que possível, e desde que atendidas às condições de habilitação exigidas.</w:t>
      </w:r>
    </w:p>
    <w:p w14:paraId="379DECAF" w14:textId="77777777" w:rsidR="002E3755" w:rsidRPr="00724772" w:rsidRDefault="002E3755" w:rsidP="002E3755">
      <w:pPr>
        <w:spacing w:line="276" w:lineRule="auto"/>
        <w:ind w:left="426"/>
        <w:jc w:val="both"/>
        <w:rPr>
          <w:color w:val="000000"/>
          <w:sz w:val="22"/>
          <w:szCs w:val="22"/>
        </w:rPr>
      </w:pPr>
      <w:r w:rsidRPr="00724772">
        <w:rPr>
          <w:color w:val="000000"/>
          <w:sz w:val="22"/>
          <w:szCs w:val="22"/>
        </w:rPr>
        <w:t>14.3.2.1. No caso do subitem anterior, a contratação será operacionalizada fora deste procedimento.</w:t>
      </w:r>
    </w:p>
    <w:p w14:paraId="408DC419" w14:textId="77777777" w:rsidR="002E3755" w:rsidRPr="00724772" w:rsidRDefault="002E3755" w:rsidP="002E3755">
      <w:pPr>
        <w:spacing w:line="276" w:lineRule="auto"/>
        <w:ind w:left="426"/>
        <w:jc w:val="both"/>
        <w:rPr>
          <w:color w:val="000000"/>
          <w:sz w:val="22"/>
          <w:szCs w:val="22"/>
        </w:rPr>
      </w:pPr>
      <w:r w:rsidRPr="00724772">
        <w:rPr>
          <w:color w:val="000000"/>
          <w:sz w:val="22"/>
          <w:szCs w:val="22"/>
        </w:rPr>
        <w:t>14.3.3. fixar prazo para que possa haver adequação das propostas ou da documentação de habilitação, conforme o caso.</w:t>
      </w:r>
    </w:p>
    <w:p w14:paraId="19A8DAB6" w14:textId="77777777" w:rsidR="002E3755" w:rsidRPr="00724772" w:rsidRDefault="002E3755" w:rsidP="002E3755">
      <w:pPr>
        <w:spacing w:line="276" w:lineRule="auto"/>
        <w:jc w:val="both"/>
        <w:rPr>
          <w:b/>
          <w:color w:val="000000"/>
          <w:sz w:val="22"/>
          <w:szCs w:val="22"/>
        </w:rPr>
      </w:pPr>
      <w:r w:rsidRPr="00724772">
        <w:rPr>
          <w:color w:val="000000"/>
          <w:sz w:val="22"/>
          <w:szCs w:val="22"/>
        </w:rPr>
        <w:t xml:space="preserve">14.4. As providências dos subitens 14.3.1 e 14.3.2 acima poderão ser utilizadas se não houver o comparecimento de quaisquer fornecedores interessados (procedimento deserto). </w:t>
      </w:r>
    </w:p>
    <w:p w14:paraId="7DDB339B" w14:textId="77777777" w:rsidR="002E3755" w:rsidRPr="00724772" w:rsidRDefault="002E3755" w:rsidP="002E3755">
      <w:pPr>
        <w:spacing w:line="276" w:lineRule="auto"/>
        <w:jc w:val="both"/>
        <w:rPr>
          <w:b/>
          <w:color w:val="000000"/>
          <w:sz w:val="22"/>
          <w:szCs w:val="22"/>
        </w:rPr>
      </w:pPr>
      <w:r w:rsidRPr="00724772">
        <w:rPr>
          <w:color w:val="000000"/>
          <w:sz w:val="22"/>
          <w:szCs w:val="22"/>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5D57CA0D" w14:textId="77777777" w:rsidR="002E3755" w:rsidRPr="00724772" w:rsidRDefault="002E3755" w:rsidP="002E3755">
      <w:pPr>
        <w:spacing w:line="276" w:lineRule="auto"/>
        <w:jc w:val="both"/>
        <w:rPr>
          <w:b/>
          <w:color w:val="000000"/>
          <w:sz w:val="22"/>
          <w:szCs w:val="22"/>
        </w:rPr>
      </w:pPr>
      <w:r w:rsidRPr="00724772">
        <w:rPr>
          <w:color w:val="000000"/>
          <w:sz w:val="22"/>
          <w:szCs w:val="22"/>
        </w:rPr>
        <w:t>14.6. Caberá ao fornecedor acompanhar as operações, ficando responsável pelo ônus decorrente da perda do negócio diante da inobservância de quaisquer mensagens emitidas pela Administração ou de sua desconexão.</w:t>
      </w:r>
    </w:p>
    <w:p w14:paraId="0BEF4199" w14:textId="77777777" w:rsidR="002E3755" w:rsidRPr="00724772" w:rsidRDefault="002E3755" w:rsidP="002E3755">
      <w:pPr>
        <w:spacing w:line="276" w:lineRule="auto"/>
        <w:jc w:val="both"/>
        <w:rPr>
          <w:color w:val="000000"/>
          <w:sz w:val="22"/>
          <w:szCs w:val="22"/>
        </w:rPr>
      </w:pPr>
      <w:r w:rsidRPr="00724772">
        <w:rPr>
          <w:color w:val="000000"/>
          <w:sz w:val="22"/>
          <w:szCs w:val="22"/>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4B43B22" w14:textId="77777777" w:rsidR="002E3755" w:rsidRPr="00724772" w:rsidRDefault="002E3755" w:rsidP="002E3755">
      <w:pPr>
        <w:spacing w:line="276" w:lineRule="auto"/>
        <w:jc w:val="both"/>
        <w:rPr>
          <w:color w:val="000000"/>
          <w:sz w:val="22"/>
          <w:szCs w:val="22"/>
        </w:rPr>
      </w:pPr>
      <w:r w:rsidRPr="00724772">
        <w:rPr>
          <w:color w:val="000000"/>
          <w:sz w:val="22"/>
          <w:szCs w:val="22"/>
        </w:rPr>
        <w:t>14.8. Os horários estabelecidos na divulgação deste procedimento e durante o envio de lances observarão o horário de Brasília-DF, inclusive para contagem de tempo e registro no Sistema e na documentação relativa ao procedimento.</w:t>
      </w:r>
    </w:p>
    <w:p w14:paraId="414D7C2A" w14:textId="77777777" w:rsidR="002E3755" w:rsidRPr="00724772" w:rsidRDefault="002E3755" w:rsidP="002E3755">
      <w:pPr>
        <w:pBdr>
          <w:top w:val="nil"/>
          <w:left w:val="nil"/>
          <w:bottom w:val="nil"/>
          <w:right w:val="nil"/>
          <w:between w:val="nil"/>
        </w:pBdr>
        <w:spacing w:line="276" w:lineRule="auto"/>
        <w:jc w:val="both"/>
        <w:rPr>
          <w:color w:val="000000"/>
          <w:sz w:val="22"/>
          <w:szCs w:val="22"/>
        </w:rPr>
      </w:pPr>
      <w:r w:rsidRPr="00724772">
        <w:rPr>
          <w:color w:val="000000"/>
          <w:sz w:val="22"/>
          <w:szCs w:val="22"/>
        </w:rPr>
        <w:t xml:space="preserve">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 </w:t>
      </w:r>
    </w:p>
    <w:p w14:paraId="54A137FD" w14:textId="77777777" w:rsidR="002E3755" w:rsidRPr="00724772" w:rsidRDefault="002E3755" w:rsidP="002E3755">
      <w:pPr>
        <w:spacing w:line="276" w:lineRule="auto"/>
        <w:jc w:val="both"/>
        <w:rPr>
          <w:color w:val="000000"/>
          <w:sz w:val="22"/>
          <w:szCs w:val="22"/>
        </w:rPr>
      </w:pPr>
      <w:r w:rsidRPr="00724772">
        <w:rPr>
          <w:color w:val="000000"/>
          <w:sz w:val="22"/>
          <w:szCs w:val="22"/>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7EDD1DB" w14:textId="77777777" w:rsidR="002E3755" w:rsidRPr="00724772" w:rsidRDefault="002E3755" w:rsidP="002E3755">
      <w:pPr>
        <w:spacing w:line="276" w:lineRule="auto"/>
        <w:jc w:val="both"/>
        <w:rPr>
          <w:color w:val="000000"/>
          <w:sz w:val="22"/>
          <w:szCs w:val="22"/>
        </w:rPr>
      </w:pPr>
      <w:r w:rsidRPr="00724772">
        <w:rPr>
          <w:color w:val="000000"/>
          <w:sz w:val="22"/>
          <w:szCs w:val="22"/>
        </w:rPr>
        <w:t>14.11. Os fornecedores assumem todos os custos de preparação e apresentação de suas propostas e a Administração não será, em nenhum caso, responsável por esses custos, independentemente da condução ou do resultado do processo de contratação.</w:t>
      </w:r>
    </w:p>
    <w:p w14:paraId="09989C73" w14:textId="77777777" w:rsidR="002E3755" w:rsidRPr="00724772" w:rsidRDefault="002E3755" w:rsidP="002E3755">
      <w:pPr>
        <w:spacing w:line="276" w:lineRule="auto"/>
        <w:jc w:val="both"/>
        <w:rPr>
          <w:b/>
          <w:color w:val="000000"/>
          <w:sz w:val="22"/>
          <w:szCs w:val="22"/>
        </w:rPr>
      </w:pPr>
      <w:r w:rsidRPr="00724772">
        <w:rPr>
          <w:color w:val="000000"/>
          <w:sz w:val="22"/>
          <w:szCs w:val="22"/>
        </w:rPr>
        <w:t>14.12.  Em caso de divergência entre disposições deste Aviso de Contratação Direta e de seus anexos ou demais peças que compõem o processo, prevalecerá as deste Aviso.</w:t>
      </w:r>
    </w:p>
    <w:p w14:paraId="3EB68BBE" w14:textId="77777777" w:rsidR="002E3755" w:rsidRPr="00724772" w:rsidRDefault="002E3755" w:rsidP="002E3755">
      <w:pPr>
        <w:spacing w:line="276" w:lineRule="auto"/>
        <w:jc w:val="both"/>
        <w:rPr>
          <w:b/>
          <w:color w:val="000000"/>
          <w:sz w:val="22"/>
          <w:szCs w:val="22"/>
        </w:rPr>
      </w:pPr>
      <w:r w:rsidRPr="00724772">
        <w:rPr>
          <w:color w:val="000000"/>
          <w:sz w:val="22"/>
          <w:szCs w:val="22"/>
        </w:rPr>
        <w:t>14.13.</w:t>
      </w:r>
      <w:r w:rsidRPr="00724772">
        <w:rPr>
          <w:b/>
          <w:color w:val="000000"/>
          <w:sz w:val="22"/>
          <w:szCs w:val="22"/>
        </w:rPr>
        <w:t xml:space="preserve"> </w:t>
      </w:r>
      <w:r w:rsidRPr="00724772">
        <w:rPr>
          <w:sz w:val="22"/>
          <w:szCs w:val="22"/>
        </w:rPr>
        <w:t xml:space="preserve">Poderá a Prefeitura Municipal de Santa Branca revogar o presente processo de Dispensa de Licitação, no todo ou em parte, por conveniência administrativa e interesse público, decorrente de fato </w:t>
      </w:r>
      <w:proofErr w:type="gramStart"/>
      <w:r w:rsidRPr="00724772">
        <w:rPr>
          <w:sz w:val="22"/>
          <w:szCs w:val="22"/>
        </w:rPr>
        <w:t>superveniente ,devidamente</w:t>
      </w:r>
      <w:proofErr w:type="gramEnd"/>
      <w:r w:rsidRPr="00724772">
        <w:rPr>
          <w:sz w:val="22"/>
          <w:szCs w:val="22"/>
        </w:rPr>
        <w:t xml:space="preserve"> justificado.</w:t>
      </w:r>
    </w:p>
    <w:p w14:paraId="7C1BD90D" w14:textId="77777777" w:rsidR="002E3755" w:rsidRPr="00724772" w:rsidRDefault="002E3755" w:rsidP="002E3755">
      <w:pPr>
        <w:spacing w:line="276" w:lineRule="auto"/>
        <w:jc w:val="both"/>
        <w:rPr>
          <w:sz w:val="22"/>
          <w:szCs w:val="22"/>
        </w:rPr>
      </w:pPr>
      <w:r w:rsidRPr="00724772">
        <w:rPr>
          <w:color w:val="000000"/>
          <w:sz w:val="22"/>
          <w:szCs w:val="22"/>
        </w:rPr>
        <w:lastRenderedPageBreak/>
        <w:t>14.14.</w:t>
      </w:r>
      <w:r w:rsidRPr="00724772">
        <w:rPr>
          <w:b/>
          <w:color w:val="000000"/>
          <w:sz w:val="22"/>
          <w:szCs w:val="22"/>
        </w:rPr>
        <w:t xml:space="preserve"> </w:t>
      </w:r>
      <w:r w:rsidRPr="00724772">
        <w:rPr>
          <w:sz w:val="22"/>
          <w:szCs w:val="22"/>
        </w:rPr>
        <w:t>A Prefeitura Municipal de Santa Branca deverá anular o presente processo de Dispensa de Licitação, no todo ou em parte, sempre que acontecer ilegalidade, de ofício ou por provocação.</w:t>
      </w:r>
    </w:p>
    <w:p w14:paraId="5362D08A" w14:textId="77777777" w:rsidR="002E3755" w:rsidRPr="00724772" w:rsidRDefault="002E3755" w:rsidP="002E3755">
      <w:pPr>
        <w:spacing w:line="276" w:lineRule="auto"/>
        <w:jc w:val="both"/>
        <w:rPr>
          <w:sz w:val="22"/>
          <w:szCs w:val="22"/>
        </w:rPr>
      </w:pPr>
      <w:r w:rsidRPr="00724772">
        <w:rPr>
          <w:sz w:val="22"/>
          <w:szCs w:val="22"/>
        </w:rPr>
        <w:t>14.15. A anulação do procedimento de Dispensa de Licitação, não gera direito à indenização, ressalvado o disposto no parágrafo único do art. 71 da Lei Federal nº 14.133/21.</w:t>
      </w:r>
    </w:p>
    <w:p w14:paraId="10E7320D" w14:textId="77777777" w:rsidR="002E3755" w:rsidRPr="00724772" w:rsidRDefault="002E3755" w:rsidP="002E3755">
      <w:pPr>
        <w:spacing w:line="276" w:lineRule="auto"/>
        <w:jc w:val="both"/>
        <w:rPr>
          <w:b/>
          <w:color w:val="000000"/>
          <w:sz w:val="22"/>
          <w:szCs w:val="22"/>
        </w:rPr>
      </w:pPr>
      <w:r w:rsidRPr="00724772">
        <w:rPr>
          <w:sz w:val="22"/>
          <w:szCs w:val="22"/>
        </w:rPr>
        <w:t xml:space="preserve">14.16. Após a fase de classificação das propostas, não cabe desistência </w:t>
      </w:r>
      <w:proofErr w:type="gramStart"/>
      <w:r w:rsidRPr="00724772">
        <w:rPr>
          <w:sz w:val="22"/>
          <w:szCs w:val="22"/>
        </w:rPr>
        <w:t>da mesma</w:t>
      </w:r>
      <w:proofErr w:type="gramEnd"/>
      <w:r w:rsidRPr="00724772">
        <w:rPr>
          <w:sz w:val="22"/>
          <w:szCs w:val="22"/>
        </w:rPr>
        <w:t xml:space="preserve">, salvo por motivo justo decorrente de fato superveniente e aceito pela Prefeitura Municipal de Santa Branca. </w:t>
      </w:r>
    </w:p>
    <w:p w14:paraId="1077D020" w14:textId="77777777" w:rsidR="002E3755" w:rsidRPr="00724772" w:rsidRDefault="002E3755" w:rsidP="002E3755">
      <w:pPr>
        <w:spacing w:line="276" w:lineRule="auto"/>
        <w:jc w:val="both"/>
        <w:rPr>
          <w:color w:val="000000"/>
          <w:sz w:val="22"/>
          <w:szCs w:val="22"/>
        </w:rPr>
      </w:pPr>
      <w:r w:rsidRPr="00724772">
        <w:rPr>
          <w:color w:val="000000"/>
          <w:sz w:val="22"/>
          <w:szCs w:val="22"/>
        </w:rPr>
        <w:t>14.17.  Da sessão pública será divulgada Ata no sistema eletrônico.</w:t>
      </w:r>
    </w:p>
    <w:p w14:paraId="5F782654" w14:textId="77777777" w:rsidR="002E3755" w:rsidRPr="00724772" w:rsidRDefault="002E3755" w:rsidP="002E3755">
      <w:pPr>
        <w:spacing w:line="276" w:lineRule="auto"/>
        <w:jc w:val="both"/>
        <w:rPr>
          <w:color w:val="000000"/>
          <w:sz w:val="22"/>
          <w:szCs w:val="22"/>
        </w:rPr>
      </w:pPr>
      <w:r w:rsidRPr="00724772">
        <w:rPr>
          <w:color w:val="000000"/>
          <w:sz w:val="22"/>
          <w:szCs w:val="22"/>
        </w:rPr>
        <w:t>14.18. Integram este Aviso de Contratação Direta, para todos os fins e efeitos, os seguintes anexos:</w:t>
      </w:r>
    </w:p>
    <w:p w14:paraId="1F634207" w14:textId="77777777" w:rsidR="002E3755" w:rsidRPr="00724772" w:rsidRDefault="002E3755" w:rsidP="002E3755">
      <w:pPr>
        <w:spacing w:line="276" w:lineRule="auto"/>
        <w:jc w:val="both"/>
        <w:rPr>
          <w:color w:val="000000"/>
          <w:sz w:val="22"/>
          <w:szCs w:val="22"/>
        </w:rPr>
      </w:pPr>
      <w:r w:rsidRPr="00724772">
        <w:rPr>
          <w:sz w:val="22"/>
          <w:szCs w:val="22"/>
        </w:rPr>
        <w:t xml:space="preserve">14.18.1. </w:t>
      </w:r>
      <w:r w:rsidRPr="00724772">
        <w:rPr>
          <w:color w:val="000000"/>
          <w:sz w:val="22"/>
          <w:szCs w:val="22"/>
        </w:rPr>
        <w:t xml:space="preserve">ANEXO I - Documentação exigida para Habilitação. </w:t>
      </w:r>
    </w:p>
    <w:p w14:paraId="3DE8D465" w14:textId="77777777" w:rsidR="002E3755" w:rsidRPr="00724772" w:rsidRDefault="002E3755" w:rsidP="002E3755">
      <w:pPr>
        <w:spacing w:line="276" w:lineRule="auto"/>
        <w:jc w:val="both"/>
        <w:rPr>
          <w:color w:val="000000"/>
          <w:sz w:val="22"/>
          <w:szCs w:val="22"/>
        </w:rPr>
      </w:pPr>
      <w:r w:rsidRPr="00724772">
        <w:rPr>
          <w:color w:val="000000"/>
          <w:sz w:val="22"/>
          <w:szCs w:val="22"/>
        </w:rPr>
        <w:t>14.18.2. ANEXO II - Termo de Referência;</w:t>
      </w:r>
    </w:p>
    <w:p w14:paraId="2828F5F8" w14:textId="77777777" w:rsidR="002E3755" w:rsidRPr="00724772" w:rsidRDefault="002E3755" w:rsidP="002E3755">
      <w:pPr>
        <w:tabs>
          <w:tab w:val="right" w:pos="8504"/>
        </w:tabs>
        <w:spacing w:line="276" w:lineRule="auto"/>
        <w:jc w:val="both"/>
        <w:rPr>
          <w:sz w:val="22"/>
          <w:szCs w:val="22"/>
        </w:rPr>
      </w:pPr>
      <w:r w:rsidRPr="00724772">
        <w:rPr>
          <w:sz w:val="22"/>
          <w:szCs w:val="22"/>
        </w:rPr>
        <w:t>14.18.3. ANEXO III – Declaração Conjunta, nos termos da Lei Federal nº 14.133/2021</w:t>
      </w:r>
    </w:p>
    <w:p w14:paraId="4670E550" w14:textId="77777777" w:rsidR="002E3755" w:rsidRPr="00724772" w:rsidRDefault="002E3755" w:rsidP="002E3755">
      <w:pPr>
        <w:tabs>
          <w:tab w:val="right" w:pos="8504"/>
        </w:tabs>
        <w:spacing w:line="276" w:lineRule="auto"/>
        <w:jc w:val="both"/>
        <w:rPr>
          <w:sz w:val="22"/>
          <w:szCs w:val="22"/>
        </w:rPr>
      </w:pPr>
      <w:r w:rsidRPr="00724772">
        <w:rPr>
          <w:sz w:val="22"/>
          <w:szCs w:val="22"/>
        </w:rPr>
        <w:t xml:space="preserve">14.18.4. ANEXO IV – Modelo de Proposta </w:t>
      </w:r>
      <w:r w:rsidRPr="00724772">
        <w:rPr>
          <w:sz w:val="22"/>
          <w:szCs w:val="22"/>
        </w:rPr>
        <w:tab/>
      </w:r>
    </w:p>
    <w:p w14:paraId="741A0D12" w14:textId="77777777" w:rsidR="002E3755" w:rsidRPr="00724772" w:rsidRDefault="002E3755" w:rsidP="002E3755">
      <w:pPr>
        <w:spacing w:line="276" w:lineRule="auto"/>
        <w:jc w:val="both"/>
        <w:rPr>
          <w:color w:val="000000" w:themeColor="text1"/>
          <w:sz w:val="22"/>
          <w:szCs w:val="22"/>
        </w:rPr>
      </w:pPr>
      <w:r w:rsidRPr="00724772">
        <w:rPr>
          <w:color w:val="000000" w:themeColor="text1"/>
          <w:sz w:val="22"/>
          <w:szCs w:val="22"/>
        </w:rPr>
        <w:t>14.18.4. ANEXO V - Estudo Técnico Preliminar</w:t>
      </w:r>
    </w:p>
    <w:p w14:paraId="267451AB" w14:textId="77777777" w:rsidR="002E3755" w:rsidRPr="00724772" w:rsidRDefault="002E3755" w:rsidP="002E3755">
      <w:pPr>
        <w:spacing w:line="276" w:lineRule="auto"/>
        <w:jc w:val="both"/>
        <w:rPr>
          <w:color w:val="000000" w:themeColor="text1"/>
          <w:sz w:val="22"/>
          <w:szCs w:val="22"/>
        </w:rPr>
      </w:pPr>
    </w:p>
    <w:p w14:paraId="576DD6C6" w14:textId="77777777" w:rsidR="002E3755" w:rsidRPr="00724772" w:rsidRDefault="002E3755" w:rsidP="002E3755">
      <w:pPr>
        <w:spacing w:line="276" w:lineRule="auto"/>
        <w:jc w:val="both"/>
        <w:rPr>
          <w:sz w:val="22"/>
          <w:szCs w:val="22"/>
        </w:rPr>
      </w:pPr>
    </w:p>
    <w:p w14:paraId="2BD558FA" w14:textId="77777777" w:rsidR="002E3755" w:rsidRPr="00724772" w:rsidRDefault="002E3755" w:rsidP="002E3755">
      <w:pPr>
        <w:spacing w:line="276" w:lineRule="auto"/>
        <w:jc w:val="right"/>
        <w:rPr>
          <w:sz w:val="22"/>
          <w:szCs w:val="22"/>
        </w:rPr>
      </w:pPr>
      <w:r w:rsidRPr="00724772">
        <w:rPr>
          <w:sz w:val="22"/>
          <w:szCs w:val="22"/>
        </w:rPr>
        <w:t xml:space="preserve">Santa Branca, ____ de ______________ </w:t>
      </w:r>
      <w:proofErr w:type="spellStart"/>
      <w:r w:rsidRPr="00724772">
        <w:rPr>
          <w:sz w:val="22"/>
          <w:szCs w:val="22"/>
        </w:rPr>
        <w:t>de</w:t>
      </w:r>
      <w:proofErr w:type="spellEnd"/>
      <w:r w:rsidRPr="00724772">
        <w:rPr>
          <w:sz w:val="22"/>
          <w:szCs w:val="22"/>
        </w:rPr>
        <w:t xml:space="preserve"> 2025.</w:t>
      </w:r>
    </w:p>
    <w:p w14:paraId="32C329A4" w14:textId="77777777" w:rsidR="002E3755" w:rsidRPr="00724772" w:rsidRDefault="002E3755" w:rsidP="002E3755">
      <w:pPr>
        <w:spacing w:line="276" w:lineRule="auto"/>
        <w:jc w:val="both"/>
        <w:rPr>
          <w:sz w:val="22"/>
          <w:szCs w:val="22"/>
        </w:rPr>
      </w:pPr>
    </w:p>
    <w:p w14:paraId="0421429C" w14:textId="77777777" w:rsidR="002E3755" w:rsidRPr="00724772" w:rsidRDefault="002E3755" w:rsidP="002E3755">
      <w:pPr>
        <w:spacing w:line="276" w:lineRule="auto"/>
        <w:jc w:val="center"/>
        <w:rPr>
          <w:sz w:val="22"/>
          <w:szCs w:val="22"/>
        </w:rPr>
      </w:pPr>
      <w:r w:rsidRPr="00724772">
        <w:rPr>
          <w:sz w:val="22"/>
          <w:szCs w:val="22"/>
        </w:rPr>
        <w:t>__________________________________</w:t>
      </w:r>
    </w:p>
    <w:p w14:paraId="0B051FD6" w14:textId="77777777" w:rsidR="002E3755" w:rsidRPr="00724772" w:rsidRDefault="002E3755" w:rsidP="002E3755">
      <w:pPr>
        <w:spacing w:line="276" w:lineRule="auto"/>
        <w:jc w:val="center"/>
        <w:rPr>
          <w:sz w:val="22"/>
          <w:szCs w:val="22"/>
        </w:rPr>
      </w:pPr>
      <w:r w:rsidRPr="00724772">
        <w:rPr>
          <w:sz w:val="22"/>
          <w:szCs w:val="22"/>
        </w:rPr>
        <w:t xml:space="preserve">Adriano </w:t>
      </w:r>
      <w:proofErr w:type="spellStart"/>
      <w:r w:rsidRPr="00724772">
        <w:rPr>
          <w:sz w:val="22"/>
          <w:szCs w:val="22"/>
        </w:rPr>
        <w:t>Marchesani</w:t>
      </w:r>
      <w:proofErr w:type="spellEnd"/>
      <w:r w:rsidRPr="00724772">
        <w:rPr>
          <w:sz w:val="22"/>
          <w:szCs w:val="22"/>
        </w:rPr>
        <w:t xml:space="preserve"> Levorin</w:t>
      </w:r>
    </w:p>
    <w:p w14:paraId="5EA2FAF4" w14:textId="77777777" w:rsidR="002E3755" w:rsidRPr="00724772" w:rsidRDefault="002E3755" w:rsidP="002E3755">
      <w:pPr>
        <w:spacing w:line="276" w:lineRule="auto"/>
        <w:jc w:val="center"/>
        <w:rPr>
          <w:sz w:val="22"/>
          <w:szCs w:val="22"/>
        </w:rPr>
      </w:pPr>
      <w:r w:rsidRPr="00724772">
        <w:rPr>
          <w:sz w:val="22"/>
          <w:szCs w:val="22"/>
        </w:rPr>
        <w:t>Prefeito Municipal</w:t>
      </w:r>
      <w:r w:rsidRPr="00724772">
        <w:rPr>
          <w:sz w:val="22"/>
          <w:szCs w:val="22"/>
        </w:rPr>
        <w:br/>
        <w:t>Autoridade Competente</w:t>
      </w:r>
    </w:p>
    <w:p w14:paraId="2D8254E8" w14:textId="77777777" w:rsidR="002E3755" w:rsidRPr="00724772" w:rsidRDefault="002E3755" w:rsidP="002E3755">
      <w:pPr>
        <w:spacing w:line="276" w:lineRule="auto"/>
        <w:rPr>
          <w:sz w:val="22"/>
          <w:szCs w:val="22"/>
        </w:rPr>
      </w:pPr>
    </w:p>
    <w:p w14:paraId="7C002231" w14:textId="77777777" w:rsidR="002E3755" w:rsidRPr="00724772" w:rsidRDefault="002E3755" w:rsidP="002E3755">
      <w:pPr>
        <w:spacing w:line="276" w:lineRule="auto"/>
        <w:rPr>
          <w:sz w:val="22"/>
          <w:szCs w:val="22"/>
        </w:rPr>
      </w:pPr>
    </w:p>
    <w:p w14:paraId="2C2CB0CE" w14:textId="77777777" w:rsidR="002E3755" w:rsidRPr="00724772" w:rsidRDefault="002E3755" w:rsidP="002E3755">
      <w:pPr>
        <w:spacing w:line="276" w:lineRule="auto"/>
        <w:rPr>
          <w:sz w:val="22"/>
          <w:szCs w:val="22"/>
        </w:rPr>
      </w:pPr>
    </w:p>
    <w:p w14:paraId="4987A42E" w14:textId="77777777" w:rsidR="002E3755" w:rsidRPr="00724772" w:rsidRDefault="002E3755" w:rsidP="002E3755">
      <w:pPr>
        <w:spacing w:line="276" w:lineRule="auto"/>
        <w:rPr>
          <w:sz w:val="22"/>
          <w:szCs w:val="22"/>
        </w:rPr>
      </w:pPr>
    </w:p>
    <w:p w14:paraId="73B24E47" w14:textId="77777777" w:rsidR="002E3755" w:rsidRPr="00724772" w:rsidRDefault="002E3755" w:rsidP="002E3755">
      <w:pPr>
        <w:spacing w:line="276" w:lineRule="auto"/>
        <w:rPr>
          <w:sz w:val="22"/>
          <w:szCs w:val="22"/>
        </w:rPr>
      </w:pPr>
    </w:p>
    <w:p w14:paraId="1A71E445" w14:textId="77777777" w:rsidR="002E3755" w:rsidRPr="00724772" w:rsidRDefault="002E3755" w:rsidP="002E3755">
      <w:pPr>
        <w:spacing w:line="360" w:lineRule="auto"/>
        <w:jc w:val="center"/>
        <w:rPr>
          <w:sz w:val="22"/>
          <w:szCs w:val="22"/>
        </w:rPr>
      </w:pPr>
      <w:r w:rsidRPr="00724772">
        <w:rPr>
          <w:sz w:val="22"/>
          <w:szCs w:val="22"/>
        </w:rPr>
        <w:t>______________________________________</w:t>
      </w:r>
    </w:p>
    <w:p w14:paraId="1E4EE2E4" w14:textId="77777777" w:rsidR="002E3755" w:rsidRPr="00724772" w:rsidRDefault="002E3755" w:rsidP="002E3755">
      <w:pPr>
        <w:jc w:val="center"/>
        <w:rPr>
          <w:sz w:val="22"/>
          <w:szCs w:val="22"/>
        </w:rPr>
      </w:pPr>
      <w:r w:rsidRPr="00724772">
        <w:rPr>
          <w:sz w:val="22"/>
          <w:szCs w:val="22"/>
        </w:rPr>
        <w:t xml:space="preserve">Patrícia Aparecida Pereira de Galvão França </w:t>
      </w:r>
    </w:p>
    <w:p w14:paraId="536304AB" w14:textId="77777777" w:rsidR="002E3755" w:rsidRPr="00724772" w:rsidRDefault="002E3755" w:rsidP="002E3755">
      <w:pPr>
        <w:jc w:val="center"/>
        <w:rPr>
          <w:sz w:val="22"/>
          <w:szCs w:val="22"/>
        </w:rPr>
      </w:pPr>
      <w:r w:rsidRPr="00724772">
        <w:rPr>
          <w:sz w:val="22"/>
          <w:szCs w:val="22"/>
        </w:rPr>
        <w:t>Secretária Municipal de Assistência Social</w:t>
      </w:r>
    </w:p>
    <w:p w14:paraId="18B6E4AC" w14:textId="77777777" w:rsidR="002E3755" w:rsidRPr="00724772" w:rsidRDefault="002E3755" w:rsidP="002E3755">
      <w:pPr>
        <w:spacing w:line="276" w:lineRule="auto"/>
        <w:jc w:val="center"/>
        <w:rPr>
          <w:color w:val="4472C4"/>
          <w:sz w:val="22"/>
          <w:szCs w:val="22"/>
        </w:rPr>
      </w:pPr>
    </w:p>
    <w:p w14:paraId="3B6F5813" w14:textId="77777777" w:rsidR="002E3755" w:rsidRPr="00724772" w:rsidRDefault="002E3755" w:rsidP="002E3755">
      <w:pPr>
        <w:spacing w:line="276" w:lineRule="auto"/>
        <w:jc w:val="center"/>
        <w:rPr>
          <w:color w:val="4472C4"/>
          <w:sz w:val="22"/>
          <w:szCs w:val="22"/>
        </w:rPr>
      </w:pPr>
    </w:p>
    <w:p w14:paraId="3992B695" w14:textId="77777777" w:rsidR="002E3755" w:rsidRPr="00724772" w:rsidRDefault="002E3755" w:rsidP="002E3755">
      <w:pPr>
        <w:spacing w:line="276" w:lineRule="auto"/>
        <w:jc w:val="center"/>
        <w:rPr>
          <w:color w:val="4472C4"/>
          <w:sz w:val="22"/>
          <w:szCs w:val="22"/>
        </w:rPr>
      </w:pPr>
    </w:p>
    <w:p w14:paraId="4C733843" w14:textId="77777777" w:rsidR="002E3755" w:rsidRPr="00724772" w:rsidRDefault="002E3755" w:rsidP="002E3755">
      <w:pPr>
        <w:spacing w:line="276" w:lineRule="auto"/>
        <w:jc w:val="center"/>
        <w:rPr>
          <w:color w:val="4472C4"/>
          <w:sz w:val="22"/>
          <w:szCs w:val="22"/>
        </w:rPr>
      </w:pPr>
    </w:p>
    <w:p w14:paraId="7B423CC6" w14:textId="77777777" w:rsidR="002E3755" w:rsidRPr="00724772" w:rsidRDefault="002E3755" w:rsidP="002E3755">
      <w:pPr>
        <w:spacing w:line="276" w:lineRule="auto"/>
        <w:jc w:val="center"/>
        <w:rPr>
          <w:color w:val="4472C4"/>
          <w:sz w:val="22"/>
          <w:szCs w:val="22"/>
        </w:rPr>
      </w:pPr>
    </w:p>
    <w:p w14:paraId="37228159" w14:textId="77777777" w:rsidR="002E3755" w:rsidRPr="00724772" w:rsidRDefault="002E3755" w:rsidP="002E3755">
      <w:pPr>
        <w:spacing w:line="276" w:lineRule="auto"/>
        <w:jc w:val="center"/>
        <w:rPr>
          <w:color w:val="4472C4"/>
          <w:sz w:val="22"/>
          <w:szCs w:val="22"/>
        </w:rPr>
      </w:pPr>
    </w:p>
    <w:p w14:paraId="41C91244" w14:textId="77777777" w:rsidR="00DE25FC" w:rsidRPr="00724772" w:rsidRDefault="00DE25FC" w:rsidP="002E3755">
      <w:pPr>
        <w:spacing w:line="276" w:lineRule="auto"/>
        <w:jc w:val="center"/>
        <w:rPr>
          <w:color w:val="4472C4"/>
          <w:sz w:val="22"/>
          <w:szCs w:val="22"/>
        </w:rPr>
      </w:pPr>
    </w:p>
    <w:p w14:paraId="59CE99DC" w14:textId="77777777" w:rsidR="00DE25FC" w:rsidRPr="00724772" w:rsidRDefault="00DE25FC" w:rsidP="002E3755">
      <w:pPr>
        <w:spacing w:line="276" w:lineRule="auto"/>
        <w:jc w:val="center"/>
        <w:rPr>
          <w:color w:val="4472C4"/>
          <w:sz w:val="22"/>
          <w:szCs w:val="22"/>
        </w:rPr>
      </w:pPr>
    </w:p>
    <w:p w14:paraId="65F180FC" w14:textId="77777777" w:rsidR="00DE25FC" w:rsidRPr="00724772" w:rsidRDefault="00DE25FC" w:rsidP="002E3755">
      <w:pPr>
        <w:spacing w:line="276" w:lineRule="auto"/>
        <w:jc w:val="center"/>
        <w:rPr>
          <w:color w:val="4472C4"/>
          <w:sz w:val="22"/>
          <w:szCs w:val="22"/>
        </w:rPr>
      </w:pPr>
    </w:p>
    <w:p w14:paraId="7CEE2B3F" w14:textId="77777777" w:rsidR="00DE25FC" w:rsidRPr="00724772" w:rsidRDefault="00DE25FC" w:rsidP="002E3755">
      <w:pPr>
        <w:spacing w:line="276" w:lineRule="auto"/>
        <w:jc w:val="center"/>
        <w:rPr>
          <w:color w:val="4472C4"/>
          <w:sz w:val="22"/>
          <w:szCs w:val="22"/>
        </w:rPr>
      </w:pPr>
    </w:p>
    <w:p w14:paraId="57FDF8B6" w14:textId="77777777" w:rsidR="00DE25FC" w:rsidRPr="00724772" w:rsidRDefault="00DE25FC" w:rsidP="002E3755">
      <w:pPr>
        <w:spacing w:line="276" w:lineRule="auto"/>
        <w:jc w:val="center"/>
        <w:rPr>
          <w:color w:val="4472C4"/>
          <w:sz w:val="22"/>
          <w:szCs w:val="22"/>
        </w:rPr>
      </w:pPr>
    </w:p>
    <w:p w14:paraId="453B3C74" w14:textId="77777777" w:rsidR="00DE25FC" w:rsidRPr="00724772" w:rsidRDefault="00DE25FC" w:rsidP="002E3755">
      <w:pPr>
        <w:spacing w:line="276" w:lineRule="auto"/>
        <w:jc w:val="center"/>
        <w:rPr>
          <w:color w:val="4472C4"/>
          <w:sz w:val="22"/>
          <w:szCs w:val="22"/>
        </w:rPr>
      </w:pPr>
    </w:p>
    <w:p w14:paraId="0C8AFBEB" w14:textId="77777777" w:rsidR="002E3755" w:rsidRDefault="002E3755" w:rsidP="002E3755">
      <w:pPr>
        <w:spacing w:line="276" w:lineRule="auto"/>
        <w:jc w:val="center"/>
        <w:rPr>
          <w:color w:val="4472C4"/>
          <w:sz w:val="22"/>
          <w:szCs w:val="22"/>
        </w:rPr>
      </w:pPr>
    </w:p>
    <w:p w14:paraId="7C7FEC4A" w14:textId="77777777" w:rsidR="00724772" w:rsidRDefault="00724772" w:rsidP="002E3755">
      <w:pPr>
        <w:spacing w:line="276" w:lineRule="auto"/>
        <w:jc w:val="center"/>
        <w:rPr>
          <w:color w:val="4472C4"/>
          <w:sz w:val="22"/>
          <w:szCs w:val="22"/>
        </w:rPr>
      </w:pPr>
    </w:p>
    <w:p w14:paraId="4DB58FD8" w14:textId="77777777" w:rsidR="00724772" w:rsidRDefault="00724772" w:rsidP="002E3755">
      <w:pPr>
        <w:spacing w:line="276" w:lineRule="auto"/>
        <w:jc w:val="center"/>
        <w:rPr>
          <w:color w:val="4472C4"/>
          <w:sz w:val="22"/>
          <w:szCs w:val="22"/>
        </w:rPr>
      </w:pPr>
    </w:p>
    <w:p w14:paraId="6E32FBAC" w14:textId="77777777" w:rsidR="00724772" w:rsidRDefault="00724772" w:rsidP="002E3755">
      <w:pPr>
        <w:spacing w:line="276" w:lineRule="auto"/>
        <w:jc w:val="center"/>
        <w:rPr>
          <w:color w:val="4472C4"/>
          <w:sz w:val="22"/>
          <w:szCs w:val="22"/>
        </w:rPr>
      </w:pPr>
    </w:p>
    <w:p w14:paraId="271F9C50" w14:textId="77777777" w:rsidR="00724772" w:rsidRPr="00724772" w:rsidRDefault="00724772" w:rsidP="002E3755">
      <w:pPr>
        <w:spacing w:line="276" w:lineRule="auto"/>
        <w:jc w:val="center"/>
        <w:rPr>
          <w:color w:val="4472C4"/>
          <w:sz w:val="22"/>
          <w:szCs w:val="22"/>
        </w:rPr>
      </w:pPr>
    </w:p>
    <w:p w14:paraId="4AEF2EAD" w14:textId="77777777" w:rsidR="002E3755" w:rsidRPr="00724772" w:rsidRDefault="002E3755" w:rsidP="002E3755">
      <w:pPr>
        <w:spacing w:line="276" w:lineRule="auto"/>
        <w:jc w:val="center"/>
        <w:rPr>
          <w:color w:val="4472C4"/>
          <w:sz w:val="22"/>
          <w:szCs w:val="22"/>
        </w:rPr>
      </w:pPr>
    </w:p>
    <w:p w14:paraId="54DE878D"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ANEXO I - DOCUMENTAÇÃO EXIGIDA PARA HABILITAÇÃO</w:t>
      </w:r>
    </w:p>
    <w:p w14:paraId="78030ADB" w14:textId="77777777" w:rsidR="002E3755" w:rsidRPr="00724772" w:rsidRDefault="002E3755" w:rsidP="002E3755">
      <w:pPr>
        <w:rPr>
          <w:sz w:val="22"/>
          <w:szCs w:val="22"/>
        </w:rPr>
      </w:pPr>
    </w:p>
    <w:p w14:paraId="27C45D36" w14:textId="77777777" w:rsidR="002E3755" w:rsidRPr="00724772" w:rsidRDefault="002E3755" w:rsidP="002E3755">
      <w:pPr>
        <w:numPr>
          <w:ilvl w:val="0"/>
          <w:numId w:val="5"/>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As exigências de habilitação a serem atendidas pelo fornecedor são aquelas discriminadas nos itens a seguir:</w:t>
      </w:r>
    </w:p>
    <w:p w14:paraId="33389897" w14:textId="77777777" w:rsidR="002E3755" w:rsidRPr="00724772" w:rsidRDefault="002E3755" w:rsidP="002E3755">
      <w:pPr>
        <w:numPr>
          <w:ilvl w:val="1"/>
          <w:numId w:val="5"/>
        </w:numPr>
        <w:pBdr>
          <w:top w:val="nil"/>
          <w:left w:val="nil"/>
          <w:bottom w:val="nil"/>
          <w:right w:val="nil"/>
          <w:between w:val="nil"/>
        </w:pBdr>
        <w:shd w:val="clear" w:color="auto" w:fill="FFFFFF"/>
        <w:suppressAutoHyphens w:val="0"/>
        <w:spacing w:before="120" w:after="120" w:line="276" w:lineRule="auto"/>
        <w:ind w:left="0" w:firstLine="0"/>
        <w:jc w:val="both"/>
        <w:rPr>
          <w:color w:val="000000"/>
          <w:sz w:val="22"/>
          <w:szCs w:val="22"/>
        </w:rPr>
      </w:pPr>
      <w:r w:rsidRPr="00724772">
        <w:rPr>
          <w:b/>
          <w:color w:val="000000"/>
          <w:sz w:val="22"/>
          <w:szCs w:val="22"/>
        </w:rPr>
        <w:t xml:space="preserve">Habilitação jurídica: </w:t>
      </w:r>
    </w:p>
    <w:p w14:paraId="1D42A6A2" w14:textId="77777777" w:rsidR="002E3755" w:rsidRPr="00724772" w:rsidRDefault="002E3755" w:rsidP="002E3755">
      <w:pPr>
        <w:numPr>
          <w:ilvl w:val="2"/>
          <w:numId w:val="5"/>
        </w:numPr>
        <w:pBdr>
          <w:top w:val="nil"/>
          <w:left w:val="nil"/>
          <w:bottom w:val="nil"/>
          <w:right w:val="nil"/>
          <w:between w:val="nil"/>
        </w:pBdr>
        <w:suppressAutoHyphens w:val="0"/>
        <w:ind w:left="0" w:firstLine="0"/>
        <w:jc w:val="both"/>
        <w:rPr>
          <w:rFonts w:eastAsia="Calibri"/>
          <w:color w:val="000000"/>
          <w:sz w:val="22"/>
          <w:szCs w:val="22"/>
        </w:rPr>
      </w:pPr>
      <w:r w:rsidRPr="00724772">
        <w:rPr>
          <w:b/>
          <w:color w:val="000000"/>
          <w:sz w:val="22"/>
          <w:szCs w:val="22"/>
        </w:rPr>
        <w:t xml:space="preserve">Pessoa física: </w:t>
      </w:r>
      <w:r w:rsidRPr="00724772">
        <w:rPr>
          <w:color w:val="000000"/>
          <w:sz w:val="22"/>
          <w:szCs w:val="22"/>
        </w:rPr>
        <w:t xml:space="preserve">cédula de identidade (RG) ou documento equivalente que, por força de lei, tenha validade para fins de identificação em todo o território nacional; </w:t>
      </w:r>
    </w:p>
    <w:p w14:paraId="20FF5D29" w14:textId="77777777" w:rsidR="002E3755" w:rsidRPr="00724772" w:rsidRDefault="002E3755" w:rsidP="002E3755">
      <w:pPr>
        <w:pBdr>
          <w:top w:val="nil"/>
          <w:left w:val="nil"/>
          <w:bottom w:val="nil"/>
          <w:right w:val="nil"/>
          <w:between w:val="nil"/>
        </w:pBdr>
        <w:jc w:val="both"/>
        <w:rPr>
          <w:color w:val="000000"/>
          <w:sz w:val="22"/>
          <w:szCs w:val="22"/>
        </w:rPr>
      </w:pPr>
    </w:p>
    <w:p w14:paraId="7FA5AC3B" w14:textId="77777777" w:rsidR="002E3755" w:rsidRPr="00724772" w:rsidRDefault="002E3755" w:rsidP="002E3755">
      <w:pPr>
        <w:numPr>
          <w:ilvl w:val="2"/>
          <w:numId w:val="5"/>
        </w:numPr>
        <w:pBdr>
          <w:top w:val="nil"/>
          <w:left w:val="nil"/>
          <w:bottom w:val="nil"/>
          <w:right w:val="nil"/>
          <w:between w:val="nil"/>
        </w:pBdr>
        <w:suppressAutoHyphens w:val="0"/>
        <w:ind w:left="0" w:firstLine="0"/>
        <w:jc w:val="both"/>
        <w:rPr>
          <w:rFonts w:eastAsia="Calibri"/>
          <w:color w:val="000000"/>
          <w:sz w:val="22"/>
          <w:szCs w:val="22"/>
        </w:rPr>
      </w:pPr>
      <w:r w:rsidRPr="00724772">
        <w:rPr>
          <w:b/>
          <w:color w:val="000000"/>
          <w:sz w:val="22"/>
          <w:szCs w:val="22"/>
        </w:rPr>
        <w:t xml:space="preserve">Empresário individual: </w:t>
      </w:r>
      <w:r w:rsidRPr="00724772">
        <w:rPr>
          <w:color w:val="000000"/>
          <w:sz w:val="22"/>
          <w:szCs w:val="22"/>
        </w:rPr>
        <w:t xml:space="preserve">inscrição no Registro Público de Empresas Mercantis, a cargo da Junta Comercial da respectiva sede; </w:t>
      </w:r>
    </w:p>
    <w:p w14:paraId="11CD586F" w14:textId="77777777" w:rsidR="002E3755" w:rsidRPr="00724772" w:rsidRDefault="002E3755" w:rsidP="002E3755">
      <w:pPr>
        <w:pBdr>
          <w:top w:val="nil"/>
          <w:left w:val="nil"/>
          <w:bottom w:val="nil"/>
          <w:right w:val="nil"/>
          <w:between w:val="nil"/>
        </w:pBdr>
        <w:jc w:val="both"/>
        <w:rPr>
          <w:color w:val="000000"/>
          <w:sz w:val="22"/>
          <w:szCs w:val="22"/>
        </w:rPr>
      </w:pPr>
    </w:p>
    <w:p w14:paraId="0DC65DB0" w14:textId="77777777" w:rsidR="002E3755" w:rsidRPr="00724772" w:rsidRDefault="002E3755" w:rsidP="002E3755">
      <w:pPr>
        <w:numPr>
          <w:ilvl w:val="2"/>
          <w:numId w:val="5"/>
        </w:numPr>
        <w:pBdr>
          <w:top w:val="nil"/>
          <w:left w:val="nil"/>
          <w:bottom w:val="nil"/>
          <w:right w:val="nil"/>
          <w:between w:val="nil"/>
        </w:pBdr>
        <w:suppressAutoHyphens w:val="0"/>
        <w:spacing w:after="171"/>
        <w:ind w:left="0" w:firstLine="0"/>
        <w:jc w:val="both"/>
        <w:rPr>
          <w:rFonts w:eastAsia="Calibri"/>
          <w:color w:val="000000"/>
          <w:sz w:val="22"/>
          <w:szCs w:val="22"/>
        </w:rPr>
      </w:pPr>
      <w:r w:rsidRPr="00724772">
        <w:rPr>
          <w:b/>
          <w:color w:val="000000"/>
          <w:sz w:val="22"/>
          <w:szCs w:val="22"/>
        </w:rPr>
        <w:t>Microempreendedor Individual - MEI</w:t>
      </w:r>
      <w:r w:rsidRPr="00724772">
        <w:rPr>
          <w:color w:val="000000"/>
          <w:sz w:val="22"/>
          <w:szCs w:val="22"/>
        </w:rPr>
        <w:t xml:space="preserve">: Certificado da Condição de </w:t>
      </w:r>
      <w:r w:rsidRPr="00724772">
        <w:rPr>
          <w:b/>
          <w:color w:val="000000"/>
          <w:sz w:val="22"/>
          <w:szCs w:val="22"/>
        </w:rPr>
        <w:t>Microempreendedor Individual - CCMEI</w:t>
      </w:r>
      <w:r w:rsidRPr="00724772">
        <w:rPr>
          <w:color w:val="000000"/>
          <w:sz w:val="22"/>
          <w:szCs w:val="22"/>
        </w:rPr>
        <w:t xml:space="preserve">, cuja aceitação ficará condicionada à verificação da autenticidade no sítio </w:t>
      </w:r>
      <w:r w:rsidRPr="00724772">
        <w:rPr>
          <w:color w:val="0462C1"/>
          <w:sz w:val="22"/>
          <w:szCs w:val="22"/>
        </w:rPr>
        <w:t>https://www.gov.br/empresas-e-negocios/ptbr/empreendedor</w:t>
      </w:r>
      <w:r w:rsidRPr="00724772">
        <w:rPr>
          <w:color w:val="000000"/>
          <w:sz w:val="22"/>
          <w:szCs w:val="22"/>
        </w:rPr>
        <w:t xml:space="preserve">; </w:t>
      </w:r>
    </w:p>
    <w:p w14:paraId="0E04E7BB" w14:textId="77777777" w:rsidR="002E3755" w:rsidRPr="00724772" w:rsidRDefault="002E3755" w:rsidP="002E3755">
      <w:pPr>
        <w:pBdr>
          <w:top w:val="nil"/>
          <w:left w:val="nil"/>
          <w:bottom w:val="nil"/>
          <w:right w:val="nil"/>
          <w:between w:val="nil"/>
        </w:pBdr>
        <w:jc w:val="both"/>
        <w:rPr>
          <w:color w:val="000000"/>
          <w:sz w:val="22"/>
          <w:szCs w:val="22"/>
        </w:rPr>
      </w:pPr>
      <w:r w:rsidRPr="00724772">
        <w:rPr>
          <w:b/>
          <w:color w:val="000000"/>
          <w:sz w:val="22"/>
          <w:szCs w:val="22"/>
        </w:rPr>
        <w:t>1.1.4. Sociedade empresária, sociedade limitada unipessoal– SLU ou sociedade identificada como empresa individual de responsabilidade limitada - EIRELI</w:t>
      </w:r>
      <w:r w:rsidRPr="00724772">
        <w:rPr>
          <w:color w:val="000000"/>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6D3AACA6" w14:textId="77777777" w:rsidR="002E3755" w:rsidRPr="00724772" w:rsidRDefault="002E3755" w:rsidP="002E3755">
      <w:pPr>
        <w:jc w:val="both"/>
        <w:rPr>
          <w:color w:val="000000"/>
          <w:sz w:val="22"/>
          <w:szCs w:val="22"/>
        </w:rPr>
      </w:pPr>
    </w:p>
    <w:p w14:paraId="7EFE5396" w14:textId="77777777" w:rsidR="002E3755" w:rsidRPr="00724772" w:rsidRDefault="002E3755" w:rsidP="002E3755">
      <w:pPr>
        <w:spacing w:after="170"/>
        <w:jc w:val="both"/>
        <w:rPr>
          <w:color w:val="000000"/>
          <w:sz w:val="22"/>
          <w:szCs w:val="22"/>
        </w:rPr>
      </w:pPr>
      <w:r w:rsidRPr="00724772">
        <w:rPr>
          <w:b/>
          <w:color w:val="000000"/>
          <w:sz w:val="22"/>
          <w:szCs w:val="22"/>
        </w:rPr>
        <w:t>1.1.5. Sociedade empresária estrangeira com atuação permanente no País</w:t>
      </w:r>
      <w:r w:rsidRPr="00724772">
        <w:rPr>
          <w:color w:val="000000"/>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7DD9A849" w14:textId="77777777" w:rsidR="002E3755" w:rsidRPr="00724772" w:rsidRDefault="002E3755" w:rsidP="002E3755">
      <w:pPr>
        <w:spacing w:after="170"/>
        <w:jc w:val="both"/>
        <w:rPr>
          <w:color w:val="000000"/>
          <w:sz w:val="22"/>
          <w:szCs w:val="22"/>
        </w:rPr>
      </w:pPr>
      <w:r w:rsidRPr="00724772">
        <w:rPr>
          <w:b/>
          <w:color w:val="000000"/>
          <w:sz w:val="22"/>
          <w:szCs w:val="22"/>
        </w:rPr>
        <w:t xml:space="preserve">1.1.6. Sociedade simples: </w:t>
      </w:r>
      <w:r w:rsidRPr="00724772">
        <w:rPr>
          <w:color w:val="000000"/>
          <w:sz w:val="22"/>
          <w:szCs w:val="22"/>
        </w:rPr>
        <w:t xml:space="preserve">inscrição do ato constitutivo no Registro Civil de Pessoas Jurídicas do local de sua sede, acompanhada de documento comprobatório de seus administradores; </w:t>
      </w:r>
    </w:p>
    <w:p w14:paraId="2219F008" w14:textId="77777777" w:rsidR="002E3755" w:rsidRPr="00724772" w:rsidRDefault="002E3755" w:rsidP="002E3755">
      <w:pPr>
        <w:spacing w:after="170"/>
        <w:jc w:val="both"/>
        <w:rPr>
          <w:color w:val="000000"/>
          <w:sz w:val="22"/>
          <w:szCs w:val="22"/>
        </w:rPr>
      </w:pPr>
      <w:r w:rsidRPr="00724772">
        <w:rPr>
          <w:b/>
          <w:color w:val="000000"/>
          <w:sz w:val="22"/>
          <w:szCs w:val="22"/>
        </w:rPr>
        <w:t xml:space="preserve">1.1.7. Filial, sucursal ou agência de sociedade simples ou empresária </w:t>
      </w:r>
      <w:r w:rsidRPr="00724772">
        <w:rPr>
          <w:color w:val="000000"/>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81A31F4" w14:textId="77777777" w:rsidR="002E3755" w:rsidRPr="00724772" w:rsidRDefault="002E3755" w:rsidP="002E3755">
      <w:pPr>
        <w:jc w:val="both"/>
        <w:rPr>
          <w:color w:val="000000"/>
          <w:sz w:val="22"/>
          <w:szCs w:val="22"/>
        </w:rPr>
      </w:pPr>
      <w:r w:rsidRPr="00724772">
        <w:rPr>
          <w:b/>
          <w:color w:val="000000"/>
          <w:sz w:val="22"/>
          <w:szCs w:val="22"/>
        </w:rPr>
        <w:t xml:space="preserve">1.1.8. Sociedade cooperativa: </w:t>
      </w:r>
      <w:r w:rsidRPr="00724772">
        <w:rPr>
          <w:color w:val="000000"/>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1971. </w:t>
      </w:r>
    </w:p>
    <w:p w14:paraId="7FFB4FAE" w14:textId="77777777" w:rsidR="002E3755" w:rsidRPr="00724772" w:rsidRDefault="002E3755" w:rsidP="002E3755">
      <w:pPr>
        <w:jc w:val="both"/>
        <w:rPr>
          <w:color w:val="000000"/>
          <w:sz w:val="22"/>
          <w:szCs w:val="22"/>
        </w:rPr>
      </w:pPr>
    </w:p>
    <w:p w14:paraId="672CB195" w14:textId="77777777" w:rsidR="002E3755" w:rsidRPr="00724772" w:rsidRDefault="002E3755" w:rsidP="002E3755">
      <w:pPr>
        <w:jc w:val="both"/>
        <w:rPr>
          <w:color w:val="000000"/>
          <w:sz w:val="22"/>
          <w:szCs w:val="22"/>
        </w:rPr>
      </w:pPr>
      <w:r w:rsidRPr="00724772">
        <w:rPr>
          <w:b/>
          <w:color w:val="000000"/>
          <w:sz w:val="22"/>
          <w:szCs w:val="22"/>
        </w:rPr>
        <w:t xml:space="preserve">1.1.9. </w:t>
      </w:r>
      <w:r w:rsidRPr="00724772">
        <w:rPr>
          <w:color w:val="000000"/>
          <w:sz w:val="22"/>
          <w:szCs w:val="22"/>
        </w:rPr>
        <w:t xml:space="preserve">Os documentos apresentados deverão estar acompanhados de todas as alterações ou da consolidação respectiva. </w:t>
      </w:r>
    </w:p>
    <w:p w14:paraId="38A58635" w14:textId="77777777" w:rsidR="002E3755" w:rsidRPr="00724772" w:rsidRDefault="002E3755" w:rsidP="002E3755">
      <w:pPr>
        <w:rPr>
          <w:color w:val="000000"/>
          <w:sz w:val="22"/>
          <w:szCs w:val="22"/>
        </w:rPr>
      </w:pPr>
    </w:p>
    <w:p w14:paraId="411A7A5E" w14:textId="77777777" w:rsidR="002E3755" w:rsidRPr="00724772" w:rsidRDefault="002E3755" w:rsidP="002E3755">
      <w:pPr>
        <w:numPr>
          <w:ilvl w:val="1"/>
          <w:numId w:val="5"/>
        </w:numPr>
        <w:pBdr>
          <w:top w:val="nil"/>
          <w:left w:val="nil"/>
          <w:bottom w:val="nil"/>
          <w:right w:val="nil"/>
          <w:between w:val="nil"/>
        </w:pBdr>
        <w:suppressAutoHyphens w:val="0"/>
        <w:jc w:val="both"/>
        <w:rPr>
          <w:rFonts w:eastAsia="Calibri"/>
          <w:color w:val="000000"/>
          <w:sz w:val="22"/>
          <w:szCs w:val="22"/>
        </w:rPr>
      </w:pPr>
      <w:r w:rsidRPr="00724772">
        <w:rPr>
          <w:b/>
          <w:color w:val="000000"/>
          <w:sz w:val="22"/>
          <w:szCs w:val="22"/>
        </w:rPr>
        <w:t>HABILITAÇÕES FISCAL, SOCIAL E TRABALHISTA</w:t>
      </w:r>
      <w:r w:rsidRPr="00724772">
        <w:rPr>
          <w:color w:val="000000"/>
          <w:sz w:val="22"/>
          <w:szCs w:val="22"/>
        </w:rPr>
        <w:t xml:space="preserve">: </w:t>
      </w:r>
    </w:p>
    <w:p w14:paraId="2FD53D32" w14:textId="77777777" w:rsidR="002E3755" w:rsidRPr="00724772" w:rsidRDefault="002E3755" w:rsidP="002E3755">
      <w:pPr>
        <w:jc w:val="both"/>
        <w:rPr>
          <w:color w:val="000000"/>
          <w:sz w:val="22"/>
          <w:szCs w:val="22"/>
        </w:rPr>
      </w:pPr>
    </w:p>
    <w:p w14:paraId="229960DC" w14:textId="77777777" w:rsidR="002E3755" w:rsidRPr="00724772" w:rsidRDefault="002E3755" w:rsidP="002E3755">
      <w:pPr>
        <w:spacing w:after="173"/>
        <w:jc w:val="both"/>
        <w:rPr>
          <w:color w:val="000000"/>
          <w:sz w:val="22"/>
          <w:szCs w:val="22"/>
        </w:rPr>
      </w:pPr>
      <w:r w:rsidRPr="00724772">
        <w:rPr>
          <w:b/>
          <w:color w:val="000000"/>
          <w:sz w:val="22"/>
          <w:szCs w:val="22"/>
        </w:rPr>
        <w:t xml:space="preserve">1.2.1. </w:t>
      </w:r>
      <w:r w:rsidRPr="00724772">
        <w:rPr>
          <w:color w:val="000000"/>
          <w:sz w:val="22"/>
          <w:szCs w:val="22"/>
        </w:rPr>
        <w:t xml:space="preserve">Prova de inscrição no </w:t>
      </w:r>
      <w:r w:rsidRPr="00724772">
        <w:rPr>
          <w:b/>
          <w:color w:val="000000"/>
          <w:sz w:val="22"/>
          <w:szCs w:val="22"/>
        </w:rPr>
        <w:t xml:space="preserve">Cadastro de Pessoas Físicas </w:t>
      </w:r>
      <w:r w:rsidRPr="00724772">
        <w:rPr>
          <w:color w:val="000000"/>
          <w:sz w:val="22"/>
          <w:szCs w:val="22"/>
        </w:rPr>
        <w:t xml:space="preserve">(CPF); </w:t>
      </w:r>
    </w:p>
    <w:p w14:paraId="7125AC83" w14:textId="77777777" w:rsidR="002E3755" w:rsidRPr="00724772" w:rsidRDefault="002E3755" w:rsidP="002E3755">
      <w:pPr>
        <w:spacing w:after="173"/>
        <w:jc w:val="both"/>
        <w:rPr>
          <w:color w:val="000000"/>
          <w:sz w:val="22"/>
          <w:szCs w:val="22"/>
        </w:rPr>
      </w:pPr>
      <w:r w:rsidRPr="00724772">
        <w:rPr>
          <w:b/>
          <w:color w:val="000000"/>
          <w:sz w:val="22"/>
          <w:szCs w:val="22"/>
        </w:rPr>
        <w:t xml:space="preserve">1.2.2. </w:t>
      </w:r>
      <w:r w:rsidRPr="00724772">
        <w:rPr>
          <w:color w:val="000000"/>
          <w:sz w:val="22"/>
          <w:szCs w:val="22"/>
        </w:rPr>
        <w:t xml:space="preserve">Prova de inscrição no </w:t>
      </w:r>
      <w:r w:rsidRPr="00724772">
        <w:rPr>
          <w:b/>
          <w:color w:val="000000"/>
          <w:sz w:val="22"/>
          <w:szCs w:val="22"/>
        </w:rPr>
        <w:t>Cadastro Nacional da Pessoa Jurídic</w:t>
      </w:r>
      <w:r w:rsidRPr="00724772">
        <w:rPr>
          <w:color w:val="000000"/>
          <w:sz w:val="22"/>
          <w:szCs w:val="22"/>
        </w:rPr>
        <w:t xml:space="preserve">a (CNPJ); </w:t>
      </w:r>
    </w:p>
    <w:p w14:paraId="4D582090" w14:textId="77777777" w:rsidR="002E3755" w:rsidRPr="00724772" w:rsidRDefault="002E3755" w:rsidP="002E3755">
      <w:pPr>
        <w:spacing w:after="173"/>
        <w:jc w:val="both"/>
        <w:rPr>
          <w:color w:val="000000"/>
          <w:sz w:val="22"/>
          <w:szCs w:val="22"/>
        </w:rPr>
      </w:pPr>
      <w:r w:rsidRPr="00724772">
        <w:rPr>
          <w:b/>
          <w:color w:val="000000"/>
          <w:sz w:val="22"/>
          <w:szCs w:val="22"/>
        </w:rPr>
        <w:t xml:space="preserve">1.2.3. </w:t>
      </w:r>
      <w:r w:rsidRPr="00724772">
        <w:rPr>
          <w:color w:val="000000"/>
          <w:sz w:val="22"/>
          <w:szCs w:val="22"/>
        </w:rPr>
        <w:t xml:space="preserve">Certidão Negativa de Débitos Relativos aos Tributos </w:t>
      </w:r>
      <w:r w:rsidRPr="00724772">
        <w:rPr>
          <w:b/>
          <w:color w:val="000000"/>
          <w:sz w:val="22"/>
          <w:szCs w:val="22"/>
        </w:rPr>
        <w:t xml:space="preserve">Federais </w:t>
      </w:r>
      <w:r w:rsidRPr="00724772">
        <w:rPr>
          <w:color w:val="000000"/>
          <w:sz w:val="22"/>
          <w:szCs w:val="22"/>
        </w:rPr>
        <w:t xml:space="preserve">e à Dívida Ativa da União; </w:t>
      </w:r>
    </w:p>
    <w:p w14:paraId="48E621A2" w14:textId="77777777" w:rsidR="002E3755" w:rsidRPr="00724772" w:rsidRDefault="002E3755" w:rsidP="002E3755">
      <w:pPr>
        <w:spacing w:after="173"/>
        <w:jc w:val="both"/>
        <w:rPr>
          <w:color w:val="000000"/>
          <w:sz w:val="22"/>
          <w:szCs w:val="22"/>
        </w:rPr>
      </w:pPr>
      <w:r w:rsidRPr="00724772">
        <w:rPr>
          <w:b/>
          <w:color w:val="000000"/>
          <w:sz w:val="22"/>
          <w:szCs w:val="22"/>
        </w:rPr>
        <w:t xml:space="preserve">1.2.4. </w:t>
      </w:r>
      <w:r w:rsidRPr="00724772">
        <w:rPr>
          <w:color w:val="000000"/>
          <w:sz w:val="22"/>
          <w:szCs w:val="22"/>
        </w:rPr>
        <w:t xml:space="preserve">Prova de regularidade com o </w:t>
      </w:r>
      <w:r w:rsidRPr="00724772">
        <w:rPr>
          <w:b/>
          <w:color w:val="000000"/>
          <w:sz w:val="22"/>
          <w:szCs w:val="22"/>
        </w:rPr>
        <w:t xml:space="preserve">Fundo de Garantia do Tempo de Serviço (FGTS); </w:t>
      </w:r>
    </w:p>
    <w:p w14:paraId="3FA51E37" w14:textId="77777777" w:rsidR="002E3755" w:rsidRPr="00724772" w:rsidRDefault="002E3755" w:rsidP="002E3755">
      <w:pPr>
        <w:spacing w:after="173"/>
        <w:jc w:val="both"/>
        <w:rPr>
          <w:color w:val="000000"/>
          <w:sz w:val="22"/>
          <w:szCs w:val="22"/>
        </w:rPr>
      </w:pPr>
      <w:r w:rsidRPr="00724772">
        <w:rPr>
          <w:b/>
          <w:color w:val="000000"/>
          <w:sz w:val="22"/>
          <w:szCs w:val="22"/>
        </w:rPr>
        <w:t>1.2.5. Certidão de inexistência de débitos inadimplidos perante a Justiça do Trabalho</w:t>
      </w:r>
      <w:r w:rsidRPr="00724772">
        <w:rPr>
          <w:color w:val="000000"/>
          <w:sz w:val="22"/>
          <w:szCs w:val="22"/>
        </w:rPr>
        <w:t xml:space="preserve">, mediante a apresentação de certidão negativa ou positiva com efeito de negativa, nos termos do Título VII-A da Consolidação das Leis do Trabalho, aprovada pelo Decreto-Lei nº 5.452, de 1º de maio de 1943; </w:t>
      </w:r>
    </w:p>
    <w:p w14:paraId="3C850011" w14:textId="77777777" w:rsidR="002E3755" w:rsidRPr="00724772" w:rsidRDefault="002E3755" w:rsidP="002E3755">
      <w:pPr>
        <w:jc w:val="both"/>
        <w:rPr>
          <w:b/>
          <w:color w:val="000000"/>
          <w:sz w:val="22"/>
          <w:szCs w:val="22"/>
        </w:rPr>
      </w:pPr>
      <w:r w:rsidRPr="00724772">
        <w:rPr>
          <w:b/>
          <w:color w:val="000000"/>
          <w:sz w:val="22"/>
          <w:szCs w:val="22"/>
        </w:rPr>
        <w:t xml:space="preserve">1.2.6. </w:t>
      </w:r>
      <w:r w:rsidRPr="00724772">
        <w:rPr>
          <w:sz w:val="22"/>
          <w:szCs w:val="22"/>
        </w:rPr>
        <w:t>Prova de inscrição no cadastro de contribuintes Municipal/Distrital relativo ao domicílio ou sede do fornecedor, pertinente ao seu ramo de atividade e compatível com o objeto contratual;</w:t>
      </w:r>
    </w:p>
    <w:p w14:paraId="55606F15" w14:textId="77777777" w:rsidR="002E3755" w:rsidRPr="00724772" w:rsidRDefault="002E3755" w:rsidP="002E3755">
      <w:pPr>
        <w:jc w:val="both"/>
        <w:rPr>
          <w:b/>
          <w:color w:val="000000"/>
          <w:sz w:val="22"/>
          <w:szCs w:val="22"/>
        </w:rPr>
      </w:pPr>
    </w:p>
    <w:p w14:paraId="6F924979" w14:textId="77777777" w:rsidR="002E3755" w:rsidRPr="00724772" w:rsidRDefault="002E3755" w:rsidP="002E3755">
      <w:pPr>
        <w:jc w:val="both"/>
        <w:rPr>
          <w:color w:val="000000"/>
          <w:sz w:val="22"/>
          <w:szCs w:val="22"/>
        </w:rPr>
      </w:pPr>
      <w:r w:rsidRPr="00724772">
        <w:rPr>
          <w:b/>
          <w:color w:val="000000"/>
          <w:sz w:val="22"/>
          <w:szCs w:val="22"/>
        </w:rPr>
        <w:t>1.2.7.</w:t>
      </w:r>
      <w:r w:rsidRPr="00724772">
        <w:rPr>
          <w:color w:val="000000"/>
          <w:sz w:val="22"/>
          <w:szCs w:val="22"/>
        </w:rPr>
        <w:t xml:space="preserve"> Certidão de </w:t>
      </w:r>
      <w:r w:rsidRPr="00724772">
        <w:rPr>
          <w:b/>
          <w:color w:val="000000"/>
          <w:sz w:val="22"/>
          <w:szCs w:val="22"/>
        </w:rPr>
        <w:t>regularidade Municipal</w:t>
      </w:r>
      <w:r w:rsidRPr="00724772">
        <w:rPr>
          <w:color w:val="000000"/>
          <w:sz w:val="22"/>
          <w:szCs w:val="22"/>
        </w:rPr>
        <w:t xml:space="preserve">, relativa à atividade em cujo exercício contrata ou concorre; </w:t>
      </w:r>
    </w:p>
    <w:p w14:paraId="5A19A6C9" w14:textId="77777777" w:rsidR="002E3755" w:rsidRPr="00724772" w:rsidRDefault="002E3755" w:rsidP="002E3755">
      <w:pPr>
        <w:jc w:val="both"/>
        <w:rPr>
          <w:color w:val="000000"/>
          <w:sz w:val="22"/>
          <w:szCs w:val="22"/>
        </w:rPr>
      </w:pPr>
    </w:p>
    <w:p w14:paraId="2520425D" w14:textId="77777777" w:rsidR="002E3755" w:rsidRPr="00724772" w:rsidRDefault="002E3755" w:rsidP="002E3755">
      <w:pPr>
        <w:jc w:val="both"/>
        <w:rPr>
          <w:sz w:val="22"/>
          <w:szCs w:val="22"/>
        </w:rPr>
      </w:pPr>
      <w:r w:rsidRPr="00724772">
        <w:rPr>
          <w:b/>
          <w:sz w:val="22"/>
          <w:szCs w:val="22"/>
        </w:rPr>
        <w:t>1.2.8</w:t>
      </w:r>
      <w:r w:rsidRPr="00724772">
        <w:rPr>
          <w:sz w:val="22"/>
          <w:szCs w:val="22"/>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19EBF5A" w14:textId="77777777" w:rsidR="002E3755" w:rsidRPr="00724772" w:rsidRDefault="002E3755" w:rsidP="002E3755">
      <w:pPr>
        <w:jc w:val="both"/>
        <w:rPr>
          <w:sz w:val="22"/>
          <w:szCs w:val="22"/>
        </w:rPr>
      </w:pPr>
    </w:p>
    <w:p w14:paraId="221FCA2C" w14:textId="77777777" w:rsidR="002E3755" w:rsidRPr="00724772" w:rsidRDefault="002E3755" w:rsidP="002E3755">
      <w:pPr>
        <w:jc w:val="both"/>
        <w:rPr>
          <w:sz w:val="22"/>
          <w:szCs w:val="22"/>
        </w:rPr>
      </w:pPr>
      <w:r w:rsidRPr="00724772">
        <w:rPr>
          <w:b/>
          <w:sz w:val="22"/>
          <w:szCs w:val="22"/>
        </w:rPr>
        <w:t>1.2.9.</w:t>
      </w:r>
      <w:r w:rsidRPr="00724772">
        <w:rPr>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89BB1BB" w14:textId="77777777" w:rsidR="002E3755" w:rsidRPr="00724772" w:rsidRDefault="002E3755" w:rsidP="002E3755">
      <w:pPr>
        <w:jc w:val="both"/>
        <w:rPr>
          <w:color w:val="000000"/>
          <w:sz w:val="22"/>
          <w:szCs w:val="22"/>
        </w:rPr>
      </w:pPr>
    </w:p>
    <w:p w14:paraId="47FE322B" w14:textId="77777777" w:rsidR="002E3755" w:rsidRPr="00724772" w:rsidRDefault="002E3755" w:rsidP="002E3755">
      <w:pPr>
        <w:numPr>
          <w:ilvl w:val="0"/>
          <w:numId w:val="5"/>
        </w:numPr>
        <w:pBdr>
          <w:top w:val="nil"/>
          <w:left w:val="nil"/>
          <w:bottom w:val="nil"/>
          <w:right w:val="nil"/>
          <w:between w:val="nil"/>
        </w:pBdr>
        <w:shd w:val="clear" w:color="auto" w:fill="FFFFFF"/>
        <w:suppressAutoHyphens w:val="0"/>
        <w:spacing w:before="120" w:after="120" w:line="276" w:lineRule="auto"/>
        <w:jc w:val="both"/>
        <w:rPr>
          <w:b/>
          <w:color w:val="000000"/>
          <w:sz w:val="22"/>
          <w:szCs w:val="22"/>
        </w:rPr>
      </w:pPr>
      <w:r w:rsidRPr="00724772">
        <w:rPr>
          <w:b/>
          <w:color w:val="000000"/>
          <w:sz w:val="22"/>
          <w:szCs w:val="22"/>
        </w:rPr>
        <w:t xml:space="preserve">Qualificação Técnica       </w:t>
      </w:r>
    </w:p>
    <w:p w14:paraId="7DD77049" w14:textId="77777777" w:rsidR="002E3755" w:rsidRPr="00724772" w:rsidRDefault="002E3755" w:rsidP="002E3755">
      <w:pPr>
        <w:numPr>
          <w:ilvl w:val="1"/>
          <w:numId w:val="5"/>
        </w:numPr>
        <w:pBdr>
          <w:top w:val="nil"/>
          <w:left w:val="nil"/>
          <w:bottom w:val="nil"/>
          <w:right w:val="nil"/>
          <w:between w:val="nil"/>
        </w:pBdr>
        <w:suppressAutoHyphens w:val="0"/>
        <w:ind w:left="0" w:firstLine="0"/>
        <w:jc w:val="both"/>
        <w:rPr>
          <w:color w:val="4472C4"/>
          <w:sz w:val="22"/>
          <w:szCs w:val="22"/>
        </w:rPr>
      </w:pPr>
      <w:r w:rsidRPr="00724772">
        <w:rPr>
          <w:color w:val="000000"/>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CFBAA76" w14:textId="77777777" w:rsidR="002E3755" w:rsidRPr="00724772" w:rsidRDefault="002E3755" w:rsidP="002E3755">
      <w:pPr>
        <w:pBdr>
          <w:top w:val="nil"/>
          <w:left w:val="nil"/>
          <w:bottom w:val="nil"/>
          <w:right w:val="nil"/>
          <w:between w:val="nil"/>
        </w:pBdr>
        <w:jc w:val="both"/>
        <w:rPr>
          <w:color w:val="4472C4"/>
          <w:sz w:val="22"/>
          <w:szCs w:val="22"/>
        </w:rPr>
      </w:pPr>
    </w:p>
    <w:p w14:paraId="6DC75A24" w14:textId="77777777" w:rsidR="002E3755" w:rsidRPr="00724772" w:rsidRDefault="002E3755" w:rsidP="002E3755">
      <w:pPr>
        <w:numPr>
          <w:ilvl w:val="1"/>
          <w:numId w:val="5"/>
        </w:numPr>
        <w:pBdr>
          <w:top w:val="nil"/>
          <w:left w:val="nil"/>
          <w:bottom w:val="nil"/>
          <w:right w:val="nil"/>
          <w:between w:val="nil"/>
        </w:pBdr>
        <w:suppressAutoHyphens w:val="0"/>
        <w:spacing w:line="276" w:lineRule="auto"/>
        <w:ind w:left="0" w:firstLine="0"/>
        <w:jc w:val="both"/>
        <w:rPr>
          <w:color w:val="4472C4"/>
          <w:sz w:val="22"/>
          <w:szCs w:val="22"/>
        </w:rPr>
      </w:pPr>
      <w:r w:rsidRPr="00724772">
        <w:rPr>
          <w:color w:val="000000"/>
          <w:sz w:val="22"/>
          <w:szCs w:val="22"/>
        </w:rPr>
        <w:t>Para fins de comprovação do item acima, será exigido Atestado de Capacidade Técnica.</w:t>
      </w:r>
    </w:p>
    <w:p w14:paraId="13D9F8CA" w14:textId="77777777" w:rsidR="002E3755" w:rsidRPr="00724772" w:rsidRDefault="002E3755" w:rsidP="002E3755">
      <w:pPr>
        <w:pBdr>
          <w:top w:val="nil"/>
          <w:left w:val="nil"/>
          <w:bottom w:val="nil"/>
          <w:right w:val="nil"/>
          <w:between w:val="nil"/>
        </w:pBdr>
        <w:ind w:left="720"/>
        <w:jc w:val="both"/>
        <w:rPr>
          <w:color w:val="4472C4"/>
          <w:sz w:val="22"/>
          <w:szCs w:val="22"/>
        </w:rPr>
      </w:pPr>
    </w:p>
    <w:p w14:paraId="2C2A0B77" w14:textId="77777777" w:rsidR="002E3755" w:rsidRPr="00724772" w:rsidRDefault="002E3755" w:rsidP="002E3755">
      <w:pPr>
        <w:numPr>
          <w:ilvl w:val="1"/>
          <w:numId w:val="5"/>
        </w:numPr>
        <w:pBdr>
          <w:top w:val="nil"/>
          <w:left w:val="nil"/>
          <w:bottom w:val="nil"/>
          <w:right w:val="nil"/>
          <w:between w:val="nil"/>
        </w:pBdr>
        <w:suppressAutoHyphens w:val="0"/>
        <w:spacing w:line="276" w:lineRule="auto"/>
        <w:ind w:left="0" w:firstLine="0"/>
        <w:jc w:val="both"/>
        <w:rPr>
          <w:color w:val="4472C4"/>
          <w:sz w:val="22"/>
          <w:szCs w:val="22"/>
        </w:rPr>
      </w:pPr>
      <w:r w:rsidRPr="00724772">
        <w:rPr>
          <w:color w:val="000000"/>
          <w:sz w:val="22"/>
          <w:szCs w:val="22"/>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406A2E7" w14:textId="77777777" w:rsidR="002E3755" w:rsidRPr="00724772" w:rsidRDefault="002E3755" w:rsidP="002E3755">
      <w:pPr>
        <w:pBdr>
          <w:top w:val="nil"/>
          <w:left w:val="nil"/>
          <w:bottom w:val="nil"/>
          <w:right w:val="nil"/>
          <w:between w:val="nil"/>
        </w:pBdr>
        <w:ind w:left="720"/>
        <w:rPr>
          <w:color w:val="4472C4"/>
          <w:sz w:val="22"/>
          <w:szCs w:val="22"/>
        </w:rPr>
      </w:pPr>
    </w:p>
    <w:p w14:paraId="6DA46D7A" w14:textId="77777777" w:rsidR="002E3755" w:rsidRPr="00724772" w:rsidRDefault="002E3755" w:rsidP="002E3755">
      <w:pPr>
        <w:numPr>
          <w:ilvl w:val="1"/>
          <w:numId w:val="5"/>
        </w:numPr>
        <w:pBdr>
          <w:top w:val="nil"/>
          <w:left w:val="nil"/>
          <w:bottom w:val="nil"/>
          <w:right w:val="nil"/>
          <w:between w:val="nil"/>
        </w:pBdr>
        <w:suppressAutoHyphens w:val="0"/>
        <w:spacing w:line="276" w:lineRule="auto"/>
        <w:ind w:left="0" w:firstLine="0"/>
        <w:jc w:val="both"/>
        <w:rPr>
          <w:sz w:val="22"/>
          <w:szCs w:val="22"/>
        </w:rPr>
      </w:pPr>
      <w:r w:rsidRPr="00724772">
        <w:rPr>
          <w:sz w:val="22"/>
          <w:szCs w:val="22"/>
        </w:rPr>
        <w:t>Para comprovação de capacidade técnica operacional, não haverá imposição de quantitativos mínimos.</w:t>
      </w:r>
    </w:p>
    <w:p w14:paraId="5808E14C" w14:textId="77777777" w:rsidR="002E3755" w:rsidRPr="00724772" w:rsidRDefault="002E3755" w:rsidP="002E3755">
      <w:pPr>
        <w:rPr>
          <w:color w:val="4472C4"/>
          <w:sz w:val="22"/>
          <w:szCs w:val="22"/>
        </w:rPr>
      </w:pPr>
    </w:p>
    <w:p w14:paraId="67B803BD" w14:textId="77777777" w:rsidR="002E3755" w:rsidRPr="00724772" w:rsidRDefault="002E3755" w:rsidP="002E3755">
      <w:pPr>
        <w:numPr>
          <w:ilvl w:val="1"/>
          <w:numId w:val="5"/>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 xml:space="preserve">Os atestados deverão referir-se a serviços prestados no âmbito de sua atividade econômica principal ou secundária especificadas no contrato social vigente; </w:t>
      </w:r>
    </w:p>
    <w:p w14:paraId="19744F6A" w14:textId="77777777" w:rsidR="002E3755" w:rsidRPr="00724772" w:rsidRDefault="002E3755" w:rsidP="002E3755">
      <w:pPr>
        <w:numPr>
          <w:ilvl w:val="1"/>
          <w:numId w:val="5"/>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 xml:space="preserve">Serão aceitos atestados ou outros documentos hábeis emitidos por entidades estrangeiras quando acompanhados de tradução para o português, salvo se comprovada a inidoneidade da entidade emissora. </w:t>
      </w:r>
    </w:p>
    <w:p w14:paraId="1E17629D" w14:textId="77777777" w:rsidR="002E3755" w:rsidRPr="00724772" w:rsidRDefault="002E3755" w:rsidP="002E3755">
      <w:pPr>
        <w:numPr>
          <w:ilvl w:val="1"/>
          <w:numId w:val="5"/>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22ED0FE" w14:textId="021B40C6" w:rsidR="002E3755" w:rsidRPr="00724772" w:rsidRDefault="00F462DD" w:rsidP="002E3755">
      <w:pPr>
        <w:numPr>
          <w:ilvl w:val="1"/>
          <w:numId w:val="5"/>
        </w:numPr>
        <w:pBdr>
          <w:top w:val="nil"/>
          <w:left w:val="nil"/>
          <w:bottom w:val="nil"/>
          <w:right w:val="nil"/>
          <w:between w:val="nil"/>
        </w:pBdr>
        <w:suppressAutoHyphens w:val="0"/>
        <w:ind w:left="0" w:firstLine="0"/>
        <w:jc w:val="both"/>
        <w:rPr>
          <w:sz w:val="22"/>
          <w:szCs w:val="22"/>
        </w:rPr>
      </w:pPr>
      <w:r w:rsidRPr="00724772">
        <w:rPr>
          <w:color w:val="000000"/>
          <w:sz w:val="22"/>
          <w:szCs w:val="22"/>
        </w:rPr>
        <w:t xml:space="preserve">A apresentação de Alvara Sanitário ou Licença de </w:t>
      </w:r>
      <w:r w:rsidRPr="00724772">
        <w:rPr>
          <w:sz w:val="22"/>
          <w:szCs w:val="22"/>
        </w:rPr>
        <w:t>Funcionamento da empresa vencedora, expedido pela autoridade Sanitária estadual, Municipal ou do distrito Federal.</w:t>
      </w:r>
      <w:r w:rsidR="00724772">
        <w:rPr>
          <w:sz w:val="22"/>
          <w:szCs w:val="22"/>
        </w:rPr>
        <w:t xml:space="preserve"> – </w:t>
      </w:r>
      <w:r w:rsidR="00724772" w:rsidRPr="00724772">
        <w:rPr>
          <w:b/>
          <w:bCs/>
          <w:color w:val="FF0000"/>
          <w:sz w:val="22"/>
          <w:szCs w:val="22"/>
        </w:rPr>
        <w:t>Para Lote 01</w:t>
      </w:r>
    </w:p>
    <w:p w14:paraId="59145D57" w14:textId="77777777" w:rsidR="00DE25FC" w:rsidRPr="00724772" w:rsidRDefault="00DE25FC" w:rsidP="00DE25FC">
      <w:pPr>
        <w:pBdr>
          <w:top w:val="nil"/>
          <w:left w:val="nil"/>
          <w:bottom w:val="nil"/>
          <w:right w:val="nil"/>
          <w:between w:val="nil"/>
        </w:pBdr>
        <w:suppressAutoHyphens w:val="0"/>
        <w:jc w:val="both"/>
        <w:rPr>
          <w:sz w:val="22"/>
          <w:szCs w:val="22"/>
        </w:rPr>
      </w:pPr>
    </w:p>
    <w:p w14:paraId="7D4DADDE" w14:textId="77777777" w:rsidR="00DE25FC" w:rsidRDefault="00DE25FC" w:rsidP="00DE25FC">
      <w:pPr>
        <w:pBdr>
          <w:top w:val="nil"/>
          <w:left w:val="nil"/>
          <w:bottom w:val="nil"/>
          <w:right w:val="nil"/>
          <w:between w:val="nil"/>
        </w:pBdr>
        <w:suppressAutoHyphens w:val="0"/>
        <w:jc w:val="both"/>
        <w:rPr>
          <w:sz w:val="22"/>
          <w:szCs w:val="22"/>
        </w:rPr>
      </w:pPr>
    </w:p>
    <w:p w14:paraId="789EC87A" w14:textId="77777777" w:rsidR="00724772" w:rsidRDefault="00724772" w:rsidP="00DE25FC">
      <w:pPr>
        <w:pBdr>
          <w:top w:val="nil"/>
          <w:left w:val="nil"/>
          <w:bottom w:val="nil"/>
          <w:right w:val="nil"/>
          <w:between w:val="nil"/>
        </w:pBdr>
        <w:suppressAutoHyphens w:val="0"/>
        <w:jc w:val="both"/>
        <w:rPr>
          <w:sz w:val="22"/>
          <w:szCs w:val="22"/>
        </w:rPr>
      </w:pPr>
    </w:p>
    <w:p w14:paraId="3FA08481" w14:textId="77777777" w:rsidR="00724772" w:rsidRDefault="00724772" w:rsidP="00DE25FC">
      <w:pPr>
        <w:pBdr>
          <w:top w:val="nil"/>
          <w:left w:val="nil"/>
          <w:bottom w:val="nil"/>
          <w:right w:val="nil"/>
          <w:between w:val="nil"/>
        </w:pBdr>
        <w:suppressAutoHyphens w:val="0"/>
        <w:jc w:val="both"/>
        <w:rPr>
          <w:sz w:val="22"/>
          <w:szCs w:val="22"/>
        </w:rPr>
      </w:pPr>
    </w:p>
    <w:p w14:paraId="2C42866E" w14:textId="77777777" w:rsidR="00724772" w:rsidRDefault="00724772" w:rsidP="00DE25FC">
      <w:pPr>
        <w:pBdr>
          <w:top w:val="nil"/>
          <w:left w:val="nil"/>
          <w:bottom w:val="nil"/>
          <w:right w:val="nil"/>
          <w:between w:val="nil"/>
        </w:pBdr>
        <w:suppressAutoHyphens w:val="0"/>
        <w:jc w:val="both"/>
        <w:rPr>
          <w:sz w:val="22"/>
          <w:szCs w:val="22"/>
        </w:rPr>
      </w:pPr>
    </w:p>
    <w:p w14:paraId="24E5B4CE" w14:textId="77777777" w:rsidR="00724772" w:rsidRDefault="00724772" w:rsidP="00DE25FC">
      <w:pPr>
        <w:pBdr>
          <w:top w:val="nil"/>
          <w:left w:val="nil"/>
          <w:bottom w:val="nil"/>
          <w:right w:val="nil"/>
          <w:between w:val="nil"/>
        </w:pBdr>
        <w:suppressAutoHyphens w:val="0"/>
        <w:jc w:val="both"/>
        <w:rPr>
          <w:sz w:val="22"/>
          <w:szCs w:val="22"/>
        </w:rPr>
      </w:pPr>
    </w:p>
    <w:p w14:paraId="4DA8D7C8" w14:textId="77777777" w:rsidR="00724772" w:rsidRDefault="00724772" w:rsidP="00DE25FC">
      <w:pPr>
        <w:pBdr>
          <w:top w:val="nil"/>
          <w:left w:val="nil"/>
          <w:bottom w:val="nil"/>
          <w:right w:val="nil"/>
          <w:between w:val="nil"/>
        </w:pBdr>
        <w:suppressAutoHyphens w:val="0"/>
        <w:jc w:val="both"/>
        <w:rPr>
          <w:sz w:val="22"/>
          <w:szCs w:val="22"/>
        </w:rPr>
      </w:pPr>
    </w:p>
    <w:p w14:paraId="61844C02" w14:textId="77777777" w:rsidR="00724772" w:rsidRDefault="00724772" w:rsidP="00DE25FC">
      <w:pPr>
        <w:pBdr>
          <w:top w:val="nil"/>
          <w:left w:val="nil"/>
          <w:bottom w:val="nil"/>
          <w:right w:val="nil"/>
          <w:between w:val="nil"/>
        </w:pBdr>
        <w:suppressAutoHyphens w:val="0"/>
        <w:jc w:val="both"/>
        <w:rPr>
          <w:sz w:val="22"/>
          <w:szCs w:val="22"/>
        </w:rPr>
      </w:pPr>
    </w:p>
    <w:p w14:paraId="57EA13E9" w14:textId="77777777" w:rsidR="00724772" w:rsidRDefault="00724772" w:rsidP="00DE25FC">
      <w:pPr>
        <w:pBdr>
          <w:top w:val="nil"/>
          <w:left w:val="nil"/>
          <w:bottom w:val="nil"/>
          <w:right w:val="nil"/>
          <w:between w:val="nil"/>
        </w:pBdr>
        <w:suppressAutoHyphens w:val="0"/>
        <w:jc w:val="both"/>
        <w:rPr>
          <w:sz w:val="22"/>
          <w:szCs w:val="22"/>
        </w:rPr>
      </w:pPr>
    </w:p>
    <w:p w14:paraId="16EB7F84" w14:textId="77777777" w:rsidR="00724772" w:rsidRDefault="00724772" w:rsidP="00DE25FC">
      <w:pPr>
        <w:pBdr>
          <w:top w:val="nil"/>
          <w:left w:val="nil"/>
          <w:bottom w:val="nil"/>
          <w:right w:val="nil"/>
          <w:between w:val="nil"/>
        </w:pBdr>
        <w:suppressAutoHyphens w:val="0"/>
        <w:jc w:val="both"/>
        <w:rPr>
          <w:sz w:val="22"/>
          <w:szCs w:val="22"/>
        </w:rPr>
      </w:pPr>
    </w:p>
    <w:p w14:paraId="63DE7EC1" w14:textId="77777777" w:rsidR="00724772" w:rsidRDefault="00724772" w:rsidP="00DE25FC">
      <w:pPr>
        <w:pBdr>
          <w:top w:val="nil"/>
          <w:left w:val="nil"/>
          <w:bottom w:val="nil"/>
          <w:right w:val="nil"/>
          <w:between w:val="nil"/>
        </w:pBdr>
        <w:suppressAutoHyphens w:val="0"/>
        <w:jc w:val="both"/>
        <w:rPr>
          <w:sz w:val="22"/>
          <w:szCs w:val="22"/>
        </w:rPr>
      </w:pPr>
    </w:p>
    <w:p w14:paraId="5CA0524F" w14:textId="77777777" w:rsidR="00724772" w:rsidRDefault="00724772" w:rsidP="00DE25FC">
      <w:pPr>
        <w:pBdr>
          <w:top w:val="nil"/>
          <w:left w:val="nil"/>
          <w:bottom w:val="nil"/>
          <w:right w:val="nil"/>
          <w:between w:val="nil"/>
        </w:pBdr>
        <w:suppressAutoHyphens w:val="0"/>
        <w:jc w:val="both"/>
        <w:rPr>
          <w:sz w:val="22"/>
          <w:szCs w:val="22"/>
        </w:rPr>
      </w:pPr>
    </w:p>
    <w:p w14:paraId="64ABEEE2" w14:textId="77777777" w:rsidR="00724772" w:rsidRDefault="00724772" w:rsidP="00DE25FC">
      <w:pPr>
        <w:pBdr>
          <w:top w:val="nil"/>
          <w:left w:val="nil"/>
          <w:bottom w:val="nil"/>
          <w:right w:val="nil"/>
          <w:between w:val="nil"/>
        </w:pBdr>
        <w:suppressAutoHyphens w:val="0"/>
        <w:jc w:val="both"/>
        <w:rPr>
          <w:sz w:val="22"/>
          <w:szCs w:val="22"/>
        </w:rPr>
      </w:pPr>
    </w:p>
    <w:p w14:paraId="7BB0070A" w14:textId="77777777" w:rsidR="00724772" w:rsidRDefault="00724772" w:rsidP="00DE25FC">
      <w:pPr>
        <w:pBdr>
          <w:top w:val="nil"/>
          <w:left w:val="nil"/>
          <w:bottom w:val="nil"/>
          <w:right w:val="nil"/>
          <w:between w:val="nil"/>
        </w:pBdr>
        <w:suppressAutoHyphens w:val="0"/>
        <w:jc w:val="both"/>
        <w:rPr>
          <w:sz w:val="22"/>
          <w:szCs w:val="22"/>
        </w:rPr>
      </w:pPr>
    </w:p>
    <w:p w14:paraId="60CB4F93" w14:textId="77777777" w:rsidR="00724772" w:rsidRDefault="00724772" w:rsidP="00DE25FC">
      <w:pPr>
        <w:pBdr>
          <w:top w:val="nil"/>
          <w:left w:val="nil"/>
          <w:bottom w:val="nil"/>
          <w:right w:val="nil"/>
          <w:between w:val="nil"/>
        </w:pBdr>
        <w:suppressAutoHyphens w:val="0"/>
        <w:jc w:val="both"/>
        <w:rPr>
          <w:sz w:val="22"/>
          <w:szCs w:val="22"/>
        </w:rPr>
      </w:pPr>
    </w:p>
    <w:p w14:paraId="31439BDB" w14:textId="77777777" w:rsidR="00724772" w:rsidRPr="00724772" w:rsidRDefault="00724772" w:rsidP="00DE25FC">
      <w:pPr>
        <w:pBdr>
          <w:top w:val="nil"/>
          <w:left w:val="nil"/>
          <w:bottom w:val="nil"/>
          <w:right w:val="nil"/>
          <w:between w:val="nil"/>
        </w:pBdr>
        <w:suppressAutoHyphens w:val="0"/>
        <w:jc w:val="both"/>
        <w:rPr>
          <w:sz w:val="22"/>
          <w:szCs w:val="22"/>
        </w:rPr>
      </w:pPr>
    </w:p>
    <w:p w14:paraId="281417A2" w14:textId="77777777" w:rsidR="00DE25FC" w:rsidRPr="00724772" w:rsidRDefault="00DE25FC" w:rsidP="00DE25FC">
      <w:pPr>
        <w:pBdr>
          <w:top w:val="nil"/>
          <w:left w:val="nil"/>
          <w:bottom w:val="nil"/>
          <w:right w:val="nil"/>
          <w:between w:val="nil"/>
        </w:pBdr>
        <w:suppressAutoHyphens w:val="0"/>
        <w:jc w:val="both"/>
        <w:rPr>
          <w:sz w:val="22"/>
          <w:szCs w:val="22"/>
        </w:rPr>
      </w:pPr>
    </w:p>
    <w:p w14:paraId="25DB709A" w14:textId="77777777" w:rsidR="002E3755" w:rsidRPr="00724772" w:rsidRDefault="002E3755" w:rsidP="002E3755">
      <w:pPr>
        <w:pBdr>
          <w:bottom w:val="single" w:sz="4" w:space="1" w:color="000000"/>
        </w:pBdr>
        <w:jc w:val="center"/>
        <w:rPr>
          <w:b/>
          <w:sz w:val="22"/>
          <w:szCs w:val="22"/>
        </w:rPr>
      </w:pPr>
      <w:r w:rsidRPr="00724772">
        <w:rPr>
          <w:b/>
          <w:sz w:val="22"/>
          <w:szCs w:val="22"/>
        </w:rPr>
        <w:t xml:space="preserve">ANEXO II – TERMO DE REFERÊNCIA </w:t>
      </w:r>
    </w:p>
    <w:p w14:paraId="6E7B9A1C" w14:textId="77777777" w:rsidR="002E3755" w:rsidRPr="00724772" w:rsidRDefault="002E3755" w:rsidP="002E3755">
      <w:pPr>
        <w:rPr>
          <w:sz w:val="22"/>
          <w:szCs w:val="22"/>
        </w:rPr>
      </w:pPr>
    </w:p>
    <w:p w14:paraId="16D42008" w14:textId="77777777" w:rsidR="002E3755" w:rsidRPr="00724772" w:rsidRDefault="002E3755" w:rsidP="002E3755">
      <w:pPr>
        <w:rPr>
          <w:sz w:val="22"/>
          <w:szCs w:val="22"/>
        </w:rPr>
      </w:pPr>
    </w:p>
    <w:p w14:paraId="62DD901F" w14:textId="77777777" w:rsidR="00DE25FC" w:rsidRPr="00724772" w:rsidRDefault="00DE25FC" w:rsidP="00DE25FC">
      <w:pPr>
        <w:widowControl w:val="0"/>
        <w:pBdr>
          <w:top w:val="nil"/>
          <w:left w:val="nil"/>
          <w:bottom w:val="nil"/>
          <w:right w:val="nil"/>
          <w:between w:val="nil"/>
        </w:pBdr>
        <w:ind w:right="297"/>
        <w:jc w:val="center"/>
        <w:rPr>
          <w:rFonts w:eastAsia="Arial"/>
          <w:b/>
          <w:sz w:val="22"/>
          <w:szCs w:val="22"/>
        </w:rPr>
      </w:pPr>
      <w:r w:rsidRPr="00724772">
        <w:rPr>
          <w:rFonts w:eastAsia="Arial"/>
          <w:b/>
          <w:sz w:val="22"/>
          <w:szCs w:val="22"/>
        </w:rPr>
        <w:t xml:space="preserve">TERMO DE REFERÊNCIA </w:t>
      </w:r>
    </w:p>
    <w:p w14:paraId="68EEDE75" w14:textId="77777777" w:rsidR="00DE25FC" w:rsidRPr="00724772" w:rsidRDefault="00DE25FC" w:rsidP="00DE25FC">
      <w:pPr>
        <w:widowControl w:val="0"/>
        <w:pBdr>
          <w:top w:val="nil"/>
          <w:left w:val="nil"/>
          <w:bottom w:val="nil"/>
          <w:right w:val="nil"/>
          <w:between w:val="nil"/>
        </w:pBdr>
        <w:ind w:right="297"/>
        <w:jc w:val="center"/>
        <w:rPr>
          <w:rFonts w:eastAsia="Arial"/>
          <w:b/>
          <w:sz w:val="22"/>
          <w:szCs w:val="22"/>
        </w:rPr>
      </w:pPr>
      <w:r w:rsidRPr="00724772">
        <w:rPr>
          <w:rFonts w:eastAsia="Arial"/>
          <w:b/>
          <w:sz w:val="22"/>
          <w:szCs w:val="22"/>
        </w:rPr>
        <w:t xml:space="preserve">DISPENSA DE LICITAÇÃO </w:t>
      </w:r>
    </w:p>
    <w:p w14:paraId="2ED92F9B" w14:textId="77777777" w:rsidR="00DE25FC" w:rsidRPr="00724772" w:rsidRDefault="00DE25FC" w:rsidP="00DE25FC">
      <w:pPr>
        <w:widowControl w:val="0"/>
        <w:pBdr>
          <w:top w:val="nil"/>
          <w:left w:val="nil"/>
          <w:bottom w:val="nil"/>
          <w:right w:val="nil"/>
          <w:between w:val="nil"/>
        </w:pBdr>
        <w:ind w:right="297"/>
        <w:rPr>
          <w:rFonts w:eastAsia="Arial"/>
          <w:b/>
          <w:sz w:val="22"/>
          <w:szCs w:val="22"/>
        </w:rPr>
      </w:pPr>
    </w:p>
    <w:p w14:paraId="5D0425DF" w14:textId="77777777" w:rsidR="00DE25FC" w:rsidRPr="00724772" w:rsidRDefault="00DE25FC" w:rsidP="00DE25FC">
      <w:pPr>
        <w:widowControl w:val="0"/>
        <w:pBdr>
          <w:top w:val="nil"/>
          <w:left w:val="nil"/>
          <w:bottom w:val="nil"/>
          <w:right w:val="nil"/>
          <w:between w:val="nil"/>
        </w:pBdr>
        <w:ind w:right="297"/>
        <w:rPr>
          <w:rFonts w:eastAsia="Arial"/>
          <w:b/>
          <w:sz w:val="22"/>
          <w:szCs w:val="22"/>
        </w:rPr>
      </w:pPr>
    </w:p>
    <w:p w14:paraId="032DD0AE" w14:textId="77777777" w:rsidR="00DE25FC" w:rsidRPr="00724772" w:rsidRDefault="00DE25FC" w:rsidP="00DE25FC">
      <w:pPr>
        <w:widowControl w:val="0"/>
        <w:pBdr>
          <w:top w:val="nil"/>
          <w:left w:val="nil"/>
          <w:bottom w:val="nil"/>
          <w:right w:val="nil"/>
          <w:between w:val="nil"/>
        </w:pBdr>
        <w:ind w:left="-142" w:right="297"/>
        <w:rPr>
          <w:rFonts w:eastAsia="Arial"/>
          <w:b/>
          <w:sz w:val="22"/>
          <w:szCs w:val="22"/>
        </w:rPr>
      </w:pPr>
      <w:r w:rsidRPr="00724772">
        <w:rPr>
          <w:rFonts w:eastAsia="Arial"/>
          <w:b/>
          <w:sz w:val="22"/>
          <w:szCs w:val="22"/>
        </w:rPr>
        <w:t>1.- Objeto:</w:t>
      </w:r>
    </w:p>
    <w:p w14:paraId="0FAB4F92" w14:textId="77777777" w:rsidR="00DE25FC" w:rsidRPr="00724772" w:rsidRDefault="00DE25FC" w:rsidP="00DE25FC">
      <w:pPr>
        <w:widowControl w:val="0"/>
        <w:pBdr>
          <w:top w:val="nil"/>
          <w:left w:val="nil"/>
          <w:bottom w:val="nil"/>
          <w:right w:val="nil"/>
          <w:between w:val="nil"/>
        </w:pBdr>
        <w:ind w:right="297"/>
        <w:jc w:val="center"/>
        <w:rPr>
          <w:rFonts w:eastAsia="Arial"/>
          <w:b/>
          <w:sz w:val="22"/>
          <w:szCs w:val="22"/>
        </w:rPr>
      </w:pPr>
    </w:p>
    <w:p w14:paraId="3A185BE6" w14:textId="7D7979A8" w:rsidR="00DE25FC" w:rsidRPr="00724772" w:rsidRDefault="00DE25FC" w:rsidP="00DE25FC">
      <w:pPr>
        <w:widowControl w:val="0"/>
        <w:numPr>
          <w:ilvl w:val="1"/>
          <w:numId w:val="16"/>
        </w:numPr>
        <w:pBdr>
          <w:top w:val="nil"/>
          <w:left w:val="nil"/>
          <w:bottom w:val="nil"/>
          <w:right w:val="nil"/>
          <w:between w:val="nil"/>
        </w:pBdr>
        <w:tabs>
          <w:tab w:val="left" w:pos="502"/>
        </w:tabs>
        <w:suppressAutoHyphens w:val="0"/>
        <w:ind w:right="297"/>
        <w:jc w:val="both"/>
        <w:rPr>
          <w:sz w:val="22"/>
          <w:szCs w:val="22"/>
        </w:rPr>
      </w:pPr>
      <w:r w:rsidRPr="00724772">
        <w:rPr>
          <w:rFonts w:eastAsia="Arial"/>
          <w:sz w:val="22"/>
          <w:szCs w:val="22"/>
        </w:rPr>
        <w:t xml:space="preserve">Aquisição de materiais para </w:t>
      </w:r>
      <w:r w:rsidR="00724772" w:rsidRPr="00724772">
        <w:rPr>
          <w:rFonts w:eastAsia="Arial"/>
          <w:sz w:val="22"/>
          <w:szCs w:val="22"/>
        </w:rPr>
        <w:t>o desenvolvimento</w:t>
      </w:r>
      <w:r w:rsidRPr="00724772">
        <w:rPr>
          <w:rFonts w:eastAsia="Arial"/>
          <w:sz w:val="22"/>
          <w:szCs w:val="22"/>
        </w:rPr>
        <w:t xml:space="preserve"> das atividades do </w:t>
      </w:r>
      <w:proofErr w:type="gramStart"/>
      <w:r w:rsidRPr="00724772">
        <w:rPr>
          <w:rFonts w:eastAsia="Arial"/>
          <w:sz w:val="22"/>
          <w:szCs w:val="22"/>
        </w:rPr>
        <w:t>Projeto  -</w:t>
      </w:r>
      <w:proofErr w:type="gramEnd"/>
      <w:r w:rsidRPr="00724772">
        <w:rPr>
          <w:rFonts w:eastAsia="Arial"/>
          <w:sz w:val="22"/>
          <w:szCs w:val="22"/>
        </w:rPr>
        <w:t xml:space="preserve"> “Oficina de Ovos de Pascoa 2025”</w:t>
      </w:r>
      <w:r w:rsidRPr="00724772">
        <w:rPr>
          <w:b/>
          <w:sz w:val="22"/>
          <w:szCs w:val="22"/>
        </w:rPr>
        <w:t xml:space="preserve">, que ocorrerá em dia a ser determinado, antes do dia 20 de abril (Páscoa) </w:t>
      </w:r>
      <w:r w:rsidRPr="00724772">
        <w:rPr>
          <w:rFonts w:eastAsia="Times New Roman"/>
          <w:color w:val="000000"/>
          <w:sz w:val="22"/>
          <w:szCs w:val="22"/>
        </w:rPr>
        <w:t>conforme condições, quantidades e exigências estabelecidas neste instrumento:</w:t>
      </w:r>
    </w:p>
    <w:p w14:paraId="538A5873" w14:textId="77777777" w:rsidR="00DE25FC" w:rsidRPr="00724772" w:rsidRDefault="00DE25FC" w:rsidP="00DE25FC">
      <w:pPr>
        <w:pBdr>
          <w:top w:val="nil"/>
          <w:left w:val="nil"/>
          <w:bottom w:val="nil"/>
          <w:right w:val="nil"/>
          <w:between w:val="nil"/>
        </w:pBdr>
        <w:ind w:left="220"/>
        <w:jc w:val="both"/>
        <w:rPr>
          <w:color w:val="000000"/>
          <w:sz w:val="22"/>
          <w:szCs w:val="22"/>
        </w:rPr>
      </w:pPr>
    </w:p>
    <w:tbl>
      <w:tblPr>
        <w:tblW w:w="89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5103"/>
        <w:gridCol w:w="1843"/>
        <w:gridCol w:w="1134"/>
      </w:tblGrid>
      <w:tr w:rsidR="009E5E6C" w:rsidRPr="00724772" w14:paraId="51D7F4C3" w14:textId="77777777" w:rsidTr="00B900CF">
        <w:trPr>
          <w:jc w:val="center"/>
        </w:trPr>
        <w:tc>
          <w:tcPr>
            <w:tcW w:w="8960" w:type="dxa"/>
            <w:gridSpan w:val="4"/>
            <w:tcBorders>
              <w:top w:val="single" w:sz="4" w:space="0" w:color="000000"/>
              <w:left w:val="single" w:sz="4" w:space="0" w:color="000000"/>
              <w:bottom w:val="single" w:sz="4" w:space="0" w:color="000000"/>
              <w:right w:val="single" w:sz="4" w:space="0" w:color="000000"/>
            </w:tcBorders>
            <w:vAlign w:val="center"/>
          </w:tcPr>
          <w:p w14:paraId="7D702212" w14:textId="77777777" w:rsidR="009E5E6C" w:rsidRPr="00724772" w:rsidRDefault="009E5E6C" w:rsidP="00DE25FC">
            <w:pPr>
              <w:spacing w:line="360" w:lineRule="auto"/>
              <w:jc w:val="both"/>
              <w:rPr>
                <w:b/>
                <w:color w:val="000000"/>
                <w:sz w:val="22"/>
                <w:szCs w:val="22"/>
              </w:rPr>
            </w:pPr>
            <w:r w:rsidRPr="00724772">
              <w:rPr>
                <w:b/>
                <w:color w:val="000000"/>
                <w:sz w:val="22"/>
                <w:szCs w:val="22"/>
              </w:rPr>
              <w:t>LOTE 01</w:t>
            </w:r>
          </w:p>
        </w:tc>
      </w:tr>
      <w:tr w:rsidR="00DE25FC" w:rsidRPr="00724772" w14:paraId="39AF5E28"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4D5D027" w14:textId="77777777" w:rsidR="00DE25FC" w:rsidRPr="00724772" w:rsidRDefault="00DE25FC" w:rsidP="00DE25FC">
            <w:pPr>
              <w:spacing w:line="360" w:lineRule="auto"/>
              <w:jc w:val="both"/>
              <w:rPr>
                <w:b/>
                <w:color w:val="000000"/>
                <w:sz w:val="22"/>
                <w:szCs w:val="22"/>
              </w:rPr>
            </w:pPr>
            <w:r w:rsidRPr="00724772">
              <w:rPr>
                <w:b/>
                <w:color w:val="000000"/>
                <w:sz w:val="22"/>
                <w:szCs w:val="22"/>
              </w:rPr>
              <w:t>ITEM</w:t>
            </w:r>
          </w:p>
        </w:tc>
        <w:tc>
          <w:tcPr>
            <w:tcW w:w="5103" w:type="dxa"/>
            <w:tcBorders>
              <w:top w:val="single" w:sz="4" w:space="0" w:color="000000"/>
              <w:left w:val="single" w:sz="4" w:space="0" w:color="000000"/>
              <w:bottom w:val="single" w:sz="4" w:space="0" w:color="000000"/>
              <w:right w:val="single" w:sz="4" w:space="0" w:color="000000"/>
            </w:tcBorders>
            <w:vAlign w:val="center"/>
          </w:tcPr>
          <w:p w14:paraId="799F56E9" w14:textId="77777777" w:rsidR="00DE25FC" w:rsidRPr="00724772" w:rsidRDefault="00DE25FC" w:rsidP="00DE25FC">
            <w:pPr>
              <w:spacing w:line="360" w:lineRule="auto"/>
              <w:jc w:val="both"/>
              <w:rPr>
                <w:b/>
                <w:color w:val="000000"/>
                <w:sz w:val="22"/>
                <w:szCs w:val="22"/>
              </w:rPr>
            </w:pPr>
            <w:r w:rsidRPr="00724772">
              <w:rPr>
                <w:b/>
                <w:color w:val="000000"/>
                <w:sz w:val="22"/>
                <w:szCs w:val="22"/>
              </w:rPr>
              <w:t>ESPECIFICAÇÃO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70D61450" w14:textId="77777777" w:rsidR="00DE25FC" w:rsidRPr="00724772" w:rsidRDefault="00DE25FC" w:rsidP="00DE25FC">
            <w:pPr>
              <w:spacing w:line="360" w:lineRule="auto"/>
              <w:jc w:val="both"/>
              <w:rPr>
                <w:b/>
                <w:color w:val="000000"/>
                <w:sz w:val="22"/>
                <w:szCs w:val="22"/>
              </w:rPr>
            </w:pPr>
            <w:r w:rsidRPr="00724772">
              <w:rPr>
                <w:b/>
                <w:color w:val="00000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5FD64203" w14:textId="77777777" w:rsidR="00DE25FC" w:rsidRPr="00724772" w:rsidRDefault="00DE25FC" w:rsidP="00DE25FC">
            <w:pPr>
              <w:spacing w:line="360" w:lineRule="auto"/>
              <w:jc w:val="both"/>
              <w:rPr>
                <w:b/>
                <w:color w:val="000000"/>
                <w:sz w:val="22"/>
                <w:szCs w:val="22"/>
              </w:rPr>
            </w:pPr>
            <w:r w:rsidRPr="00724772">
              <w:rPr>
                <w:b/>
                <w:color w:val="000000"/>
                <w:sz w:val="22"/>
                <w:szCs w:val="22"/>
              </w:rPr>
              <w:t>QUANT.</w:t>
            </w:r>
          </w:p>
        </w:tc>
      </w:tr>
      <w:tr w:rsidR="00DE25FC" w:rsidRPr="00724772" w14:paraId="4C506C57"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17BC020B" w14:textId="77777777" w:rsidR="00DE25FC" w:rsidRPr="00724772" w:rsidRDefault="00DE25FC" w:rsidP="00DE25FC">
            <w:pPr>
              <w:spacing w:line="360" w:lineRule="auto"/>
              <w:jc w:val="both"/>
              <w:rPr>
                <w:color w:val="000000"/>
                <w:sz w:val="22"/>
                <w:szCs w:val="22"/>
              </w:rPr>
            </w:pPr>
            <w:r w:rsidRPr="00724772">
              <w:rPr>
                <w:color w:val="000000"/>
                <w:sz w:val="22"/>
                <w:szCs w:val="22"/>
              </w:rPr>
              <w:t>1</w:t>
            </w:r>
          </w:p>
        </w:tc>
        <w:tc>
          <w:tcPr>
            <w:tcW w:w="5103" w:type="dxa"/>
            <w:tcBorders>
              <w:top w:val="single" w:sz="4" w:space="0" w:color="000000"/>
              <w:left w:val="single" w:sz="4" w:space="0" w:color="000000"/>
              <w:bottom w:val="single" w:sz="4" w:space="0" w:color="000000"/>
              <w:right w:val="single" w:sz="4" w:space="0" w:color="000000"/>
            </w:tcBorders>
            <w:vAlign w:val="center"/>
          </w:tcPr>
          <w:p w14:paraId="22A72DD9"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Barra de chocolate ao </w:t>
            </w:r>
            <w:proofErr w:type="gramStart"/>
            <w:r w:rsidRPr="00724772">
              <w:rPr>
                <w:color w:val="000000"/>
                <w:sz w:val="22"/>
                <w:szCs w:val="22"/>
              </w:rPr>
              <w:t>leite  -</w:t>
            </w:r>
            <w:proofErr w:type="gramEnd"/>
            <w:r w:rsidRPr="00724772">
              <w:rPr>
                <w:color w:val="000000"/>
                <w:sz w:val="22"/>
                <w:szCs w:val="22"/>
              </w:rPr>
              <w:t xml:space="preserve"> peso líquido: 2,1 kg ingredientes: feita com ingredientes de alta qualidade: açúcar, leite em pó, massa de cacau, manteiga de cacau, gordura vegetal, cacau em pó, gordura anidra de leite, emulsificantes lecitina de soja e </w:t>
            </w:r>
            <w:proofErr w:type="spellStart"/>
            <w:r w:rsidRPr="00724772">
              <w:rPr>
                <w:color w:val="000000"/>
                <w:sz w:val="22"/>
                <w:szCs w:val="22"/>
              </w:rPr>
              <w:t>poliglicerol</w:t>
            </w:r>
            <w:proofErr w:type="spellEnd"/>
            <w:r w:rsidRPr="00724772">
              <w:rPr>
                <w:color w:val="000000"/>
                <w:sz w:val="22"/>
                <w:szCs w:val="22"/>
              </w:rPr>
              <w:t xml:space="preserve"> </w:t>
            </w:r>
            <w:proofErr w:type="spellStart"/>
            <w:r w:rsidRPr="00724772">
              <w:rPr>
                <w:color w:val="000000"/>
                <w:sz w:val="22"/>
                <w:szCs w:val="22"/>
              </w:rPr>
              <w:t>polirricinoleato</w:t>
            </w:r>
            <w:proofErr w:type="spellEnd"/>
            <w:r w:rsidRPr="00724772">
              <w:rPr>
                <w:color w:val="000000"/>
                <w:sz w:val="22"/>
                <w:szCs w:val="22"/>
              </w:rPr>
              <w:t xml:space="preserve"> e aromatizante, apresentar um sabor doce e suave, com notas cremosas que se destacam no paladar. A barra deve ter   uma textura </w:t>
            </w:r>
            <w:proofErr w:type="gramStart"/>
            <w:r w:rsidRPr="00724772">
              <w:rPr>
                <w:color w:val="000000"/>
                <w:sz w:val="22"/>
                <w:szCs w:val="22"/>
              </w:rPr>
              <w:t>macia .Embalada</w:t>
            </w:r>
            <w:proofErr w:type="gramEnd"/>
            <w:r w:rsidRPr="00724772">
              <w:rPr>
                <w:color w:val="000000"/>
                <w:sz w:val="22"/>
                <w:szCs w:val="22"/>
              </w:rPr>
              <w:t xml:space="preserve"> de forma a preservar a frescura e a qualidade do chocolate, protegendo-o da umidade e da luz.</w:t>
            </w:r>
            <w:r w:rsidRPr="00724772">
              <w:rPr>
                <w:color w:val="000000"/>
                <w:sz w:val="22"/>
                <w:szCs w:val="22"/>
              </w:rPr>
              <w:br/>
              <w:t>O produto deve  possuir  uma data de validade que garante a sua conservação.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0296AD1C" w14:textId="77777777" w:rsidR="00DE25FC" w:rsidRPr="00724772" w:rsidRDefault="00DE25FC" w:rsidP="00DE25FC">
            <w:pPr>
              <w:spacing w:line="360" w:lineRule="auto"/>
              <w:jc w:val="both"/>
              <w:rPr>
                <w:color w:val="000000"/>
                <w:sz w:val="22"/>
                <w:szCs w:val="22"/>
              </w:rPr>
            </w:pPr>
            <w:r w:rsidRPr="00724772">
              <w:rPr>
                <w:color w:val="000000"/>
                <w:sz w:val="22"/>
                <w:szCs w:val="22"/>
              </w:rPr>
              <w:t>barras</w:t>
            </w:r>
          </w:p>
        </w:tc>
        <w:tc>
          <w:tcPr>
            <w:tcW w:w="1134" w:type="dxa"/>
            <w:tcBorders>
              <w:top w:val="single" w:sz="4" w:space="0" w:color="000000"/>
              <w:left w:val="single" w:sz="4" w:space="0" w:color="000000"/>
              <w:bottom w:val="single" w:sz="4" w:space="0" w:color="000000"/>
              <w:right w:val="single" w:sz="4" w:space="0" w:color="000000"/>
            </w:tcBorders>
            <w:vAlign w:val="center"/>
          </w:tcPr>
          <w:p w14:paraId="697BC564" w14:textId="77777777" w:rsidR="00DE25FC" w:rsidRPr="00724772" w:rsidRDefault="00DE25FC" w:rsidP="00DE25FC">
            <w:pPr>
              <w:spacing w:line="360" w:lineRule="auto"/>
              <w:jc w:val="both"/>
              <w:rPr>
                <w:color w:val="000000"/>
                <w:sz w:val="22"/>
                <w:szCs w:val="22"/>
              </w:rPr>
            </w:pPr>
            <w:r w:rsidRPr="00724772">
              <w:rPr>
                <w:color w:val="000000"/>
                <w:sz w:val="22"/>
                <w:szCs w:val="22"/>
              </w:rPr>
              <w:t>25</w:t>
            </w:r>
          </w:p>
        </w:tc>
      </w:tr>
      <w:tr w:rsidR="00DE25FC" w:rsidRPr="00724772" w14:paraId="103B5AA4"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44591C5F" w14:textId="77777777" w:rsidR="00DE25FC" w:rsidRPr="00724772" w:rsidRDefault="00DE25FC" w:rsidP="00DE25FC">
            <w:pPr>
              <w:spacing w:line="360" w:lineRule="auto"/>
              <w:jc w:val="both"/>
              <w:rPr>
                <w:color w:val="000000"/>
                <w:sz w:val="22"/>
                <w:szCs w:val="22"/>
              </w:rPr>
            </w:pPr>
            <w:r w:rsidRPr="00724772">
              <w:rPr>
                <w:color w:val="000000"/>
                <w:sz w:val="22"/>
                <w:szCs w:val="22"/>
              </w:rPr>
              <w:t>2</w:t>
            </w:r>
          </w:p>
        </w:tc>
        <w:tc>
          <w:tcPr>
            <w:tcW w:w="5103" w:type="dxa"/>
            <w:tcBorders>
              <w:top w:val="single" w:sz="4" w:space="0" w:color="000000"/>
              <w:left w:val="single" w:sz="4" w:space="0" w:color="000000"/>
              <w:bottom w:val="single" w:sz="4" w:space="0" w:color="000000"/>
              <w:right w:val="single" w:sz="4" w:space="0" w:color="000000"/>
            </w:tcBorders>
            <w:vAlign w:val="center"/>
          </w:tcPr>
          <w:p w14:paraId="29A24F64"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Barra de chocolate meio amargo - peso líquido: 2,1 </w:t>
            </w:r>
            <w:proofErr w:type="spellStart"/>
            <w:r w:rsidRPr="00724772">
              <w:rPr>
                <w:color w:val="000000"/>
                <w:sz w:val="22"/>
                <w:szCs w:val="22"/>
              </w:rPr>
              <w:t>kgingredientes</w:t>
            </w:r>
            <w:proofErr w:type="spellEnd"/>
            <w:r w:rsidRPr="00724772">
              <w:rPr>
                <w:color w:val="000000"/>
                <w:sz w:val="22"/>
                <w:szCs w:val="22"/>
              </w:rPr>
              <w:t xml:space="preserve">: feita com ingredientes de alta qualidade: açúcar, </w:t>
            </w:r>
            <w:proofErr w:type="spellStart"/>
            <w:r w:rsidRPr="00724772">
              <w:rPr>
                <w:color w:val="000000"/>
                <w:sz w:val="22"/>
                <w:szCs w:val="22"/>
              </w:rPr>
              <w:t>liquor</w:t>
            </w:r>
            <w:proofErr w:type="spellEnd"/>
            <w:r w:rsidRPr="00724772">
              <w:rPr>
                <w:color w:val="000000"/>
                <w:sz w:val="22"/>
                <w:szCs w:val="22"/>
              </w:rPr>
              <w:t xml:space="preserve"> de cacau, manteiga de cacau, gordura vegetal, leite em pó, emulsificantes lecitina de soja e </w:t>
            </w:r>
            <w:proofErr w:type="spellStart"/>
            <w:r w:rsidRPr="00724772">
              <w:rPr>
                <w:color w:val="000000"/>
                <w:sz w:val="22"/>
                <w:szCs w:val="22"/>
              </w:rPr>
              <w:t>poliglicerol</w:t>
            </w:r>
            <w:proofErr w:type="spellEnd"/>
            <w:r w:rsidRPr="00724772">
              <w:rPr>
                <w:color w:val="000000"/>
                <w:sz w:val="22"/>
                <w:szCs w:val="22"/>
              </w:rPr>
              <w:t xml:space="preserve"> </w:t>
            </w:r>
            <w:proofErr w:type="spellStart"/>
            <w:r w:rsidRPr="00724772">
              <w:rPr>
                <w:color w:val="000000"/>
                <w:sz w:val="22"/>
                <w:szCs w:val="22"/>
              </w:rPr>
              <w:t>polirricinoleato</w:t>
            </w:r>
            <w:proofErr w:type="spellEnd"/>
            <w:r w:rsidRPr="00724772">
              <w:rPr>
                <w:color w:val="000000"/>
                <w:sz w:val="22"/>
                <w:szCs w:val="22"/>
              </w:rPr>
              <w:t xml:space="preserve"> e aromatizante. A barra deve ter   uma textura </w:t>
            </w:r>
            <w:proofErr w:type="gramStart"/>
            <w:r w:rsidRPr="00724772">
              <w:rPr>
                <w:color w:val="000000"/>
                <w:sz w:val="22"/>
                <w:szCs w:val="22"/>
              </w:rPr>
              <w:t>macia .Embalada</w:t>
            </w:r>
            <w:proofErr w:type="gramEnd"/>
            <w:r w:rsidRPr="00724772">
              <w:rPr>
                <w:color w:val="000000"/>
                <w:sz w:val="22"/>
                <w:szCs w:val="22"/>
              </w:rPr>
              <w:t xml:space="preserve"> de forma a preservar a frescura e a qualidade do chocolate, protegendo-o da umidade e da luz.</w:t>
            </w:r>
            <w:r w:rsidRPr="00724772">
              <w:rPr>
                <w:color w:val="000000"/>
                <w:sz w:val="22"/>
                <w:szCs w:val="22"/>
              </w:rPr>
              <w:br/>
              <w:t>O produto deve  possuir  uma data de validade que garante a sua conservação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52CC71DD" w14:textId="77777777" w:rsidR="00DE25FC" w:rsidRPr="00724772" w:rsidRDefault="00DE25FC" w:rsidP="00DE25FC">
            <w:pPr>
              <w:spacing w:line="360" w:lineRule="auto"/>
              <w:jc w:val="both"/>
              <w:rPr>
                <w:color w:val="000000"/>
                <w:sz w:val="22"/>
                <w:szCs w:val="22"/>
              </w:rPr>
            </w:pPr>
            <w:r w:rsidRPr="00724772">
              <w:rPr>
                <w:color w:val="000000"/>
                <w:sz w:val="22"/>
                <w:szCs w:val="22"/>
              </w:rPr>
              <w:t>barras</w:t>
            </w:r>
          </w:p>
        </w:tc>
        <w:tc>
          <w:tcPr>
            <w:tcW w:w="1134" w:type="dxa"/>
            <w:tcBorders>
              <w:top w:val="single" w:sz="4" w:space="0" w:color="000000"/>
              <w:left w:val="single" w:sz="4" w:space="0" w:color="000000"/>
              <w:bottom w:val="single" w:sz="4" w:space="0" w:color="000000"/>
              <w:right w:val="single" w:sz="4" w:space="0" w:color="000000"/>
            </w:tcBorders>
            <w:vAlign w:val="center"/>
          </w:tcPr>
          <w:p w14:paraId="08391084" w14:textId="77777777" w:rsidR="00DE25FC" w:rsidRPr="00724772" w:rsidRDefault="00DE25FC" w:rsidP="00DE25FC">
            <w:pPr>
              <w:spacing w:line="360" w:lineRule="auto"/>
              <w:jc w:val="both"/>
              <w:rPr>
                <w:color w:val="000000"/>
                <w:sz w:val="22"/>
                <w:szCs w:val="22"/>
              </w:rPr>
            </w:pPr>
            <w:r w:rsidRPr="00724772">
              <w:rPr>
                <w:color w:val="000000"/>
                <w:sz w:val="22"/>
                <w:szCs w:val="22"/>
              </w:rPr>
              <w:t>25</w:t>
            </w:r>
          </w:p>
        </w:tc>
      </w:tr>
      <w:tr w:rsidR="00DE25FC" w:rsidRPr="00724772" w14:paraId="0B80A000"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50111261" w14:textId="77777777" w:rsidR="00DE25FC" w:rsidRPr="00724772" w:rsidRDefault="00DE25FC" w:rsidP="00DE25FC">
            <w:pPr>
              <w:spacing w:line="360" w:lineRule="auto"/>
              <w:jc w:val="both"/>
              <w:rPr>
                <w:color w:val="000000"/>
                <w:sz w:val="22"/>
                <w:szCs w:val="22"/>
              </w:rPr>
            </w:pPr>
            <w:r w:rsidRPr="00724772">
              <w:rPr>
                <w:color w:val="000000"/>
                <w:sz w:val="22"/>
                <w:szCs w:val="22"/>
              </w:rPr>
              <w:lastRenderedPageBreak/>
              <w:t>3</w:t>
            </w:r>
          </w:p>
        </w:tc>
        <w:tc>
          <w:tcPr>
            <w:tcW w:w="5103" w:type="dxa"/>
            <w:tcBorders>
              <w:top w:val="single" w:sz="4" w:space="0" w:color="000000"/>
              <w:left w:val="single" w:sz="4" w:space="0" w:color="000000"/>
              <w:bottom w:val="single" w:sz="4" w:space="0" w:color="000000"/>
              <w:right w:val="single" w:sz="4" w:space="0" w:color="000000"/>
            </w:tcBorders>
            <w:vAlign w:val="center"/>
          </w:tcPr>
          <w:p w14:paraId="39FAF40C"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Flocos de arroz granulados. Ingredientes farinha de arroz, extrato de malte, açúcar, sal, </w:t>
            </w:r>
            <w:proofErr w:type="spellStart"/>
            <w:r w:rsidRPr="00724772">
              <w:rPr>
                <w:color w:val="000000"/>
                <w:sz w:val="22"/>
                <w:szCs w:val="22"/>
              </w:rPr>
              <w:t>antiumectante</w:t>
            </w:r>
            <w:proofErr w:type="spellEnd"/>
            <w:r w:rsidRPr="00724772">
              <w:rPr>
                <w:color w:val="000000"/>
                <w:sz w:val="22"/>
                <w:szCs w:val="22"/>
              </w:rPr>
              <w:t xml:space="preserve"> carbonato de cálcio </w:t>
            </w:r>
            <w:proofErr w:type="spellStart"/>
            <w:r w:rsidRPr="00724772">
              <w:rPr>
                <w:color w:val="000000"/>
                <w:sz w:val="22"/>
                <w:szCs w:val="22"/>
              </w:rPr>
              <w:t>ins</w:t>
            </w:r>
            <w:proofErr w:type="spellEnd"/>
            <w:r w:rsidRPr="00724772">
              <w:rPr>
                <w:color w:val="000000"/>
                <w:sz w:val="22"/>
                <w:szCs w:val="22"/>
              </w:rPr>
              <w:t xml:space="preserve"> 170i e emulsificante mono e diglicerídeos de ácidos graxos – </w:t>
            </w:r>
            <w:proofErr w:type="spellStart"/>
            <w:r w:rsidRPr="00724772">
              <w:rPr>
                <w:color w:val="000000"/>
                <w:sz w:val="22"/>
                <w:szCs w:val="22"/>
              </w:rPr>
              <w:t>pct</w:t>
            </w:r>
            <w:proofErr w:type="spellEnd"/>
            <w:r w:rsidRPr="00724772">
              <w:rPr>
                <w:color w:val="000000"/>
                <w:sz w:val="22"/>
                <w:szCs w:val="22"/>
              </w:rPr>
              <w:t xml:space="preserve"> 500 </w:t>
            </w:r>
            <w:proofErr w:type="spellStart"/>
            <w:r w:rsidRPr="00724772">
              <w:rPr>
                <w:color w:val="000000"/>
                <w:sz w:val="22"/>
                <w:szCs w:val="22"/>
              </w:rPr>
              <w:t>gr</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6B713DE8"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pct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260ED68" w14:textId="77777777" w:rsidR="00DE25FC" w:rsidRPr="00724772" w:rsidRDefault="00DE25FC" w:rsidP="00DE25FC">
            <w:pPr>
              <w:spacing w:line="360" w:lineRule="auto"/>
              <w:jc w:val="both"/>
              <w:rPr>
                <w:color w:val="000000"/>
                <w:sz w:val="22"/>
                <w:szCs w:val="22"/>
              </w:rPr>
            </w:pPr>
            <w:r w:rsidRPr="00724772">
              <w:rPr>
                <w:color w:val="000000"/>
                <w:sz w:val="22"/>
                <w:szCs w:val="22"/>
              </w:rPr>
              <w:t>10</w:t>
            </w:r>
          </w:p>
        </w:tc>
      </w:tr>
      <w:tr w:rsidR="00DE25FC" w:rsidRPr="00724772" w14:paraId="66039661"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086E528" w14:textId="77777777" w:rsidR="00DE25FC" w:rsidRPr="00724772" w:rsidRDefault="00DE25FC" w:rsidP="00DE25FC">
            <w:pPr>
              <w:spacing w:line="360" w:lineRule="auto"/>
              <w:jc w:val="both"/>
              <w:rPr>
                <w:color w:val="000000"/>
                <w:sz w:val="22"/>
                <w:szCs w:val="22"/>
              </w:rPr>
            </w:pPr>
            <w:r w:rsidRPr="00724772">
              <w:rPr>
                <w:color w:val="000000"/>
                <w:sz w:val="22"/>
                <w:szCs w:val="22"/>
              </w:rPr>
              <w:t>4</w:t>
            </w:r>
          </w:p>
        </w:tc>
        <w:tc>
          <w:tcPr>
            <w:tcW w:w="5103" w:type="dxa"/>
            <w:tcBorders>
              <w:top w:val="single" w:sz="4" w:space="0" w:color="000000"/>
              <w:left w:val="single" w:sz="4" w:space="0" w:color="000000"/>
              <w:bottom w:val="single" w:sz="4" w:space="0" w:color="000000"/>
              <w:right w:val="single" w:sz="4" w:space="0" w:color="000000"/>
            </w:tcBorders>
            <w:vAlign w:val="center"/>
          </w:tcPr>
          <w:p w14:paraId="32122279"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Castanha de caju granulada torrada – </w:t>
            </w:r>
            <w:proofErr w:type="spellStart"/>
            <w:r w:rsidRPr="00724772">
              <w:rPr>
                <w:color w:val="000000"/>
                <w:sz w:val="22"/>
                <w:szCs w:val="22"/>
              </w:rPr>
              <w:t>pct</w:t>
            </w:r>
            <w:proofErr w:type="spellEnd"/>
            <w:r w:rsidRPr="00724772">
              <w:rPr>
                <w:color w:val="000000"/>
                <w:sz w:val="22"/>
                <w:szCs w:val="22"/>
              </w:rPr>
              <w:t xml:space="preserve"> 1kg</w:t>
            </w:r>
          </w:p>
        </w:tc>
        <w:tc>
          <w:tcPr>
            <w:tcW w:w="1843" w:type="dxa"/>
            <w:tcBorders>
              <w:top w:val="single" w:sz="4" w:space="0" w:color="000000"/>
              <w:left w:val="single" w:sz="4" w:space="0" w:color="000000"/>
              <w:bottom w:val="single" w:sz="4" w:space="0" w:color="000000"/>
              <w:right w:val="single" w:sz="4" w:space="0" w:color="000000"/>
            </w:tcBorders>
            <w:vAlign w:val="center"/>
          </w:tcPr>
          <w:p w14:paraId="7CC147DB" w14:textId="77777777" w:rsidR="00DE25FC" w:rsidRPr="00724772" w:rsidRDefault="00DE25FC" w:rsidP="00DE25FC">
            <w:pPr>
              <w:spacing w:line="360" w:lineRule="auto"/>
              <w:jc w:val="both"/>
              <w:rPr>
                <w:color w:val="000000"/>
                <w:sz w:val="22"/>
                <w:szCs w:val="22"/>
              </w:rPr>
            </w:pPr>
            <w:r w:rsidRPr="00724772">
              <w:rPr>
                <w:color w:val="000000"/>
                <w:sz w:val="22"/>
                <w:szCs w:val="22"/>
              </w:rPr>
              <w:t>PCT</w:t>
            </w:r>
          </w:p>
        </w:tc>
        <w:tc>
          <w:tcPr>
            <w:tcW w:w="1134" w:type="dxa"/>
            <w:tcBorders>
              <w:top w:val="single" w:sz="4" w:space="0" w:color="000000"/>
              <w:left w:val="single" w:sz="4" w:space="0" w:color="000000"/>
              <w:bottom w:val="single" w:sz="4" w:space="0" w:color="000000"/>
              <w:right w:val="single" w:sz="4" w:space="0" w:color="000000"/>
            </w:tcBorders>
            <w:vAlign w:val="center"/>
          </w:tcPr>
          <w:p w14:paraId="1DEE9CD7" w14:textId="77777777" w:rsidR="00DE25FC" w:rsidRPr="00724772" w:rsidRDefault="00DE25FC" w:rsidP="00DE25FC">
            <w:pPr>
              <w:spacing w:line="360" w:lineRule="auto"/>
              <w:jc w:val="both"/>
              <w:rPr>
                <w:color w:val="000000"/>
                <w:sz w:val="22"/>
                <w:szCs w:val="22"/>
              </w:rPr>
            </w:pPr>
            <w:r w:rsidRPr="00724772">
              <w:rPr>
                <w:color w:val="000000"/>
                <w:sz w:val="22"/>
                <w:szCs w:val="22"/>
              </w:rPr>
              <w:t>5</w:t>
            </w:r>
          </w:p>
        </w:tc>
      </w:tr>
      <w:tr w:rsidR="009E5E6C" w:rsidRPr="00724772" w14:paraId="3253F39D" w14:textId="77777777" w:rsidTr="008A2DA4">
        <w:trPr>
          <w:jc w:val="center"/>
        </w:trPr>
        <w:tc>
          <w:tcPr>
            <w:tcW w:w="8960" w:type="dxa"/>
            <w:gridSpan w:val="4"/>
            <w:tcBorders>
              <w:top w:val="single" w:sz="4" w:space="0" w:color="000000"/>
              <w:left w:val="single" w:sz="4" w:space="0" w:color="000000"/>
              <w:bottom w:val="single" w:sz="4" w:space="0" w:color="000000"/>
              <w:right w:val="single" w:sz="4" w:space="0" w:color="000000"/>
            </w:tcBorders>
            <w:vAlign w:val="center"/>
          </w:tcPr>
          <w:p w14:paraId="32AD02DF" w14:textId="77777777" w:rsidR="009E5E6C" w:rsidRPr="00724772" w:rsidRDefault="009E5E6C" w:rsidP="00DE25FC">
            <w:pPr>
              <w:spacing w:line="360" w:lineRule="auto"/>
              <w:jc w:val="both"/>
              <w:rPr>
                <w:b/>
                <w:color w:val="000000"/>
                <w:sz w:val="22"/>
                <w:szCs w:val="22"/>
              </w:rPr>
            </w:pPr>
            <w:r w:rsidRPr="00724772">
              <w:rPr>
                <w:b/>
                <w:color w:val="000000"/>
                <w:sz w:val="22"/>
                <w:szCs w:val="22"/>
              </w:rPr>
              <w:t>LOTE 02</w:t>
            </w:r>
          </w:p>
        </w:tc>
      </w:tr>
      <w:tr w:rsidR="00DE25FC" w:rsidRPr="00724772" w14:paraId="4A87C8DC"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59B59644" w14:textId="77777777" w:rsidR="00DE25FC" w:rsidRPr="00724772" w:rsidRDefault="00DE25FC" w:rsidP="00DE25FC">
            <w:pPr>
              <w:spacing w:line="360" w:lineRule="auto"/>
              <w:jc w:val="both"/>
              <w:rPr>
                <w:b/>
                <w:color w:val="000000"/>
                <w:sz w:val="22"/>
                <w:szCs w:val="22"/>
              </w:rPr>
            </w:pPr>
            <w:r w:rsidRPr="00724772">
              <w:rPr>
                <w:b/>
                <w:color w:val="000000"/>
                <w:sz w:val="22"/>
                <w:szCs w:val="22"/>
              </w:rPr>
              <w:t>ITEM</w:t>
            </w:r>
          </w:p>
        </w:tc>
        <w:tc>
          <w:tcPr>
            <w:tcW w:w="5103" w:type="dxa"/>
            <w:tcBorders>
              <w:top w:val="single" w:sz="4" w:space="0" w:color="000000"/>
              <w:left w:val="single" w:sz="4" w:space="0" w:color="000000"/>
              <w:bottom w:val="single" w:sz="4" w:space="0" w:color="000000"/>
              <w:right w:val="single" w:sz="4" w:space="0" w:color="000000"/>
            </w:tcBorders>
            <w:vAlign w:val="center"/>
          </w:tcPr>
          <w:p w14:paraId="26528C71" w14:textId="77777777" w:rsidR="00DE25FC" w:rsidRPr="00724772" w:rsidRDefault="00DE25FC" w:rsidP="00DE25FC">
            <w:pPr>
              <w:spacing w:line="360" w:lineRule="auto"/>
              <w:jc w:val="both"/>
              <w:rPr>
                <w:b/>
                <w:color w:val="000000"/>
                <w:sz w:val="22"/>
                <w:szCs w:val="22"/>
              </w:rPr>
            </w:pPr>
            <w:r w:rsidRPr="00724772">
              <w:rPr>
                <w:b/>
                <w:color w:val="000000"/>
                <w:sz w:val="22"/>
                <w:szCs w:val="22"/>
              </w:rPr>
              <w:t>ESPECIFICAÇÃO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47E28771" w14:textId="77777777" w:rsidR="00DE25FC" w:rsidRPr="00724772" w:rsidRDefault="00DE25FC" w:rsidP="00DE25FC">
            <w:pPr>
              <w:spacing w:line="360" w:lineRule="auto"/>
              <w:jc w:val="both"/>
              <w:rPr>
                <w:b/>
                <w:color w:val="000000"/>
                <w:sz w:val="22"/>
                <w:szCs w:val="22"/>
              </w:rPr>
            </w:pPr>
            <w:r w:rsidRPr="00724772">
              <w:rPr>
                <w:b/>
                <w:color w:val="000000"/>
                <w:sz w:val="22"/>
                <w:szCs w:val="22"/>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5872E353" w14:textId="77777777" w:rsidR="00DE25FC" w:rsidRPr="00724772" w:rsidRDefault="00DE25FC" w:rsidP="00DE25FC">
            <w:pPr>
              <w:spacing w:line="360" w:lineRule="auto"/>
              <w:jc w:val="both"/>
              <w:rPr>
                <w:b/>
                <w:color w:val="000000"/>
                <w:sz w:val="22"/>
                <w:szCs w:val="22"/>
              </w:rPr>
            </w:pPr>
            <w:r w:rsidRPr="00724772">
              <w:rPr>
                <w:b/>
                <w:color w:val="000000"/>
                <w:sz w:val="22"/>
                <w:szCs w:val="22"/>
              </w:rPr>
              <w:t>QUANT.</w:t>
            </w:r>
          </w:p>
        </w:tc>
      </w:tr>
      <w:tr w:rsidR="00DE25FC" w:rsidRPr="00724772" w14:paraId="6B599954"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5631745D" w14:textId="77777777" w:rsidR="00DE25FC" w:rsidRPr="00724772" w:rsidRDefault="00DE25FC" w:rsidP="00DE25FC">
            <w:pPr>
              <w:widowControl w:val="0"/>
              <w:spacing w:line="360" w:lineRule="auto"/>
              <w:jc w:val="both"/>
              <w:rPr>
                <w:b/>
                <w:color w:val="000000"/>
                <w:sz w:val="22"/>
                <w:szCs w:val="22"/>
              </w:rPr>
            </w:pPr>
            <w:r w:rsidRPr="00724772">
              <w:rPr>
                <w:color w:val="000000"/>
                <w:sz w:val="22"/>
                <w:szCs w:val="22"/>
              </w:rPr>
              <w:t>1</w:t>
            </w:r>
          </w:p>
        </w:tc>
        <w:tc>
          <w:tcPr>
            <w:tcW w:w="5103" w:type="dxa"/>
            <w:tcBorders>
              <w:top w:val="single" w:sz="4" w:space="0" w:color="000000"/>
              <w:left w:val="single" w:sz="4" w:space="0" w:color="000000"/>
              <w:bottom w:val="single" w:sz="4" w:space="0" w:color="000000"/>
              <w:right w:val="single" w:sz="4" w:space="0" w:color="000000"/>
            </w:tcBorders>
            <w:vAlign w:val="bottom"/>
          </w:tcPr>
          <w:p w14:paraId="424A08D3" w14:textId="77777777" w:rsidR="00DE25FC" w:rsidRPr="00724772" w:rsidRDefault="00DE25FC" w:rsidP="00DE25FC">
            <w:pPr>
              <w:spacing w:line="360" w:lineRule="auto"/>
              <w:jc w:val="both"/>
              <w:rPr>
                <w:color w:val="000000"/>
                <w:sz w:val="22"/>
                <w:szCs w:val="22"/>
              </w:rPr>
            </w:pPr>
            <w:r w:rsidRPr="00724772">
              <w:rPr>
                <w:rStyle w:val="font11"/>
                <w:rFonts w:ascii="Times New Roman" w:hAnsi="Times New Roman" w:cs="Times New Roman"/>
                <w:sz w:val="22"/>
                <w:szCs w:val="22"/>
              </w:rPr>
              <w:t>Forma simples p/ ovo de páscoa liso 350</w:t>
            </w:r>
            <w:proofErr w:type="gramStart"/>
            <w:r w:rsidRPr="00724772">
              <w:rPr>
                <w:rStyle w:val="font11"/>
                <w:rFonts w:ascii="Times New Roman" w:hAnsi="Times New Roman" w:cs="Times New Roman"/>
                <w:sz w:val="22"/>
                <w:szCs w:val="22"/>
              </w:rPr>
              <w:t>g  -</w:t>
            </w:r>
            <w:proofErr w:type="gramEnd"/>
            <w:r w:rsidRPr="00724772">
              <w:rPr>
                <w:rStyle w:val="font11"/>
                <w:rFonts w:ascii="Times New Roman" w:hAnsi="Times New Roman" w:cs="Times New Roman"/>
                <w:sz w:val="22"/>
                <w:szCs w:val="22"/>
              </w:rPr>
              <w:t xml:space="preserve"> comprimento x largura x altura - 24 cm x 18 cm x 5 cm , diâmetro - 30 cm – material - acetato - cor - transparente</w:t>
            </w:r>
          </w:p>
        </w:tc>
        <w:tc>
          <w:tcPr>
            <w:tcW w:w="1843" w:type="dxa"/>
            <w:tcBorders>
              <w:top w:val="single" w:sz="4" w:space="0" w:color="000000"/>
              <w:left w:val="single" w:sz="4" w:space="0" w:color="000000"/>
              <w:bottom w:val="single" w:sz="4" w:space="0" w:color="000000"/>
              <w:right w:val="single" w:sz="4" w:space="0" w:color="000000"/>
            </w:tcBorders>
            <w:vAlign w:val="center"/>
          </w:tcPr>
          <w:p w14:paraId="2D4155DA" w14:textId="77777777" w:rsidR="00DE25FC" w:rsidRPr="00724772" w:rsidRDefault="00DE25FC" w:rsidP="00DE25FC">
            <w:pPr>
              <w:spacing w:line="360" w:lineRule="auto"/>
              <w:jc w:val="both"/>
              <w:rPr>
                <w:color w:val="000000"/>
                <w:sz w:val="22"/>
                <w:szCs w:val="22"/>
              </w:rPr>
            </w:pPr>
            <w:r w:rsidRPr="00724772">
              <w:rPr>
                <w:color w:val="000000"/>
                <w:sz w:val="22"/>
                <w:szCs w:val="22"/>
              </w:rPr>
              <w:t>uni</w:t>
            </w:r>
          </w:p>
        </w:tc>
        <w:tc>
          <w:tcPr>
            <w:tcW w:w="1134" w:type="dxa"/>
            <w:tcBorders>
              <w:top w:val="single" w:sz="4" w:space="0" w:color="000000"/>
              <w:left w:val="single" w:sz="4" w:space="0" w:color="000000"/>
              <w:bottom w:val="single" w:sz="4" w:space="0" w:color="000000"/>
              <w:right w:val="single" w:sz="4" w:space="0" w:color="000000"/>
            </w:tcBorders>
            <w:vAlign w:val="center"/>
          </w:tcPr>
          <w:p w14:paraId="3E8765CF" w14:textId="77777777" w:rsidR="00DE25FC" w:rsidRPr="00724772" w:rsidRDefault="00DE25FC" w:rsidP="00DE25FC">
            <w:pPr>
              <w:spacing w:line="360" w:lineRule="auto"/>
              <w:jc w:val="both"/>
              <w:rPr>
                <w:color w:val="000000"/>
                <w:sz w:val="22"/>
                <w:szCs w:val="22"/>
              </w:rPr>
            </w:pPr>
            <w:r w:rsidRPr="00724772">
              <w:rPr>
                <w:color w:val="000000"/>
                <w:sz w:val="22"/>
                <w:szCs w:val="22"/>
              </w:rPr>
              <w:t>40</w:t>
            </w:r>
          </w:p>
        </w:tc>
      </w:tr>
      <w:tr w:rsidR="00DE25FC" w:rsidRPr="00724772" w14:paraId="0DFAAF12"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75C1144" w14:textId="77777777" w:rsidR="00DE25FC" w:rsidRPr="00724772" w:rsidRDefault="00DE25FC" w:rsidP="00DE25FC">
            <w:pPr>
              <w:widowControl w:val="0"/>
              <w:spacing w:line="360" w:lineRule="auto"/>
              <w:jc w:val="both"/>
              <w:rPr>
                <w:b/>
                <w:color w:val="000000"/>
                <w:sz w:val="22"/>
                <w:szCs w:val="22"/>
              </w:rPr>
            </w:pPr>
            <w:r w:rsidRPr="00724772">
              <w:rPr>
                <w:color w:val="000000"/>
                <w:sz w:val="22"/>
                <w:szCs w:val="22"/>
              </w:rPr>
              <w:t>2</w:t>
            </w:r>
          </w:p>
        </w:tc>
        <w:tc>
          <w:tcPr>
            <w:tcW w:w="5103" w:type="dxa"/>
            <w:tcBorders>
              <w:top w:val="single" w:sz="4" w:space="0" w:color="000000"/>
              <w:left w:val="single" w:sz="4" w:space="0" w:color="000000"/>
              <w:bottom w:val="single" w:sz="4" w:space="0" w:color="000000"/>
              <w:right w:val="single" w:sz="4" w:space="0" w:color="000000"/>
            </w:tcBorders>
            <w:vAlign w:val="bottom"/>
          </w:tcPr>
          <w:p w14:paraId="520F5151"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Forma simples para </w:t>
            </w:r>
            <w:proofErr w:type="gramStart"/>
            <w:r w:rsidRPr="00724772">
              <w:rPr>
                <w:color w:val="000000"/>
                <w:sz w:val="22"/>
                <w:szCs w:val="22"/>
              </w:rPr>
              <w:t>chocolate  -</w:t>
            </w:r>
            <w:proofErr w:type="gramEnd"/>
            <w:r w:rsidRPr="00724772">
              <w:rPr>
                <w:color w:val="000000"/>
                <w:sz w:val="22"/>
                <w:szCs w:val="22"/>
              </w:rPr>
              <w:t xml:space="preserve"> bombons quadrados médios - 28 cavidades - medidas aproximadas de cada cavidade são 2,7 mm de comprimento, 2,7 mm de largura e 1,9 mm de altura, com um peso médio de 13 g, material – acetato – </w:t>
            </w:r>
            <w:proofErr w:type="spellStart"/>
            <w:r w:rsidRPr="00724772">
              <w:rPr>
                <w:color w:val="000000"/>
                <w:sz w:val="22"/>
                <w:szCs w:val="22"/>
              </w:rPr>
              <w:t>lavavel</w:t>
            </w:r>
            <w:proofErr w:type="spellEnd"/>
            <w:r w:rsidRPr="00724772">
              <w:rPr>
                <w:color w:val="000000"/>
                <w:sz w:val="22"/>
                <w:szCs w:val="22"/>
              </w:rPr>
              <w:t xml:space="preserve">  - cor transparente</w:t>
            </w:r>
          </w:p>
        </w:tc>
        <w:tc>
          <w:tcPr>
            <w:tcW w:w="1843" w:type="dxa"/>
            <w:tcBorders>
              <w:top w:val="single" w:sz="4" w:space="0" w:color="000000"/>
              <w:left w:val="single" w:sz="4" w:space="0" w:color="000000"/>
              <w:bottom w:val="single" w:sz="4" w:space="0" w:color="000000"/>
              <w:right w:val="single" w:sz="4" w:space="0" w:color="000000"/>
            </w:tcBorders>
            <w:vAlign w:val="center"/>
          </w:tcPr>
          <w:p w14:paraId="30AF74AE"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unid</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61C1266" w14:textId="77777777" w:rsidR="00DE25FC" w:rsidRPr="00724772" w:rsidRDefault="00DE25FC" w:rsidP="00DE25FC">
            <w:pPr>
              <w:spacing w:line="360" w:lineRule="auto"/>
              <w:jc w:val="both"/>
              <w:rPr>
                <w:color w:val="000000"/>
                <w:sz w:val="22"/>
                <w:szCs w:val="22"/>
              </w:rPr>
            </w:pPr>
            <w:r w:rsidRPr="00724772">
              <w:rPr>
                <w:color w:val="000000"/>
                <w:sz w:val="22"/>
                <w:szCs w:val="22"/>
              </w:rPr>
              <w:t>20</w:t>
            </w:r>
          </w:p>
        </w:tc>
      </w:tr>
      <w:tr w:rsidR="00DE25FC" w:rsidRPr="00724772" w14:paraId="41A1C54C"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51AFB1C" w14:textId="77777777" w:rsidR="00DE25FC" w:rsidRPr="00724772" w:rsidRDefault="00DE25FC" w:rsidP="00DE25FC">
            <w:pPr>
              <w:widowControl w:val="0"/>
              <w:spacing w:line="360" w:lineRule="auto"/>
              <w:jc w:val="both"/>
              <w:rPr>
                <w:b/>
                <w:color w:val="000000"/>
                <w:sz w:val="22"/>
                <w:szCs w:val="22"/>
              </w:rPr>
            </w:pPr>
            <w:r w:rsidRPr="00724772">
              <w:rPr>
                <w:color w:val="000000"/>
                <w:sz w:val="22"/>
                <w:szCs w:val="22"/>
              </w:rPr>
              <w:t>3</w:t>
            </w:r>
          </w:p>
        </w:tc>
        <w:tc>
          <w:tcPr>
            <w:tcW w:w="5103" w:type="dxa"/>
            <w:tcBorders>
              <w:top w:val="single" w:sz="4" w:space="0" w:color="000000"/>
              <w:left w:val="single" w:sz="4" w:space="0" w:color="000000"/>
              <w:bottom w:val="single" w:sz="4" w:space="0" w:color="000000"/>
              <w:right w:val="single" w:sz="4" w:space="0" w:color="000000"/>
            </w:tcBorders>
            <w:vAlign w:val="bottom"/>
          </w:tcPr>
          <w:p w14:paraId="57205C81"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Forma simples para </w:t>
            </w:r>
            <w:proofErr w:type="gramStart"/>
            <w:r w:rsidRPr="00724772">
              <w:rPr>
                <w:color w:val="000000"/>
                <w:sz w:val="22"/>
                <w:szCs w:val="22"/>
              </w:rPr>
              <w:t>chocolate  -</w:t>
            </w:r>
            <w:proofErr w:type="gramEnd"/>
            <w:r w:rsidRPr="00724772">
              <w:rPr>
                <w:color w:val="000000"/>
                <w:sz w:val="22"/>
                <w:szCs w:val="22"/>
              </w:rPr>
              <w:t xml:space="preserve"> bombons médios - 24 cavidades - medidas aproximadas de cada cavidade são </w:t>
            </w:r>
            <w:proofErr w:type="spellStart"/>
            <w:r w:rsidRPr="00724772">
              <w:rPr>
                <w:color w:val="000000"/>
                <w:sz w:val="22"/>
                <w:szCs w:val="22"/>
              </w:rPr>
              <w:t>diâm</w:t>
            </w:r>
            <w:proofErr w:type="spellEnd"/>
            <w:r w:rsidRPr="00724772">
              <w:rPr>
                <w:color w:val="000000"/>
                <w:sz w:val="22"/>
                <w:szCs w:val="22"/>
              </w:rPr>
              <w:t xml:space="preserve">.: 3,85cm x alt.: 2,3cm, com um peso médio de 23 g, material – acetato – </w:t>
            </w:r>
            <w:proofErr w:type="spellStart"/>
            <w:r w:rsidRPr="00724772">
              <w:rPr>
                <w:color w:val="000000"/>
                <w:sz w:val="22"/>
                <w:szCs w:val="22"/>
              </w:rPr>
              <w:t>lavavel</w:t>
            </w:r>
            <w:proofErr w:type="spellEnd"/>
            <w:r w:rsidRPr="00724772">
              <w:rPr>
                <w:color w:val="000000"/>
                <w:sz w:val="22"/>
                <w:szCs w:val="22"/>
              </w:rPr>
              <w:t xml:space="preserve"> – cor transparente</w:t>
            </w:r>
          </w:p>
        </w:tc>
        <w:tc>
          <w:tcPr>
            <w:tcW w:w="1843" w:type="dxa"/>
            <w:tcBorders>
              <w:top w:val="single" w:sz="4" w:space="0" w:color="000000"/>
              <w:left w:val="single" w:sz="4" w:space="0" w:color="000000"/>
              <w:bottom w:val="single" w:sz="4" w:space="0" w:color="000000"/>
              <w:right w:val="single" w:sz="4" w:space="0" w:color="000000"/>
            </w:tcBorders>
            <w:vAlign w:val="center"/>
          </w:tcPr>
          <w:p w14:paraId="0F8999F5"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unid</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CE3FE5B" w14:textId="77777777" w:rsidR="00DE25FC" w:rsidRPr="00724772" w:rsidRDefault="00DE25FC" w:rsidP="00DE25FC">
            <w:pPr>
              <w:spacing w:line="360" w:lineRule="auto"/>
              <w:jc w:val="both"/>
              <w:rPr>
                <w:color w:val="000000"/>
                <w:sz w:val="22"/>
                <w:szCs w:val="22"/>
              </w:rPr>
            </w:pPr>
            <w:r w:rsidRPr="00724772">
              <w:rPr>
                <w:color w:val="000000"/>
                <w:sz w:val="22"/>
                <w:szCs w:val="22"/>
              </w:rPr>
              <w:t>20</w:t>
            </w:r>
          </w:p>
        </w:tc>
      </w:tr>
      <w:tr w:rsidR="00DE25FC" w:rsidRPr="00724772" w14:paraId="44A3F2B4"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761ABF16" w14:textId="77777777" w:rsidR="00DE25FC" w:rsidRPr="00724772" w:rsidRDefault="00DE25FC" w:rsidP="00DE25FC">
            <w:pPr>
              <w:widowControl w:val="0"/>
              <w:spacing w:line="360" w:lineRule="auto"/>
              <w:jc w:val="both"/>
              <w:rPr>
                <w:b/>
                <w:color w:val="000000"/>
                <w:sz w:val="22"/>
                <w:szCs w:val="22"/>
              </w:rPr>
            </w:pPr>
            <w:r w:rsidRPr="00724772">
              <w:rPr>
                <w:color w:val="000000"/>
                <w:sz w:val="22"/>
                <w:szCs w:val="22"/>
              </w:rPr>
              <w:t>4</w:t>
            </w:r>
          </w:p>
        </w:tc>
        <w:tc>
          <w:tcPr>
            <w:tcW w:w="5103" w:type="dxa"/>
            <w:tcBorders>
              <w:top w:val="single" w:sz="4" w:space="0" w:color="000000"/>
              <w:left w:val="single" w:sz="4" w:space="0" w:color="000000"/>
              <w:bottom w:val="single" w:sz="4" w:space="0" w:color="000000"/>
              <w:right w:val="single" w:sz="4" w:space="0" w:color="000000"/>
            </w:tcBorders>
            <w:vAlign w:val="bottom"/>
          </w:tcPr>
          <w:p w14:paraId="7B219DF5" w14:textId="77777777" w:rsidR="00DE25FC" w:rsidRPr="00724772" w:rsidRDefault="00DE25FC" w:rsidP="00DE25FC">
            <w:pPr>
              <w:spacing w:line="360" w:lineRule="auto"/>
              <w:jc w:val="both"/>
              <w:rPr>
                <w:color w:val="000000"/>
                <w:sz w:val="22"/>
                <w:szCs w:val="22"/>
              </w:rPr>
            </w:pPr>
            <w:r w:rsidRPr="00724772">
              <w:rPr>
                <w:color w:val="000000"/>
                <w:sz w:val="22"/>
                <w:szCs w:val="22"/>
              </w:rPr>
              <w:t>Suporte para ovo 350g médio alongado material: plástico - dimensões: 8 x 4,5 x 5,5 cm</w:t>
            </w:r>
          </w:p>
        </w:tc>
        <w:tc>
          <w:tcPr>
            <w:tcW w:w="1843" w:type="dxa"/>
            <w:tcBorders>
              <w:top w:val="single" w:sz="4" w:space="0" w:color="000000"/>
              <w:left w:val="single" w:sz="4" w:space="0" w:color="000000"/>
              <w:bottom w:val="single" w:sz="4" w:space="0" w:color="000000"/>
              <w:right w:val="single" w:sz="4" w:space="0" w:color="000000"/>
            </w:tcBorders>
            <w:vAlign w:val="center"/>
          </w:tcPr>
          <w:p w14:paraId="53B5C0A8"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unid</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EACC239" w14:textId="77777777" w:rsidR="00DE25FC" w:rsidRPr="00724772" w:rsidRDefault="00DE25FC" w:rsidP="00DE25FC">
            <w:pPr>
              <w:spacing w:line="360" w:lineRule="auto"/>
              <w:jc w:val="both"/>
              <w:rPr>
                <w:color w:val="000000"/>
                <w:sz w:val="22"/>
                <w:szCs w:val="22"/>
              </w:rPr>
            </w:pPr>
            <w:r w:rsidRPr="00724772">
              <w:rPr>
                <w:color w:val="000000"/>
                <w:sz w:val="22"/>
                <w:szCs w:val="22"/>
              </w:rPr>
              <w:t>200</w:t>
            </w:r>
          </w:p>
        </w:tc>
      </w:tr>
      <w:tr w:rsidR="00DE25FC" w:rsidRPr="00724772" w14:paraId="231C1A73"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0A2AFBE" w14:textId="77777777" w:rsidR="00DE25FC" w:rsidRPr="00724772" w:rsidRDefault="00DE25FC" w:rsidP="00DE25FC">
            <w:pPr>
              <w:widowControl w:val="0"/>
              <w:spacing w:line="360" w:lineRule="auto"/>
              <w:jc w:val="both"/>
              <w:rPr>
                <w:b/>
                <w:color w:val="FF0000"/>
                <w:sz w:val="22"/>
                <w:szCs w:val="22"/>
              </w:rPr>
            </w:pPr>
            <w:r w:rsidRPr="00724772">
              <w:rPr>
                <w:color w:val="000000"/>
                <w:sz w:val="22"/>
                <w:szCs w:val="22"/>
              </w:rPr>
              <w:t>5</w:t>
            </w:r>
          </w:p>
        </w:tc>
        <w:tc>
          <w:tcPr>
            <w:tcW w:w="5103" w:type="dxa"/>
            <w:tcBorders>
              <w:top w:val="single" w:sz="4" w:space="0" w:color="000000"/>
              <w:left w:val="single" w:sz="4" w:space="0" w:color="000000"/>
              <w:bottom w:val="single" w:sz="4" w:space="0" w:color="000000"/>
              <w:right w:val="single" w:sz="4" w:space="0" w:color="000000"/>
            </w:tcBorders>
            <w:vAlign w:val="center"/>
          </w:tcPr>
          <w:p w14:paraId="5C3CE962"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Saco </w:t>
            </w:r>
            <w:proofErr w:type="spellStart"/>
            <w:r w:rsidRPr="00724772">
              <w:rPr>
                <w:color w:val="000000"/>
                <w:sz w:val="22"/>
                <w:szCs w:val="22"/>
              </w:rPr>
              <w:t>express</w:t>
            </w:r>
            <w:proofErr w:type="spellEnd"/>
            <w:r w:rsidRPr="00724772">
              <w:rPr>
                <w:color w:val="000000"/>
                <w:sz w:val="22"/>
                <w:szCs w:val="22"/>
              </w:rPr>
              <w:t xml:space="preserve"> 39x39cm para ovos de 350g a 500g - medidas aproximadas: 39 cm x 39 cm – metalizado – estampas e cores variadas</w:t>
            </w:r>
          </w:p>
        </w:tc>
        <w:tc>
          <w:tcPr>
            <w:tcW w:w="1843" w:type="dxa"/>
            <w:tcBorders>
              <w:top w:val="single" w:sz="4" w:space="0" w:color="000000"/>
              <w:left w:val="single" w:sz="4" w:space="0" w:color="000000"/>
              <w:bottom w:val="single" w:sz="4" w:space="0" w:color="000000"/>
              <w:right w:val="single" w:sz="4" w:space="0" w:color="000000"/>
            </w:tcBorders>
            <w:vAlign w:val="center"/>
          </w:tcPr>
          <w:p w14:paraId="27D23AE1"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unid</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4729A141" w14:textId="77777777" w:rsidR="00DE25FC" w:rsidRPr="00724772" w:rsidRDefault="00DE25FC" w:rsidP="00DE25FC">
            <w:pPr>
              <w:spacing w:line="360" w:lineRule="auto"/>
              <w:jc w:val="both"/>
              <w:rPr>
                <w:color w:val="000000"/>
                <w:sz w:val="22"/>
                <w:szCs w:val="22"/>
              </w:rPr>
            </w:pPr>
            <w:r w:rsidRPr="00724772">
              <w:rPr>
                <w:color w:val="000000"/>
                <w:sz w:val="22"/>
                <w:szCs w:val="22"/>
              </w:rPr>
              <w:t>200</w:t>
            </w:r>
          </w:p>
        </w:tc>
      </w:tr>
      <w:tr w:rsidR="00DE25FC" w:rsidRPr="00724772" w14:paraId="782CFCE8"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082F6D78" w14:textId="77777777" w:rsidR="00DE25FC" w:rsidRPr="00724772" w:rsidRDefault="00DE25FC" w:rsidP="00DE25FC">
            <w:pPr>
              <w:widowControl w:val="0"/>
              <w:spacing w:line="360" w:lineRule="auto"/>
              <w:jc w:val="both"/>
              <w:rPr>
                <w:b/>
                <w:color w:val="FF0000"/>
                <w:sz w:val="22"/>
                <w:szCs w:val="22"/>
              </w:rPr>
            </w:pPr>
            <w:r w:rsidRPr="00724772">
              <w:rPr>
                <w:color w:val="000000"/>
                <w:sz w:val="22"/>
                <w:szCs w:val="22"/>
              </w:rPr>
              <w:t>6</w:t>
            </w:r>
          </w:p>
        </w:tc>
        <w:tc>
          <w:tcPr>
            <w:tcW w:w="5103" w:type="dxa"/>
            <w:tcBorders>
              <w:top w:val="single" w:sz="4" w:space="0" w:color="000000"/>
              <w:left w:val="single" w:sz="4" w:space="0" w:color="000000"/>
              <w:bottom w:val="single" w:sz="4" w:space="0" w:color="000000"/>
              <w:right w:val="single" w:sz="4" w:space="0" w:color="000000"/>
            </w:tcBorders>
            <w:vAlign w:val="center"/>
          </w:tcPr>
          <w:p w14:paraId="1E875735" w14:textId="77777777" w:rsidR="00DE25FC" w:rsidRPr="00724772" w:rsidRDefault="00DE25FC" w:rsidP="00DE25FC">
            <w:pPr>
              <w:spacing w:line="360" w:lineRule="auto"/>
              <w:jc w:val="both"/>
              <w:rPr>
                <w:color w:val="000000"/>
                <w:sz w:val="22"/>
                <w:szCs w:val="22"/>
              </w:rPr>
            </w:pPr>
            <w:r w:rsidRPr="00724772">
              <w:rPr>
                <w:color w:val="000000"/>
                <w:sz w:val="22"/>
                <w:szCs w:val="22"/>
              </w:rPr>
              <w:t>Papel chumbo 12x12cm prata p/ bombom e trufa com 300und – cor prata</w:t>
            </w:r>
          </w:p>
        </w:tc>
        <w:tc>
          <w:tcPr>
            <w:tcW w:w="1843" w:type="dxa"/>
            <w:tcBorders>
              <w:top w:val="single" w:sz="4" w:space="0" w:color="000000"/>
              <w:left w:val="single" w:sz="4" w:space="0" w:color="000000"/>
              <w:bottom w:val="single" w:sz="4" w:space="0" w:color="000000"/>
              <w:right w:val="single" w:sz="4" w:space="0" w:color="000000"/>
            </w:tcBorders>
            <w:vAlign w:val="center"/>
          </w:tcPr>
          <w:p w14:paraId="49295216"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pct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513EFAEB" w14:textId="77777777" w:rsidR="00DE25FC" w:rsidRPr="00724772" w:rsidRDefault="00DE25FC" w:rsidP="00DE25FC">
            <w:pPr>
              <w:spacing w:line="360" w:lineRule="auto"/>
              <w:jc w:val="both"/>
              <w:rPr>
                <w:color w:val="000000"/>
                <w:sz w:val="22"/>
                <w:szCs w:val="22"/>
              </w:rPr>
            </w:pPr>
            <w:r w:rsidRPr="00724772">
              <w:rPr>
                <w:color w:val="000000"/>
                <w:sz w:val="22"/>
                <w:szCs w:val="22"/>
              </w:rPr>
              <w:t>1</w:t>
            </w:r>
          </w:p>
        </w:tc>
      </w:tr>
      <w:tr w:rsidR="00DE25FC" w:rsidRPr="00724772" w14:paraId="2D105500"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70EF53ED" w14:textId="77777777" w:rsidR="00DE25FC" w:rsidRPr="00724772" w:rsidRDefault="00DE25FC" w:rsidP="00DE25FC">
            <w:pPr>
              <w:widowControl w:val="0"/>
              <w:spacing w:line="360" w:lineRule="auto"/>
              <w:jc w:val="both"/>
              <w:rPr>
                <w:b/>
                <w:color w:val="FF0000"/>
                <w:sz w:val="22"/>
                <w:szCs w:val="22"/>
              </w:rPr>
            </w:pPr>
            <w:r w:rsidRPr="00724772">
              <w:rPr>
                <w:color w:val="000000"/>
                <w:sz w:val="22"/>
                <w:szCs w:val="22"/>
              </w:rPr>
              <w:t>7</w:t>
            </w:r>
          </w:p>
        </w:tc>
        <w:tc>
          <w:tcPr>
            <w:tcW w:w="5103" w:type="dxa"/>
            <w:tcBorders>
              <w:top w:val="single" w:sz="4" w:space="0" w:color="000000"/>
              <w:left w:val="single" w:sz="4" w:space="0" w:color="000000"/>
              <w:bottom w:val="single" w:sz="4" w:space="0" w:color="000000"/>
              <w:right w:val="single" w:sz="4" w:space="0" w:color="000000"/>
            </w:tcBorders>
            <w:vAlign w:val="center"/>
          </w:tcPr>
          <w:p w14:paraId="2873B0D9" w14:textId="77777777" w:rsidR="00DE25FC" w:rsidRPr="00724772" w:rsidRDefault="00DE25FC" w:rsidP="00DE25FC">
            <w:pPr>
              <w:spacing w:line="360" w:lineRule="auto"/>
              <w:jc w:val="both"/>
              <w:rPr>
                <w:color w:val="000000"/>
                <w:sz w:val="22"/>
                <w:szCs w:val="22"/>
              </w:rPr>
            </w:pPr>
            <w:r w:rsidRPr="00724772">
              <w:rPr>
                <w:color w:val="000000"/>
                <w:sz w:val="22"/>
                <w:szCs w:val="22"/>
              </w:rPr>
              <w:t>Papel chumbo 12x12cm prata p/ bombom e trufa com 300und – cor - dourado</w:t>
            </w:r>
          </w:p>
        </w:tc>
        <w:tc>
          <w:tcPr>
            <w:tcW w:w="1843" w:type="dxa"/>
            <w:tcBorders>
              <w:top w:val="single" w:sz="4" w:space="0" w:color="000000"/>
              <w:left w:val="single" w:sz="4" w:space="0" w:color="000000"/>
              <w:bottom w:val="single" w:sz="4" w:space="0" w:color="000000"/>
              <w:right w:val="single" w:sz="4" w:space="0" w:color="000000"/>
            </w:tcBorders>
            <w:vAlign w:val="center"/>
          </w:tcPr>
          <w:p w14:paraId="79543125"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pct</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DEE611D" w14:textId="77777777" w:rsidR="00DE25FC" w:rsidRPr="00724772" w:rsidRDefault="00DE25FC" w:rsidP="00DE25FC">
            <w:pPr>
              <w:spacing w:line="360" w:lineRule="auto"/>
              <w:jc w:val="both"/>
              <w:rPr>
                <w:color w:val="000000"/>
                <w:sz w:val="22"/>
                <w:szCs w:val="22"/>
              </w:rPr>
            </w:pPr>
            <w:r w:rsidRPr="00724772">
              <w:rPr>
                <w:color w:val="000000"/>
                <w:sz w:val="22"/>
                <w:szCs w:val="22"/>
              </w:rPr>
              <w:t>1</w:t>
            </w:r>
          </w:p>
        </w:tc>
      </w:tr>
      <w:tr w:rsidR="00DE25FC" w:rsidRPr="00724772" w14:paraId="2E0191D0"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699B511" w14:textId="77777777" w:rsidR="00DE25FC" w:rsidRPr="00724772" w:rsidRDefault="00DE25FC" w:rsidP="00DE25FC">
            <w:pPr>
              <w:widowControl w:val="0"/>
              <w:spacing w:line="360" w:lineRule="auto"/>
              <w:jc w:val="both"/>
              <w:rPr>
                <w:b/>
                <w:color w:val="FF0000"/>
                <w:sz w:val="22"/>
                <w:szCs w:val="22"/>
              </w:rPr>
            </w:pPr>
            <w:r w:rsidRPr="00724772">
              <w:rPr>
                <w:color w:val="000000"/>
                <w:sz w:val="22"/>
                <w:szCs w:val="22"/>
              </w:rPr>
              <w:t>8</w:t>
            </w:r>
          </w:p>
        </w:tc>
        <w:tc>
          <w:tcPr>
            <w:tcW w:w="5103" w:type="dxa"/>
            <w:tcBorders>
              <w:top w:val="single" w:sz="4" w:space="0" w:color="000000"/>
              <w:left w:val="single" w:sz="4" w:space="0" w:color="000000"/>
              <w:bottom w:val="single" w:sz="4" w:space="0" w:color="000000"/>
              <w:right w:val="single" w:sz="4" w:space="0" w:color="000000"/>
            </w:tcBorders>
            <w:vAlign w:val="center"/>
          </w:tcPr>
          <w:p w14:paraId="31C445BD" w14:textId="77777777" w:rsidR="00DE25FC" w:rsidRPr="00724772" w:rsidRDefault="00DE25FC" w:rsidP="00DE25FC">
            <w:pPr>
              <w:spacing w:line="360" w:lineRule="auto"/>
              <w:jc w:val="both"/>
              <w:rPr>
                <w:color w:val="000000"/>
                <w:sz w:val="22"/>
                <w:szCs w:val="22"/>
              </w:rPr>
            </w:pPr>
            <w:r w:rsidRPr="00724772">
              <w:rPr>
                <w:color w:val="000000"/>
                <w:sz w:val="22"/>
                <w:szCs w:val="22"/>
              </w:rPr>
              <w:t>Laço mágico pronto grande maxi 24x50</w:t>
            </w:r>
            <w:proofErr w:type="gramStart"/>
            <w:r w:rsidRPr="00724772">
              <w:rPr>
                <w:color w:val="000000"/>
                <w:sz w:val="22"/>
                <w:szCs w:val="22"/>
              </w:rPr>
              <w:t>cm  -</w:t>
            </w:r>
            <w:proofErr w:type="gramEnd"/>
            <w:r w:rsidRPr="00724772">
              <w:rPr>
                <w:color w:val="000000"/>
                <w:sz w:val="22"/>
                <w:szCs w:val="22"/>
              </w:rPr>
              <w:t xml:space="preserve"> fita plástica em polipropileno - cores variadas</w:t>
            </w:r>
          </w:p>
        </w:tc>
        <w:tc>
          <w:tcPr>
            <w:tcW w:w="1843" w:type="dxa"/>
            <w:tcBorders>
              <w:top w:val="single" w:sz="4" w:space="0" w:color="000000"/>
              <w:left w:val="single" w:sz="4" w:space="0" w:color="000000"/>
              <w:bottom w:val="single" w:sz="4" w:space="0" w:color="000000"/>
              <w:right w:val="single" w:sz="4" w:space="0" w:color="000000"/>
            </w:tcBorders>
            <w:vAlign w:val="center"/>
          </w:tcPr>
          <w:p w14:paraId="51B4211A" w14:textId="77777777" w:rsidR="00DE25FC" w:rsidRPr="00724772" w:rsidRDefault="00DE25FC" w:rsidP="00DE25FC">
            <w:pPr>
              <w:spacing w:line="360" w:lineRule="auto"/>
              <w:jc w:val="both"/>
              <w:rPr>
                <w:color w:val="000000"/>
                <w:sz w:val="22"/>
                <w:szCs w:val="22"/>
              </w:rPr>
            </w:pPr>
            <w:proofErr w:type="spellStart"/>
            <w:r w:rsidRPr="00724772">
              <w:rPr>
                <w:color w:val="000000"/>
                <w:sz w:val="22"/>
                <w:szCs w:val="22"/>
              </w:rPr>
              <w:t>unid</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0666BA31" w14:textId="77777777" w:rsidR="00DE25FC" w:rsidRPr="00724772" w:rsidRDefault="00DE25FC" w:rsidP="00DE25FC">
            <w:pPr>
              <w:spacing w:line="360" w:lineRule="auto"/>
              <w:jc w:val="both"/>
              <w:rPr>
                <w:color w:val="000000"/>
                <w:sz w:val="22"/>
                <w:szCs w:val="22"/>
              </w:rPr>
            </w:pPr>
            <w:r w:rsidRPr="00724772">
              <w:rPr>
                <w:color w:val="000000"/>
                <w:sz w:val="22"/>
                <w:szCs w:val="22"/>
              </w:rPr>
              <w:t>200</w:t>
            </w:r>
          </w:p>
        </w:tc>
      </w:tr>
    </w:tbl>
    <w:p w14:paraId="0D43B241" w14:textId="77777777" w:rsidR="00DE25FC" w:rsidRPr="00724772" w:rsidRDefault="00DE25FC" w:rsidP="00DE25FC">
      <w:pPr>
        <w:pBdr>
          <w:top w:val="nil"/>
          <w:left w:val="nil"/>
          <w:bottom w:val="nil"/>
          <w:right w:val="nil"/>
          <w:between w:val="nil"/>
        </w:pBdr>
        <w:spacing w:line="360" w:lineRule="auto"/>
        <w:ind w:left="220"/>
        <w:jc w:val="both"/>
        <w:rPr>
          <w:color w:val="000000"/>
          <w:sz w:val="22"/>
          <w:szCs w:val="22"/>
        </w:rPr>
      </w:pPr>
    </w:p>
    <w:p w14:paraId="791A2B58" w14:textId="77777777" w:rsidR="00DE25FC" w:rsidRPr="00724772" w:rsidRDefault="00DE25FC" w:rsidP="00DE25FC">
      <w:pPr>
        <w:keepNext/>
        <w:keepLines/>
        <w:widowControl w:val="0"/>
        <w:pBdr>
          <w:top w:val="nil"/>
          <w:left w:val="nil"/>
          <w:bottom w:val="nil"/>
          <w:right w:val="nil"/>
          <w:between w:val="nil"/>
        </w:pBdr>
        <w:tabs>
          <w:tab w:val="left" w:pos="0"/>
        </w:tabs>
        <w:spacing w:line="360" w:lineRule="auto"/>
        <w:jc w:val="both"/>
        <w:rPr>
          <w:b/>
          <w:sz w:val="22"/>
          <w:szCs w:val="22"/>
        </w:rPr>
      </w:pPr>
      <w:r w:rsidRPr="00724772">
        <w:rPr>
          <w:rFonts w:eastAsia="Times New Roman"/>
          <w:b/>
          <w:sz w:val="22"/>
          <w:szCs w:val="22"/>
        </w:rPr>
        <w:t>2.-JUSTIFICATIVA DA CONTRATAÇÃO</w:t>
      </w:r>
    </w:p>
    <w:p w14:paraId="7BFDD6F6" w14:textId="77777777" w:rsidR="00DE25FC" w:rsidRPr="00724772" w:rsidRDefault="00DE25FC" w:rsidP="00DE25FC">
      <w:pPr>
        <w:spacing w:line="360" w:lineRule="auto"/>
        <w:ind w:right="-2"/>
        <w:jc w:val="both"/>
        <w:rPr>
          <w:sz w:val="22"/>
          <w:szCs w:val="22"/>
        </w:rPr>
      </w:pPr>
      <w:r w:rsidRPr="00724772">
        <w:rPr>
          <w:sz w:val="22"/>
          <w:szCs w:val="22"/>
        </w:rPr>
        <w:t xml:space="preserve">O material solicitado é necessário para o  desenvolvimento das atividades do Projeto  - “Oficina de Ovos de Pascoa 2025” que se enquadra nos serviços da Proteção Social Básica desenvolvidos pelo Centro de </w:t>
      </w:r>
      <w:r w:rsidRPr="00724772">
        <w:rPr>
          <w:sz w:val="22"/>
          <w:szCs w:val="22"/>
        </w:rPr>
        <w:lastRenderedPageBreak/>
        <w:t>Referência de Assistência Social – CRAS -  Serviço de Convivência e Fortalecimento de Vínculos –SCFV e Serviço de Proteção e Atendimento Integral à Família – PAIF, os quais estão tipificados conforme resolução do Conselho Nacional de Assistência Social- CNAS – Resolução 109 de 11 de novembro de 2009, que preconiza a Tipificação Nacional dos Serviços Socioassistenciais</w:t>
      </w:r>
    </w:p>
    <w:p w14:paraId="542C8F48" w14:textId="77777777" w:rsidR="00DE25FC" w:rsidRPr="00724772" w:rsidRDefault="00DE25FC" w:rsidP="00DE25FC">
      <w:pPr>
        <w:spacing w:line="360" w:lineRule="auto"/>
        <w:ind w:right="-2"/>
        <w:jc w:val="both"/>
        <w:rPr>
          <w:sz w:val="22"/>
          <w:szCs w:val="22"/>
        </w:rPr>
      </w:pPr>
      <w:r w:rsidRPr="00724772">
        <w:rPr>
          <w:sz w:val="22"/>
          <w:szCs w:val="22"/>
        </w:rPr>
        <w:t xml:space="preserve">Projeto - “Oficina de Ovos de Pascoa 2025”, na modalidade presencial, tem por objetivo proporcionar os beneficiários atendidos pela Secretaria de Assistência Social a oportunidade de aprenderem </w:t>
      </w:r>
      <w:proofErr w:type="gramStart"/>
      <w:r w:rsidRPr="00724772">
        <w:rPr>
          <w:sz w:val="22"/>
          <w:szCs w:val="22"/>
        </w:rPr>
        <w:t>a  produzir</w:t>
      </w:r>
      <w:proofErr w:type="gramEnd"/>
      <w:r w:rsidRPr="00724772">
        <w:rPr>
          <w:sz w:val="22"/>
          <w:szCs w:val="22"/>
        </w:rPr>
        <w:t xml:space="preserve"> os ovos de páscoa para a própria família. Além disso, ao aprender a confecção de ovos de páscoa, eles também terão a perspectiva de gerar uma fonte de renda extra para a família, não apenas no período da Páscoa, mas durante todo o ano, além de viabilizar o ingresso e a permanência com êxito da população em situação de vulnerabilidade social, visando sua inclusão educativa e sua promoção social e econômica o que atende à necessidade pública de promover a inclusão social e econômica destas pessoas, promovendo um meio para a socialização dos munícipes, com o fortalecimento dos vínculos comunitários, bem como uma possível fonte de renda.</w:t>
      </w:r>
    </w:p>
    <w:p w14:paraId="4C8196FF" w14:textId="1ACA7B65" w:rsidR="00DE25FC" w:rsidRDefault="00DE25FC" w:rsidP="00DE25FC">
      <w:pPr>
        <w:spacing w:line="360" w:lineRule="auto"/>
        <w:ind w:right="-2"/>
        <w:jc w:val="both"/>
        <w:rPr>
          <w:sz w:val="22"/>
          <w:szCs w:val="22"/>
        </w:rPr>
      </w:pPr>
      <w:r w:rsidRPr="00724772">
        <w:rPr>
          <w:sz w:val="22"/>
          <w:szCs w:val="22"/>
        </w:rPr>
        <w:t xml:space="preserve">Assim, considerando os benefícios de tal oficina, se faz necessária a garantia dos insumos necessários para a efetivação da </w:t>
      </w:r>
      <w:r w:rsidR="00724772" w:rsidRPr="00724772">
        <w:rPr>
          <w:sz w:val="22"/>
          <w:szCs w:val="22"/>
        </w:rPr>
        <w:t>oficina.</w:t>
      </w:r>
    </w:p>
    <w:p w14:paraId="60B4F4AE" w14:textId="77777777" w:rsidR="00724772" w:rsidRPr="00724772" w:rsidRDefault="00724772" w:rsidP="00DE25FC">
      <w:pPr>
        <w:spacing w:line="360" w:lineRule="auto"/>
        <w:ind w:right="-2"/>
        <w:jc w:val="both"/>
        <w:rPr>
          <w:sz w:val="22"/>
          <w:szCs w:val="22"/>
        </w:rPr>
      </w:pPr>
    </w:p>
    <w:p w14:paraId="228A8650" w14:textId="77777777" w:rsidR="00DE25FC" w:rsidRPr="00724772" w:rsidRDefault="00DE25FC" w:rsidP="00DE25FC">
      <w:pPr>
        <w:keepNext/>
        <w:keepLines/>
        <w:widowControl w:val="0"/>
        <w:pBdr>
          <w:top w:val="nil"/>
          <w:left w:val="nil"/>
          <w:bottom w:val="nil"/>
          <w:right w:val="nil"/>
          <w:between w:val="nil"/>
        </w:pBdr>
        <w:tabs>
          <w:tab w:val="left" w:pos="142"/>
        </w:tabs>
        <w:spacing w:line="360" w:lineRule="auto"/>
        <w:jc w:val="both"/>
        <w:rPr>
          <w:b/>
          <w:sz w:val="22"/>
          <w:szCs w:val="22"/>
        </w:rPr>
      </w:pPr>
      <w:r w:rsidRPr="00724772">
        <w:rPr>
          <w:rFonts w:eastAsia="Times New Roman"/>
          <w:b/>
          <w:sz w:val="22"/>
          <w:szCs w:val="22"/>
        </w:rPr>
        <w:t>3.- CLASSIFICAÇÃO DOS BENS COMUNS</w:t>
      </w:r>
    </w:p>
    <w:p w14:paraId="374F5E17" w14:textId="77777777" w:rsidR="00DE25FC" w:rsidRPr="00724772" w:rsidRDefault="00DE25FC" w:rsidP="00DE25FC">
      <w:pPr>
        <w:spacing w:line="360" w:lineRule="auto"/>
        <w:ind w:right="857"/>
        <w:jc w:val="both"/>
        <w:rPr>
          <w:color w:val="FF0000"/>
          <w:sz w:val="22"/>
          <w:szCs w:val="22"/>
        </w:rPr>
      </w:pPr>
      <w:r w:rsidRPr="00724772">
        <w:rPr>
          <w:sz w:val="22"/>
          <w:szCs w:val="22"/>
        </w:rPr>
        <w:t>3.1-Trata-se de aquisição de bem comum, mediante Dispensa de Licitação, com divulgação no Diário Oficial do Município</w:t>
      </w:r>
      <w:r w:rsidRPr="00724772">
        <w:rPr>
          <w:color w:val="FF0000"/>
          <w:sz w:val="22"/>
          <w:szCs w:val="22"/>
        </w:rPr>
        <w:t xml:space="preserve"> </w:t>
      </w:r>
      <w:r w:rsidRPr="00724772">
        <w:rPr>
          <w:sz w:val="22"/>
          <w:szCs w:val="22"/>
        </w:rPr>
        <w:t>e site do Município.</w:t>
      </w:r>
    </w:p>
    <w:p w14:paraId="7AD96694" w14:textId="77777777" w:rsidR="00DE25FC" w:rsidRPr="00724772" w:rsidRDefault="00DE25FC" w:rsidP="00DE25FC">
      <w:pPr>
        <w:keepNext/>
        <w:keepLines/>
        <w:widowControl w:val="0"/>
        <w:pBdr>
          <w:top w:val="nil"/>
          <w:left w:val="nil"/>
          <w:bottom w:val="nil"/>
          <w:right w:val="nil"/>
          <w:between w:val="nil"/>
        </w:pBdr>
        <w:tabs>
          <w:tab w:val="left" w:pos="342"/>
        </w:tabs>
        <w:spacing w:line="360" w:lineRule="auto"/>
        <w:jc w:val="both"/>
        <w:rPr>
          <w:b/>
          <w:sz w:val="22"/>
          <w:szCs w:val="22"/>
        </w:rPr>
      </w:pPr>
      <w:r w:rsidRPr="00724772">
        <w:rPr>
          <w:rFonts w:eastAsia="Times New Roman"/>
          <w:b/>
          <w:sz w:val="22"/>
          <w:szCs w:val="22"/>
        </w:rPr>
        <w:t>4.-ENTREGA E CRITÉRIOS DE ACEITAÇÃO DO OBJETO.</w:t>
      </w:r>
    </w:p>
    <w:p w14:paraId="01412DE3" w14:textId="77777777" w:rsidR="00DE25FC" w:rsidRPr="00724772" w:rsidRDefault="00DE25FC" w:rsidP="00DE25FC">
      <w:pPr>
        <w:spacing w:line="360" w:lineRule="auto"/>
        <w:ind w:right="-2"/>
        <w:jc w:val="both"/>
        <w:rPr>
          <w:rFonts w:eastAsia="Arial"/>
          <w:sz w:val="22"/>
          <w:szCs w:val="22"/>
        </w:rPr>
      </w:pPr>
      <w:r w:rsidRPr="00724772">
        <w:rPr>
          <w:color w:val="000000"/>
          <w:sz w:val="22"/>
          <w:szCs w:val="22"/>
        </w:rPr>
        <w:t>4.1. O prazo de entrega é de</w:t>
      </w:r>
      <w:r w:rsidRPr="00724772">
        <w:rPr>
          <w:sz w:val="22"/>
          <w:szCs w:val="22"/>
        </w:rPr>
        <w:t xml:space="preserve"> 10 </w:t>
      </w:r>
      <w:r w:rsidRPr="00724772">
        <w:rPr>
          <w:color w:val="000000"/>
          <w:sz w:val="22"/>
          <w:szCs w:val="22"/>
        </w:rPr>
        <w:t>dias úteis</w:t>
      </w:r>
      <w:r w:rsidRPr="00724772">
        <w:rPr>
          <w:rFonts w:eastAsia="Arial"/>
          <w:sz w:val="22"/>
          <w:szCs w:val="22"/>
        </w:rPr>
        <w:t xml:space="preserve"> contados da Autorização de Fornecimento, com o local de entrega sendo o CSE - Praça Waldemar Salgado, S/N, Centro - Santa </w:t>
      </w:r>
      <w:proofErr w:type="spellStart"/>
      <w:r w:rsidRPr="00724772">
        <w:rPr>
          <w:rFonts w:eastAsia="Arial"/>
          <w:sz w:val="22"/>
          <w:szCs w:val="22"/>
        </w:rPr>
        <w:t>Branca-SP</w:t>
      </w:r>
      <w:proofErr w:type="spellEnd"/>
      <w:r w:rsidRPr="00724772">
        <w:rPr>
          <w:rFonts w:eastAsia="Arial"/>
          <w:sz w:val="22"/>
          <w:szCs w:val="22"/>
        </w:rPr>
        <w:t xml:space="preserve">, CEP: 12.380-000. </w:t>
      </w:r>
    </w:p>
    <w:p w14:paraId="3C8A0328" w14:textId="77777777" w:rsidR="00DE25FC" w:rsidRDefault="00DE25FC" w:rsidP="00DE25FC">
      <w:pPr>
        <w:spacing w:line="360" w:lineRule="auto"/>
        <w:ind w:right="284"/>
        <w:jc w:val="both"/>
        <w:rPr>
          <w:rFonts w:eastAsia="Times New Roman"/>
          <w:color w:val="000000"/>
          <w:sz w:val="22"/>
          <w:szCs w:val="22"/>
        </w:rPr>
      </w:pPr>
      <w:r w:rsidRPr="00724772">
        <w:rPr>
          <w:rFonts w:eastAsia="Times New Roman"/>
          <w:color w:val="000000"/>
          <w:sz w:val="22"/>
          <w:szCs w:val="22"/>
        </w:rPr>
        <w:t>O Município de Santa Branca não paga por frete nem visita técnica.</w:t>
      </w:r>
    </w:p>
    <w:p w14:paraId="53617CD5" w14:textId="77777777" w:rsidR="00724772" w:rsidRPr="00724772" w:rsidRDefault="00724772" w:rsidP="00DE25FC">
      <w:pPr>
        <w:spacing w:line="360" w:lineRule="auto"/>
        <w:ind w:right="284"/>
        <w:jc w:val="both"/>
        <w:rPr>
          <w:color w:val="000000"/>
          <w:sz w:val="22"/>
          <w:szCs w:val="22"/>
        </w:rPr>
      </w:pPr>
    </w:p>
    <w:p w14:paraId="15A7D706" w14:textId="77777777" w:rsidR="00DE25FC" w:rsidRPr="00724772" w:rsidRDefault="00DE25FC" w:rsidP="00DE25FC">
      <w:pPr>
        <w:keepNext/>
        <w:keepLines/>
        <w:widowControl w:val="0"/>
        <w:pBdr>
          <w:top w:val="nil"/>
          <w:left w:val="nil"/>
          <w:bottom w:val="nil"/>
          <w:right w:val="nil"/>
          <w:between w:val="nil"/>
        </w:pBdr>
        <w:tabs>
          <w:tab w:val="left" w:pos="342"/>
        </w:tabs>
        <w:spacing w:line="360" w:lineRule="auto"/>
        <w:jc w:val="both"/>
        <w:rPr>
          <w:b/>
          <w:sz w:val="22"/>
          <w:szCs w:val="22"/>
        </w:rPr>
      </w:pPr>
      <w:r w:rsidRPr="00724772">
        <w:rPr>
          <w:rFonts w:eastAsia="Times New Roman"/>
          <w:b/>
          <w:sz w:val="22"/>
          <w:szCs w:val="22"/>
        </w:rPr>
        <w:t>5.- OBRIGAÇÕES DA CONTRATANTE</w:t>
      </w:r>
    </w:p>
    <w:p w14:paraId="62F0B6AD" w14:textId="77777777" w:rsidR="00DE25FC" w:rsidRPr="00724772" w:rsidRDefault="00DE25FC" w:rsidP="00DE25FC">
      <w:pPr>
        <w:spacing w:line="360" w:lineRule="auto"/>
        <w:jc w:val="both"/>
        <w:rPr>
          <w:color w:val="000000"/>
          <w:sz w:val="22"/>
          <w:szCs w:val="22"/>
        </w:rPr>
      </w:pPr>
      <w:r w:rsidRPr="00724772">
        <w:rPr>
          <w:color w:val="000000"/>
          <w:sz w:val="22"/>
          <w:szCs w:val="22"/>
        </w:rPr>
        <w:t>5.1- São obrigações da Contratante:</w:t>
      </w:r>
    </w:p>
    <w:p w14:paraId="479CFF36" w14:textId="13260919" w:rsidR="00DE25FC" w:rsidRPr="00724772" w:rsidRDefault="00DE25FC" w:rsidP="00DE25FC">
      <w:pPr>
        <w:spacing w:line="360" w:lineRule="auto"/>
        <w:ind w:right="263"/>
        <w:jc w:val="both"/>
        <w:rPr>
          <w:sz w:val="22"/>
          <w:szCs w:val="22"/>
        </w:rPr>
      </w:pPr>
      <w:r w:rsidRPr="00724772">
        <w:rPr>
          <w:sz w:val="22"/>
          <w:szCs w:val="22"/>
        </w:rPr>
        <w:t xml:space="preserve">5.1.1- Verificar minuciosamente, no prazo fixado, a conformidade dos bens recebidos com </w:t>
      </w:r>
      <w:r w:rsidR="00724772" w:rsidRPr="00724772">
        <w:rPr>
          <w:sz w:val="22"/>
          <w:szCs w:val="22"/>
        </w:rPr>
        <w:t>as especificações</w:t>
      </w:r>
      <w:r w:rsidRPr="00724772">
        <w:rPr>
          <w:sz w:val="22"/>
          <w:szCs w:val="22"/>
        </w:rPr>
        <w:t xml:space="preserve"> constantes deste Termo de Referência e da proposta, para fins de aceitação e recebimento;</w:t>
      </w:r>
    </w:p>
    <w:p w14:paraId="6CF797D3" w14:textId="35C0582A" w:rsidR="00DE25FC" w:rsidRPr="00724772" w:rsidRDefault="00DE25FC" w:rsidP="00DE25FC">
      <w:pPr>
        <w:spacing w:line="360" w:lineRule="auto"/>
        <w:ind w:right="243"/>
        <w:jc w:val="both"/>
        <w:rPr>
          <w:sz w:val="22"/>
          <w:szCs w:val="22"/>
        </w:rPr>
      </w:pPr>
      <w:r w:rsidRPr="00724772">
        <w:rPr>
          <w:sz w:val="22"/>
          <w:szCs w:val="22"/>
        </w:rPr>
        <w:t xml:space="preserve">5.1.2- Comunicar à Contratada, por escrito, sobre imperfeições, falhas ou irregularidades verificadas no </w:t>
      </w:r>
      <w:r w:rsidR="00724772" w:rsidRPr="00724772">
        <w:rPr>
          <w:sz w:val="22"/>
          <w:szCs w:val="22"/>
        </w:rPr>
        <w:t>objeto fornecido</w:t>
      </w:r>
      <w:r w:rsidRPr="00724772">
        <w:rPr>
          <w:sz w:val="22"/>
          <w:szCs w:val="22"/>
        </w:rPr>
        <w:t>, para que seja substituído, reparado ou corrigido;</w:t>
      </w:r>
    </w:p>
    <w:p w14:paraId="7188785A" w14:textId="25327D3F" w:rsidR="00DE25FC" w:rsidRPr="00724772" w:rsidRDefault="00DE25FC" w:rsidP="00DE25FC">
      <w:pPr>
        <w:spacing w:line="360" w:lineRule="auto"/>
        <w:ind w:right="857"/>
        <w:jc w:val="both"/>
        <w:rPr>
          <w:sz w:val="22"/>
          <w:szCs w:val="22"/>
        </w:rPr>
      </w:pPr>
      <w:r w:rsidRPr="00724772">
        <w:rPr>
          <w:sz w:val="22"/>
          <w:szCs w:val="22"/>
        </w:rPr>
        <w:t xml:space="preserve">5.1.3- Efetuar o pagamento à Contratada no valor correspondente ao fornecimento do objeto, no prazo </w:t>
      </w:r>
      <w:r w:rsidR="00724772" w:rsidRPr="00724772">
        <w:rPr>
          <w:sz w:val="22"/>
          <w:szCs w:val="22"/>
        </w:rPr>
        <w:t>e forma</w:t>
      </w:r>
      <w:r w:rsidRPr="00724772">
        <w:rPr>
          <w:sz w:val="22"/>
          <w:szCs w:val="22"/>
        </w:rPr>
        <w:t xml:space="preserve"> estabelecidos no Termo de Referência;</w:t>
      </w:r>
    </w:p>
    <w:p w14:paraId="1B7E1AE5" w14:textId="77777777" w:rsidR="00DE25FC" w:rsidRPr="00724772" w:rsidRDefault="00DE25FC" w:rsidP="00DE25FC">
      <w:pPr>
        <w:spacing w:line="360" w:lineRule="auto"/>
        <w:ind w:right="330"/>
        <w:jc w:val="both"/>
        <w:rPr>
          <w:color w:val="000000"/>
          <w:sz w:val="22"/>
          <w:szCs w:val="22"/>
        </w:rPr>
      </w:pPr>
      <w:r w:rsidRPr="00724772">
        <w:rPr>
          <w:sz w:val="22"/>
          <w:szCs w:val="22"/>
        </w:rP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FDA82F4" w14:textId="77777777" w:rsidR="00DE25FC" w:rsidRPr="00724772" w:rsidRDefault="00DE25FC" w:rsidP="00DE25FC">
      <w:pPr>
        <w:keepNext/>
        <w:keepLines/>
        <w:widowControl w:val="0"/>
        <w:pBdr>
          <w:top w:val="nil"/>
          <w:left w:val="nil"/>
          <w:bottom w:val="nil"/>
          <w:right w:val="nil"/>
          <w:between w:val="nil"/>
        </w:pBdr>
        <w:tabs>
          <w:tab w:val="left" w:pos="342"/>
        </w:tabs>
        <w:spacing w:line="360" w:lineRule="auto"/>
        <w:jc w:val="both"/>
        <w:rPr>
          <w:b/>
          <w:sz w:val="22"/>
          <w:szCs w:val="22"/>
        </w:rPr>
      </w:pPr>
      <w:r w:rsidRPr="00724772">
        <w:rPr>
          <w:rFonts w:eastAsia="Times New Roman"/>
          <w:b/>
          <w:sz w:val="22"/>
          <w:szCs w:val="22"/>
        </w:rPr>
        <w:lastRenderedPageBreak/>
        <w:t>6.- OBRIGAÇÕES DA CONTRATADA</w:t>
      </w:r>
    </w:p>
    <w:p w14:paraId="0CDEBA96" w14:textId="77777777" w:rsidR="00DE25FC" w:rsidRPr="00724772" w:rsidRDefault="00DE25FC" w:rsidP="00DE25FC">
      <w:pPr>
        <w:spacing w:line="360" w:lineRule="auto"/>
        <w:ind w:right="382"/>
        <w:jc w:val="both"/>
        <w:rPr>
          <w:sz w:val="22"/>
          <w:szCs w:val="22"/>
        </w:rPr>
      </w:pPr>
      <w:r w:rsidRPr="00724772">
        <w:rPr>
          <w:sz w:val="22"/>
          <w:szCs w:val="22"/>
        </w:rPr>
        <w:t>6.1- A Contratada deve cumprir todas as obrigações constantes no Termo de Referência, seus anexos e sua proposta, assumindo exclusivamente seus riscos e as despesas decorrentes da boa e perfeita execução do objeto e, ainda:</w:t>
      </w:r>
    </w:p>
    <w:p w14:paraId="57A8CE34" w14:textId="77777777" w:rsidR="00DE25FC" w:rsidRPr="00724772" w:rsidRDefault="00DE25FC" w:rsidP="00DE25FC">
      <w:pPr>
        <w:pBdr>
          <w:top w:val="nil"/>
          <w:left w:val="nil"/>
          <w:bottom w:val="nil"/>
          <w:right w:val="nil"/>
          <w:between w:val="nil"/>
        </w:pBdr>
        <w:spacing w:line="360" w:lineRule="auto"/>
        <w:jc w:val="both"/>
        <w:rPr>
          <w:sz w:val="22"/>
          <w:szCs w:val="22"/>
        </w:rPr>
      </w:pPr>
      <w:r w:rsidRPr="00724772">
        <w:rPr>
          <w:sz w:val="22"/>
          <w:szCs w:val="22"/>
        </w:rPr>
        <w:t>6.2- Efetuar a entrega do objeto / serviço em perfeitas condições, conforme   especificações, prazo e local constantes    no Termo de Referência e seus anexos.</w:t>
      </w:r>
    </w:p>
    <w:p w14:paraId="01FB8633" w14:textId="77777777" w:rsidR="00DE25FC" w:rsidRPr="00724772" w:rsidRDefault="00DE25FC" w:rsidP="00DE25FC">
      <w:pPr>
        <w:keepNext/>
        <w:keepLines/>
        <w:widowControl w:val="0"/>
        <w:pBdr>
          <w:top w:val="nil"/>
          <w:left w:val="nil"/>
          <w:bottom w:val="nil"/>
          <w:right w:val="nil"/>
          <w:between w:val="nil"/>
        </w:pBdr>
        <w:tabs>
          <w:tab w:val="left" w:pos="462"/>
        </w:tabs>
        <w:spacing w:line="360" w:lineRule="auto"/>
        <w:jc w:val="both"/>
        <w:rPr>
          <w:b/>
          <w:sz w:val="22"/>
          <w:szCs w:val="22"/>
        </w:rPr>
      </w:pPr>
      <w:r w:rsidRPr="00724772">
        <w:rPr>
          <w:rFonts w:eastAsia="Times New Roman"/>
          <w:b/>
          <w:sz w:val="22"/>
          <w:szCs w:val="22"/>
        </w:rPr>
        <w:t>7.- DO PAGAMENTO</w:t>
      </w:r>
    </w:p>
    <w:p w14:paraId="2957F5D2" w14:textId="77777777" w:rsidR="00DE25FC" w:rsidRPr="00724772" w:rsidRDefault="00DE25FC" w:rsidP="00DE25FC">
      <w:pPr>
        <w:spacing w:line="360" w:lineRule="auto"/>
        <w:ind w:right="463"/>
        <w:jc w:val="both"/>
        <w:rPr>
          <w:color w:val="000000"/>
          <w:sz w:val="22"/>
          <w:szCs w:val="22"/>
        </w:rPr>
      </w:pPr>
      <w:r w:rsidRPr="00724772">
        <w:rPr>
          <w:color w:val="000000"/>
          <w:sz w:val="22"/>
          <w:szCs w:val="22"/>
        </w:rPr>
        <w:t>7.1- O pagamento será realizado no prazo de</w:t>
      </w:r>
      <w:r w:rsidRPr="00724772">
        <w:rPr>
          <w:sz w:val="22"/>
          <w:szCs w:val="22"/>
          <w:lang w:eastAsia="pt-BR"/>
        </w:rPr>
        <w:t xml:space="preserve"> </w:t>
      </w:r>
      <w:r w:rsidRPr="00724772">
        <w:rPr>
          <w:bCs/>
          <w:sz w:val="22"/>
          <w:szCs w:val="22"/>
          <w:lang w:eastAsia="pt-BR"/>
        </w:rPr>
        <w:t xml:space="preserve">20 (vinte) </w:t>
      </w:r>
      <w:r w:rsidRPr="00724772">
        <w:rPr>
          <w:sz w:val="22"/>
          <w:szCs w:val="22"/>
          <w:lang w:eastAsia="pt-BR"/>
        </w:rPr>
        <w:t>dias úteis</w:t>
      </w:r>
      <w:r w:rsidRPr="00724772">
        <w:rPr>
          <w:color w:val="000000"/>
          <w:sz w:val="22"/>
          <w:szCs w:val="22"/>
        </w:rPr>
        <w:t xml:space="preserve"> onde será efetuado através de crédito em Conta Corrente; </w:t>
      </w:r>
    </w:p>
    <w:p w14:paraId="2E7E41F9" w14:textId="77777777" w:rsidR="00DE25FC" w:rsidRPr="00724772" w:rsidRDefault="00DE25FC" w:rsidP="00DE25FC">
      <w:pPr>
        <w:spacing w:line="360" w:lineRule="auto"/>
        <w:ind w:right="463"/>
        <w:jc w:val="both"/>
        <w:rPr>
          <w:color w:val="000000"/>
          <w:sz w:val="22"/>
          <w:szCs w:val="22"/>
        </w:rPr>
      </w:pPr>
    </w:p>
    <w:p w14:paraId="3CB5BF47" w14:textId="77777777" w:rsidR="00DE25FC" w:rsidRPr="00724772" w:rsidRDefault="00DE25FC" w:rsidP="00DE25FC">
      <w:pPr>
        <w:spacing w:line="360" w:lineRule="auto"/>
        <w:ind w:right="463"/>
        <w:jc w:val="both"/>
        <w:rPr>
          <w:color w:val="000000"/>
          <w:sz w:val="22"/>
          <w:szCs w:val="22"/>
        </w:rPr>
      </w:pPr>
      <w:r w:rsidRPr="00724772">
        <w:rPr>
          <w:color w:val="000000"/>
          <w:sz w:val="22"/>
          <w:szCs w:val="22"/>
        </w:rPr>
        <w:t>Fazer constar no corpo da Nota Fiscal os números da AF (autorização de fornecimento) / AS (autorização de serviço) e do Empenho, além da Condição de Pagamento;</w:t>
      </w:r>
    </w:p>
    <w:p w14:paraId="2377EE1F" w14:textId="77777777" w:rsidR="00DE25FC" w:rsidRPr="00724772" w:rsidRDefault="00DE25FC" w:rsidP="00DE25FC">
      <w:pPr>
        <w:spacing w:line="360" w:lineRule="auto"/>
        <w:jc w:val="both"/>
        <w:rPr>
          <w:color w:val="000000"/>
          <w:sz w:val="22"/>
          <w:szCs w:val="22"/>
        </w:rPr>
      </w:pPr>
      <w:r w:rsidRPr="00724772">
        <w:rPr>
          <w:color w:val="000000"/>
          <w:sz w:val="22"/>
          <w:szCs w:val="22"/>
        </w:rPr>
        <w:t xml:space="preserve"> As Notas Fiscais decorrentes das autorizações deverão ser emitidas em nome de MUNICÍPIO DE SANTA BRANCA, formato este correspondente a inscrição principal do Município no Cadastro Nacional da Pessoa Jurídica (CNPJ).</w:t>
      </w:r>
    </w:p>
    <w:p w14:paraId="4AF6E13F" w14:textId="77777777" w:rsidR="00DE25FC" w:rsidRPr="00724772" w:rsidRDefault="00DE25FC" w:rsidP="00DE25FC">
      <w:pPr>
        <w:pBdr>
          <w:top w:val="nil"/>
          <w:left w:val="nil"/>
          <w:bottom w:val="nil"/>
          <w:right w:val="nil"/>
          <w:between w:val="nil"/>
        </w:pBdr>
        <w:spacing w:line="360" w:lineRule="auto"/>
        <w:ind w:left="220"/>
        <w:jc w:val="both"/>
        <w:rPr>
          <w:color w:val="000000"/>
          <w:sz w:val="22"/>
          <w:szCs w:val="22"/>
        </w:rPr>
      </w:pPr>
    </w:p>
    <w:p w14:paraId="7C2BFA63" w14:textId="173D6826" w:rsidR="00DE25FC" w:rsidRPr="00724772" w:rsidRDefault="00DE25FC" w:rsidP="00DE25FC">
      <w:pPr>
        <w:pStyle w:val="Nivel2"/>
        <w:tabs>
          <w:tab w:val="left" w:pos="567"/>
        </w:tabs>
        <w:spacing w:before="0" w:line="360" w:lineRule="auto"/>
        <w:ind w:left="-284" w:firstLine="278"/>
        <w:jc w:val="right"/>
        <w:rPr>
          <w:rFonts w:ascii="Times New Roman" w:hAnsi="Times New Roman" w:cs="Times New Roman"/>
          <w:bCs/>
          <w:color w:val="auto"/>
          <w:sz w:val="22"/>
          <w:szCs w:val="22"/>
        </w:rPr>
      </w:pPr>
      <w:r w:rsidRPr="00724772">
        <w:rPr>
          <w:rFonts w:ascii="Times New Roman" w:hAnsi="Times New Roman" w:cs="Times New Roman"/>
          <w:bCs/>
          <w:color w:val="auto"/>
          <w:sz w:val="22"/>
          <w:szCs w:val="22"/>
        </w:rPr>
        <w:t xml:space="preserve">Santa Branca, </w:t>
      </w:r>
      <w:r w:rsidR="00724772" w:rsidRPr="00724772">
        <w:rPr>
          <w:rFonts w:ascii="Times New Roman" w:hAnsi="Times New Roman" w:cs="Times New Roman"/>
          <w:bCs/>
          <w:color w:val="auto"/>
          <w:sz w:val="22"/>
          <w:szCs w:val="22"/>
        </w:rPr>
        <w:t>12 de</w:t>
      </w:r>
      <w:r w:rsidRPr="00724772">
        <w:rPr>
          <w:rFonts w:ascii="Times New Roman" w:hAnsi="Times New Roman" w:cs="Times New Roman"/>
          <w:bCs/>
          <w:color w:val="auto"/>
          <w:sz w:val="22"/>
          <w:szCs w:val="22"/>
        </w:rPr>
        <w:t xml:space="preserve"> </w:t>
      </w:r>
      <w:proofErr w:type="gramStart"/>
      <w:r w:rsidRPr="00724772">
        <w:rPr>
          <w:rFonts w:ascii="Times New Roman" w:hAnsi="Times New Roman" w:cs="Times New Roman"/>
          <w:bCs/>
          <w:color w:val="auto"/>
          <w:sz w:val="22"/>
          <w:szCs w:val="22"/>
        </w:rPr>
        <w:t>março  de</w:t>
      </w:r>
      <w:proofErr w:type="gramEnd"/>
      <w:r w:rsidRPr="00724772">
        <w:rPr>
          <w:rFonts w:ascii="Times New Roman" w:hAnsi="Times New Roman" w:cs="Times New Roman"/>
          <w:bCs/>
          <w:color w:val="auto"/>
          <w:sz w:val="22"/>
          <w:szCs w:val="22"/>
        </w:rPr>
        <w:t xml:space="preserve"> 2025.</w:t>
      </w:r>
    </w:p>
    <w:p w14:paraId="3E319343" w14:textId="77777777" w:rsidR="00DE25FC" w:rsidRPr="00724772" w:rsidRDefault="00DE25FC" w:rsidP="00DE25FC">
      <w:pPr>
        <w:pStyle w:val="Nivel2"/>
        <w:tabs>
          <w:tab w:val="left" w:pos="567"/>
        </w:tabs>
        <w:spacing w:before="0" w:after="0" w:line="360" w:lineRule="auto"/>
        <w:ind w:left="0" w:hanging="6"/>
        <w:rPr>
          <w:rFonts w:ascii="Times New Roman" w:hAnsi="Times New Roman" w:cs="Times New Roman"/>
          <w:bCs/>
          <w:sz w:val="22"/>
          <w:szCs w:val="22"/>
        </w:rPr>
      </w:pPr>
    </w:p>
    <w:p w14:paraId="0EEB4F61" w14:textId="77777777" w:rsidR="00DE25FC" w:rsidRPr="00724772" w:rsidRDefault="00DE25FC" w:rsidP="00DE25FC">
      <w:pPr>
        <w:pStyle w:val="Nivel2"/>
        <w:tabs>
          <w:tab w:val="left" w:pos="567"/>
        </w:tabs>
        <w:spacing w:before="0" w:after="0" w:line="360" w:lineRule="auto"/>
        <w:ind w:left="0" w:hanging="6"/>
        <w:rPr>
          <w:rFonts w:ascii="Times New Roman" w:hAnsi="Times New Roman" w:cs="Times New Roman"/>
          <w:bCs/>
          <w:sz w:val="22"/>
          <w:szCs w:val="22"/>
        </w:rPr>
      </w:pPr>
    </w:p>
    <w:p w14:paraId="7450EE23" w14:textId="77777777" w:rsidR="00DE25FC" w:rsidRPr="00724772" w:rsidRDefault="00DE25FC" w:rsidP="00DE25FC">
      <w:pPr>
        <w:pStyle w:val="Nivel2"/>
        <w:tabs>
          <w:tab w:val="left" w:pos="567"/>
        </w:tabs>
        <w:spacing w:before="0" w:after="0" w:line="360" w:lineRule="auto"/>
        <w:ind w:left="0" w:firstLine="0"/>
        <w:jc w:val="center"/>
        <w:rPr>
          <w:rFonts w:ascii="Times New Roman" w:hAnsi="Times New Roman" w:cs="Times New Roman"/>
          <w:bCs/>
          <w:sz w:val="22"/>
          <w:szCs w:val="22"/>
        </w:rPr>
      </w:pPr>
      <w:r w:rsidRPr="00724772">
        <w:rPr>
          <w:rFonts w:ascii="Times New Roman" w:hAnsi="Times New Roman" w:cs="Times New Roman"/>
          <w:bCs/>
          <w:sz w:val="22"/>
          <w:szCs w:val="22"/>
        </w:rPr>
        <w:t>__________________________________</w:t>
      </w:r>
    </w:p>
    <w:p w14:paraId="5FCCB3DE" w14:textId="77777777" w:rsidR="00DE25FC" w:rsidRPr="00724772" w:rsidRDefault="00DE25FC" w:rsidP="00DE25FC">
      <w:pPr>
        <w:pStyle w:val="Nivel2"/>
        <w:tabs>
          <w:tab w:val="left" w:pos="567"/>
        </w:tabs>
        <w:spacing w:before="0" w:after="0" w:line="360" w:lineRule="auto"/>
        <w:ind w:left="0" w:hanging="6"/>
        <w:jc w:val="center"/>
        <w:rPr>
          <w:rFonts w:ascii="Times New Roman" w:hAnsi="Times New Roman" w:cs="Times New Roman"/>
          <w:bCs/>
          <w:sz w:val="22"/>
          <w:szCs w:val="22"/>
        </w:rPr>
      </w:pPr>
      <w:r w:rsidRPr="00724772">
        <w:rPr>
          <w:rFonts w:ascii="Times New Roman" w:hAnsi="Times New Roman" w:cs="Times New Roman"/>
          <w:bCs/>
          <w:sz w:val="22"/>
          <w:szCs w:val="22"/>
        </w:rPr>
        <w:t>Mary Cristina Figueiredo de Oliveira</w:t>
      </w:r>
    </w:p>
    <w:p w14:paraId="4B1D2EEE" w14:textId="77777777" w:rsidR="00DE25FC" w:rsidRPr="00724772" w:rsidRDefault="00DE25FC" w:rsidP="00DE25FC">
      <w:pPr>
        <w:pStyle w:val="Nivel2"/>
        <w:tabs>
          <w:tab w:val="left" w:pos="567"/>
        </w:tabs>
        <w:spacing w:before="0" w:after="0" w:line="360" w:lineRule="auto"/>
        <w:ind w:left="0" w:hanging="6"/>
        <w:jc w:val="center"/>
        <w:rPr>
          <w:rFonts w:ascii="Times New Roman" w:hAnsi="Times New Roman" w:cs="Times New Roman"/>
          <w:bCs/>
          <w:sz w:val="22"/>
          <w:szCs w:val="22"/>
        </w:rPr>
      </w:pPr>
      <w:r w:rsidRPr="00724772">
        <w:rPr>
          <w:rFonts w:ascii="Times New Roman" w:hAnsi="Times New Roman" w:cs="Times New Roman"/>
          <w:bCs/>
          <w:sz w:val="22"/>
          <w:szCs w:val="22"/>
        </w:rPr>
        <w:t>Assessor 1</w:t>
      </w:r>
    </w:p>
    <w:p w14:paraId="399E2DCA" w14:textId="77777777" w:rsidR="00DE25FC" w:rsidRPr="00724772" w:rsidRDefault="00DE25FC" w:rsidP="00DE25FC">
      <w:pPr>
        <w:tabs>
          <w:tab w:val="left" w:pos="426"/>
        </w:tabs>
        <w:spacing w:line="360" w:lineRule="auto"/>
        <w:jc w:val="both"/>
        <w:rPr>
          <w:sz w:val="22"/>
          <w:szCs w:val="22"/>
          <w:lang w:eastAsia="pt-BR"/>
        </w:rPr>
      </w:pPr>
    </w:p>
    <w:p w14:paraId="044F633F" w14:textId="77777777" w:rsidR="00DE25FC" w:rsidRPr="00724772" w:rsidRDefault="00DE25FC" w:rsidP="00DE25FC">
      <w:pPr>
        <w:rPr>
          <w:sz w:val="22"/>
          <w:szCs w:val="22"/>
        </w:rPr>
      </w:pPr>
    </w:p>
    <w:p w14:paraId="749F1896" w14:textId="77777777" w:rsidR="00DE25FC" w:rsidRPr="00724772" w:rsidRDefault="00DE25FC" w:rsidP="00DE25FC">
      <w:pPr>
        <w:spacing w:after="120"/>
        <w:ind w:right="282"/>
        <w:jc w:val="center"/>
        <w:rPr>
          <w:b/>
          <w:sz w:val="22"/>
          <w:szCs w:val="22"/>
        </w:rPr>
      </w:pPr>
    </w:p>
    <w:p w14:paraId="167F353F" w14:textId="77777777" w:rsidR="00DE25FC" w:rsidRPr="00724772" w:rsidRDefault="00DE25FC" w:rsidP="00DE25FC">
      <w:pPr>
        <w:spacing w:after="120"/>
        <w:ind w:right="282"/>
        <w:jc w:val="center"/>
        <w:rPr>
          <w:b/>
          <w:sz w:val="22"/>
          <w:szCs w:val="22"/>
        </w:rPr>
      </w:pPr>
    </w:p>
    <w:p w14:paraId="292A6404" w14:textId="77777777" w:rsidR="00DE25FC" w:rsidRPr="00724772" w:rsidRDefault="00DE25FC" w:rsidP="00DE25FC">
      <w:pPr>
        <w:spacing w:after="120"/>
        <w:ind w:right="282"/>
        <w:jc w:val="center"/>
        <w:rPr>
          <w:b/>
          <w:sz w:val="22"/>
          <w:szCs w:val="22"/>
        </w:rPr>
      </w:pPr>
    </w:p>
    <w:p w14:paraId="5A4BB4C9" w14:textId="77777777" w:rsidR="00DE25FC" w:rsidRPr="00724772" w:rsidRDefault="00DE25FC" w:rsidP="00DE25FC">
      <w:pPr>
        <w:spacing w:after="120"/>
        <w:ind w:right="282"/>
        <w:jc w:val="center"/>
        <w:rPr>
          <w:b/>
          <w:sz w:val="22"/>
          <w:szCs w:val="22"/>
        </w:rPr>
      </w:pPr>
    </w:p>
    <w:p w14:paraId="256359DD" w14:textId="77777777" w:rsidR="005005BF" w:rsidRPr="00724772" w:rsidRDefault="005005BF" w:rsidP="002E3755">
      <w:pPr>
        <w:tabs>
          <w:tab w:val="left" w:pos="426"/>
        </w:tabs>
        <w:spacing w:line="360" w:lineRule="auto"/>
        <w:jc w:val="both"/>
        <w:rPr>
          <w:sz w:val="22"/>
          <w:szCs w:val="22"/>
          <w:lang w:eastAsia="pt-BR"/>
        </w:rPr>
      </w:pPr>
    </w:p>
    <w:p w14:paraId="6F7B3AC4" w14:textId="77777777" w:rsidR="005005BF" w:rsidRPr="00724772" w:rsidRDefault="005005BF" w:rsidP="002E3755">
      <w:pPr>
        <w:tabs>
          <w:tab w:val="left" w:pos="426"/>
        </w:tabs>
        <w:spacing w:line="360" w:lineRule="auto"/>
        <w:jc w:val="both"/>
        <w:rPr>
          <w:sz w:val="22"/>
          <w:szCs w:val="22"/>
          <w:lang w:eastAsia="pt-BR"/>
        </w:rPr>
      </w:pPr>
    </w:p>
    <w:p w14:paraId="658A55FB" w14:textId="77777777" w:rsidR="005005BF" w:rsidRPr="00724772" w:rsidRDefault="005005BF" w:rsidP="002E3755">
      <w:pPr>
        <w:tabs>
          <w:tab w:val="left" w:pos="426"/>
        </w:tabs>
        <w:spacing w:line="360" w:lineRule="auto"/>
        <w:jc w:val="both"/>
        <w:rPr>
          <w:sz w:val="22"/>
          <w:szCs w:val="22"/>
          <w:lang w:eastAsia="pt-BR"/>
        </w:rPr>
      </w:pPr>
    </w:p>
    <w:p w14:paraId="071163DD" w14:textId="77777777" w:rsidR="005005BF" w:rsidRPr="00724772" w:rsidRDefault="005005BF" w:rsidP="002E3755">
      <w:pPr>
        <w:tabs>
          <w:tab w:val="left" w:pos="426"/>
        </w:tabs>
        <w:spacing w:line="360" w:lineRule="auto"/>
        <w:jc w:val="both"/>
        <w:rPr>
          <w:sz w:val="22"/>
          <w:szCs w:val="22"/>
          <w:lang w:eastAsia="pt-BR"/>
        </w:rPr>
      </w:pPr>
    </w:p>
    <w:p w14:paraId="4130DB6B" w14:textId="77777777" w:rsidR="005005BF" w:rsidRPr="00724772" w:rsidRDefault="005005BF" w:rsidP="002E3755">
      <w:pPr>
        <w:tabs>
          <w:tab w:val="left" w:pos="426"/>
        </w:tabs>
        <w:spacing w:line="360" w:lineRule="auto"/>
        <w:jc w:val="both"/>
        <w:rPr>
          <w:sz w:val="22"/>
          <w:szCs w:val="22"/>
          <w:lang w:eastAsia="pt-BR"/>
        </w:rPr>
      </w:pPr>
    </w:p>
    <w:p w14:paraId="0A5E7250" w14:textId="77777777" w:rsidR="005005BF" w:rsidRPr="00724772" w:rsidRDefault="005005BF" w:rsidP="002E3755">
      <w:pPr>
        <w:tabs>
          <w:tab w:val="left" w:pos="426"/>
        </w:tabs>
        <w:spacing w:line="360" w:lineRule="auto"/>
        <w:jc w:val="both"/>
        <w:rPr>
          <w:sz w:val="22"/>
          <w:szCs w:val="22"/>
          <w:lang w:eastAsia="pt-BR"/>
        </w:rPr>
      </w:pPr>
    </w:p>
    <w:p w14:paraId="645423C1" w14:textId="77777777" w:rsidR="005005BF" w:rsidRPr="00724772" w:rsidRDefault="005005BF" w:rsidP="002E3755">
      <w:pPr>
        <w:tabs>
          <w:tab w:val="left" w:pos="426"/>
        </w:tabs>
        <w:spacing w:line="360" w:lineRule="auto"/>
        <w:jc w:val="both"/>
        <w:rPr>
          <w:sz w:val="22"/>
          <w:szCs w:val="22"/>
          <w:lang w:eastAsia="pt-BR"/>
        </w:rPr>
      </w:pPr>
    </w:p>
    <w:p w14:paraId="6DF6193C" w14:textId="77777777" w:rsidR="005005BF" w:rsidRPr="00724772" w:rsidRDefault="005005BF" w:rsidP="002E3755">
      <w:pPr>
        <w:tabs>
          <w:tab w:val="left" w:pos="426"/>
        </w:tabs>
        <w:spacing w:line="360" w:lineRule="auto"/>
        <w:jc w:val="both"/>
        <w:rPr>
          <w:sz w:val="22"/>
          <w:szCs w:val="22"/>
          <w:lang w:eastAsia="pt-BR"/>
        </w:rPr>
      </w:pPr>
    </w:p>
    <w:p w14:paraId="1532F9C0" w14:textId="77777777" w:rsidR="005005BF" w:rsidRPr="00724772" w:rsidRDefault="005005BF" w:rsidP="002E3755">
      <w:pPr>
        <w:tabs>
          <w:tab w:val="left" w:pos="426"/>
        </w:tabs>
        <w:spacing w:line="360" w:lineRule="auto"/>
        <w:jc w:val="both"/>
        <w:rPr>
          <w:sz w:val="22"/>
          <w:szCs w:val="22"/>
          <w:lang w:eastAsia="pt-BR"/>
        </w:rPr>
      </w:pPr>
    </w:p>
    <w:p w14:paraId="5FA40467" w14:textId="77777777" w:rsidR="002E3755" w:rsidRPr="00724772" w:rsidRDefault="002E3755" w:rsidP="002E3755">
      <w:pPr>
        <w:pBdr>
          <w:bottom w:val="single" w:sz="4" w:space="1" w:color="000000"/>
        </w:pBdr>
        <w:jc w:val="center"/>
        <w:rPr>
          <w:b/>
          <w:sz w:val="22"/>
          <w:szCs w:val="22"/>
        </w:rPr>
      </w:pPr>
      <w:r w:rsidRPr="00724772">
        <w:rPr>
          <w:b/>
          <w:sz w:val="22"/>
          <w:szCs w:val="22"/>
        </w:rPr>
        <w:t xml:space="preserve">ANEXO III – MODELO DE DECLARAÇÃO CONJUNTA   </w:t>
      </w:r>
    </w:p>
    <w:p w14:paraId="3249D276" w14:textId="77777777" w:rsidR="002E3755" w:rsidRPr="00724772" w:rsidRDefault="002E3755" w:rsidP="002E3755">
      <w:pPr>
        <w:rPr>
          <w:sz w:val="22"/>
          <w:szCs w:val="22"/>
        </w:rPr>
      </w:pPr>
    </w:p>
    <w:p w14:paraId="551BDA0C" w14:textId="4E050A88" w:rsidR="002E3755" w:rsidRPr="00724772" w:rsidRDefault="002E3755" w:rsidP="002E3755">
      <w:pPr>
        <w:jc w:val="both"/>
        <w:rPr>
          <w:sz w:val="22"/>
          <w:szCs w:val="22"/>
        </w:rPr>
      </w:pPr>
      <w:r w:rsidRPr="00724772">
        <w:rPr>
          <w:sz w:val="22"/>
          <w:szCs w:val="22"/>
        </w:rPr>
        <w:t xml:space="preserve">A empresa XXXXXXXX, inscrita no CNPJ nº XXXXXXXX, por intermédio de seu representante legal, o(a) Sr.(a) XXXXXXXX, portador(a) da Carteira de Identidade nº XXXXXXXX e do CPF nº XXXXXXXX, </w:t>
      </w:r>
      <w:r w:rsidRPr="00724772">
        <w:rPr>
          <w:b/>
          <w:sz w:val="22"/>
          <w:szCs w:val="22"/>
        </w:rPr>
        <w:t>DECLARA</w:t>
      </w:r>
      <w:r w:rsidRPr="00724772">
        <w:rPr>
          <w:sz w:val="22"/>
          <w:szCs w:val="22"/>
        </w:rPr>
        <w:t xml:space="preserve">, para os devidos fins, que tem pleno conhecimento das regras contidas no </w:t>
      </w:r>
      <w:r w:rsidRPr="00724772">
        <w:rPr>
          <w:b/>
          <w:sz w:val="22"/>
          <w:szCs w:val="22"/>
        </w:rPr>
        <w:t xml:space="preserve">Aviso de Dispensa Eletrônica nº </w:t>
      </w:r>
      <w:r w:rsidR="00724772" w:rsidRPr="00724772">
        <w:rPr>
          <w:b/>
          <w:sz w:val="22"/>
          <w:szCs w:val="22"/>
        </w:rPr>
        <w:t>16</w:t>
      </w:r>
      <w:r w:rsidRPr="00724772">
        <w:rPr>
          <w:b/>
          <w:sz w:val="22"/>
          <w:szCs w:val="22"/>
        </w:rPr>
        <w:t xml:space="preserve">/2025 </w:t>
      </w:r>
      <w:r w:rsidRPr="00724772">
        <w:rPr>
          <w:sz w:val="22"/>
          <w:szCs w:val="22"/>
        </w:rPr>
        <w:t>e que possui as condições de habilitação previstas no edital, bem como:</w:t>
      </w:r>
    </w:p>
    <w:p w14:paraId="2888EEC1" w14:textId="77777777" w:rsidR="002E3755" w:rsidRPr="00724772" w:rsidRDefault="002E3755" w:rsidP="002E3755">
      <w:pPr>
        <w:jc w:val="both"/>
        <w:rPr>
          <w:sz w:val="22"/>
          <w:szCs w:val="22"/>
        </w:rPr>
      </w:pPr>
    </w:p>
    <w:p w14:paraId="283C2746" w14:textId="77777777" w:rsidR="002E3755" w:rsidRPr="00724772" w:rsidRDefault="002E3755" w:rsidP="002E3755">
      <w:pPr>
        <w:jc w:val="both"/>
        <w:rPr>
          <w:color w:val="000000"/>
          <w:sz w:val="22"/>
          <w:szCs w:val="22"/>
        </w:rPr>
      </w:pPr>
    </w:p>
    <w:p w14:paraId="26BB7502" w14:textId="77777777" w:rsidR="002E3755" w:rsidRPr="00724772" w:rsidRDefault="002E3755" w:rsidP="002E3755">
      <w:pPr>
        <w:spacing w:after="173"/>
        <w:jc w:val="both"/>
        <w:rPr>
          <w:color w:val="000000"/>
          <w:sz w:val="22"/>
          <w:szCs w:val="22"/>
        </w:rPr>
      </w:pPr>
      <w:r w:rsidRPr="00724772">
        <w:rPr>
          <w:b/>
          <w:color w:val="000000"/>
          <w:sz w:val="22"/>
          <w:szCs w:val="22"/>
        </w:rPr>
        <w:t xml:space="preserve">a) </w:t>
      </w:r>
      <w:r w:rsidRPr="00724772">
        <w:rPr>
          <w:color w:val="000000"/>
          <w:sz w:val="22"/>
          <w:szCs w:val="22"/>
        </w:rPr>
        <w:t xml:space="preserve">Não se encontra impedida de contratar sob nenhuma das hipóteses previstas no art. 14 da Lei Federal 14.133, de 2021; </w:t>
      </w:r>
    </w:p>
    <w:p w14:paraId="008499A2" w14:textId="77777777" w:rsidR="002E3755" w:rsidRPr="00724772" w:rsidRDefault="002E3755" w:rsidP="002E3755">
      <w:pPr>
        <w:spacing w:after="173"/>
        <w:jc w:val="both"/>
        <w:rPr>
          <w:color w:val="000000"/>
          <w:sz w:val="22"/>
          <w:szCs w:val="22"/>
        </w:rPr>
      </w:pPr>
      <w:r w:rsidRPr="00724772">
        <w:rPr>
          <w:b/>
          <w:color w:val="000000"/>
          <w:sz w:val="22"/>
          <w:szCs w:val="22"/>
        </w:rPr>
        <w:t xml:space="preserve">b) </w:t>
      </w:r>
      <w:r w:rsidRPr="00724772">
        <w:rPr>
          <w:color w:val="000000"/>
          <w:sz w:val="22"/>
          <w:szCs w:val="22"/>
        </w:rPr>
        <w:t xml:space="preserve">Cumpre as exigências de reserva de cargos para pessoa com deficiência e para reabilitado da Previdência Social, previstas em lei e em outras normas específicas; </w:t>
      </w:r>
    </w:p>
    <w:p w14:paraId="7A068F66" w14:textId="77777777" w:rsidR="002E3755" w:rsidRPr="00724772" w:rsidRDefault="002E3755" w:rsidP="002E3755">
      <w:pPr>
        <w:spacing w:after="173"/>
        <w:jc w:val="both"/>
        <w:rPr>
          <w:color w:val="000000"/>
          <w:sz w:val="22"/>
          <w:szCs w:val="22"/>
        </w:rPr>
      </w:pPr>
      <w:r w:rsidRPr="00724772">
        <w:rPr>
          <w:b/>
          <w:color w:val="000000"/>
          <w:sz w:val="22"/>
          <w:szCs w:val="22"/>
        </w:rPr>
        <w:t xml:space="preserve">c) </w:t>
      </w:r>
      <w:r w:rsidRPr="00724772">
        <w:rPr>
          <w:color w:val="000000"/>
          <w:sz w:val="22"/>
          <w:szCs w:val="22"/>
        </w:rPr>
        <w:t xml:space="preserve">Cumpre com o disposto no inc. XXXIII do art. 7° da Constituição Federal, bem como comunicará ao Município qualquer fato ou evento superveniente que venha alterar a atual situação; </w:t>
      </w:r>
    </w:p>
    <w:p w14:paraId="68B83B0F" w14:textId="77777777" w:rsidR="002E3755" w:rsidRPr="00724772" w:rsidRDefault="002E3755" w:rsidP="002E3755">
      <w:pPr>
        <w:jc w:val="both"/>
        <w:rPr>
          <w:color w:val="000000"/>
          <w:sz w:val="22"/>
          <w:szCs w:val="22"/>
        </w:rPr>
      </w:pPr>
      <w:r w:rsidRPr="00724772">
        <w:rPr>
          <w:b/>
          <w:color w:val="000000"/>
          <w:sz w:val="22"/>
          <w:szCs w:val="22"/>
        </w:rPr>
        <w:t xml:space="preserve">d) </w:t>
      </w:r>
      <w:r w:rsidRPr="00724772">
        <w:rPr>
          <w:color w:val="000000"/>
          <w:sz w:val="22"/>
          <w:szCs w:val="22"/>
        </w:rPr>
        <w:t xml:space="preserve">Tomou conhecimento de todas as informações e das condições locais para o cumprimento das obrigações contratadas. </w:t>
      </w:r>
    </w:p>
    <w:p w14:paraId="7EBE8F54" w14:textId="77777777" w:rsidR="002E3755" w:rsidRPr="00724772" w:rsidRDefault="002E3755" w:rsidP="002E3755">
      <w:pPr>
        <w:jc w:val="both"/>
        <w:rPr>
          <w:sz w:val="22"/>
          <w:szCs w:val="22"/>
        </w:rPr>
      </w:pPr>
    </w:p>
    <w:p w14:paraId="6F8D8465" w14:textId="77777777" w:rsidR="002E3755" w:rsidRPr="00724772" w:rsidRDefault="002E3755" w:rsidP="002E3755">
      <w:pPr>
        <w:jc w:val="both"/>
        <w:rPr>
          <w:sz w:val="22"/>
          <w:szCs w:val="22"/>
        </w:rPr>
      </w:pPr>
    </w:p>
    <w:p w14:paraId="231D12B3" w14:textId="77777777" w:rsidR="002E3755" w:rsidRPr="00724772" w:rsidRDefault="002E3755" w:rsidP="002E3755">
      <w:pPr>
        <w:jc w:val="both"/>
        <w:rPr>
          <w:color w:val="000000"/>
          <w:sz w:val="22"/>
          <w:szCs w:val="22"/>
        </w:rPr>
      </w:pPr>
      <w:r w:rsidRPr="00724772">
        <w:rPr>
          <w:color w:val="000000"/>
          <w:sz w:val="22"/>
          <w:szCs w:val="22"/>
        </w:rPr>
        <w:t xml:space="preserve">Local e data. </w:t>
      </w:r>
    </w:p>
    <w:p w14:paraId="2D63282F" w14:textId="77777777" w:rsidR="002E3755" w:rsidRPr="00724772" w:rsidRDefault="002E3755" w:rsidP="002E3755">
      <w:pPr>
        <w:jc w:val="both"/>
        <w:rPr>
          <w:color w:val="000000"/>
          <w:sz w:val="22"/>
          <w:szCs w:val="22"/>
        </w:rPr>
      </w:pPr>
    </w:p>
    <w:p w14:paraId="50094DAB" w14:textId="77777777" w:rsidR="002E3755" w:rsidRPr="00724772" w:rsidRDefault="002E3755" w:rsidP="002E3755">
      <w:pPr>
        <w:jc w:val="both"/>
        <w:rPr>
          <w:color w:val="000000"/>
          <w:sz w:val="22"/>
          <w:szCs w:val="22"/>
        </w:rPr>
      </w:pPr>
    </w:p>
    <w:p w14:paraId="0FF5749D" w14:textId="77777777" w:rsidR="002E3755" w:rsidRPr="00724772" w:rsidRDefault="002E3755" w:rsidP="002E3755">
      <w:pPr>
        <w:jc w:val="center"/>
        <w:rPr>
          <w:color w:val="000000"/>
          <w:sz w:val="22"/>
          <w:szCs w:val="22"/>
        </w:rPr>
      </w:pPr>
      <w:r w:rsidRPr="00724772">
        <w:rPr>
          <w:color w:val="000000"/>
          <w:sz w:val="22"/>
          <w:szCs w:val="22"/>
        </w:rPr>
        <w:t>_______________________________________</w:t>
      </w:r>
    </w:p>
    <w:p w14:paraId="56875631" w14:textId="77777777" w:rsidR="002E3755" w:rsidRPr="00724772" w:rsidRDefault="002E3755" w:rsidP="002E3755">
      <w:pPr>
        <w:jc w:val="center"/>
        <w:rPr>
          <w:color w:val="000000"/>
          <w:sz w:val="22"/>
          <w:szCs w:val="22"/>
        </w:rPr>
      </w:pPr>
      <w:r w:rsidRPr="00724772">
        <w:rPr>
          <w:color w:val="000000"/>
          <w:sz w:val="22"/>
          <w:szCs w:val="22"/>
        </w:rPr>
        <w:t>(Nome do representante legal da empresa)</w:t>
      </w:r>
    </w:p>
    <w:p w14:paraId="2102879E" w14:textId="77777777" w:rsidR="002E3755" w:rsidRPr="00724772" w:rsidRDefault="002E3755" w:rsidP="002E3755">
      <w:pPr>
        <w:jc w:val="both"/>
        <w:rPr>
          <w:color w:val="FF0000"/>
          <w:sz w:val="22"/>
          <w:szCs w:val="22"/>
        </w:rPr>
      </w:pPr>
    </w:p>
    <w:p w14:paraId="79198EDD" w14:textId="77777777" w:rsidR="002E3755" w:rsidRPr="00724772" w:rsidRDefault="002E3755" w:rsidP="002E3755">
      <w:pPr>
        <w:jc w:val="both"/>
        <w:rPr>
          <w:color w:val="FF0000"/>
          <w:sz w:val="22"/>
          <w:szCs w:val="22"/>
        </w:rPr>
      </w:pPr>
    </w:p>
    <w:p w14:paraId="648AA5A6" w14:textId="77777777" w:rsidR="002E3755" w:rsidRPr="00724772" w:rsidRDefault="002E3755" w:rsidP="002E3755">
      <w:pPr>
        <w:jc w:val="both"/>
        <w:rPr>
          <w:color w:val="FF0000"/>
          <w:sz w:val="22"/>
          <w:szCs w:val="22"/>
        </w:rPr>
      </w:pPr>
      <w:r w:rsidRPr="00724772">
        <w:rPr>
          <w:color w:val="FF0000"/>
          <w:sz w:val="22"/>
          <w:szCs w:val="22"/>
        </w:rPr>
        <w:t>Obs.: Esta declaração deverá ser preenchida em papel timbrado da empresa proponente e assinada pelo(s) seu(s) representante(s) legal (</w:t>
      </w:r>
      <w:proofErr w:type="spellStart"/>
      <w:r w:rsidRPr="00724772">
        <w:rPr>
          <w:color w:val="FF0000"/>
          <w:sz w:val="22"/>
          <w:szCs w:val="22"/>
        </w:rPr>
        <w:t>is</w:t>
      </w:r>
      <w:proofErr w:type="spellEnd"/>
      <w:r w:rsidRPr="00724772">
        <w:rPr>
          <w:color w:val="FF0000"/>
          <w:sz w:val="22"/>
          <w:szCs w:val="22"/>
        </w:rPr>
        <w:t>) e/ou procurador(es) devidamente habilitado(s).</w:t>
      </w:r>
    </w:p>
    <w:p w14:paraId="3601CAC4" w14:textId="77777777" w:rsidR="002E3755" w:rsidRPr="00724772" w:rsidRDefault="002E3755" w:rsidP="002E3755">
      <w:pPr>
        <w:jc w:val="both"/>
        <w:rPr>
          <w:sz w:val="22"/>
          <w:szCs w:val="22"/>
        </w:rPr>
      </w:pPr>
    </w:p>
    <w:p w14:paraId="7DCC8589" w14:textId="77777777" w:rsidR="002E3755" w:rsidRPr="00724772" w:rsidRDefault="002E3755" w:rsidP="002E3755">
      <w:pPr>
        <w:jc w:val="both"/>
        <w:rPr>
          <w:sz w:val="22"/>
          <w:szCs w:val="22"/>
        </w:rPr>
      </w:pPr>
    </w:p>
    <w:p w14:paraId="2A2BCBC9" w14:textId="77777777" w:rsidR="002E3755" w:rsidRPr="00724772" w:rsidRDefault="002E3755" w:rsidP="002E3755">
      <w:pPr>
        <w:jc w:val="both"/>
        <w:rPr>
          <w:sz w:val="22"/>
          <w:szCs w:val="22"/>
        </w:rPr>
      </w:pPr>
    </w:p>
    <w:p w14:paraId="6D35B0F6" w14:textId="77777777" w:rsidR="002E3755" w:rsidRPr="00724772" w:rsidRDefault="002E3755" w:rsidP="002E3755">
      <w:pPr>
        <w:jc w:val="both"/>
        <w:rPr>
          <w:sz w:val="22"/>
          <w:szCs w:val="22"/>
        </w:rPr>
      </w:pPr>
    </w:p>
    <w:p w14:paraId="3FD2D07E" w14:textId="77777777" w:rsidR="002E3755" w:rsidRPr="00724772" w:rsidRDefault="002E3755" w:rsidP="002E3755">
      <w:pPr>
        <w:rPr>
          <w:sz w:val="22"/>
          <w:szCs w:val="22"/>
        </w:rPr>
      </w:pPr>
    </w:p>
    <w:p w14:paraId="159546D2" w14:textId="77777777" w:rsidR="002E3755" w:rsidRPr="00724772" w:rsidRDefault="002E3755" w:rsidP="002E3755">
      <w:pPr>
        <w:rPr>
          <w:sz w:val="22"/>
          <w:szCs w:val="22"/>
        </w:rPr>
      </w:pPr>
    </w:p>
    <w:p w14:paraId="1ACA9FFD" w14:textId="77777777" w:rsidR="002E3755" w:rsidRPr="00724772" w:rsidRDefault="002E3755" w:rsidP="002E3755">
      <w:pPr>
        <w:rPr>
          <w:sz w:val="22"/>
          <w:szCs w:val="22"/>
        </w:rPr>
      </w:pPr>
    </w:p>
    <w:p w14:paraId="6A685B23" w14:textId="77777777" w:rsidR="002E3755" w:rsidRPr="00724772" w:rsidRDefault="002E3755" w:rsidP="002E3755">
      <w:pPr>
        <w:rPr>
          <w:sz w:val="22"/>
          <w:szCs w:val="22"/>
        </w:rPr>
      </w:pPr>
    </w:p>
    <w:p w14:paraId="407D50B1" w14:textId="77777777" w:rsidR="002E3755" w:rsidRPr="00724772" w:rsidRDefault="002E3755" w:rsidP="002E3755">
      <w:pPr>
        <w:rPr>
          <w:sz w:val="22"/>
          <w:szCs w:val="22"/>
        </w:rPr>
      </w:pPr>
    </w:p>
    <w:p w14:paraId="228D5D43" w14:textId="77777777" w:rsidR="002E3755" w:rsidRPr="00724772" w:rsidRDefault="002E3755" w:rsidP="002E3755">
      <w:pPr>
        <w:rPr>
          <w:sz w:val="22"/>
          <w:szCs w:val="22"/>
        </w:rPr>
      </w:pPr>
    </w:p>
    <w:p w14:paraId="243F8758" w14:textId="77777777" w:rsidR="002E3755" w:rsidRPr="00724772" w:rsidRDefault="002E3755" w:rsidP="002E3755">
      <w:pPr>
        <w:rPr>
          <w:sz w:val="22"/>
          <w:szCs w:val="22"/>
        </w:rPr>
      </w:pPr>
    </w:p>
    <w:p w14:paraId="3437F0B2" w14:textId="77777777" w:rsidR="002E3755" w:rsidRPr="00724772" w:rsidRDefault="002E3755" w:rsidP="002E3755">
      <w:pPr>
        <w:rPr>
          <w:sz w:val="22"/>
          <w:szCs w:val="22"/>
        </w:rPr>
      </w:pPr>
    </w:p>
    <w:p w14:paraId="61199934" w14:textId="77777777" w:rsidR="002E3755" w:rsidRPr="00724772" w:rsidRDefault="002E3755" w:rsidP="002E3755">
      <w:pPr>
        <w:rPr>
          <w:sz w:val="22"/>
          <w:szCs w:val="22"/>
        </w:rPr>
      </w:pPr>
    </w:p>
    <w:p w14:paraId="2E17571A" w14:textId="77777777" w:rsidR="002E3755" w:rsidRPr="00724772" w:rsidRDefault="002E3755" w:rsidP="002E3755">
      <w:pPr>
        <w:rPr>
          <w:sz w:val="22"/>
          <w:szCs w:val="22"/>
        </w:rPr>
      </w:pPr>
    </w:p>
    <w:p w14:paraId="507559E9" w14:textId="77777777" w:rsidR="002E3755" w:rsidRPr="00724772" w:rsidRDefault="002E3755" w:rsidP="002E3755">
      <w:pPr>
        <w:rPr>
          <w:sz w:val="22"/>
          <w:szCs w:val="22"/>
        </w:rPr>
      </w:pPr>
    </w:p>
    <w:p w14:paraId="410714D7" w14:textId="77777777" w:rsidR="002E3755" w:rsidRPr="00724772" w:rsidRDefault="002E3755" w:rsidP="002E3755">
      <w:pPr>
        <w:rPr>
          <w:sz w:val="22"/>
          <w:szCs w:val="22"/>
        </w:rPr>
      </w:pPr>
    </w:p>
    <w:p w14:paraId="47B743BD" w14:textId="77777777" w:rsidR="002E3755" w:rsidRPr="00724772" w:rsidRDefault="002E3755" w:rsidP="002E3755">
      <w:pPr>
        <w:rPr>
          <w:sz w:val="22"/>
          <w:szCs w:val="22"/>
        </w:rPr>
      </w:pPr>
    </w:p>
    <w:p w14:paraId="5CAE7603" w14:textId="77777777" w:rsidR="002E3755" w:rsidRDefault="002E3755" w:rsidP="002E3755">
      <w:pPr>
        <w:rPr>
          <w:sz w:val="22"/>
          <w:szCs w:val="22"/>
        </w:rPr>
      </w:pPr>
    </w:p>
    <w:p w14:paraId="578ED10C" w14:textId="77777777" w:rsidR="00724772" w:rsidRDefault="00724772" w:rsidP="002E3755">
      <w:pPr>
        <w:rPr>
          <w:sz w:val="22"/>
          <w:szCs w:val="22"/>
        </w:rPr>
      </w:pPr>
    </w:p>
    <w:p w14:paraId="3A48FF66" w14:textId="77777777" w:rsidR="00724772" w:rsidRDefault="00724772" w:rsidP="002E3755">
      <w:pPr>
        <w:rPr>
          <w:sz w:val="22"/>
          <w:szCs w:val="22"/>
        </w:rPr>
      </w:pPr>
    </w:p>
    <w:p w14:paraId="08F5A027" w14:textId="77777777" w:rsidR="00724772" w:rsidRPr="00724772" w:rsidRDefault="00724772" w:rsidP="002E3755">
      <w:pPr>
        <w:rPr>
          <w:sz w:val="22"/>
          <w:szCs w:val="22"/>
        </w:rPr>
      </w:pPr>
    </w:p>
    <w:p w14:paraId="2BF22E74" w14:textId="77777777" w:rsidR="002E3755" w:rsidRPr="00724772" w:rsidRDefault="002E3755" w:rsidP="002E3755">
      <w:pPr>
        <w:rPr>
          <w:sz w:val="22"/>
          <w:szCs w:val="22"/>
        </w:rPr>
      </w:pPr>
    </w:p>
    <w:p w14:paraId="04ECD80F"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 xml:space="preserve">ANEXO IV – MODELO DE PROPOSTA     </w:t>
      </w:r>
    </w:p>
    <w:p w14:paraId="0D29689B" w14:textId="77777777" w:rsidR="002E3755" w:rsidRPr="00724772" w:rsidRDefault="002E3755" w:rsidP="002E3755">
      <w:pPr>
        <w:pBdr>
          <w:top w:val="nil"/>
          <w:left w:val="nil"/>
          <w:bottom w:val="nil"/>
          <w:right w:val="nil"/>
          <w:between w:val="nil"/>
        </w:pBdr>
        <w:rPr>
          <w:sz w:val="22"/>
          <w:szCs w:val="22"/>
        </w:rPr>
      </w:pPr>
    </w:p>
    <w:p w14:paraId="089EBBC8" w14:textId="6637880C" w:rsidR="002E3755" w:rsidRPr="00724772" w:rsidRDefault="002E3755" w:rsidP="002E3755">
      <w:pPr>
        <w:pBdr>
          <w:top w:val="nil"/>
          <w:left w:val="nil"/>
          <w:bottom w:val="nil"/>
          <w:right w:val="nil"/>
          <w:between w:val="nil"/>
        </w:pBdr>
        <w:rPr>
          <w:b/>
          <w:sz w:val="22"/>
          <w:szCs w:val="22"/>
        </w:rPr>
      </w:pPr>
      <w:r w:rsidRPr="00724772">
        <w:rPr>
          <w:b/>
          <w:sz w:val="22"/>
          <w:szCs w:val="22"/>
        </w:rPr>
        <w:t xml:space="preserve">DISPENSA </w:t>
      </w:r>
      <w:r w:rsidR="00724772" w:rsidRPr="00724772">
        <w:rPr>
          <w:b/>
          <w:sz w:val="22"/>
          <w:szCs w:val="22"/>
        </w:rPr>
        <w:t>ELETRÔNICA Nº</w:t>
      </w:r>
      <w:r w:rsidRPr="00724772">
        <w:rPr>
          <w:b/>
          <w:sz w:val="22"/>
          <w:szCs w:val="22"/>
        </w:rPr>
        <w:t xml:space="preserve"> </w:t>
      </w:r>
      <w:r w:rsidR="00724772" w:rsidRPr="00724772">
        <w:rPr>
          <w:b/>
          <w:sz w:val="22"/>
          <w:szCs w:val="22"/>
        </w:rPr>
        <w:t>16</w:t>
      </w:r>
      <w:r w:rsidRPr="00724772">
        <w:rPr>
          <w:b/>
          <w:sz w:val="22"/>
          <w:szCs w:val="22"/>
        </w:rPr>
        <w:t xml:space="preserve">/2025 – PROCESSO </w:t>
      </w:r>
      <w:r w:rsidR="00724772" w:rsidRPr="00724772">
        <w:rPr>
          <w:b/>
          <w:sz w:val="22"/>
          <w:szCs w:val="22"/>
        </w:rPr>
        <w:t>Nº 501</w:t>
      </w:r>
      <w:r w:rsidRPr="00724772">
        <w:rPr>
          <w:b/>
          <w:sz w:val="22"/>
          <w:szCs w:val="22"/>
        </w:rPr>
        <w:t>/2025</w:t>
      </w:r>
    </w:p>
    <w:p w14:paraId="4C96A758" w14:textId="144C6479" w:rsidR="002E3755" w:rsidRPr="00724772" w:rsidRDefault="002E3755" w:rsidP="002E3755">
      <w:pPr>
        <w:pBdr>
          <w:top w:val="nil"/>
          <w:left w:val="nil"/>
          <w:bottom w:val="nil"/>
          <w:right w:val="nil"/>
          <w:between w:val="nil"/>
        </w:pBdr>
        <w:rPr>
          <w:b/>
          <w:sz w:val="22"/>
          <w:szCs w:val="22"/>
        </w:rPr>
      </w:pPr>
      <w:r w:rsidRPr="00724772">
        <w:rPr>
          <w:b/>
          <w:sz w:val="22"/>
          <w:szCs w:val="22"/>
        </w:rPr>
        <w:t xml:space="preserve">OBJETO: </w:t>
      </w:r>
      <w:r w:rsidR="00724772" w:rsidRPr="00724772">
        <w:rPr>
          <w:b/>
          <w:sz w:val="22"/>
          <w:szCs w:val="22"/>
        </w:rPr>
        <w:t>AQUISIÇÃO DE MATERIAIS PARA O DESENVOLVIMENTO DAS ATIVIDADES DO PROJETO – “OFICINA DE OVOS DE PÁSCOA 2025”</w:t>
      </w:r>
    </w:p>
    <w:p w14:paraId="4A9EC3F1" w14:textId="77777777" w:rsidR="002E3755" w:rsidRPr="00724772" w:rsidRDefault="002E3755" w:rsidP="002E3755">
      <w:pPr>
        <w:pBdr>
          <w:top w:val="nil"/>
          <w:left w:val="nil"/>
          <w:bottom w:val="nil"/>
          <w:right w:val="nil"/>
          <w:between w:val="nil"/>
        </w:pBdr>
        <w:rPr>
          <w:b/>
          <w:color w:val="000000"/>
          <w:sz w:val="22"/>
          <w:szCs w:val="22"/>
        </w:rPr>
      </w:pPr>
      <w:r w:rsidRPr="00724772">
        <w:rPr>
          <w:b/>
          <w:color w:val="000000"/>
          <w:sz w:val="22"/>
          <w:szCs w:val="22"/>
        </w:rPr>
        <w:t xml:space="preserve">PRAZO DE ENTREGA: CONFORME TERMO DE REFERÊNCIA. </w:t>
      </w:r>
    </w:p>
    <w:p w14:paraId="47CFE0BF" w14:textId="220357F1" w:rsidR="002E3755" w:rsidRPr="00724772" w:rsidRDefault="002E3755" w:rsidP="002E3755">
      <w:pPr>
        <w:pBdr>
          <w:top w:val="nil"/>
          <w:left w:val="nil"/>
          <w:bottom w:val="nil"/>
          <w:right w:val="nil"/>
          <w:between w:val="nil"/>
        </w:pBdr>
        <w:rPr>
          <w:b/>
          <w:color w:val="4472C4"/>
          <w:sz w:val="22"/>
          <w:szCs w:val="22"/>
        </w:rPr>
      </w:pPr>
      <w:r w:rsidRPr="00724772">
        <w:rPr>
          <w:b/>
          <w:color w:val="000000"/>
          <w:sz w:val="22"/>
          <w:szCs w:val="22"/>
        </w:rPr>
        <w:t>LOCAL DE ENTRE</w:t>
      </w:r>
      <w:r w:rsidRPr="00724772">
        <w:rPr>
          <w:b/>
          <w:sz w:val="22"/>
          <w:szCs w:val="22"/>
        </w:rPr>
        <w:t xml:space="preserve">GA: </w:t>
      </w:r>
      <w:r w:rsidR="00724772" w:rsidRPr="00724772">
        <w:rPr>
          <w:b/>
          <w:sz w:val="22"/>
          <w:szCs w:val="22"/>
        </w:rPr>
        <w:t>CONFORME TERMO DE REFERÊNCIA</w:t>
      </w:r>
    </w:p>
    <w:p w14:paraId="0CEDE452" w14:textId="77777777" w:rsidR="002E3755" w:rsidRPr="00724772" w:rsidRDefault="002E3755" w:rsidP="002E3755">
      <w:pPr>
        <w:pBdr>
          <w:top w:val="nil"/>
          <w:left w:val="nil"/>
          <w:bottom w:val="nil"/>
          <w:right w:val="nil"/>
          <w:between w:val="nil"/>
        </w:pBdr>
        <w:rPr>
          <w:b/>
          <w:color w:val="4472C4"/>
          <w:sz w:val="22"/>
          <w:szCs w:val="22"/>
        </w:rPr>
      </w:pPr>
    </w:p>
    <w:p w14:paraId="1D5CC49B" w14:textId="77777777" w:rsidR="002E3755" w:rsidRPr="00724772" w:rsidRDefault="002E3755" w:rsidP="002E3755">
      <w:pPr>
        <w:pBdr>
          <w:top w:val="nil"/>
          <w:left w:val="nil"/>
          <w:bottom w:val="nil"/>
          <w:right w:val="nil"/>
          <w:between w:val="nil"/>
        </w:pBdr>
        <w:rPr>
          <w:b/>
          <w:color w:val="4472C4"/>
          <w:sz w:val="22"/>
          <w:szCs w:val="22"/>
        </w:rPr>
      </w:pPr>
      <w:r w:rsidRPr="00724772">
        <w:rPr>
          <w:b/>
          <w:color w:val="4472C4"/>
          <w:sz w:val="22"/>
          <w:szCs w:val="22"/>
        </w:rPr>
        <w:t xml:space="preserve">Dados do fornecedor </w:t>
      </w:r>
    </w:p>
    <w:tbl>
      <w:tblPr>
        <w:tblStyle w:val="8"/>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2E3755" w:rsidRPr="00724772" w14:paraId="6A257FA9" w14:textId="77777777" w:rsidTr="00DE25FC">
        <w:tc>
          <w:tcPr>
            <w:tcW w:w="2830" w:type="dxa"/>
          </w:tcPr>
          <w:p w14:paraId="0AEF253C"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CNPJ: </w:t>
            </w:r>
          </w:p>
        </w:tc>
        <w:tc>
          <w:tcPr>
            <w:tcW w:w="6096" w:type="dxa"/>
            <w:gridSpan w:val="5"/>
          </w:tcPr>
          <w:p w14:paraId="137427B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Nome da empresa: </w:t>
            </w:r>
          </w:p>
        </w:tc>
      </w:tr>
      <w:tr w:rsidR="002E3755" w:rsidRPr="00724772" w14:paraId="1B8BDDC9" w14:textId="77777777" w:rsidTr="00DE25FC">
        <w:tc>
          <w:tcPr>
            <w:tcW w:w="7366" w:type="dxa"/>
            <w:gridSpan w:val="5"/>
          </w:tcPr>
          <w:p w14:paraId="3B9F55DB"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Endereço: </w:t>
            </w:r>
          </w:p>
        </w:tc>
        <w:tc>
          <w:tcPr>
            <w:tcW w:w="1560" w:type="dxa"/>
          </w:tcPr>
          <w:p w14:paraId="6AAD75C4"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Nº </w:t>
            </w:r>
          </w:p>
        </w:tc>
      </w:tr>
      <w:tr w:rsidR="002E3755" w:rsidRPr="00724772" w14:paraId="0982E68A" w14:textId="77777777" w:rsidTr="00DE25FC">
        <w:tc>
          <w:tcPr>
            <w:tcW w:w="6941" w:type="dxa"/>
            <w:gridSpan w:val="4"/>
          </w:tcPr>
          <w:p w14:paraId="5FC82BFA"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Complemento: </w:t>
            </w:r>
          </w:p>
        </w:tc>
        <w:tc>
          <w:tcPr>
            <w:tcW w:w="1985" w:type="dxa"/>
            <w:gridSpan w:val="2"/>
          </w:tcPr>
          <w:p w14:paraId="1D4C0C5C"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CEP: </w:t>
            </w:r>
          </w:p>
        </w:tc>
      </w:tr>
      <w:tr w:rsidR="002E3755" w:rsidRPr="00724772" w14:paraId="25022D13" w14:textId="77777777" w:rsidTr="00DE25FC">
        <w:tc>
          <w:tcPr>
            <w:tcW w:w="6091" w:type="dxa"/>
            <w:gridSpan w:val="3"/>
          </w:tcPr>
          <w:p w14:paraId="7DD2E9B0"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Bairro: </w:t>
            </w:r>
          </w:p>
        </w:tc>
        <w:tc>
          <w:tcPr>
            <w:tcW w:w="2835" w:type="dxa"/>
            <w:gridSpan w:val="3"/>
          </w:tcPr>
          <w:p w14:paraId="1F5BEF90"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Cidade/Estado: </w:t>
            </w:r>
          </w:p>
        </w:tc>
      </w:tr>
      <w:tr w:rsidR="002E3755" w:rsidRPr="00724772" w14:paraId="65600305" w14:textId="77777777" w:rsidTr="00DE25FC">
        <w:tc>
          <w:tcPr>
            <w:tcW w:w="4248" w:type="dxa"/>
            <w:gridSpan w:val="2"/>
          </w:tcPr>
          <w:p w14:paraId="5F87E97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Telefone: </w:t>
            </w:r>
          </w:p>
        </w:tc>
        <w:tc>
          <w:tcPr>
            <w:tcW w:w="4678" w:type="dxa"/>
            <w:gridSpan w:val="4"/>
          </w:tcPr>
          <w:p w14:paraId="7C15A4CB"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E-mail:  </w:t>
            </w:r>
          </w:p>
        </w:tc>
      </w:tr>
      <w:tr w:rsidR="002E3755" w:rsidRPr="00724772" w14:paraId="2CBEDF2F" w14:textId="77777777" w:rsidTr="00DE25FC">
        <w:tc>
          <w:tcPr>
            <w:tcW w:w="8926" w:type="dxa"/>
            <w:gridSpan w:val="6"/>
          </w:tcPr>
          <w:p w14:paraId="2F60B9A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Banco (nome e nº) / Agência e Conta Corrente: </w:t>
            </w:r>
          </w:p>
        </w:tc>
      </w:tr>
    </w:tbl>
    <w:p w14:paraId="3184EBA9" w14:textId="77777777" w:rsidR="002E3755" w:rsidRPr="00724772" w:rsidRDefault="002E3755" w:rsidP="002E3755">
      <w:pPr>
        <w:rPr>
          <w:color w:val="000000"/>
          <w:sz w:val="22"/>
          <w:szCs w:val="22"/>
        </w:rPr>
      </w:pPr>
    </w:p>
    <w:p w14:paraId="53518736" w14:textId="77777777" w:rsidR="002E3755" w:rsidRPr="00724772" w:rsidRDefault="002E3755" w:rsidP="002E3755">
      <w:pPr>
        <w:jc w:val="both"/>
        <w:rPr>
          <w:sz w:val="22"/>
          <w:szCs w:val="22"/>
        </w:rPr>
      </w:pPr>
      <w:r w:rsidRPr="00724772">
        <w:rPr>
          <w:sz w:val="22"/>
          <w:szCs w:val="22"/>
        </w:rPr>
        <w:t>A empresa supracitada propõe fornecer à Prefeitura Municipal de Santa Branca, em estrito cumprimento ao previsto no aviso da dispensa em epígrafe</w:t>
      </w:r>
      <w:r w:rsidRPr="00724772">
        <w:rPr>
          <w:b/>
          <w:sz w:val="22"/>
          <w:szCs w:val="22"/>
        </w:rPr>
        <w:t xml:space="preserve">, </w:t>
      </w:r>
      <w:r w:rsidRPr="00724772">
        <w:rPr>
          <w:sz w:val="22"/>
          <w:szCs w:val="22"/>
        </w:rPr>
        <w:t>especialmente no que tange às Especificações do Objeto (</w:t>
      </w:r>
      <w:r w:rsidRPr="00724772">
        <w:rPr>
          <w:b/>
          <w:sz w:val="22"/>
          <w:szCs w:val="22"/>
        </w:rPr>
        <w:t xml:space="preserve">Anexo II </w:t>
      </w:r>
      <w:r w:rsidRPr="00724772">
        <w:rPr>
          <w:sz w:val="22"/>
          <w:szCs w:val="22"/>
        </w:rPr>
        <w:t xml:space="preserve">do aviso): </w:t>
      </w:r>
    </w:p>
    <w:p w14:paraId="79BD1421" w14:textId="77777777" w:rsidR="002E3755" w:rsidRPr="00724772" w:rsidRDefault="002E3755" w:rsidP="002E3755">
      <w:pPr>
        <w:pBdr>
          <w:top w:val="nil"/>
          <w:left w:val="nil"/>
          <w:bottom w:val="nil"/>
          <w:right w:val="nil"/>
          <w:between w:val="nil"/>
        </w:pBdr>
        <w:rPr>
          <w:b/>
          <w:color w:val="4472C4"/>
          <w:sz w:val="22"/>
          <w:szCs w:val="22"/>
        </w:rPr>
      </w:pPr>
      <w:r w:rsidRPr="00724772">
        <w:rPr>
          <w:color w:val="000000"/>
          <w:sz w:val="22"/>
          <w:szCs w:val="22"/>
        </w:rPr>
        <w:t>Nos moldes do Anexo II.</w:t>
      </w:r>
    </w:p>
    <w:tbl>
      <w:tblPr>
        <w:tblStyle w:val="7"/>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918"/>
        <w:gridCol w:w="984"/>
        <w:gridCol w:w="1395"/>
        <w:gridCol w:w="1117"/>
      </w:tblGrid>
      <w:tr w:rsidR="002E3755" w:rsidRPr="00724772" w14:paraId="6EB6BAB4" w14:textId="77777777" w:rsidTr="00DE25FC">
        <w:tc>
          <w:tcPr>
            <w:tcW w:w="603" w:type="dxa"/>
            <w:shd w:val="clear" w:color="auto" w:fill="BFBFBF"/>
          </w:tcPr>
          <w:p w14:paraId="65BA3D4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Item </w:t>
            </w:r>
          </w:p>
        </w:tc>
        <w:tc>
          <w:tcPr>
            <w:tcW w:w="3092" w:type="dxa"/>
            <w:shd w:val="clear" w:color="auto" w:fill="BFBFBF"/>
          </w:tcPr>
          <w:p w14:paraId="34CEDB5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Descrição e especificação do produto  </w:t>
            </w:r>
          </w:p>
        </w:tc>
        <w:tc>
          <w:tcPr>
            <w:tcW w:w="958" w:type="dxa"/>
            <w:shd w:val="clear" w:color="auto" w:fill="BFBFBF"/>
          </w:tcPr>
          <w:p w14:paraId="7EC151B3"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Marca /Modelo </w:t>
            </w:r>
          </w:p>
        </w:tc>
        <w:tc>
          <w:tcPr>
            <w:tcW w:w="918" w:type="dxa"/>
            <w:shd w:val="clear" w:color="auto" w:fill="BFBFBF"/>
          </w:tcPr>
          <w:p w14:paraId="5968299A"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Unidade </w:t>
            </w:r>
          </w:p>
        </w:tc>
        <w:tc>
          <w:tcPr>
            <w:tcW w:w="984" w:type="dxa"/>
            <w:shd w:val="clear" w:color="auto" w:fill="BFBFBF"/>
          </w:tcPr>
          <w:p w14:paraId="0C10D03E"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Quant.  </w:t>
            </w:r>
          </w:p>
        </w:tc>
        <w:tc>
          <w:tcPr>
            <w:tcW w:w="1395" w:type="dxa"/>
            <w:shd w:val="clear" w:color="auto" w:fill="BFBFBF"/>
          </w:tcPr>
          <w:p w14:paraId="7C117F1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Preço unitário </w:t>
            </w:r>
          </w:p>
        </w:tc>
        <w:tc>
          <w:tcPr>
            <w:tcW w:w="1117" w:type="dxa"/>
            <w:shd w:val="clear" w:color="auto" w:fill="BFBFBF"/>
          </w:tcPr>
          <w:p w14:paraId="46456168"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Preço total </w:t>
            </w:r>
          </w:p>
        </w:tc>
      </w:tr>
      <w:tr w:rsidR="002E3755" w:rsidRPr="00724772" w14:paraId="0C272FE1" w14:textId="77777777" w:rsidTr="00DE25FC">
        <w:tc>
          <w:tcPr>
            <w:tcW w:w="603" w:type="dxa"/>
          </w:tcPr>
          <w:p w14:paraId="7325891E"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01</w:t>
            </w:r>
          </w:p>
        </w:tc>
        <w:tc>
          <w:tcPr>
            <w:tcW w:w="3092" w:type="dxa"/>
          </w:tcPr>
          <w:p w14:paraId="020A3C50"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5DB878A4"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08F9128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5648CBEA"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41C3A80C"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0A12BE9C"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r w:rsidR="002E3755" w:rsidRPr="00724772" w14:paraId="6866466E" w14:textId="77777777" w:rsidTr="00DE25FC">
        <w:tc>
          <w:tcPr>
            <w:tcW w:w="603" w:type="dxa"/>
          </w:tcPr>
          <w:p w14:paraId="56648FF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02</w:t>
            </w:r>
          </w:p>
        </w:tc>
        <w:tc>
          <w:tcPr>
            <w:tcW w:w="3092" w:type="dxa"/>
          </w:tcPr>
          <w:p w14:paraId="6AF41700"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31234925"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31B9EAE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44749CCB"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48AFF688"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219190A1"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r w:rsidR="002E3755" w:rsidRPr="00724772" w14:paraId="51F8898C" w14:textId="77777777" w:rsidTr="00DE25FC">
        <w:tc>
          <w:tcPr>
            <w:tcW w:w="603" w:type="dxa"/>
          </w:tcPr>
          <w:p w14:paraId="36A8D0EA"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03</w:t>
            </w:r>
          </w:p>
        </w:tc>
        <w:tc>
          <w:tcPr>
            <w:tcW w:w="3092" w:type="dxa"/>
          </w:tcPr>
          <w:p w14:paraId="05636A84"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51FA04B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7F930A16"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46F6DDA3"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07A1829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5A1AD20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bl>
    <w:p w14:paraId="46C19760" w14:textId="77777777" w:rsidR="002E3755" w:rsidRPr="00724772" w:rsidRDefault="002E3755" w:rsidP="002E3755">
      <w:pPr>
        <w:pBdr>
          <w:top w:val="nil"/>
          <w:left w:val="nil"/>
          <w:bottom w:val="nil"/>
          <w:right w:val="nil"/>
          <w:between w:val="nil"/>
        </w:pBdr>
        <w:rPr>
          <w:b/>
          <w:color w:val="000000"/>
          <w:sz w:val="22"/>
          <w:szCs w:val="22"/>
        </w:rPr>
      </w:pPr>
      <w:r w:rsidRPr="00724772">
        <w:rPr>
          <w:b/>
          <w:color w:val="000000"/>
          <w:sz w:val="22"/>
          <w:szCs w:val="22"/>
        </w:rPr>
        <w:t>Total geral: R$ ***************</w:t>
      </w:r>
    </w:p>
    <w:p w14:paraId="0BD91DB6" w14:textId="77777777" w:rsidR="002E3755" w:rsidRPr="00724772" w:rsidRDefault="002E3755" w:rsidP="002E3755">
      <w:pPr>
        <w:pBdr>
          <w:top w:val="nil"/>
          <w:left w:val="nil"/>
          <w:bottom w:val="nil"/>
          <w:right w:val="nil"/>
          <w:between w:val="nil"/>
        </w:pBdr>
        <w:rPr>
          <w:b/>
          <w:color w:val="000000"/>
          <w:sz w:val="22"/>
          <w:szCs w:val="22"/>
        </w:rPr>
      </w:pPr>
    </w:p>
    <w:p w14:paraId="23558ECF" w14:textId="77777777" w:rsidR="002E3755" w:rsidRPr="00724772" w:rsidRDefault="002E3755" w:rsidP="002E3755">
      <w:pPr>
        <w:widowControl w:val="0"/>
        <w:numPr>
          <w:ilvl w:val="0"/>
          <w:numId w:val="11"/>
        </w:numPr>
        <w:pBdr>
          <w:top w:val="nil"/>
          <w:left w:val="nil"/>
          <w:bottom w:val="nil"/>
          <w:right w:val="nil"/>
          <w:between w:val="nil"/>
        </w:pBdr>
        <w:suppressAutoHyphens w:val="0"/>
        <w:ind w:left="0" w:right="223" w:firstLine="0"/>
        <w:jc w:val="both"/>
        <w:rPr>
          <w:color w:val="000000"/>
          <w:sz w:val="22"/>
          <w:szCs w:val="22"/>
        </w:rPr>
      </w:pPr>
      <w:r w:rsidRPr="00724772">
        <w:rPr>
          <w:color w:val="000000"/>
          <w:sz w:val="22"/>
          <w:szCs w:val="22"/>
        </w:rPr>
        <w:t>A proponente obriga-se a cumprir o prazo de entrega previsto no aviso.</w:t>
      </w:r>
    </w:p>
    <w:p w14:paraId="24545DD0" w14:textId="77777777" w:rsidR="002E3755" w:rsidRPr="00724772" w:rsidRDefault="002E3755" w:rsidP="002E3755">
      <w:pPr>
        <w:widowControl w:val="0"/>
        <w:numPr>
          <w:ilvl w:val="0"/>
          <w:numId w:val="11"/>
        </w:numPr>
        <w:pBdr>
          <w:top w:val="nil"/>
          <w:left w:val="nil"/>
          <w:bottom w:val="nil"/>
          <w:right w:val="nil"/>
          <w:between w:val="nil"/>
        </w:pBdr>
        <w:suppressAutoHyphens w:val="0"/>
        <w:ind w:left="0" w:right="223" w:firstLine="0"/>
        <w:jc w:val="both"/>
        <w:rPr>
          <w:color w:val="000000"/>
          <w:sz w:val="22"/>
          <w:szCs w:val="22"/>
        </w:rPr>
      </w:pPr>
      <w:r w:rsidRPr="00724772">
        <w:rPr>
          <w:color w:val="000000"/>
          <w:sz w:val="22"/>
          <w:szCs w:val="22"/>
        </w:rPr>
        <w:t>A validade desta proposta é de 60 (sessenta) dias corridos, contados da data da abertura da sessão pública de dispensa de licitação.</w:t>
      </w:r>
    </w:p>
    <w:p w14:paraId="539FBA65" w14:textId="77777777" w:rsidR="002E3755" w:rsidRPr="00724772" w:rsidRDefault="002E3755" w:rsidP="002E3755">
      <w:pPr>
        <w:numPr>
          <w:ilvl w:val="0"/>
          <w:numId w:val="11"/>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31BE999F" w14:textId="77777777" w:rsidR="002E3755" w:rsidRPr="00724772" w:rsidRDefault="002E3755" w:rsidP="002E3755">
      <w:pPr>
        <w:numPr>
          <w:ilvl w:val="0"/>
          <w:numId w:val="11"/>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 xml:space="preserve">Declaro, que a empresa está enquadrada como ME, EPP, MEI? </w:t>
      </w:r>
      <w:proofErr w:type="gramStart"/>
      <w:r w:rsidRPr="00724772">
        <w:rPr>
          <w:color w:val="000000"/>
          <w:sz w:val="22"/>
          <w:szCs w:val="22"/>
        </w:rPr>
        <w:t>(  )</w:t>
      </w:r>
      <w:proofErr w:type="gramEnd"/>
      <w:r w:rsidRPr="00724772">
        <w:rPr>
          <w:color w:val="000000"/>
          <w:sz w:val="22"/>
          <w:szCs w:val="22"/>
        </w:rPr>
        <w:t xml:space="preserve"> SIM (  ) NÃO</w:t>
      </w:r>
    </w:p>
    <w:p w14:paraId="781835EF" w14:textId="77777777" w:rsidR="002E3755" w:rsidRPr="00724772" w:rsidRDefault="002E3755" w:rsidP="002E3755">
      <w:pPr>
        <w:pBdr>
          <w:top w:val="nil"/>
          <w:left w:val="nil"/>
          <w:bottom w:val="nil"/>
          <w:right w:val="nil"/>
          <w:between w:val="nil"/>
        </w:pBdr>
        <w:rPr>
          <w:color w:val="000000"/>
          <w:sz w:val="22"/>
          <w:szCs w:val="22"/>
        </w:rPr>
      </w:pPr>
    </w:p>
    <w:tbl>
      <w:tblPr>
        <w:tblStyle w:val="6"/>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2E3755" w:rsidRPr="00724772" w14:paraId="7076A257" w14:textId="77777777" w:rsidTr="00DE25FC">
        <w:tc>
          <w:tcPr>
            <w:tcW w:w="8921" w:type="dxa"/>
          </w:tcPr>
          <w:p w14:paraId="53DA1579"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Nome do Administrador: </w:t>
            </w:r>
          </w:p>
        </w:tc>
      </w:tr>
      <w:tr w:rsidR="002E3755" w:rsidRPr="00724772" w14:paraId="0D46E0F5" w14:textId="77777777" w:rsidTr="00DE25FC">
        <w:tc>
          <w:tcPr>
            <w:tcW w:w="8921" w:type="dxa"/>
          </w:tcPr>
          <w:p w14:paraId="123EC637"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CPF: </w:t>
            </w:r>
          </w:p>
        </w:tc>
      </w:tr>
      <w:tr w:rsidR="002E3755" w:rsidRPr="00724772" w14:paraId="343EA68D" w14:textId="77777777" w:rsidTr="00DE25FC">
        <w:tc>
          <w:tcPr>
            <w:tcW w:w="8921" w:type="dxa"/>
          </w:tcPr>
          <w:p w14:paraId="7330DA96"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E-mail institucional: </w:t>
            </w:r>
          </w:p>
        </w:tc>
      </w:tr>
      <w:tr w:rsidR="002E3755" w:rsidRPr="00724772" w14:paraId="20CC8378" w14:textId="77777777" w:rsidTr="00DE25FC">
        <w:tc>
          <w:tcPr>
            <w:tcW w:w="8921" w:type="dxa"/>
          </w:tcPr>
          <w:p w14:paraId="62884504"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E-mail pessoal:</w:t>
            </w:r>
          </w:p>
        </w:tc>
      </w:tr>
    </w:tbl>
    <w:p w14:paraId="60DC6457" w14:textId="77777777" w:rsidR="002E3755" w:rsidRPr="00724772" w:rsidRDefault="002E3755" w:rsidP="002E3755">
      <w:pPr>
        <w:pBdr>
          <w:top w:val="nil"/>
          <w:left w:val="nil"/>
          <w:bottom w:val="nil"/>
          <w:right w:val="nil"/>
          <w:between w:val="nil"/>
        </w:pBdr>
        <w:rPr>
          <w:color w:val="000000"/>
          <w:sz w:val="22"/>
          <w:szCs w:val="22"/>
        </w:rPr>
      </w:pPr>
    </w:p>
    <w:p w14:paraId="02023DF8" w14:textId="77777777" w:rsidR="002E3755" w:rsidRPr="00724772" w:rsidRDefault="002E3755" w:rsidP="002E3755">
      <w:pPr>
        <w:pBdr>
          <w:top w:val="nil"/>
          <w:left w:val="nil"/>
          <w:bottom w:val="nil"/>
          <w:right w:val="nil"/>
          <w:between w:val="nil"/>
        </w:pBdr>
        <w:rPr>
          <w:color w:val="000000"/>
          <w:sz w:val="22"/>
          <w:szCs w:val="22"/>
        </w:rPr>
      </w:pPr>
    </w:p>
    <w:p w14:paraId="2B0FF6D6" w14:textId="77777777" w:rsidR="002E3755" w:rsidRPr="00724772" w:rsidRDefault="002E3755" w:rsidP="002E3755">
      <w:pPr>
        <w:pBdr>
          <w:top w:val="nil"/>
          <w:left w:val="nil"/>
          <w:bottom w:val="nil"/>
          <w:right w:val="nil"/>
          <w:between w:val="nil"/>
        </w:pBdr>
        <w:rPr>
          <w:color w:val="000000"/>
          <w:sz w:val="22"/>
          <w:szCs w:val="22"/>
        </w:rPr>
      </w:pPr>
      <w:r w:rsidRPr="00724772">
        <w:rPr>
          <w:color w:val="000000"/>
          <w:sz w:val="22"/>
          <w:szCs w:val="22"/>
        </w:rPr>
        <w:t xml:space="preserve">Local e data: </w:t>
      </w:r>
    </w:p>
    <w:tbl>
      <w:tblPr>
        <w:tblStyle w:val="5"/>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2E3755" w:rsidRPr="00724772" w14:paraId="456EB978" w14:textId="77777777" w:rsidTr="00DE25FC">
        <w:tc>
          <w:tcPr>
            <w:tcW w:w="8921" w:type="dxa"/>
          </w:tcPr>
          <w:p w14:paraId="1E7D3BE0"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____________________________________</w:t>
            </w:r>
          </w:p>
        </w:tc>
      </w:tr>
      <w:tr w:rsidR="002E3755" w:rsidRPr="00724772" w14:paraId="54CEBAD6" w14:textId="77777777" w:rsidTr="00DE25FC">
        <w:tc>
          <w:tcPr>
            <w:tcW w:w="8921" w:type="dxa"/>
          </w:tcPr>
          <w:p w14:paraId="43CE1A2B"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(Nome e assinatura do representante legal da licitante)</w:t>
            </w:r>
          </w:p>
        </w:tc>
      </w:tr>
      <w:tr w:rsidR="002E3755" w:rsidRPr="00724772" w14:paraId="2370F25A" w14:textId="77777777" w:rsidTr="00DE25FC">
        <w:tc>
          <w:tcPr>
            <w:tcW w:w="8921" w:type="dxa"/>
          </w:tcPr>
          <w:p w14:paraId="19E28E11"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C.P.F.: / Cargo</w:t>
            </w:r>
          </w:p>
        </w:tc>
      </w:tr>
    </w:tbl>
    <w:p w14:paraId="3F0E27CF" w14:textId="77777777" w:rsidR="002E3755" w:rsidRPr="00724772" w:rsidRDefault="002E3755" w:rsidP="002E3755">
      <w:pPr>
        <w:pStyle w:val="Ttulo1"/>
        <w:rPr>
          <w:sz w:val="22"/>
          <w:szCs w:val="22"/>
        </w:rPr>
      </w:pPr>
    </w:p>
    <w:p w14:paraId="1D1A041F" w14:textId="77777777" w:rsidR="002E3755" w:rsidRPr="00724772" w:rsidRDefault="002E3755" w:rsidP="002E3755">
      <w:pPr>
        <w:pStyle w:val="Ttulo1"/>
        <w:rPr>
          <w:sz w:val="22"/>
          <w:szCs w:val="22"/>
        </w:rPr>
      </w:pPr>
    </w:p>
    <w:p w14:paraId="0A1CDD86" w14:textId="77777777" w:rsidR="002E3755" w:rsidRPr="00724772" w:rsidRDefault="002E3755" w:rsidP="002E3755">
      <w:pPr>
        <w:pStyle w:val="Ttulo1"/>
        <w:jc w:val="left"/>
        <w:rPr>
          <w:sz w:val="22"/>
          <w:szCs w:val="22"/>
        </w:rPr>
      </w:pPr>
      <w:r w:rsidRPr="00724772">
        <w:rPr>
          <w:sz w:val="22"/>
          <w:szCs w:val="22"/>
        </w:rPr>
        <w:t>OBSERVAÇÕES:</w:t>
      </w:r>
    </w:p>
    <w:p w14:paraId="106B235E" w14:textId="77777777" w:rsidR="002E3755" w:rsidRPr="00724772" w:rsidRDefault="002E3755" w:rsidP="002E3755">
      <w:pPr>
        <w:widowControl w:val="0"/>
        <w:numPr>
          <w:ilvl w:val="0"/>
          <w:numId w:val="9"/>
        </w:numPr>
        <w:pBdr>
          <w:top w:val="nil"/>
          <w:left w:val="nil"/>
          <w:bottom w:val="nil"/>
          <w:right w:val="nil"/>
          <w:between w:val="nil"/>
        </w:pBdr>
        <w:tabs>
          <w:tab w:val="left" w:pos="1801"/>
        </w:tabs>
        <w:suppressAutoHyphens w:val="0"/>
        <w:ind w:left="1801" w:hanging="420"/>
        <w:rPr>
          <w:color w:val="000000"/>
          <w:sz w:val="22"/>
          <w:szCs w:val="22"/>
        </w:rPr>
      </w:pPr>
      <w:r w:rsidRPr="00724772">
        <w:rPr>
          <w:color w:val="000000"/>
          <w:sz w:val="22"/>
          <w:szCs w:val="22"/>
        </w:rPr>
        <w:t>Emitir em papel que identifique o licitante.</w:t>
      </w:r>
    </w:p>
    <w:p w14:paraId="79387DC6" w14:textId="77777777" w:rsidR="002E3755" w:rsidRPr="00724772" w:rsidRDefault="002E3755" w:rsidP="002E3755">
      <w:pPr>
        <w:widowControl w:val="0"/>
        <w:numPr>
          <w:ilvl w:val="0"/>
          <w:numId w:val="9"/>
        </w:numPr>
        <w:pBdr>
          <w:top w:val="nil"/>
          <w:left w:val="nil"/>
          <w:bottom w:val="nil"/>
          <w:right w:val="nil"/>
          <w:between w:val="nil"/>
        </w:pBdr>
        <w:tabs>
          <w:tab w:val="left" w:pos="2552"/>
        </w:tabs>
        <w:suppressAutoHyphens w:val="0"/>
        <w:spacing w:before="1" w:line="278" w:lineRule="auto"/>
        <w:ind w:left="1740" w:right="956" w:hanging="360"/>
        <w:rPr>
          <w:i/>
          <w:color w:val="000000"/>
          <w:sz w:val="22"/>
          <w:szCs w:val="22"/>
        </w:rPr>
      </w:pPr>
      <w:r w:rsidRPr="00724772">
        <w:rPr>
          <w:color w:val="000000"/>
          <w:sz w:val="22"/>
          <w:szCs w:val="22"/>
        </w:rPr>
        <w:t xml:space="preserve">A Proposta de preços deverá conter necessariamente todas as </w:t>
      </w:r>
      <w:r w:rsidRPr="00724772">
        <w:rPr>
          <w:color w:val="000000"/>
          <w:sz w:val="22"/>
          <w:szCs w:val="22"/>
        </w:rPr>
        <w:lastRenderedPageBreak/>
        <w:t>especificações técnicas do objeto ofertado, onde não serão aceitas especificações com os dizeres “conforme o edital” ou dizeres semelhantes.</w:t>
      </w:r>
    </w:p>
    <w:p w14:paraId="073E10B7" w14:textId="77777777" w:rsidR="002E3755" w:rsidRPr="00724772" w:rsidRDefault="002E3755" w:rsidP="002E3755">
      <w:pPr>
        <w:rPr>
          <w:sz w:val="22"/>
          <w:szCs w:val="22"/>
        </w:rPr>
      </w:pPr>
      <w:r w:rsidRPr="00724772">
        <w:rPr>
          <w:sz w:val="22"/>
          <w:szCs w:val="22"/>
        </w:rPr>
        <w:br w:type="page"/>
      </w:r>
    </w:p>
    <w:p w14:paraId="7313F2A7"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 xml:space="preserve">ANEXO V – ESTUDO TÉCNICO PRELIMINAR   </w:t>
      </w:r>
    </w:p>
    <w:p w14:paraId="5F50D705" w14:textId="77777777" w:rsidR="00DE25FC" w:rsidRPr="00724772" w:rsidRDefault="00DE25FC" w:rsidP="00DE25FC">
      <w:pPr>
        <w:spacing w:line="360" w:lineRule="auto"/>
        <w:ind w:right="-2"/>
        <w:jc w:val="center"/>
        <w:rPr>
          <w:rFonts w:eastAsia="Arial"/>
          <w:b/>
          <w:sz w:val="22"/>
          <w:szCs w:val="22"/>
        </w:rPr>
      </w:pPr>
      <w:r w:rsidRPr="00724772">
        <w:rPr>
          <w:rFonts w:eastAsia="Arial"/>
          <w:b/>
          <w:sz w:val="22"/>
          <w:szCs w:val="22"/>
        </w:rPr>
        <w:t>ESTUDO TÉCNICO PRELIMINAR</w:t>
      </w:r>
    </w:p>
    <w:p w14:paraId="3B55B974" w14:textId="77777777" w:rsidR="00DE25FC" w:rsidRPr="00724772" w:rsidRDefault="00DE25FC" w:rsidP="00DE25FC">
      <w:pPr>
        <w:spacing w:line="360" w:lineRule="auto"/>
        <w:ind w:right="-2"/>
        <w:jc w:val="both"/>
        <w:rPr>
          <w:rFonts w:eastAsia="Arial"/>
          <w:b/>
          <w:sz w:val="22"/>
          <w:szCs w:val="22"/>
        </w:rPr>
      </w:pPr>
    </w:p>
    <w:tbl>
      <w:tblPr>
        <w:tblStyle w:val="Style105"/>
        <w:tblW w:w="9371" w:type="dxa"/>
        <w:jc w:val="center"/>
        <w:tblInd w:w="0" w:type="dxa"/>
        <w:tblLayout w:type="fixed"/>
        <w:tblLook w:val="04A0" w:firstRow="1" w:lastRow="0" w:firstColumn="1" w:lastColumn="0" w:noHBand="0" w:noVBand="1"/>
      </w:tblPr>
      <w:tblGrid>
        <w:gridCol w:w="819"/>
        <w:gridCol w:w="5292"/>
        <w:gridCol w:w="3260"/>
      </w:tblGrid>
      <w:tr w:rsidR="00DE25FC" w:rsidRPr="00724772" w14:paraId="5571E5C8" w14:textId="77777777" w:rsidTr="00DE25FC">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62B85A6D" w14:textId="77777777" w:rsidR="00DE25FC" w:rsidRPr="00724772" w:rsidRDefault="00DE25FC" w:rsidP="00DE25FC">
            <w:pPr>
              <w:rPr>
                <w:rFonts w:eastAsia="Arial"/>
                <w:color w:val="000000"/>
                <w:sz w:val="22"/>
                <w:szCs w:val="22"/>
              </w:rPr>
            </w:pPr>
            <w:r w:rsidRPr="00724772">
              <w:rPr>
                <w:rFonts w:eastAsia="Arial"/>
                <w:b/>
                <w:color w:val="000000"/>
                <w:sz w:val="22"/>
                <w:szCs w:val="22"/>
              </w:rPr>
              <w:t xml:space="preserve">Órgão: </w:t>
            </w:r>
            <w:r w:rsidRPr="00724772">
              <w:rPr>
                <w:rFonts w:eastAsia="Arial"/>
                <w:color w:val="000000"/>
                <w:sz w:val="22"/>
                <w:szCs w:val="22"/>
              </w:rPr>
              <w:t>Prefeitura Municipal de Santa Branca</w:t>
            </w:r>
          </w:p>
        </w:tc>
      </w:tr>
      <w:tr w:rsidR="00DE25FC" w:rsidRPr="00724772" w14:paraId="5E323B78" w14:textId="77777777" w:rsidTr="00DE25FC">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0D890FDD"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r>
      <w:tr w:rsidR="00DE25FC" w:rsidRPr="00724772" w14:paraId="1A72368A" w14:textId="77777777" w:rsidTr="00DE25FC">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48204E8C" w14:textId="77777777" w:rsidR="00DE25FC" w:rsidRPr="00724772" w:rsidRDefault="00DE25FC" w:rsidP="00DE25FC">
            <w:pPr>
              <w:rPr>
                <w:rFonts w:eastAsia="Arial"/>
                <w:color w:val="000000"/>
                <w:sz w:val="22"/>
                <w:szCs w:val="22"/>
              </w:rPr>
            </w:pPr>
            <w:r w:rsidRPr="00724772">
              <w:rPr>
                <w:rFonts w:eastAsia="Arial"/>
                <w:b/>
                <w:color w:val="000000"/>
                <w:sz w:val="22"/>
                <w:szCs w:val="22"/>
              </w:rPr>
              <w:t xml:space="preserve">Unidade executora / Setor requisitante: </w:t>
            </w:r>
            <w:r w:rsidRPr="00724772">
              <w:rPr>
                <w:rFonts w:eastAsia="Arial"/>
                <w:color w:val="000000"/>
                <w:sz w:val="22"/>
                <w:szCs w:val="22"/>
              </w:rPr>
              <w:t>Secretaria Mun</w:t>
            </w:r>
            <w:r w:rsidRPr="00724772">
              <w:rPr>
                <w:rFonts w:eastAsia="Arial"/>
                <w:sz w:val="22"/>
                <w:szCs w:val="22"/>
              </w:rPr>
              <w:t>icipal de Assistência Social</w:t>
            </w:r>
          </w:p>
        </w:tc>
      </w:tr>
      <w:tr w:rsidR="00DE25FC" w:rsidRPr="00724772" w14:paraId="4D009524" w14:textId="77777777" w:rsidTr="00DE25FC">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2AA31244"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r>
      <w:tr w:rsidR="00DE25FC" w:rsidRPr="00724772" w14:paraId="58303BF0" w14:textId="77777777" w:rsidTr="00DE25FC">
        <w:trPr>
          <w:trHeight w:val="315"/>
          <w:jc w:val="center"/>
        </w:trPr>
        <w:tc>
          <w:tcPr>
            <w:tcW w:w="6111" w:type="dxa"/>
            <w:gridSpan w:val="2"/>
            <w:tcBorders>
              <w:top w:val="nil"/>
              <w:left w:val="single" w:sz="8" w:space="0" w:color="000000"/>
              <w:bottom w:val="single" w:sz="8" w:space="0" w:color="000000"/>
              <w:right w:val="single" w:sz="8" w:space="0" w:color="000000"/>
            </w:tcBorders>
            <w:shd w:val="clear" w:color="auto" w:fill="FFFFFF"/>
            <w:vAlign w:val="center"/>
          </w:tcPr>
          <w:p w14:paraId="2A666923" w14:textId="77777777" w:rsidR="00DE25FC" w:rsidRPr="00724772" w:rsidRDefault="00DE25FC" w:rsidP="00DE25FC">
            <w:pPr>
              <w:rPr>
                <w:rFonts w:eastAsia="Arial"/>
                <w:sz w:val="22"/>
                <w:szCs w:val="22"/>
              </w:rPr>
            </w:pPr>
            <w:r w:rsidRPr="00724772">
              <w:rPr>
                <w:rFonts w:eastAsia="Arial"/>
                <w:b/>
                <w:color w:val="000000"/>
                <w:sz w:val="22"/>
                <w:szCs w:val="22"/>
              </w:rPr>
              <w:t xml:space="preserve">Responsável: </w:t>
            </w:r>
            <w:r w:rsidRPr="00724772">
              <w:rPr>
                <w:rFonts w:eastAsia="Arial"/>
                <w:sz w:val="22"/>
                <w:szCs w:val="22"/>
              </w:rPr>
              <w:t>Patrícia Aparecida Pereira Galvão de França</w:t>
            </w:r>
          </w:p>
        </w:tc>
        <w:tc>
          <w:tcPr>
            <w:tcW w:w="3260" w:type="dxa"/>
            <w:tcBorders>
              <w:top w:val="nil"/>
              <w:left w:val="nil"/>
              <w:bottom w:val="single" w:sz="8" w:space="0" w:color="000000"/>
              <w:right w:val="single" w:sz="8" w:space="0" w:color="000000"/>
            </w:tcBorders>
            <w:shd w:val="clear" w:color="auto" w:fill="FFFFFF"/>
            <w:vAlign w:val="center"/>
          </w:tcPr>
          <w:p w14:paraId="35DC1C23" w14:textId="77777777" w:rsidR="00DE25FC" w:rsidRPr="00724772" w:rsidRDefault="00DE25FC" w:rsidP="00DE25FC">
            <w:pPr>
              <w:rPr>
                <w:rFonts w:eastAsia="Arial"/>
                <w:color w:val="000000"/>
                <w:sz w:val="22"/>
                <w:szCs w:val="22"/>
              </w:rPr>
            </w:pPr>
            <w:r w:rsidRPr="00724772">
              <w:rPr>
                <w:rFonts w:eastAsia="Arial"/>
                <w:b/>
                <w:color w:val="000000"/>
                <w:sz w:val="22"/>
                <w:szCs w:val="22"/>
              </w:rPr>
              <w:t xml:space="preserve">Matrícula: </w:t>
            </w:r>
            <w:r w:rsidRPr="00724772">
              <w:rPr>
                <w:rFonts w:eastAsia="Arial"/>
                <w:color w:val="000000"/>
                <w:sz w:val="22"/>
                <w:szCs w:val="22"/>
              </w:rPr>
              <w:t>13.505</w:t>
            </w:r>
          </w:p>
        </w:tc>
      </w:tr>
      <w:tr w:rsidR="00DE25FC" w:rsidRPr="00724772" w14:paraId="39D0A932" w14:textId="77777777" w:rsidTr="00DE25FC">
        <w:trPr>
          <w:trHeight w:val="315"/>
          <w:jc w:val="center"/>
        </w:trPr>
        <w:tc>
          <w:tcPr>
            <w:tcW w:w="819" w:type="dxa"/>
            <w:tcBorders>
              <w:top w:val="nil"/>
              <w:left w:val="single" w:sz="8" w:space="0" w:color="000000"/>
              <w:bottom w:val="single" w:sz="8" w:space="0" w:color="000000"/>
              <w:right w:val="nil"/>
            </w:tcBorders>
            <w:shd w:val="clear" w:color="auto" w:fill="FFFFFF"/>
            <w:vAlign w:val="center"/>
          </w:tcPr>
          <w:p w14:paraId="4D783C21"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c>
          <w:tcPr>
            <w:tcW w:w="5292" w:type="dxa"/>
            <w:tcBorders>
              <w:top w:val="nil"/>
              <w:left w:val="nil"/>
              <w:bottom w:val="single" w:sz="8" w:space="0" w:color="000000"/>
              <w:right w:val="nil"/>
            </w:tcBorders>
            <w:shd w:val="clear" w:color="auto" w:fill="FFFFFF"/>
            <w:vAlign w:val="center"/>
          </w:tcPr>
          <w:p w14:paraId="18A7A4F1"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6F7B0D"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r>
      <w:tr w:rsidR="00DE25FC" w:rsidRPr="00724772" w14:paraId="4802F0E6" w14:textId="77777777" w:rsidTr="00DE25FC">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4F7A63A" w14:textId="77777777" w:rsidR="00DE25FC" w:rsidRPr="00724772" w:rsidRDefault="00DE25FC" w:rsidP="00DE25FC">
            <w:pPr>
              <w:rPr>
                <w:rFonts w:eastAsia="Arial"/>
                <w:color w:val="000000"/>
                <w:sz w:val="22"/>
                <w:szCs w:val="22"/>
              </w:rPr>
            </w:pPr>
            <w:r w:rsidRPr="00724772">
              <w:rPr>
                <w:rFonts w:eastAsia="Arial"/>
                <w:b/>
                <w:color w:val="000000"/>
                <w:sz w:val="22"/>
                <w:szCs w:val="22"/>
              </w:rPr>
              <w:t xml:space="preserve">E-mail: </w:t>
            </w:r>
            <w:r w:rsidRPr="00724772">
              <w:rPr>
                <w:rFonts w:eastAsia="Arial"/>
                <w:sz w:val="22"/>
                <w:szCs w:val="22"/>
              </w:rPr>
              <w:t>assistenciasocial@santabranca.sp.gov.br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BB0C859" w14:textId="77777777" w:rsidR="00DE25FC" w:rsidRPr="00724772" w:rsidRDefault="00DE25FC" w:rsidP="00DE25FC">
            <w:pPr>
              <w:rPr>
                <w:rFonts w:eastAsia="Arial"/>
                <w:b/>
                <w:color w:val="000000"/>
                <w:sz w:val="22"/>
                <w:szCs w:val="22"/>
              </w:rPr>
            </w:pPr>
            <w:r w:rsidRPr="00724772">
              <w:rPr>
                <w:rFonts w:eastAsia="Arial"/>
                <w:b/>
                <w:color w:val="000000"/>
                <w:sz w:val="22"/>
                <w:szCs w:val="22"/>
              </w:rPr>
              <w:t>Processo:</w:t>
            </w:r>
          </w:p>
        </w:tc>
      </w:tr>
      <w:tr w:rsidR="00DE25FC" w:rsidRPr="00724772" w14:paraId="6207A143" w14:textId="77777777" w:rsidTr="00DE25FC">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3E0770E"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5442336" w14:textId="77777777" w:rsidR="00DE25FC" w:rsidRPr="00724772" w:rsidRDefault="00DE25FC" w:rsidP="00DE25FC">
            <w:pPr>
              <w:rPr>
                <w:rFonts w:eastAsia="Arial"/>
                <w:b/>
                <w:color w:val="000000"/>
                <w:sz w:val="22"/>
                <w:szCs w:val="22"/>
              </w:rPr>
            </w:pPr>
            <w:r w:rsidRPr="00724772">
              <w:rPr>
                <w:rFonts w:eastAsia="Arial"/>
                <w:b/>
                <w:color w:val="000000"/>
                <w:sz w:val="22"/>
                <w:szCs w:val="22"/>
              </w:rPr>
              <w:t> </w:t>
            </w:r>
          </w:p>
        </w:tc>
      </w:tr>
    </w:tbl>
    <w:p w14:paraId="59C26E97" w14:textId="77777777" w:rsidR="00DE25FC" w:rsidRPr="00724772" w:rsidRDefault="00DE25FC" w:rsidP="00DE25FC">
      <w:pPr>
        <w:spacing w:line="360" w:lineRule="auto"/>
        <w:ind w:left="567" w:right="-2"/>
        <w:jc w:val="both"/>
        <w:rPr>
          <w:rFonts w:eastAsia="Arial"/>
          <w:b/>
          <w:color w:val="000000"/>
          <w:sz w:val="22"/>
          <w:szCs w:val="22"/>
        </w:rPr>
      </w:pPr>
    </w:p>
    <w:p w14:paraId="13197C3D"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DESCRIÇÃO DA NECESSIDADE PÚBLICA </w:t>
      </w:r>
    </w:p>
    <w:p w14:paraId="53BFDA6B"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O material solicitado é necessário para o  desenvolvimento das atividades do Projeto  - “Oficina de Ovos de Pascoa 2025” que se enquadra nos serviços da Proteção Social Básica desenvolvidos pelo Centro de Referência de Assistência Social – CRAS -  Serviço de Convivência e Fortalecimento de Vínculos –SCFV e Serviço de Proteção e Atendimento Integral à Família – PAIF, os quais estão tipificados conforme resolução do Conselho Nacional de Assistência Social- CNAS – Resolução 109 de 11 de novembro de 2009, que preconiza a Tipificação Nacional dos Serviços Socioassistenciais</w:t>
      </w:r>
    </w:p>
    <w:p w14:paraId="022B25CC"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Projeto - “Oficina de Ovos de Pascoa 2025”, </w:t>
      </w:r>
      <w:r w:rsidRPr="00724772">
        <w:rPr>
          <w:b/>
          <w:sz w:val="22"/>
          <w:szCs w:val="22"/>
        </w:rPr>
        <w:t>ocorrerá em dia a ser determinado, antes do dia 20 de abril (Páscoa)</w:t>
      </w:r>
      <w:r w:rsidRPr="00724772">
        <w:rPr>
          <w:rFonts w:eastAsia="Arial"/>
          <w:sz w:val="22"/>
          <w:szCs w:val="22"/>
        </w:rPr>
        <w:t xml:space="preserve"> na modalidade presencial, tem por objetivo proporcionar os beneficiários atendidos pela Secretaria de Assistência Social a oportunidade de aprenderem </w:t>
      </w:r>
      <w:proofErr w:type="gramStart"/>
      <w:r w:rsidRPr="00724772">
        <w:rPr>
          <w:rFonts w:eastAsia="Arial"/>
          <w:sz w:val="22"/>
          <w:szCs w:val="22"/>
        </w:rPr>
        <w:t>a  produzir</w:t>
      </w:r>
      <w:proofErr w:type="gramEnd"/>
      <w:r w:rsidRPr="00724772">
        <w:rPr>
          <w:rFonts w:eastAsia="Arial"/>
          <w:sz w:val="22"/>
          <w:szCs w:val="22"/>
        </w:rPr>
        <w:t xml:space="preserve"> os ovos de páscoa para a própria família. Além disso, ao aprender a confecção de ovos de páscoa, eles também terão a perspectiva de gerar uma fonte de renda extra para a família, não apenas no período da Páscoa, mas durante todo o ano, além de viabilizar o ingresso e a permanência com êxito da população em situação de vulnerabilidade social, visando sua inclusão educativa e sua promoção social e econômica o que atende à necessidade pública de promover a inclusão social e econômica destas pessoas, promovendo um meio para a socialização dos munícipes, com o fortalecimento dos vínculos comunitários, bem como uma possível fonte de renda.</w:t>
      </w:r>
    </w:p>
    <w:p w14:paraId="4C55BE4D" w14:textId="77777777" w:rsidR="00DE25FC" w:rsidRPr="00724772" w:rsidRDefault="00DE25FC" w:rsidP="00DE25FC">
      <w:pPr>
        <w:spacing w:line="360" w:lineRule="auto"/>
        <w:ind w:left="567" w:right="-2"/>
        <w:jc w:val="both"/>
        <w:rPr>
          <w:rFonts w:eastAsia="Arial"/>
          <w:sz w:val="22"/>
          <w:szCs w:val="22"/>
        </w:rPr>
      </w:pPr>
    </w:p>
    <w:p w14:paraId="10727CD9"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PREVISÃO NO PLANO DE CONTRATAÇÕES ANUAL </w:t>
      </w:r>
    </w:p>
    <w:p w14:paraId="132C5864" w14:textId="77777777" w:rsidR="00DE25FC" w:rsidRPr="00724772" w:rsidRDefault="00DE25FC" w:rsidP="00DE25FC">
      <w:pPr>
        <w:spacing w:line="360" w:lineRule="auto"/>
        <w:ind w:left="567" w:right="-2"/>
        <w:jc w:val="both"/>
        <w:rPr>
          <w:rFonts w:eastAsia="Arial"/>
          <w:color w:val="FF0000"/>
          <w:sz w:val="22"/>
          <w:szCs w:val="22"/>
        </w:rPr>
      </w:pPr>
      <w:r w:rsidRPr="00724772">
        <w:rPr>
          <w:rFonts w:eastAsia="Arial"/>
          <w:sz w:val="22"/>
          <w:szCs w:val="22"/>
        </w:rPr>
        <w:t>O item em questão encontra-se previsto no Plano de Contratações Anual de 2025, segundo a indicação: 7.31 – Eventos e atividades organizadas para fins educacionais, culturais, comerciais ou de entretenimentos</w:t>
      </w:r>
      <w:r w:rsidRPr="00724772">
        <w:rPr>
          <w:rFonts w:eastAsia="Arial"/>
          <w:color w:val="FF0000"/>
          <w:sz w:val="22"/>
          <w:szCs w:val="22"/>
        </w:rPr>
        <w:t>.</w:t>
      </w:r>
    </w:p>
    <w:p w14:paraId="2747B9B7" w14:textId="77777777" w:rsidR="00DE25FC" w:rsidRPr="00724772" w:rsidRDefault="00DE25FC" w:rsidP="00DE25FC">
      <w:pPr>
        <w:spacing w:line="360" w:lineRule="auto"/>
        <w:ind w:left="567" w:right="-2"/>
        <w:jc w:val="both"/>
        <w:rPr>
          <w:rFonts w:eastAsia="Arial"/>
          <w:color w:val="FF0000"/>
          <w:sz w:val="22"/>
          <w:szCs w:val="22"/>
        </w:rPr>
      </w:pPr>
    </w:p>
    <w:p w14:paraId="05AC5C9A"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REQUISITOS DA CONTRATAÇÃO</w:t>
      </w:r>
    </w:p>
    <w:p w14:paraId="40693F7C" w14:textId="77777777" w:rsidR="00DE25FC" w:rsidRPr="00724772" w:rsidRDefault="00DE25FC" w:rsidP="00DE25FC">
      <w:pPr>
        <w:spacing w:line="360" w:lineRule="auto"/>
        <w:ind w:left="720" w:right="-2"/>
        <w:jc w:val="both"/>
        <w:rPr>
          <w:rFonts w:eastAsia="Arial"/>
          <w:sz w:val="22"/>
          <w:szCs w:val="22"/>
        </w:rPr>
      </w:pPr>
      <w:r w:rsidRPr="00724772">
        <w:rPr>
          <w:rFonts w:eastAsia="Arial"/>
          <w:sz w:val="22"/>
          <w:szCs w:val="22"/>
        </w:rPr>
        <w:lastRenderedPageBreak/>
        <w:t xml:space="preserve">Os itens deverão ser entregues conforme as especificações apontadas no descritivo estabelecido neste estudo técnico preliminar e no termo de referência, bem como no edital subjacente. </w:t>
      </w:r>
    </w:p>
    <w:p w14:paraId="20B55316" w14:textId="77777777" w:rsidR="00DE25FC" w:rsidRPr="00724772" w:rsidRDefault="00DE25FC" w:rsidP="00DE25FC">
      <w:pPr>
        <w:spacing w:line="360" w:lineRule="auto"/>
        <w:ind w:left="720" w:right="-2"/>
        <w:jc w:val="both"/>
        <w:rPr>
          <w:rFonts w:eastAsia="Arial"/>
          <w:sz w:val="22"/>
          <w:szCs w:val="22"/>
        </w:rPr>
      </w:pPr>
      <w:r w:rsidRPr="00724772">
        <w:rPr>
          <w:rFonts w:eastAsia="Arial"/>
          <w:sz w:val="22"/>
          <w:szCs w:val="22"/>
        </w:rPr>
        <w:t xml:space="preserve">Os itens deverão ser entregues no prazo de 10 dias, contados da Autorização de Fornecimento, com o local de entrega sendo o CSE - Praça Waldemar Salgado, S/N, Centro - Santa </w:t>
      </w:r>
      <w:proofErr w:type="spellStart"/>
      <w:r w:rsidRPr="00724772">
        <w:rPr>
          <w:rFonts w:eastAsia="Arial"/>
          <w:sz w:val="22"/>
          <w:szCs w:val="22"/>
        </w:rPr>
        <w:t>Branca-SP</w:t>
      </w:r>
      <w:proofErr w:type="spellEnd"/>
      <w:r w:rsidRPr="00724772">
        <w:rPr>
          <w:rFonts w:eastAsia="Arial"/>
          <w:sz w:val="22"/>
          <w:szCs w:val="22"/>
        </w:rPr>
        <w:t xml:space="preserve">, CEP: 12.380-000. </w:t>
      </w:r>
    </w:p>
    <w:p w14:paraId="67414111" w14:textId="77777777" w:rsidR="00DE25FC" w:rsidRPr="00724772" w:rsidRDefault="00DE25FC" w:rsidP="00DE25FC">
      <w:pPr>
        <w:spacing w:line="360" w:lineRule="auto"/>
        <w:ind w:left="720" w:right="-2"/>
        <w:jc w:val="both"/>
        <w:rPr>
          <w:rFonts w:eastAsia="Arial"/>
          <w:sz w:val="22"/>
          <w:szCs w:val="22"/>
        </w:rPr>
      </w:pPr>
      <w:r w:rsidRPr="00724772">
        <w:rPr>
          <w:rFonts w:eastAsia="Arial"/>
          <w:sz w:val="22"/>
          <w:szCs w:val="22"/>
        </w:rPr>
        <w:t xml:space="preserve">Os materiais deverão ser entregues sem rasgados, ou com marcas de violação ou uso anterior, devendo serem novos e em perfeito estado. </w:t>
      </w:r>
    </w:p>
    <w:p w14:paraId="4D6A0D5B" w14:textId="77777777" w:rsidR="00DE25FC" w:rsidRPr="00724772" w:rsidRDefault="00DE25FC" w:rsidP="00DE25FC">
      <w:pPr>
        <w:spacing w:line="360" w:lineRule="auto"/>
        <w:ind w:left="720" w:right="-2"/>
        <w:jc w:val="both"/>
        <w:rPr>
          <w:rFonts w:eastAsia="Arial"/>
          <w:sz w:val="22"/>
          <w:szCs w:val="22"/>
        </w:rPr>
      </w:pPr>
    </w:p>
    <w:p w14:paraId="788F3046"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ESTIMATIVAS DE QUANTIDADE</w:t>
      </w:r>
    </w:p>
    <w:p w14:paraId="283BF3EE"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A estimativa das quantidades foi realizada tendo em vista na quantidade para a fabricação de 200 ovos de pascoa de 350gr recheados com bombons, sendo estes os seguintes:</w:t>
      </w:r>
    </w:p>
    <w:tbl>
      <w:tblPr>
        <w:tblW w:w="88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5103"/>
        <w:gridCol w:w="1843"/>
        <w:gridCol w:w="1019"/>
      </w:tblGrid>
      <w:tr w:rsidR="00DE25FC" w:rsidRPr="00724772" w14:paraId="504E59C1" w14:textId="77777777" w:rsidTr="00DE25FC">
        <w:trPr>
          <w:jc w:val="center"/>
        </w:trPr>
        <w:tc>
          <w:tcPr>
            <w:tcW w:w="8845" w:type="dxa"/>
            <w:gridSpan w:val="4"/>
            <w:tcBorders>
              <w:top w:val="single" w:sz="4" w:space="0" w:color="000000"/>
              <w:left w:val="single" w:sz="4" w:space="0" w:color="000000"/>
              <w:bottom w:val="single" w:sz="4" w:space="0" w:color="000000"/>
              <w:right w:val="single" w:sz="4" w:space="0" w:color="000000"/>
            </w:tcBorders>
            <w:vAlign w:val="center"/>
          </w:tcPr>
          <w:p w14:paraId="1F09A6BD" w14:textId="77777777" w:rsidR="00DE25FC" w:rsidRPr="00724772" w:rsidRDefault="00DE25FC" w:rsidP="00DE25FC">
            <w:pPr>
              <w:jc w:val="center"/>
              <w:rPr>
                <w:b/>
                <w:color w:val="000000"/>
                <w:sz w:val="22"/>
                <w:szCs w:val="22"/>
              </w:rPr>
            </w:pPr>
            <w:r w:rsidRPr="00724772">
              <w:rPr>
                <w:b/>
                <w:color w:val="000000"/>
                <w:sz w:val="22"/>
                <w:szCs w:val="22"/>
              </w:rPr>
              <w:t>LOTE 01</w:t>
            </w:r>
          </w:p>
        </w:tc>
      </w:tr>
      <w:tr w:rsidR="00DE25FC" w:rsidRPr="00724772" w14:paraId="046C0744"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8D62AAF" w14:textId="77777777" w:rsidR="00DE25FC" w:rsidRPr="00724772" w:rsidRDefault="00DE25FC" w:rsidP="00DE25FC">
            <w:pPr>
              <w:jc w:val="center"/>
              <w:rPr>
                <w:b/>
                <w:color w:val="000000"/>
                <w:sz w:val="22"/>
                <w:szCs w:val="22"/>
              </w:rPr>
            </w:pPr>
            <w:r w:rsidRPr="00724772">
              <w:rPr>
                <w:b/>
                <w:color w:val="000000"/>
                <w:sz w:val="22"/>
                <w:szCs w:val="22"/>
              </w:rPr>
              <w:t>ITEM</w:t>
            </w:r>
          </w:p>
        </w:tc>
        <w:tc>
          <w:tcPr>
            <w:tcW w:w="5103" w:type="dxa"/>
            <w:tcBorders>
              <w:top w:val="single" w:sz="4" w:space="0" w:color="000000"/>
              <w:left w:val="single" w:sz="4" w:space="0" w:color="000000"/>
              <w:bottom w:val="single" w:sz="4" w:space="0" w:color="000000"/>
              <w:right w:val="single" w:sz="4" w:space="0" w:color="000000"/>
            </w:tcBorders>
            <w:vAlign w:val="center"/>
          </w:tcPr>
          <w:p w14:paraId="7B307927" w14:textId="77777777" w:rsidR="00DE25FC" w:rsidRPr="00724772" w:rsidRDefault="00DE25FC" w:rsidP="00DE25FC">
            <w:pPr>
              <w:jc w:val="both"/>
              <w:rPr>
                <w:b/>
                <w:color w:val="000000"/>
                <w:sz w:val="22"/>
                <w:szCs w:val="22"/>
              </w:rPr>
            </w:pPr>
            <w:r w:rsidRPr="00724772">
              <w:rPr>
                <w:b/>
                <w:color w:val="000000"/>
                <w:sz w:val="22"/>
                <w:szCs w:val="22"/>
              </w:rPr>
              <w:t>ESPECIFICAÇÃO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0DA4B77F" w14:textId="77777777" w:rsidR="00DE25FC" w:rsidRPr="00724772" w:rsidRDefault="00DE25FC" w:rsidP="00DE25FC">
            <w:pPr>
              <w:jc w:val="center"/>
              <w:rPr>
                <w:b/>
                <w:color w:val="000000"/>
                <w:sz w:val="22"/>
                <w:szCs w:val="22"/>
              </w:rPr>
            </w:pPr>
            <w:r w:rsidRPr="00724772">
              <w:rPr>
                <w:b/>
                <w:color w:val="000000"/>
                <w:sz w:val="22"/>
                <w:szCs w:val="22"/>
              </w:rPr>
              <w:t>UNIDADE DE MEDIDA</w:t>
            </w:r>
          </w:p>
        </w:tc>
        <w:tc>
          <w:tcPr>
            <w:tcW w:w="1019" w:type="dxa"/>
            <w:tcBorders>
              <w:top w:val="single" w:sz="4" w:space="0" w:color="000000"/>
              <w:left w:val="single" w:sz="4" w:space="0" w:color="000000"/>
              <w:bottom w:val="single" w:sz="4" w:space="0" w:color="000000"/>
              <w:right w:val="single" w:sz="4" w:space="0" w:color="000000"/>
            </w:tcBorders>
            <w:vAlign w:val="center"/>
          </w:tcPr>
          <w:p w14:paraId="03202D07" w14:textId="77777777" w:rsidR="00DE25FC" w:rsidRPr="00724772" w:rsidRDefault="00DE25FC" w:rsidP="00DE25FC">
            <w:pPr>
              <w:jc w:val="center"/>
              <w:rPr>
                <w:b/>
                <w:color w:val="000000"/>
                <w:sz w:val="22"/>
                <w:szCs w:val="22"/>
              </w:rPr>
            </w:pPr>
            <w:r w:rsidRPr="00724772">
              <w:rPr>
                <w:b/>
                <w:color w:val="000000"/>
                <w:sz w:val="22"/>
                <w:szCs w:val="22"/>
              </w:rPr>
              <w:t>QUANT.</w:t>
            </w:r>
          </w:p>
        </w:tc>
      </w:tr>
      <w:tr w:rsidR="00DE25FC" w:rsidRPr="00724772" w14:paraId="12491653"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3F5F6524" w14:textId="77777777" w:rsidR="00DE25FC" w:rsidRPr="00724772" w:rsidRDefault="00DE25FC" w:rsidP="00DE25FC">
            <w:pPr>
              <w:jc w:val="center"/>
              <w:rPr>
                <w:color w:val="000000"/>
                <w:sz w:val="22"/>
                <w:szCs w:val="22"/>
              </w:rPr>
            </w:pPr>
            <w:r w:rsidRPr="00724772">
              <w:rPr>
                <w:color w:val="000000"/>
                <w:sz w:val="22"/>
                <w:szCs w:val="22"/>
              </w:rPr>
              <w:t>1</w:t>
            </w:r>
          </w:p>
        </w:tc>
        <w:tc>
          <w:tcPr>
            <w:tcW w:w="5103" w:type="dxa"/>
            <w:tcBorders>
              <w:top w:val="single" w:sz="4" w:space="0" w:color="000000"/>
              <w:left w:val="single" w:sz="4" w:space="0" w:color="000000"/>
              <w:bottom w:val="single" w:sz="4" w:space="0" w:color="000000"/>
              <w:right w:val="single" w:sz="4" w:space="0" w:color="000000"/>
            </w:tcBorders>
            <w:vAlign w:val="center"/>
          </w:tcPr>
          <w:p w14:paraId="49B7F1B5" w14:textId="77777777" w:rsidR="00DE25FC" w:rsidRPr="00724772" w:rsidRDefault="00DE25FC" w:rsidP="00DE25FC">
            <w:pPr>
              <w:rPr>
                <w:color w:val="000000"/>
                <w:sz w:val="22"/>
                <w:szCs w:val="22"/>
              </w:rPr>
            </w:pPr>
            <w:r w:rsidRPr="00724772">
              <w:rPr>
                <w:color w:val="000000"/>
                <w:sz w:val="22"/>
                <w:szCs w:val="22"/>
              </w:rPr>
              <w:t xml:space="preserve">Barra de chocolate ao </w:t>
            </w:r>
            <w:proofErr w:type="gramStart"/>
            <w:r w:rsidRPr="00724772">
              <w:rPr>
                <w:color w:val="000000"/>
                <w:sz w:val="22"/>
                <w:szCs w:val="22"/>
              </w:rPr>
              <w:t>leite  -</w:t>
            </w:r>
            <w:proofErr w:type="gramEnd"/>
            <w:r w:rsidRPr="00724772">
              <w:rPr>
                <w:color w:val="000000"/>
                <w:sz w:val="22"/>
                <w:szCs w:val="22"/>
              </w:rPr>
              <w:t xml:space="preserve"> peso líquido: 2,1 kg ingredientes: feita com ingredientes de alta qualidade: açúcar, leite em pó, massa de cacau, manteiga de cacau, gordura vegetal, cacau em pó, gordura anidra de leite, emulsificantes lecitina de soja e </w:t>
            </w:r>
            <w:proofErr w:type="spellStart"/>
            <w:r w:rsidRPr="00724772">
              <w:rPr>
                <w:color w:val="000000"/>
                <w:sz w:val="22"/>
                <w:szCs w:val="22"/>
              </w:rPr>
              <w:t>poliglicerol</w:t>
            </w:r>
            <w:proofErr w:type="spellEnd"/>
            <w:r w:rsidRPr="00724772">
              <w:rPr>
                <w:color w:val="000000"/>
                <w:sz w:val="22"/>
                <w:szCs w:val="22"/>
              </w:rPr>
              <w:t xml:space="preserve"> </w:t>
            </w:r>
            <w:proofErr w:type="spellStart"/>
            <w:r w:rsidRPr="00724772">
              <w:rPr>
                <w:color w:val="000000"/>
                <w:sz w:val="22"/>
                <w:szCs w:val="22"/>
              </w:rPr>
              <w:t>polirricinoleato</w:t>
            </w:r>
            <w:proofErr w:type="spellEnd"/>
            <w:r w:rsidRPr="00724772">
              <w:rPr>
                <w:color w:val="000000"/>
                <w:sz w:val="22"/>
                <w:szCs w:val="22"/>
              </w:rPr>
              <w:t xml:space="preserve"> e aromatizante, apresentar um sabor doce e suave, com notas cremosas que se destacam no paladar. A barra deve ter   uma textura </w:t>
            </w:r>
            <w:proofErr w:type="gramStart"/>
            <w:r w:rsidRPr="00724772">
              <w:rPr>
                <w:color w:val="000000"/>
                <w:sz w:val="22"/>
                <w:szCs w:val="22"/>
              </w:rPr>
              <w:t>macia .Embalada</w:t>
            </w:r>
            <w:proofErr w:type="gramEnd"/>
            <w:r w:rsidRPr="00724772">
              <w:rPr>
                <w:color w:val="000000"/>
                <w:sz w:val="22"/>
                <w:szCs w:val="22"/>
              </w:rPr>
              <w:t xml:space="preserve"> de forma a preservar a frescura e a qualidade do chocolate, protegendo-o da umidade e da luz.</w:t>
            </w:r>
            <w:r w:rsidRPr="00724772">
              <w:rPr>
                <w:color w:val="000000"/>
                <w:sz w:val="22"/>
                <w:szCs w:val="22"/>
              </w:rPr>
              <w:br/>
              <w:t>O produto deve  possuir  uma data de validade que garante a sua conservação.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30C07CEE" w14:textId="77777777" w:rsidR="00DE25FC" w:rsidRPr="00724772" w:rsidRDefault="00DE25FC" w:rsidP="00DE25FC">
            <w:pPr>
              <w:jc w:val="center"/>
              <w:rPr>
                <w:color w:val="000000"/>
                <w:sz w:val="22"/>
                <w:szCs w:val="22"/>
              </w:rPr>
            </w:pPr>
            <w:r w:rsidRPr="00724772">
              <w:rPr>
                <w:color w:val="000000"/>
                <w:sz w:val="22"/>
                <w:szCs w:val="22"/>
              </w:rPr>
              <w:t>barras</w:t>
            </w:r>
          </w:p>
        </w:tc>
        <w:tc>
          <w:tcPr>
            <w:tcW w:w="1019" w:type="dxa"/>
            <w:tcBorders>
              <w:top w:val="single" w:sz="4" w:space="0" w:color="000000"/>
              <w:left w:val="single" w:sz="4" w:space="0" w:color="000000"/>
              <w:bottom w:val="single" w:sz="4" w:space="0" w:color="000000"/>
              <w:right w:val="single" w:sz="4" w:space="0" w:color="000000"/>
            </w:tcBorders>
            <w:vAlign w:val="center"/>
          </w:tcPr>
          <w:p w14:paraId="63857792" w14:textId="77777777" w:rsidR="00DE25FC" w:rsidRPr="00724772" w:rsidRDefault="00DE25FC" w:rsidP="00DE25FC">
            <w:pPr>
              <w:jc w:val="center"/>
              <w:rPr>
                <w:color w:val="000000"/>
                <w:sz w:val="22"/>
                <w:szCs w:val="22"/>
              </w:rPr>
            </w:pPr>
            <w:r w:rsidRPr="00724772">
              <w:rPr>
                <w:color w:val="000000"/>
                <w:sz w:val="22"/>
                <w:szCs w:val="22"/>
              </w:rPr>
              <w:t>25</w:t>
            </w:r>
          </w:p>
        </w:tc>
      </w:tr>
      <w:tr w:rsidR="00DE25FC" w:rsidRPr="00724772" w14:paraId="1460DCBE"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18EA326A" w14:textId="77777777" w:rsidR="00DE25FC" w:rsidRPr="00724772" w:rsidRDefault="00DE25FC" w:rsidP="00DE25FC">
            <w:pPr>
              <w:jc w:val="center"/>
              <w:rPr>
                <w:color w:val="000000"/>
                <w:sz w:val="22"/>
                <w:szCs w:val="22"/>
              </w:rPr>
            </w:pPr>
            <w:r w:rsidRPr="00724772">
              <w:rPr>
                <w:color w:val="000000"/>
                <w:sz w:val="22"/>
                <w:szCs w:val="22"/>
              </w:rPr>
              <w:t>2</w:t>
            </w:r>
          </w:p>
        </w:tc>
        <w:tc>
          <w:tcPr>
            <w:tcW w:w="5103" w:type="dxa"/>
            <w:tcBorders>
              <w:top w:val="single" w:sz="4" w:space="0" w:color="000000"/>
              <w:left w:val="single" w:sz="4" w:space="0" w:color="000000"/>
              <w:bottom w:val="single" w:sz="4" w:space="0" w:color="000000"/>
              <w:right w:val="single" w:sz="4" w:space="0" w:color="000000"/>
            </w:tcBorders>
            <w:vAlign w:val="center"/>
          </w:tcPr>
          <w:p w14:paraId="6B9CD230" w14:textId="77777777" w:rsidR="00DE25FC" w:rsidRPr="00724772" w:rsidRDefault="00DE25FC" w:rsidP="00DE25FC">
            <w:pPr>
              <w:rPr>
                <w:color w:val="000000"/>
                <w:sz w:val="22"/>
                <w:szCs w:val="22"/>
              </w:rPr>
            </w:pPr>
            <w:r w:rsidRPr="00724772">
              <w:rPr>
                <w:color w:val="000000"/>
                <w:sz w:val="22"/>
                <w:szCs w:val="22"/>
              </w:rPr>
              <w:t xml:space="preserve">Barra de chocolate meio amargo - peso líquido: 2,1 </w:t>
            </w:r>
            <w:proofErr w:type="spellStart"/>
            <w:r w:rsidRPr="00724772">
              <w:rPr>
                <w:color w:val="000000"/>
                <w:sz w:val="22"/>
                <w:szCs w:val="22"/>
              </w:rPr>
              <w:t>kgingredientes</w:t>
            </w:r>
            <w:proofErr w:type="spellEnd"/>
            <w:r w:rsidRPr="00724772">
              <w:rPr>
                <w:color w:val="000000"/>
                <w:sz w:val="22"/>
                <w:szCs w:val="22"/>
              </w:rPr>
              <w:t xml:space="preserve">: feita com ingredientes de alta qualidade: açúcar, </w:t>
            </w:r>
            <w:proofErr w:type="spellStart"/>
            <w:r w:rsidRPr="00724772">
              <w:rPr>
                <w:color w:val="000000"/>
                <w:sz w:val="22"/>
                <w:szCs w:val="22"/>
              </w:rPr>
              <w:t>liquor</w:t>
            </w:r>
            <w:proofErr w:type="spellEnd"/>
            <w:r w:rsidRPr="00724772">
              <w:rPr>
                <w:color w:val="000000"/>
                <w:sz w:val="22"/>
                <w:szCs w:val="22"/>
              </w:rPr>
              <w:t xml:space="preserve"> de cacau, manteiga de cacau, gordura vegetal, leite em pó, emulsificantes lecitina de soja e </w:t>
            </w:r>
            <w:proofErr w:type="spellStart"/>
            <w:r w:rsidRPr="00724772">
              <w:rPr>
                <w:color w:val="000000"/>
                <w:sz w:val="22"/>
                <w:szCs w:val="22"/>
              </w:rPr>
              <w:t>poliglicerol</w:t>
            </w:r>
            <w:proofErr w:type="spellEnd"/>
            <w:r w:rsidRPr="00724772">
              <w:rPr>
                <w:color w:val="000000"/>
                <w:sz w:val="22"/>
                <w:szCs w:val="22"/>
              </w:rPr>
              <w:t xml:space="preserve"> </w:t>
            </w:r>
            <w:proofErr w:type="spellStart"/>
            <w:r w:rsidRPr="00724772">
              <w:rPr>
                <w:color w:val="000000"/>
                <w:sz w:val="22"/>
                <w:szCs w:val="22"/>
              </w:rPr>
              <w:t>polirricinoleato</w:t>
            </w:r>
            <w:proofErr w:type="spellEnd"/>
            <w:r w:rsidRPr="00724772">
              <w:rPr>
                <w:color w:val="000000"/>
                <w:sz w:val="22"/>
                <w:szCs w:val="22"/>
              </w:rPr>
              <w:t xml:space="preserve"> e aromatizante. A barra deve ter   uma textura </w:t>
            </w:r>
            <w:proofErr w:type="gramStart"/>
            <w:r w:rsidRPr="00724772">
              <w:rPr>
                <w:color w:val="000000"/>
                <w:sz w:val="22"/>
                <w:szCs w:val="22"/>
              </w:rPr>
              <w:t>macia .Embalada</w:t>
            </w:r>
            <w:proofErr w:type="gramEnd"/>
            <w:r w:rsidRPr="00724772">
              <w:rPr>
                <w:color w:val="000000"/>
                <w:sz w:val="22"/>
                <w:szCs w:val="22"/>
              </w:rPr>
              <w:t xml:space="preserve"> de forma a preservar a frescura e a qualidade do chocolate, protegendo-o da umidade e da luz.</w:t>
            </w:r>
            <w:r w:rsidRPr="00724772">
              <w:rPr>
                <w:color w:val="000000"/>
                <w:sz w:val="22"/>
                <w:szCs w:val="22"/>
              </w:rPr>
              <w:br/>
              <w:t>O produto deve  possuir  uma data de validade que garante a sua conservação</w:t>
            </w:r>
          </w:p>
        </w:tc>
        <w:tc>
          <w:tcPr>
            <w:tcW w:w="1843" w:type="dxa"/>
            <w:tcBorders>
              <w:top w:val="single" w:sz="4" w:space="0" w:color="000000"/>
              <w:left w:val="single" w:sz="4" w:space="0" w:color="000000"/>
              <w:bottom w:val="single" w:sz="4" w:space="0" w:color="000000"/>
              <w:right w:val="single" w:sz="4" w:space="0" w:color="000000"/>
            </w:tcBorders>
            <w:vAlign w:val="center"/>
          </w:tcPr>
          <w:p w14:paraId="7A3878CA" w14:textId="77777777" w:rsidR="00DE25FC" w:rsidRPr="00724772" w:rsidRDefault="00DE25FC" w:rsidP="00DE25FC">
            <w:pPr>
              <w:jc w:val="center"/>
              <w:rPr>
                <w:color w:val="000000"/>
                <w:sz w:val="22"/>
                <w:szCs w:val="22"/>
              </w:rPr>
            </w:pPr>
            <w:r w:rsidRPr="00724772">
              <w:rPr>
                <w:color w:val="000000"/>
                <w:sz w:val="22"/>
                <w:szCs w:val="22"/>
              </w:rPr>
              <w:t>barras</w:t>
            </w:r>
          </w:p>
        </w:tc>
        <w:tc>
          <w:tcPr>
            <w:tcW w:w="1019" w:type="dxa"/>
            <w:tcBorders>
              <w:top w:val="single" w:sz="4" w:space="0" w:color="000000"/>
              <w:left w:val="single" w:sz="4" w:space="0" w:color="000000"/>
              <w:bottom w:val="single" w:sz="4" w:space="0" w:color="000000"/>
              <w:right w:val="single" w:sz="4" w:space="0" w:color="000000"/>
            </w:tcBorders>
            <w:vAlign w:val="center"/>
          </w:tcPr>
          <w:p w14:paraId="637ED93D" w14:textId="77777777" w:rsidR="00DE25FC" w:rsidRPr="00724772" w:rsidRDefault="00DE25FC" w:rsidP="00DE25FC">
            <w:pPr>
              <w:jc w:val="center"/>
              <w:rPr>
                <w:color w:val="000000"/>
                <w:sz w:val="22"/>
                <w:szCs w:val="22"/>
              </w:rPr>
            </w:pPr>
            <w:r w:rsidRPr="00724772">
              <w:rPr>
                <w:color w:val="000000"/>
                <w:sz w:val="22"/>
                <w:szCs w:val="22"/>
              </w:rPr>
              <w:t>25</w:t>
            </w:r>
          </w:p>
        </w:tc>
      </w:tr>
      <w:tr w:rsidR="00DE25FC" w:rsidRPr="00724772" w14:paraId="03E145EC"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630127DC" w14:textId="77777777" w:rsidR="00DE25FC" w:rsidRPr="00724772" w:rsidRDefault="00DE25FC" w:rsidP="00DE25FC">
            <w:pPr>
              <w:jc w:val="center"/>
              <w:rPr>
                <w:color w:val="000000"/>
                <w:sz w:val="22"/>
                <w:szCs w:val="22"/>
              </w:rPr>
            </w:pPr>
            <w:r w:rsidRPr="00724772">
              <w:rPr>
                <w:color w:val="000000"/>
                <w:sz w:val="22"/>
                <w:szCs w:val="22"/>
              </w:rPr>
              <w:t>3</w:t>
            </w:r>
          </w:p>
        </w:tc>
        <w:tc>
          <w:tcPr>
            <w:tcW w:w="5103" w:type="dxa"/>
            <w:tcBorders>
              <w:top w:val="single" w:sz="4" w:space="0" w:color="000000"/>
              <w:left w:val="single" w:sz="4" w:space="0" w:color="000000"/>
              <w:bottom w:val="single" w:sz="4" w:space="0" w:color="000000"/>
              <w:right w:val="single" w:sz="4" w:space="0" w:color="000000"/>
            </w:tcBorders>
            <w:vAlign w:val="center"/>
          </w:tcPr>
          <w:p w14:paraId="3E62FDA9" w14:textId="77777777" w:rsidR="00DE25FC" w:rsidRPr="00724772" w:rsidRDefault="00DE25FC" w:rsidP="00DE25FC">
            <w:pPr>
              <w:rPr>
                <w:color w:val="000000"/>
                <w:sz w:val="22"/>
                <w:szCs w:val="22"/>
              </w:rPr>
            </w:pPr>
            <w:r w:rsidRPr="00724772">
              <w:rPr>
                <w:color w:val="000000"/>
                <w:sz w:val="22"/>
                <w:szCs w:val="22"/>
              </w:rPr>
              <w:t xml:space="preserve">Flocos de arroz granulados. Ingredientes farinha de arroz, extrato de malte, açúcar, sal, </w:t>
            </w:r>
            <w:proofErr w:type="spellStart"/>
            <w:r w:rsidRPr="00724772">
              <w:rPr>
                <w:color w:val="000000"/>
                <w:sz w:val="22"/>
                <w:szCs w:val="22"/>
              </w:rPr>
              <w:t>antiumectante</w:t>
            </w:r>
            <w:proofErr w:type="spellEnd"/>
            <w:r w:rsidRPr="00724772">
              <w:rPr>
                <w:color w:val="000000"/>
                <w:sz w:val="22"/>
                <w:szCs w:val="22"/>
              </w:rPr>
              <w:t xml:space="preserve"> carbonato de cálcio </w:t>
            </w:r>
            <w:proofErr w:type="spellStart"/>
            <w:r w:rsidRPr="00724772">
              <w:rPr>
                <w:color w:val="000000"/>
                <w:sz w:val="22"/>
                <w:szCs w:val="22"/>
              </w:rPr>
              <w:t>ins</w:t>
            </w:r>
            <w:proofErr w:type="spellEnd"/>
            <w:r w:rsidRPr="00724772">
              <w:rPr>
                <w:color w:val="000000"/>
                <w:sz w:val="22"/>
                <w:szCs w:val="22"/>
              </w:rPr>
              <w:t xml:space="preserve"> 170i e emulsificante mono e diglicerídeos de ácidos graxos – </w:t>
            </w:r>
            <w:proofErr w:type="spellStart"/>
            <w:r w:rsidRPr="00724772">
              <w:rPr>
                <w:color w:val="000000"/>
                <w:sz w:val="22"/>
                <w:szCs w:val="22"/>
              </w:rPr>
              <w:t>pct</w:t>
            </w:r>
            <w:proofErr w:type="spellEnd"/>
            <w:r w:rsidRPr="00724772">
              <w:rPr>
                <w:color w:val="000000"/>
                <w:sz w:val="22"/>
                <w:szCs w:val="22"/>
              </w:rPr>
              <w:t xml:space="preserve"> 500 </w:t>
            </w:r>
            <w:proofErr w:type="spellStart"/>
            <w:r w:rsidRPr="00724772">
              <w:rPr>
                <w:color w:val="000000"/>
                <w:sz w:val="22"/>
                <w:szCs w:val="22"/>
              </w:rPr>
              <w:t>gr</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76AA14F5" w14:textId="77777777" w:rsidR="00DE25FC" w:rsidRPr="00724772" w:rsidRDefault="00DE25FC" w:rsidP="00DE25FC">
            <w:pPr>
              <w:jc w:val="center"/>
              <w:rPr>
                <w:color w:val="000000"/>
                <w:sz w:val="22"/>
                <w:szCs w:val="22"/>
              </w:rPr>
            </w:pPr>
            <w:proofErr w:type="spellStart"/>
            <w:r w:rsidRPr="00724772">
              <w:rPr>
                <w:color w:val="000000"/>
                <w:sz w:val="22"/>
                <w:szCs w:val="22"/>
              </w:rPr>
              <w:t>pct</w:t>
            </w:r>
            <w:proofErr w:type="spellEnd"/>
          </w:p>
        </w:tc>
        <w:tc>
          <w:tcPr>
            <w:tcW w:w="1019" w:type="dxa"/>
            <w:tcBorders>
              <w:top w:val="single" w:sz="4" w:space="0" w:color="000000"/>
              <w:left w:val="single" w:sz="4" w:space="0" w:color="000000"/>
              <w:bottom w:val="single" w:sz="4" w:space="0" w:color="000000"/>
              <w:right w:val="single" w:sz="4" w:space="0" w:color="000000"/>
            </w:tcBorders>
            <w:vAlign w:val="center"/>
          </w:tcPr>
          <w:p w14:paraId="75F2EFAA" w14:textId="77777777" w:rsidR="00DE25FC" w:rsidRPr="00724772" w:rsidRDefault="00DE25FC" w:rsidP="00DE25FC">
            <w:pPr>
              <w:jc w:val="center"/>
              <w:rPr>
                <w:color w:val="000000"/>
                <w:sz w:val="22"/>
                <w:szCs w:val="22"/>
              </w:rPr>
            </w:pPr>
            <w:r w:rsidRPr="00724772">
              <w:rPr>
                <w:color w:val="000000"/>
                <w:sz w:val="22"/>
                <w:szCs w:val="22"/>
              </w:rPr>
              <w:t>10</w:t>
            </w:r>
          </w:p>
        </w:tc>
      </w:tr>
      <w:tr w:rsidR="00DE25FC" w:rsidRPr="00724772" w14:paraId="1FC002C9" w14:textId="77777777" w:rsidTr="00DE25FC">
        <w:trPr>
          <w:jc w:val="center"/>
        </w:trPr>
        <w:tc>
          <w:tcPr>
            <w:tcW w:w="880" w:type="dxa"/>
            <w:tcBorders>
              <w:top w:val="single" w:sz="4" w:space="0" w:color="000000"/>
              <w:left w:val="single" w:sz="4" w:space="0" w:color="000000"/>
              <w:bottom w:val="single" w:sz="4" w:space="0" w:color="000000"/>
              <w:right w:val="single" w:sz="4" w:space="0" w:color="000000"/>
            </w:tcBorders>
            <w:vAlign w:val="center"/>
          </w:tcPr>
          <w:p w14:paraId="74441745" w14:textId="77777777" w:rsidR="00DE25FC" w:rsidRPr="00724772" w:rsidRDefault="00DE25FC" w:rsidP="00DE25FC">
            <w:pPr>
              <w:jc w:val="center"/>
              <w:rPr>
                <w:color w:val="000000"/>
                <w:sz w:val="22"/>
                <w:szCs w:val="22"/>
              </w:rPr>
            </w:pPr>
            <w:r w:rsidRPr="00724772">
              <w:rPr>
                <w:color w:val="000000"/>
                <w:sz w:val="22"/>
                <w:szCs w:val="22"/>
              </w:rPr>
              <w:t>4</w:t>
            </w:r>
          </w:p>
        </w:tc>
        <w:tc>
          <w:tcPr>
            <w:tcW w:w="5103" w:type="dxa"/>
            <w:tcBorders>
              <w:top w:val="single" w:sz="4" w:space="0" w:color="000000"/>
              <w:left w:val="single" w:sz="4" w:space="0" w:color="000000"/>
              <w:bottom w:val="single" w:sz="4" w:space="0" w:color="000000"/>
              <w:right w:val="single" w:sz="4" w:space="0" w:color="000000"/>
            </w:tcBorders>
            <w:vAlign w:val="center"/>
          </w:tcPr>
          <w:p w14:paraId="733D962B" w14:textId="77777777" w:rsidR="00DE25FC" w:rsidRPr="00724772" w:rsidRDefault="00DE25FC" w:rsidP="00DE25FC">
            <w:pPr>
              <w:jc w:val="both"/>
              <w:rPr>
                <w:color w:val="000000"/>
                <w:sz w:val="22"/>
                <w:szCs w:val="22"/>
              </w:rPr>
            </w:pPr>
            <w:r w:rsidRPr="00724772">
              <w:rPr>
                <w:color w:val="000000"/>
                <w:sz w:val="22"/>
                <w:szCs w:val="22"/>
              </w:rPr>
              <w:t xml:space="preserve">Castanha de caju granulada torrada – </w:t>
            </w:r>
            <w:proofErr w:type="spellStart"/>
            <w:r w:rsidRPr="00724772">
              <w:rPr>
                <w:color w:val="000000"/>
                <w:sz w:val="22"/>
                <w:szCs w:val="22"/>
              </w:rPr>
              <w:t>pct</w:t>
            </w:r>
            <w:proofErr w:type="spellEnd"/>
            <w:r w:rsidRPr="00724772">
              <w:rPr>
                <w:color w:val="000000"/>
                <w:sz w:val="22"/>
                <w:szCs w:val="22"/>
              </w:rPr>
              <w:t xml:space="preserve"> 1kg</w:t>
            </w:r>
          </w:p>
        </w:tc>
        <w:tc>
          <w:tcPr>
            <w:tcW w:w="1843" w:type="dxa"/>
            <w:tcBorders>
              <w:top w:val="single" w:sz="4" w:space="0" w:color="000000"/>
              <w:left w:val="single" w:sz="4" w:space="0" w:color="000000"/>
              <w:bottom w:val="single" w:sz="4" w:space="0" w:color="000000"/>
              <w:right w:val="single" w:sz="4" w:space="0" w:color="000000"/>
            </w:tcBorders>
            <w:vAlign w:val="center"/>
          </w:tcPr>
          <w:p w14:paraId="1CB6E33D" w14:textId="77777777" w:rsidR="00DE25FC" w:rsidRPr="00724772" w:rsidRDefault="00DE25FC" w:rsidP="00DE25FC">
            <w:pPr>
              <w:jc w:val="center"/>
              <w:rPr>
                <w:color w:val="000000"/>
                <w:sz w:val="22"/>
                <w:szCs w:val="22"/>
              </w:rPr>
            </w:pPr>
            <w:r w:rsidRPr="00724772">
              <w:rPr>
                <w:color w:val="000000"/>
                <w:sz w:val="22"/>
                <w:szCs w:val="22"/>
              </w:rPr>
              <w:t>PCT</w:t>
            </w:r>
          </w:p>
        </w:tc>
        <w:tc>
          <w:tcPr>
            <w:tcW w:w="1019" w:type="dxa"/>
            <w:tcBorders>
              <w:top w:val="single" w:sz="4" w:space="0" w:color="000000"/>
              <w:left w:val="single" w:sz="4" w:space="0" w:color="000000"/>
              <w:bottom w:val="single" w:sz="4" w:space="0" w:color="000000"/>
              <w:right w:val="single" w:sz="4" w:space="0" w:color="000000"/>
            </w:tcBorders>
            <w:vAlign w:val="center"/>
          </w:tcPr>
          <w:p w14:paraId="2F385921" w14:textId="77777777" w:rsidR="00DE25FC" w:rsidRPr="00724772" w:rsidRDefault="00DE25FC" w:rsidP="00DE25FC">
            <w:pPr>
              <w:jc w:val="center"/>
              <w:rPr>
                <w:color w:val="000000"/>
                <w:sz w:val="22"/>
                <w:szCs w:val="22"/>
              </w:rPr>
            </w:pPr>
            <w:r w:rsidRPr="00724772">
              <w:rPr>
                <w:color w:val="000000"/>
                <w:sz w:val="22"/>
                <w:szCs w:val="22"/>
              </w:rPr>
              <w:t>5</w:t>
            </w:r>
          </w:p>
        </w:tc>
      </w:tr>
    </w:tbl>
    <w:p w14:paraId="24378A8D" w14:textId="77777777" w:rsidR="00DE25FC" w:rsidRPr="00724772" w:rsidRDefault="00DE25FC" w:rsidP="00DE25FC">
      <w:pPr>
        <w:widowControl w:val="0"/>
        <w:tabs>
          <w:tab w:val="left" w:pos="502"/>
        </w:tabs>
        <w:spacing w:before="95" w:line="235" w:lineRule="auto"/>
        <w:ind w:left="140" w:right="297"/>
        <w:rPr>
          <w:rFonts w:eastAsia="Arial"/>
          <w:sz w:val="22"/>
          <w:szCs w:val="22"/>
        </w:rPr>
      </w:pPr>
    </w:p>
    <w:tbl>
      <w:tblPr>
        <w:tblW w:w="88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4797"/>
        <w:gridCol w:w="1299"/>
        <w:gridCol w:w="1785"/>
      </w:tblGrid>
      <w:tr w:rsidR="00DE25FC" w:rsidRPr="00724772" w14:paraId="62C5DE6E" w14:textId="77777777" w:rsidTr="00DE25FC">
        <w:trPr>
          <w:jc w:val="center"/>
        </w:trPr>
        <w:tc>
          <w:tcPr>
            <w:tcW w:w="8845" w:type="dxa"/>
            <w:gridSpan w:val="4"/>
            <w:tcBorders>
              <w:top w:val="single" w:sz="4" w:space="0" w:color="000000"/>
              <w:left w:val="single" w:sz="4" w:space="0" w:color="000000"/>
              <w:bottom w:val="single" w:sz="4" w:space="0" w:color="000000"/>
              <w:right w:val="single" w:sz="4" w:space="0" w:color="000000"/>
            </w:tcBorders>
            <w:vAlign w:val="center"/>
          </w:tcPr>
          <w:p w14:paraId="01CAF92D" w14:textId="77777777" w:rsidR="00DE25FC" w:rsidRPr="00724772" w:rsidRDefault="00DE25FC" w:rsidP="00DE25FC">
            <w:pPr>
              <w:widowControl w:val="0"/>
              <w:jc w:val="center"/>
              <w:rPr>
                <w:b/>
                <w:bCs/>
                <w:sz w:val="22"/>
                <w:szCs w:val="22"/>
              </w:rPr>
            </w:pPr>
            <w:r w:rsidRPr="00724772">
              <w:rPr>
                <w:b/>
                <w:bCs/>
                <w:sz w:val="22"/>
                <w:szCs w:val="22"/>
              </w:rPr>
              <w:t>LOTE 02</w:t>
            </w:r>
          </w:p>
        </w:tc>
      </w:tr>
      <w:tr w:rsidR="00DE25FC" w:rsidRPr="00724772" w14:paraId="62468312"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5BF30CCF" w14:textId="77777777" w:rsidR="00DE25FC" w:rsidRPr="00724772" w:rsidRDefault="00DE25FC" w:rsidP="00DE25FC">
            <w:pPr>
              <w:widowControl w:val="0"/>
              <w:jc w:val="center"/>
              <w:rPr>
                <w:b/>
                <w:color w:val="000000"/>
                <w:sz w:val="22"/>
                <w:szCs w:val="22"/>
              </w:rPr>
            </w:pPr>
            <w:r w:rsidRPr="00724772">
              <w:rPr>
                <w:b/>
                <w:bCs/>
                <w:color w:val="000000"/>
                <w:sz w:val="22"/>
                <w:szCs w:val="22"/>
              </w:rPr>
              <w:t>ITEM</w:t>
            </w:r>
          </w:p>
        </w:tc>
        <w:tc>
          <w:tcPr>
            <w:tcW w:w="4797" w:type="dxa"/>
            <w:tcBorders>
              <w:top w:val="single" w:sz="4" w:space="0" w:color="000000"/>
              <w:left w:val="single" w:sz="4" w:space="0" w:color="000000"/>
              <w:bottom w:val="single" w:sz="4" w:space="0" w:color="000000"/>
              <w:right w:val="single" w:sz="4" w:space="0" w:color="000000"/>
            </w:tcBorders>
            <w:vAlign w:val="center"/>
          </w:tcPr>
          <w:p w14:paraId="163F52CB" w14:textId="77777777" w:rsidR="00DE25FC" w:rsidRPr="00724772" w:rsidRDefault="00DE25FC" w:rsidP="00DE25FC">
            <w:pPr>
              <w:widowControl w:val="0"/>
              <w:jc w:val="center"/>
              <w:rPr>
                <w:color w:val="000000"/>
                <w:sz w:val="22"/>
                <w:szCs w:val="22"/>
              </w:rPr>
            </w:pPr>
            <w:r w:rsidRPr="00724772">
              <w:rPr>
                <w:b/>
                <w:bCs/>
                <w:color w:val="000000"/>
                <w:sz w:val="22"/>
                <w:szCs w:val="22"/>
              </w:rPr>
              <w:t>ESPECIFICAÇÃO</w:t>
            </w:r>
          </w:p>
        </w:tc>
        <w:tc>
          <w:tcPr>
            <w:tcW w:w="1299" w:type="dxa"/>
            <w:tcBorders>
              <w:top w:val="single" w:sz="4" w:space="0" w:color="000000"/>
              <w:left w:val="single" w:sz="4" w:space="0" w:color="000000"/>
              <w:bottom w:val="single" w:sz="4" w:space="0" w:color="000000"/>
              <w:right w:val="single" w:sz="4" w:space="0" w:color="000000"/>
            </w:tcBorders>
            <w:vAlign w:val="center"/>
          </w:tcPr>
          <w:p w14:paraId="1657F750" w14:textId="77777777" w:rsidR="00DE25FC" w:rsidRPr="00724772" w:rsidRDefault="00DE25FC" w:rsidP="00DE25FC">
            <w:pPr>
              <w:widowControl w:val="0"/>
              <w:jc w:val="center"/>
              <w:rPr>
                <w:color w:val="000000"/>
                <w:sz w:val="22"/>
                <w:szCs w:val="22"/>
              </w:rPr>
            </w:pPr>
            <w:r w:rsidRPr="00724772">
              <w:rPr>
                <w:b/>
                <w:bCs/>
                <w:color w:val="000000"/>
                <w:sz w:val="22"/>
                <w:szCs w:val="22"/>
              </w:rPr>
              <w:t>UNIDADE DE MEDIDA</w:t>
            </w:r>
          </w:p>
        </w:tc>
        <w:tc>
          <w:tcPr>
            <w:tcW w:w="1785" w:type="dxa"/>
            <w:tcBorders>
              <w:top w:val="single" w:sz="4" w:space="0" w:color="000000"/>
              <w:left w:val="single" w:sz="4" w:space="0" w:color="000000"/>
              <w:bottom w:val="single" w:sz="4" w:space="0" w:color="000000"/>
              <w:right w:val="single" w:sz="4" w:space="0" w:color="000000"/>
            </w:tcBorders>
            <w:vAlign w:val="center"/>
          </w:tcPr>
          <w:p w14:paraId="47B76911" w14:textId="77777777" w:rsidR="00DE25FC" w:rsidRPr="00724772" w:rsidRDefault="00DE25FC" w:rsidP="00DE25FC">
            <w:pPr>
              <w:widowControl w:val="0"/>
              <w:jc w:val="center"/>
              <w:rPr>
                <w:b/>
                <w:bCs/>
                <w:sz w:val="22"/>
                <w:szCs w:val="22"/>
              </w:rPr>
            </w:pPr>
            <w:r w:rsidRPr="00724772">
              <w:rPr>
                <w:b/>
                <w:bCs/>
                <w:sz w:val="22"/>
                <w:szCs w:val="22"/>
              </w:rPr>
              <w:t>QUANTIDADE</w:t>
            </w:r>
          </w:p>
        </w:tc>
      </w:tr>
      <w:tr w:rsidR="00DE25FC" w:rsidRPr="00724772" w14:paraId="2D21E3A0"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461F37D5" w14:textId="77777777" w:rsidR="00DE25FC" w:rsidRPr="00724772" w:rsidRDefault="00DE25FC" w:rsidP="00DE25FC">
            <w:pPr>
              <w:widowControl w:val="0"/>
              <w:jc w:val="center"/>
              <w:rPr>
                <w:b/>
                <w:color w:val="000000"/>
                <w:sz w:val="22"/>
                <w:szCs w:val="22"/>
              </w:rPr>
            </w:pPr>
            <w:r w:rsidRPr="00724772">
              <w:rPr>
                <w:color w:val="000000"/>
                <w:sz w:val="22"/>
                <w:szCs w:val="22"/>
              </w:rPr>
              <w:t>1</w:t>
            </w:r>
          </w:p>
        </w:tc>
        <w:tc>
          <w:tcPr>
            <w:tcW w:w="4797" w:type="dxa"/>
            <w:tcBorders>
              <w:top w:val="single" w:sz="4" w:space="0" w:color="000000"/>
              <w:left w:val="single" w:sz="4" w:space="0" w:color="000000"/>
              <w:bottom w:val="single" w:sz="4" w:space="0" w:color="000000"/>
              <w:right w:val="single" w:sz="4" w:space="0" w:color="000000"/>
            </w:tcBorders>
            <w:vAlign w:val="bottom"/>
          </w:tcPr>
          <w:p w14:paraId="36ADCE9B" w14:textId="77777777" w:rsidR="00DE25FC" w:rsidRPr="00724772" w:rsidRDefault="00DE25FC" w:rsidP="00DE25FC">
            <w:pPr>
              <w:rPr>
                <w:color w:val="000000"/>
                <w:sz w:val="22"/>
                <w:szCs w:val="22"/>
              </w:rPr>
            </w:pPr>
            <w:r w:rsidRPr="00724772">
              <w:rPr>
                <w:rStyle w:val="font11"/>
                <w:rFonts w:ascii="Times New Roman" w:hAnsi="Times New Roman" w:cs="Times New Roman"/>
                <w:sz w:val="22"/>
                <w:szCs w:val="22"/>
              </w:rPr>
              <w:t>Forma simples p/ ovo de páscoa liso 350</w:t>
            </w:r>
            <w:proofErr w:type="gramStart"/>
            <w:r w:rsidRPr="00724772">
              <w:rPr>
                <w:rStyle w:val="font11"/>
                <w:rFonts w:ascii="Times New Roman" w:hAnsi="Times New Roman" w:cs="Times New Roman"/>
                <w:sz w:val="22"/>
                <w:szCs w:val="22"/>
              </w:rPr>
              <w:t>g  -</w:t>
            </w:r>
            <w:proofErr w:type="gramEnd"/>
            <w:r w:rsidRPr="00724772">
              <w:rPr>
                <w:rStyle w:val="font11"/>
                <w:rFonts w:ascii="Times New Roman" w:hAnsi="Times New Roman" w:cs="Times New Roman"/>
                <w:sz w:val="22"/>
                <w:szCs w:val="22"/>
              </w:rPr>
              <w:t xml:space="preserve"> </w:t>
            </w:r>
            <w:r w:rsidRPr="00724772">
              <w:rPr>
                <w:rStyle w:val="font11"/>
                <w:rFonts w:ascii="Times New Roman" w:hAnsi="Times New Roman" w:cs="Times New Roman"/>
                <w:sz w:val="22"/>
                <w:szCs w:val="22"/>
              </w:rPr>
              <w:lastRenderedPageBreak/>
              <w:t>comprimento x largura x altura - 24 cm x 18 cm x 5 cm , diâmetro - 30 cm – material - acetato - cor - transparente</w:t>
            </w:r>
          </w:p>
        </w:tc>
        <w:tc>
          <w:tcPr>
            <w:tcW w:w="1299" w:type="dxa"/>
            <w:tcBorders>
              <w:top w:val="single" w:sz="4" w:space="0" w:color="000000"/>
              <w:left w:val="single" w:sz="4" w:space="0" w:color="000000"/>
              <w:bottom w:val="single" w:sz="4" w:space="0" w:color="000000"/>
              <w:right w:val="single" w:sz="4" w:space="0" w:color="000000"/>
            </w:tcBorders>
            <w:vAlign w:val="center"/>
          </w:tcPr>
          <w:p w14:paraId="44DBDD2F" w14:textId="77777777" w:rsidR="00DE25FC" w:rsidRPr="00724772" w:rsidRDefault="00DE25FC" w:rsidP="00DE25FC">
            <w:pPr>
              <w:jc w:val="center"/>
              <w:rPr>
                <w:color w:val="000000"/>
                <w:sz w:val="22"/>
                <w:szCs w:val="22"/>
              </w:rPr>
            </w:pPr>
            <w:r w:rsidRPr="00724772">
              <w:rPr>
                <w:color w:val="000000"/>
                <w:sz w:val="22"/>
                <w:szCs w:val="22"/>
              </w:rPr>
              <w:lastRenderedPageBreak/>
              <w:t>uni</w:t>
            </w:r>
          </w:p>
        </w:tc>
        <w:tc>
          <w:tcPr>
            <w:tcW w:w="1785" w:type="dxa"/>
            <w:tcBorders>
              <w:top w:val="single" w:sz="4" w:space="0" w:color="000000"/>
              <w:left w:val="single" w:sz="4" w:space="0" w:color="000000"/>
              <w:bottom w:val="single" w:sz="4" w:space="0" w:color="000000"/>
              <w:right w:val="single" w:sz="4" w:space="0" w:color="000000"/>
            </w:tcBorders>
            <w:vAlign w:val="center"/>
          </w:tcPr>
          <w:p w14:paraId="41C13BDA" w14:textId="77777777" w:rsidR="00DE25FC" w:rsidRPr="00724772" w:rsidRDefault="00DE25FC" w:rsidP="00DE25FC">
            <w:pPr>
              <w:jc w:val="center"/>
              <w:rPr>
                <w:color w:val="000000"/>
                <w:sz w:val="22"/>
                <w:szCs w:val="22"/>
              </w:rPr>
            </w:pPr>
            <w:r w:rsidRPr="00724772">
              <w:rPr>
                <w:color w:val="000000"/>
                <w:sz w:val="22"/>
                <w:szCs w:val="22"/>
              </w:rPr>
              <w:t>40</w:t>
            </w:r>
          </w:p>
        </w:tc>
      </w:tr>
      <w:tr w:rsidR="00DE25FC" w:rsidRPr="00724772" w14:paraId="4CA440D3"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08264B44" w14:textId="77777777" w:rsidR="00DE25FC" w:rsidRPr="00724772" w:rsidRDefault="00DE25FC" w:rsidP="00DE25FC">
            <w:pPr>
              <w:widowControl w:val="0"/>
              <w:jc w:val="center"/>
              <w:rPr>
                <w:b/>
                <w:color w:val="000000"/>
                <w:sz w:val="22"/>
                <w:szCs w:val="22"/>
              </w:rPr>
            </w:pPr>
            <w:r w:rsidRPr="00724772">
              <w:rPr>
                <w:color w:val="000000"/>
                <w:sz w:val="22"/>
                <w:szCs w:val="22"/>
              </w:rPr>
              <w:t>2</w:t>
            </w:r>
          </w:p>
        </w:tc>
        <w:tc>
          <w:tcPr>
            <w:tcW w:w="4797" w:type="dxa"/>
            <w:tcBorders>
              <w:top w:val="single" w:sz="4" w:space="0" w:color="000000"/>
              <w:left w:val="single" w:sz="4" w:space="0" w:color="000000"/>
              <w:bottom w:val="single" w:sz="4" w:space="0" w:color="000000"/>
              <w:right w:val="single" w:sz="4" w:space="0" w:color="000000"/>
            </w:tcBorders>
            <w:vAlign w:val="bottom"/>
          </w:tcPr>
          <w:p w14:paraId="402236E3" w14:textId="77777777" w:rsidR="00DE25FC" w:rsidRPr="00724772" w:rsidRDefault="00DE25FC" w:rsidP="00DE25FC">
            <w:pPr>
              <w:rPr>
                <w:color w:val="000000"/>
                <w:sz w:val="22"/>
                <w:szCs w:val="22"/>
              </w:rPr>
            </w:pPr>
            <w:r w:rsidRPr="00724772">
              <w:rPr>
                <w:color w:val="000000"/>
                <w:sz w:val="22"/>
                <w:szCs w:val="22"/>
              </w:rPr>
              <w:t xml:space="preserve">Forma simples para </w:t>
            </w:r>
            <w:proofErr w:type="gramStart"/>
            <w:r w:rsidRPr="00724772">
              <w:rPr>
                <w:color w:val="000000"/>
                <w:sz w:val="22"/>
                <w:szCs w:val="22"/>
              </w:rPr>
              <w:t>chocolate  -</w:t>
            </w:r>
            <w:proofErr w:type="gramEnd"/>
            <w:r w:rsidRPr="00724772">
              <w:rPr>
                <w:color w:val="000000"/>
                <w:sz w:val="22"/>
                <w:szCs w:val="22"/>
              </w:rPr>
              <w:t xml:space="preserve"> bombons quadrados médios - 28 cavidades - medidas aproximadas de cada cavidade são 2,7 mm de comprimento, 2,7 mm de largura e 1,9 mm de altura, com um peso médio de 13 g, material – acetato – </w:t>
            </w:r>
            <w:proofErr w:type="spellStart"/>
            <w:r w:rsidRPr="00724772">
              <w:rPr>
                <w:color w:val="000000"/>
                <w:sz w:val="22"/>
                <w:szCs w:val="22"/>
              </w:rPr>
              <w:t>lavavel</w:t>
            </w:r>
            <w:proofErr w:type="spellEnd"/>
            <w:r w:rsidRPr="00724772">
              <w:rPr>
                <w:color w:val="000000"/>
                <w:sz w:val="22"/>
                <w:szCs w:val="22"/>
              </w:rPr>
              <w:t xml:space="preserve">  - cor transparente</w:t>
            </w:r>
          </w:p>
        </w:tc>
        <w:tc>
          <w:tcPr>
            <w:tcW w:w="1299" w:type="dxa"/>
            <w:tcBorders>
              <w:top w:val="single" w:sz="4" w:space="0" w:color="000000"/>
              <w:left w:val="single" w:sz="4" w:space="0" w:color="000000"/>
              <w:bottom w:val="single" w:sz="4" w:space="0" w:color="000000"/>
              <w:right w:val="single" w:sz="4" w:space="0" w:color="000000"/>
            </w:tcBorders>
            <w:vAlign w:val="center"/>
          </w:tcPr>
          <w:p w14:paraId="7BA06B5E" w14:textId="77777777" w:rsidR="00DE25FC" w:rsidRPr="00724772" w:rsidRDefault="00DE25FC" w:rsidP="00DE25FC">
            <w:pPr>
              <w:jc w:val="center"/>
              <w:rPr>
                <w:color w:val="000000"/>
                <w:sz w:val="22"/>
                <w:szCs w:val="22"/>
              </w:rPr>
            </w:pPr>
            <w:proofErr w:type="spellStart"/>
            <w:r w:rsidRPr="00724772">
              <w:rPr>
                <w:color w:val="000000"/>
                <w:sz w:val="22"/>
                <w:szCs w:val="22"/>
              </w:rPr>
              <w:t>unid</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5443EB3C" w14:textId="77777777" w:rsidR="00DE25FC" w:rsidRPr="00724772" w:rsidRDefault="00DE25FC" w:rsidP="00DE25FC">
            <w:pPr>
              <w:jc w:val="center"/>
              <w:rPr>
                <w:color w:val="000000"/>
                <w:sz w:val="22"/>
                <w:szCs w:val="22"/>
              </w:rPr>
            </w:pPr>
            <w:r w:rsidRPr="00724772">
              <w:rPr>
                <w:color w:val="000000"/>
                <w:sz w:val="22"/>
                <w:szCs w:val="22"/>
              </w:rPr>
              <w:t>20</w:t>
            </w:r>
          </w:p>
        </w:tc>
      </w:tr>
      <w:tr w:rsidR="00DE25FC" w:rsidRPr="00724772" w14:paraId="659FC92E"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5457CB4C" w14:textId="77777777" w:rsidR="00DE25FC" w:rsidRPr="00724772" w:rsidRDefault="00DE25FC" w:rsidP="00DE25FC">
            <w:pPr>
              <w:widowControl w:val="0"/>
              <w:jc w:val="center"/>
              <w:rPr>
                <w:b/>
                <w:color w:val="000000"/>
                <w:sz w:val="22"/>
                <w:szCs w:val="22"/>
              </w:rPr>
            </w:pPr>
            <w:r w:rsidRPr="00724772">
              <w:rPr>
                <w:color w:val="000000"/>
                <w:sz w:val="22"/>
                <w:szCs w:val="22"/>
              </w:rPr>
              <w:t>3</w:t>
            </w:r>
          </w:p>
        </w:tc>
        <w:tc>
          <w:tcPr>
            <w:tcW w:w="4797" w:type="dxa"/>
            <w:tcBorders>
              <w:top w:val="single" w:sz="4" w:space="0" w:color="000000"/>
              <w:left w:val="single" w:sz="4" w:space="0" w:color="000000"/>
              <w:bottom w:val="single" w:sz="4" w:space="0" w:color="000000"/>
              <w:right w:val="single" w:sz="4" w:space="0" w:color="000000"/>
            </w:tcBorders>
            <w:vAlign w:val="bottom"/>
          </w:tcPr>
          <w:p w14:paraId="471F0AFC" w14:textId="77777777" w:rsidR="00DE25FC" w:rsidRPr="00724772" w:rsidRDefault="00DE25FC" w:rsidP="00DE25FC">
            <w:pPr>
              <w:rPr>
                <w:color w:val="000000"/>
                <w:sz w:val="22"/>
                <w:szCs w:val="22"/>
              </w:rPr>
            </w:pPr>
            <w:r w:rsidRPr="00724772">
              <w:rPr>
                <w:color w:val="000000"/>
                <w:sz w:val="22"/>
                <w:szCs w:val="22"/>
              </w:rPr>
              <w:t xml:space="preserve">Forma simples para </w:t>
            </w:r>
            <w:proofErr w:type="gramStart"/>
            <w:r w:rsidRPr="00724772">
              <w:rPr>
                <w:color w:val="000000"/>
                <w:sz w:val="22"/>
                <w:szCs w:val="22"/>
              </w:rPr>
              <w:t>chocolate  -</w:t>
            </w:r>
            <w:proofErr w:type="gramEnd"/>
            <w:r w:rsidRPr="00724772">
              <w:rPr>
                <w:color w:val="000000"/>
                <w:sz w:val="22"/>
                <w:szCs w:val="22"/>
              </w:rPr>
              <w:t xml:space="preserve"> bombons médios - 24 cavidades - medidas aproximadas de cada cavidade são </w:t>
            </w:r>
            <w:proofErr w:type="spellStart"/>
            <w:r w:rsidRPr="00724772">
              <w:rPr>
                <w:color w:val="000000"/>
                <w:sz w:val="22"/>
                <w:szCs w:val="22"/>
              </w:rPr>
              <w:t>diâm</w:t>
            </w:r>
            <w:proofErr w:type="spellEnd"/>
            <w:r w:rsidRPr="00724772">
              <w:rPr>
                <w:color w:val="000000"/>
                <w:sz w:val="22"/>
                <w:szCs w:val="22"/>
              </w:rPr>
              <w:t xml:space="preserve">.: 3,85cm x alt.: 2,3cm, com um peso médio de 23 g, material – acetato – </w:t>
            </w:r>
            <w:proofErr w:type="spellStart"/>
            <w:r w:rsidRPr="00724772">
              <w:rPr>
                <w:color w:val="000000"/>
                <w:sz w:val="22"/>
                <w:szCs w:val="22"/>
              </w:rPr>
              <w:t>lavavel</w:t>
            </w:r>
            <w:proofErr w:type="spellEnd"/>
            <w:r w:rsidRPr="00724772">
              <w:rPr>
                <w:color w:val="000000"/>
                <w:sz w:val="22"/>
                <w:szCs w:val="22"/>
              </w:rPr>
              <w:t xml:space="preserve"> – cor transparente</w:t>
            </w:r>
          </w:p>
        </w:tc>
        <w:tc>
          <w:tcPr>
            <w:tcW w:w="1299" w:type="dxa"/>
            <w:tcBorders>
              <w:top w:val="single" w:sz="4" w:space="0" w:color="000000"/>
              <w:left w:val="single" w:sz="4" w:space="0" w:color="000000"/>
              <w:bottom w:val="single" w:sz="4" w:space="0" w:color="000000"/>
              <w:right w:val="single" w:sz="4" w:space="0" w:color="000000"/>
            </w:tcBorders>
            <w:vAlign w:val="center"/>
          </w:tcPr>
          <w:p w14:paraId="0CF5405D" w14:textId="77777777" w:rsidR="00DE25FC" w:rsidRPr="00724772" w:rsidRDefault="00DE25FC" w:rsidP="00DE25FC">
            <w:pPr>
              <w:jc w:val="center"/>
              <w:rPr>
                <w:color w:val="000000"/>
                <w:sz w:val="22"/>
                <w:szCs w:val="22"/>
              </w:rPr>
            </w:pPr>
            <w:proofErr w:type="spellStart"/>
            <w:r w:rsidRPr="00724772">
              <w:rPr>
                <w:color w:val="000000"/>
                <w:sz w:val="22"/>
                <w:szCs w:val="22"/>
              </w:rPr>
              <w:t>unid</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37B2E8F5" w14:textId="77777777" w:rsidR="00DE25FC" w:rsidRPr="00724772" w:rsidRDefault="00DE25FC" w:rsidP="00DE25FC">
            <w:pPr>
              <w:jc w:val="center"/>
              <w:rPr>
                <w:color w:val="000000"/>
                <w:sz w:val="22"/>
                <w:szCs w:val="22"/>
              </w:rPr>
            </w:pPr>
            <w:r w:rsidRPr="00724772">
              <w:rPr>
                <w:color w:val="000000"/>
                <w:sz w:val="22"/>
                <w:szCs w:val="22"/>
              </w:rPr>
              <w:t>20</w:t>
            </w:r>
          </w:p>
        </w:tc>
      </w:tr>
      <w:tr w:rsidR="00DE25FC" w:rsidRPr="00724772" w14:paraId="74E9B586"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3DF5E32C" w14:textId="77777777" w:rsidR="00DE25FC" w:rsidRPr="00724772" w:rsidRDefault="00DE25FC" w:rsidP="00DE25FC">
            <w:pPr>
              <w:widowControl w:val="0"/>
              <w:jc w:val="center"/>
              <w:rPr>
                <w:b/>
                <w:color w:val="000000"/>
                <w:sz w:val="22"/>
                <w:szCs w:val="22"/>
              </w:rPr>
            </w:pPr>
            <w:r w:rsidRPr="00724772">
              <w:rPr>
                <w:color w:val="000000"/>
                <w:sz w:val="22"/>
                <w:szCs w:val="22"/>
              </w:rPr>
              <w:t>4</w:t>
            </w:r>
          </w:p>
        </w:tc>
        <w:tc>
          <w:tcPr>
            <w:tcW w:w="4797" w:type="dxa"/>
            <w:tcBorders>
              <w:top w:val="single" w:sz="4" w:space="0" w:color="000000"/>
              <w:left w:val="single" w:sz="4" w:space="0" w:color="000000"/>
              <w:bottom w:val="single" w:sz="4" w:space="0" w:color="000000"/>
              <w:right w:val="single" w:sz="4" w:space="0" w:color="000000"/>
            </w:tcBorders>
            <w:vAlign w:val="bottom"/>
          </w:tcPr>
          <w:p w14:paraId="1D18D352" w14:textId="77777777" w:rsidR="00DE25FC" w:rsidRPr="00724772" w:rsidRDefault="00DE25FC" w:rsidP="00DE25FC">
            <w:pPr>
              <w:rPr>
                <w:color w:val="000000"/>
                <w:sz w:val="22"/>
                <w:szCs w:val="22"/>
              </w:rPr>
            </w:pPr>
            <w:r w:rsidRPr="00724772">
              <w:rPr>
                <w:color w:val="000000"/>
                <w:sz w:val="22"/>
                <w:szCs w:val="22"/>
              </w:rPr>
              <w:t>Suporte para ovo 350g médio alongado material: plástico - dimensões: 8 x 4,5 x 5,5 cm</w:t>
            </w:r>
          </w:p>
        </w:tc>
        <w:tc>
          <w:tcPr>
            <w:tcW w:w="1299" w:type="dxa"/>
            <w:tcBorders>
              <w:top w:val="single" w:sz="4" w:space="0" w:color="000000"/>
              <w:left w:val="single" w:sz="4" w:space="0" w:color="000000"/>
              <w:bottom w:val="single" w:sz="4" w:space="0" w:color="000000"/>
              <w:right w:val="single" w:sz="4" w:space="0" w:color="000000"/>
            </w:tcBorders>
            <w:vAlign w:val="center"/>
          </w:tcPr>
          <w:p w14:paraId="5C6FBD70" w14:textId="77777777" w:rsidR="00DE25FC" w:rsidRPr="00724772" w:rsidRDefault="00DE25FC" w:rsidP="00DE25FC">
            <w:pPr>
              <w:jc w:val="center"/>
              <w:rPr>
                <w:color w:val="000000"/>
                <w:sz w:val="22"/>
                <w:szCs w:val="22"/>
              </w:rPr>
            </w:pPr>
            <w:proofErr w:type="spellStart"/>
            <w:r w:rsidRPr="00724772">
              <w:rPr>
                <w:color w:val="000000"/>
                <w:sz w:val="22"/>
                <w:szCs w:val="22"/>
              </w:rPr>
              <w:t>unid</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45C36AEC" w14:textId="77777777" w:rsidR="00DE25FC" w:rsidRPr="00724772" w:rsidRDefault="00DE25FC" w:rsidP="00DE25FC">
            <w:pPr>
              <w:jc w:val="center"/>
              <w:rPr>
                <w:color w:val="000000"/>
                <w:sz w:val="22"/>
                <w:szCs w:val="22"/>
              </w:rPr>
            </w:pPr>
            <w:r w:rsidRPr="00724772">
              <w:rPr>
                <w:color w:val="000000"/>
                <w:sz w:val="22"/>
                <w:szCs w:val="22"/>
              </w:rPr>
              <w:t>200</w:t>
            </w:r>
          </w:p>
        </w:tc>
      </w:tr>
      <w:tr w:rsidR="00DE25FC" w:rsidRPr="00724772" w14:paraId="6D5C9925"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44E5D50F" w14:textId="77777777" w:rsidR="00DE25FC" w:rsidRPr="00724772" w:rsidRDefault="00DE25FC" w:rsidP="00DE25FC">
            <w:pPr>
              <w:widowControl w:val="0"/>
              <w:jc w:val="center"/>
              <w:rPr>
                <w:b/>
                <w:color w:val="FF0000"/>
                <w:sz w:val="22"/>
                <w:szCs w:val="22"/>
              </w:rPr>
            </w:pPr>
            <w:r w:rsidRPr="00724772">
              <w:rPr>
                <w:color w:val="000000"/>
                <w:sz w:val="22"/>
                <w:szCs w:val="22"/>
              </w:rPr>
              <w:t>5</w:t>
            </w:r>
          </w:p>
        </w:tc>
        <w:tc>
          <w:tcPr>
            <w:tcW w:w="4797" w:type="dxa"/>
            <w:tcBorders>
              <w:top w:val="single" w:sz="4" w:space="0" w:color="000000"/>
              <w:left w:val="single" w:sz="4" w:space="0" w:color="000000"/>
              <w:bottom w:val="single" w:sz="4" w:space="0" w:color="000000"/>
              <w:right w:val="single" w:sz="4" w:space="0" w:color="000000"/>
            </w:tcBorders>
            <w:vAlign w:val="center"/>
          </w:tcPr>
          <w:p w14:paraId="402B7232" w14:textId="77777777" w:rsidR="00DE25FC" w:rsidRPr="00724772" w:rsidRDefault="00DE25FC" w:rsidP="00DE25FC">
            <w:pPr>
              <w:rPr>
                <w:color w:val="000000"/>
                <w:sz w:val="22"/>
                <w:szCs w:val="22"/>
              </w:rPr>
            </w:pPr>
            <w:r w:rsidRPr="00724772">
              <w:rPr>
                <w:color w:val="000000"/>
                <w:sz w:val="22"/>
                <w:szCs w:val="22"/>
              </w:rPr>
              <w:t xml:space="preserve">Saco </w:t>
            </w:r>
            <w:proofErr w:type="spellStart"/>
            <w:r w:rsidRPr="00724772">
              <w:rPr>
                <w:color w:val="000000"/>
                <w:sz w:val="22"/>
                <w:szCs w:val="22"/>
              </w:rPr>
              <w:t>express</w:t>
            </w:r>
            <w:proofErr w:type="spellEnd"/>
            <w:r w:rsidRPr="00724772">
              <w:rPr>
                <w:color w:val="000000"/>
                <w:sz w:val="22"/>
                <w:szCs w:val="22"/>
              </w:rPr>
              <w:t xml:space="preserve"> 39x39cm para ovos de 350g a 500g - medidas aproximadas: 39 cm x 39 cm – metalizado – estampas e cores variadas</w:t>
            </w:r>
          </w:p>
        </w:tc>
        <w:tc>
          <w:tcPr>
            <w:tcW w:w="1299" w:type="dxa"/>
            <w:tcBorders>
              <w:top w:val="single" w:sz="4" w:space="0" w:color="000000"/>
              <w:left w:val="single" w:sz="4" w:space="0" w:color="000000"/>
              <w:bottom w:val="single" w:sz="4" w:space="0" w:color="000000"/>
              <w:right w:val="single" w:sz="4" w:space="0" w:color="000000"/>
            </w:tcBorders>
            <w:vAlign w:val="center"/>
          </w:tcPr>
          <w:p w14:paraId="5DC8C885" w14:textId="77777777" w:rsidR="00DE25FC" w:rsidRPr="00724772" w:rsidRDefault="00DE25FC" w:rsidP="00DE25FC">
            <w:pPr>
              <w:jc w:val="center"/>
              <w:rPr>
                <w:color w:val="000000"/>
                <w:sz w:val="22"/>
                <w:szCs w:val="22"/>
              </w:rPr>
            </w:pPr>
            <w:proofErr w:type="spellStart"/>
            <w:r w:rsidRPr="00724772">
              <w:rPr>
                <w:color w:val="000000"/>
                <w:sz w:val="22"/>
                <w:szCs w:val="22"/>
              </w:rPr>
              <w:t>unid</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7AC186C8" w14:textId="77777777" w:rsidR="00DE25FC" w:rsidRPr="00724772" w:rsidRDefault="00DE25FC" w:rsidP="00DE25FC">
            <w:pPr>
              <w:jc w:val="center"/>
              <w:rPr>
                <w:color w:val="000000"/>
                <w:sz w:val="22"/>
                <w:szCs w:val="22"/>
              </w:rPr>
            </w:pPr>
            <w:r w:rsidRPr="00724772">
              <w:rPr>
                <w:color w:val="000000"/>
                <w:sz w:val="22"/>
                <w:szCs w:val="22"/>
              </w:rPr>
              <w:t>200</w:t>
            </w:r>
          </w:p>
        </w:tc>
      </w:tr>
      <w:tr w:rsidR="00DE25FC" w:rsidRPr="00724772" w14:paraId="2E667B01"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146C0F43" w14:textId="77777777" w:rsidR="00DE25FC" w:rsidRPr="00724772" w:rsidRDefault="00DE25FC" w:rsidP="00DE25FC">
            <w:pPr>
              <w:widowControl w:val="0"/>
              <w:jc w:val="center"/>
              <w:rPr>
                <w:b/>
                <w:color w:val="FF0000"/>
                <w:sz w:val="22"/>
                <w:szCs w:val="22"/>
              </w:rPr>
            </w:pPr>
            <w:r w:rsidRPr="00724772">
              <w:rPr>
                <w:color w:val="000000"/>
                <w:sz w:val="22"/>
                <w:szCs w:val="22"/>
              </w:rPr>
              <w:t>6</w:t>
            </w:r>
          </w:p>
        </w:tc>
        <w:tc>
          <w:tcPr>
            <w:tcW w:w="4797" w:type="dxa"/>
            <w:tcBorders>
              <w:top w:val="single" w:sz="4" w:space="0" w:color="000000"/>
              <w:left w:val="single" w:sz="4" w:space="0" w:color="000000"/>
              <w:bottom w:val="single" w:sz="4" w:space="0" w:color="000000"/>
              <w:right w:val="single" w:sz="4" w:space="0" w:color="000000"/>
            </w:tcBorders>
            <w:vAlign w:val="center"/>
          </w:tcPr>
          <w:p w14:paraId="109249B2" w14:textId="77777777" w:rsidR="00DE25FC" w:rsidRPr="00724772" w:rsidRDefault="00DE25FC" w:rsidP="00DE25FC">
            <w:pPr>
              <w:rPr>
                <w:color w:val="000000"/>
                <w:sz w:val="22"/>
                <w:szCs w:val="22"/>
              </w:rPr>
            </w:pPr>
            <w:r w:rsidRPr="00724772">
              <w:rPr>
                <w:color w:val="000000"/>
                <w:sz w:val="22"/>
                <w:szCs w:val="22"/>
              </w:rPr>
              <w:t>Papel chumbo 12x12cm prata p/ bombom e trufa com 300und – cor prata</w:t>
            </w:r>
          </w:p>
        </w:tc>
        <w:tc>
          <w:tcPr>
            <w:tcW w:w="1299" w:type="dxa"/>
            <w:tcBorders>
              <w:top w:val="single" w:sz="4" w:space="0" w:color="000000"/>
              <w:left w:val="single" w:sz="4" w:space="0" w:color="000000"/>
              <w:bottom w:val="single" w:sz="4" w:space="0" w:color="000000"/>
              <w:right w:val="single" w:sz="4" w:space="0" w:color="000000"/>
            </w:tcBorders>
            <w:vAlign w:val="center"/>
          </w:tcPr>
          <w:p w14:paraId="5721E8A9" w14:textId="77777777" w:rsidR="00DE25FC" w:rsidRPr="00724772" w:rsidRDefault="00DE25FC" w:rsidP="00DE25FC">
            <w:pPr>
              <w:jc w:val="center"/>
              <w:rPr>
                <w:color w:val="000000"/>
                <w:sz w:val="22"/>
                <w:szCs w:val="22"/>
              </w:rPr>
            </w:pPr>
            <w:proofErr w:type="spellStart"/>
            <w:r w:rsidRPr="00724772">
              <w:rPr>
                <w:color w:val="000000"/>
                <w:sz w:val="22"/>
                <w:szCs w:val="22"/>
              </w:rPr>
              <w:t>pct</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4AE781AC" w14:textId="77777777" w:rsidR="00DE25FC" w:rsidRPr="00724772" w:rsidRDefault="00DE25FC" w:rsidP="00DE25FC">
            <w:pPr>
              <w:jc w:val="center"/>
              <w:rPr>
                <w:color w:val="000000"/>
                <w:sz w:val="22"/>
                <w:szCs w:val="22"/>
              </w:rPr>
            </w:pPr>
            <w:r w:rsidRPr="00724772">
              <w:rPr>
                <w:color w:val="000000"/>
                <w:sz w:val="22"/>
                <w:szCs w:val="22"/>
              </w:rPr>
              <w:t>1</w:t>
            </w:r>
          </w:p>
        </w:tc>
      </w:tr>
      <w:tr w:rsidR="00DE25FC" w:rsidRPr="00724772" w14:paraId="134ED4BF"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2C898ED6" w14:textId="77777777" w:rsidR="00DE25FC" w:rsidRPr="00724772" w:rsidRDefault="00DE25FC" w:rsidP="00DE25FC">
            <w:pPr>
              <w:widowControl w:val="0"/>
              <w:jc w:val="center"/>
              <w:rPr>
                <w:b/>
                <w:color w:val="FF0000"/>
                <w:sz w:val="22"/>
                <w:szCs w:val="22"/>
              </w:rPr>
            </w:pPr>
            <w:r w:rsidRPr="00724772">
              <w:rPr>
                <w:color w:val="000000"/>
                <w:sz w:val="22"/>
                <w:szCs w:val="22"/>
              </w:rPr>
              <w:t>7</w:t>
            </w:r>
          </w:p>
        </w:tc>
        <w:tc>
          <w:tcPr>
            <w:tcW w:w="4797" w:type="dxa"/>
            <w:tcBorders>
              <w:top w:val="single" w:sz="4" w:space="0" w:color="000000"/>
              <w:left w:val="single" w:sz="4" w:space="0" w:color="000000"/>
              <w:bottom w:val="single" w:sz="4" w:space="0" w:color="000000"/>
              <w:right w:val="single" w:sz="4" w:space="0" w:color="000000"/>
            </w:tcBorders>
            <w:vAlign w:val="center"/>
          </w:tcPr>
          <w:p w14:paraId="3439676F" w14:textId="77777777" w:rsidR="00DE25FC" w:rsidRPr="00724772" w:rsidRDefault="00DE25FC" w:rsidP="00DE25FC">
            <w:pPr>
              <w:rPr>
                <w:color w:val="000000"/>
                <w:sz w:val="22"/>
                <w:szCs w:val="22"/>
              </w:rPr>
            </w:pPr>
            <w:r w:rsidRPr="00724772">
              <w:rPr>
                <w:color w:val="000000"/>
                <w:sz w:val="22"/>
                <w:szCs w:val="22"/>
              </w:rPr>
              <w:t>Papel chumbo 12x12cm prata p/ bombom e trufa com 300und – cor - dourado</w:t>
            </w:r>
          </w:p>
        </w:tc>
        <w:tc>
          <w:tcPr>
            <w:tcW w:w="1299" w:type="dxa"/>
            <w:tcBorders>
              <w:top w:val="single" w:sz="4" w:space="0" w:color="000000"/>
              <w:left w:val="single" w:sz="4" w:space="0" w:color="000000"/>
              <w:bottom w:val="single" w:sz="4" w:space="0" w:color="000000"/>
              <w:right w:val="single" w:sz="4" w:space="0" w:color="000000"/>
            </w:tcBorders>
            <w:vAlign w:val="center"/>
          </w:tcPr>
          <w:p w14:paraId="1941CFF0" w14:textId="77777777" w:rsidR="00DE25FC" w:rsidRPr="00724772" w:rsidRDefault="00DE25FC" w:rsidP="00DE25FC">
            <w:pPr>
              <w:jc w:val="center"/>
              <w:rPr>
                <w:color w:val="000000"/>
                <w:sz w:val="22"/>
                <w:szCs w:val="22"/>
              </w:rPr>
            </w:pPr>
            <w:proofErr w:type="spellStart"/>
            <w:r w:rsidRPr="00724772">
              <w:rPr>
                <w:color w:val="000000"/>
                <w:sz w:val="22"/>
                <w:szCs w:val="22"/>
              </w:rPr>
              <w:t>pct</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0CD2F006" w14:textId="77777777" w:rsidR="00DE25FC" w:rsidRPr="00724772" w:rsidRDefault="00DE25FC" w:rsidP="00DE25FC">
            <w:pPr>
              <w:jc w:val="center"/>
              <w:rPr>
                <w:color w:val="000000"/>
                <w:sz w:val="22"/>
                <w:szCs w:val="22"/>
              </w:rPr>
            </w:pPr>
            <w:r w:rsidRPr="00724772">
              <w:rPr>
                <w:color w:val="000000"/>
                <w:sz w:val="22"/>
                <w:szCs w:val="22"/>
              </w:rPr>
              <w:t>1</w:t>
            </w:r>
          </w:p>
        </w:tc>
      </w:tr>
      <w:tr w:rsidR="00DE25FC" w:rsidRPr="00724772" w14:paraId="2CB2B3B1" w14:textId="77777777" w:rsidTr="00DE25FC">
        <w:trPr>
          <w:jc w:val="center"/>
        </w:trPr>
        <w:tc>
          <w:tcPr>
            <w:tcW w:w="964" w:type="dxa"/>
            <w:tcBorders>
              <w:top w:val="single" w:sz="4" w:space="0" w:color="000000"/>
              <w:left w:val="single" w:sz="4" w:space="0" w:color="000000"/>
              <w:bottom w:val="single" w:sz="4" w:space="0" w:color="000000"/>
              <w:right w:val="single" w:sz="4" w:space="0" w:color="000000"/>
            </w:tcBorders>
            <w:vAlign w:val="center"/>
          </w:tcPr>
          <w:p w14:paraId="52447090" w14:textId="77777777" w:rsidR="00DE25FC" w:rsidRPr="00724772" w:rsidRDefault="00DE25FC" w:rsidP="00DE25FC">
            <w:pPr>
              <w:widowControl w:val="0"/>
              <w:jc w:val="center"/>
              <w:rPr>
                <w:b/>
                <w:color w:val="FF0000"/>
                <w:sz w:val="22"/>
                <w:szCs w:val="22"/>
              </w:rPr>
            </w:pPr>
            <w:r w:rsidRPr="00724772">
              <w:rPr>
                <w:color w:val="000000"/>
                <w:sz w:val="22"/>
                <w:szCs w:val="22"/>
              </w:rPr>
              <w:t>8</w:t>
            </w:r>
          </w:p>
        </w:tc>
        <w:tc>
          <w:tcPr>
            <w:tcW w:w="4797" w:type="dxa"/>
            <w:tcBorders>
              <w:top w:val="single" w:sz="4" w:space="0" w:color="000000"/>
              <w:left w:val="single" w:sz="4" w:space="0" w:color="000000"/>
              <w:bottom w:val="single" w:sz="4" w:space="0" w:color="000000"/>
              <w:right w:val="single" w:sz="4" w:space="0" w:color="000000"/>
            </w:tcBorders>
            <w:vAlign w:val="center"/>
          </w:tcPr>
          <w:p w14:paraId="269F219A" w14:textId="77777777" w:rsidR="00DE25FC" w:rsidRPr="00724772" w:rsidRDefault="00DE25FC" w:rsidP="00DE25FC">
            <w:pPr>
              <w:rPr>
                <w:color w:val="000000"/>
                <w:sz w:val="22"/>
                <w:szCs w:val="22"/>
              </w:rPr>
            </w:pPr>
            <w:r w:rsidRPr="00724772">
              <w:rPr>
                <w:color w:val="000000"/>
                <w:sz w:val="22"/>
                <w:szCs w:val="22"/>
              </w:rPr>
              <w:t>Laço mágico pronto grande maxi 24x50</w:t>
            </w:r>
            <w:proofErr w:type="gramStart"/>
            <w:r w:rsidRPr="00724772">
              <w:rPr>
                <w:color w:val="000000"/>
                <w:sz w:val="22"/>
                <w:szCs w:val="22"/>
              </w:rPr>
              <w:t>cm  -</w:t>
            </w:r>
            <w:proofErr w:type="gramEnd"/>
            <w:r w:rsidRPr="00724772">
              <w:rPr>
                <w:color w:val="000000"/>
                <w:sz w:val="22"/>
                <w:szCs w:val="22"/>
              </w:rPr>
              <w:t xml:space="preserve"> fita plástica em polipropileno - cores variadas</w:t>
            </w:r>
          </w:p>
        </w:tc>
        <w:tc>
          <w:tcPr>
            <w:tcW w:w="1299" w:type="dxa"/>
            <w:tcBorders>
              <w:top w:val="single" w:sz="4" w:space="0" w:color="000000"/>
              <w:left w:val="single" w:sz="4" w:space="0" w:color="000000"/>
              <w:bottom w:val="single" w:sz="4" w:space="0" w:color="000000"/>
              <w:right w:val="single" w:sz="4" w:space="0" w:color="000000"/>
            </w:tcBorders>
            <w:vAlign w:val="center"/>
          </w:tcPr>
          <w:p w14:paraId="41D8C9E4" w14:textId="77777777" w:rsidR="00DE25FC" w:rsidRPr="00724772" w:rsidRDefault="00DE25FC" w:rsidP="00DE25FC">
            <w:pPr>
              <w:jc w:val="center"/>
              <w:rPr>
                <w:color w:val="000000"/>
                <w:sz w:val="22"/>
                <w:szCs w:val="22"/>
              </w:rPr>
            </w:pPr>
            <w:proofErr w:type="spellStart"/>
            <w:r w:rsidRPr="00724772">
              <w:rPr>
                <w:color w:val="000000"/>
                <w:sz w:val="22"/>
                <w:szCs w:val="22"/>
              </w:rPr>
              <w:t>unid</w:t>
            </w:r>
            <w:proofErr w:type="spellEnd"/>
          </w:p>
        </w:tc>
        <w:tc>
          <w:tcPr>
            <w:tcW w:w="1785" w:type="dxa"/>
            <w:tcBorders>
              <w:top w:val="single" w:sz="4" w:space="0" w:color="000000"/>
              <w:left w:val="single" w:sz="4" w:space="0" w:color="000000"/>
              <w:bottom w:val="single" w:sz="4" w:space="0" w:color="000000"/>
              <w:right w:val="single" w:sz="4" w:space="0" w:color="000000"/>
            </w:tcBorders>
            <w:vAlign w:val="center"/>
          </w:tcPr>
          <w:p w14:paraId="34C60B77" w14:textId="77777777" w:rsidR="00DE25FC" w:rsidRPr="00724772" w:rsidRDefault="00DE25FC" w:rsidP="00DE25FC">
            <w:pPr>
              <w:jc w:val="center"/>
              <w:rPr>
                <w:color w:val="000000"/>
                <w:sz w:val="22"/>
                <w:szCs w:val="22"/>
              </w:rPr>
            </w:pPr>
            <w:r w:rsidRPr="00724772">
              <w:rPr>
                <w:color w:val="000000"/>
                <w:sz w:val="22"/>
                <w:szCs w:val="22"/>
              </w:rPr>
              <w:t>200</w:t>
            </w:r>
          </w:p>
        </w:tc>
      </w:tr>
    </w:tbl>
    <w:p w14:paraId="5EA45083" w14:textId="77777777" w:rsidR="00DE25FC" w:rsidRPr="00724772" w:rsidRDefault="00DE25FC" w:rsidP="00DE25FC">
      <w:pPr>
        <w:widowControl w:val="0"/>
        <w:tabs>
          <w:tab w:val="left" w:pos="502"/>
        </w:tabs>
        <w:spacing w:before="95" w:line="235" w:lineRule="auto"/>
        <w:ind w:left="140" w:right="297"/>
        <w:rPr>
          <w:rFonts w:eastAsia="Arial"/>
          <w:sz w:val="22"/>
          <w:szCs w:val="22"/>
        </w:rPr>
      </w:pPr>
    </w:p>
    <w:p w14:paraId="60B188CE"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LEVANTAMENTO DE SOLUÇÕES DISPONÍVEIS NO MERCADO </w:t>
      </w:r>
    </w:p>
    <w:p w14:paraId="15DA3129"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Considerando tratar-se de um material de consumo e que será utilizado para as aulas, consideramos que a única solução possível </w:t>
      </w:r>
      <w:proofErr w:type="gramStart"/>
      <w:r w:rsidRPr="00724772">
        <w:rPr>
          <w:rFonts w:eastAsia="Arial"/>
          <w:sz w:val="22"/>
          <w:szCs w:val="22"/>
        </w:rPr>
        <w:t>trata-se</w:t>
      </w:r>
      <w:proofErr w:type="gramEnd"/>
      <w:r w:rsidRPr="00724772">
        <w:rPr>
          <w:rFonts w:eastAsia="Arial"/>
          <w:sz w:val="22"/>
          <w:szCs w:val="22"/>
        </w:rPr>
        <w:t xml:space="preserve"> da aquisição destes materiais, não tendo sido identificada outras alternativas.</w:t>
      </w:r>
    </w:p>
    <w:p w14:paraId="6E9CC211" w14:textId="77777777" w:rsidR="00DE25FC" w:rsidRPr="00724772" w:rsidRDefault="00DE25FC" w:rsidP="00DE25FC">
      <w:pPr>
        <w:spacing w:line="360" w:lineRule="auto"/>
        <w:ind w:left="567" w:right="-2"/>
        <w:jc w:val="both"/>
        <w:rPr>
          <w:rFonts w:eastAsia="Arial"/>
          <w:sz w:val="22"/>
          <w:szCs w:val="22"/>
        </w:rPr>
      </w:pPr>
    </w:p>
    <w:p w14:paraId="0ECDEDA8"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ESTIMATIVAS DO VALOR DE CONTRATAÇÃO</w:t>
      </w:r>
    </w:p>
    <w:p w14:paraId="0D22F3AA"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Foram utilizados para a estimativa de valor desta contratação os incisos I, III e IV do art. 5º- Decreto Municipal 405/2023 </w:t>
      </w:r>
      <w:r w:rsidRPr="00724772">
        <w:rPr>
          <w:sz w:val="22"/>
          <w:szCs w:val="22"/>
        </w:rPr>
        <w:t xml:space="preserve">O </w:t>
      </w:r>
      <w:proofErr w:type="gramStart"/>
      <w:r w:rsidRPr="00724772">
        <w:rPr>
          <w:sz w:val="22"/>
          <w:szCs w:val="22"/>
        </w:rPr>
        <w:t>valor  estimado</w:t>
      </w:r>
      <w:proofErr w:type="gramEnd"/>
      <w:r w:rsidRPr="00724772">
        <w:rPr>
          <w:sz w:val="22"/>
          <w:szCs w:val="22"/>
        </w:rPr>
        <w:t xml:space="preserve"> da contratação é Lote 01-  </w:t>
      </w:r>
      <w:r w:rsidRPr="00724772">
        <w:rPr>
          <w:b/>
          <w:sz w:val="22"/>
          <w:szCs w:val="22"/>
        </w:rPr>
        <w:t>R$ 7.421,02</w:t>
      </w:r>
      <w:r w:rsidRPr="00724772">
        <w:rPr>
          <w:sz w:val="22"/>
          <w:szCs w:val="22"/>
        </w:rPr>
        <w:t xml:space="preserve"> e Lote 02-  R$ 1.344,45</w:t>
      </w:r>
      <w:r w:rsidRPr="00724772">
        <w:rPr>
          <w:b/>
          <w:sz w:val="22"/>
          <w:szCs w:val="22"/>
        </w:rPr>
        <w:t>, totalizando em  R$ 8765,47 (oito mil, setecentos e sessenta e cinco reais e quarenta e sete  centavos)</w:t>
      </w:r>
      <w:r w:rsidRPr="00724772">
        <w:rPr>
          <w:sz w:val="22"/>
          <w:szCs w:val="22"/>
        </w:rPr>
        <w:t xml:space="preserve"> </w:t>
      </w:r>
      <w:r w:rsidRPr="00724772">
        <w:rPr>
          <w:rFonts w:eastAsia="Arial"/>
          <w:sz w:val="22"/>
          <w:szCs w:val="22"/>
        </w:rPr>
        <w:t>. Os valores detalhados encontram-se anexos no Mapa de Preços.</w:t>
      </w:r>
    </w:p>
    <w:p w14:paraId="10EA8BFD" w14:textId="77777777" w:rsidR="00DE25FC" w:rsidRPr="00724772" w:rsidRDefault="00DE25FC" w:rsidP="00DE25FC">
      <w:pPr>
        <w:spacing w:line="360" w:lineRule="auto"/>
        <w:ind w:left="567" w:right="-2"/>
        <w:jc w:val="both"/>
        <w:rPr>
          <w:rFonts w:eastAsia="Arial"/>
          <w:sz w:val="22"/>
          <w:szCs w:val="22"/>
        </w:rPr>
      </w:pPr>
    </w:p>
    <w:p w14:paraId="11092A7A"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DESCRIÇÃO DA SOLUÇÃO COMO UM TODO </w:t>
      </w:r>
    </w:p>
    <w:p w14:paraId="27AF3B53" w14:textId="77777777" w:rsidR="00DE25FC" w:rsidRPr="00724772" w:rsidRDefault="00DE25FC" w:rsidP="00DE25FC">
      <w:pPr>
        <w:spacing w:line="360" w:lineRule="auto"/>
        <w:ind w:left="567" w:right="-2"/>
        <w:jc w:val="both"/>
        <w:rPr>
          <w:rFonts w:eastAsia="Arial"/>
          <w:color w:val="000000"/>
          <w:sz w:val="22"/>
          <w:szCs w:val="22"/>
        </w:rPr>
      </w:pPr>
      <w:r w:rsidRPr="00724772">
        <w:rPr>
          <w:rFonts w:eastAsia="Arial"/>
          <w:sz w:val="22"/>
          <w:szCs w:val="22"/>
        </w:rPr>
        <w:t xml:space="preserve">Trata-se de </w:t>
      </w:r>
      <w:r w:rsidRPr="00724772">
        <w:rPr>
          <w:sz w:val="22"/>
          <w:szCs w:val="22"/>
          <w:lang w:eastAsia="pt-BR"/>
        </w:rPr>
        <w:t>uma contratação</w:t>
      </w:r>
      <w:r w:rsidRPr="00724772">
        <w:rPr>
          <w:bCs/>
          <w:sz w:val="22"/>
          <w:szCs w:val="22"/>
          <w:lang w:eastAsia="pt-BR"/>
        </w:rPr>
        <w:t xml:space="preserve"> por meio da realização de procedimento de LICITAÇÃO, na modalidade </w:t>
      </w:r>
      <w:proofErr w:type="gramStart"/>
      <w:r w:rsidRPr="00724772">
        <w:rPr>
          <w:bCs/>
          <w:sz w:val="22"/>
          <w:szCs w:val="22"/>
          <w:lang w:eastAsia="pt-BR"/>
        </w:rPr>
        <w:t>DISPENSA  de</w:t>
      </w:r>
      <w:proofErr w:type="gramEnd"/>
      <w:r w:rsidRPr="00724772">
        <w:rPr>
          <w:bCs/>
          <w:sz w:val="22"/>
          <w:szCs w:val="22"/>
          <w:lang w:eastAsia="pt-BR"/>
        </w:rPr>
        <w:t xml:space="preserve"> sob a forma ELETRÔNICA com adoção do critério de julgamento pelo MENOR PREÇO</w:t>
      </w:r>
      <w:r w:rsidRPr="00724772">
        <w:rPr>
          <w:rFonts w:eastAsia="Arial"/>
          <w:sz w:val="22"/>
          <w:szCs w:val="22"/>
        </w:rPr>
        <w:t>, realizada com os quantitativos e especificações baseado na quantidade para a fabricação de 200 ovos de pascoa de 350gr recheados com bombons.</w:t>
      </w:r>
    </w:p>
    <w:p w14:paraId="0883B10D"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JUSTIFICATIVA PARA PARCELAMENTO </w:t>
      </w:r>
    </w:p>
    <w:p w14:paraId="3F2C07A7"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lastRenderedPageBreak/>
        <w:t xml:space="preserve">Embora tratar-se de itens que poderiam ser adquiridos de forma unitária, consideramos que o baixo valor total estimado, bem como quantitativos reduzidos para alguns itens, poderiam ser prejudiciais para a viabilidade da transação. Assim, considerando o valor total, bem como a possibilidade </w:t>
      </w:r>
      <w:proofErr w:type="gramStart"/>
      <w:r w:rsidRPr="00724772">
        <w:rPr>
          <w:rFonts w:eastAsia="Arial"/>
          <w:sz w:val="22"/>
          <w:szCs w:val="22"/>
        </w:rPr>
        <w:t>da</w:t>
      </w:r>
      <w:proofErr w:type="gramEnd"/>
      <w:r w:rsidRPr="00724772">
        <w:rPr>
          <w:rFonts w:eastAsia="Arial"/>
          <w:sz w:val="22"/>
          <w:szCs w:val="22"/>
        </w:rPr>
        <w:t xml:space="preserve"> entrega em remessa única possibilitar a garantia da entrega e um menor gasto com frete para os fornecedores, indicamos que a contratação seja realizada em um Lote.</w:t>
      </w:r>
    </w:p>
    <w:p w14:paraId="172E79E5" w14:textId="77777777" w:rsidR="00DE25FC" w:rsidRPr="00724772" w:rsidRDefault="00DE25FC" w:rsidP="00DE25FC">
      <w:pPr>
        <w:spacing w:line="360" w:lineRule="auto"/>
        <w:ind w:left="567" w:right="-2"/>
        <w:jc w:val="both"/>
        <w:rPr>
          <w:rFonts w:eastAsia="Arial"/>
          <w:sz w:val="22"/>
          <w:szCs w:val="22"/>
        </w:rPr>
      </w:pPr>
    </w:p>
    <w:p w14:paraId="6D071311"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RESULTADOS PRETENDIDOS </w:t>
      </w:r>
    </w:p>
    <w:p w14:paraId="43735AF4" w14:textId="77777777" w:rsidR="00DE25FC" w:rsidRPr="00724772" w:rsidRDefault="00DE25FC" w:rsidP="00DE25FC">
      <w:pPr>
        <w:spacing w:line="360" w:lineRule="auto"/>
        <w:ind w:left="588" w:right="-2"/>
        <w:jc w:val="both"/>
        <w:rPr>
          <w:rFonts w:eastAsia="Arial"/>
          <w:sz w:val="22"/>
          <w:szCs w:val="22"/>
        </w:rPr>
      </w:pPr>
      <w:r w:rsidRPr="00724772">
        <w:rPr>
          <w:rFonts w:eastAsia="Arial"/>
          <w:sz w:val="22"/>
          <w:szCs w:val="22"/>
        </w:rPr>
        <w:t>Pretende-se com esta aquisição de materiais para o  desenvolvimento das atividades do Projeto  - “Oficina de Ovos de Pascoa 2025” proporcionar os beneficiários atendidos pela Secretaria de Assistência Social a oportunidade de aprenderem a  produzir os ovos de páscoa para a própria família, oportunizando assim que estes tenham contato com a prática da atividade e, assim, possam adquirir o conhecimento - que poderá ser utilizado para finalidades recreativas, financeiras ou mesmo para o fortalecimento do convívio social, bem como a economicidade na gestão dos recursos públicos, o melhor aproveitamento dos recursos disponíveis e o estímulo ao desenvolvimento nacional sustentável.</w:t>
      </w:r>
    </w:p>
    <w:p w14:paraId="3B750C25" w14:textId="77777777" w:rsidR="00DE25FC" w:rsidRPr="00724772" w:rsidRDefault="00DE25FC" w:rsidP="00DE25FC">
      <w:pPr>
        <w:spacing w:line="360" w:lineRule="auto"/>
        <w:ind w:left="588" w:right="-2"/>
        <w:jc w:val="both"/>
        <w:rPr>
          <w:rFonts w:eastAsia="Arial"/>
          <w:sz w:val="22"/>
          <w:szCs w:val="22"/>
        </w:rPr>
      </w:pPr>
    </w:p>
    <w:p w14:paraId="145FC88D"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PROVIDÊNCIAS A SEREM ADOTADAS ANTES DA CONTRATAÇÃO</w:t>
      </w:r>
    </w:p>
    <w:p w14:paraId="399D8C49" w14:textId="77777777" w:rsidR="00DE25FC" w:rsidRPr="00724772" w:rsidRDefault="00DE25FC" w:rsidP="00DE25FC">
      <w:pPr>
        <w:spacing w:line="360" w:lineRule="auto"/>
        <w:ind w:left="574" w:right="-2"/>
        <w:jc w:val="both"/>
        <w:rPr>
          <w:rFonts w:eastAsia="Arial"/>
          <w:sz w:val="22"/>
          <w:szCs w:val="22"/>
        </w:rPr>
      </w:pPr>
      <w:r w:rsidRPr="00724772">
        <w:rPr>
          <w:rFonts w:eastAsia="Arial"/>
          <w:sz w:val="22"/>
          <w:szCs w:val="22"/>
        </w:rPr>
        <w:t>Considerando-se que há espaço adequado para a oficina no momento no CSE, e a disponibilidade voluntaria de um oficineiro, não é necessária a tomada de nenhuma providência além.</w:t>
      </w:r>
    </w:p>
    <w:p w14:paraId="6C1B95CC" w14:textId="77777777" w:rsidR="00DE25FC" w:rsidRPr="00724772" w:rsidRDefault="00DE25FC" w:rsidP="00DE25FC">
      <w:pPr>
        <w:spacing w:line="360" w:lineRule="auto"/>
        <w:ind w:left="574" w:right="-2"/>
        <w:jc w:val="both"/>
        <w:rPr>
          <w:rFonts w:eastAsia="Arial"/>
          <w:color w:val="000000"/>
          <w:sz w:val="22"/>
          <w:szCs w:val="22"/>
        </w:rPr>
      </w:pPr>
    </w:p>
    <w:p w14:paraId="794EA5AC"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CONTRATAÇÕES CORRELATAS E/OU INTERDEPENDENTES </w:t>
      </w:r>
    </w:p>
    <w:p w14:paraId="5936AD58"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Trata-se de contratação correlata nos serviços da Proteção Social Básica desenvolvidos pelo Centro de Referência de Assistência Social – CRAS </w:t>
      </w:r>
      <w:proofErr w:type="gramStart"/>
      <w:r w:rsidRPr="00724772">
        <w:rPr>
          <w:rFonts w:eastAsia="Arial"/>
          <w:sz w:val="22"/>
          <w:szCs w:val="22"/>
        </w:rPr>
        <w:t>-  Serviço</w:t>
      </w:r>
      <w:proofErr w:type="gramEnd"/>
      <w:r w:rsidRPr="00724772">
        <w:rPr>
          <w:rFonts w:eastAsia="Arial"/>
          <w:sz w:val="22"/>
          <w:szCs w:val="22"/>
        </w:rPr>
        <w:t xml:space="preserve"> de Convivência e Fortalecimento de Vínculos –SCFV e Serviço de Proteção e Atendimento Integral à Família – PAIF, os quais estão tipificados conforme resolução do Conselho Nacional de Assistência Social- CNAS – Resolução 109 de 11 de novembro de 2009, que preconiza a Tipificação Nacional dos Serviços Socioassistenciais</w:t>
      </w:r>
    </w:p>
    <w:p w14:paraId="21A4FE89" w14:textId="77777777" w:rsidR="00DE25FC" w:rsidRPr="00724772" w:rsidRDefault="00DE25FC" w:rsidP="00DE25FC">
      <w:pPr>
        <w:spacing w:line="360" w:lineRule="auto"/>
        <w:ind w:left="567" w:right="-2"/>
        <w:jc w:val="both"/>
        <w:rPr>
          <w:rFonts w:eastAsia="Arial"/>
          <w:sz w:val="22"/>
          <w:szCs w:val="22"/>
        </w:rPr>
      </w:pPr>
    </w:p>
    <w:p w14:paraId="51C58105"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t xml:space="preserve">PRÁTICAS DE SUSTENTABILIDADE </w:t>
      </w:r>
    </w:p>
    <w:p w14:paraId="20F37FF3"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Não foram encontrados prejuízos significativos ao meio ambiente nesta contratação, tendo em vista o quantitativo e o fato </w:t>
      </w:r>
      <w:proofErr w:type="gramStart"/>
      <w:r w:rsidRPr="00724772">
        <w:rPr>
          <w:rFonts w:eastAsia="Arial"/>
          <w:sz w:val="22"/>
          <w:szCs w:val="22"/>
        </w:rPr>
        <w:t>dos</w:t>
      </w:r>
      <w:proofErr w:type="gramEnd"/>
      <w:r w:rsidRPr="00724772">
        <w:rPr>
          <w:rFonts w:eastAsia="Arial"/>
          <w:sz w:val="22"/>
          <w:szCs w:val="22"/>
        </w:rPr>
        <w:t xml:space="preserve"> itens não serem danosos ao meio ambiente. Os materiais serão utilizados em sua totalidade, com os materiais que sobrarem, </w:t>
      </w:r>
      <w:proofErr w:type="gramStart"/>
      <w:r w:rsidRPr="00724772">
        <w:rPr>
          <w:rFonts w:eastAsia="Arial"/>
          <w:sz w:val="22"/>
          <w:szCs w:val="22"/>
        </w:rPr>
        <w:t>serão  descartados</w:t>
      </w:r>
      <w:proofErr w:type="gramEnd"/>
      <w:r w:rsidRPr="00724772">
        <w:rPr>
          <w:rFonts w:eastAsia="Arial"/>
          <w:sz w:val="22"/>
          <w:szCs w:val="22"/>
        </w:rPr>
        <w:t xml:space="preserve"> de modo adequado e reciclável. </w:t>
      </w:r>
    </w:p>
    <w:p w14:paraId="38804CAB"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Ainda, tal contratação está em conformidade com a Agenda 2030, atuando no caminho do trabalho decente e crescimento econômico, redução das desigualdades e erradicação da pobreza.</w:t>
      </w:r>
    </w:p>
    <w:p w14:paraId="2D0A0939" w14:textId="77777777" w:rsidR="00DE25FC" w:rsidRPr="00724772" w:rsidRDefault="00DE25FC" w:rsidP="00DE25FC">
      <w:pPr>
        <w:spacing w:line="360" w:lineRule="auto"/>
        <w:ind w:left="567" w:right="-2"/>
        <w:jc w:val="both"/>
        <w:rPr>
          <w:rFonts w:eastAsia="Arial"/>
          <w:sz w:val="22"/>
          <w:szCs w:val="22"/>
        </w:rPr>
      </w:pPr>
    </w:p>
    <w:p w14:paraId="7510A606" w14:textId="77777777" w:rsidR="00DE25FC" w:rsidRPr="00724772" w:rsidRDefault="00DE25FC" w:rsidP="00DE25FC">
      <w:pPr>
        <w:numPr>
          <w:ilvl w:val="0"/>
          <w:numId w:val="1"/>
        </w:numPr>
        <w:spacing w:line="360" w:lineRule="auto"/>
        <w:ind w:left="567" w:right="-2" w:hanging="567"/>
        <w:jc w:val="both"/>
        <w:rPr>
          <w:rFonts w:eastAsia="Arial"/>
          <w:b/>
          <w:color w:val="000000"/>
          <w:sz w:val="22"/>
          <w:szCs w:val="22"/>
        </w:rPr>
      </w:pPr>
      <w:r w:rsidRPr="00724772">
        <w:rPr>
          <w:rFonts w:eastAsia="Arial"/>
          <w:b/>
          <w:color w:val="000000"/>
          <w:sz w:val="22"/>
          <w:szCs w:val="22"/>
        </w:rPr>
        <w:lastRenderedPageBreak/>
        <w:t xml:space="preserve">CONCLUSÃO DE VIABILIDADE DA CONTRATAÇÃO </w:t>
      </w:r>
    </w:p>
    <w:p w14:paraId="1ABE179D" w14:textId="77777777" w:rsidR="00DE25FC" w:rsidRPr="00724772" w:rsidRDefault="00DE25FC" w:rsidP="00DE25FC">
      <w:pPr>
        <w:spacing w:line="360" w:lineRule="auto"/>
        <w:ind w:left="567" w:right="-2"/>
        <w:jc w:val="both"/>
        <w:rPr>
          <w:rFonts w:eastAsia="Arial"/>
          <w:sz w:val="22"/>
          <w:szCs w:val="22"/>
        </w:rPr>
      </w:pPr>
      <w:r w:rsidRPr="00724772">
        <w:rPr>
          <w:rFonts w:eastAsia="Arial"/>
          <w:sz w:val="22"/>
          <w:szCs w:val="22"/>
        </w:rPr>
        <w:t xml:space="preserve">Considerando os elementos apontados neste estudo, bem como a disponibilidade financeira e a necessidade do produto para a manutenção das oficinas, considero esta aquisição como plenamente viável e possível. </w:t>
      </w:r>
    </w:p>
    <w:p w14:paraId="099C9703" w14:textId="77777777" w:rsidR="00DE25FC" w:rsidRPr="00724772" w:rsidRDefault="00DE25FC" w:rsidP="00DE25FC">
      <w:pPr>
        <w:spacing w:line="360" w:lineRule="auto"/>
        <w:ind w:left="567" w:right="-2"/>
        <w:jc w:val="both"/>
        <w:rPr>
          <w:rFonts w:eastAsia="Arial"/>
          <w:color w:val="000000"/>
          <w:sz w:val="22"/>
          <w:szCs w:val="22"/>
        </w:rPr>
      </w:pPr>
    </w:p>
    <w:tbl>
      <w:tblPr>
        <w:tblStyle w:val="Style107"/>
        <w:tblW w:w="4519" w:type="dxa"/>
        <w:jc w:val="center"/>
        <w:tblInd w:w="0" w:type="dxa"/>
        <w:tblLayout w:type="fixed"/>
        <w:tblLook w:val="04A0" w:firstRow="1" w:lastRow="0" w:firstColumn="1" w:lastColumn="0" w:noHBand="0" w:noVBand="1"/>
      </w:tblPr>
      <w:tblGrid>
        <w:gridCol w:w="4519"/>
      </w:tblGrid>
      <w:tr w:rsidR="00DE25FC" w:rsidRPr="00724772" w14:paraId="3564ED8B" w14:textId="77777777" w:rsidTr="00DE25FC">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575A11AD" w14:textId="77777777" w:rsidR="00DE25FC" w:rsidRPr="00724772" w:rsidRDefault="00DE25FC" w:rsidP="00DE25FC">
            <w:pPr>
              <w:spacing w:line="360" w:lineRule="auto"/>
              <w:ind w:right="-2"/>
              <w:jc w:val="center"/>
              <w:rPr>
                <w:rFonts w:eastAsia="Arial"/>
                <w:sz w:val="22"/>
                <w:szCs w:val="22"/>
              </w:rPr>
            </w:pPr>
            <w:r w:rsidRPr="00724772">
              <w:rPr>
                <w:rFonts w:eastAsia="Arial"/>
                <w:b/>
                <w:sz w:val="22"/>
                <w:szCs w:val="22"/>
              </w:rPr>
              <w:t>INTEGRANTE REQUISITANTE</w:t>
            </w:r>
          </w:p>
        </w:tc>
      </w:tr>
      <w:tr w:rsidR="00DE25FC" w:rsidRPr="00724772" w14:paraId="59C497F8" w14:textId="77777777" w:rsidTr="00DE25FC">
        <w:trPr>
          <w:trHeight w:val="2357"/>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BF9C336" w14:textId="77777777" w:rsidR="00DE25FC" w:rsidRPr="00724772" w:rsidRDefault="00DE25FC" w:rsidP="00DE25FC">
            <w:pPr>
              <w:spacing w:line="360" w:lineRule="auto"/>
              <w:ind w:right="-2"/>
              <w:jc w:val="both"/>
              <w:rPr>
                <w:rFonts w:eastAsia="Arial"/>
                <w:sz w:val="22"/>
                <w:szCs w:val="22"/>
              </w:rPr>
            </w:pPr>
          </w:p>
          <w:p w14:paraId="37C2E707" w14:textId="77777777" w:rsidR="00DE25FC" w:rsidRPr="00724772" w:rsidRDefault="00DE25FC" w:rsidP="00DE25FC">
            <w:pPr>
              <w:spacing w:line="360" w:lineRule="auto"/>
              <w:ind w:right="-2"/>
              <w:jc w:val="both"/>
              <w:rPr>
                <w:rFonts w:eastAsia="Arial"/>
                <w:sz w:val="22"/>
                <w:szCs w:val="22"/>
              </w:rPr>
            </w:pPr>
            <w:r w:rsidRPr="00724772">
              <w:rPr>
                <w:rFonts w:eastAsia="Arial"/>
                <w:sz w:val="22"/>
                <w:szCs w:val="22"/>
              </w:rPr>
              <w:t>______________________________</w:t>
            </w:r>
          </w:p>
          <w:p w14:paraId="4B25CD7C" w14:textId="77777777" w:rsidR="00DE25FC" w:rsidRPr="00724772" w:rsidRDefault="00DE25FC" w:rsidP="00DE25FC">
            <w:pPr>
              <w:spacing w:before="240" w:line="360" w:lineRule="auto"/>
              <w:jc w:val="center"/>
              <w:rPr>
                <w:rFonts w:eastAsia="Arial"/>
                <w:sz w:val="22"/>
                <w:szCs w:val="22"/>
              </w:rPr>
            </w:pPr>
            <w:r w:rsidRPr="00724772">
              <w:rPr>
                <w:rFonts w:eastAsia="Arial"/>
                <w:sz w:val="22"/>
                <w:szCs w:val="22"/>
              </w:rPr>
              <w:t>Patrícia Aparecida Pereira Galvão de França</w:t>
            </w:r>
          </w:p>
          <w:p w14:paraId="0448F501" w14:textId="77777777" w:rsidR="00DE25FC" w:rsidRPr="00724772" w:rsidRDefault="00DE25FC" w:rsidP="00DE25FC">
            <w:pPr>
              <w:spacing w:line="360" w:lineRule="auto"/>
              <w:ind w:right="-2"/>
              <w:jc w:val="center"/>
              <w:rPr>
                <w:rFonts w:eastAsia="Arial"/>
                <w:sz w:val="22"/>
                <w:szCs w:val="22"/>
              </w:rPr>
            </w:pPr>
            <w:r w:rsidRPr="00724772">
              <w:rPr>
                <w:rFonts w:eastAsia="Arial"/>
                <w:sz w:val="22"/>
                <w:szCs w:val="22"/>
              </w:rPr>
              <w:t xml:space="preserve">Secretária Municipal da Assistência Social </w:t>
            </w:r>
            <w:r w:rsidRPr="00724772">
              <w:rPr>
                <w:sz w:val="22"/>
                <w:szCs w:val="22"/>
              </w:rPr>
              <w:t xml:space="preserve"> </w:t>
            </w:r>
          </w:p>
          <w:p w14:paraId="7DEBCA80" w14:textId="77777777" w:rsidR="00DE25FC" w:rsidRPr="00724772" w:rsidRDefault="00DE25FC" w:rsidP="00DE25FC">
            <w:pPr>
              <w:spacing w:line="360" w:lineRule="auto"/>
              <w:ind w:right="-2"/>
              <w:jc w:val="center"/>
              <w:rPr>
                <w:rFonts w:eastAsia="Arial"/>
                <w:sz w:val="22"/>
                <w:szCs w:val="22"/>
              </w:rPr>
            </w:pPr>
          </w:p>
        </w:tc>
      </w:tr>
    </w:tbl>
    <w:p w14:paraId="6606EE84" w14:textId="77777777" w:rsidR="00DE25FC" w:rsidRPr="00724772" w:rsidRDefault="00DE25FC" w:rsidP="00DE25FC">
      <w:pPr>
        <w:spacing w:line="360" w:lineRule="auto"/>
        <w:ind w:right="-2"/>
        <w:jc w:val="both"/>
        <w:rPr>
          <w:rFonts w:eastAsia="Arial"/>
          <w:b/>
          <w:sz w:val="22"/>
          <w:szCs w:val="22"/>
        </w:rPr>
      </w:pPr>
    </w:p>
    <w:tbl>
      <w:tblPr>
        <w:tblStyle w:val="Style108"/>
        <w:tblW w:w="8775" w:type="dxa"/>
        <w:jc w:val="center"/>
        <w:tblInd w:w="0" w:type="dxa"/>
        <w:tblLayout w:type="fixed"/>
        <w:tblLook w:val="04A0" w:firstRow="1" w:lastRow="0" w:firstColumn="1" w:lastColumn="0" w:noHBand="0" w:noVBand="1"/>
      </w:tblPr>
      <w:tblGrid>
        <w:gridCol w:w="8775"/>
      </w:tblGrid>
      <w:tr w:rsidR="00DE25FC" w:rsidRPr="00724772" w14:paraId="53787871" w14:textId="77777777" w:rsidTr="00DE25FC">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2F92D99" w14:textId="77777777" w:rsidR="00DE25FC" w:rsidRPr="00724772" w:rsidRDefault="00DE25FC" w:rsidP="00DE25FC">
            <w:pPr>
              <w:spacing w:line="360" w:lineRule="auto"/>
              <w:ind w:right="-2"/>
              <w:jc w:val="center"/>
              <w:rPr>
                <w:rFonts w:eastAsia="Arial"/>
                <w:sz w:val="22"/>
                <w:szCs w:val="22"/>
              </w:rPr>
            </w:pPr>
            <w:r w:rsidRPr="00724772">
              <w:rPr>
                <w:rFonts w:eastAsia="Arial"/>
                <w:b/>
                <w:color w:val="000000"/>
                <w:sz w:val="22"/>
                <w:szCs w:val="22"/>
              </w:rPr>
              <w:t>AUTORIDADE COMPETENTE</w:t>
            </w:r>
          </w:p>
          <w:p w14:paraId="1C5712C9" w14:textId="77777777" w:rsidR="00DE25FC" w:rsidRPr="00724772" w:rsidRDefault="00DE25FC" w:rsidP="00DE25FC">
            <w:pPr>
              <w:spacing w:line="360" w:lineRule="auto"/>
              <w:ind w:right="-2"/>
              <w:jc w:val="center"/>
              <w:rPr>
                <w:rFonts w:eastAsia="Arial"/>
                <w:sz w:val="22"/>
                <w:szCs w:val="22"/>
              </w:rPr>
            </w:pPr>
          </w:p>
        </w:tc>
      </w:tr>
      <w:tr w:rsidR="00DE25FC" w:rsidRPr="00724772" w14:paraId="34F23A43" w14:textId="77777777" w:rsidTr="00DE25FC">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4FB17592" w14:textId="77777777" w:rsidR="00DE25FC" w:rsidRPr="00724772" w:rsidRDefault="00DE25FC" w:rsidP="00DE25FC">
            <w:pPr>
              <w:spacing w:line="360" w:lineRule="auto"/>
              <w:ind w:right="-2"/>
              <w:jc w:val="both"/>
              <w:rPr>
                <w:rFonts w:eastAsia="Arial"/>
                <w:sz w:val="22"/>
                <w:szCs w:val="22"/>
              </w:rPr>
            </w:pPr>
          </w:p>
          <w:p w14:paraId="65F838CE" w14:textId="77777777" w:rsidR="00DE25FC" w:rsidRPr="00724772" w:rsidRDefault="00DE25FC" w:rsidP="00DE25FC">
            <w:pPr>
              <w:ind w:right="-2"/>
              <w:jc w:val="center"/>
              <w:rPr>
                <w:rFonts w:eastAsia="Arial"/>
                <w:sz w:val="22"/>
                <w:szCs w:val="22"/>
              </w:rPr>
            </w:pPr>
            <w:r w:rsidRPr="00724772">
              <w:rPr>
                <w:rFonts w:eastAsia="Arial"/>
                <w:color w:val="000000"/>
                <w:sz w:val="22"/>
                <w:szCs w:val="22"/>
              </w:rPr>
              <w:t>________________________</w:t>
            </w:r>
          </w:p>
          <w:p w14:paraId="7EA81DB5" w14:textId="77777777" w:rsidR="00DE25FC" w:rsidRPr="00724772" w:rsidRDefault="00DE25FC" w:rsidP="00DE25FC">
            <w:pPr>
              <w:spacing w:before="240"/>
              <w:jc w:val="center"/>
              <w:rPr>
                <w:rFonts w:eastAsia="Arial"/>
                <w:sz w:val="22"/>
                <w:szCs w:val="22"/>
              </w:rPr>
            </w:pPr>
            <w:r w:rsidRPr="00724772">
              <w:rPr>
                <w:rFonts w:eastAsia="Arial"/>
                <w:sz w:val="22"/>
                <w:szCs w:val="22"/>
              </w:rPr>
              <w:t>Patrícia Aparecida Pereira Galvão de França</w:t>
            </w:r>
          </w:p>
          <w:p w14:paraId="1288B805" w14:textId="77777777" w:rsidR="00DE25FC" w:rsidRPr="00724772" w:rsidRDefault="00DE25FC" w:rsidP="00DE25FC">
            <w:pPr>
              <w:ind w:right="-2"/>
              <w:jc w:val="center"/>
              <w:rPr>
                <w:rFonts w:eastAsia="Arial"/>
                <w:sz w:val="22"/>
                <w:szCs w:val="22"/>
              </w:rPr>
            </w:pPr>
            <w:r w:rsidRPr="00724772">
              <w:rPr>
                <w:rFonts w:eastAsia="Arial"/>
                <w:sz w:val="22"/>
                <w:szCs w:val="22"/>
              </w:rPr>
              <w:t xml:space="preserve">Secretária Municipal da Assistência Social </w:t>
            </w:r>
            <w:r w:rsidRPr="00724772">
              <w:rPr>
                <w:sz w:val="22"/>
                <w:szCs w:val="22"/>
              </w:rPr>
              <w:t xml:space="preserve"> </w:t>
            </w:r>
          </w:p>
          <w:p w14:paraId="220856AF" w14:textId="77777777" w:rsidR="00DE25FC" w:rsidRPr="00724772" w:rsidRDefault="00DE25FC" w:rsidP="00DE25FC">
            <w:pPr>
              <w:ind w:right="-2"/>
              <w:jc w:val="center"/>
              <w:rPr>
                <w:rFonts w:eastAsia="Arial"/>
                <w:sz w:val="22"/>
                <w:szCs w:val="22"/>
              </w:rPr>
            </w:pPr>
            <w:r w:rsidRPr="00724772">
              <w:rPr>
                <w:rFonts w:eastAsia="Arial"/>
                <w:sz w:val="22"/>
                <w:szCs w:val="22"/>
              </w:rPr>
              <w:t>Santa Branca, 12 de março de 2025</w:t>
            </w:r>
          </w:p>
        </w:tc>
      </w:tr>
    </w:tbl>
    <w:p w14:paraId="4BB1E924" w14:textId="77777777" w:rsidR="00DE25FC" w:rsidRPr="00724772" w:rsidRDefault="00DE25FC" w:rsidP="00DE25FC">
      <w:pPr>
        <w:rPr>
          <w:sz w:val="22"/>
          <w:szCs w:val="22"/>
        </w:rPr>
      </w:pPr>
    </w:p>
    <w:p w14:paraId="0349EAE4" w14:textId="77777777" w:rsidR="002E3755" w:rsidRPr="00724772" w:rsidRDefault="002E3755" w:rsidP="002E3755">
      <w:pPr>
        <w:rPr>
          <w:sz w:val="22"/>
          <w:szCs w:val="22"/>
        </w:rPr>
      </w:pPr>
    </w:p>
    <w:sectPr w:rsidR="002E3755" w:rsidRPr="00724772" w:rsidSect="00DE25FC">
      <w:headerReference w:type="default" r:id="rId17"/>
      <w:footerReference w:type="default" r:id="rId18"/>
      <w:pgSz w:w="11906" w:h="16838"/>
      <w:pgMar w:top="1956" w:right="851" w:bottom="1134" w:left="1701" w:header="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EAAC5" w14:textId="77777777" w:rsidR="00B86432" w:rsidRDefault="00B86432">
      <w:r>
        <w:separator/>
      </w:r>
    </w:p>
  </w:endnote>
  <w:endnote w:type="continuationSeparator" w:id="0">
    <w:p w14:paraId="77FA6ECC" w14:textId="77777777" w:rsidR="00B86432" w:rsidRDefault="00B86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Segoe Print"/>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B778C" w14:textId="77777777" w:rsidR="00DE25FC" w:rsidRDefault="00DE25FC">
    <w:pPr>
      <w:tabs>
        <w:tab w:val="center" w:pos="4252"/>
        <w:tab w:val="right" w:pos="8504"/>
      </w:tabs>
      <w:jc w:val="right"/>
      <w:rPr>
        <w:rFonts w:ascii="Arial" w:eastAsia="Arial" w:hAnsi="Arial" w:cs="Arial"/>
        <w:color w:val="000000"/>
        <w:sz w:val="18"/>
        <w:szCs w:val="18"/>
      </w:rPr>
    </w:pPr>
  </w:p>
  <w:p w14:paraId="692610F8" w14:textId="77777777" w:rsidR="00DE25FC" w:rsidRDefault="00DE25FC">
    <w:pPr>
      <w:tabs>
        <w:tab w:val="center" w:pos="4252"/>
        <w:tab w:val="right" w:pos="8504"/>
      </w:tabs>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77C48" w14:textId="77777777" w:rsidR="00B86432" w:rsidRDefault="00B86432">
      <w:r>
        <w:separator/>
      </w:r>
    </w:p>
  </w:footnote>
  <w:footnote w:type="continuationSeparator" w:id="0">
    <w:p w14:paraId="55EC93F4" w14:textId="77777777" w:rsidR="00B86432" w:rsidRDefault="00B86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3AEC" w14:textId="77777777" w:rsidR="00DE25FC" w:rsidRDefault="00DE25FC">
    <w:pPr>
      <w:widowControl w:val="0"/>
      <w:spacing w:line="276" w:lineRule="auto"/>
      <w:rPr>
        <w:rFonts w:ascii="Courier New" w:eastAsia="Courier New" w:hAnsi="Courier New" w:cs="Courier New"/>
        <w:sz w:val="22"/>
        <w:szCs w:val="22"/>
      </w:rPr>
    </w:pPr>
    <w:r>
      <w:rPr>
        <w:rFonts w:ascii="Courier New" w:eastAsia="Courier New" w:hAnsi="Courier New" w:cs="Courier New"/>
        <w:sz w:val="22"/>
        <w:szCs w:val="22"/>
      </w:rPr>
      <w:t>‘</w:t>
    </w:r>
  </w:p>
  <w:tbl>
    <w:tblPr>
      <w:tblStyle w:val="Style109"/>
      <w:tblW w:w="10185" w:type="dxa"/>
      <w:tblInd w:w="-741" w:type="dxa"/>
      <w:tblLayout w:type="fixed"/>
      <w:tblLook w:val="04A0" w:firstRow="1" w:lastRow="0" w:firstColumn="1" w:lastColumn="0" w:noHBand="0" w:noVBand="1"/>
    </w:tblPr>
    <w:tblGrid>
      <w:gridCol w:w="1740"/>
      <w:gridCol w:w="8445"/>
    </w:tblGrid>
    <w:tr w:rsidR="00DE25FC" w14:paraId="242D9E16" w14:textId="77777777" w:rsidTr="00DE25FC">
      <w:trPr>
        <w:trHeight w:val="841"/>
      </w:trPr>
      <w:tc>
        <w:tcPr>
          <w:tcW w:w="1740" w:type="dxa"/>
          <w:shd w:val="clear" w:color="auto" w:fill="auto"/>
        </w:tcPr>
        <w:p w14:paraId="76EC6991" w14:textId="77777777" w:rsidR="00DE25FC" w:rsidRDefault="00DE25FC">
          <w:pPr>
            <w:widowControl w:val="0"/>
            <w:tabs>
              <w:tab w:val="center" w:pos="4419"/>
              <w:tab w:val="right" w:pos="8838"/>
            </w:tabs>
            <w:ind w:right="-218"/>
            <w:rPr>
              <w:rFonts w:ascii="Courier New" w:eastAsia="Courier New" w:hAnsi="Courier New" w:cs="Courier New"/>
              <w:sz w:val="22"/>
              <w:szCs w:val="22"/>
            </w:rPr>
          </w:pPr>
          <w:r>
            <w:rPr>
              <w:rFonts w:ascii="Courier New" w:eastAsia="Courier New" w:hAnsi="Courier New" w:cs="Courier New"/>
              <w:noProof/>
              <w:sz w:val="19"/>
              <w:szCs w:val="19"/>
              <w:lang w:eastAsia="pt-BR"/>
            </w:rPr>
            <w:drawing>
              <wp:inline distT="0" distB="0" distL="0" distR="0" wp14:anchorId="2CC9B5B2" wp14:editId="514C31D9">
                <wp:extent cx="897255" cy="7372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
                        <a:srcRect/>
                        <a:stretch>
                          <a:fillRect/>
                        </a:stretch>
                      </pic:blipFill>
                      <pic:spPr>
                        <a:xfrm>
                          <a:off x="0" y="0"/>
                          <a:ext cx="897812" cy="737806"/>
                        </a:xfrm>
                        <a:prstGeom prst="rect">
                          <a:avLst/>
                        </a:prstGeom>
                      </pic:spPr>
                    </pic:pic>
                  </a:graphicData>
                </a:graphic>
              </wp:inline>
            </w:drawing>
          </w:r>
        </w:p>
      </w:tc>
      <w:tc>
        <w:tcPr>
          <w:tcW w:w="8445" w:type="dxa"/>
          <w:shd w:val="clear" w:color="auto" w:fill="auto"/>
        </w:tcPr>
        <w:p w14:paraId="669AC700" w14:textId="77777777" w:rsidR="00DE25FC" w:rsidRDefault="00DE25FC">
          <w:pPr>
            <w:tabs>
              <w:tab w:val="center" w:pos="3967"/>
              <w:tab w:val="right" w:pos="8504"/>
            </w:tabs>
            <w:ind w:hanging="1102"/>
            <w:jc w:val="center"/>
            <w:rPr>
              <w:b/>
            </w:rPr>
          </w:pPr>
          <w:r>
            <w:rPr>
              <w:b/>
            </w:rPr>
            <w:t>PREFEITURA MUNICIPAL DE SANTA BRANCA</w:t>
          </w:r>
        </w:p>
        <w:p w14:paraId="5AD1376C" w14:textId="77777777" w:rsidR="00DE25FC" w:rsidRDefault="00DE25FC">
          <w:pPr>
            <w:keepLines/>
            <w:widowControl w:val="0"/>
            <w:tabs>
              <w:tab w:val="center" w:pos="3967"/>
              <w:tab w:val="right" w:pos="9339"/>
            </w:tabs>
            <w:rPr>
              <w:b/>
              <w:sz w:val="28"/>
              <w:szCs w:val="28"/>
            </w:rPr>
          </w:pPr>
          <w:r>
            <w:rPr>
              <w:b/>
              <w:sz w:val="28"/>
              <w:szCs w:val="28"/>
            </w:rPr>
            <w:t xml:space="preserve">                               Secretaria de Assistência Social</w:t>
          </w:r>
        </w:p>
        <w:p w14:paraId="2747FDB5" w14:textId="77777777" w:rsidR="00DE25FC" w:rsidRDefault="00DE25FC">
          <w:pPr>
            <w:keepLines/>
            <w:widowControl w:val="0"/>
            <w:tabs>
              <w:tab w:val="center" w:pos="3967"/>
              <w:tab w:val="right" w:pos="9339"/>
            </w:tabs>
            <w:rPr>
              <w:sz w:val="22"/>
              <w:szCs w:val="22"/>
            </w:rPr>
          </w:pPr>
          <w:r>
            <w:rPr>
              <w:sz w:val="18"/>
              <w:szCs w:val="18"/>
            </w:rPr>
            <w:t xml:space="preserve">                                                 </w:t>
          </w:r>
          <w:proofErr w:type="gramStart"/>
          <w:r>
            <w:rPr>
              <w:sz w:val="22"/>
              <w:szCs w:val="22"/>
            </w:rPr>
            <w:t>Rua  José</w:t>
          </w:r>
          <w:proofErr w:type="gramEnd"/>
          <w:r>
            <w:rPr>
              <w:sz w:val="22"/>
              <w:szCs w:val="22"/>
            </w:rPr>
            <w:t xml:space="preserve"> Joaquim Nogueira, 63 - Centro.</w:t>
          </w:r>
        </w:p>
        <w:p w14:paraId="0FDCC992" w14:textId="77777777" w:rsidR="00DE25FC" w:rsidRDefault="00DE25FC">
          <w:pPr>
            <w:keepLines/>
            <w:widowControl w:val="0"/>
            <w:tabs>
              <w:tab w:val="center" w:pos="3967"/>
              <w:tab w:val="right" w:pos="9339"/>
            </w:tabs>
            <w:rPr>
              <w:rFonts w:ascii="Courier New" w:eastAsia="Courier New" w:hAnsi="Courier New" w:cs="Courier New"/>
              <w:sz w:val="10"/>
              <w:szCs w:val="10"/>
            </w:rPr>
          </w:pPr>
          <w:r>
            <w:rPr>
              <w:sz w:val="18"/>
              <w:szCs w:val="18"/>
            </w:rPr>
            <w:t xml:space="preserve">                               Tel.: (12) 3972-0129   e-mail: assistenciasocial@santabranca.sp.gov.br</w:t>
          </w:r>
        </w:p>
      </w:tc>
    </w:tr>
  </w:tbl>
  <w:p w14:paraId="051686BD" w14:textId="77777777" w:rsidR="00DE25FC" w:rsidRDefault="00DE25FC" w:rsidP="00DE25FC">
    <w:pPr>
      <w:widowControl w:val="0"/>
      <w:tabs>
        <w:tab w:val="center" w:pos="4419"/>
        <w:tab w:val="right" w:pos="8838"/>
      </w:tabs>
      <w:jc w:val="center"/>
      <w:rPr>
        <w:rFonts w:ascii="Arial" w:eastAsia="Arial" w:hAnsi="Arial" w:cs="Arial"/>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2A9E"/>
    <w:multiLevelType w:val="multilevel"/>
    <w:tmpl w:val="04862A9E"/>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 w15:restartNumberingAfterBreak="0">
    <w:nsid w:val="0BC112D3"/>
    <w:multiLevelType w:val="multilevel"/>
    <w:tmpl w:val="94BC854E"/>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D5C100D"/>
    <w:multiLevelType w:val="multilevel"/>
    <w:tmpl w:val="1D5C100D"/>
    <w:lvl w:ilvl="0">
      <w:start w:val="1"/>
      <w:numFmt w:val="decimal"/>
      <w:lvlText w:val="%1."/>
      <w:lvlJc w:val="left"/>
      <w:pPr>
        <w:ind w:left="644" w:hanging="360"/>
      </w:pPr>
      <w:rPr>
        <w:b/>
      </w:rPr>
    </w:lvl>
    <w:lvl w:ilvl="1">
      <w:start w:val="1"/>
      <w:numFmt w:val="decimal"/>
      <w:lvlText w:val="%1.%2."/>
      <w:lvlJc w:val="left"/>
      <w:pPr>
        <w:ind w:left="1284" w:hanging="432"/>
      </w:pPr>
      <w:rPr>
        <w:b/>
        <w:i w:val="0"/>
        <w:strike w:val="0"/>
        <w:color w:val="auto"/>
        <w:sz w:val="23"/>
        <w:szCs w:val="23"/>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967F56"/>
    <w:multiLevelType w:val="multilevel"/>
    <w:tmpl w:val="9C1439A2"/>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2C5A3748"/>
    <w:multiLevelType w:val="multilevel"/>
    <w:tmpl w:val="F0A6A8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D20D03"/>
    <w:multiLevelType w:val="multilevel"/>
    <w:tmpl w:val="D0E0CDD2"/>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6" w15:restartNumberingAfterBreak="0">
    <w:nsid w:val="359712F5"/>
    <w:multiLevelType w:val="multilevel"/>
    <w:tmpl w:val="F086FF1E"/>
    <w:lvl w:ilvl="0">
      <w:start w:val="1"/>
      <w:numFmt w:val="lowerLetter"/>
      <w:lvlText w:val="%1)"/>
      <w:lvlJc w:val="left"/>
      <w:pPr>
        <w:ind w:left="5180" w:hanging="360"/>
      </w:pPr>
      <w:rPr>
        <w:u w:val="none"/>
      </w:rPr>
    </w:lvl>
    <w:lvl w:ilvl="1">
      <w:start w:val="1"/>
      <w:numFmt w:val="lowerLetter"/>
      <w:lvlText w:val="%2."/>
      <w:lvlJc w:val="left"/>
      <w:pPr>
        <w:ind w:left="5900" w:hanging="360"/>
      </w:pPr>
      <w:rPr>
        <w:u w:val="none"/>
      </w:rPr>
    </w:lvl>
    <w:lvl w:ilvl="2">
      <w:start w:val="1"/>
      <w:numFmt w:val="lowerRoman"/>
      <w:lvlText w:val="%3."/>
      <w:lvlJc w:val="right"/>
      <w:pPr>
        <w:ind w:left="6620" w:hanging="180"/>
      </w:pPr>
      <w:rPr>
        <w:u w:val="none"/>
      </w:rPr>
    </w:lvl>
    <w:lvl w:ilvl="3">
      <w:start w:val="1"/>
      <w:numFmt w:val="decimal"/>
      <w:lvlText w:val="%4."/>
      <w:lvlJc w:val="left"/>
      <w:pPr>
        <w:ind w:left="7340" w:hanging="360"/>
      </w:pPr>
      <w:rPr>
        <w:u w:val="none"/>
      </w:rPr>
    </w:lvl>
    <w:lvl w:ilvl="4">
      <w:start w:val="1"/>
      <w:numFmt w:val="lowerLetter"/>
      <w:lvlText w:val="%5."/>
      <w:lvlJc w:val="left"/>
      <w:pPr>
        <w:ind w:left="8060" w:hanging="360"/>
      </w:pPr>
      <w:rPr>
        <w:u w:val="none"/>
      </w:rPr>
    </w:lvl>
    <w:lvl w:ilvl="5">
      <w:start w:val="1"/>
      <w:numFmt w:val="lowerRoman"/>
      <w:lvlText w:val="%6."/>
      <w:lvlJc w:val="right"/>
      <w:pPr>
        <w:ind w:left="8780" w:hanging="180"/>
      </w:pPr>
      <w:rPr>
        <w:u w:val="none"/>
      </w:rPr>
    </w:lvl>
    <w:lvl w:ilvl="6">
      <w:start w:val="1"/>
      <w:numFmt w:val="decimal"/>
      <w:lvlText w:val="%7."/>
      <w:lvlJc w:val="left"/>
      <w:pPr>
        <w:ind w:left="9500" w:hanging="360"/>
      </w:pPr>
      <w:rPr>
        <w:u w:val="none"/>
      </w:rPr>
    </w:lvl>
    <w:lvl w:ilvl="7">
      <w:start w:val="1"/>
      <w:numFmt w:val="lowerLetter"/>
      <w:lvlText w:val="%8."/>
      <w:lvlJc w:val="left"/>
      <w:pPr>
        <w:ind w:left="10220" w:hanging="360"/>
      </w:pPr>
      <w:rPr>
        <w:u w:val="none"/>
      </w:rPr>
    </w:lvl>
    <w:lvl w:ilvl="8">
      <w:start w:val="1"/>
      <w:numFmt w:val="lowerRoman"/>
      <w:lvlText w:val="%9."/>
      <w:lvlJc w:val="right"/>
      <w:pPr>
        <w:ind w:left="10940" w:hanging="180"/>
      </w:pPr>
      <w:rPr>
        <w:u w:val="none"/>
      </w:rPr>
    </w:lvl>
  </w:abstractNum>
  <w:abstractNum w:abstractNumId="7" w15:restartNumberingAfterBreak="0">
    <w:nsid w:val="35C46DE5"/>
    <w:multiLevelType w:val="multilevel"/>
    <w:tmpl w:val="8ED60A82"/>
    <w:lvl w:ilvl="0">
      <w:start w:val="1"/>
      <w:numFmt w:val="decimal"/>
      <w:lvlText w:val="%1."/>
      <w:lvlJc w:val="left"/>
      <w:pPr>
        <w:ind w:left="720" w:hanging="360"/>
      </w:pPr>
    </w:lvl>
    <w:lvl w:ilvl="1">
      <w:start w:val="1"/>
      <w:numFmt w:val="decimal"/>
      <w:lvlText w:val="%1.%2."/>
      <w:lvlJc w:val="left"/>
      <w:pPr>
        <w:ind w:left="360" w:hanging="360"/>
      </w:pPr>
      <w:rPr>
        <w:b/>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color w:val="000000"/>
      </w:rPr>
    </w:lvl>
    <w:lvl w:ilvl="4">
      <w:start w:val="1"/>
      <w:numFmt w:val="decimal"/>
      <w:lvlText w:val="%1.%2.%3.%4.%5."/>
      <w:lvlJc w:val="left"/>
      <w:pPr>
        <w:ind w:left="1440" w:hanging="1080"/>
      </w:pPr>
      <w:rPr>
        <w:b/>
        <w:color w:val="000000"/>
      </w:rPr>
    </w:lvl>
    <w:lvl w:ilvl="5">
      <w:start w:val="1"/>
      <w:numFmt w:val="decimal"/>
      <w:lvlText w:val="%1.%2.%3.%4.%5.%6."/>
      <w:lvlJc w:val="left"/>
      <w:pPr>
        <w:ind w:left="1440" w:hanging="1080"/>
      </w:pPr>
      <w:rPr>
        <w:b/>
        <w:color w:val="000000"/>
      </w:rPr>
    </w:lvl>
    <w:lvl w:ilvl="6">
      <w:start w:val="1"/>
      <w:numFmt w:val="decimal"/>
      <w:lvlText w:val="%1.%2.%3.%4.%5.%6.%7."/>
      <w:lvlJc w:val="left"/>
      <w:pPr>
        <w:ind w:left="1440" w:hanging="1080"/>
      </w:pPr>
      <w:rPr>
        <w:b/>
        <w:color w:val="000000"/>
      </w:rPr>
    </w:lvl>
    <w:lvl w:ilvl="7">
      <w:start w:val="1"/>
      <w:numFmt w:val="decimal"/>
      <w:lvlText w:val="%1.%2.%3.%4.%5.%6.%7.%8."/>
      <w:lvlJc w:val="left"/>
      <w:pPr>
        <w:ind w:left="1800" w:hanging="1440"/>
      </w:pPr>
      <w:rPr>
        <w:b/>
        <w:color w:val="000000"/>
      </w:rPr>
    </w:lvl>
    <w:lvl w:ilvl="8">
      <w:start w:val="1"/>
      <w:numFmt w:val="decimal"/>
      <w:lvlText w:val="%1.%2.%3.%4.%5.%6.%7.%8.%9."/>
      <w:lvlJc w:val="left"/>
      <w:pPr>
        <w:ind w:left="1800" w:hanging="1440"/>
      </w:pPr>
      <w:rPr>
        <w:b/>
        <w:color w:val="000000"/>
      </w:rPr>
    </w:lvl>
  </w:abstractNum>
  <w:abstractNum w:abstractNumId="8" w15:restartNumberingAfterBreak="0">
    <w:nsid w:val="3E2D0E72"/>
    <w:multiLevelType w:val="multilevel"/>
    <w:tmpl w:val="C05E8E22"/>
    <w:lvl w:ilvl="0">
      <w:start w:val="1"/>
      <w:numFmt w:val="decimal"/>
      <w:lvlText w:val="%1-"/>
      <w:lvlJc w:val="left"/>
      <w:pPr>
        <w:ind w:left="261"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9" w15:restartNumberingAfterBreak="0">
    <w:nsid w:val="3F625D4C"/>
    <w:multiLevelType w:val="multilevel"/>
    <w:tmpl w:val="D2FA6A10"/>
    <w:lvl w:ilvl="0">
      <w:start w:val="1"/>
      <w:numFmt w:val="bullet"/>
      <w:lvlText w:val="⮚"/>
      <w:lvlJc w:val="left"/>
      <w:pPr>
        <w:ind w:left="360" w:hanging="360"/>
      </w:pPr>
      <w:rPr>
        <w:u w:val="none"/>
      </w:rPr>
    </w:lvl>
    <w:lvl w:ilvl="1">
      <w:start w:val="1"/>
      <w:numFmt w:val="bullet"/>
      <w:lvlText w:val="⮚"/>
      <w:lvlJc w:val="left"/>
      <w:pPr>
        <w:ind w:left="720" w:hanging="360"/>
      </w:pPr>
      <w:rPr>
        <w:u w:val="none"/>
      </w:rPr>
    </w:lvl>
    <w:lvl w:ilvl="2">
      <w:start w:val="1"/>
      <w:numFmt w:val="bullet"/>
      <w:lvlText w:val="▪"/>
      <w:lvlJc w:val="left"/>
      <w:pPr>
        <w:ind w:left="1080" w:hanging="360"/>
      </w:pPr>
      <w:rPr>
        <w:u w:val="none"/>
      </w:rPr>
    </w:lvl>
    <w:lvl w:ilvl="3">
      <w:start w:val="1"/>
      <w:numFmt w:val="bullet"/>
      <w:lvlText w:val="●"/>
      <w:lvlJc w:val="left"/>
      <w:pPr>
        <w:ind w:left="1440" w:hanging="360"/>
      </w:pPr>
      <w:rPr>
        <w:u w:val="none"/>
      </w:rPr>
    </w:lvl>
    <w:lvl w:ilvl="4">
      <w:start w:val="1"/>
      <w:numFmt w:val="bullet"/>
      <w:lvlText w:val="♦"/>
      <w:lvlJc w:val="left"/>
      <w:pPr>
        <w:ind w:left="1800" w:hanging="360"/>
      </w:pPr>
      <w:rPr>
        <w:u w:val="none"/>
      </w:rPr>
    </w:lvl>
    <w:lvl w:ilvl="5">
      <w:start w:val="1"/>
      <w:numFmt w:val="bullet"/>
      <w:lvlText w:val="⮚"/>
      <w:lvlJc w:val="left"/>
      <w:pPr>
        <w:ind w:left="2160" w:hanging="360"/>
      </w:pPr>
      <w:rPr>
        <w:u w:val="none"/>
      </w:rPr>
    </w:lvl>
    <w:lvl w:ilvl="6">
      <w:start w:val="1"/>
      <w:numFmt w:val="bullet"/>
      <w:lvlText w:val="▪"/>
      <w:lvlJc w:val="left"/>
      <w:pPr>
        <w:ind w:left="2520" w:hanging="360"/>
      </w:pPr>
      <w:rPr>
        <w:u w:val="none"/>
      </w:rPr>
    </w:lvl>
    <w:lvl w:ilvl="7">
      <w:start w:val="1"/>
      <w:numFmt w:val="bullet"/>
      <w:lvlText w:val="●"/>
      <w:lvlJc w:val="left"/>
      <w:pPr>
        <w:ind w:left="2880" w:hanging="360"/>
      </w:pPr>
      <w:rPr>
        <w:u w:val="none"/>
      </w:rPr>
    </w:lvl>
    <w:lvl w:ilvl="8">
      <w:start w:val="1"/>
      <w:numFmt w:val="bullet"/>
      <w:lvlText w:val="♦"/>
      <w:lvlJc w:val="left"/>
      <w:pPr>
        <w:ind w:left="3240" w:hanging="360"/>
      </w:pPr>
      <w:rPr>
        <w:u w:val="none"/>
      </w:rPr>
    </w:lvl>
  </w:abstractNum>
  <w:abstractNum w:abstractNumId="10" w15:restartNumberingAfterBreak="0">
    <w:nsid w:val="4AFD03A8"/>
    <w:multiLevelType w:val="multilevel"/>
    <w:tmpl w:val="E3387A5C"/>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1" w15:restartNumberingAfterBreak="0">
    <w:nsid w:val="4C0C2BB6"/>
    <w:multiLevelType w:val="multilevel"/>
    <w:tmpl w:val="371A3FC2"/>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5803435D"/>
    <w:multiLevelType w:val="multilevel"/>
    <w:tmpl w:val="2130934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6B6716BE"/>
    <w:multiLevelType w:val="multilevel"/>
    <w:tmpl w:val="79A07DCC"/>
    <w:lvl w:ilvl="0">
      <w:start w:val="1"/>
      <w:numFmt w:val="upp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15:restartNumberingAfterBreak="0">
    <w:nsid w:val="77B473C5"/>
    <w:multiLevelType w:val="multilevel"/>
    <w:tmpl w:val="50D6A00C"/>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15" w15:restartNumberingAfterBreak="0">
    <w:nsid w:val="799C1737"/>
    <w:multiLevelType w:val="multilevel"/>
    <w:tmpl w:val="AC301CEE"/>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num w:numId="1" w16cid:durableId="1535342205">
    <w:abstractNumId w:val="0"/>
  </w:num>
  <w:num w:numId="2" w16cid:durableId="2065791650">
    <w:abstractNumId w:val="13"/>
  </w:num>
  <w:num w:numId="3" w16cid:durableId="186018480">
    <w:abstractNumId w:val="6"/>
  </w:num>
  <w:num w:numId="4" w16cid:durableId="1754623780">
    <w:abstractNumId w:val="14"/>
  </w:num>
  <w:num w:numId="5" w16cid:durableId="2142306822">
    <w:abstractNumId w:val="7"/>
  </w:num>
  <w:num w:numId="6" w16cid:durableId="467364016">
    <w:abstractNumId w:val="11"/>
  </w:num>
  <w:num w:numId="7" w16cid:durableId="1121190282">
    <w:abstractNumId w:val="3"/>
  </w:num>
  <w:num w:numId="8" w16cid:durableId="438834890">
    <w:abstractNumId w:val="5"/>
  </w:num>
  <w:num w:numId="9" w16cid:durableId="2116902811">
    <w:abstractNumId w:val="10"/>
  </w:num>
  <w:num w:numId="10" w16cid:durableId="158346492">
    <w:abstractNumId w:val="12"/>
  </w:num>
  <w:num w:numId="11" w16cid:durableId="876115561">
    <w:abstractNumId w:val="4"/>
  </w:num>
  <w:num w:numId="12" w16cid:durableId="121190259">
    <w:abstractNumId w:val="15"/>
  </w:num>
  <w:num w:numId="13" w16cid:durableId="1635137527">
    <w:abstractNumId w:val="1"/>
  </w:num>
  <w:num w:numId="14" w16cid:durableId="19015087">
    <w:abstractNumId w:val="9"/>
  </w:num>
  <w:num w:numId="15" w16cid:durableId="2027555675">
    <w:abstractNumId w:val="2"/>
  </w:num>
  <w:num w:numId="16" w16cid:durableId="9672018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5AC"/>
    <w:rsid w:val="000828C7"/>
    <w:rsid w:val="000D6ADA"/>
    <w:rsid w:val="000E362D"/>
    <w:rsid w:val="000F7BC4"/>
    <w:rsid w:val="00110C39"/>
    <w:rsid w:val="00171C8C"/>
    <w:rsid w:val="00187147"/>
    <w:rsid w:val="002243F2"/>
    <w:rsid w:val="002A220B"/>
    <w:rsid w:val="002E3755"/>
    <w:rsid w:val="003D16F4"/>
    <w:rsid w:val="003E5723"/>
    <w:rsid w:val="00406C4D"/>
    <w:rsid w:val="00423B10"/>
    <w:rsid w:val="005005BF"/>
    <w:rsid w:val="00566BAF"/>
    <w:rsid w:val="005B4701"/>
    <w:rsid w:val="005E62BB"/>
    <w:rsid w:val="006715AC"/>
    <w:rsid w:val="0067478D"/>
    <w:rsid w:val="00724772"/>
    <w:rsid w:val="0076256C"/>
    <w:rsid w:val="0083387C"/>
    <w:rsid w:val="00837C5B"/>
    <w:rsid w:val="00894DFB"/>
    <w:rsid w:val="008D08EB"/>
    <w:rsid w:val="009561A2"/>
    <w:rsid w:val="009652A6"/>
    <w:rsid w:val="009902D3"/>
    <w:rsid w:val="009E5E6C"/>
    <w:rsid w:val="00A12985"/>
    <w:rsid w:val="00AC0613"/>
    <w:rsid w:val="00AC5640"/>
    <w:rsid w:val="00B413BA"/>
    <w:rsid w:val="00B86432"/>
    <w:rsid w:val="00B90B37"/>
    <w:rsid w:val="00B96E8D"/>
    <w:rsid w:val="00BB10C1"/>
    <w:rsid w:val="00C26547"/>
    <w:rsid w:val="00CC2D7B"/>
    <w:rsid w:val="00D12896"/>
    <w:rsid w:val="00DE25FC"/>
    <w:rsid w:val="00E212B2"/>
    <w:rsid w:val="00E27236"/>
    <w:rsid w:val="00E53A5E"/>
    <w:rsid w:val="00E61FBC"/>
    <w:rsid w:val="00ED2CAB"/>
    <w:rsid w:val="00ED77F4"/>
    <w:rsid w:val="00EE2E98"/>
    <w:rsid w:val="00F4551F"/>
    <w:rsid w:val="00F462DD"/>
    <w:rsid w:val="12920887"/>
    <w:rsid w:val="20834F80"/>
    <w:rsid w:val="6E8B112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463C2"/>
  <w15:docId w15:val="{51C6B251-A5F0-4973-AE27-31FE5FAC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SimSun"/>
      <w:sz w:val="24"/>
      <w:szCs w:val="24"/>
      <w:lang w:eastAsia="zh-CN"/>
    </w:rPr>
  </w:style>
  <w:style w:type="paragraph" w:styleId="Ttulo1">
    <w:name w:val="heading 1"/>
    <w:basedOn w:val="Normal"/>
    <w:next w:val="Normal"/>
    <w:link w:val="Ttulo1Char"/>
    <w:qFormat/>
    <w:pPr>
      <w:keepNext/>
      <w:tabs>
        <w:tab w:val="left" w:pos="0"/>
        <w:tab w:val="left" w:pos="1416"/>
      </w:tabs>
      <w:jc w:val="center"/>
      <w:outlineLvl w:val="0"/>
    </w:pPr>
    <w:rPr>
      <w:b/>
      <w:bCs/>
    </w:rPr>
  </w:style>
  <w:style w:type="paragraph" w:styleId="Ttulo2">
    <w:name w:val="heading 2"/>
    <w:basedOn w:val="Normal"/>
    <w:next w:val="Normal"/>
    <w:qFormat/>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basedOn w:val="Fontepargpadro"/>
    <w:uiPriority w:val="99"/>
    <w:semiHidden/>
    <w:unhideWhenUsed/>
    <w:rPr>
      <w:vertAlign w:val="superscript"/>
    </w:rPr>
  </w:style>
  <w:style w:type="character" w:styleId="Forte">
    <w:name w:val="Strong"/>
    <w:uiPriority w:val="22"/>
    <w:qFormat/>
    <w:rPr>
      <w:b/>
      <w:bCs/>
    </w:rPr>
  </w:style>
  <w:style w:type="character" w:styleId="Refdecomentrio">
    <w:name w:val="annotation reference"/>
    <w:basedOn w:val="Fontepargpadro"/>
    <w:uiPriority w:val="99"/>
    <w:semiHidden/>
    <w:unhideWhenUsed/>
    <w:rPr>
      <w:sz w:val="16"/>
      <w:szCs w:val="16"/>
    </w:rPr>
  </w:style>
  <w:style w:type="character" w:styleId="HiperlinkVisitado">
    <w:name w:val="FollowedHyperlink"/>
    <w:rPr>
      <w:color w:val="800080"/>
      <w:u w:val="single"/>
    </w:rPr>
  </w:style>
  <w:style w:type="character" w:styleId="Refdenotaderodap">
    <w:name w:val="footnote reference"/>
    <w:basedOn w:val="Fontepargpadro"/>
    <w:uiPriority w:val="99"/>
    <w:semiHidden/>
    <w:unhideWhenUsed/>
    <w:rPr>
      <w:vertAlign w:val="superscript"/>
    </w:rPr>
  </w:style>
  <w:style w:type="character" w:styleId="Hyperlink">
    <w:name w:val="Hyperlink"/>
    <w:uiPriority w:val="99"/>
    <w:rPr>
      <w:color w:val="000000"/>
      <w:u w:val="single"/>
    </w:rPr>
  </w:style>
  <w:style w:type="paragraph" w:styleId="Lista">
    <w:name w:val="List"/>
    <w:basedOn w:val="Corpodetexto"/>
    <w:rPr>
      <w:rFonts w:cs="Tahoma"/>
    </w:rPr>
  </w:style>
  <w:style w:type="paragraph" w:styleId="Corpodetexto">
    <w:name w:val="Body Text"/>
    <w:basedOn w:val="Normal"/>
    <w:link w:val="CorpodetextoChar"/>
    <w:uiPriority w:val="1"/>
    <w:qFormat/>
    <w:pPr>
      <w:spacing w:after="120"/>
    </w:pPr>
    <w:rPr>
      <w:color w:val="000000"/>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pPr>
      <w:keepNext/>
      <w:keepLines/>
      <w:spacing w:before="480" w:after="120"/>
    </w:pPr>
    <w:rPr>
      <w:b/>
      <w:sz w:val="72"/>
      <w:szCs w:val="72"/>
    </w:rPr>
  </w:style>
  <w:style w:type="paragraph" w:styleId="Textodenotadefim">
    <w:name w:val="endnote text"/>
    <w:basedOn w:val="Normal"/>
    <w:link w:val="TextodenotadefimChar"/>
    <w:uiPriority w:val="99"/>
    <w:semiHidden/>
    <w:unhideWhenUsed/>
    <w:rPr>
      <w:sz w:val="20"/>
      <w:szCs w:val="20"/>
    </w:rPr>
  </w:style>
  <w:style w:type="paragraph" w:styleId="NormalWeb">
    <w:name w:val="Normal (Web)"/>
    <w:uiPriority w:val="99"/>
    <w:pPr>
      <w:suppressAutoHyphens/>
      <w:spacing w:before="280" w:after="280"/>
    </w:pPr>
    <w:rPr>
      <w:rFonts w:eastAsia="SimSun"/>
      <w:sz w:val="24"/>
      <w:szCs w:val="24"/>
      <w:lang w:val="en-US" w:eastAsia="zh-CN"/>
    </w:rPr>
  </w:style>
  <w:style w:type="paragraph" w:styleId="Cabealho">
    <w:name w:val="header"/>
    <w:basedOn w:val="Normal"/>
    <w:uiPriority w:val="99"/>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uiPriority w:val="99"/>
    <w:pPr>
      <w:tabs>
        <w:tab w:val="center" w:pos="4252"/>
        <w:tab w:val="right" w:pos="8504"/>
      </w:tabs>
    </w:pPr>
  </w:style>
  <w:style w:type="paragraph" w:styleId="Legenda">
    <w:name w:val="caption"/>
    <w:basedOn w:val="Normal"/>
    <w:qFormat/>
    <w:pPr>
      <w:suppressLineNumbers/>
      <w:spacing w:before="120" w:after="120"/>
    </w:pPr>
    <w:rPr>
      <w:rFonts w:cs="Mangal"/>
      <w:i/>
      <w:iCs/>
    </w:rPr>
  </w:style>
  <w:style w:type="paragraph" w:styleId="Textodebalo">
    <w:name w:val="Balloon Text"/>
    <w:basedOn w:val="Normal"/>
    <w:uiPriority w:val="99"/>
    <w:rPr>
      <w:rFonts w:ascii="Tahoma" w:hAnsi="Tahoma" w:cs="Tahoma"/>
      <w:sz w:val="16"/>
      <w:szCs w:val="16"/>
    </w:rPr>
  </w:style>
  <w:style w:type="paragraph" w:styleId="Subttulo">
    <w:name w:val="Subtitle"/>
    <w:basedOn w:val="Normal"/>
    <w:next w:val="Normal"/>
    <w:rPr>
      <w:color w:val="000000"/>
    </w:rPr>
  </w:style>
  <w:style w:type="paragraph" w:styleId="Textodenotaderodap">
    <w:name w:val="footnote text"/>
    <w:basedOn w:val="Normal"/>
    <w:link w:val="TextodenotaderodapChar"/>
    <w:uiPriority w:val="99"/>
    <w:semiHidden/>
    <w:unhideWhenUsed/>
    <w:qFormat/>
    <w:rPr>
      <w:sz w:val="20"/>
      <w:szCs w:val="20"/>
    </w:rPr>
  </w:style>
  <w:style w:type="paragraph" w:styleId="Recuodecorpodetexto">
    <w:name w:val="Body Text Indent"/>
    <w:basedOn w:val="Normal"/>
    <w:pPr>
      <w:ind w:firstLine="708"/>
      <w:jc w:val="both"/>
    </w:p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sz w:val="23"/>
      <w:szCs w:val="23"/>
      <w:lang w:val="pt-BR"/>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3">
    <w:name w:val="Fonte parág. padrão3"/>
  </w:style>
  <w:style w:type="character" w:customStyle="1" w:styleId="WW-Absatz-Standardschriftart">
    <w:name w:val="WW-Absatz-Standardschriftart"/>
  </w:style>
  <w:style w:type="character" w:customStyle="1" w:styleId="Absatz-Standardschriftart">
    <w:name w:val="Absatz-Standardschriftart"/>
  </w:style>
  <w:style w:type="character" w:customStyle="1" w:styleId="RodapChar">
    <w:name w:val="Rodapé Char"/>
    <w:uiPriority w:val="99"/>
    <w:rPr>
      <w:sz w:val="24"/>
      <w:szCs w:val="24"/>
    </w:rPr>
  </w:style>
  <w:style w:type="character" w:customStyle="1" w:styleId="WW-Fontepargpadro">
    <w:name w:val="WW-Fonte parág. padrão"/>
  </w:style>
  <w:style w:type="character" w:customStyle="1" w:styleId="CabealhoChar">
    <w:name w:val="Cabeçalho Char"/>
    <w:uiPriority w:val="99"/>
    <w:qFormat/>
    <w:rPr>
      <w:sz w:val="24"/>
      <w:szCs w:val="24"/>
    </w:rPr>
  </w:style>
  <w:style w:type="character" w:customStyle="1" w:styleId="Fontepargpadro2">
    <w:name w:val="Fonte parág. padrão2"/>
  </w:style>
  <w:style w:type="character" w:customStyle="1" w:styleId="TextodebaloChar">
    <w:name w:val="Texto de balão Char"/>
    <w:uiPriority w:val="99"/>
    <w:rPr>
      <w:rFonts w:ascii="Tahoma" w:hAnsi="Tahoma" w:cs="Tahoma"/>
      <w:sz w:val="16"/>
      <w:szCs w:val="16"/>
    </w:rPr>
  </w:style>
  <w:style w:type="character" w:customStyle="1" w:styleId="Fontepargpadro1">
    <w:name w:val="Fonte parág. padrão1"/>
  </w:style>
  <w:style w:type="character" w:customStyle="1" w:styleId="Ttulo2Char">
    <w:name w:val="Título 2 Char"/>
    <w:rPr>
      <w:rFonts w:ascii="Calibri Light" w:eastAsia="Times New Roman" w:hAnsi="Calibri Light" w:cs="Times New Roman"/>
      <w:b/>
      <w:bCs/>
      <w:i/>
      <w:iCs/>
      <w:sz w:val="28"/>
      <w:szCs w:val="28"/>
      <w:lang w:eastAsia="zh-CN"/>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pPr>
      <w:suppressLineNumbers/>
    </w:pPr>
    <w:rPr>
      <w:rFonts w:cs="Tahoma"/>
    </w:rPr>
  </w:style>
  <w:style w:type="paragraph" w:customStyle="1" w:styleId="xl20">
    <w:name w:val="xl20"/>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26">
    <w:name w:val="xl26"/>
    <w:basedOn w:val="Normal"/>
    <w:pPr>
      <w:spacing w:before="280" w:after="280"/>
    </w:pPr>
    <w:rPr>
      <w:rFonts w:ascii="Arial" w:eastAsia="Arial Unicode MS" w:hAnsi="Arial" w:cs="Arial"/>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customStyle="1" w:styleId="Ttulo20">
    <w:name w:val="Título2"/>
    <w:basedOn w:val="Normal"/>
    <w:next w:val="Subttulo"/>
    <w:pPr>
      <w:jc w:val="center"/>
    </w:pPr>
    <w:rPr>
      <w:color w:val="000000"/>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25">
    <w:name w:val="xl2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rPr>
  </w:style>
  <w:style w:type="paragraph" w:customStyle="1" w:styleId="Ttulo10">
    <w:name w:val="Título1"/>
    <w:basedOn w:val="Normal"/>
    <w:next w:val="Corpodetexto"/>
    <w:pPr>
      <w:keepNext/>
      <w:spacing w:before="240" w:after="120"/>
    </w:pPr>
    <w:rPr>
      <w:rFonts w:ascii="Arial" w:hAnsi="Arial" w:cs="Mangal"/>
      <w:sz w:val="28"/>
      <w:szCs w:val="28"/>
    </w:rPr>
  </w:style>
  <w:style w:type="paragraph" w:customStyle="1" w:styleId="xl16">
    <w:name w:val="xl1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18">
    <w:name w:val="xl1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34">
    <w:name w:val="xl34"/>
    <w:basedOn w:val="Normal"/>
    <w:pPr>
      <w:spacing w:before="280" w:after="280"/>
      <w:jc w:val="right"/>
    </w:pPr>
    <w:rPr>
      <w:rFonts w:ascii="Arial" w:eastAsia="Arial Unicode MS" w:hAnsi="Arial" w:cs="Arial"/>
    </w:rPr>
  </w:style>
  <w:style w:type="paragraph" w:customStyle="1" w:styleId="Legenda1">
    <w:name w:val="Legenda1"/>
    <w:basedOn w:val="Normal"/>
    <w:pPr>
      <w:suppressLineNumbers/>
      <w:spacing w:before="120" w:after="120"/>
    </w:pPr>
    <w:rPr>
      <w:rFonts w:cs="Tahoma"/>
      <w:i/>
      <w:iCs/>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color w:val="000000"/>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xl17">
    <w:name w:val="xl1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19">
    <w:name w:val="xl1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styleId="PargrafodaLista">
    <w:name w:val="List Paragraph"/>
    <w:aliases w:val="Segundo"/>
    <w:basedOn w:val="Normal"/>
    <w:link w:val="PargrafodaListaChar"/>
    <w:uiPriority w:val="1"/>
    <w:qFormat/>
    <w:pPr>
      <w:ind w:left="708"/>
    </w:pPr>
  </w:style>
  <w:style w:type="character" w:customStyle="1" w:styleId="TextodenotaderodapChar">
    <w:name w:val="Texto de nota de rodapé Char"/>
    <w:basedOn w:val="Fontepargpadro"/>
    <w:link w:val="Textodenotaderodap"/>
    <w:uiPriority w:val="99"/>
    <w:semiHidden/>
    <w:rPr>
      <w:rFonts w:eastAsia="SimSun"/>
      <w:lang w:eastAsia="zh-CN"/>
    </w:rPr>
  </w:style>
  <w:style w:type="character" w:customStyle="1" w:styleId="TextodenotadefimChar">
    <w:name w:val="Texto de nota de fim Char"/>
    <w:basedOn w:val="Fontepargpadro"/>
    <w:link w:val="Textodenotadefim"/>
    <w:uiPriority w:val="99"/>
    <w:semiHidden/>
    <w:rPr>
      <w:rFonts w:eastAsia="SimSun"/>
      <w:lang w:eastAsia="zh-CN"/>
    </w:rPr>
  </w:style>
  <w:style w:type="character" w:customStyle="1" w:styleId="assuntoclasse">
    <w:name w:val="assuntoclasse"/>
    <w:basedOn w:val="Fontepargpadro"/>
  </w:style>
  <w:style w:type="paragraph" w:customStyle="1" w:styleId="Nivel01">
    <w:name w:val="Nivel 01"/>
    <w:basedOn w:val="Ttulo1"/>
    <w:next w:val="Normal"/>
    <w:link w:val="Nivel01Char"/>
    <w:qFormat/>
    <w:pPr>
      <w:keepLines/>
      <w:tabs>
        <w:tab w:val="clear" w:pos="0"/>
        <w:tab w:val="clear" w:pos="1416"/>
        <w:tab w:val="left" w:pos="567"/>
        <w:tab w:val="left" w:pos="720"/>
      </w:tabs>
      <w:suppressAutoHyphens w:val="0"/>
      <w:spacing w:before="240"/>
      <w:ind w:left="720" w:hanging="720"/>
      <w:jc w:val="both"/>
    </w:pPr>
    <w:rPr>
      <w:rFonts w:ascii="Arial" w:eastAsiaTheme="majorEastAsia" w:hAnsi="Arial" w:cs="Arial"/>
      <w:sz w:val="20"/>
      <w:szCs w:val="20"/>
      <w:lang w:eastAsia="pt-BR"/>
    </w:rPr>
  </w:style>
  <w:style w:type="character" w:customStyle="1" w:styleId="Nivel01Char">
    <w:name w:val="Nivel 01 Char"/>
    <w:basedOn w:val="Fontepargpadro"/>
    <w:link w:val="Nivel01"/>
    <w:rPr>
      <w:rFonts w:ascii="Arial" w:eastAsiaTheme="majorEastAsia" w:hAnsi="Arial" w:cs="Arial"/>
      <w:b/>
      <w:bCs/>
      <w:sz w:val="20"/>
      <w:szCs w:val="20"/>
    </w:rPr>
  </w:style>
  <w:style w:type="paragraph" w:customStyle="1" w:styleId="Nivel2">
    <w:name w:val="Nivel 2"/>
    <w:basedOn w:val="Normal"/>
    <w:link w:val="Nivel2Char"/>
    <w:qFormat/>
    <w:pPr>
      <w:tabs>
        <w:tab w:val="left" w:pos="1440"/>
      </w:tabs>
      <w:suppressAutoHyphens w:val="0"/>
      <w:spacing w:before="120" w:after="120" w:line="276" w:lineRule="auto"/>
      <w:ind w:left="999" w:hanging="720"/>
      <w:jc w:val="both"/>
    </w:pPr>
    <w:rPr>
      <w:rFonts w:ascii="Arial" w:eastAsiaTheme="minorEastAsia" w:hAnsi="Arial" w:cs="Arial"/>
      <w:color w:val="000000"/>
      <w:sz w:val="20"/>
      <w:szCs w:val="20"/>
      <w:lang w:eastAsia="pt-BR"/>
    </w:rPr>
  </w:style>
  <w:style w:type="paragraph" w:customStyle="1" w:styleId="Nivel3">
    <w:name w:val="Nivel 3"/>
    <w:basedOn w:val="Normal"/>
    <w:qFormat/>
    <w:pPr>
      <w:tabs>
        <w:tab w:val="left" w:pos="2160"/>
      </w:tabs>
      <w:suppressAutoHyphens w:val="0"/>
      <w:spacing w:before="120" w:after="120" w:line="276" w:lineRule="auto"/>
      <w:ind w:left="2160" w:hanging="7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customStyle="1" w:styleId="Nivel2Char">
    <w:name w:val="Nivel 2 Char"/>
    <w:basedOn w:val="Fontepargpadro"/>
    <w:link w:val="Nivel2"/>
    <w:locked/>
    <w:rPr>
      <w:rFonts w:ascii="Arial" w:eastAsiaTheme="minorEastAsia" w:hAnsi="Arial" w:cs="Arial"/>
      <w:color w:val="000000"/>
      <w:sz w:val="20"/>
      <w:szCs w:val="20"/>
    </w:rPr>
  </w:style>
  <w:style w:type="character" w:customStyle="1" w:styleId="TextodecomentrioChar">
    <w:name w:val="Texto de comentário Char"/>
    <w:basedOn w:val="Fontepargpadro"/>
    <w:link w:val="Textodecomentrio"/>
    <w:uiPriority w:val="99"/>
    <w:rPr>
      <w:rFonts w:eastAsia="SimSun"/>
      <w:lang w:eastAsia="zh-CN"/>
    </w:rPr>
  </w:style>
  <w:style w:type="character" w:customStyle="1" w:styleId="AssuntodocomentrioChar">
    <w:name w:val="Assunto do comentário Char"/>
    <w:basedOn w:val="TextodecomentrioChar"/>
    <w:link w:val="Assuntodocomentrio"/>
    <w:uiPriority w:val="99"/>
    <w:semiHidden/>
    <w:rPr>
      <w:rFonts w:eastAsia="SimSun"/>
      <w:b/>
      <w:bCs/>
      <w:lang w:eastAsia="zh-CN"/>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Pr>
      <w:rFonts w:ascii="Arial" w:eastAsia="Calibri" w:hAnsi="Arial" w:cs="Tahoma"/>
      <w:i/>
      <w:iCs/>
      <w:color w:val="000000"/>
      <w:szCs w:val="24"/>
      <w:shd w:val="clear" w:color="auto" w:fill="FFFFCC"/>
      <w:lang w:eastAsia="en-US"/>
    </w:rPr>
  </w:style>
  <w:style w:type="paragraph" w:customStyle="1" w:styleId="Reviso1">
    <w:name w:val="Revisão1"/>
    <w:hidden/>
    <w:uiPriority w:val="99"/>
    <w:semiHidden/>
    <w:rPr>
      <w:rFonts w:eastAsia="SimSun"/>
      <w:sz w:val="24"/>
      <w:szCs w:val="24"/>
      <w:lang w:eastAsia="zh-CN"/>
    </w:rPr>
  </w:style>
  <w:style w:type="paragraph" w:customStyle="1" w:styleId="western1">
    <w:name w:val="western1"/>
    <w:basedOn w:val="Normal"/>
    <w:pPr>
      <w:suppressAutoHyphens w:val="0"/>
      <w:spacing w:before="100" w:beforeAutospacing="1"/>
    </w:pPr>
    <w:rPr>
      <w:rFonts w:eastAsia="Times New Roman"/>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cf01">
    <w:name w:val="cf01"/>
    <w:basedOn w:val="Fontepargpadro"/>
    <w:rPr>
      <w:rFonts w:ascii="Segoe UI" w:hAnsi="Segoe UI" w:cs="Segoe UI" w:hint="default"/>
      <w:sz w:val="18"/>
      <w:szCs w:val="18"/>
    </w:rPr>
  </w:style>
  <w:style w:type="paragraph" w:customStyle="1" w:styleId="pf0">
    <w:name w:val="pf0"/>
    <w:basedOn w:val="Normal"/>
    <w:pPr>
      <w:suppressAutoHyphens w:val="0"/>
      <w:spacing w:before="100" w:beforeAutospacing="1" w:after="100" w:afterAutospacing="1"/>
    </w:pPr>
    <w:rPr>
      <w:rFonts w:eastAsia="Times New Roman"/>
      <w:lang w:eastAsia="pt-BR"/>
    </w:rPr>
  </w:style>
  <w:style w:type="table" w:customStyle="1" w:styleId="Style105">
    <w:name w:val="_Style 105"/>
    <w:basedOn w:val="TableNormal"/>
    <w:tblPr>
      <w:tblCellMar>
        <w:left w:w="70" w:type="dxa"/>
        <w:right w:w="70" w:type="dxa"/>
      </w:tblCellMar>
    </w:tblPr>
  </w:style>
  <w:style w:type="table" w:customStyle="1" w:styleId="Style106">
    <w:name w:val="_Style 106"/>
    <w:basedOn w:val="TableNormal"/>
    <w:tblPr>
      <w:tblCellMar>
        <w:top w:w="100" w:type="dxa"/>
        <w:left w:w="100" w:type="dxa"/>
        <w:bottom w:w="100" w:type="dxa"/>
        <w:right w:w="100" w:type="dxa"/>
      </w:tblCellMar>
    </w:tblPr>
  </w:style>
  <w:style w:type="table" w:customStyle="1" w:styleId="Style107">
    <w:name w:val="_Style 107"/>
    <w:basedOn w:val="TableNormal"/>
    <w:tblPr>
      <w:tblCellMar>
        <w:top w:w="60" w:type="dxa"/>
        <w:left w:w="60" w:type="dxa"/>
        <w:bottom w:w="60" w:type="dxa"/>
        <w:right w:w="60" w:type="dxa"/>
      </w:tblCellMar>
    </w:tblPr>
  </w:style>
  <w:style w:type="table" w:customStyle="1" w:styleId="Style108">
    <w:name w:val="_Style 108"/>
    <w:basedOn w:val="TableNormal"/>
    <w:tblPr>
      <w:tblCellMar>
        <w:top w:w="60" w:type="dxa"/>
        <w:left w:w="60" w:type="dxa"/>
        <w:bottom w:w="60" w:type="dxa"/>
        <w:right w:w="60" w:type="dxa"/>
      </w:tblCellMar>
    </w:tblPr>
  </w:style>
  <w:style w:type="table" w:customStyle="1" w:styleId="Style109">
    <w:name w:val="_Style 109"/>
    <w:basedOn w:val="TableNormal"/>
    <w:tblPr>
      <w:tblCellMar>
        <w:left w:w="115" w:type="dxa"/>
        <w:right w:w="115" w:type="dxa"/>
      </w:tblCellMar>
    </w:tblPr>
  </w:style>
  <w:style w:type="character" w:customStyle="1" w:styleId="font11">
    <w:name w:val="font11"/>
    <w:basedOn w:val="Fontepargpadro"/>
    <w:rPr>
      <w:rFonts w:ascii="Arial" w:hAnsi="Arial" w:cs="Arial" w:hint="default"/>
      <w:color w:val="000000"/>
      <w:u w:val="none"/>
    </w:rPr>
  </w:style>
  <w:style w:type="character" w:customStyle="1" w:styleId="Ttulo1Char">
    <w:name w:val="Título 1 Char"/>
    <w:basedOn w:val="Fontepargpadro"/>
    <w:link w:val="Ttulo1"/>
    <w:rsid w:val="002E3755"/>
    <w:rPr>
      <w:rFonts w:eastAsia="SimSun"/>
      <w:b/>
      <w:bCs/>
      <w:sz w:val="24"/>
      <w:szCs w:val="24"/>
      <w:lang w:eastAsia="zh-CN"/>
    </w:rPr>
  </w:style>
  <w:style w:type="paragraph" w:customStyle="1" w:styleId="Default">
    <w:name w:val="Default"/>
    <w:rsid w:val="002E3755"/>
    <w:pPr>
      <w:autoSpaceDE w:val="0"/>
      <w:autoSpaceDN w:val="0"/>
      <w:adjustRightInd w:val="0"/>
    </w:pPr>
    <w:rPr>
      <w:rFonts w:eastAsia="Arial"/>
      <w:color w:val="000000"/>
      <w:sz w:val="24"/>
      <w:szCs w:val="24"/>
    </w:rPr>
  </w:style>
  <w:style w:type="paragraph" w:customStyle="1" w:styleId="PADRO">
    <w:name w:val="PADRÃO"/>
    <w:rsid w:val="002E375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PargrafodaListaChar">
    <w:name w:val="Parágrafo da Lista Char"/>
    <w:aliases w:val="Segundo Char"/>
    <w:link w:val="PargrafodaLista"/>
    <w:uiPriority w:val="1"/>
    <w:locked/>
    <w:rsid w:val="002E3755"/>
    <w:rPr>
      <w:rFonts w:eastAsia="SimSun"/>
      <w:sz w:val="24"/>
      <w:szCs w:val="24"/>
      <w:lang w:eastAsia="zh-CN"/>
    </w:rPr>
  </w:style>
  <w:style w:type="paragraph" w:customStyle="1" w:styleId="Nivel1">
    <w:name w:val="Nivel 1"/>
    <w:basedOn w:val="Nivel2"/>
    <w:next w:val="Nivel2"/>
    <w:qFormat/>
    <w:rsid w:val="002E3755"/>
    <w:pPr>
      <w:tabs>
        <w:tab w:val="clear" w:pos="1440"/>
      </w:tabs>
      <w:ind w:left="720" w:hanging="360"/>
    </w:pPr>
    <w:rPr>
      <w:rFonts w:ascii="Ecofont_Spranq_eco_Sans" w:eastAsia="Arial Unicode MS" w:hAnsi="Ecofont_Spranq_eco_Sans"/>
      <w:b/>
      <w:color w:val="auto"/>
    </w:rPr>
  </w:style>
  <w:style w:type="character" w:customStyle="1" w:styleId="Nivel4Char">
    <w:name w:val="Nivel 4 Char"/>
    <w:basedOn w:val="Fontepargpadro"/>
    <w:link w:val="Nivel4"/>
    <w:rsid w:val="002E3755"/>
    <w:rPr>
      <w:rFonts w:ascii="Arial" w:eastAsiaTheme="minorEastAsia" w:hAnsi="Arial" w:cs="Arial"/>
    </w:rPr>
  </w:style>
  <w:style w:type="character" w:customStyle="1" w:styleId="cf11">
    <w:name w:val="cf11"/>
    <w:basedOn w:val="Fontepargpadro"/>
    <w:rsid w:val="002E3755"/>
    <w:rPr>
      <w:rFonts w:ascii="Segoe UI" w:hAnsi="Segoe UI" w:cs="Segoe UI" w:hint="default"/>
      <w:i/>
      <w:iCs/>
      <w:sz w:val="18"/>
      <w:szCs w:val="18"/>
    </w:rPr>
  </w:style>
  <w:style w:type="character" w:customStyle="1" w:styleId="CorpodetextoChar">
    <w:name w:val="Corpo de texto Char"/>
    <w:basedOn w:val="Fontepargpadro"/>
    <w:link w:val="Corpodetexto"/>
    <w:uiPriority w:val="1"/>
    <w:rsid w:val="002E3755"/>
    <w:rPr>
      <w:rFonts w:eastAsia="SimSun"/>
      <w:color w:val="000000"/>
      <w:sz w:val="24"/>
      <w:szCs w:val="24"/>
      <w:lang w:eastAsia="zh-CN"/>
    </w:rPr>
  </w:style>
  <w:style w:type="paragraph" w:customStyle="1" w:styleId="corpo">
    <w:name w:val="corpo"/>
    <w:basedOn w:val="Normal"/>
    <w:rsid w:val="002E3755"/>
    <w:pPr>
      <w:spacing w:before="280" w:after="280"/>
    </w:pPr>
    <w:rPr>
      <w:rFonts w:eastAsia="Times New Roman"/>
      <w:lang w:eastAsia="ar-SA"/>
    </w:rPr>
  </w:style>
  <w:style w:type="table" w:customStyle="1" w:styleId="13">
    <w:name w:val="13"/>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2">
    <w:name w:val="12"/>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1">
    <w:name w:val="11"/>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0">
    <w:name w:val="10"/>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5">
    <w:name w:val="5"/>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2E3755"/>
    <w:rPr>
      <w:rFonts w:ascii="Arial" w:eastAsia="Arial" w:hAnsi="Arial" w:cs="Arial"/>
    </w:rPr>
    <w:tblPr>
      <w:tblStyleRowBandSize w:val="1"/>
      <w:tblStyleColBandSize w:val="1"/>
      <w:tblCellMar>
        <w:left w:w="70" w:type="dxa"/>
        <w:right w:w="70" w:type="dxa"/>
      </w:tblCellMar>
    </w:tblPr>
  </w:style>
  <w:style w:type="table" w:customStyle="1" w:styleId="3">
    <w:name w:val="3"/>
    <w:basedOn w:val="TableNormal"/>
    <w:rsid w:val="002E3755"/>
    <w:rPr>
      <w:rFonts w:ascii="Arial" w:eastAsia="Arial" w:hAnsi="Arial" w:cs="Arial"/>
    </w:rPr>
    <w:tblPr>
      <w:tblStyleRowBandSize w:val="1"/>
      <w:tblStyleColBandSize w:val="1"/>
      <w:tblCellMar>
        <w:left w:w="115" w:type="dxa"/>
        <w:right w:w="115" w:type="dxa"/>
      </w:tblCellMar>
    </w:tblPr>
  </w:style>
  <w:style w:type="table" w:customStyle="1" w:styleId="2">
    <w:name w:val="2"/>
    <w:basedOn w:val="TableNormal"/>
    <w:rsid w:val="002E3755"/>
    <w:rPr>
      <w:rFonts w:ascii="Arial" w:eastAsia="Arial" w:hAnsi="Arial" w:cs="Arial"/>
    </w:rPr>
    <w:tblPr>
      <w:tblStyleRowBandSize w:val="1"/>
      <w:tblStyleColBandSize w:val="1"/>
      <w:tblCellMar>
        <w:left w:w="115" w:type="dxa"/>
        <w:right w:w="115" w:type="dxa"/>
      </w:tblCellMar>
    </w:tblPr>
  </w:style>
  <w:style w:type="table" w:customStyle="1" w:styleId="1">
    <w:name w:val="1"/>
    <w:basedOn w:val="TableNormal"/>
    <w:rsid w:val="002E3755"/>
    <w:rPr>
      <w:rFonts w:ascii="Arial" w:eastAsia="Arial" w:hAnsi="Arial" w:cs="Arial"/>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92111">
      <w:bodyDiv w:val="1"/>
      <w:marLeft w:val="0"/>
      <w:marRight w:val="0"/>
      <w:marTop w:val="0"/>
      <w:marBottom w:val="0"/>
      <w:divBdr>
        <w:top w:val="none" w:sz="0" w:space="0" w:color="auto"/>
        <w:left w:val="none" w:sz="0" w:space="0" w:color="auto"/>
        <w:bottom w:val="none" w:sz="0" w:space="0" w:color="auto"/>
        <w:right w:val="none" w:sz="0" w:space="0" w:color="auto"/>
      </w:divBdr>
    </w:div>
    <w:div w:id="693116593">
      <w:bodyDiv w:val="1"/>
      <w:marLeft w:val="0"/>
      <w:marRight w:val="0"/>
      <w:marTop w:val="0"/>
      <w:marBottom w:val="0"/>
      <w:divBdr>
        <w:top w:val="none" w:sz="0" w:space="0" w:color="auto"/>
        <w:left w:val="none" w:sz="0" w:space="0" w:color="auto"/>
        <w:bottom w:val="none" w:sz="0" w:space="0" w:color="auto"/>
        <w:right w:val="none" w:sz="0" w:space="0" w:color="auto"/>
      </w:divBdr>
    </w:div>
    <w:div w:id="1020737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ntabranca.sp.gov.br/licitacoes/"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antabranc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ovobbmnet.com.br/?gclid=EAIaIQobChMI1seoiLXA6gIVUYCRCh2jMQkvEAAYASAAEgKS7fD_Bw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mnetlicitacoes.com.br" TargetMode="External"/><Relationship Id="rId5" Type="http://schemas.openxmlformats.org/officeDocument/2006/relationships/settings" Target="settings.xml"/><Relationship Id="rId15" Type="http://schemas.openxmlformats.org/officeDocument/2006/relationships/hyperlink" Target="https://pncp.gov.br/app/editais?q=&amp;status=recebendo_proposta&amp;pagina=1" TargetMode="External"/><Relationship Id="rId10" Type="http://schemas.openxmlformats.org/officeDocument/2006/relationships/hyperlink" Target="http://www.bbmnetlicitacoes.com.br"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bbmnetlicitacoes.com.br" TargetMode="External"/><Relationship Id="rId14" Type="http://schemas.openxmlformats.org/officeDocument/2006/relationships/hyperlink" Target="http://santabranca.sp.gov.br/diario-of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Ltby9xLjKonweqraLCdf+VeUsQ==">CgMxLjA4AHIhMU5DcTU2OElGeEo4S0psSXJweE92NWlySWlxNzVGVjRN</go:docsCustomData>
</go:gDocsCustomXmlDataStorage>
</file>

<file path=customXml/itemProps1.xml><?xml version="1.0" encoding="utf-8"?>
<ds:datastoreItem xmlns:ds="http://schemas.openxmlformats.org/officeDocument/2006/customXml" ds:itemID="{9B3D2625-C9AF-4C84-9B67-7E13B7BC13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8608</Words>
  <Characters>46484</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Cesar da Silva Carvalho</dc:creator>
  <cp:lastModifiedBy>nombre2024@outlook.com.br</cp:lastModifiedBy>
  <cp:revision>2</cp:revision>
  <cp:lastPrinted>2025-03-12T17:49:00Z</cp:lastPrinted>
  <dcterms:created xsi:type="dcterms:W3CDTF">2025-03-19T16:09:00Z</dcterms:created>
  <dcterms:modified xsi:type="dcterms:W3CDTF">2025-03-19T16:09:00Z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1046-12.2.0.20323</vt:lpwstr>
  </property>
  <property fmtid="{D5CDD505-2E9C-101B-9397-08002B2CF9AE}" pid="3" name="ICV">
    <vt:lpwstr>DDE12D9BEBF94A4FA063F034B16994DE_12</vt:lpwstr>
  </property>
</Properties>
</file>