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5545F099"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337EA9">
        <w:rPr>
          <w:rFonts w:asciiTheme="minorHAnsi" w:hAnsiTheme="minorHAnsi" w:cstheme="minorHAnsi"/>
          <w:b/>
          <w:caps/>
          <w:spacing w:val="8"/>
          <w:sz w:val="28"/>
          <w:szCs w:val="28"/>
        </w:rPr>
        <w:t>09/2025</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5873D1" w:rsidRDefault="001C23E6" w:rsidP="003D0C45">
      <w:pPr>
        <w:widowControl w:val="0"/>
        <w:jc w:val="both"/>
        <w:rPr>
          <w:rFonts w:asciiTheme="minorHAnsi" w:hAnsiTheme="minorHAnsi" w:cstheme="minorHAnsi"/>
          <w:caps/>
          <w:sz w:val="22"/>
          <w:szCs w:val="22"/>
        </w:rPr>
      </w:pPr>
    </w:p>
    <w:p w14:paraId="6604009A" w14:textId="7DCCD610" w:rsidR="001C23E6" w:rsidRPr="00FF055B" w:rsidRDefault="00CF6BC8" w:rsidP="00781A70">
      <w:pPr>
        <w:widowControl w:val="0"/>
        <w:spacing w:line="360" w:lineRule="auto"/>
        <w:ind w:left="2127" w:hanging="2127"/>
        <w:jc w:val="both"/>
        <w:rPr>
          <w:rFonts w:asciiTheme="minorHAnsi" w:hAnsiTheme="minorHAnsi" w:cstheme="minorHAnsi"/>
          <w:b/>
          <w:caps/>
          <w:sz w:val="21"/>
          <w:szCs w:val="21"/>
        </w:rPr>
      </w:pPr>
      <w:r w:rsidRPr="00FF055B">
        <w:rPr>
          <w:rFonts w:asciiTheme="minorHAnsi" w:hAnsiTheme="minorHAnsi" w:cstheme="minorHAnsi"/>
          <w:b/>
          <w:sz w:val="21"/>
          <w:szCs w:val="21"/>
        </w:rPr>
        <w:t xml:space="preserve">PROCESSO: Nº </w:t>
      </w:r>
      <w:r w:rsidR="000C0C1C" w:rsidRPr="00FF055B">
        <w:rPr>
          <w:rFonts w:asciiTheme="minorHAnsi" w:hAnsiTheme="minorHAnsi" w:cstheme="minorHAnsi"/>
          <w:b/>
          <w:sz w:val="21"/>
          <w:szCs w:val="21"/>
        </w:rPr>
        <w:t>777/2025</w:t>
      </w:r>
    </w:p>
    <w:p w14:paraId="3D37F340" w14:textId="6A8FD74C" w:rsidR="001C23E6" w:rsidRPr="00FF055B" w:rsidRDefault="00CF6BC8" w:rsidP="00781A70">
      <w:pPr>
        <w:widowControl w:val="0"/>
        <w:spacing w:line="360" w:lineRule="auto"/>
        <w:ind w:left="2127" w:hanging="2127"/>
        <w:jc w:val="both"/>
        <w:rPr>
          <w:rFonts w:asciiTheme="minorHAnsi" w:hAnsiTheme="minorHAnsi" w:cstheme="minorHAnsi"/>
          <w:b/>
          <w:caps/>
          <w:sz w:val="21"/>
          <w:szCs w:val="21"/>
        </w:rPr>
      </w:pPr>
      <w:r w:rsidRPr="00FF055B">
        <w:rPr>
          <w:rFonts w:asciiTheme="minorHAnsi" w:hAnsiTheme="minorHAnsi" w:cstheme="minorHAnsi"/>
          <w:b/>
          <w:sz w:val="21"/>
          <w:szCs w:val="21"/>
        </w:rPr>
        <w:t>CONTRATANTE: PREFEITURA MUNICIPAL DE SANTA BRANCA</w:t>
      </w:r>
      <w:r w:rsidR="00B77545" w:rsidRPr="00FF055B">
        <w:rPr>
          <w:rFonts w:asciiTheme="minorHAnsi" w:hAnsiTheme="minorHAnsi" w:cstheme="minorHAnsi"/>
          <w:b/>
          <w:sz w:val="21"/>
          <w:szCs w:val="21"/>
        </w:rPr>
        <w:t xml:space="preserve"> – CNPJ: 46.694.121/0001-81</w:t>
      </w:r>
    </w:p>
    <w:p w14:paraId="42981160" w14:textId="0032B864" w:rsidR="001C23E6" w:rsidRPr="00FF055B" w:rsidRDefault="00CF6BC8" w:rsidP="00BE0056">
      <w:pPr>
        <w:widowControl w:val="0"/>
        <w:spacing w:line="360" w:lineRule="auto"/>
        <w:ind w:left="2127" w:hanging="2127"/>
        <w:jc w:val="both"/>
        <w:rPr>
          <w:rFonts w:asciiTheme="minorHAnsi" w:hAnsiTheme="minorHAnsi" w:cstheme="minorHAnsi"/>
          <w:b/>
          <w:caps/>
          <w:sz w:val="21"/>
          <w:szCs w:val="21"/>
        </w:rPr>
      </w:pPr>
      <w:r w:rsidRPr="00FF055B">
        <w:rPr>
          <w:rFonts w:asciiTheme="minorHAnsi" w:hAnsiTheme="minorHAnsi" w:cstheme="minorHAnsi"/>
          <w:b/>
          <w:sz w:val="21"/>
          <w:szCs w:val="21"/>
        </w:rPr>
        <w:t xml:space="preserve">INTERESSADO: </w:t>
      </w:r>
      <w:bookmarkStart w:id="0" w:name="_Hlk132643416"/>
      <w:r w:rsidR="00BE0056" w:rsidRPr="00FF055B">
        <w:rPr>
          <w:rFonts w:asciiTheme="minorHAnsi" w:hAnsiTheme="minorHAnsi" w:cstheme="minorHAnsi"/>
          <w:b/>
          <w:sz w:val="21"/>
          <w:szCs w:val="21"/>
        </w:rPr>
        <w:t>SECRETARIA</w:t>
      </w:r>
      <w:bookmarkEnd w:id="0"/>
      <w:r w:rsidR="00BE0056" w:rsidRPr="00FF055B">
        <w:rPr>
          <w:rFonts w:asciiTheme="minorHAnsi" w:hAnsiTheme="minorHAnsi" w:cstheme="minorHAnsi"/>
          <w:b/>
          <w:sz w:val="21"/>
          <w:szCs w:val="21"/>
        </w:rPr>
        <w:t xml:space="preserve"> MUNICIPAL DE SAÚDE.  </w:t>
      </w:r>
    </w:p>
    <w:p w14:paraId="30726BC1" w14:textId="28AC9C52" w:rsidR="00964ABE" w:rsidRPr="00FF055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FF055B">
        <w:rPr>
          <w:rFonts w:asciiTheme="minorHAnsi" w:hAnsiTheme="minorHAnsi" w:cstheme="minorHAnsi"/>
          <w:b/>
          <w:sz w:val="21"/>
          <w:szCs w:val="21"/>
        </w:rPr>
        <w:t xml:space="preserve">OBJETO: </w:t>
      </w:r>
      <w:r w:rsidR="000C0C1C" w:rsidRPr="00FF055B">
        <w:rPr>
          <w:rFonts w:asciiTheme="minorHAnsi" w:hAnsiTheme="minorHAnsi" w:cstheme="minorHAnsi"/>
          <w:b/>
          <w:sz w:val="21"/>
          <w:szCs w:val="21"/>
        </w:rPr>
        <w:t xml:space="preserve">REGISTRO DE PREÇO PARA AQUISIÇÃO DE MATERIAIS HOSPITALARES, GRUPO IV, VISANDO ATENDER AO SETOR DE SAÚDE DURANTE UM PERÍODO ESTIMADO DE 12 (DOZE) MESES. </w:t>
      </w:r>
    </w:p>
    <w:p w14:paraId="5EC495AE" w14:textId="03A911DD" w:rsidR="001C23E6" w:rsidRPr="00FF055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FF055B">
        <w:rPr>
          <w:rFonts w:asciiTheme="minorHAnsi" w:hAnsiTheme="minorHAnsi" w:cstheme="minorHAnsi"/>
          <w:b/>
          <w:sz w:val="21"/>
          <w:szCs w:val="21"/>
        </w:rPr>
        <w:t xml:space="preserve">VALOR TOTAL </w:t>
      </w:r>
      <w:r w:rsidR="007A7B83" w:rsidRPr="00FF055B">
        <w:rPr>
          <w:rFonts w:asciiTheme="minorHAnsi" w:hAnsiTheme="minorHAnsi" w:cstheme="minorHAnsi"/>
          <w:b/>
          <w:sz w:val="21"/>
          <w:szCs w:val="21"/>
        </w:rPr>
        <w:t>ESTIMADO</w:t>
      </w:r>
      <w:r w:rsidR="00A04308" w:rsidRPr="00FF055B">
        <w:rPr>
          <w:rFonts w:asciiTheme="minorHAnsi" w:hAnsiTheme="minorHAnsi" w:cstheme="minorHAnsi"/>
          <w:b/>
          <w:sz w:val="21"/>
          <w:szCs w:val="21"/>
        </w:rPr>
        <w:t>:</w:t>
      </w:r>
      <w:r w:rsidRPr="00FF055B">
        <w:rPr>
          <w:rFonts w:asciiTheme="minorHAnsi" w:hAnsiTheme="minorHAnsi" w:cstheme="minorHAnsi"/>
          <w:b/>
          <w:sz w:val="21"/>
          <w:szCs w:val="21"/>
        </w:rPr>
        <w:t xml:space="preserve"> </w:t>
      </w:r>
      <w:r w:rsidR="005E5827" w:rsidRPr="00FF055B">
        <w:rPr>
          <w:rFonts w:asciiTheme="minorHAnsi" w:hAnsiTheme="minorHAnsi" w:cstheme="minorHAnsi"/>
          <w:b/>
          <w:bCs/>
          <w:sz w:val="21"/>
          <w:szCs w:val="21"/>
        </w:rPr>
        <w:t>R$</w:t>
      </w:r>
      <w:r w:rsidR="009F06C7" w:rsidRPr="00FF055B">
        <w:rPr>
          <w:rFonts w:asciiTheme="minorHAnsi" w:hAnsiTheme="minorHAnsi" w:cstheme="minorHAnsi"/>
          <w:b/>
          <w:bCs/>
          <w:sz w:val="21"/>
          <w:szCs w:val="21"/>
        </w:rPr>
        <w:t xml:space="preserve"> </w:t>
      </w:r>
      <w:r w:rsidR="000C0C1C" w:rsidRPr="00FF055B">
        <w:rPr>
          <w:rFonts w:asciiTheme="minorHAnsi" w:hAnsiTheme="minorHAnsi" w:cstheme="minorHAnsi"/>
          <w:b/>
          <w:bCs/>
          <w:sz w:val="21"/>
          <w:szCs w:val="21"/>
        </w:rPr>
        <w:t xml:space="preserve">116.669,28 ( cento e dezesseis mil seiscentos e sessenta e nove reais e vinte e oito centavos). </w:t>
      </w:r>
      <w:r w:rsidR="004B1B89" w:rsidRPr="00FF055B">
        <w:rPr>
          <w:rFonts w:asciiTheme="minorHAnsi" w:hAnsiTheme="minorHAnsi" w:cstheme="minorHAnsi"/>
          <w:b/>
          <w:bCs/>
          <w:sz w:val="21"/>
          <w:szCs w:val="21"/>
        </w:rPr>
        <w:t xml:space="preserve"> </w:t>
      </w:r>
      <w:r w:rsidR="002F635E" w:rsidRPr="00FF055B">
        <w:rPr>
          <w:rFonts w:asciiTheme="minorHAnsi" w:hAnsiTheme="minorHAnsi" w:cstheme="minorHAnsi"/>
          <w:b/>
          <w:bCs/>
          <w:sz w:val="21"/>
          <w:szCs w:val="21"/>
        </w:rPr>
        <w:t xml:space="preserve"> </w:t>
      </w:r>
    </w:p>
    <w:p w14:paraId="707612F1" w14:textId="44686F2A" w:rsidR="001C23E6" w:rsidRPr="00FF055B" w:rsidRDefault="00CF6BC8" w:rsidP="00781A70">
      <w:pPr>
        <w:spacing w:line="360" w:lineRule="auto"/>
        <w:jc w:val="both"/>
        <w:rPr>
          <w:rFonts w:asciiTheme="minorHAnsi" w:hAnsiTheme="minorHAnsi" w:cstheme="minorHAnsi"/>
          <w:b/>
          <w:caps/>
          <w:sz w:val="21"/>
          <w:szCs w:val="21"/>
        </w:rPr>
      </w:pPr>
      <w:r w:rsidRPr="00FF055B">
        <w:rPr>
          <w:rFonts w:asciiTheme="minorHAnsi" w:hAnsiTheme="minorHAnsi" w:cstheme="minorHAnsi"/>
          <w:b/>
          <w:sz w:val="21"/>
          <w:szCs w:val="21"/>
        </w:rPr>
        <w:t>TIPO: MENOR PREÇO</w:t>
      </w:r>
      <w:r w:rsidR="00462722" w:rsidRPr="00FF055B">
        <w:rPr>
          <w:rFonts w:asciiTheme="minorHAnsi" w:hAnsiTheme="minorHAnsi" w:cstheme="minorHAnsi"/>
          <w:b/>
          <w:sz w:val="21"/>
          <w:szCs w:val="21"/>
        </w:rPr>
        <w:t xml:space="preserve"> POR ITE</w:t>
      </w:r>
      <w:r w:rsidR="00BE0056" w:rsidRPr="00FF055B">
        <w:rPr>
          <w:rFonts w:asciiTheme="minorHAnsi" w:hAnsiTheme="minorHAnsi" w:cstheme="minorHAnsi"/>
          <w:b/>
          <w:sz w:val="21"/>
          <w:szCs w:val="21"/>
        </w:rPr>
        <w:t>M</w:t>
      </w:r>
      <w:r w:rsidRPr="00FF055B">
        <w:rPr>
          <w:rFonts w:asciiTheme="minorHAnsi" w:hAnsiTheme="minorHAnsi" w:cstheme="minorHAnsi"/>
          <w:b/>
          <w:sz w:val="21"/>
          <w:szCs w:val="21"/>
        </w:rPr>
        <w:t xml:space="preserve">. </w:t>
      </w:r>
    </w:p>
    <w:p w14:paraId="33E1963A" w14:textId="757D7000" w:rsidR="00CD339F" w:rsidRPr="00FF055B" w:rsidRDefault="00CF6BC8" w:rsidP="00781A70">
      <w:pPr>
        <w:pStyle w:val="Default"/>
        <w:spacing w:line="360" w:lineRule="auto"/>
        <w:jc w:val="both"/>
        <w:rPr>
          <w:rFonts w:asciiTheme="minorHAnsi" w:hAnsiTheme="minorHAnsi" w:cstheme="minorHAnsi"/>
          <w:b/>
          <w:color w:val="auto"/>
          <w:sz w:val="21"/>
          <w:szCs w:val="21"/>
        </w:rPr>
      </w:pPr>
      <w:r w:rsidRPr="00FF055B">
        <w:rPr>
          <w:rFonts w:asciiTheme="minorHAnsi" w:hAnsiTheme="minorHAnsi" w:cstheme="minorHAnsi"/>
          <w:b/>
          <w:color w:val="auto"/>
          <w:sz w:val="21"/>
          <w:szCs w:val="21"/>
        </w:rPr>
        <w:t xml:space="preserve">MODO DE DISPUTA: ABERTO; </w:t>
      </w:r>
    </w:p>
    <w:p w14:paraId="36909BED" w14:textId="683EB6B8" w:rsidR="003656C6" w:rsidRPr="00FF055B" w:rsidRDefault="00CF6BC8" w:rsidP="00781A70">
      <w:pPr>
        <w:pStyle w:val="Default"/>
        <w:spacing w:line="360" w:lineRule="auto"/>
        <w:jc w:val="both"/>
        <w:rPr>
          <w:rFonts w:asciiTheme="minorHAnsi" w:hAnsiTheme="minorHAnsi" w:cstheme="minorHAnsi"/>
          <w:b/>
          <w:color w:val="auto"/>
          <w:sz w:val="21"/>
          <w:szCs w:val="21"/>
        </w:rPr>
      </w:pPr>
      <w:r w:rsidRPr="00FF055B">
        <w:rPr>
          <w:rFonts w:asciiTheme="minorHAnsi" w:hAnsiTheme="minorHAnsi" w:cstheme="minorHAnsi"/>
          <w:b/>
          <w:color w:val="auto"/>
          <w:sz w:val="21"/>
          <w:szCs w:val="21"/>
        </w:rPr>
        <w:t xml:space="preserve">PREFERÊNCIA ME/EPP/EQUIPARADAS: SIM, COTA RESERVADA </w:t>
      </w:r>
    </w:p>
    <w:p w14:paraId="004B1DCA" w14:textId="17439A57" w:rsidR="004E1140" w:rsidRPr="00FF055B" w:rsidRDefault="00CF6BC8" w:rsidP="00BE0056">
      <w:pPr>
        <w:pStyle w:val="Default"/>
        <w:spacing w:line="360" w:lineRule="auto"/>
        <w:jc w:val="both"/>
        <w:rPr>
          <w:rFonts w:asciiTheme="minorHAnsi" w:hAnsiTheme="minorHAnsi" w:cstheme="minorHAnsi"/>
          <w:b/>
          <w:color w:val="auto"/>
          <w:sz w:val="21"/>
          <w:szCs w:val="21"/>
        </w:rPr>
      </w:pPr>
      <w:r w:rsidRPr="00FF055B">
        <w:rPr>
          <w:rFonts w:asciiTheme="minorHAnsi" w:hAnsiTheme="minorHAnsi" w:cstheme="minorHAnsi"/>
          <w:b/>
          <w:color w:val="auto"/>
          <w:sz w:val="21"/>
          <w:szCs w:val="21"/>
        </w:rPr>
        <w:t>VALIDADE DA PROPOSTA: 60</w:t>
      </w:r>
      <w:r w:rsidR="00270BC9" w:rsidRPr="00FF055B">
        <w:rPr>
          <w:rFonts w:asciiTheme="minorHAnsi" w:hAnsiTheme="minorHAnsi" w:cstheme="minorHAnsi"/>
          <w:b/>
          <w:color w:val="auto"/>
          <w:sz w:val="21"/>
          <w:szCs w:val="21"/>
        </w:rPr>
        <w:t xml:space="preserve"> </w:t>
      </w:r>
      <w:r w:rsidRPr="00FF055B">
        <w:rPr>
          <w:rFonts w:asciiTheme="minorHAnsi" w:hAnsiTheme="minorHAnsi" w:cstheme="minorHAnsi"/>
          <w:b/>
          <w:color w:val="auto"/>
          <w:sz w:val="21"/>
          <w:szCs w:val="21"/>
        </w:rPr>
        <w:t xml:space="preserve">DIAS. </w:t>
      </w:r>
    </w:p>
    <w:p w14:paraId="12103C99" w14:textId="77777777" w:rsidR="00FD0F04" w:rsidRDefault="00FD0F04" w:rsidP="00FD0F04">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6038B1A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337EA9">
        <w:rPr>
          <w:rFonts w:asciiTheme="minorHAnsi" w:hAnsiTheme="minorHAnsi" w:cstheme="minorHAnsi"/>
          <w:b/>
          <w:color w:val="4472C4" w:themeColor="accent1"/>
          <w:sz w:val="21"/>
          <w:szCs w:val="21"/>
        </w:rPr>
        <w:t>25</w:t>
      </w:r>
      <w:r w:rsidR="002F635E">
        <w:rPr>
          <w:rFonts w:asciiTheme="minorHAnsi" w:hAnsiTheme="minorHAnsi" w:cstheme="minorHAnsi"/>
          <w:b/>
          <w:color w:val="4472C4" w:themeColor="accent1"/>
          <w:sz w:val="21"/>
          <w:szCs w:val="21"/>
        </w:rPr>
        <w:t>/</w:t>
      </w:r>
      <w:r w:rsidR="00337EA9">
        <w:rPr>
          <w:rFonts w:asciiTheme="minorHAnsi" w:hAnsiTheme="minorHAnsi" w:cstheme="minorHAnsi"/>
          <w:b/>
          <w:color w:val="4472C4" w:themeColor="accent1"/>
          <w:sz w:val="21"/>
          <w:szCs w:val="21"/>
        </w:rPr>
        <w:t>03</w:t>
      </w:r>
      <w:r w:rsidR="002F635E">
        <w:rPr>
          <w:rFonts w:asciiTheme="minorHAnsi" w:hAnsiTheme="minorHAnsi" w:cstheme="minorHAnsi"/>
          <w:b/>
          <w:color w:val="4472C4" w:themeColor="accent1"/>
          <w:sz w:val="21"/>
          <w:szCs w:val="21"/>
        </w:rPr>
        <w:t>/2025</w:t>
      </w:r>
      <w:r w:rsidRPr="007A7B83">
        <w:rPr>
          <w:rFonts w:asciiTheme="minorHAnsi" w:hAnsiTheme="minorHAnsi" w:cstheme="minorHAnsi"/>
          <w:b/>
          <w:color w:val="4472C4" w:themeColor="accent1"/>
          <w:sz w:val="21"/>
          <w:szCs w:val="21"/>
        </w:rPr>
        <w:t xml:space="preserve">  – Horas </w:t>
      </w:r>
      <w:r w:rsidR="00337EA9">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:00:00</w:t>
      </w:r>
    </w:p>
    <w:p w14:paraId="385B5DDB" w14:textId="5760DA2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337EA9">
        <w:rPr>
          <w:rFonts w:asciiTheme="minorHAnsi" w:hAnsiTheme="minorHAnsi" w:cstheme="minorHAnsi"/>
          <w:b/>
          <w:color w:val="4472C4" w:themeColor="accent1"/>
          <w:sz w:val="21"/>
          <w:szCs w:val="21"/>
        </w:rPr>
        <w:t>08</w:t>
      </w:r>
      <w:r w:rsidR="002F635E">
        <w:rPr>
          <w:rFonts w:asciiTheme="minorHAnsi" w:hAnsiTheme="minorHAnsi" w:cstheme="minorHAnsi"/>
          <w:b/>
          <w:color w:val="4472C4" w:themeColor="accent1"/>
          <w:sz w:val="21"/>
          <w:szCs w:val="21"/>
        </w:rPr>
        <w:t>/</w:t>
      </w:r>
      <w:r w:rsidR="00337EA9">
        <w:rPr>
          <w:rFonts w:asciiTheme="minorHAnsi" w:hAnsiTheme="minorHAnsi" w:cstheme="minorHAnsi"/>
          <w:b/>
          <w:color w:val="4472C4" w:themeColor="accent1"/>
          <w:sz w:val="21"/>
          <w:szCs w:val="21"/>
        </w:rPr>
        <w:t>04</w:t>
      </w:r>
      <w:r w:rsidR="002F635E">
        <w:rPr>
          <w:rFonts w:asciiTheme="minorHAnsi" w:hAnsiTheme="minorHAnsi" w:cstheme="minorHAnsi"/>
          <w:b/>
          <w:color w:val="4472C4" w:themeColor="accent1"/>
          <w:sz w:val="21"/>
          <w:szCs w:val="21"/>
        </w:rPr>
        <w:t>/2025</w:t>
      </w:r>
      <w:r w:rsidR="002F635E"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w:t>
      </w:r>
      <w:r w:rsidR="001607D0">
        <w:rPr>
          <w:rFonts w:asciiTheme="minorHAnsi" w:hAnsiTheme="minorHAnsi" w:cstheme="minorHAnsi"/>
          <w:b/>
          <w:color w:val="4472C4" w:themeColor="accent1"/>
          <w:sz w:val="21"/>
          <w:szCs w:val="21"/>
        </w:rPr>
        <w:t>50</w:t>
      </w:r>
      <w:r w:rsidRPr="007A7B83">
        <w:rPr>
          <w:rFonts w:asciiTheme="minorHAnsi" w:hAnsiTheme="minorHAnsi" w:cstheme="minorHAnsi"/>
          <w:b/>
          <w:color w:val="4472C4" w:themeColor="accent1"/>
          <w:sz w:val="21"/>
          <w:szCs w:val="21"/>
        </w:rPr>
        <w:t>:00</w:t>
      </w:r>
    </w:p>
    <w:p w14:paraId="242C7AFE" w14:textId="189641A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337EA9">
        <w:rPr>
          <w:rFonts w:asciiTheme="minorHAnsi" w:hAnsiTheme="minorHAnsi" w:cstheme="minorHAnsi"/>
          <w:b/>
          <w:color w:val="4472C4" w:themeColor="accent1"/>
          <w:sz w:val="21"/>
          <w:szCs w:val="21"/>
        </w:rPr>
        <w:t>08/04/2025</w:t>
      </w:r>
      <w:r w:rsidR="00337EA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78A2CCC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337EA9">
        <w:rPr>
          <w:rFonts w:asciiTheme="minorHAnsi" w:hAnsiTheme="minorHAnsi" w:cstheme="minorHAnsi"/>
          <w:b/>
          <w:color w:val="4472C4" w:themeColor="accent1"/>
          <w:sz w:val="21"/>
          <w:szCs w:val="21"/>
        </w:rPr>
        <w:t>08/04/2025</w:t>
      </w:r>
      <w:r w:rsidR="00337EA9" w:rsidRPr="007A7B83">
        <w:rPr>
          <w:rFonts w:asciiTheme="minorHAnsi" w:hAnsiTheme="minorHAnsi" w:cstheme="minorHAnsi"/>
          <w:b/>
          <w:color w:val="4472C4" w:themeColor="accent1"/>
          <w:sz w:val="21"/>
          <w:szCs w:val="21"/>
        </w:rPr>
        <w:t xml:space="preserve"> </w:t>
      </w:r>
      <w:r w:rsidRPr="007A7B83">
        <w:rPr>
          <w:rFonts w:asciiTheme="minorHAnsi" w:hAnsiTheme="minorHAnsi" w:cstheme="minorHAnsi"/>
          <w:b/>
          <w:color w:val="4472C4" w:themeColor="accent1"/>
          <w:sz w:val="21"/>
          <w:szCs w:val="21"/>
        </w:rPr>
        <w:t xml:space="preserve">– Horas </w:t>
      </w:r>
      <w:r w:rsidR="001607D0">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6225E7C4" w14:textId="77777777" w:rsidR="002F635E" w:rsidRDefault="002F635E" w:rsidP="00781A7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572079EF"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7CBB1D45"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00607509">
            <w:rPr>
              <w:rFonts w:asciiTheme="minorHAnsi" w:hAnsiTheme="minorHAnsi" w:cstheme="minorHAnsi"/>
              <w:sz w:val="20"/>
            </w:rPr>
            <w:t xml:space="preserve"> E ANÁLISE DE RISCOS</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3</w:t>
          </w:r>
          <w:r w:rsidR="00BB262D">
            <w:rPr>
              <w:rFonts w:asciiTheme="minorHAnsi" w:hAnsiTheme="minorHAnsi" w:cstheme="minorHAnsi"/>
              <w:sz w:val="20"/>
            </w:rPr>
            <w:t>6</w:t>
          </w:r>
        </w:p>
        <w:p w14:paraId="25E9AE3A" w14:textId="1EEB72F5"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4</w:t>
          </w:r>
          <w:r w:rsidR="00BB262D">
            <w:rPr>
              <w:rFonts w:asciiTheme="minorHAnsi" w:hAnsiTheme="minorHAnsi" w:cstheme="minorHAnsi"/>
              <w:sz w:val="20"/>
            </w:rPr>
            <w:t>6</w:t>
          </w:r>
        </w:p>
        <w:p w14:paraId="04917039" w14:textId="7C8FC4ED"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7C4AFC">
            <w:rPr>
              <w:rFonts w:asciiTheme="minorHAnsi" w:hAnsiTheme="minorHAnsi" w:cstheme="minorHAnsi"/>
              <w:sz w:val="20"/>
            </w:rPr>
            <w:t>4</w:t>
          </w:r>
          <w:r w:rsidR="00BB262D">
            <w:rPr>
              <w:rFonts w:asciiTheme="minorHAnsi" w:hAnsiTheme="minorHAnsi" w:cstheme="minorHAnsi"/>
              <w:sz w:val="20"/>
            </w:rPr>
            <w:t>7</w:t>
          </w:r>
        </w:p>
        <w:p w14:paraId="31416440" w14:textId="5B3B9B46" w:rsidR="000A22F6" w:rsidRPr="00BC3361" w:rsidRDefault="000A22F6"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7C4AFC">
            <w:rPr>
              <w:rFonts w:asciiTheme="minorHAnsi" w:hAnsiTheme="minorHAnsi" w:cstheme="minorHAnsi"/>
              <w:sz w:val="20"/>
            </w:rPr>
            <w:t>4</w:t>
          </w:r>
          <w:r w:rsidR="00BB262D">
            <w:rPr>
              <w:rFonts w:asciiTheme="minorHAnsi" w:hAnsiTheme="minorHAnsi" w:cstheme="minorHAnsi"/>
              <w:sz w:val="20"/>
            </w:rPr>
            <w:t>8</w:t>
          </w:r>
        </w:p>
        <w:p w14:paraId="1C415AA6" w14:textId="417DB4CF" w:rsidR="009D6BC0" w:rsidRPr="00BC3361"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BB262D">
            <w:rPr>
              <w:rFonts w:asciiTheme="minorHAnsi" w:hAnsiTheme="minorHAnsi" w:cstheme="minorHAnsi"/>
              <w:sz w:val="20"/>
            </w:rPr>
            <w:t>49</w:t>
          </w:r>
        </w:p>
        <w:p w14:paraId="15099E6D" w14:textId="046C3443" w:rsidR="00B41EFF" w:rsidRPr="00B41EFF" w:rsidRDefault="009D6BC0" w:rsidP="00607509">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607509">
            <w:rPr>
              <w:rFonts w:asciiTheme="minorHAnsi" w:hAnsiTheme="minorHAnsi" w:cstheme="minorHAnsi"/>
              <w:sz w:val="20"/>
            </w:rPr>
            <w:t>6</w:t>
          </w:r>
          <w:r w:rsidR="00BB262D">
            <w:rPr>
              <w:rFonts w:asciiTheme="minorHAnsi" w:hAnsiTheme="minorHAnsi" w:cstheme="minorHAnsi"/>
              <w:sz w:val="20"/>
            </w:rPr>
            <w:t>1</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5AB204B6" w14:textId="77777777" w:rsidR="00A04308" w:rsidRDefault="00A04308"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5873D1" w:rsidRDefault="00CD339F" w:rsidP="003B1201">
      <w:pPr>
        <w:pStyle w:val="Default"/>
        <w:numPr>
          <w:ilvl w:val="0"/>
          <w:numId w:val="26"/>
        </w:numPr>
        <w:spacing w:line="276" w:lineRule="auto"/>
        <w:jc w:val="both"/>
        <w:rPr>
          <w:rFonts w:asciiTheme="minorHAnsi" w:hAnsiTheme="minorHAnsi" w:cstheme="minorHAnsi"/>
          <w:b/>
          <w:bCs/>
          <w:color w:val="auto"/>
          <w:sz w:val="21"/>
          <w:szCs w:val="21"/>
        </w:rPr>
      </w:pPr>
      <w:r w:rsidRPr="005873D1">
        <w:rPr>
          <w:rFonts w:asciiTheme="minorHAnsi" w:hAnsiTheme="minorHAnsi" w:cstheme="minorHAnsi"/>
          <w:b/>
          <w:bCs/>
          <w:color w:val="auto"/>
          <w:sz w:val="21"/>
          <w:szCs w:val="21"/>
        </w:rPr>
        <w:lastRenderedPageBreak/>
        <w:t xml:space="preserve">PREÂMBULO </w:t>
      </w:r>
    </w:p>
    <w:p w14:paraId="3C80824C" w14:textId="77777777" w:rsidR="004E1140" w:rsidRPr="005873D1" w:rsidRDefault="004E1140" w:rsidP="003B1201">
      <w:pPr>
        <w:pStyle w:val="Default"/>
        <w:spacing w:line="276" w:lineRule="auto"/>
        <w:ind w:left="720"/>
        <w:jc w:val="both"/>
        <w:rPr>
          <w:rFonts w:asciiTheme="minorHAnsi" w:hAnsiTheme="minorHAnsi" w:cstheme="minorHAnsi"/>
          <w:color w:val="auto"/>
          <w:sz w:val="21"/>
          <w:szCs w:val="21"/>
        </w:rPr>
      </w:pPr>
    </w:p>
    <w:p w14:paraId="6611BBE0" w14:textId="4820C7B6" w:rsidR="00CD339F" w:rsidRPr="005873D1"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A PREFEITURA MUNICIPAL DE SANTA BRANCA</w:t>
      </w:r>
      <w:r w:rsidRPr="005873D1">
        <w:rPr>
          <w:rFonts w:asciiTheme="minorHAnsi" w:hAnsiTheme="minorHAnsi" w:cstheme="minorHAnsi"/>
          <w:color w:val="auto"/>
          <w:sz w:val="21"/>
          <w:szCs w:val="21"/>
        </w:rPr>
        <w:t xml:space="preserve"> situad</w:t>
      </w:r>
      <w:r w:rsidR="00BD2589" w:rsidRPr="005873D1">
        <w:rPr>
          <w:rFonts w:asciiTheme="minorHAnsi" w:hAnsiTheme="minorHAnsi" w:cstheme="minorHAnsi"/>
          <w:color w:val="auto"/>
          <w:sz w:val="21"/>
          <w:szCs w:val="21"/>
        </w:rPr>
        <w:t>a</w:t>
      </w:r>
      <w:r w:rsidRPr="005873D1">
        <w:rPr>
          <w:rFonts w:asciiTheme="minorHAnsi" w:hAnsiTheme="minorHAnsi" w:cstheme="minorHAnsi"/>
          <w:color w:val="auto"/>
          <w:sz w:val="21"/>
          <w:szCs w:val="21"/>
        </w:rPr>
        <w:t xml:space="preserve"> na Rua Prudente de Moraes nº 93, Centro, </w:t>
      </w:r>
      <w:r w:rsidRPr="005873D1">
        <w:rPr>
          <w:rFonts w:asciiTheme="minorHAnsi" w:hAnsiTheme="minorHAnsi" w:cstheme="minorHAnsi"/>
          <w:b/>
          <w:bCs/>
          <w:color w:val="auto"/>
          <w:sz w:val="21"/>
          <w:szCs w:val="21"/>
        </w:rPr>
        <w:t xml:space="preserve">TORNA PÚBLICA </w:t>
      </w:r>
      <w:r w:rsidRPr="005873D1">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5873D1">
        <w:rPr>
          <w:rFonts w:asciiTheme="minorHAnsi" w:hAnsiTheme="minorHAnsi" w:cstheme="minorHAnsi"/>
          <w:b/>
          <w:bCs/>
          <w:color w:val="auto"/>
          <w:sz w:val="21"/>
          <w:szCs w:val="21"/>
        </w:rPr>
        <w:t xml:space="preserve">MENOR PREÇO </w:t>
      </w:r>
      <w:r w:rsidR="00462722" w:rsidRPr="005873D1">
        <w:rPr>
          <w:rFonts w:asciiTheme="minorHAnsi" w:hAnsiTheme="minorHAnsi" w:cstheme="minorHAnsi"/>
          <w:b/>
          <w:bCs/>
          <w:color w:val="auto"/>
          <w:sz w:val="21"/>
          <w:szCs w:val="21"/>
        </w:rPr>
        <w:t>POR ITEM</w:t>
      </w:r>
      <w:r w:rsidRPr="005873D1">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5873D1">
        <w:rPr>
          <w:rFonts w:asciiTheme="minorHAnsi" w:hAnsiTheme="minorHAnsi" w:cstheme="minorHAnsi"/>
          <w:b/>
          <w:bCs/>
          <w:color w:val="auto"/>
          <w:sz w:val="21"/>
          <w:szCs w:val="21"/>
        </w:rPr>
        <w:t>Lei Federal nº 14.133 de 2021, Decreto Municipal nº 411 de 2023</w:t>
      </w:r>
      <w:r w:rsidR="00790451" w:rsidRPr="005873D1">
        <w:rPr>
          <w:rFonts w:asciiTheme="minorHAnsi" w:hAnsiTheme="minorHAnsi" w:cstheme="minorHAnsi"/>
          <w:color w:val="auto"/>
          <w:sz w:val="21"/>
          <w:szCs w:val="21"/>
        </w:rPr>
        <w:t xml:space="preserve"> </w:t>
      </w:r>
      <w:r w:rsidRPr="005873D1">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5873D1" w:rsidRDefault="003B1201" w:rsidP="003B1201">
      <w:pPr>
        <w:pStyle w:val="Default"/>
        <w:spacing w:line="276" w:lineRule="auto"/>
        <w:jc w:val="both"/>
        <w:rPr>
          <w:rFonts w:asciiTheme="minorHAnsi" w:hAnsiTheme="minorHAnsi" w:cstheme="minorHAnsi"/>
          <w:color w:val="auto"/>
          <w:sz w:val="21"/>
          <w:szCs w:val="21"/>
        </w:rPr>
      </w:pPr>
    </w:p>
    <w:p w14:paraId="63EA9DDD" w14:textId="17DBC146" w:rsidR="00CD339F" w:rsidRPr="005873D1"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5873D1">
        <w:rPr>
          <w:rFonts w:asciiTheme="minorHAnsi" w:hAnsiTheme="minorHAnsi" w:cstheme="minorHAnsi"/>
          <w:b/>
          <w:bCs/>
          <w:color w:val="auto"/>
          <w:sz w:val="21"/>
          <w:szCs w:val="21"/>
        </w:rPr>
        <w:t>2.  DO OBJETO</w:t>
      </w:r>
    </w:p>
    <w:p w14:paraId="509802AB" w14:textId="77777777" w:rsidR="003B1201" w:rsidRPr="005873D1"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64FE032A" w:rsidR="00CD339F" w:rsidRPr="00FF055B"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5873D1">
        <w:rPr>
          <w:rFonts w:asciiTheme="minorHAnsi" w:hAnsiTheme="minorHAnsi" w:cstheme="minorHAnsi"/>
          <w:color w:val="auto"/>
          <w:sz w:val="21"/>
          <w:szCs w:val="21"/>
        </w:rPr>
        <w:t>2.1</w:t>
      </w:r>
      <w:r w:rsidRPr="00E82E7A">
        <w:rPr>
          <w:rFonts w:asciiTheme="minorHAnsi" w:hAnsiTheme="minorHAnsi" w:cstheme="minorHAnsi"/>
          <w:color w:val="auto"/>
          <w:sz w:val="21"/>
          <w:szCs w:val="21"/>
        </w:rPr>
        <w:t xml:space="preserve">. A </w:t>
      </w:r>
      <w:r w:rsidRPr="00FF055B">
        <w:rPr>
          <w:rFonts w:asciiTheme="minorHAnsi" w:hAnsiTheme="minorHAnsi" w:cstheme="minorHAnsi"/>
          <w:color w:val="auto"/>
          <w:sz w:val="21"/>
          <w:szCs w:val="21"/>
        </w:rPr>
        <w:t xml:space="preserve">presente licitação tem por objeto o </w:t>
      </w:r>
      <w:r w:rsidR="000C0C1C" w:rsidRPr="00FF055B">
        <w:rPr>
          <w:rFonts w:asciiTheme="minorHAnsi" w:hAnsiTheme="minorHAnsi" w:cstheme="minorHAnsi"/>
          <w:b/>
          <w:color w:val="auto"/>
          <w:sz w:val="21"/>
          <w:szCs w:val="21"/>
        </w:rPr>
        <w:t>REGISTRO DE PREÇO PARA AQUISIÇÃO DE MATERIAIS HOSPITALARES, GRUPO IV, VISANDO ATENDER AO SETOR DE SAÚDE DURANTE UM PERÍODO ESTIMADO DE 12 (DOZE) MESES</w:t>
      </w:r>
      <w:r w:rsidRPr="00FF055B">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FF055B"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87F853A" w:rsidR="00CD339F" w:rsidRPr="00F833C8" w:rsidRDefault="00CD339F" w:rsidP="003B1201">
      <w:pPr>
        <w:pStyle w:val="Default"/>
        <w:numPr>
          <w:ilvl w:val="1"/>
          <w:numId w:val="2"/>
        </w:numPr>
        <w:spacing w:line="276" w:lineRule="auto"/>
        <w:jc w:val="both"/>
        <w:rPr>
          <w:rFonts w:asciiTheme="minorHAnsi" w:hAnsiTheme="minorHAnsi" w:cstheme="minorHAnsi"/>
          <w:sz w:val="21"/>
          <w:szCs w:val="21"/>
        </w:rPr>
      </w:pPr>
      <w:r w:rsidRPr="00FF055B">
        <w:rPr>
          <w:rFonts w:asciiTheme="minorHAnsi" w:hAnsiTheme="minorHAnsi" w:cstheme="minorHAnsi"/>
          <w:color w:val="auto"/>
          <w:sz w:val="21"/>
          <w:szCs w:val="21"/>
        </w:rPr>
        <w:t>2.2. A licitação será dividida em iten</w:t>
      </w:r>
      <w:r w:rsidR="00BE0056" w:rsidRPr="00FF055B">
        <w:rPr>
          <w:rFonts w:asciiTheme="minorHAnsi" w:hAnsiTheme="minorHAnsi" w:cstheme="minorHAnsi"/>
          <w:color w:val="auto"/>
          <w:sz w:val="21"/>
          <w:szCs w:val="21"/>
        </w:rPr>
        <w:t>s</w:t>
      </w:r>
      <w:r w:rsidRPr="00FF055B">
        <w:rPr>
          <w:rFonts w:asciiTheme="minorHAnsi" w:hAnsiTheme="minorHAnsi" w:cstheme="minorHAnsi"/>
          <w:color w:val="auto"/>
          <w:sz w:val="21"/>
          <w:szCs w:val="21"/>
        </w:rPr>
        <w:t xml:space="preserve">, conforme tabela constante </w:t>
      </w:r>
      <w:r w:rsidRPr="005C36E1">
        <w:rPr>
          <w:rFonts w:asciiTheme="minorHAnsi" w:hAnsiTheme="minorHAnsi" w:cstheme="minorHAnsi"/>
          <w:color w:val="auto"/>
          <w:sz w:val="21"/>
          <w:szCs w:val="21"/>
        </w:rPr>
        <w:t>do Termo de Referência</w:t>
      </w:r>
      <w:r w:rsidRPr="00F833C8">
        <w:rPr>
          <w:rFonts w:asciiTheme="minorHAnsi" w:hAnsiTheme="minorHAnsi" w:cstheme="minorHAnsi"/>
          <w:sz w:val="21"/>
          <w:szCs w:val="21"/>
        </w:rPr>
        <w:t xml:space="preserve">, facultando-se ao licitante a participação em quantos itens 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F833C8">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9F06C7" w:rsidRDefault="00F5045E" w:rsidP="003B1201">
      <w:pPr>
        <w:pStyle w:val="Default"/>
        <w:spacing w:line="276" w:lineRule="auto"/>
        <w:jc w:val="both"/>
        <w:rPr>
          <w:rFonts w:asciiTheme="minorHAnsi" w:hAnsiTheme="minorHAnsi" w:cstheme="minorHAnsi"/>
          <w:color w:val="auto"/>
          <w:sz w:val="21"/>
          <w:szCs w:val="21"/>
        </w:rPr>
      </w:pPr>
    </w:p>
    <w:p w14:paraId="0F018748" w14:textId="7E8E5F88"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B39F6">
        <w:rPr>
          <w:rFonts w:asciiTheme="minorHAnsi" w:hAnsiTheme="minorHAnsi" w:cstheme="minorHAnsi"/>
          <w:b/>
          <w:bCs/>
          <w:color w:val="auto"/>
          <w:sz w:val="21"/>
          <w:szCs w:val="21"/>
          <w:highlight w:val="yellow"/>
          <w:u w:val="single"/>
        </w:rPr>
        <w:t xml:space="preserve">Para </w:t>
      </w:r>
      <w:r w:rsidR="00E82E7A" w:rsidRPr="00FB39F6">
        <w:rPr>
          <w:rFonts w:asciiTheme="minorHAnsi" w:hAnsiTheme="minorHAnsi" w:cstheme="minorHAnsi"/>
          <w:b/>
          <w:bCs/>
          <w:color w:val="auto"/>
          <w:sz w:val="21"/>
          <w:szCs w:val="21"/>
          <w:highlight w:val="yellow"/>
          <w:u w:val="single"/>
        </w:rPr>
        <w:t xml:space="preserve">os itens </w:t>
      </w:r>
      <w:r w:rsidR="00FB39F6" w:rsidRPr="00FB39F6">
        <w:rPr>
          <w:rFonts w:asciiTheme="minorHAnsi" w:hAnsiTheme="minorHAnsi" w:cstheme="minorHAnsi"/>
          <w:b/>
          <w:bCs/>
          <w:color w:val="auto"/>
          <w:sz w:val="21"/>
          <w:szCs w:val="21"/>
          <w:highlight w:val="yellow"/>
          <w:u w:val="single"/>
        </w:rPr>
        <w:t>10 e 12</w:t>
      </w:r>
      <w:r w:rsidR="00E82E7A">
        <w:rPr>
          <w:rFonts w:asciiTheme="minorHAnsi" w:hAnsiTheme="minorHAnsi" w:cstheme="minorHAnsi"/>
          <w:b/>
          <w:bCs/>
          <w:color w:val="auto"/>
          <w:sz w:val="21"/>
          <w:szCs w:val="21"/>
          <w:u w:val="single"/>
        </w:rPr>
        <w:t xml:space="preserve"> </w:t>
      </w:r>
      <w:r w:rsidR="00AA2EB6" w:rsidRPr="009F06C7">
        <w:rPr>
          <w:rFonts w:asciiTheme="minorHAnsi" w:hAnsiTheme="minorHAnsi" w:cstheme="minorHAnsi"/>
          <w:b/>
          <w:bCs/>
          <w:color w:val="auto"/>
          <w:sz w:val="21"/>
          <w:szCs w:val="21"/>
        </w:rPr>
        <w:t xml:space="preserve"> </w:t>
      </w:r>
      <w:r w:rsidRPr="009F06C7">
        <w:rPr>
          <w:rFonts w:asciiTheme="minorHAnsi" w:hAnsiTheme="minorHAnsi" w:cstheme="minorHAnsi"/>
          <w:color w:val="auto"/>
          <w:sz w:val="21"/>
          <w:szCs w:val="21"/>
        </w:rPr>
        <w:t xml:space="preserve"> </w:t>
      </w:r>
      <w:r w:rsidRPr="00F833C8">
        <w:rPr>
          <w:rFonts w:asciiTheme="minorHAnsi" w:hAnsiTheme="minorHAnsi" w:cstheme="minorHAnsi"/>
          <w:color w:val="000000" w:themeColor="text1"/>
          <w:sz w:val="21"/>
          <w:szCs w:val="21"/>
        </w:rPr>
        <w:t xml:space="preserve">a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lastRenderedPageBreak/>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agente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w:t>
      </w:r>
      <w:r w:rsidRPr="00F833C8">
        <w:rPr>
          <w:rFonts w:asciiTheme="minorHAnsi" w:hAnsiTheme="minorHAnsi" w:cstheme="minorHAnsi"/>
          <w:sz w:val="21"/>
          <w:szCs w:val="21"/>
        </w:rPr>
        <w:lastRenderedPageBreak/>
        <w:t xml:space="preserve">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Federal </w:t>
      </w:r>
      <w:r w:rsidRPr="00F833C8">
        <w:rPr>
          <w:rFonts w:asciiTheme="minorHAnsi" w:hAnsiTheme="minorHAnsi" w:cstheme="minorHAnsi"/>
          <w:color w:val="auto"/>
          <w:sz w:val="21"/>
          <w:szCs w:val="21"/>
        </w:rPr>
        <w:t xml:space="preserve"> nº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lastRenderedPageBreak/>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D030C30"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Pr="00F833C8">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1DCB7D1A"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BE0056" w:rsidRPr="00F833C8">
        <w:rPr>
          <w:rFonts w:asciiTheme="minorHAnsi" w:hAnsiTheme="minorHAnsi" w:cstheme="minorHAnsi"/>
          <w:b/>
          <w:bCs/>
          <w:color w:val="auto"/>
          <w:sz w:val="21"/>
          <w:szCs w:val="21"/>
        </w:rPr>
        <w:t xml:space="preserve">( um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lastRenderedPageBreak/>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833C8">
      <w:pPr>
        <w:pStyle w:val="Nivel2"/>
        <w:numPr>
          <w:ilvl w:val="1"/>
          <w:numId w:val="43"/>
        </w:numPr>
        <w:spacing w:before="0" w:after="0"/>
        <w:rPr>
          <w:rFonts w:asciiTheme="minorHAnsi" w:hAnsiTheme="minorHAnsi" w:cstheme="minorHAnsi"/>
          <w:b/>
          <w:bCs/>
          <w:sz w:val="21"/>
          <w:szCs w:val="21"/>
        </w:rPr>
      </w:pPr>
      <w:r w:rsidRPr="00F833C8">
        <w:rPr>
          <w:rFonts w:asciiTheme="minorHAnsi" w:hAnsiTheme="minorHAnsi" w:cstheme="minorHAnsi"/>
          <w:sz w:val="21"/>
          <w:szCs w:val="21"/>
        </w:rPr>
        <w:lastRenderedPageBreak/>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Nos regimes de execução por tarefa, empreitada por preço global ou empreitada integral,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833C8">
      <w:pPr>
        <w:pStyle w:val="Nivel3"/>
        <w:numPr>
          <w:ilvl w:val="1"/>
          <w:numId w:val="43"/>
        </w:numPr>
        <w:spacing w:before="0" w:after="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B1201">
      <w:pPr>
        <w:pStyle w:val="Default"/>
        <w:spacing w:line="276" w:lineRule="auto"/>
        <w:ind w:left="851" w:hanging="567"/>
        <w:jc w:val="both"/>
        <w:rPr>
          <w:rFonts w:asciiTheme="minorHAnsi" w:hAnsiTheme="minorHAnsi" w:cstheme="minorHAnsi"/>
          <w:sz w:val="21"/>
          <w:szCs w:val="21"/>
        </w:rPr>
      </w:pPr>
      <w:r w:rsidRPr="00F833C8">
        <w:rPr>
          <w:rFonts w:asciiTheme="minorHAnsi" w:hAnsiTheme="minorHAnsi" w:cstheme="minorHAnsi"/>
          <w:sz w:val="21"/>
          <w:szCs w:val="21"/>
        </w:rPr>
        <w:lastRenderedPageBreak/>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833C8" w:rsidRDefault="0025188F" w:rsidP="003B1201">
      <w:pPr>
        <w:pStyle w:val="Default"/>
        <w:numPr>
          <w:ilvl w:val="1"/>
          <w:numId w:val="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Federal </w:t>
      </w:r>
      <w:r w:rsidR="00A43548" w:rsidRPr="00F833C8">
        <w:rPr>
          <w:rFonts w:asciiTheme="minorHAnsi" w:hAnsiTheme="minorHAnsi" w:cstheme="minorHAnsi"/>
          <w:color w:val="auto"/>
          <w:sz w:val="21"/>
          <w:szCs w:val="21"/>
        </w:rPr>
        <w:t xml:space="preserve"> nº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w:t>
      </w:r>
      <w:proofErr w:type="spellStart"/>
      <w:r w:rsidRPr="00F833C8">
        <w:rPr>
          <w:rFonts w:asciiTheme="minorHAnsi" w:hAnsiTheme="minorHAnsi" w:cstheme="minorHAnsi"/>
          <w:sz w:val="21"/>
          <w:szCs w:val="21"/>
        </w:rPr>
        <w:t>n°</w:t>
      </w:r>
      <w:proofErr w:type="spellEnd"/>
      <w:r w:rsidRPr="00F833C8">
        <w:rPr>
          <w:rFonts w:asciiTheme="minorHAnsi" w:hAnsiTheme="minorHAnsi" w:cstheme="minorHAnsi"/>
          <w:sz w:val="21"/>
          <w:szCs w:val="21"/>
        </w:rPr>
        <w:t xml:space="preserve">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lastRenderedPageBreak/>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Agricultor familiar: </w:t>
      </w:r>
      <w:r w:rsidRPr="00F833C8">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Produtor Rural: </w:t>
      </w:r>
      <w:r w:rsidRPr="00F833C8">
        <w:rPr>
          <w:rFonts w:asciiTheme="minorHAnsi" w:hAnsiTheme="minorHAnsi" w:cstheme="minorHAnsi"/>
          <w:sz w:val="21"/>
          <w:szCs w:val="21"/>
        </w:rPr>
        <w:t>matrícula no Cadastro Específico do INSS – CEI, que comprove a qualificação como produtor rural pessoa física, nos termos da Instrução Normativa RFB n. 971, de 13 de novembro de 2009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xml:space="preserve">. 17 a 19 e 165). </w:t>
      </w:r>
    </w:p>
    <w:p w14:paraId="787C64B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833C8"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D44D94"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D44D94">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62B4DDD4" w14:textId="184A5BD7" w:rsidR="00F833C8" w:rsidRPr="00D44D94"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D44D94">
        <w:rPr>
          <w:rFonts w:asciiTheme="minorHAnsi" w:hAnsiTheme="minorHAnsi" w:cstheme="minorHAnsi"/>
          <w:b/>
          <w:bCs/>
          <w:color w:val="auto"/>
          <w:sz w:val="21"/>
          <w:szCs w:val="21"/>
        </w:rPr>
        <w:t xml:space="preserve"> Autorização de Funcionamento de empresa – AFE, expedida pela Agência Nacional de Vigilância Sanitária (Anvisa).</w:t>
      </w:r>
    </w:p>
    <w:p w14:paraId="4FAEE8AE" w14:textId="747315BD" w:rsidR="00F833C8" w:rsidRPr="00D44D94"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D44D94">
        <w:rPr>
          <w:rFonts w:asciiTheme="minorHAnsi" w:hAnsiTheme="minorHAnsi" w:cstheme="minorHAnsi"/>
          <w:b/>
          <w:bCs/>
          <w:color w:val="auto"/>
          <w:sz w:val="21"/>
          <w:szCs w:val="21"/>
        </w:rPr>
        <w:t xml:space="preserve"> O licitante deverá apresentar o registro do produto na ANVISA. Caso o produto seja dispensado de registro, cabe ao licitante comprovar tal situação, mediante apresentação de documentos comprobatórios (atestado legal de dispensa).</w:t>
      </w:r>
    </w:p>
    <w:p w14:paraId="04212CD0" w14:textId="5C13B49A" w:rsidR="00F833C8" w:rsidRPr="00D44D94"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D44D94">
        <w:rPr>
          <w:rFonts w:asciiTheme="minorHAnsi" w:hAnsiTheme="minorHAnsi" w:cstheme="minorHAnsi"/>
          <w:b/>
          <w:bCs/>
          <w:color w:val="auto"/>
          <w:sz w:val="21"/>
          <w:szCs w:val="21"/>
        </w:rPr>
        <w:t>Cópia da licença de funcionamento (Alvará Sanitário Municipal-SIVISA) atualizada, ou cadastramento definitivo da empresa proponente.</w:t>
      </w:r>
    </w:p>
    <w:p w14:paraId="4DA6E06F"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Havendo dúvida sobre a veracidade do documento, será exigida a apresentação dos originais </w:t>
      </w:r>
      <w:proofErr w:type="spellStart"/>
      <w:r w:rsidRPr="00F833C8">
        <w:rPr>
          <w:rFonts w:asciiTheme="minorHAnsi" w:hAnsiTheme="minorHAnsi" w:cstheme="minorHAnsi"/>
          <w:sz w:val="21"/>
          <w:szCs w:val="21"/>
        </w:rPr>
        <w:t>não-digitais</w:t>
      </w:r>
      <w:proofErr w:type="spellEnd"/>
      <w:r w:rsidRPr="00F833C8">
        <w:rPr>
          <w:rFonts w:asciiTheme="minorHAnsi" w:hAnsiTheme="minorHAnsi" w:cstheme="minorHAnsi"/>
          <w:sz w:val="21"/>
          <w:szCs w:val="21"/>
        </w:rPr>
        <w:t>.</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3B1201">
      <w:pPr>
        <w:pStyle w:val="Default"/>
        <w:numPr>
          <w:ilvl w:val="1"/>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11.1.2. que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39F2527A"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w:t>
      </w:r>
      <w:r w:rsidR="00F41815">
        <w:rPr>
          <w:rFonts w:asciiTheme="minorHAnsi" w:hAnsiTheme="minorHAnsi" w:cstheme="minorHAnsi"/>
          <w:sz w:val="21"/>
          <w:szCs w:val="21"/>
        </w:rPr>
        <w:t>na Lei 14.133/2021.</w:t>
      </w:r>
      <w:r w:rsidRPr="00F833C8">
        <w:rPr>
          <w:rFonts w:asciiTheme="minorHAnsi" w:hAnsiTheme="minorHAnsi" w:cstheme="minorHAnsi"/>
          <w:sz w:val="21"/>
          <w:szCs w:val="21"/>
        </w:rPr>
        <w:t xml:space="preserve">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77777777" w:rsidR="00E4615F" w:rsidRPr="00F833C8"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comportar-se de modo inidôneo ou cometer fraude de qualquer natureza, em especial quando: </w:t>
      </w:r>
    </w:p>
    <w:p w14:paraId="2B3B90CF" w14:textId="08F89EB2"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agir em conluio ou em desconformidade com a lei; </w:t>
      </w:r>
    </w:p>
    <w:p w14:paraId="272F2B12" w14:textId="77777777"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induzir deliberadamente a erro no julgamento; </w:t>
      </w:r>
    </w:p>
    <w:p w14:paraId="18C10AA8" w14:textId="57DE2CA8" w:rsidR="00E4615F" w:rsidRPr="00F833C8"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apresentar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462D9DDE"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lastRenderedPageBreak/>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lastRenderedPageBreak/>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lastRenderedPageBreak/>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 xml:space="preserve">O Edital e seus anexos estão disponíveis, na íntegra, no Portal Nacional de Contratações Públicas (PNCP),  endereço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F833C8" w:rsidRDefault="00283377" w:rsidP="003B1201">
      <w:pPr>
        <w:autoSpaceDE w:val="0"/>
        <w:autoSpaceDN w:val="0"/>
        <w:adjustRightInd w:val="0"/>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Links: </w:t>
      </w:r>
      <w:hyperlink r:id="rId20" w:history="1">
        <w:r w:rsidRPr="00F833C8">
          <w:rPr>
            <w:rStyle w:val="Hyperlink"/>
            <w:rFonts w:asciiTheme="minorHAnsi" w:hAnsiTheme="minorHAnsi" w:cstheme="minorHAnsi"/>
            <w:sz w:val="21"/>
            <w:szCs w:val="21"/>
          </w:rPr>
          <w:t>http://santabranca.sp.gov.br/licitacoes/</w:t>
        </w:r>
      </w:hyperlink>
      <w:r w:rsidRPr="00F833C8">
        <w:rPr>
          <w:rFonts w:asciiTheme="minorHAnsi" w:hAnsiTheme="minorHAnsi" w:cstheme="minorHAnsi"/>
          <w:sz w:val="21"/>
          <w:szCs w:val="21"/>
        </w:rPr>
        <w:t xml:space="preserve"> - </w:t>
      </w:r>
      <w:hyperlink r:id="rId21" w:history="1">
        <w:r w:rsidRPr="00F833C8">
          <w:rPr>
            <w:rStyle w:val="Hyperlink"/>
            <w:rFonts w:asciiTheme="minorHAnsi" w:hAnsiTheme="minorHAnsi" w:cstheme="minorHAnsi"/>
            <w:sz w:val="21"/>
            <w:szCs w:val="21"/>
          </w:rPr>
          <w:t>http://santabranca.sp.gov.br/diario-oficial/</w:t>
        </w:r>
      </w:hyperlink>
      <w:r w:rsidRPr="00F833C8">
        <w:rPr>
          <w:rFonts w:asciiTheme="minorHAnsi" w:hAnsiTheme="minorHAnsi" w:cstheme="minorHAnsi"/>
          <w:sz w:val="21"/>
          <w:szCs w:val="21"/>
        </w:rPr>
        <w:t xml:space="preserve"> - </w:t>
      </w:r>
      <w:hyperlink r:id="rId22" w:history="1">
        <w:r w:rsidRPr="00F833C8">
          <w:rPr>
            <w:rStyle w:val="Hyperlink"/>
            <w:rFonts w:asciiTheme="minorHAnsi" w:hAnsiTheme="minorHAnsi" w:cstheme="minorHAnsi"/>
            <w:sz w:val="21"/>
            <w:szCs w:val="21"/>
          </w:rPr>
          <w:t>https://pncp.gov.br/app/editais?q=&amp;status=recebendo_proposta&amp;pagina=1</w:t>
        </w:r>
      </w:hyperlink>
      <w:r w:rsidRPr="00F833C8">
        <w:rPr>
          <w:rFonts w:asciiTheme="minorHAnsi" w:hAnsiTheme="minorHAnsi" w:cstheme="minorHAnsi"/>
          <w:sz w:val="21"/>
          <w:szCs w:val="21"/>
        </w:rPr>
        <w:t xml:space="preserve"> </w:t>
      </w:r>
    </w:p>
    <w:p w14:paraId="403C4F8A" w14:textId="77777777" w:rsidR="00283377" w:rsidRPr="00F833C8" w:rsidRDefault="00283377" w:rsidP="003B1201">
      <w:pPr>
        <w:pStyle w:val="Default"/>
        <w:spacing w:line="276" w:lineRule="auto"/>
        <w:jc w:val="both"/>
        <w:rPr>
          <w:rFonts w:asciiTheme="minorHAnsi" w:hAnsiTheme="minorHAnsi" w:cstheme="minorHAnsi"/>
          <w:sz w:val="21"/>
          <w:szCs w:val="21"/>
        </w:rPr>
      </w:pPr>
      <w:hyperlink r:id="rId23" w:history="1">
        <w:r w:rsidRPr="00F833C8">
          <w:rPr>
            <w:rStyle w:val="Hyperlink"/>
            <w:rFonts w:asciiTheme="minorHAnsi" w:hAnsiTheme="minorHAnsi" w:cstheme="minorHAnsi"/>
            <w:sz w:val="21"/>
            <w:szCs w:val="21"/>
          </w:rPr>
          <w:t>https://novobbmnet.com.br/?gclid=EAIaIQobChMI1seoiLXA6gIVUYCRCh2jMQkvEAAYASAAEgKS7fD_BwE</w:t>
        </w:r>
      </w:hyperlink>
      <w:r w:rsidRPr="00F833C8">
        <w:rPr>
          <w:rFonts w:asciiTheme="minorHAnsi" w:hAnsiTheme="minorHAnsi" w:cstheme="minorHAnsi"/>
          <w:sz w:val="21"/>
          <w:szCs w:val="21"/>
        </w:rPr>
        <w:t xml:space="preserve"> </w:t>
      </w:r>
    </w:p>
    <w:p w14:paraId="0E0435D9"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7CFEE1A7"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337EA9">
        <w:rPr>
          <w:rFonts w:asciiTheme="minorHAnsi" w:hAnsiTheme="minorHAnsi" w:cstheme="minorHAnsi"/>
          <w:sz w:val="22"/>
          <w:szCs w:val="22"/>
        </w:rPr>
        <w:t xml:space="preserve">24 </w:t>
      </w:r>
      <w:r w:rsidR="002F635E">
        <w:rPr>
          <w:rFonts w:asciiTheme="minorHAnsi" w:hAnsiTheme="minorHAnsi" w:cstheme="minorHAnsi"/>
          <w:sz w:val="22"/>
          <w:szCs w:val="22"/>
        </w:rPr>
        <w:t xml:space="preserve">de </w:t>
      </w:r>
      <w:r w:rsidR="00337EA9">
        <w:rPr>
          <w:rFonts w:asciiTheme="minorHAnsi" w:hAnsiTheme="minorHAnsi" w:cstheme="minorHAnsi"/>
          <w:sz w:val="22"/>
          <w:szCs w:val="22"/>
        </w:rPr>
        <w:t>março</w:t>
      </w:r>
      <w:r w:rsidR="002F635E">
        <w:rPr>
          <w:rFonts w:asciiTheme="minorHAnsi" w:hAnsiTheme="minorHAnsi" w:cstheme="minorHAnsi"/>
          <w:sz w:val="22"/>
          <w:szCs w:val="22"/>
        </w:rPr>
        <w:t xml:space="preserve"> de 2025 </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4B4B551B" w14:textId="77777777" w:rsidR="00F833C8" w:rsidRDefault="00F833C8" w:rsidP="00964ABE">
      <w:pPr>
        <w:autoSpaceDE w:val="0"/>
        <w:autoSpaceDN w:val="0"/>
        <w:adjustRightInd w:val="0"/>
        <w:spacing w:line="276" w:lineRule="auto"/>
        <w:rPr>
          <w:rFonts w:asciiTheme="minorHAnsi" w:hAnsiTheme="minorHAnsi" w:cstheme="minorHAnsi"/>
          <w:sz w:val="22"/>
          <w:szCs w:val="22"/>
        </w:rPr>
      </w:pPr>
    </w:p>
    <w:p w14:paraId="6DCB3CA7" w14:textId="77777777" w:rsidR="00973ECB" w:rsidRPr="00172177" w:rsidRDefault="00973ECB"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0840D71" w14:textId="7CC2E463" w:rsidR="00333511" w:rsidRPr="0011747B" w:rsidRDefault="000C0C1C" w:rsidP="00636AC7">
      <w:pPr>
        <w:autoSpaceDE w:val="0"/>
        <w:autoSpaceDN w:val="0"/>
        <w:adjustRightInd w:val="0"/>
        <w:spacing w:line="276" w:lineRule="auto"/>
        <w:jc w:val="center"/>
        <w:rPr>
          <w:rFonts w:asciiTheme="minorHAnsi" w:hAnsiTheme="minorHAnsi" w:cstheme="minorHAnsi"/>
          <w:sz w:val="21"/>
          <w:szCs w:val="21"/>
        </w:rPr>
      </w:pPr>
      <w:r>
        <w:rPr>
          <w:rFonts w:asciiTheme="minorHAnsi" w:hAnsiTheme="minorHAnsi" w:cstheme="minorHAnsi"/>
          <w:sz w:val="21"/>
          <w:szCs w:val="21"/>
        </w:rPr>
        <w:t xml:space="preserve">Tatiana Claus Silva </w:t>
      </w:r>
    </w:p>
    <w:p w14:paraId="0504735C" w14:textId="7998AC96" w:rsidR="00333511" w:rsidRDefault="00333511" w:rsidP="0033351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Secretári</w:t>
      </w:r>
      <w:r w:rsidR="000C0C1C">
        <w:rPr>
          <w:rFonts w:asciiTheme="minorHAnsi" w:hAnsiTheme="minorHAnsi" w:cstheme="minorHAnsi"/>
          <w:sz w:val="21"/>
          <w:szCs w:val="21"/>
        </w:rPr>
        <w:t>a</w:t>
      </w:r>
      <w:r w:rsidRPr="0011747B">
        <w:rPr>
          <w:rFonts w:asciiTheme="minorHAnsi" w:hAnsiTheme="minorHAnsi" w:cstheme="minorHAnsi"/>
          <w:sz w:val="21"/>
          <w:szCs w:val="21"/>
        </w:rPr>
        <w:t xml:space="preserve"> </w:t>
      </w:r>
      <w:r w:rsidR="000C0C1C">
        <w:rPr>
          <w:rFonts w:asciiTheme="minorHAnsi" w:hAnsiTheme="minorHAnsi" w:cstheme="minorHAnsi"/>
          <w:sz w:val="21"/>
          <w:szCs w:val="21"/>
        </w:rPr>
        <w:t>Municipal</w:t>
      </w:r>
      <w:r w:rsidRPr="0011747B">
        <w:rPr>
          <w:rFonts w:asciiTheme="minorHAnsi" w:hAnsiTheme="minorHAnsi" w:cstheme="minorHAnsi"/>
          <w:sz w:val="21"/>
          <w:szCs w:val="21"/>
        </w:rPr>
        <w:t xml:space="preserve"> de Saúde </w:t>
      </w: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683E1076" w14:textId="77777777" w:rsidR="00E10D75" w:rsidRDefault="00E10D75" w:rsidP="00333511">
      <w:pPr>
        <w:autoSpaceDE w:val="0"/>
        <w:autoSpaceDN w:val="0"/>
        <w:adjustRightInd w:val="0"/>
        <w:spacing w:line="276" w:lineRule="auto"/>
        <w:jc w:val="center"/>
        <w:rPr>
          <w:rFonts w:asciiTheme="minorHAnsi" w:hAnsiTheme="minorHAnsi" w:cstheme="minorHAnsi"/>
          <w:sz w:val="21"/>
          <w:szCs w:val="21"/>
        </w:rPr>
      </w:pPr>
    </w:p>
    <w:p w14:paraId="1CD97CC4" w14:textId="77777777" w:rsidR="00E10D75" w:rsidRDefault="00E10D75" w:rsidP="00333511">
      <w:pPr>
        <w:autoSpaceDE w:val="0"/>
        <w:autoSpaceDN w:val="0"/>
        <w:adjustRightInd w:val="0"/>
        <w:spacing w:line="276" w:lineRule="auto"/>
        <w:jc w:val="center"/>
        <w:rPr>
          <w:rFonts w:asciiTheme="minorHAnsi" w:hAnsiTheme="minorHAnsi" w:cstheme="minorHAnsi"/>
          <w:sz w:val="21"/>
          <w:szCs w:val="21"/>
        </w:rPr>
      </w:pPr>
    </w:p>
    <w:p w14:paraId="7452A068" w14:textId="77777777" w:rsidR="00E10D75" w:rsidRDefault="00E10D75" w:rsidP="00333511">
      <w:pPr>
        <w:autoSpaceDE w:val="0"/>
        <w:autoSpaceDN w:val="0"/>
        <w:adjustRightInd w:val="0"/>
        <w:spacing w:line="276" w:lineRule="auto"/>
        <w:jc w:val="center"/>
        <w:rPr>
          <w:rFonts w:asciiTheme="minorHAnsi" w:hAnsiTheme="minorHAnsi" w:cstheme="minorHAnsi"/>
          <w:sz w:val="21"/>
          <w:szCs w:val="21"/>
        </w:rPr>
      </w:pPr>
    </w:p>
    <w:p w14:paraId="7316A035" w14:textId="77777777" w:rsidR="00964ABE" w:rsidRDefault="00964ABE" w:rsidP="00333511">
      <w:pPr>
        <w:autoSpaceDE w:val="0"/>
        <w:autoSpaceDN w:val="0"/>
        <w:adjustRightInd w:val="0"/>
        <w:spacing w:line="276" w:lineRule="auto"/>
        <w:jc w:val="center"/>
        <w:rPr>
          <w:rFonts w:asciiTheme="minorHAnsi" w:hAnsiTheme="minorHAnsi" w:cstheme="minorHAnsi"/>
          <w:sz w:val="21"/>
          <w:szCs w:val="21"/>
        </w:rPr>
      </w:pPr>
    </w:p>
    <w:tbl>
      <w:tblPr>
        <w:tblStyle w:val="TabeladeGrade5Escura-nfase3"/>
        <w:tblW w:w="9209" w:type="dxa"/>
        <w:tblLook w:val="04A0" w:firstRow="1" w:lastRow="0" w:firstColumn="1" w:lastColumn="0" w:noHBand="0" w:noVBand="1"/>
      </w:tblPr>
      <w:tblGrid>
        <w:gridCol w:w="9209"/>
      </w:tblGrid>
      <w:tr w:rsidR="005B2CE5" w14:paraId="6E0E5D87" w14:textId="77777777" w:rsidTr="00774A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5770DF64" w14:textId="77777777" w:rsidR="005B2CE5" w:rsidRPr="00863BEF" w:rsidRDefault="005B2CE5" w:rsidP="00696879">
      <w:pPr>
        <w:pStyle w:val="Default"/>
        <w:numPr>
          <w:ilvl w:val="0"/>
          <w:numId w:val="13"/>
        </w:numPr>
        <w:rPr>
          <w:sz w:val="22"/>
          <w:szCs w:val="22"/>
        </w:rPr>
      </w:pPr>
    </w:p>
    <w:p w14:paraId="2E966C83" w14:textId="124AC7D8" w:rsidR="005058EC" w:rsidRPr="00FB39F6" w:rsidRDefault="005B2CE5" w:rsidP="00172177">
      <w:pPr>
        <w:pStyle w:val="Default"/>
        <w:jc w:val="both"/>
        <w:rPr>
          <w:rFonts w:asciiTheme="minorHAnsi" w:hAnsiTheme="minorHAnsi" w:cstheme="minorHAnsi"/>
          <w:sz w:val="21"/>
          <w:szCs w:val="21"/>
        </w:rPr>
      </w:pPr>
      <w:r w:rsidRPr="00FB39F6">
        <w:rPr>
          <w:rFonts w:asciiTheme="minorHAnsi" w:hAnsiTheme="minorHAnsi" w:cstheme="minorHAnsi"/>
          <w:b/>
          <w:bCs/>
          <w:color w:val="C8201E"/>
          <w:sz w:val="21"/>
          <w:szCs w:val="21"/>
        </w:rPr>
        <w:t>HAVENDO DIVERGÊNCIA ENTRE A ESPECIFICAÇÃO DO SISTEMA E A DO EDITAL,</w:t>
      </w:r>
      <w:r w:rsidR="00172177" w:rsidRPr="00FB39F6">
        <w:rPr>
          <w:rFonts w:asciiTheme="minorHAnsi" w:hAnsiTheme="minorHAnsi" w:cstheme="minorHAnsi"/>
          <w:sz w:val="21"/>
          <w:szCs w:val="21"/>
        </w:rPr>
        <w:t xml:space="preserve"> </w:t>
      </w:r>
      <w:r w:rsidRPr="00FB39F6">
        <w:rPr>
          <w:rFonts w:asciiTheme="minorHAnsi" w:hAnsiTheme="minorHAnsi" w:cstheme="minorHAnsi"/>
          <w:b/>
          <w:bCs/>
          <w:color w:val="C8201E"/>
          <w:sz w:val="21"/>
          <w:szCs w:val="21"/>
        </w:rPr>
        <w:t>PREVALECERÁ A DO EDITAL</w:t>
      </w:r>
    </w:p>
    <w:p w14:paraId="15ECF6EB" w14:textId="77777777" w:rsidR="005B2CE5" w:rsidRPr="00FB39F6" w:rsidRDefault="005B2CE5" w:rsidP="005B2CE5">
      <w:pPr>
        <w:pStyle w:val="Default"/>
        <w:rPr>
          <w:rFonts w:asciiTheme="minorHAnsi" w:hAnsiTheme="minorHAnsi" w:cstheme="minorHAnsi"/>
          <w:color w:val="auto"/>
          <w:sz w:val="21"/>
          <w:szCs w:val="21"/>
        </w:rPr>
      </w:pPr>
    </w:p>
    <w:p w14:paraId="591B5634" w14:textId="6B752AC7" w:rsidR="00DF7FA3" w:rsidRPr="00FB39F6" w:rsidRDefault="00DF7FA3" w:rsidP="00DF7FA3">
      <w:pPr>
        <w:pStyle w:val="Default"/>
        <w:jc w:val="both"/>
        <w:rPr>
          <w:rFonts w:asciiTheme="minorHAnsi" w:hAnsiTheme="minorHAnsi" w:cstheme="minorHAnsi"/>
          <w:b/>
          <w:bCs/>
          <w:color w:val="auto"/>
          <w:sz w:val="21"/>
          <w:szCs w:val="21"/>
        </w:rPr>
      </w:pPr>
      <w:r w:rsidRPr="00FB39F6">
        <w:rPr>
          <w:rFonts w:asciiTheme="minorHAnsi" w:hAnsiTheme="minorHAnsi" w:cstheme="minorHAnsi"/>
          <w:b/>
          <w:bCs/>
          <w:color w:val="auto"/>
          <w:sz w:val="21"/>
          <w:szCs w:val="21"/>
        </w:rPr>
        <w:t xml:space="preserve">PREGÃO ELETRÔNICO – SISTEMA REGISTRO DE PREÇO Nº </w:t>
      </w:r>
      <w:r w:rsidR="00337EA9">
        <w:rPr>
          <w:rFonts w:asciiTheme="minorHAnsi" w:hAnsiTheme="minorHAnsi" w:cstheme="minorHAnsi"/>
          <w:b/>
          <w:bCs/>
          <w:color w:val="auto"/>
          <w:sz w:val="21"/>
          <w:szCs w:val="21"/>
        </w:rPr>
        <w:t>09/2025</w:t>
      </w:r>
      <w:r w:rsidRPr="00FB39F6">
        <w:rPr>
          <w:rFonts w:asciiTheme="minorHAnsi" w:hAnsiTheme="minorHAnsi" w:cstheme="minorHAnsi"/>
          <w:b/>
          <w:bCs/>
          <w:color w:val="auto"/>
          <w:sz w:val="21"/>
          <w:szCs w:val="21"/>
        </w:rPr>
        <w:t xml:space="preserve"> - PROCESSO Nº </w:t>
      </w:r>
      <w:r w:rsidR="000C0C1C" w:rsidRPr="00FB39F6">
        <w:rPr>
          <w:rFonts w:asciiTheme="minorHAnsi" w:hAnsiTheme="minorHAnsi" w:cstheme="minorHAnsi"/>
          <w:b/>
          <w:bCs/>
          <w:color w:val="auto"/>
          <w:sz w:val="21"/>
          <w:szCs w:val="21"/>
        </w:rPr>
        <w:t>777/2025</w:t>
      </w:r>
    </w:p>
    <w:p w14:paraId="654E2CAB" w14:textId="3FFED108" w:rsidR="005B2CE5" w:rsidRPr="00FB39F6" w:rsidRDefault="00DF7FA3" w:rsidP="00964ABE">
      <w:pPr>
        <w:pStyle w:val="Default"/>
        <w:jc w:val="both"/>
        <w:rPr>
          <w:rFonts w:asciiTheme="minorHAnsi" w:hAnsiTheme="minorHAnsi" w:cstheme="minorHAnsi"/>
          <w:b/>
          <w:color w:val="auto"/>
          <w:sz w:val="21"/>
          <w:szCs w:val="21"/>
        </w:rPr>
      </w:pPr>
      <w:r w:rsidRPr="00FB39F6">
        <w:rPr>
          <w:rFonts w:asciiTheme="minorHAnsi" w:hAnsiTheme="minorHAnsi" w:cstheme="minorHAnsi"/>
          <w:b/>
          <w:bCs/>
          <w:color w:val="auto"/>
          <w:sz w:val="21"/>
          <w:szCs w:val="21"/>
        </w:rPr>
        <w:t xml:space="preserve">OBJETO: </w:t>
      </w:r>
      <w:r w:rsidR="000C0C1C" w:rsidRPr="00FB39F6">
        <w:rPr>
          <w:rFonts w:asciiTheme="minorHAnsi" w:hAnsiTheme="minorHAnsi" w:cstheme="minorHAnsi"/>
          <w:b/>
          <w:color w:val="auto"/>
          <w:sz w:val="21"/>
          <w:szCs w:val="21"/>
        </w:rPr>
        <w:t>REGISTRO DE PREÇO PARA AQUISIÇÃO DE MATERIAIS HOSPITALARES, GRUPO IV, VISANDO ATENDER AO SETOR DE SAÚDE DURANTE UM PERÍODO ESTIMADO DE 12 (DOZE) MESES.</w:t>
      </w:r>
    </w:p>
    <w:p w14:paraId="7D69726C" w14:textId="77777777" w:rsidR="00964ABE" w:rsidRPr="00FB39F6" w:rsidRDefault="00964ABE" w:rsidP="00964ABE">
      <w:pPr>
        <w:pStyle w:val="Default"/>
        <w:jc w:val="both"/>
        <w:rPr>
          <w:rFonts w:asciiTheme="minorHAnsi" w:hAnsiTheme="minorHAnsi" w:cstheme="minorHAnsi"/>
          <w:color w:val="auto"/>
          <w:sz w:val="21"/>
          <w:szCs w:val="21"/>
        </w:rPr>
      </w:pPr>
    </w:p>
    <w:p w14:paraId="267A518D" w14:textId="7957DF37" w:rsidR="004B1B89" w:rsidRPr="00FB39F6" w:rsidRDefault="005873D1" w:rsidP="004B1B89">
      <w:pPr>
        <w:ind w:right="282"/>
        <w:jc w:val="center"/>
        <w:rPr>
          <w:rFonts w:asciiTheme="minorHAnsi" w:hAnsiTheme="minorHAnsi" w:cstheme="minorHAnsi"/>
          <w:b/>
          <w:sz w:val="21"/>
          <w:szCs w:val="21"/>
        </w:rPr>
      </w:pPr>
      <w:r w:rsidRPr="00FB39F6">
        <w:rPr>
          <w:rFonts w:asciiTheme="minorHAnsi" w:hAnsiTheme="minorHAnsi" w:cstheme="minorHAnsi"/>
          <w:b/>
          <w:sz w:val="21"/>
          <w:szCs w:val="21"/>
        </w:rPr>
        <w:t>AQUISIÇÃO DE BENS</w:t>
      </w:r>
    </w:p>
    <w:p w14:paraId="0947E41A" w14:textId="77777777" w:rsidR="002E2625" w:rsidRPr="00FB39F6" w:rsidRDefault="002E2625" w:rsidP="004B1B89">
      <w:pPr>
        <w:ind w:right="282"/>
        <w:jc w:val="center"/>
        <w:rPr>
          <w:rFonts w:asciiTheme="minorHAnsi" w:hAnsiTheme="minorHAnsi" w:cstheme="minorHAnsi"/>
          <w:b/>
          <w:sz w:val="21"/>
          <w:szCs w:val="21"/>
        </w:rPr>
      </w:pPr>
    </w:p>
    <w:p w14:paraId="3D976225" w14:textId="77777777" w:rsidR="004B1B89" w:rsidRPr="00FB39F6" w:rsidRDefault="004B1B89" w:rsidP="00633D8E">
      <w:pPr>
        <w:keepNext/>
        <w:keepLines/>
        <w:numPr>
          <w:ilvl w:val="0"/>
          <w:numId w:val="45"/>
        </w:numPr>
        <w:pBdr>
          <w:top w:val="nil"/>
          <w:left w:val="nil"/>
          <w:bottom w:val="nil"/>
          <w:right w:val="nil"/>
          <w:between w:val="nil"/>
        </w:pBdr>
        <w:tabs>
          <w:tab w:val="left" w:pos="567"/>
        </w:tabs>
        <w:suppressAutoHyphens/>
        <w:spacing w:line="360" w:lineRule="auto"/>
        <w:ind w:left="0" w:firstLine="0"/>
        <w:jc w:val="both"/>
        <w:rPr>
          <w:rFonts w:asciiTheme="minorHAnsi" w:hAnsiTheme="minorHAnsi" w:cstheme="minorHAnsi"/>
          <w:color w:val="000000"/>
          <w:sz w:val="21"/>
          <w:szCs w:val="21"/>
        </w:rPr>
      </w:pPr>
      <w:r w:rsidRPr="00FB39F6">
        <w:rPr>
          <w:rFonts w:asciiTheme="minorHAnsi" w:hAnsiTheme="minorHAnsi" w:cstheme="minorHAnsi"/>
          <w:b/>
          <w:color w:val="000000"/>
          <w:sz w:val="21"/>
          <w:szCs w:val="21"/>
        </w:rPr>
        <w:t>CONDIÇÕES GERAIS DA CONTRATAÇÃO</w:t>
      </w:r>
    </w:p>
    <w:p w14:paraId="47FBEB2F" w14:textId="2F56B8D7" w:rsidR="004B1B89" w:rsidRPr="00FB39F6" w:rsidRDefault="00633D8E" w:rsidP="00633D8E">
      <w:pPr>
        <w:keepNext/>
        <w:keepLines/>
        <w:numPr>
          <w:ilvl w:val="1"/>
          <w:numId w:val="45"/>
        </w:numPr>
        <w:pBdr>
          <w:top w:val="nil"/>
          <w:left w:val="nil"/>
          <w:bottom w:val="nil"/>
          <w:right w:val="nil"/>
          <w:between w:val="nil"/>
        </w:pBdr>
        <w:tabs>
          <w:tab w:val="left" w:pos="567"/>
        </w:tabs>
        <w:suppressAutoHyphens/>
        <w:spacing w:line="360" w:lineRule="auto"/>
        <w:ind w:left="567" w:firstLine="0"/>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A</w:t>
      </w:r>
      <w:r w:rsidRPr="00FB39F6">
        <w:rPr>
          <w:rFonts w:asciiTheme="minorHAnsi" w:hAnsiTheme="minorHAnsi" w:cstheme="minorHAnsi"/>
          <w:sz w:val="21"/>
          <w:szCs w:val="21"/>
        </w:rPr>
        <w:t>quisição de materiais hospitalares, grupo IV, visando atender ao setor de saúde durante um período estimado de 12 (doze) meses</w:t>
      </w:r>
      <w:r w:rsidRPr="00FB39F6">
        <w:rPr>
          <w:rFonts w:asciiTheme="minorHAnsi" w:hAnsiTheme="minorHAnsi" w:cstheme="minorHAnsi"/>
          <w:b/>
          <w:color w:val="000000"/>
          <w:sz w:val="21"/>
          <w:szCs w:val="21"/>
        </w:rPr>
        <w:t>,</w:t>
      </w:r>
      <w:r w:rsidRPr="00FB39F6">
        <w:rPr>
          <w:rFonts w:asciiTheme="minorHAnsi" w:hAnsiTheme="minorHAnsi" w:cstheme="minorHAnsi"/>
          <w:color w:val="000000"/>
          <w:sz w:val="21"/>
          <w:szCs w:val="21"/>
        </w:rPr>
        <w:t xml:space="preserve"> nos termos da tabela abaixo, conforme condições e exigências estabelecidas neste instrumento.</w:t>
      </w:r>
    </w:p>
    <w:p w14:paraId="6B6A2418" w14:textId="77777777" w:rsidR="002F635E" w:rsidRPr="00FB39F6" w:rsidRDefault="002F635E" w:rsidP="00D34ABD">
      <w:pPr>
        <w:ind w:right="282"/>
        <w:jc w:val="center"/>
        <w:rPr>
          <w:rFonts w:asciiTheme="minorHAnsi" w:hAnsiTheme="minorHAnsi" w:cstheme="minorHAnsi"/>
          <w:b/>
          <w:sz w:val="21"/>
          <w:szCs w:val="21"/>
        </w:rPr>
      </w:pPr>
    </w:p>
    <w:p w14:paraId="46F60812" w14:textId="2330BBB3" w:rsidR="000C0C1C" w:rsidRPr="00FB39F6" w:rsidRDefault="00D83FF0" w:rsidP="00633D8E">
      <w:pPr>
        <w:pStyle w:val="PargrafodaLista"/>
        <w:autoSpaceDE w:val="0"/>
        <w:autoSpaceDN w:val="0"/>
        <w:adjustRightInd w:val="0"/>
        <w:ind w:left="360"/>
        <w:jc w:val="center"/>
        <w:rPr>
          <w:rFonts w:asciiTheme="minorHAnsi" w:hAnsiTheme="minorHAnsi" w:cstheme="minorHAnsi"/>
          <w:b/>
          <w:bCs/>
          <w:sz w:val="21"/>
          <w:szCs w:val="21"/>
        </w:rPr>
      </w:pPr>
      <w:r w:rsidRPr="00FB39F6">
        <w:rPr>
          <w:rFonts w:asciiTheme="minorHAnsi" w:hAnsiTheme="minorHAnsi" w:cstheme="minorHAnsi"/>
          <w:b/>
          <w:bCs/>
          <w:sz w:val="21"/>
          <w:szCs w:val="21"/>
        </w:rPr>
        <w:t>DESCRIÇÃO DOS ITENS, ESPECIFICAÇÕES, QUANTIDADES E PREÇOS MÁXIMOS FIXADOS.</w:t>
      </w:r>
      <w:bookmarkStart w:id="3" w:name="_heading=h.gjdgxs" w:colFirst="0" w:colLast="0"/>
      <w:bookmarkEnd w:id="3"/>
    </w:p>
    <w:tbl>
      <w:tblPr>
        <w:tblW w:w="9351" w:type="dxa"/>
        <w:tblCellMar>
          <w:left w:w="70" w:type="dxa"/>
          <w:right w:w="70" w:type="dxa"/>
        </w:tblCellMar>
        <w:tblLook w:val="04A0" w:firstRow="1" w:lastRow="0" w:firstColumn="1" w:lastColumn="0" w:noHBand="0" w:noVBand="1"/>
      </w:tblPr>
      <w:tblGrid>
        <w:gridCol w:w="472"/>
        <w:gridCol w:w="2784"/>
        <w:gridCol w:w="2126"/>
        <w:gridCol w:w="425"/>
        <w:gridCol w:w="992"/>
        <w:gridCol w:w="1134"/>
        <w:gridCol w:w="1418"/>
      </w:tblGrid>
      <w:tr w:rsidR="00344F9F" w:rsidRPr="00344F9F" w14:paraId="4601F951" w14:textId="77777777" w:rsidTr="00344F9F">
        <w:trPr>
          <w:trHeight w:val="259"/>
        </w:trPr>
        <w:tc>
          <w:tcPr>
            <w:tcW w:w="5807" w:type="dxa"/>
            <w:gridSpan w:val="4"/>
            <w:tcBorders>
              <w:top w:val="single" w:sz="4" w:space="0" w:color="auto"/>
              <w:left w:val="single" w:sz="4" w:space="0" w:color="auto"/>
              <w:bottom w:val="single" w:sz="4" w:space="0" w:color="auto"/>
              <w:right w:val="single" w:sz="4" w:space="0" w:color="auto"/>
            </w:tcBorders>
            <w:shd w:val="clear" w:color="auto" w:fill="auto"/>
            <w:hideMark/>
          </w:tcPr>
          <w:p w14:paraId="605B77F3" w14:textId="77777777" w:rsidR="00344F9F" w:rsidRPr="00344F9F" w:rsidRDefault="00344F9F" w:rsidP="00344F9F">
            <w:pPr>
              <w:jc w:val="center"/>
              <w:rPr>
                <w:rFonts w:ascii="Tahoma" w:hAnsi="Tahoma" w:cs="Tahoma"/>
                <w:sz w:val="16"/>
                <w:szCs w:val="16"/>
              </w:rPr>
            </w:pPr>
            <w:r w:rsidRPr="00344F9F">
              <w:rPr>
                <w:rFonts w:ascii="Tahoma" w:hAnsi="Tahoma" w:cs="Tahoma"/>
                <w:sz w:val="16"/>
                <w:szCs w:val="16"/>
              </w:rPr>
              <w:t>Item</w:t>
            </w:r>
          </w:p>
        </w:tc>
        <w:tc>
          <w:tcPr>
            <w:tcW w:w="3544" w:type="dxa"/>
            <w:gridSpan w:val="3"/>
            <w:tcBorders>
              <w:top w:val="single" w:sz="4" w:space="0" w:color="auto"/>
              <w:left w:val="nil"/>
              <w:bottom w:val="single" w:sz="4" w:space="0" w:color="auto"/>
              <w:right w:val="single" w:sz="4" w:space="0" w:color="auto"/>
            </w:tcBorders>
            <w:shd w:val="clear" w:color="auto" w:fill="auto"/>
            <w:hideMark/>
          </w:tcPr>
          <w:p w14:paraId="30158E54" w14:textId="77777777" w:rsidR="00344F9F" w:rsidRPr="00344F9F" w:rsidRDefault="00344F9F" w:rsidP="00344F9F">
            <w:pPr>
              <w:jc w:val="center"/>
              <w:rPr>
                <w:rFonts w:ascii="Tahoma" w:hAnsi="Tahoma" w:cs="Tahoma"/>
                <w:sz w:val="16"/>
                <w:szCs w:val="16"/>
              </w:rPr>
            </w:pPr>
            <w:r w:rsidRPr="00344F9F">
              <w:rPr>
                <w:rFonts w:ascii="Tahoma" w:hAnsi="Tahoma" w:cs="Tahoma"/>
                <w:sz w:val="16"/>
                <w:szCs w:val="16"/>
              </w:rPr>
              <w:t>Valores estimados do processo</w:t>
            </w:r>
          </w:p>
        </w:tc>
      </w:tr>
      <w:tr w:rsidR="00344F9F" w:rsidRPr="00344F9F" w14:paraId="562C5AD5" w14:textId="77777777" w:rsidTr="00344F9F">
        <w:trPr>
          <w:trHeight w:val="259"/>
        </w:trPr>
        <w:tc>
          <w:tcPr>
            <w:tcW w:w="472" w:type="dxa"/>
            <w:tcBorders>
              <w:top w:val="nil"/>
              <w:left w:val="single" w:sz="4" w:space="0" w:color="auto"/>
              <w:bottom w:val="single" w:sz="4" w:space="0" w:color="auto"/>
              <w:right w:val="single" w:sz="4" w:space="0" w:color="auto"/>
            </w:tcBorders>
            <w:shd w:val="clear" w:color="auto" w:fill="auto"/>
            <w:hideMark/>
          </w:tcPr>
          <w:p w14:paraId="54C6793B" w14:textId="77777777" w:rsidR="00344F9F" w:rsidRPr="00344F9F" w:rsidRDefault="00344F9F" w:rsidP="00344F9F">
            <w:pPr>
              <w:rPr>
                <w:rFonts w:ascii="Tahoma" w:hAnsi="Tahoma" w:cs="Tahoma"/>
                <w:sz w:val="16"/>
                <w:szCs w:val="16"/>
              </w:rPr>
            </w:pPr>
            <w:r w:rsidRPr="00344F9F">
              <w:rPr>
                <w:rFonts w:ascii="Tahoma" w:hAnsi="Tahoma" w:cs="Tahoma"/>
                <w:sz w:val="16"/>
                <w:szCs w:val="16"/>
              </w:rPr>
              <w:t>Item</w:t>
            </w:r>
          </w:p>
        </w:tc>
        <w:tc>
          <w:tcPr>
            <w:tcW w:w="2784" w:type="dxa"/>
            <w:tcBorders>
              <w:top w:val="nil"/>
              <w:left w:val="nil"/>
              <w:bottom w:val="single" w:sz="4" w:space="0" w:color="auto"/>
              <w:right w:val="single" w:sz="4" w:space="0" w:color="auto"/>
            </w:tcBorders>
            <w:shd w:val="clear" w:color="auto" w:fill="auto"/>
            <w:hideMark/>
          </w:tcPr>
          <w:p w14:paraId="5D25C059" w14:textId="77777777" w:rsidR="00344F9F" w:rsidRPr="00344F9F" w:rsidRDefault="00344F9F" w:rsidP="00344F9F">
            <w:pPr>
              <w:rPr>
                <w:rFonts w:ascii="Tahoma" w:hAnsi="Tahoma" w:cs="Tahoma"/>
                <w:sz w:val="16"/>
                <w:szCs w:val="16"/>
              </w:rPr>
            </w:pPr>
            <w:r w:rsidRPr="00344F9F">
              <w:rPr>
                <w:rFonts w:ascii="Tahoma" w:hAnsi="Tahoma" w:cs="Tahoma"/>
                <w:sz w:val="16"/>
                <w:szCs w:val="16"/>
              </w:rPr>
              <w:t>Descrição</w:t>
            </w:r>
          </w:p>
        </w:tc>
        <w:tc>
          <w:tcPr>
            <w:tcW w:w="2126" w:type="dxa"/>
            <w:tcBorders>
              <w:top w:val="nil"/>
              <w:left w:val="nil"/>
              <w:bottom w:val="single" w:sz="4" w:space="0" w:color="auto"/>
              <w:right w:val="single" w:sz="4" w:space="0" w:color="auto"/>
            </w:tcBorders>
            <w:shd w:val="clear" w:color="auto" w:fill="auto"/>
            <w:hideMark/>
          </w:tcPr>
          <w:p w14:paraId="0C50F019" w14:textId="77777777" w:rsidR="00344F9F" w:rsidRPr="00344F9F" w:rsidRDefault="00344F9F" w:rsidP="00344F9F">
            <w:pPr>
              <w:rPr>
                <w:rFonts w:ascii="Tahoma" w:hAnsi="Tahoma" w:cs="Tahoma"/>
                <w:sz w:val="16"/>
                <w:szCs w:val="16"/>
              </w:rPr>
            </w:pPr>
            <w:r w:rsidRPr="00344F9F">
              <w:rPr>
                <w:rFonts w:ascii="Tahoma" w:hAnsi="Tahoma" w:cs="Tahoma"/>
                <w:sz w:val="16"/>
                <w:szCs w:val="16"/>
              </w:rPr>
              <w:t>Especificação</w:t>
            </w:r>
          </w:p>
        </w:tc>
        <w:tc>
          <w:tcPr>
            <w:tcW w:w="425" w:type="dxa"/>
            <w:tcBorders>
              <w:top w:val="nil"/>
              <w:left w:val="nil"/>
              <w:bottom w:val="single" w:sz="4" w:space="0" w:color="auto"/>
              <w:right w:val="single" w:sz="4" w:space="0" w:color="auto"/>
            </w:tcBorders>
            <w:shd w:val="clear" w:color="auto" w:fill="auto"/>
            <w:hideMark/>
          </w:tcPr>
          <w:p w14:paraId="1817B9CA"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613F3187" w14:textId="77777777" w:rsidR="00344F9F" w:rsidRPr="00344F9F" w:rsidRDefault="00344F9F" w:rsidP="00344F9F">
            <w:pPr>
              <w:rPr>
                <w:rFonts w:ascii="Tahoma" w:hAnsi="Tahoma" w:cs="Tahoma"/>
                <w:sz w:val="16"/>
                <w:szCs w:val="16"/>
              </w:rPr>
            </w:pPr>
            <w:r w:rsidRPr="00344F9F">
              <w:rPr>
                <w:rFonts w:ascii="Tahoma" w:hAnsi="Tahoma" w:cs="Tahoma"/>
                <w:sz w:val="16"/>
                <w:szCs w:val="16"/>
              </w:rPr>
              <w:t>Quantidade</w:t>
            </w:r>
          </w:p>
        </w:tc>
        <w:tc>
          <w:tcPr>
            <w:tcW w:w="1134" w:type="dxa"/>
            <w:tcBorders>
              <w:top w:val="nil"/>
              <w:left w:val="nil"/>
              <w:bottom w:val="single" w:sz="4" w:space="0" w:color="auto"/>
              <w:right w:val="single" w:sz="4" w:space="0" w:color="auto"/>
            </w:tcBorders>
            <w:shd w:val="clear" w:color="auto" w:fill="auto"/>
            <w:hideMark/>
          </w:tcPr>
          <w:p w14:paraId="505BFC42" w14:textId="77777777" w:rsidR="00344F9F" w:rsidRPr="00344F9F" w:rsidRDefault="00344F9F" w:rsidP="00344F9F">
            <w:pPr>
              <w:rPr>
                <w:rFonts w:ascii="Tahoma" w:hAnsi="Tahoma" w:cs="Tahoma"/>
                <w:sz w:val="16"/>
                <w:szCs w:val="16"/>
              </w:rPr>
            </w:pPr>
            <w:r w:rsidRPr="00344F9F">
              <w:rPr>
                <w:rFonts w:ascii="Tahoma" w:hAnsi="Tahoma" w:cs="Tahoma"/>
                <w:sz w:val="16"/>
                <w:szCs w:val="16"/>
              </w:rPr>
              <w:t>Valor unitário</w:t>
            </w:r>
          </w:p>
        </w:tc>
        <w:tc>
          <w:tcPr>
            <w:tcW w:w="1418" w:type="dxa"/>
            <w:tcBorders>
              <w:top w:val="nil"/>
              <w:left w:val="nil"/>
              <w:bottom w:val="single" w:sz="4" w:space="0" w:color="auto"/>
              <w:right w:val="single" w:sz="4" w:space="0" w:color="auto"/>
            </w:tcBorders>
            <w:shd w:val="clear" w:color="auto" w:fill="auto"/>
            <w:hideMark/>
          </w:tcPr>
          <w:p w14:paraId="73E93F3F" w14:textId="77777777" w:rsidR="00344F9F" w:rsidRPr="00344F9F" w:rsidRDefault="00344F9F" w:rsidP="00344F9F">
            <w:pPr>
              <w:rPr>
                <w:rFonts w:ascii="Tahoma" w:hAnsi="Tahoma" w:cs="Tahoma"/>
                <w:sz w:val="16"/>
                <w:szCs w:val="16"/>
              </w:rPr>
            </w:pPr>
            <w:r w:rsidRPr="00344F9F">
              <w:rPr>
                <w:rFonts w:ascii="Tahoma" w:hAnsi="Tahoma" w:cs="Tahoma"/>
                <w:sz w:val="16"/>
                <w:szCs w:val="16"/>
              </w:rPr>
              <w:t>Valor total</w:t>
            </w:r>
          </w:p>
        </w:tc>
      </w:tr>
      <w:tr w:rsidR="00344F9F" w:rsidRPr="00344F9F" w14:paraId="6796859D"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7EA57C76"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w:t>
            </w:r>
          </w:p>
        </w:tc>
        <w:tc>
          <w:tcPr>
            <w:tcW w:w="2784" w:type="dxa"/>
            <w:tcBorders>
              <w:top w:val="nil"/>
              <w:left w:val="nil"/>
              <w:bottom w:val="single" w:sz="4" w:space="0" w:color="auto"/>
              <w:right w:val="single" w:sz="4" w:space="0" w:color="auto"/>
            </w:tcBorders>
            <w:shd w:val="clear" w:color="auto" w:fill="auto"/>
            <w:hideMark/>
          </w:tcPr>
          <w:p w14:paraId="2DA4A7F7" w14:textId="77777777" w:rsidR="00344F9F" w:rsidRPr="00344F9F" w:rsidRDefault="00344F9F" w:rsidP="00344F9F">
            <w:pPr>
              <w:rPr>
                <w:rFonts w:ascii="Tahoma" w:hAnsi="Tahoma" w:cs="Tahoma"/>
                <w:sz w:val="16"/>
                <w:szCs w:val="16"/>
              </w:rPr>
            </w:pPr>
            <w:r w:rsidRPr="00344F9F">
              <w:rPr>
                <w:rFonts w:ascii="Tahoma" w:hAnsi="Tahoma" w:cs="Tahoma"/>
                <w:sz w:val="16"/>
                <w:szCs w:val="16"/>
              </w:rPr>
              <w:t>EQUIPO PARA BOMBA DE INFUSÃO</w:t>
            </w:r>
          </w:p>
        </w:tc>
        <w:tc>
          <w:tcPr>
            <w:tcW w:w="2126" w:type="dxa"/>
            <w:tcBorders>
              <w:top w:val="nil"/>
              <w:left w:val="nil"/>
              <w:bottom w:val="single" w:sz="4" w:space="0" w:color="auto"/>
              <w:right w:val="single" w:sz="4" w:space="0" w:color="auto"/>
            </w:tcBorders>
            <w:shd w:val="clear" w:color="auto" w:fill="auto"/>
            <w:hideMark/>
          </w:tcPr>
          <w:p w14:paraId="20CC7431"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5E923DE3"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2B5D0F3F"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300</w:t>
            </w:r>
          </w:p>
        </w:tc>
        <w:tc>
          <w:tcPr>
            <w:tcW w:w="1134" w:type="dxa"/>
            <w:tcBorders>
              <w:top w:val="nil"/>
              <w:left w:val="nil"/>
              <w:bottom w:val="single" w:sz="4" w:space="0" w:color="auto"/>
              <w:right w:val="single" w:sz="4" w:space="0" w:color="auto"/>
            </w:tcBorders>
            <w:shd w:val="clear" w:color="auto" w:fill="auto"/>
            <w:hideMark/>
          </w:tcPr>
          <w:p w14:paraId="2C1EBF4D"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R$ 26,50</w:t>
            </w:r>
          </w:p>
        </w:tc>
        <w:tc>
          <w:tcPr>
            <w:tcW w:w="1418" w:type="dxa"/>
            <w:tcBorders>
              <w:top w:val="nil"/>
              <w:left w:val="nil"/>
              <w:bottom w:val="single" w:sz="4" w:space="0" w:color="auto"/>
              <w:right w:val="single" w:sz="4" w:space="0" w:color="auto"/>
            </w:tcBorders>
            <w:shd w:val="clear" w:color="auto" w:fill="auto"/>
            <w:hideMark/>
          </w:tcPr>
          <w:p w14:paraId="329DB787"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R$ 7.950,00</w:t>
            </w:r>
          </w:p>
        </w:tc>
      </w:tr>
      <w:tr w:rsidR="00344F9F" w:rsidRPr="00344F9F" w14:paraId="76FCF740"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1490D47E"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2</w:t>
            </w:r>
          </w:p>
        </w:tc>
        <w:tc>
          <w:tcPr>
            <w:tcW w:w="2784" w:type="dxa"/>
            <w:tcBorders>
              <w:top w:val="nil"/>
              <w:left w:val="nil"/>
              <w:bottom w:val="single" w:sz="4" w:space="0" w:color="auto"/>
              <w:right w:val="single" w:sz="4" w:space="0" w:color="auto"/>
            </w:tcBorders>
            <w:shd w:val="clear" w:color="auto" w:fill="auto"/>
            <w:hideMark/>
          </w:tcPr>
          <w:p w14:paraId="1334B44D" w14:textId="77777777" w:rsidR="00344F9F" w:rsidRPr="00344F9F" w:rsidRDefault="00344F9F" w:rsidP="00344F9F">
            <w:pPr>
              <w:rPr>
                <w:rFonts w:ascii="Tahoma" w:hAnsi="Tahoma" w:cs="Tahoma"/>
                <w:sz w:val="16"/>
                <w:szCs w:val="16"/>
              </w:rPr>
            </w:pPr>
            <w:r w:rsidRPr="00344F9F">
              <w:rPr>
                <w:rFonts w:ascii="Tahoma" w:hAnsi="Tahoma" w:cs="Tahoma"/>
                <w:sz w:val="16"/>
                <w:szCs w:val="16"/>
              </w:rPr>
              <w:t>ESCALPE DE SEGURANÇA DESCARTÁVEL 19G</w:t>
            </w:r>
          </w:p>
        </w:tc>
        <w:tc>
          <w:tcPr>
            <w:tcW w:w="2126" w:type="dxa"/>
            <w:tcBorders>
              <w:top w:val="nil"/>
              <w:left w:val="nil"/>
              <w:bottom w:val="single" w:sz="4" w:space="0" w:color="auto"/>
              <w:right w:val="single" w:sz="4" w:space="0" w:color="auto"/>
            </w:tcBorders>
            <w:shd w:val="clear" w:color="auto" w:fill="auto"/>
            <w:hideMark/>
          </w:tcPr>
          <w:p w14:paraId="67F5AF3C"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575072A7"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444B530D"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2000</w:t>
            </w:r>
          </w:p>
        </w:tc>
        <w:tc>
          <w:tcPr>
            <w:tcW w:w="1134" w:type="dxa"/>
            <w:tcBorders>
              <w:top w:val="nil"/>
              <w:left w:val="nil"/>
              <w:bottom w:val="single" w:sz="4" w:space="0" w:color="auto"/>
              <w:right w:val="single" w:sz="4" w:space="0" w:color="auto"/>
            </w:tcBorders>
            <w:shd w:val="clear" w:color="auto" w:fill="auto"/>
            <w:hideMark/>
          </w:tcPr>
          <w:p w14:paraId="18BDE028"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R$ 0,35</w:t>
            </w:r>
          </w:p>
        </w:tc>
        <w:tc>
          <w:tcPr>
            <w:tcW w:w="1418" w:type="dxa"/>
            <w:tcBorders>
              <w:top w:val="nil"/>
              <w:left w:val="nil"/>
              <w:bottom w:val="single" w:sz="4" w:space="0" w:color="auto"/>
              <w:right w:val="single" w:sz="4" w:space="0" w:color="auto"/>
            </w:tcBorders>
            <w:shd w:val="clear" w:color="auto" w:fill="auto"/>
            <w:hideMark/>
          </w:tcPr>
          <w:p w14:paraId="474D2E7B"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R$ 700,00</w:t>
            </w:r>
          </w:p>
        </w:tc>
      </w:tr>
      <w:tr w:rsidR="00344F9F" w:rsidRPr="00344F9F" w14:paraId="305F9477"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61A658E5"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3</w:t>
            </w:r>
          </w:p>
        </w:tc>
        <w:tc>
          <w:tcPr>
            <w:tcW w:w="2784" w:type="dxa"/>
            <w:tcBorders>
              <w:top w:val="nil"/>
              <w:left w:val="nil"/>
              <w:bottom w:val="single" w:sz="4" w:space="0" w:color="auto"/>
              <w:right w:val="single" w:sz="4" w:space="0" w:color="auto"/>
            </w:tcBorders>
            <w:shd w:val="clear" w:color="auto" w:fill="auto"/>
            <w:hideMark/>
          </w:tcPr>
          <w:p w14:paraId="45AD32C4" w14:textId="77777777" w:rsidR="00344F9F" w:rsidRPr="00344F9F" w:rsidRDefault="00344F9F" w:rsidP="00344F9F">
            <w:pPr>
              <w:rPr>
                <w:rFonts w:ascii="Tahoma" w:hAnsi="Tahoma" w:cs="Tahoma"/>
                <w:sz w:val="16"/>
                <w:szCs w:val="16"/>
              </w:rPr>
            </w:pPr>
            <w:r w:rsidRPr="00344F9F">
              <w:rPr>
                <w:rFonts w:ascii="Tahoma" w:hAnsi="Tahoma" w:cs="Tahoma"/>
                <w:sz w:val="16"/>
                <w:szCs w:val="16"/>
              </w:rPr>
              <w:t>ESCALPE DE SEGURANÇA DESCARTÁVEL 21G</w:t>
            </w:r>
          </w:p>
        </w:tc>
        <w:tc>
          <w:tcPr>
            <w:tcW w:w="2126" w:type="dxa"/>
            <w:tcBorders>
              <w:top w:val="nil"/>
              <w:left w:val="nil"/>
              <w:bottom w:val="single" w:sz="4" w:space="0" w:color="auto"/>
              <w:right w:val="single" w:sz="4" w:space="0" w:color="auto"/>
            </w:tcBorders>
            <w:shd w:val="clear" w:color="auto" w:fill="auto"/>
            <w:hideMark/>
          </w:tcPr>
          <w:p w14:paraId="2081606C"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1E5CD332"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6A1EF556"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18000</w:t>
            </w:r>
          </w:p>
        </w:tc>
        <w:tc>
          <w:tcPr>
            <w:tcW w:w="1134" w:type="dxa"/>
            <w:tcBorders>
              <w:top w:val="nil"/>
              <w:left w:val="nil"/>
              <w:bottom w:val="single" w:sz="4" w:space="0" w:color="auto"/>
              <w:right w:val="single" w:sz="4" w:space="0" w:color="auto"/>
            </w:tcBorders>
            <w:shd w:val="clear" w:color="auto" w:fill="auto"/>
            <w:hideMark/>
          </w:tcPr>
          <w:p w14:paraId="40B6CBB8"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R$ 0,41</w:t>
            </w:r>
          </w:p>
        </w:tc>
        <w:tc>
          <w:tcPr>
            <w:tcW w:w="1418" w:type="dxa"/>
            <w:tcBorders>
              <w:top w:val="nil"/>
              <w:left w:val="nil"/>
              <w:bottom w:val="single" w:sz="4" w:space="0" w:color="auto"/>
              <w:right w:val="single" w:sz="4" w:space="0" w:color="auto"/>
            </w:tcBorders>
            <w:shd w:val="clear" w:color="auto" w:fill="auto"/>
            <w:hideMark/>
          </w:tcPr>
          <w:p w14:paraId="3FB225C4"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R$ 7.380,00</w:t>
            </w:r>
          </w:p>
        </w:tc>
      </w:tr>
      <w:tr w:rsidR="00344F9F" w:rsidRPr="00344F9F" w14:paraId="0D9131AA"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5DCF5EEA"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4</w:t>
            </w:r>
          </w:p>
        </w:tc>
        <w:tc>
          <w:tcPr>
            <w:tcW w:w="2784" w:type="dxa"/>
            <w:tcBorders>
              <w:top w:val="nil"/>
              <w:left w:val="nil"/>
              <w:bottom w:val="single" w:sz="4" w:space="0" w:color="auto"/>
              <w:right w:val="single" w:sz="4" w:space="0" w:color="auto"/>
            </w:tcBorders>
            <w:shd w:val="clear" w:color="auto" w:fill="auto"/>
            <w:hideMark/>
          </w:tcPr>
          <w:p w14:paraId="77790DFF" w14:textId="77777777" w:rsidR="00344F9F" w:rsidRPr="00344F9F" w:rsidRDefault="00344F9F" w:rsidP="00344F9F">
            <w:pPr>
              <w:rPr>
                <w:rFonts w:ascii="Tahoma" w:hAnsi="Tahoma" w:cs="Tahoma"/>
                <w:sz w:val="16"/>
                <w:szCs w:val="16"/>
              </w:rPr>
            </w:pPr>
            <w:r w:rsidRPr="00344F9F">
              <w:rPr>
                <w:rFonts w:ascii="Tahoma" w:hAnsi="Tahoma" w:cs="Tahoma"/>
                <w:sz w:val="16"/>
                <w:szCs w:val="16"/>
              </w:rPr>
              <w:t>ESPÁTULA DE AYRE - PACOTE COM 100 UNIDADES</w:t>
            </w:r>
          </w:p>
        </w:tc>
        <w:tc>
          <w:tcPr>
            <w:tcW w:w="2126" w:type="dxa"/>
            <w:tcBorders>
              <w:top w:val="nil"/>
              <w:left w:val="nil"/>
              <w:bottom w:val="single" w:sz="4" w:space="0" w:color="auto"/>
              <w:right w:val="single" w:sz="4" w:space="0" w:color="auto"/>
            </w:tcBorders>
            <w:shd w:val="clear" w:color="auto" w:fill="auto"/>
            <w:hideMark/>
          </w:tcPr>
          <w:p w14:paraId="7A1AEB6A"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75C64468" w14:textId="77777777" w:rsidR="00344F9F" w:rsidRPr="00344F9F" w:rsidRDefault="00344F9F" w:rsidP="00344F9F">
            <w:pPr>
              <w:rPr>
                <w:rFonts w:ascii="Tahoma" w:hAnsi="Tahoma" w:cs="Tahoma"/>
                <w:sz w:val="16"/>
                <w:szCs w:val="16"/>
              </w:rPr>
            </w:pPr>
            <w:r w:rsidRPr="00344F9F">
              <w:rPr>
                <w:rFonts w:ascii="Tahoma" w:hAnsi="Tahoma" w:cs="Tahoma"/>
                <w:sz w:val="16"/>
                <w:szCs w:val="16"/>
              </w:rPr>
              <w:t>PCT</w:t>
            </w:r>
          </w:p>
        </w:tc>
        <w:tc>
          <w:tcPr>
            <w:tcW w:w="992" w:type="dxa"/>
            <w:tcBorders>
              <w:top w:val="nil"/>
              <w:left w:val="nil"/>
              <w:bottom w:val="single" w:sz="4" w:space="0" w:color="auto"/>
              <w:right w:val="single" w:sz="4" w:space="0" w:color="auto"/>
            </w:tcBorders>
            <w:shd w:val="clear" w:color="auto" w:fill="auto"/>
            <w:hideMark/>
          </w:tcPr>
          <w:p w14:paraId="523B3035"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50</w:t>
            </w:r>
          </w:p>
        </w:tc>
        <w:tc>
          <w:tcPr>
            <w:tcW w:w="1134" w:type="dxa"/>
            <w:tcBorders>
              <w:top w:val="nil"/>
              <w:left w:val="nil"/>
              <w:bottom w:val="single" w:sz="4" w:space="0" w:color="auto"/>
              <w:right w:val="single" w:sz="4" w:space="0" w:color="auto"/>
            </w:tcBorders>
            <w:shd w:val="clear" w:color="auto" w:fill="auto"/>
            <w:hideMark/>
          </w:tcPr>
          <w:p w14:paraId="43B546C8"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R$ 9,29</w:t>
            </w:r>
          </w:p>
        </w:tc>
        <w:tc>
          <w:tcPr>
            <w:tcW w:w="1418" w:type="dxa"/>
            <w:tcBorders>
              <w:top w:val="nil"/>
              <w:left w:val="nil"/>
              <w:bottom w:val="single" w:sz="4" w:space="0" w:color="auto"/>
              <w:right w:val="single" w:sz="4" w:space="0" w:color="auto"/>
            </w:tcBorders>
            <w:shd w:val="clear" w:color="auto" w:fill="auto"/>
            <w:hideMark/>
          </w:tcPr>
          <w:p w14:paraId="1C694538"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R$ 464,50</w:t>
            </w:r>
          </w:p>
        </w:tc>
      </w:tr>
      <w:tr w:rsidR="00344F9F" w:rsidRPr="00344F9F" w14:paraId="4A9D6C82"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162B02B4"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5</w:t>
            </w:r>
          </w:p>
        </w:tc>
        <w:tc>
          <w:tcPr>
            <w:tcW w:w="2784" w:type="dxa"/>
            <w:tcBorders>
              <w:top w:val="nil"/>
              <w:left w:val="nil"/>
              <w:bottom w:val="single" w:sz="4" w:space="0" w:color="auto"/>
              <w:right w:val="single" w:sz="4" w:space="0" w:color="auto"/>
            </w:tcBorders>
            <w:shd w:val="clear" w:color="auto" w:fill="auto"/>
            <w:hideMark/>
          </w:tcPr>
          <w:p w14:paraId="0B1372DC" w14:textId="77777777" w:rsidR="00344F9F" w:rsidRPr="00344F9F" w:rsidRDefault="00344F9F" w:rsidP="00344F9F">
            <w:pPr>
              <w:rPr>
                <w:rFonts w:ascii="Tahoma" w:hAnsi="Tahoma" w:cs="Tahoma"/>
                <w:sz w:val="16"/>
                <w:szCs w:val="16"/>
              </w:rPr>
            </w:pPr>
            <w:r w:rsidRPr="00344F9F">
              <w:rPr>
                <w:rFonts w:ascii="Tahoma" w:hAnsi="Tahoma" w:cs="Tahoma"/>
                <w:sz w:val="16"/>
                <w:szCs w:val="16"/>
              </w:rPr>
              <w:t xml:space="preserve">LUVA CIRURGICA ESTERIL 7,5  </w:t>
            </w:r>
          </w:p>
        </w:tc>
        <w:tc>
          <w:tcPr>
            <w:tcW w:w="2126" w:type="dxa"/>
            <w:tcBorders>
              <w:top w:val="nil"/>
              <w:left w:val="nil"/>
              <w:bottom w:val="single" w:sz="4" w:space="0" w:color="auto"/>
              <w:right w:val="single" w:sz="4" w:space="0" w:color="auto"/>
            </w:tcBorders>
            <w:shd w:val="clear" w:color="auto" w:fill="auto"/>
            <w:hideMark/>
          </w:tcPr>
          <w:p w14:paraId="042A0FA2"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5CA665AF" w14:textId="77777777" w:rsidR="00344F9F" w:rsidRPr="00344F9F" w:rsidRDefault="00344F9F" w:rsidP="00344F9F">
            <w:pPr>
              <w:rPr>
                <w:rFonts w:ascii="Tahoma" w:hAnsi="Tahoma" w:cs="Tahoma"/>
                <w:sz w:val="16"/>
                <w:szCs w:val="16"/>
              </w:rPr>
            </w:pPr>
            <w:r w:rsidRPr="00344F9F">
              <w:rPr>
                <w:rFonts w:ascii="Tahoma" w:hAnsi="Tahoma" w:cs="Tahoma"/>
                <w:sz w:val="16"/>
                <w:szCs w:val="16"/>
              </w:rPr>
              <w:t>PAR</w:t>
            </w:r>
          </w:p>
        </w:tc>
        <w:tc>
          <w:tcPr>
            <w:tcW w:w="992" w:type="dxa"/>
            <w:tcBorders>
              <w:top w:val="nil"/>
              <w:left w:val="nil"/>
              <w:bottom w:val="single" w:sz="4" w:space="0" w:color="auto"/>
              <w:right w:val="single" w:sz="4" w:space="0" w:color="auto"/>
            </w:tcBorders>
            <w:shd w:val="clear" w:color="auto" w:fill="auto"/>
            <w:hideMark/>
          </w:tcPr>
          <w:p w14:paraId="7697CE60"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5000</w:t>
            </w:r>
          </w:p>
        </w:tc>
        <w:tc>
          <w:tcPr>
            <w:tcW w:w="1134" w:type="dxa"/>
            <w:tcBorders>
              <w:top w:val="nil"/>
              <w:left w:val="nil"/>
              <w:bottom w:val="single" w:sz="4" w:space="0" w:color="auto"/>
              <w:right w:val="single" w:sz="4" w:space="0" w:color="auto"/>
            </w:tcBorders>
            <w:shd w:val="clear" w:color="auto" w:fill="auto"/>
            <w:hideMark/>
          </w:tcPr>
          <w:p w14:paraId="38D536FB"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R$ 1,22</w:t>
            </w:r>
          </w:p>
        </w:tc>
        <w:tc>
          <w:tcPr>
            <w:tcW w:w="1418" w:type="dxa"/>
            <w:tcBorders>
              <w:top w:val="nil"/>
              <w:left w:val="nil"/>
              <w:bottom w:val="single" w:sz="4" w:space="0" w:color="auto"/>
              <w:right w:val="single" w:sz="4" w:space="0" w:color="auto"/>
            </w:tcBorders>
            <w:shd w:val="clear" w:color="auto" w:fill="auto"/>
            <w:hideMark/>
          </w:tcPr>
          <w:p w14:paraId="66AB09A2"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R$ 6.100,00</w:t>
            </w:r>
          </w:p>
        </w:tc>
      </w:tr>
      <w:tr w:rsidR="00344F9F" w:rsidRPr="00344F9F" w14:paraId="1B63C06C"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14589D35"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6</w:t>
            </w:r>
          </w:p>
        </w:tc>
        <w:tc>
          <w:tcPr>
            <w:tcW w:w="2784" w:type="dxa"/>
            <w:tcBorders>
              <w:top w:val="nil"/>
              <w:left w:val="nil"/>
              <w:bottom w:val="single" w:sz="4" w:space="0" w:color="auto"/>
              <w:right w:val="single" w:sz="4" w:space="0" w:color="auto"/>
            </w:tcBorders>
            <w:shd w:val="clear" w:color="auto" w:fill="auto"/>
            <w:hideMark/>
          </w:tcPr>
          <w:p w14:paraId="2693B5E6" w14:textId="77777777" w:rsidR="00344F9F" w:rsidRPr="00344F9F" w:rsidRDefault="00344F9F" w:rsidP="00344F9F">
            <w:pPr>
              <w:rPr>
                <w:rFonts w:ascii="Tahoma" w:hAnsi="Tahoma" w:cs="Tahoma"/>
                <w:sz w:val="16"/>
                <w:szCs w:val="16"/>
              </w:rPr>
            </w:pPr>
            <w:r w:rsidRPr="00344F9F">
              <w:rPr>
                <w:rFonts w:ascii="Tahoma" w:hAnsi="Tahoma" w:cs="Tahoma"/>
                <w:sz w:val="16"/>
                <w:szCs w:val="16"/>
              </w:rPr>
              <w:t>MÁSCARA DE NÃO REINALAÇÃO COM RESERVATÓRIO - INFANTIL</w:t>
            </w:r>
          </w:p>
        </w:tc>
        <w:tc>
          <w:tcPr>
            <w:tcW w:w="2126" w:type="dxa"/>
            <w:tcBorders>
              <w:top w:val="nil"/>
              <w:left w:val="nil"/>
              <w:bottom w:val="single" w:sz="4" w:space="0" w:color="auto"/>
              <w:right w:val="single" w:sz="4" w:space="0" w:color="auto"/>
            </w:tcBorders>
            <w:shd w:val="clear" w:color="auto" w:fill="auto"/>
            <w:hideMark/>
          </w:tcPr>
          <w:p w14:paraId="0BB60283"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608B19C7"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5368DE5A"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100</w:t>
            </w:r>
          </w:p>
        </w:tc>
        <w:tc>
          <w:tcPr>
            <w:tcW w:w="1134" w:type="dxa"/>
            <w:tcBorders>
              <w:top w:val="nil"/>
              <w:left w:val="nil"/>
              <w:bottom w:val="single" w:sz="4" w:space="0" w:color="auto"/>
              <w:right w:val="single" w:sz="4" w:space="0" w:color="auto"/>
            </w:tcBorders>
            <w:shd w:val="clear" w:color="auto" w:fill="auto"/>
            <w:hideMark/>
          </w:tcPr>
          <w:p w14:paraId="79271495"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R$ 10,00</w:t>
            </w:r>
          </w:p>
        </w:tc>
        <w:tc>
          <w:tcPr>
            <w:tcW w:w="1418" w:type="dxa"/>
            <w:tcBorders>
              <w:top w:val="nil"/>
              <w:left w:val="nil"/>
              <w:bottom w:val="single" w:sz="4" w:space="0" w:color="auto"/>
              <w:right w:val="single" w:sz="4" w:space="0" w:color="auto"/>
            </w:tcBorders>
            <w:shd w:val="clear" w:color="auto" w:fill="auto"/>
            <w:hideMark/>
          </w:tcPr>
          <w:p w14:paraId="6B4D9BED"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R$ 1.000,00</w:t>
            </w:r>
          </w:p>
        </w:tc>
      </w:tr>
      <w:tr w:rsidR="00344F9F" w:rsidRPr="00344F9F" w14:paraId="68C7617B"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5CD9A34F"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7</w:t>
            </w:r>
          </w:p>
        </w:tc>
        <w:tc>
          <w:tcPr>
            <w:tcW w:w="2784" w:type="dxa"/>
            <w:tcBorders>
              <w:top w:val="nil"/>
              <w:left w:val="nil"/>
              <w:bottom w:val="single" w:sz="4" w:space="0" w:color="auto"/>
              <w:right w:val="single" w:sz="4" w:space="0" w:color="auto"/>
            </w:tcBorders>
            <w:shd w:val="clear" w:color="auto" w:fill="auto"/>
            <w:hideMark/>
          </w:tcPr>
          <w:p w14:paraId="245AF0C2" w14:textId="77777777" w:rsidR="00344F9F" w:rsidRPr="00344F9F" w:rsidRDefault="00344F9F" w:rsidP="00344F9F">
            <w:pPr>
              <w:rPr>
                <w:rFonts w:ascii="Tahoma" w:hAnsi="Tahoma" w:cs="Tahoma"/>
                <w:sz w:val="16"/>
                <w:szCs w:val="16"/>
              </w:rPr>
            </w:pPr>
            <w:r w:rsidRPr="00344F9F">
              <w:rPr>
                <w:rFonts w:ascii="Tahoma" w:hAnsi="Tahoma" w:cs="Tahoma"/>
                <w:sz w:val="16"/>
                <w:szCs w:val="16"/>
              </w:rPr>
              <w:t>ELETRODO DE SILICONE</w:t>
            </w:r>
          </w:p>
        </w:tc>
        <w:tc>
          <w:tcPr>
            <w:tcW w:w="2126" w:type="dxa"/>
            <w:tcBorders>
              <w:top w:val="nil"/>
              <w:left w:val="nil"/>
              <w:bottom w:val="single" w:sz="4" w:space="0" w:color="auto"/>
              <w:right w:val="single" w:sz="4" w:space="0" w:color="auto"/>
            </w:tcBorders>
            <w:shd w:val="clear" w:color="auto" w:fill="auto"/>
            <w:hideMark/>
          </w:tcPr>
          <w:p w14:paraId="4FD2FAE6" w14:textId="77777777" w:rsidR="00344F9F" w:rsidRPr="00344F9F" w:rsidRDefault="00344F9F" w:rsidP="00344F9F">
            <w:pPr>
              <w:rPr>
                <w:rFonts w:ascii="Tahoma" w:hAnsi="Tahoma" w:cs="Tahoma"/>
                <w:sz w:val="16"/>
                <w:szCs w:val="16"/>
              </w:rPr>
            </w:pPr>
            <w:r w:rsidRPr="00344F9F">
              <w:rPr>
                <w:rFonts w:ascii="Tahoma" w:hAnsi="Tahoma" w:cs="Tahoma"/>
                <w:sz w:val="16"/>
                <w:szCs w:val="16"/>
              </w:rPr>
              <w:t>7CM X 5CM</w:t>
            </w:r>
          </w:p>
        </w:tc>
        <w:tc>
          <w:tcPr>
            <w:tcW w:w="425" w:type="dxa"/>
            <w:tcBorders>
              <w:top w:val="nil"/>
              <w:left w:val="nil"/>
              <w:bottom w:val="single" w:sz="4" w:space="0" w:color="auto"/>
              <w:right w:val="single" w:sz="4" w:space="0" w:color="auto"/>
            </w:tcBorders>
            <w:shd w:val="clear" w:color="auto" w:fill="auto"/>
            <w:hideMark/>
          </w:tcPr>
          <w:p w14:paraId="6BF01AC6"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75401A3C"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32</w:t>
            </w:r>
          </w:p>
        </w:tc>
        <w:tc>
          <w:tcPr>
            <w:tcW w:w="1134" w:type="dxa"/>
            <w:tcBorders>
              <w:top w:val="nil"/>
              <w:left w:val="nil"/>
              <w:bottom w:val="single" w:sz="4" w:space="0" w:color="auto"/>
              <w:right w:val="single" w:sz="4" w:space="0" w:color="auto"/>
            </w:tcBorders>
            <w:shd w:val="clear" w:color="auto" w:fill="auto"/>
            <w:hideMark/>
          </w:tcPr>
          <w:p w14:paraId="373B56D3"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R$ 31,00</w:t>
            </w:r>
          </w:p>
        </w:tc>
        <w:tc>
          <w:tcPr>
            <w:tcW w:w="1418" w:type="dxa"/>
            <w:tcBorders>
              <w:top w:val="nil"/>
              <w:left w:val="nil"/>
              <w:bottom w:val="single" w:sz="4" w:space="0" w:color="auto"/>
              <w:right w:val="single" w:sz="4" w:space="0" w:color="auto"/>
            </w:tcBorders>
            <w:shd w:val="clear" w:color="auto" w:fill="auto"/>
            <w:hideMark/>
          </w:tcPr>
          <w:p w14:paraId="7A7EAD32"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R$ 992,00</w:t>
            </w:r>
          </w:p>
        </w:tc>
      </w:tr>
      <w:tr w:rsidR="00344F9F" w:rsidRPr="00344F9F" w14:paraId="3C8B6677"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43F39183"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8</w:t>
            </w:r>
          </w:p>
        </w:tc>
        <w:tc>
          <w:tcPr>
            <w:tcW w:w="2784" w:type="dxa"/>
            <w:tcBorders>
              <w:top w:val="nil"/>
              <w:left w:val="nil"/>
              <w:bottom w:val="single" w:sz="4" w:space="0" w:color="auto"/>
              <w:right w:val="single" w:sz="4" w:space="0" w:color="auto"/>
            </w:tcBorders>
            <w:shd w:val="clear" w:color="auto" w:fill="auto"/>
            <w:hideMark/>
          </w:tcPr>
          <w:p w14:paraId="722222A8" w14:textId="77777777" w:rsidR="00344F9F" w:rsidRPr="00344F9F" w:rsidRDefault="00344F9F" w:rsidP="00344F9F">
            <w:pPr>
              <w:rPr>
                <w:rFonts w:ascii="Tahoma" w:hAnsi="Tahoma" w:cs="Tahoma"/>
                <w:sz w:val="16"/>
                <w:szCs w:val="16"/>
              </w:rPr>
            </w:pPr>
            <w:r w:rsidRPr="00344F9F">
              <w:rPr>
                <w:rFonts w:ascii="Tahoma" w:hAnsi="Tahoma" w:cs="Tahoma"/>
                <w:sz w:val="16"/>
                <w:szCs w:val="16"/>
              </w:rPr>
              <w:t>BATERIA S13 A CARTELA C/ 6 UNID</w:t>
            </w:r>
          </w:p>
        </w:tc>
        <w:tc>
          <w:tcPr>
            <w:tcW w:w="2126" w:type="dxa"/>
            <w:tcBorders>
              <w:top w:val="nil"/>
              <w:left w:val="nil"/>
              <w:bottom w:val="single" w:sz="4" w:space="0" w:color="auto"/>
              <w:right w:val="single" w:sz="4" w:space="0" w:color="auto"/>
            </w:tcBorders>
            <w:shd w:val="clear" w:color="auto" w:fill="auto"/>
            <w:hideMark/>
          </w:tcPr>
          <w:p w14:paraId="22987F98"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4F63A7BC" w14:textId="77777777" w:rsidR="00344F9F" w:rsidRPr="00344F9F" w:rsidRDefault="00344F9F" w:rsidP="00344F9F">
            <w:pPr>
              <w:rPr>
                <w:rFonts w:ascii="Tahoma" w:hAnsi="Tahoma" w:cs="Tahoma"/>
                <w:sz w:val="16"/>
                <w:szCs w:val="16"/>
              </w:rPr>
            </w:pPr>
            <w:r w:rsidRPr="00344F9F">
              <w:rPr>
                <w:rFonts w:ascii="Tahoma" w:hAnsi="Tahoma" w:cs="Tahoma"/>
                <w:sz w:val="16"/>
                <w:szCs w:val="16"/>
              </w:rPr>
              <w:t>CT</w:t>
            </w:r>
          </w:p>
        </w:tc>
        <w:tc>
          <w:tcPr>
            <w:tcW w:w="992" w:type="dxa"/>
            <w:tcBorders>
              <w:top w:val="nil"/>
              <w:left w:val="nil"/>
              <w:bottom w:val="single" w:sz="4" w:space="0" w:color="auto"/>
              <w:right w:val="single" w:sz="4" w:space="0" w:color="auto"/>
            </w:tcBorders>
            <w:shd w:val="clear" w:color="auto" w:fill="auto"/>
            <w:hideMark/>
          </w:tcPr>
          <w:p w14:paraId="3D26B602"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9</w:t>
            </w:r>
          </w:p>
        </w:tc>
        <w:tc>
          <w:tcPr>
            <w:tcW w:w="1134" w:type="dxa"/>
            <w:tcBorders>
              <w:top w:val="nil"/>
              <w:left w:val="nil"/>
              <w:bottom w:val="single" w:sz="4" w:space="0" w:color="auto"/>
              <w:right w:val="single" w:sz="4" w:space="0" w:color="auto"/>
            </w:tcBorders>
            <w:shd w:val="clear" w:color="auto" w:fill="auto"/>
            <w:hideMark/>
          </w:tcPr>
          <w:p w14:paraId="112134FC"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R$ 26,90</w:t>
            </w:r>
          </w:p>
        </w:tc>
        <w:tc>
          <w:tcPr>
            <w:tcW w:w="1418" w:type="dxa"/>
            <w:tcBorders>
              <w:top w:val="nil"/>
              <w:left w:val="nil"/>
              <w:bottom w:val="single" w:sz="4" w:space="0" w:color="auto"/>
              <w:right w:val="single" w:sz="4" w:space="0" w:color="auto"/>
            </w:tcBorders>
            <w:shd w:val="clear" w:color="auto" w:fill="auto"/>
            <w:hideMark/>
          </w:tcPr>
          <w:p w14:paraId="41FA5B3F"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R$ 242,10</w:t>
            </w:r>
          </w:p>
        </w:tc>
      </w:tr>
      <w:tr w:rsidR="00344F9F" w:rsidRPr="00344F9F" w14:paraId="7ABDBC07"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4AE6B042"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9</w:t>
            </w:r>
          </w:p>
        </w:tc>
        <w:tc>
          <w:tcPr>
            <w:tcW w:w="2784" w:type="dxa"/>
            <w:tcBorders>
              <w:top w:val="nil"/>
              <w:left w:val="nil"/>
              <w:bottom w:val="single" w:sz="4" w:space="0" w:color="auto"/>
              <w:right w:val="single" w:sz="4" w:space="0" w:color="auto"/>
            </w:tcBorders>
            <w:shd w:val="clear" w:color="auto" w:fill="auto"/>
            <w:hideMark/>
          </w:tcPr>
          <w:p w14:paraId="0F04A354" w14:textId="77777777" w:rsidR="00344F9F" w:rsidRPr="00344F9F" w:rsidRDefault="00344F9F" w:rsidP="00344F9F">
            <w:pPr>
              <w:rPr>
                <w:rFonts w:ascii="Tahoma" w:hAnsi="Tahoma" w:cs="Tahoma"/>
                <w:sz w:val="16"/>
                <w:szCs w:val="16"/>
              </w:rPr>
            </w:pPr>
            <w:r w:rsidRPr="00344F9F">
              <w:rPr>
                <w:rFonts w:ascii="Tahoma" w:hAnsi="Tahoma" w:cs="Tahoma"/>
                <w:sz w:val="16"/>
                <w:szCs w:val="16"/>
              </w:rPr>
              <w:t>TESTE RÁPIDO MIOGLOBINA</w:t>
            </w:r>
          </w:p>
        </w:tc>
        <w:tc>
          <w:tcPr>
            <w:tcW w:w="2126" w:type="dxa"/>
            <w:tcBorders>
              <w:top w:val="nil"/>
              <w:left w:val="nil"/>
              <w:bottom w:val="single" w:sz="4" w:space="0" w:color="auto"/>
              <w:right w:val="single" w:sz="4" w:space="0" w:color="auto"/>
            </w:tcBorders>
            <w:shd w:val="clear" w:color="auto" w:fill="auto"/>
            <w:hideMark/>
          </w:tcPr>
          <w:p w14:paraId="3FFA8EB4"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0A416A48"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0A970C4C"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1800</w:t>
            </w:r>
          </w:p>
        </w:tc>
        <w:tc>
          <w:tcPr>
            <w:tcW w:w="1134" w:type="dxa"/>
            <w:tcBorders>
              <w:top w:val="nil"/>
              <w:left w:val="nil"/>
              <w:bottom w:val="single" w:sz="4" w:space="0" w:color="auto"/>
              <w:right w:val="single" w:sz="4" w:space="0" w:color="auto"/>
            </w:tcBorders>
            <w:shd w:val="clear" w:color="auto" w:fill="auto"/>
            <w:hideMark/>
          </w:tcPr>
          <w:p w14:paraId="5FBF85AA"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R$ 10,35</w:t>
            </w:r>
          </w:p>
        </w:tc>
        <w:tc>
          <w:tcPr>
            <w:tcW w:w="1418" w:type="dxa"/>
            <w:tcBorders>
              <w:top w:val="nil"/>
              <w:left w:val="nil"/>
              <w:bottom w:val="single" w:sz="4" w:space="0" w:color="auto"/>
              <w:right w:val="single" w:sz="4" w:space="0" w:color="auto"/>
            </w:tcBorders>
            <w:shd w:val="clear" w:color="auto" w:fill="auto"/>
            <w:hideMark/>
          </w:tcPr>
          <w:p w14:paraId="5177C497"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R$ 18.630,00</w:t>
            </w:r>
          </w:p>
        </w:tc>
      </w:tr>
      <w:tr w:rsidR="00344F9F" w:rsidRPr="00344F9F" w14:paraId="65359A88"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5BE35D51"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10</w:t>
            </w:r>
          </w:p>
        </w:tc>
        <w:tc>
          <w:tcPr>
            <w:tcW w:w="2784" w:type="dxa"/>
            <w:tcBorders>
              <w:top w:val="nil"/>
              <w:left w:val="nil"/>
              <w:bottom w:val="single" w:sz="4" w:space="0" w:color="auto"/>
              <w:right w:val="single" w:sz="4" w:space="0" w:color="auto"/>
            </w:tcBorders>
            <w:shd w:val="clear" w:color="auto" w:fill="auto"/>
            <w:hideMark/>
          </w:tcPr>
          <w:p w14:paraId="0F45EBC7" w14:textId="77777777" w:rsidR="00344F9F" w:rsidRDefault="00344F9F" w:rsidP="00344F9F">
            <w:pPr>
              <w:rPr>
                <w:rFonts w:ascii="Tahoma" w:hAnsi="Tahoma" w:cs="Tahoma"/>
                <w:sz w:val="16"/>
                <w:szCs w:val="16"/>
              </w:rPr>
            </w:pPr>
            <w:r w:rsidRPr="00344F9F">
              <w:rPr>
                <w:rFonts w:ascii="Tahoma" w:hAnsi="Tahoma" w:cs="Tahoma"/>
                <w:sz w:val="16"/>
                <w:szCs w:val="16"/>
              </w:rPr>
              <w:t>TESTE RÁPIDO MIOGLOBINA</w:t>
            </w:r>
          </w:p>
          <w:p w14:paraId="3CFB3181" w14:textId="77777777" w:rsidR="00344F9F" w:rsidRDefault="00344F9F" w:rsidP="00344F9F">
            <w:pPr>
              <w:rPr>
                <w:rFonts w:ascii="Tahoma" w:hAnsi="Tahoma" w:cs="Tahoma"/>
                <w:sz w:val="16"/>
                <w:szCs w:val="16"/>
              </w:rPr>
            </w:pPr>
          </w:p>
          <w:p w14:paraId="3C7FC12C" w14:textId="33C20AAA" w:rsidR="00344F9F" w:rsidRPr="00344F9F" w:rsidRDefault="00344F9F" w:rsidP="00344F9F">
            <w:pPr>
              <w:rPr>
                <w:rFonts w:ascii="Tahoma" w:hAnsi="Tahoma" w:cs="Tahoma"/>
                <w:b/>
                <w:bCs/>
                <w:sz w:val="16"/>
                <w:szCs w:val="16"/>
              </w:rPr>
            </w:pPr>
            <w:r w:rsidRPr="00344F9F">
              <w:rPr>
                <w:rFonts w:ascii="Tahoma" w:hAnsi="Tahoma" w:cs="Tahoma"/>
                <w:b/>
                <w:bCs/>
                <w:sz w:val="16"/>
                <w:szCs w:val="16"/>
                <w:highlight w:val="yellow"/>
              </w:rPr>
              <w:t>COTA RESERVADA PARA EMPRESAS ME/EPP</w:t>
            </w:r>
            <w:r w:rsidRPr="00344F9F">
              <w:rPr>
                <w:rFonts w:ascii="Tahoma" w:hAnsi="Tahoma" w:cs="Tahoma"/>
                <w:b/>
                <w:bCs/>
                <w:sz w:val="16"/>
                <w:szCs w:val="16"/>
              </w:rPr>
              <w:t xml:space="preserve"> </w:t>
            </w:r>
          </w:p>
        </w:tc>
        <w:tc>
          <w:tcPr>
            <w:tcW w:w="2126" w:type="dxa"/>
            <w:tcBorders>
              <w:top w:val="nil"/>
              <w:left w:val="nil"/>
              <w:bottom w:val="single" w:sz="4" w:space="0" w:color="auto"/>
              <w:right w:val="single" w:sz="4" w:space="0" w:color="auto"/>
            </w:tcBorders>
            <w:shd w:val="clear" w:color="auto" w:fill="auto"/>
            <w:hideMark/>
          </w:tcPr>
          <w:p w14:paraId="0C22792C"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18F4BB4"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1157ED25"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200</w:t>
            </w:r>
          </w:p>
        </w:tc>
        <w:tc>
          <w:tcPr>
            <w:tcW w:w="1134" w:type="dxa"/>
            <w:tcBorders>
              <w:top w:val="nil"/>
              <w:left w:val="nil"/>
              <w:bottom w:val="single" w:sz="4" w:space="0" w:color="auto"/>
              <w:right w:val="single" w:sz="4" w:space="0" w:color="auto"/>
            </w:tcBorders>
            <w:shd w:val="clear" w:color="auto" w:fill="auto"/>
            <w:hideMark/>
          </w:tcPr>
          <w:p w14:paraId="7531531E"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R$ 10,35</w:t>
            </w:r>
          </w:p>
        </w:tc>
        <w:tc>
          <w:tcPr>
            <w:tcW w:w="1418" w:type="dxa"/>
            <w:tcBorders>
              <w:top w:val="nil"/>
              <w:left w:val="nil"/>
              <w:bottom w:val="single" w:sz="4" w:space="0" w:color="auto"/>
              <w:right w:val="single" w:sz="4" w:space="0" w:color="auto"/>
            </w:tcBorders>
            <w:shd w:val="clear" w:color="auto" w:fill="auto"/>
            <w:hideMark/>
          </w:tcPr>
          <w:p w14:paraId="004EAC53"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R$ 2.070,00</w:t>
            </w:r>
          </w:p>
        </w:tc>
      </w:tr>
      <w:tr w:rsidR="00344F9F" w:rsidRPr="00344F9F" w14:paraId="2B9C6449"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54763DF4"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11</w:t>
            </w:r>
          </w:p>
        </w:tc>
        <w:tc>
          <w:tcPr>
            <w:tcW w:w="2784" w:type="dxa"/>
            <w:tcBorders>
              <w:top w:val="nil"/>
              <w:left w:val="nil"/>
              <w:bottom w:val="single" w:sz="4" w:space="0" w:color="auto"/>
              <w:right w:val="single" w:sz="4" w:space="0" w:color="auto"/>
            </w:tcBorders>
            <w:shd w:val="clear" w:color="auto" w:fill="auto"/>
            <w:hideMark/>
          </w:tcPr>
          <w:p w14:paraId="5733AD1B" w14:textId="77777777" w:rsidR="00344F9F" w:rsidRPr="00344F9F" w:rsidRDefault="00344F9F" w:rsidP="00344F9F">
            <w:pPr>
              <w:rPr>
                <w:rFonts w:ascii="Tahoma" w:hAnsi="Tahoma" w:cs="Tahoma"/>
                <w:sz w:val="16"/>
                <w:szCs w:val="16"/>
              </w:rPr>
            </w:pPr>
            <w:r w:rsidRPr="00344F9F">
              <w:rPr>
                <w:rFonts w:ascii="Tahoma" w:hAnsi="Tahoma" w:cs="Tahoma"/>
                <w:sz w:val="16"/>
                <w:szCs w:val="16"/>
              </w:rPr>
              <w:t>EQUIPO MACROGOTAS PARA INFUSAO INTRAVENOSA</w:t>
            </w:r>
          </w:p>
        </w:tc>
        <w:tc>
          <w:tcPr>
            <w:tcW w:w="2126" w:type="dxa"/>
            <w:tcBorders>
              <w:top w:val="nil"/>
              <w:left w:val="nil"/>
              <w:bottom w:val="single" w:sz="4" w:space="0" w:color="auto"/>
              <w:right w:val="single" w:sz="4" w:space="0" w:color="auto"/>
            </w:tcBorders>
            <w:shd w:val="clear" w:color="auto" w:fill="auto"/>
            <w:hideMark/>
          </w:tcPr>
          <w:p w14:paraId="7484BB20"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230B9E0F"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0FBB5A6D"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36000</w:t>
            </w:r>
          </w:p>
        </w:tc>
        <w:tc>
          <w:tcPr>
            <w:tcW w:w="1134" w:type="dxa"/>
            <w:tcBorders>
              <w:top w:val="nil"/>
              <w:left w:val="nil"/>
              <w:bottom w:val="single" w:sz="4" w:space="0" w:color="auto"/>
              <w:right w:val="single" w:sz="4" w:space="0" w:color="auto"/>
            </w:tcBorders>
            <w:shd w:val="clear" w:color="auto" w:fill="auto"/>
            <w:hideMark/>
          </w:tcPr>
          <w:p w14:paraId="2188CB2F"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R$ 0,85</w:t>
            </w:r>
          </w:p>
        </w:tc>
        <w:tc>
          <w:tcPr>
            <w:tcW w:w="1418" w:type="dxa"/>
            <w:tcBorders>
              <w:top w:val="nil"/>
              <w:left w:val="nil"/>
              <w:bottom w:val="single" w:sz="4" w:space="0" w:color="auto"/>
              <w:right w:val="single" w:sz="4" w:space="0" w:color="auto"/>
            </w:tcBorders>
            <w:shd w:val="clear" w:color="auto" w:fill="auto"/>
            <w:hideMark/>
          </w:tcPr>
          <w:p w14:paraId="17E79DC6"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R$ 30.600,00</w:t>
            </w:r>
          </w:p>
        </w:tc>
      </w:tr>
      <w:tr w:rsidR="00344F9F" w:rsidRPr="00344F9F" w14:paraId="7BB2CEF2"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29C01691"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12</w:t>
            </w:r>
          </w:p>
        </w:tc>
        <w:tc>
          <w:tcPr>
            <w:tcW w:w="2784" w:type="dxa"/>
            <w:tcBorders>
              <w:top w:val="nil"/>
              <w:left w:val="nil"/>
              <w:bottom w:val="single" w:sz="4" w:space="0" w:color="auto"/>
              <w:right w:val="single" w:sz="4" w:space="0" w:color="auto"/>
            </w:tcBorders>
            <w:shd w:val="clear" w:color="auto" w:fill="auto"/>
            <w:hideMark/>
          </w:tcPr>
          <w:p w14:paraId="42AFD946" w14:textId="77777777" w:rsidR="00344F9F" w:rsidRDefault="00344F9F" w:rsidP="00344F9F">
            <w:pPr>
              <w:rPr>
                <w:rFonts w:ascii="Tahoma" w:hAnsi="Tahoma" w:cs="Tahoma"/>
                <w:sz w:val="16"/>
                <w:szCs w:val="16"/>
              </w:rPr>
            </w:pPr>
            <w:r w:rsidRPr="00344F9F">
              <w:rPr>
                <w:rFonts w:ascii="Tahoma" w:hAnsi="Tahoma" w:cs="Tahoma"/>
                <w:sz w:val="16"/>
                <w:szCs w:val="16"/>
              </w:rPr>
              <w:t>EQUIPO MACROGOTAS PARA INFUSAO INTRAVENOSA</w:t>
            </w:r>
          </w:p>
          <w:p w14:paraId="7EEA8E6F" w14:textId="77777777" w:rsidR="00344F9F" w:rsidRDefault="00344F9F" w:rsidP="00344F9F">
            <w:pPr>
              <w:rPr>
                <w:rFonts w:ascii="Tahoma" w:hAnsi="Tahoma" w:cs="Tahoma"/>
                <w:sz w:val="16"/>
                <w:szCs w:val="16"/>
              </w:rPr>
            </w:pPr>
          </w:p>
          <w:p w14:paraId="492E8E8B" w14:textId="07673A54" w:rsidR="00344F9F" w:rsidRPr="00344F9F" w:rsidRDefault="00344F9F" w:rsidP="00344F9F">
            <w:pPr>
              <w:rPr>
                <w:rFonts w:ascii="Tahoma" w:hAnsi="Tahoma" w:cs="Tahoma"/>
                <w:sz w:val="16"/>
                <w:szCs w:val="16"/>
              </w:rPr>
            </w:pPr>
            <w:r w:rsidRPr="00344F9F">
              <w:rPr>
                <w:rFonts w:ascii="Tahoma" w:hAnsi="Tahoma" w:cs="Tahoma"/>
                <w:b/>
                <w:bCs/>
                <w:sz w:val="16"/>
                <w:szCs w:val="16"/>
                <w:highlight w:val="yellow"/>
              </w:rPr>
              <w:t>COTA RESERVADA PARA EMPRESAS ME/EPP</w:t>
            </w:r>
          </w:p>
        </w:tc>
        <w:tc>
          <w:tcPr>
            <w:tcW w:w="2126" w:type="dxa"/>
            <w:tcBorders>
              <w:top w:val="nil"/>
              <w:left w:val="nil"/>
              <w:bottom w:val="single" w:sz="4" w:space="0" w:color="auto"/>
              <w:right w:val="single" w:sz="4" w:space="0" w:color="auto"/>
            </w:tcBorders>
            <w:shd w:val="clear" w:color="auto" w:fill="auto"/>
            <w:hideMark/>
          </w:tcPr>
          <w:p w14:paraId="1A1F4A7B"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3D791E4F"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6A8C9D6E"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4000</w:t>
            </w:r>
          </w:p>
        </w:tc>
        <w:tc>
          <w:tcPr>
            <w:tcW w:w="1134" w:type="dxa"/>
            <w:tcBorders>
              <w:top w:val="nil"/>
              <w:left w:val="nil"/>
              <w:bottom w:val="single" w:sz="4" w:space="0" w:color="auto"/>
              <w:right w:val="single" w:sz="4" w:space="0" w:color="auto"/>
            </w:tcBorders>
            <w:shd w:val="clear" w:color="auto" w:fill="auto"/>
            <w:hideMark/>
          </w:tcPr>
          <w:p w14:paraId="2F8071E8"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R$ 0,85</w:t>
            </w:r>
          </w:p>
        </w:tc>
        <w:tc>
          <w:tcPr>
            <w:tcW w:w="1418" w:type="dxa"/>
            <w:tcBorders>
              <w:top w:val="nil"/>
              <w:left w:val="nil"/>
              <w:bottom w:val="single" w:sz="4" w:space="0" w:color="auto"/>
              <w:right w:val="single" w:sz="4" w:space="0" w:color="auto"/>
            </w:tcBorders>
            <w:shd w:val="clear" w:color="auto" w:fill="auto"/>
            <w:hideMark/>
          </w:tcPr>
          <w:p w14:paraId="6D9EAF2A"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R$ 3.400,00</w:t>
            </w:r>
          </w:p>
        </w:tc>
      </w:tr>
      <w:tr w:rsidR="00344F9F" w:rsidRPr="00344F9F" w14:paraId="0E392CA4"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15BA2150"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13</w:t>
            </w:r>
          </w:p>
        </w:tc>
        <w:tc>
          <w:tcPr>
            <w:tcW w:w="2784" w:type="dxa"/>
            <w:tcBorders>
              <w:top w:val="nil"/>
              <w:left w:val="nil"/>
              <w:bottom w:val="single" w:sz="4" w:space="0" w:color="auto"/>
              <w:right w:val="single" w:sz="4" w:space="0" w:color="auto"/>
            </w:tcBorders>
            <w:shd w:val="clear" w:color="auto" w:fill="auto"/>
            <w:hideMark/>
          </w:tcPr>
          <w:p w14:paraId="209CB63B" w14:textId="77777777" w:rsidR="00344F9F" w:rsidRPr="00344F9F" w:rsidRDefault="00344F9F" w:rsidP="00344F9F">
            <w:pPr>
              <w:rPr>
                <w:rFonts w:ascii="Tahoma" w:hAnsi="Tahoma" w:cs="Tahoma"/>
                <w:sz w:val="16"/>
                <w:szCs w:val="16"/>
              </w:rPr>
            </w:pPr>
            <w:r w:rsidRPr="00344F9F">
              <w:rPr>
                <w:rFonts w:ascii="Tahoma" w:hAnsi="Tahoma" w:cs="Tahoma"/>
                <w:sz w:val="16"/>
                <w:szCs w:val="16"/>
              </w:rPr>
              <w:t xml:space="preserve">UMIDIFICADOR </w:t>
            </w:r>
          </w:p>
        </w:tc>
        <w:tc>
          <w:tcPr>
            <w:tcW w:w="2126" w:type="dxa"/>
            <w:tcBorders>
              <w:top w:val="nil"/>
              <w:left w:val="nil"/>
              <w:bottom w:val="single" w:sz="4" w:space="0" w:color="auto"/>
              <w:right w:val="single" w:sz="4" w:space="0" w:color="auto"/>
            </w:tcBorders>
            <w:shd w:val="clear" w:color="auto" w:fill="auto"/>
            <w:hideMark/>
          </w:tcPr>
          <w:p w14:paraId="3707C9CE"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40D5AB8B"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6022C6D1"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50</w:t>
            </w:r>
          </w:p>
        </w:tc>
        <w:tc>
          <w:tcPr>
            <w:tcW w:w="1134" w:type="dxa"/>
            <w:tcBorders>
              <w:top w:val="nil"/>
              <w:left w:val="nil"/>
              <w:bottom w:val="single" w:sz="4" w:space="0" w:color="auto"/>
              <w:right w:val="single" w:sz="4" w:space="0" w:color="auto"/>
            </w:tcBorders>
            <w:shd w:val="clear" w:color="auto" w:fill="auto"/>
            <w:hideMark/>
          </w:tcPr>
          <w:p w14:paraId="3132192B"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R$ 20,45</w:t>
            </w:r>
          </w:p>
        </w:tc>
        <w:tc>
          <w:tcPr>
            <w:tcW w:w="1418" w:type="dxa"/>
            <w:tcBorders>
              <w:top w:val="nil"/>
              <w:left w:val="nil"/>
              <w:bottom w:val="single" w:sz="4" w:space="0" w:color="auto"/>
              <w:right w:val="single" w:sz="4" w:space="0" w:color="auto"/>
            </w:tcBorders>
            <w:shd w:val="clear" w:color="auto" w:fill="auto"/>
            <w:hideMark/>
          </w:tcPr>
          <w:p w14:paraId="69FC46E8"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R$ 1.022,50</w:t>
            </w:r>
          </w:p>
        </w:tc>
      </w:tr>
      <w:tr w:rsidR="00344F9F" w:rsidRPr="00344F9F" w14:paraId="476A202E"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42725ACE"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14</w:t>
            </w:r>
          </w:p>
        </w:tc>
        <w:tc>
          <w:tcPr>
            <w:tcW w:w="2784" w:type="dxa"/>
            <w:tcBorders>
              <w:top w:val="nil"/>
              <w:left w:val="nil"/>
              <w:bottom w:val="single" w:sz="4" w:space="0" w:color="auto"/>
              <w:right w:val="single" w:sz="4" w:space="0" w:color="auto"/>
            </w:tcBorders>
            <w:shd w:val="clear" w:color="auto" w:fill="auto"/>
            <w:hideMark/>
          </w:tcPr>
          <w:p w14:paraId="381278C3" w14:textId="77777777" w:rsidR="00344F9F" w:rsidRPr="00344F9F" w:rsidRDefault="00344F9F" w:rsidP="00344F9F">
            <w:pPr>
              <w:rPr>
                <w:rFonts w:ascii="Tahoma" w:hAnsi="Tahoma" w:cs="Tahoma"/>
                <w:sz w:val="16"/>
                <w:szCs w:val="16"/>
              </w:rPr>
            </w:pPr>
            <w:r w:rsidRPr="00344F9F">
              <w:rPr>
                <w:rFonts w:ascii="Tahoma" w:hAnsi="Tahoma" w:cs="Tahoma"/>
                <w:sz w:val="16"/>
                <w:szCs w:val="16"/>
              </w:rPr>
              <w:t>TUBO HOSPITALAR DE LÁTEX NÃO ESTÉRIL - CALIBRE 201</w:t>
            </w:r>
          </w:p>
        </w:tc>
        <w:tc>
          <w:tcPr>
            <w:tcW w:w="2126" w:type="dxa"/>
            <w:tcBorders>
              <w:top w:val="nil"/>
              <w:left w:val="nil"/>
              <w:bottom w:val="single" w:sz="4" w:space="0" w:color="auto"/>
              <w:right w:val="single" w:sz="4" w:space="0" w:color="auto"/>
            </w:tcBorders>
            <w:shd w:val="clear" w:color="auto" w:fill="auto"/>
            <w:hideMark/>
          </w:tcPr>
          <w:p w14:paraId="37AFA835"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68D4CB26" w14:textId="77777777" w:rsidR="00344F9F" w:rsidRPr="00344F9F" w:rsidRDefault="00344F9F" w:rsidP="00344F9F">
            <w:pPr>
              <w:rPr>
                <w:rFonts w:ascii="Tahoma" w:hAnsi="Tahoma" w:cs="Tahoma"/>
                <w:sz w:val="16"/>
                <w:szCs w:val="16"/>
              </w:rPr>
            </w:pPr>
            <w:r w:rsidRPr="00344F9F">
              <w:rPr>
                <w:rFonts w:ascii="Tahoma" w:hAnsi="Tahoma" w:cs="Tahoma"/>
                <w:sz w:val="16"/>
                <w:szCs w:val="16"/>
              </w:rPr>
              <w:t>MT</w:t>
            </w:r>
          </w:p>
        </w:tc>
        <w:tc>
          <w:tcPr>
            <w:tcW w:w="992" w:type="dxa"/>
            <w:tcBorders>
              <w:top w:val="nil"/>
              <w:left w:val="nil"/>
              <w:bottom w:val="single" w:sz="4" w:space="0" w:color="auto"/>
              <w:right w:val="single" w:sz="4" w:space="0" w:color="auto"/>
            </w:tcBorders>
            <w:shd w:val="clear" w:color="auto" w:fill="auto"/>
            <w:hideMark/>
          </w:tcPr>
          <w:p w14:paraId="46825F19"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20</w:t>
            </w:r>
          </w:p>
        </w:tc>
        <w:tc>
          <w:tcPr>
            <w:tcW w:w="1134" w:type="dxa"/>
            <w:tcBorders>
              <w:top w:val="nil"/>
              <w:left w:val="nil"/>
              <w:bottom w:val="single" w:sz="4" w:space="0" w:color="auto"/>
              <w:right w:val="single" w:sz="4" w:space="0" w:color="auto"/>
            </w:tcBorders>
            <w:shd w:val="clear" w:color="auto" w:fill="auto"/>
            <w:hideMark/>
          </w:tcPr>
          <w:p w14:paraId="12872A4F"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R$ 5,50</w:t>
            </w:r>
          </w:p>
        </w:tc>
        <w:tc>
          <w:tcPr>
            <w:tcW w:w="1418" w:type="dxa"/>
            <w:tcBorders>
              <w:top w:val="nil"/>
              <w:left w:val="nil"/>
              <w:bottom w:val="single" w:sz="4" w:space="0" w:color="auto"/>
              <w:right w:val="single" w:sz="4" w:space="0" w:color="auto"/>
            </w:tcBorders>
            <w:shd w:val="clear" w:color="auto" w:fill="auto"/>
            <w:hideMark/>
          </w:tcPr>
          <w:p w14:paraId="666EE593"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R$ 110,00</w:t>
            </w:r>
          </w:p>
        </w:tc>
      </w:tr>
      <w:tr w:rsidR="00344F9F" w:rsidRPr="00344F9F" w14:paraId="677DD403"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4D614E24"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15</w:t>
            </w:r>
          </w:p>
        </w:tc>
        <w:tc>
          <w:tcPr>
            <w:tcW w:w="2784" w:type="dxa"/>
            <w:tcBorders>
              <w:top w:val="nil"/>
              <w:left w:val="nil"/>
              <w:bottom w:val="single" w:sz="4" w:space="0" w:color="auto"/>
              <w:right w:val="single" w:sz="4" w:space="0" w:color="auto"/>
            </w:tcBorders>
            <w:shd w:val="clear" w:color="auto" w:fill="auto"/>
            <w:hideMark/>
          </w:tcPr>
          <w:p w14:paraId="28FF9538" w14:textId="77777777" w:rsidR="00344F9F" w:rsidRPr="00344F9F" w:rsidRDefault="00344F9F" w:rsidP="00344F9F">
            <w:pPr>
              <w:rPr>
                <w:rFonts w:ascii="Tahoma" w:hAnsi="Tahoma" w:cs="Tahoma"/>
                <w:sz w:val="16"/>
                <w:szCs w:val="16"/>
              </w:rPr>
            </w:pPr>
            <w:r w:rsidRPr="00344F9F">
              <w:rPr>
                <w:rFonts w:ascii="Tahoma" w:hAnsi="Tahoma" w:cs="Tahoma"/>
                <w:sz w:val="16"/>
                <w:szCs w:val="16"/>
              </w:rPr>
              <w:t>EQUIPO MACROGOTAS FOTOSSENSÍVEL</w:t>
            </w:r>
          </w:p>
        </w:tc>
        <w:tc>
          <w:tcPr>
            <w:tcW w:w="2126" w:type="dxa"/>
            <w:tcBorders>
              <w:top w:val="nil"/>
              <w:left w:val="nil"/>
              <w:bottom w:val="single" w:sz="4" w:space="0" w:color="auto"/>
              <w:right w:val="single" w:sz="4" w:space="0" w:color="auto"/>
            </w:tcBorders>
            <w:shd w:val="clear" w:color="auto" w:fill="auto"/>
            <w:hideMark/>
          </w:tcPr>
          <w:p w14:paraId="700C4C86" w14:textId="77777777" w:rsidR="00344F9F" w:rsidRPr="00344F9F" w:rsidRDefault="00344F9F" w:rsidP="00344F9F">
            <w:pPr>
              <w:rPr>
                <w:rFonts w:ascii="Tahoma" w:hAnsi="Tahoma" w:cs="Tahoma"/>
                <w:sz w:val="16"/>
                <w:szCs w:val="16"/>
              </w:rPr>
            </w:pPr>
            <w:r w:rsidRPr="00344F9F">
              <w:rPr>
                <w:rFonts w:ascii="Tahoma" w:hAnsi="Tahoma" w:cs="Tahoma"/>
                <w:sz w:val="16"/>
                <w:szCs w:val="16"/>
              </w:rPr>
              <w:t>EQUIPO MACROGOTAS FOTOSSENSÌVEL COM FILTRO DE ENTRADA DE AR COM INJETOR LATERAL LUER LOCK 150CM</w:t>
            </w:r>
          </w:p>
        </w:tc>
        <w:tc>
          <w:tcPr>
            <w:tcW w:w="425" w:type="dxa"/>
            <w:tcBorders>
              <w:top w:val="nil"/>
              <w:left w:val="nil"/>
              <w:bottom w:val="single" w:sz="4" w:space="0" w:color="auto"/>
              <w:right w:val="single" w:sz="4" w:space="0" w:color="auto"/>
            </w:tcBorders>
            <w:shd w:val="clear" w:color="auto" w:fill="auto"/>
            <w:hideMark/>
          </w:tcPr>
          <w:p w14:paraId="22E09FF3"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1E64FD14"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200</w:t>
            </w:r>
          </w:p>
        </w:tc>
        <w:tc>
          <w:tcPr>
            <w:tcW w:w="1134" w:type="dxa"/>
            <w:tcBorders>
              <w:top w:val="nil"/>
              <w:left w:val="nil"/>
              <w:bottom w:val="single" w:sz="4" w:space="0" w:color="auto"/>
              <w:right w:val="single" w:sz="4" w:space="0" w:color="auto"/>
            </w:tcBorders>
            <w:shd w:val="clear" w:color="auto" w:fill="auto"/>
            <w:hideMark/>
          </w:tcPr>
          <w:p w14:paraId="234DACE7"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R$ 3,68</w:t>
            </w:r>
          </w:p>
        </w:tc>
        <w:tc>
          <w:tcPr>
            <w:tcW w:w="1418" w:type="dxa"/>
            <w:tcBorders>
              <w:top w:val="nil"/>
              <w:left w:val="nil"/>
              <w:bottom w:val="single" w:sz="4" w:space="0" w:color="auto"/>
              <w:right w:val="single" w:sz="4" w:space="0" w:color="auto"/>
            </w:tcBorders>
            <w:shd w:val="clear" w:color="auto" w:fill="auto"/>
            <w:hideMark/>
          </w:tcPr>
          <w:p w14:paraId="75EEDC14"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R$ 736,00</w:t>
            </w:r>
          </w:p>
        </w:tc>
      </w:tr>
      <w:tr w:rsidR="00344F9F" w:rsidRPr="00344F9F" w14:paraId="742B7E04"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613B74E5"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lastRenderedPageBreak/>
              <w:t>16</w:t>
            </w:r>
          </w:p>
        </w:tc>
        <w:tc>
          <w:tcPr>
            <w:tcW w:w="2784" w:type="dxa"/>
            <w:tcBorders>
              <w:top w:val="nil"/>
              <w:left w:val="nil"/>
              <w:bottom w:val="single" w:sz="4" w:space="0" w:color="auto"/>
              <w:right w:val="single" w:sz="4" w:space="0" w:color="auto"/>
            </w:tcBorders>
            <w:shd w:val="clear" w:color="auto" w:fill="auto"/>
            <w:hideMark/>
          </w:tcPr>
          <w:p w14:paraId="41004E0E" w14:textId="77777777" w:rsidR="00344F9F" w:rsidRPr="00344F9F" w:rsidRDefault="00344F9F" w:rsidP="00344F9F">
            <w:pPr>
              <w:rPr>
                <w:rFonts w:ascii="Tahoma" w:hAnsi="Tahoma" w:cs="Tahoma"/>
                <w:sz w:val="16"/>
                <w:szCs w:val="16"/>
              </w:rPr>
            </w:pPr>
            <w:r w:rsidRPr="00344F9F">
              <w:rPr>
                <w:rFonts w:ascii="Tahoma" w:hAnsi="Tahoma" w:cs="Tahoma"/>
                <w:sz w:val="16"/>
                <w:szCs w:val="16"/>
              </w:rPr>
              <w:t>TORNEIRA 3 VIAS LUER LOCK - CAIXA COM 50 UN</w:t>
            </w:r>
          </w:p>
        </w:tc>
        <w:tc>
          <w:tcPr>
            <w:tcW w:w="2126" w:type="dxa"/>
            <w:tcBorders>
              <w:top w:val="nil"/>
              <w:left w:val="nil"/>
              <w:bottom w:val="single" w:sz="4" w:space="0" w:color="auto"/>
              <w:right w:val="single" w:sz="4" w:space="0" w:color="auto"/>
            </w:tcBorders>
            <w:shd w:val="clear" w:color="auto" w:fill="auto"/>
            <w:hideMark/>
          </w:tcPr>
          <w:p w14:paraId="43BF5942"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1ED02194" w14:textId="77777777" w:rsidR="00344F9F" w:rsidRPr="00344F9F" w:rsidRDefault="00344F9F" w:rsidP="00344F9F">
            <w:pPr>
              <w:rPr>
                <w:rFonts w:ascii="Tahoma" w:hAnsi="Tahoma" w:cs="Tahoma"/>
                <w:sz w:val="16"/>
                <w:szCs w:val="16"/>
              </w:rPr>
            </w:pPr>
            <w:r w:rsidRPr="00344F9F">
              <w:rPr>
                <w:rFonts w:ascii="Tahoma" w:hAnsi="Tahoma" w:cs="Tahoma"/>
                <w:sz w:val="16"/>
                <w:szCs w:val="16"/>
              </w:rPr>
              <w:t>CX</w:t>
            </w:r>
          </w:p>
        </w:tc>
        <w:tc>
          <w:tcPr>
            <w:tcW w:w="992" w:type="dxa"/>
            <w:tcBorders>
              <w:top w:val="nil"/>
              <w:left w:val="nil"/>
              <w:bottom w:val="single" w:sz="4" w:space="0" w:color="auto"/>
              <w:right w:val="single" w:sz="4" w:space="0" w:color="auto"/>
            </w:tcBorders>
            <w:shd w:val="clear" w:color="auto" w:fill="auto"/>
            <w:hideMark/>
          </w:tcPr>
          <w:p w14:paraId="31A4F41F"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50</w:t>
            </w:r>
          </w:p>
        </w:tc>
        <w:tc>
          <w:tcPr>
            <w:tcW w:w="1134" w:type="dxa"/>
            <w:tcBorders>
              <w:top w:val="nil"/>
              <w:left w:val="nil"/>
              <w:bottom w:val="single" w:sz="4" w:space="0" w:color="auto"/>
              <w:right w:val="single" w:sz="4" w:space="0" w:color="auto"/>
            </w:tcBorders>
            <w:shd w:val="clear" w:color="auto" w:fill="auto"/>
            <w:hideMark/>
          </w:tcPr>
          <w:p w14:paraId="20361C6F"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R$ 54,89</w:t>
            </w:r>
          </w:p>
        </w:tc>
        <w:tc>
          <w:tcPr>
            <w:tcW w:w="1418" w:type="dxa"/>
            <w:tcBorders>
              <w:top w:val="nil"/>
              <w:left w:val="nil"/>
              <w:bottom w:val="single" w:sz="4" w:space="0" w:color="auto"/>
              <w:right w:val="single" w:sz="4" w:space="0" w:color="auto"/>
            </w:tcBorders>
            <w:shd w:val="clear" w:color="auto" w:fill="auto"/>
            <w:hideMark/>
          </w:tcPr>
          <w:p w14:paraId="56ED99A0"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R$ 2.744,50</w:t>
            </w:r>
          </w:p>
        </w:tc>
      </w:tr>
      <w:tr w:rsidR="00344F9F" w:rsidRPr="00344F9F" w14:paraId="3DD42D1C" w14:textId="77777777" w:rsidTr="00344F9F">
        <w:trPr>
          <w:trHeight w:val="275"/>
        </w:trPr>
        <w:tc>
          <w:tcPr>
            <w:tcW w:w="472" w:type="dxa"/>
            <w:tcBorders>
              <w:top w:val="nil"/>
              <w:left w:val="single" w:sz="4" w:space="0" w:color="auto"/>
              <w:bottom w:val="single" w:sz="4" w:space="0" w:color="auto"/>
              <w:right w:val="single" w:sz="4" w:space="0" w:color="auto"/>
            </w:tcBorders>
            <w:shd w:val="clear" w:color="auto" w:fill="auto"/>
            <w:hideMark/>
          </w:tcPr>
          <w:p w14:paraId="438E5910"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17</w:t>
            </w:r>
          </w:p>
        </w:tc>
        <w:tc>
          <w:tcPr>
            <w:tcW w:w="2784" w:type="dxa"/>
            <w:tcBorders>
              <w:top w:val="nil"/>
              <w:left w:val="nil"/>
              <w:bottom w:val="single" w:sz="4" w:space="0" w:color="auto"/>
              <w:right w:val="single" w:sz="4" w:space="0" w:color="auto"/>
            </w:tcBorders>
            <w:shd w:val="clear" w:color="auto" w:fill="auto"/>
            <w:hideMark/>
          </w:tcPr>
          <w:p w14:paraId="46FB8D29" w14:textId="77777777" w:rsidR="00344F9F" w:rsidRPr="00344F9F" w:rsidRDefault="00344F9F" w:rsidP="00344F9F">
            <w:pPr>
              <w:rPr>
                <w:rFonts w:ascii="Tahoma" w:hAnsi="Tahoma" w:cs="Tahoma"/>
                <w:sz w:val="16"/>
                <w:szCs w:val="16"/>
              </w:rPr>
            </w:pPr>
            <w:r w:rsidRPr="00344F9F">
              <w:rPr>
                <w:rFonts w:ascii="Tahoma" w:hAnsi="Tahoma" w:cs="Tahoma"/>
                <w:sz w:val="16"/>
                <w:szCs w:val="16"/>
              </w:rPr>
              <w:t>ELETRODO MULTIFUNÇÃO ADULTO CPR-D-PADZ</w:t>
            </w:r>
          </w:p>
        </w:tc>
        <w:tc>
          <w:tcPr>
            <w:tcW w:w="2126" w:type="dxa"/>
            <w:tcBorders>
              <w:top w:val="nil"/>
              <w:left w:val="nil"/>
              <w:bottom w:val="single" w:sz="4" w:space="0" w:color="auto"/>
              <w:right w:val="single" w:sz="4" w:space="0" w:color="auto"/>
            </w:tcBorders>
            <w:shd w:val="clear" w:color="auto" w:fill="auto"/>
            <w:hideMark/>
          </w:tcPr>
          <w:p w14:paraId="3B632946" w14:textId="77777777" w:rsidR="00344F9F" w:rsidRPr="00344F9F" w:rsidRDefault="00344F9F" w:rsidP="00344F9F">
            <w:pPr>
              <w:rPr>
                <w:rFonts w:ascii="Tahoma" w:hAnsi="Tahoma" w:cs="Tahoma"/>
                <w:sz w:val="16"/>
                <w:szCs w:val="16"/>
              </w:rPr>
            </w:pPr>
            <w:r w:rsidRPr="00344F9F">
              <w:rPr>
                <w:rFonts w:ascii="Tahoma" w:hAnsi="Tahoma" w:cs="Tahoma"/>
                <w:sz w:val="16"/>
                <w:szCs w:val="16"/>
              </w:rPr>
              <w:t>MARCA ZOLL</w:t>
            </w:r>
          </w:p>
        </w:tc>
        <w:tc>
          <w:tcPr>
            <w:tcW w:w="425" w:type="dxa"/>
            <w:tcBorders>
              <w:top w:val="nil"/>
              <w:left w:val="nil"/>
              <w:bottom w:val="single" w:sz="4" w:space="0" w:color="auto"/>
              <w:right w:val="single" w:sz="4" w:space="0" w:color="auto"/>
            </w:tcBorders>
            <w:shd w:val="clear" w:color="auto" w:fill="auto"/>
            <w:hideMark/>
          </w:tcPr>
          <w:p w14:paraId="663331ED" w14:textId="77777777" w:rsidR="00344F9F" w:rsidRPr="00344F9F" w:rsidRDefault="00344F9F" w:rsidP="00344F9F">
            <w:pPr>
              <w:rPr>
                <w:rFonts w:ascii="Tahoma" w:hAnsi="Tahoma" w:cs="Tahoma"/>
                <w:sz w:val="16"/>
                <w:szCs w:val="16"/>
              </w:rPr>
            </w:pPr>
            <w:r w:rsidRPr="00344F9F">
              <w:rPr>
                <w:rFonts w:ascii="Tahoma" w:hAnsi="Tahoma" w:cs="Tahoma"/>
                <w:sz w:val="16"/>
                <w:szCs w:val="16"/>
              </w:rPr>
              <w:t>UN</w:t>
            </w:r>
          </w:p>
        </w:tc>
        <w:tc>
          <w:tcPr>
            <w:tcW w:w="992" w:type="dxa"/>
            <w:tcBorders>
              <w:top w:val="nil"/>
              <w:left w:val="nil"/>
              <w:bottom w:val="single" w:sz="4" w:space="0" w:color="auto"/>
              <w:right w:val="single" w:sz="4" w:space="0" w:color="auto"/>
            </w:tcBorders>
            <w:shd w:val="clear" w:color="auto" w:fill="auto"/>
            <w:hideMark/>
          </w:tcPr>
          <w:p w14:paraId="550F4696"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12</w:t>
            </w:r>
          </w:p>
        </w:tc>
        <w:tc>
          <w:tcPr>
            <w:tcW w:w="1134" w:type="dxa"/>
            <w:tcBorders>
              <w:top w:val="nil"/>
              <w:left w:val="nil"/>
              <w:bottom w:val="single" w:sz="4" w:space="0" w:color="auto"/>
              <w:right w:val="single" w:sz="4" w:space="0" w:color="auto"/>
            </w:tcBorders>
            <w:shd w:val="clear" w:color="auto" w:fill="auto"/>
            <w:hideMark/>
          </w:tcPr>
          <w:p w14:paraId="4613BB23"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R$ 2.710,64</w:t>
            </w:r>
          </w:p>
        </w:tc>
        <w:tc>
          <w:tcPr>
            <w:tcW w:w="1418" w:type="dxa"/>
            <w:tcBorders>
              <w:top w:val="nil"/>
              <w:left w:val="nil"/>
              <w:bottom w:val="single" w:sz="4" w:space="0" w:color="auto"/>
              <w:right w:val="single" w:sz="4" w:space="0" w:color="auto"/>
            </w:tcBorders>
            <w:shd w:val="clear" w:color="auto" w:fill="auto"/>
            <w:hideMark/>
          </w:tcPr>
          <w:p w14:paraId="7DFF14F6" w14:textId="77777777" w:rsidR="00344F9F" w:rsidRPr="00344F9F" w:rsidRDefault="00344F9F" w:rsidP="00344F9F">
            <w:pPr>
              <w:jc w:val="right"/>
              <w:rPr>
                <w:rFonts w:ascii="Tahoma" w:hAnsi="Tahoma" w:cs="Tahoma"/>
                <w:sz w:val="16"/>
                <w:szCs w:val="16"/>
              </w:rPr>
            </w:pPr>
            <w:r w:rsidRPr="00344F9F">
              <w:rPr>
                <w:rFonts w:ascii="Tahoma" w:hAnsi="Tahoma" w:cs="Tahoma"/>
                <w:sz w:val="16"/>
                <w:szCs w:val="16"/>
              </w:rPr>
              <w:t>R$ 32.527,68</w:t>
            </w:r>
          </w:p>
        </w:tc>
      </w:tr>
      <w:tr w:rsidR="00344F9F" w:rsidRPr="00344F9F" w14:paraId="197AFB09" w14:textId="77777777" w:rsidTr="00344F9F">
        <w:trPr>
          <w:trHeight w:val="259"/>
        </w:trPr>
        <w:tc>
          <w:tcPr>
            <w:tcW w:w="472" w:type="dxa"/>
            <w:tcBorders>
              <w:top w:val="nil"/>
              <w:left w:val="single" w:sz="4" w:space="0" w:color="auto"/>
              <w:bottom w:val="single" w:sz="4" w:space="0" w:color="auto"/>
              <w:right w:val="single" w:sz="4" w:space="0" w:color="auto"/>
            </w:tcBorders>
            <w:shd w:val="clear" w:color="auto" w:fill="auto"/>
            <w:hideMark/>
          </w:tcPr>
          <w:p w14:paraId="0FD35BDF"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2784" w:type="dxa"/>
            <w:tcBorders>
              <w:top w:val="nil"/>
              <w:left w:val="nil"/>
              <w:bottom w:val="single" w:sz="4" w:space="0" w:color="auto"/>
              <w:right w:val="single" w:sz="4" w:space="0" w:color="auto"/>
            </w:tcBorders>
            <w:shd w:val="clear" w:color="auto" w:fill="auto"/>
            <w:hideMark/>
          </w:tcPr>
          <w:p w14:paraId="3A78458A"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2126" w:type="dxa"/>
            <w:tcBorders>
              <w:top w:val="nil"/>
              <w:left w:val="nil"/>
              <w:bottom w:val="single" w:sz="4" w:space="0" w:color="auto"/>
              <w:right w:val="single" w:sz="4" w:space="0" w:color="auto"/>
            </w:tcBorders>
            <w:shd w:val="clear" w:color="auto" w:fill="auto"/>
            <w:hideMark/>
          </w:tcPr>
          <w:p w14:paraId="33109C92"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425" w:type="dxa"/>
            <w:tcBorders>
              <w:top w:val="nil"/>
              <w:left w:val="nil"/>
              <w:bottom w:val="single" w:sz="4" w:space="0" w:color="auto"/>
              <w:right w:val="single" w:sz="4" w:space="0" w:color="auto"/>
            </w:tcBorders>
            <w:shd w:val="clear" w:color="auto" w:fill="auto"/>
            <w:hideMark/>
          </w:tcPr>
          <w:p w14:paraId="1F5353EC"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992" w:type="dxa"/>
            <w:tcBorders>
              <w:top w:val="nil"/>
              <w:left w:val="nil"/>
              <w:bottom w:val="single" w:sz="4" w:space="0" w:color="auto"/>
              <w:right w:val="single" w:sz="4" w:space="0" w:color="auto"/>
            </w:tcBorders>
            <w:shd w:val="clear" w:color="auto" w:fill="auto"/>
            <w:hideMark/>
          </w:tcPr>
          <w:p w14:paraId="5AC75821"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2C8CCA33" w14:textId="77777777" w:rsidR="00344F9F" w:rsidRPr="00344F9F" w:rsidRDefault="00344F9F" w:rsidP="00344F9F">
            <w:pPr>
              <w:rPr>
                <w:rFonts w:ascii="Tahoma" w:hAnsi="Tahoma" w:cs="Tahoma"/>
                <w:sz w:val="16"/>
                <w:szCs w:val="16"/>
              </w:rPr>
            </w:pPr>
            <w:r w:rsidRPr="00344F9F">
              <w:rPr>
                <w:rFonts w:ascii="Tahoma" w:hAnsi="Tahoma" w:cs="Tahoma"/>
                <w:sz w:val="16"/>
                <w:szCs w:val="16"/>
              </w:rPr>
              <w:t> </w:t>
            </w:r>
          </w:p>
        </w:tc>
        <w:tc>
          <w:tcPr>
            <w:tcW w:w="1418" w:type="dxa"/>
            <w:tcBorders>
              <w:top w:val="nil"/>
              <w:left w:val="nil"/>
              <w:bottom w:val="single" w:sz="4" w:space="0" w:color="auto"/>
              <w:right w:val="single" w:sz="4" w:space="0" w:color="auto"/>
            </w:tcBorders>
            <w:shd w:val="clear" w:color="auto" w:fill="auto"/>
            <w:hideMark/>
          </w:tcPr>
          <w:p w14:paraId="3035C2B2" w14:textId="77777777" w:rsidR="00344F9F" w:rsidRPr="00344F9F" w:rsidRDefault="00344F9F" w:rsidP="00344F9F">
            <w:pPr>
              <w:jc w:val="right"/>
              <w:rPr>
                <w:rFonts w:ascii="Tahoma" w:hAnsi="Tahoma" w:cs="Tahoma"/>
                <w:b/>
                <w:bCs/>
                <w:sz w:val="16"/>
                <w:szCs w:val="16"/>
              </w:rPr>
            </w:pPr>
            <w:r w:rsidRPr="00344F9F">
              <w:rPr>
                <w:rFonts w:ascii="Tahoma" w:hAnsi="Tahoma" w:cs="Tahoma"/>
                <w:b/>
                <w:bCs/>
                <w:sz w:val="16"/>
                <w:szCs w:val="16"/>
              </w:rPr>
              <w:t>R$ 116.669,28</w:t>
            </w:r>
          </w:p>
        </w:tc>
      </w:tr>
    </w:tbl>
    <w:p w14:paraId="23183F20" w14:textId="77777777" w:rsidR="00633D8E" w:rsidRPr="00FB39F6" w:rsidRDefault="00633D8E" w:rsidP="00633D8E">
      <w:pPr>
        <w:keepNext/>
        <w:keepLines/>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743A6B8A" w14:textId="78095838" w:rsidR="00633D8E" w:rsidRPr="00FB39F6" w:rsidRDefault="00633D8E" w:rsidP="00633D8E">
      <w:pPr>
        <w:pStyle w:val="PargrafodaLista"/>
        <w:keepNext/>
        <w:keepLines/>
        <w:numPr>
          <w:ilvl w:val="1"/>
          <w:numId w:val="46"/>
        </w:num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O objeto desta contratação não se enquadra como sendo de bem de luxo, conforme Decreto Municipal n.º 402, de 28 de dezembro de 2023.</w:t>
      </w:r>
    </w:p>
    <w:p w14:paraId="003C80D4" w14:textId="77777777" w:rsidR="00633D8E" w:rsidRPr="00FB39F6" w:rsidRDefault="00633D8E" w:rsidP="00633D8E">
      <w:pPr>
        <w:keepNext/>
        <w:keepLines/>
        <w:numPr>
          <w:ilvl w:val="1"/>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Os bens objetos desta contratação são caracterizados como comuns.</w:t>
      </w:r>
    </w:p>
    <w:p w14:paraId="2C26E383" w14:textId="77777777" w:rsidR="00633D8E" w:rsidRPr="00FB39F6" w:rsidRDefault="00633D8E" w:rsidP="00633D8E">
      <w:pPr>
        <w:keepNext/>
        <w:keepLines/>
        <w:numPr>
          <w:ilvl w:val="1"/>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 prazo de vigência da contratação é de 12 (doze) meses contados da assinatura do contrato, na forma do art. 105 da Lei n.º 14.133, de 2021.</w:t>
      </w:r>
    </w:p>
    <w:p w14:paraId="439CB488" w14:textId="3032AD57" w:rsidR="00633D8E" w:rsidRPr="00FB39F6" w:rsidRDefault="00633D8E" w:rsidP="00633D8E">
      <w:pPr>
        <w:keepNext/>
        <w:keepLines/>
        <w:numPr>
          <w:ilvl w:val="1"/>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 Contrato oferecerá maior detalhamento das regras que serão aplicadas em relação à vigência da contratação.</w:t>
      </w:r>
    </w:p>
    <w:p w14:paraId="6DC69B1F" w14:textId="77777777" w:rsidR="00633D8E" w:rsidRPr="00FB39F6" w:rsidRDefault="00633D8E" w:rsidP="00633D8E">
      <w:pPr>
        <w:pStyle w:val="Ttulo2"/>
        <w:keepLines/>
        <w:numPr>
          <w:ilvl w:val="0"/>
          <w:numId w:val="46"/>
        </w:numPr>
        <w:tabs>
          <w:tab w:val="left" w:pos="567"/>
        </w:tabs>
        <w:spacing w:line="360" w:lineRule="auto"/>
        <w:ind w:left="0" w:firstLine="0"/>
        <w:jc w:val="both"/>
        <w:rPr>
          <w:rFonts w:asciiTheme="minorHAnsi" w:hAnsiTheme="minorHAnsi" w:cstheme="minorHAnsi"/>
          <w:i w:val="0"/>
          <w:iCs w:val="0"/>
          <w:sz w:val="21"/>
          <w:szCs w:val="21"/>
        </w:rPr>
      </w:pPr>
      <w:bookmarkStart w:id="4" w:name="_heading=h.6f653su0kp2j" w:colFirst="0" w:colLast="0"/>
      <w:bookmarkEnd w:id="4"/>
      <w:r w:rsidRPr="00FB39F6">
        <w:rPr>
          <w:rFonts w:asciiTheme="minorHAnsi" w:hAnsiTheme="minorHAnsi" w:cstheme="minorHAnsi"/>
          <w:i w:val="0"/>
          <w:iCs w:val="0"/>
          <w:sz w:val="21"/>
          <w:szCs w:val="21"/>
        </w:rPr>
        <w:t>FUNDAMENTAÇÃO E DESCRIÇÃO DA NECESSIDADE DA CONTRATAÇÃO</w:t>
      </w:r>
    </w:p>
    <w:p w14:paraId="7739ECAB" w14:textId="77777777" w:rsidR="00633D8E" w:rsidRPr="00FB39F6" w:rsidRDefault="00633D8E" w:rsidP="00633D8E">
      <w:pPr>
        <w:keepNext/>
        <w:keepLines/>
        <w:pBdr>
          <w:top w:val="nil"/>
          <w:left w:val="nil"/>
          <w:bottom w:val="nil"/>
          <w:right w:val="nil"/>
          <w:between w:val="nil"/>
        </w:pBdr>
        <w:tabs>
          <w:tab w:val="left" w:pos="567"/>
        </w:tabs>
        <w:spacing w:line="360" w:lineRule="auto"/>
        <w:jc w:val="both"/>
        <w:rPr>
          <w:rFonts w:asciiTheme="minorHAnsi" w:hAnsiTheme="minorHAnsi" w:cstheme="minorHAnsi"/>
          <w:b/>
          <w:sz w:val="21"/>
          <w:szCs w:val="21"/>
        </w:rPr>
      </w:pPr>
    </w:p>
    <w:p w14:paraId="0439586E" w14:textId="77777777" w:rsidR="00633D8E" w:rsidRPr="00FB39F6" w:rsidRDefault="00633D8E" w:rsidP="00633D8E">
      <w:pPr>
        <w:keepNext/>
        <w:keepLines/>
        <w:numPr>
          <w:ilvl w:val="1"/>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1AA9AE9A" w14:textId="4B8C8EA3" w:rsidR="00633D8E" w:rsidRPr="00FB39F6" w:rsidRDefault="00633D8E" w:rsidP="00633D8E">
      <w:pPr>
        <w:keepNext/>
        <w:keepLines/>
        <w:numPr>
          <w:ilvl w:val="1"/>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 objeto da contratação está previsto no Plano de Compras Anual 202</w:t>
      </w:r>
      <w:r w:rsidRPr="00FB39F6">
        <w:rPr>
          <w:rFonts w:asciiTheme="minorHAnsi" w:hAnsiTheme="minorHAnsi" w:cstheme="minorHAnsi"/>
          <w:sz w:val="21"/>
          <w:szCs w:val="21"/>
        </w:rPr>
        <w:t>5</w:t>
      </w:r>
      <w:r w:rsidRPr="00FB39F6">
        <w:rPr>
          <w:rFonts w:asciiTheme="minorHAnsi" w:hAnsiTheme="minorHAnsi" w:cstheme="minorHAnsi"/>
          <w:color w:val="000000"/>
          <w:sz w:val="21"/>
          <w:szCs w:val="21"/>
        </w:rPr>
        <w:t xml:space="preserve">, sob o item </w:t>
      </w:r>
      <w:r w:rsidRPr="00FB39F6">
        <w:rPr>
          <w:rFonts w:asciiTheme="minorHAnsi" w:hAnsiTheme="minorHAnsi" w:cstheme="minorHAnsi"/>
          <w:sz w:val="21"/>
          <w:szCs w:val="21"/>
        </w:rPr>
        <w:t xml:space="preserve">6 </w:t>
      </w:r>
      <w:r w:rsidRPr="00FB39F6">
        <w:rPr>
          <w:rFonts w:asciiTheme="minorHAnsi" w:hAnsiTheme="minorHAnsi" w:cstheme="minorHAnsi"/>
          <w:color w:val="000000"/>
          <w:sz w:val="21"/>
          <w:szCs w:val="21"/>
        </w:rPr>
        <w:t>– Secretaria Municipal de Saúde, subitem</w:t>
      </w:r>
      <w:r w:rsidRPr="00FB39F6">
        <w:rPr>
          <w:rFonts w:asciiTheme="minorHAnsi" w:hAnsiTheme="minorHAnsi" w:cstheme="minorHAnsi"/>
          <w:color w:val="FF0000"/>
          <w:sz w:val="21"/>
          <w:szCs w:val="21"/>
        </w:rPr>
        <w:t xml:space="preserve"> </w:t>
      </w:r>
      <w:r w:rsidRPr="00FB39F6">
        <w:rPr>
          <w:rFonts w:asciiTheme="minorHAnsi" w:hAnsiTheme="minorHAnsi" w:cstheme="minorHAnsi"/>
          <w:sz w:val="21"/>
          <w:szCs w:val="21"/>
        </w:rPr>
        <w:t>6.17</w:t>
      </w:r>
      <w:r w:rsidRPr="00FB39F6">
        <w:rPr>
          <w:rFonts w:asciiTheme="minorHAnsi" w:hAnsiTheme="minorHAnsi" w:cstheme="minorHAnsi"/>
          <w:color w:val="000000"/>
          <w:sz w:val="21"/>
          <w:szCs w:val="21"/>
        </w:rPr>
        <w:t xml:space="preserve"> – Material Hospitalar.</w:t>
      </w:r>
    </w:p>
    <w:p w14:paraId="7A9C0091" w14:textId="77777777" w:rsidR="00633D8E" w:rsidRPr="00FB39F6" w:rsidRDefault="00633D8E" w:rsidP="00633D8E">
      <w:pPr>
        <w:pStyle w:val="Ttulo2"/>
        <w:keepLines/>
        <w:numPr>
          <w:ilvl w:val="0"/>
          <w:numId w:val="46"/>
        </w:numPr>
        <w:tabs>
          <w:tab w:val="left" w:pos="567"/>
        </w:tabs>
        <w:spacing w:line="360" w:lineRule="auto"/>
        <w:ind w:left="0" w:firstLine="0"/>
        <w:jc w:val="both"/>
        <w:rPr>
          <w:rFonts w:asciiTheme="minorHAnsi" w:hAnsiTheme="minorHAnsi" w:cstheme="minorHAnsi"/>
          <w:i w:val="0"/>
          <w:iCs w:val="0"/>
          <w:sz w:val="21"/>
          <w:szCs w:val="21"/>
        </w:rPr>
      </w:pPr>
      <w:bookmarkStart w:id="5" w:name="_heading=h.i3sqpfb81fn7" w:colFirst="0" w:colLast="0"/>
      <w:bookmarkEnd w:id="5"/>
      <w:r w:rsidRPr="00FB39F6">
        <w:rPr>
          <w:rFonts w:asciiTheme="minorHAnsi" w:hAnsiTheme="minorHAnsi" w:cstheme="minorHAnsi"/>
          <w:i w:val="0"/>
          <w:iCs w:val="0"/>
          <w:sz w:val="21"/>
          <w:szCs w:val="21"/>
        </w:rPr>
        <w:t>DESCRIÇÃO DA SOLUÇÃO COMO UM TODO CONSIDERADO O CICLO DE VIDA DO OBJETO</w:t>
      </w:r>
    </w:p>
    <w:p w14:paraId="4DCEA479" w14:textId="77777777" w:rsidR="00633D8E" w:rsidRPr="00FB39F6" w:rsidRDefault="00633D8E" w:rsidP="00633D8E">
      <w:pPr>
        <w:keepNext/>
        <w:keepLines/>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13BEB73B" w14:textId="1A8DB147" w:rsidR="00633D8E" w:rsidRPr="00FB39F6" w:rsidRDefault="00633D8E" w:rsidP="00633D8E">
      <w:pPr>
        <w:keepNext/>
        <w:keepLines/>
        <w:numPr>
          <w:ilvl w:val="1"/>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A descrição da solução como um todo se encontra pormenorizada em tópico específico do Estudo Técnico Preliminar, vinculado a este Termo de Referência.</w:t>
      </w:r>
    </w:p>
    <w:p w14:paraId="1687FD5F" w14:textId="77777777" w:rsidR="00633D8E" w:rsidRPr="00FB39F6" w:rsidRDefault="00633D8E" w:rsidP="00633D8E">
      <w:pPr>
        <w:pStyle w:val="Ttulo2"/>
        <w:numPr>
          <w:ilvl w:val="0"/>
          <w:numId w:val="46"/>
        </w:numPr>
        <w:tabs>
          <w:tab w:val="left" w:pos="426"/>
        </w:tabs>
        <w:spacing w:line="360" w:lineRule="auto"/>
        <w:ind w:left="0" w:firstLine="0"/>
        <w:jc w:val="both"/>
        <w:rPr>
          <w:rFonts w:asciiTheme="minorHAnsi" w:hAnsiTheme="minorHAnsi" w:cstheme="minorHAnsi"/>
          <w:i w:val="0"/>
          <w:iCs w:val="0"/>
          <w:sz w:val="21"/>
          <w:szCs w:val="21"/>
        </w:rPr>
      </w:pPr>
      <w:bookmarkStart w:id="6" w:name="_heading=h.tzovxcggxrrj" w:colFirst="0" w:colLast="0"/>
      <w:bookmarkEnd w:id="6"/>
      <w:r w:rsidRPr="00FB39F6">
        <w:rPr>
          <w:rFonts w:asciiTheme="minorHAnsi" w:hAnsiTheme="minorHAnsi" w:cstheme="minorHAnsi"/>
          <w:i w:val="0"/>
          <w:iCs w:val="0"/>
          <w:sz w:val="21"/>
          <w:szCs w:val="21"/>
        </w:rPr>
        <w:t>REQUISITOS DA CONTRATAÇÃO</w:t>
      </w:r>
    </w:p>
    <w:p w14:paraId="4D7A0E47" w14:textId="2DB079C2" w:rsidR="00633D8E" w:rsidRPr="00FB39F6" w:rsidRDefault="00633D8E" w:rsidP="00633D8E">
      <w:pPr>
        <w:numPr>
          <w:ilvl w:val="1"/>
          <w:numId w:val="46"/>
        </w:numPr>
        <w:tabs>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Os requisitos da contratação se encontram pormenorizados em tópico específico do Estudo Técnico Preliminar, vinculado a este Termo de Referência.</w:t>
      </w:r>
    </w:p>
    <w:p w14:paraId="5E82AA1C" w14:textId="77777777" w:rsidR="00633D8E" w:rsidRPr="00FB39F6" w:rsidRDefault="00633D8E" w:rsidP="00633D8E">
      <w:pPr>
        <w:pStyle w:val="Ttulo3"/>
        <w:tabs>
          <w:tab w:val="left" w:pos="426"/>
        </w:tabs>
        <w:spacing w:line="360" w:lineRule="auto"/>
        <w:jc w:val="both"/>
        <w:rPr>
          <w:rFonts w:asciiTheme="minorHAnsi" w:hAnsiTheme="minorHAnsi" w:cstheme="minorHAnsi"/>
          <w:sz w:val="21"/>
          <w:szCs w:val="21"/>
        </w:rPr>
      </w:pPr>
      <w:bookmarkStart w:id="7" w:name="_heading=h.vixogprxp89b" w:colFirst="0" w:colLast="0"/>
      <w:bookmarkEnd w:id="7"/>
      <w:r w:rsidRPr="00FB39F6">
        <w:rPr>
          <w:rFonts w:asciiTheme="minorHAnsi" w:hAnsiTheme="minorHAnsi" w:cstheme="minorHAnsi"/>
          <w:sz w:val="21"/>
          <w:szCs w:val="21"/>
        </w:rPr>
        <w:tab/>
      </w:r>
      <w:r w:rsidRPr="00FB39F6">
        <w:rPr>
          <w:rFonts w:asciiTheme="minorHAnsi" w:hAnsiTheme="minorHAnsi" w:cstheme="minorHAnsi"/>
          <w:sz w:val="21"/>
          <w:szCs w:val="21"/>
        </w:rPr>
        <w:tab/>
        <w:t>Subcontratação</w:t>
      </w:r>
    </w:p>
    <w:p w14:paraId="7BBB2844" w14:textId="2D43C079" w:rsidR="00633D8E" w:rsidRPr="00FB39F6" w:rsidRDefault="00633D8E" w:rsidP="00633D8E">
      <w:pPr>
        <w:numPr>
          <w:ilvl w:val="1"/>
          <w:numId w:val="46"/>
        </w:numPr>
        <w:tabs>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Não é admitida a subcontratação do objeto contratual.</w:t>
      </w:r>
    </w:p>
    <w:p w14:paraId="5604AA98" w14:textId="77777777" w:rsidR="00633D8E" w:rsidRPr="00FB39F6" w:rsidRDefault="00633D8E" w:rsidP="00633D8E">
      <w:pPr>
        <w:pStyle w:val="Ttulo3"/>
        <w:tabs>
          <w:tab w:val="left" w:pos="426"/>
        </w:tabs>
        <w:spacing w:line="360" w:lineRule="auto"/>
        <w:jc w:val="both"/>
        <w:rPr>
          <w:rFonts w:asciiTheme="minorHAnsi" w:hAnsiTheme="minorHAnsi" w:cstheme="minorHAnsi"/>
          <w:sz w:val="21"/>
          <w:szCs w:val="21"/>
        </w:rPr>
      </w:pPr>
      <w:bookmarkStart w:id="8" w:name="_heading=h.ctg5j4u0i0rd" w:colFirst="0" w:colLast="0"/>
      <w:bookmarkEnd w:id="8"/>
      <w:r w:rsidRPr="00FB39F6">
        <w:rPr>
          <w:rFonts w:asciiTheme="minorHAnsi" w:hAnsiTheme="minorHAnsi" w:cstheme="minorHAnsi"/>
          <w:sz w:val="21"/>
          <w:szCs w:val="21"/>
        </w:rPr>
        <w:tab/>
      </w:r>
      <w:r w:rsidRPr="00FB39F6">
        <w:rPr>
          <w:rFonts w:asciiTheme="minorHAnsi" w:hAnsiTheme="minorHAnsi" w:cstheme="minorHAnsi"/>
          <w:sz w:val="21"/>
          <w:szCs w:val="21"/>
        </w:rPr>
        <w:tab/>
        <w:t>Garantia da contratação</w:t>
      </w:r>
    </w:p>
    <w:p w14:paraId="06024168" w14:textId="17D1BA53" w:rsidR="00633D8E" w:rsidRPr="00FB39F6" w:rsidRDefault="00633D8E" w:rsidP="00633D8E">
      <w:pPr>
        <w:numPr>
          <w:ilvl w:val="1"/>
          <w:numId w:val="46"/>
        </w:numPr>
        <w:tabs>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 xml:space="preserve">Não haverá exigência da garantia da contratação dos </w:t>
      </w:r>
      <w:proofErr w:type="spellStart"/>
      <w:r w:rsidRPr="00FB39F6">
        <w:rPr>
          <w:rFonts w:asciiTheme="minorHAnsi" w:hAnsiTheme="minorHAnsi" w:cstheme="minorHAnsi"/>
          <w:sz w:val="21"/>
          <w:szCs w:val="21"/>
        </w:rPr>
        <w:t>arts</w:t>
      </w:r>
      <w:proofErr w:type="spellEnd"/>
      <w:r w:rsidRPr="00FB39F6">
        <w:rPr>
          <w:rFonts w:asciiTheme="minorHAnsi" w:hAnsiTheme="minorHAnsi" w:cstheme="minorHAnsi"/>
          <w:sz w:val="21"/>
          <w:szCs w:val="21"/>
        </w:rPr>
        <w:t>. 96 e seguintes da Lei n.º 14.133, de 2021, pelas razões constantes do Estudo Técnico Preliminar.</w:t>
      </w:r>
    </w:p>
    <w:p w14:paraId="08E998A9" w14:textId="1553750F" w:rsidR="00633D8E" w:rsidRPr="00FB39F6" w:rsidRDefault="00633D8E" w:rsidP="00633D8E">
      <w:pPr>
        <w:pStyle w:val="Ttulo2"/>
        <w:numPr>
          <w:ilvl w:val="0"/>
          <w:numId w:val="46"/>
        </w:numPr>
        <w:tabs>
          <w:tab w:val="left" w:pos="426"/>
        </w:tabs>
        <w:spacing w:line="360" w:lineRule="auto"/>
        <w:ind w:left="0" w:firstLine="0"/>
        <w:jc w:val="both"/>
        <w:rPr>
          <w:rFonts w:asciiTheme="minorHAnsi" w:hAnsiTheme="minorHAnsi" w:cstheme="minorHAnsi"/>
          <w:i w:val="0"/>
          <w:iCs w:val="0"/>
          <w:sz w:val="21"/>
          <w:szCs w:val="21"/>
        </w:rPr>
      </w:pPr>
      <w:bookmarkStart w:id="9" w:name="_heading=h.onf9wfjbf1zr" w:colFirst="0" w:colLast="0"/>
      <w:bookmarkEnd w:id="9"/>
      <w:r w:rsidRPr="00FB39F6">
        <w:rPr>
          <w:rFonts w:asciiTheme="minorHAnsi" w:hAnsiTheme="minorHAnsi" w:cstheme="minorHAnsi"/>
          <w:i w:val="0"/>
          <w:iCs w:val="0"/>
          <w:sz w:val="21"/>
          <w:szCs w:val="21"/>
        </w:rPr>
        <w:lastRenderedPageBreak/>
        <w:t>MODELO DE EXECUÇÃO DO OBJETO</w:t>
      </w:r>
    </w:p>
    <w:p w14:paraId="04923968" w14:textId="77777777" w:rsidR="00633D8E" w:rsidRPr="00FB39F6" w:rsidRDefault="00633D8E" w:rsidP="00633D8E">
      <w:pPr>
        <w:pStyle w:val="Ttulo3"/>
        <w:tabs>
          <w:tab w:val="left" w:pos="426"/>
        </w:tabs>
        <w:spacing w:line="360" w:lineRule="auto"/>
        <w:jc w:val="both"/>
        <w:rPr>
          <w:rFonts w:asciiTheme="minorHAnsi" w:hAnsiTheme="minorHAnsi" w:cstheme="minorHAnsi"/>
          <w:sz w:val="21"/>
          <w:szCs w:val="21"/>
        </w:rPr>
      </w:pPr>
      <w:bookmarkStart w:id="10" w:name="_heading=h.4zqa25hmd6u7" w:colFirst="0" w:colLast="0"/>
      <w:bookmarkEnd w:id="10"/>
      <w:r w:rsidRPr="00FB39F6">
        <w:rPr>
          <w:rFonts w:asciiTheme="minorHAnsi" w:hAnsiTheme="minorHAnsi" w:cstheme="minorHAnsi"/>
          <w:sz w:val="21"/>
          <w:szCs w:val="21"/>
        </w:rPr>
        <w:tab/>
      </w:r>
      <w:r w:rsidRPr="00FB39F6">
        <w:rPr>
          <w:rFonts w:asciiTheme="minorHAnsi" w:hAnsiTheme="minorHAnsi" w:cstheme="minorHAnsi"/>
          <w:sz w:val="21"/>
          <w:szCs w:val="21"/>
        </w:rPr>
        <w:tab/>
        <w:t>Condições de Entrega</w:t>
      </w:r>
    </w:p>
    <w:p w14:paraId="78B0EC1F" w14:textId="77777777" w:rsidR="00633D8E" w:rsidRPr="00FB39F6" w:rsidRDefault="00633D8E" w:rsidP="00633D8E">
      <w:pPr>
        <w:numPr>
          <w:ilvl w:val="1"/>
          <w:numId w:val="46"/>
        </w:numPr>
        <w:tabs>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Os bens serão entregues, parceladamente. O prazo de entrega deve ser de 10 (dez) dias, após o envio da Autorização de Fornecimento.</w:t>
      </w:r>
    </w:p>
    <w:p w14:paraId="365F5AF2" w14:textId="77777777" w:rsidR="00633D8E" w:rsidRPr="00FB39F6" w:rsidRDefault="00633D8E" w:rsidP="00633D8E">
      <w:pPr>
        <w:numPr>
          <w:ilvl w:val="1"/>
          <w:numId w:val="46"/>
        </w:numPr>
        <w:tabs>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0330CF28" w14:textId="77777777" w:rsidR="00633D8E" w:rsidRPr="00FB39F6" w:rsidRDefault="00633D8E" w:rsidP="00633D8E">
      <w:pPr>
        <w:numPr>
          <w:ilvl w:val="1"/>
          <w:numId w:val="46"/>
        </w:numPr>
        <w:tabs>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Os bens deverão ser entregues no seguinte endereço: Almoxarifado da Saúde – Praça Rui Barbosa, 109, Centro, Santa Branca – SP, CEP 12380-000, sendo das 08h às 16h, se pelo prazo ocorrer de a entrega ser realizada no sábado, domingo ou feriado, o município terá 72 horas para analisar os itens e informar, através do fiscal, se estão de acordo com o descritivo e condições solicitadas.</w:t>
      </w:r>
    </w:p>
    <w:p w14:paraId="3454D949" w14:textId="367A301A" w:rsidR="00633D8E" w:rsidRPr="00FB39F6" w:rsidRDefault="00633D8E" w:rsidP="00633D8E">
      <w:pPr>
        <w:numPr>
          <w:ilvl w:val="1"/>
          <w:numId w:val="46"/>
        </w:numPr>
        <w:tabs>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No caso de produtos perecíveis, o prazo de validade na data da entrega não poderá ser inferior a 2/3 (dois terços) do prazo total recomendado pelo fabricante.</w:t>
      </w:r>
    </w:p>
    <w:p w14:paraId="3620A7BF" w14:textId="77777777" w:rsidR="00633D8E" w:rsidRPr="00FB39F6" w:rsidRDefault="00633D8E" w:rsidP="00633D8E">
      <w:pPr>
        <w:pStyle w:val="Ttulo3"/>
        <w:tabs>
          <w:tab w:val="left" w:pos="426"/>
        </w:tabs>
        <w:spacing w:line="360" w:lineRule="auto"/>
        <w:jc w:val="both"/>
        <w:rPr>
          <w:rFonts w:asciiTheme="minorHAnsi" w:hAnsiTheme="minorHAnsi" w:cstheme="minorHAnsi"/>
          <w:sz w:val="21"/>
          <w:szCs w:val="21"/>
        </w:rPr>
      </w:pPr>
      <w:bookmarkStart w:id="11" w:name="_heading=h.v248mufy2sc" w:colFirst="0" w:colLast="0"/>
      <w:bookmarkEnd w:id="11"/>
      <w:r w:rsidRPr="00FB39F6">
        <w:rPr>
          <w:rFonts w:asciiTheme="minorHAnsi" w:hAnsiTheme="minorHAnsi" w:cstheme="minorHAnsi"/>
          <w:sz w:val="21"/>
          <w:szCs w:val="21"/>
        </w:rPr>
        <w:tab/>
      </w:r>
      <w:r w:rsidRPr="00FB39F6">
        <w:rPr>
          <w:rFonts w:asciiTheme="minorHAnsi" w:hAnsiTheme="minorHAnsi" w:cstheme="minorHAnsi"/>
          <w:sz w:val="21"/>
          <w:szCs w:val="21"/>
        </w:rPr>
        <w:tab/>
        <w:t>Garantia, manutenção e assistência técnica</w:t>
      </w:r>
    </w:p>
    <w:p w14:paraId="7EA5563C" w14:textId="4D154FB7" w:rsidR="00633D8E" w:rsidRPr="00FB39F6" w:rsidRDefault="00633D8E" w:rsidP="00633D8E">
      <w:pPr>
        <w:numPr>
          <w:ilvl w:val="1"/>
          <w:numId w:val="46"/>
        </w:numPr>
        <w:tabs>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 xml:space="preserve">O prazo de garantia é aquele estabelecido na Lei nº 8.078, de 1990 (Código de Defesa do Consumidor). </w:t>
      </w:r>
    </w:p>
    <w:p w14:paraId="27EA49A3" w14:textId="77777777" w:rsidR="00633D8E" w:rsidRPr="00FB39F6" w:rsidRDefault="00633D8E" w:rsidP="00633D8E">
      <w:pPr>
        <w:pStyle w:val="Ttulo2"/>
        <w:numPr>
          <w:ilvl w:val="0"/>
          <w:numId w:val="46"/>
        </w:numPr>
        <w:tabs>
          <w:tab w:val="left" w:pos="142"/>
          <w:tab w:val="left" w:pos="426"/>
        </w:tabs>
        <w:spacing w:line="360" w:lineRule="auto"/>
        <w:ind w:left="0" w:firstLine="0"/>
        <w:jc w:val="both"/>
        <w:rPr>
          <w:rFonts w:asciiTheme="minorHAnsi" w:hAnsiTheme="minorHAnsi" w:cstheme="minorHAnsi"/>
          <w:i w:val="0"/>
          <w:iCs w:val="0"/>
          <w:sz w:val="21"/>
          <w:szCs w:val="21"/>
        </w:rPr>
      </w:pPr>
      <w:bookmarkStart w:id="12" w:name="_heading=h.ohz404meag05" w:colFirst="0" w:colLast="0"/>
      <w:bookmarkEnd w:id="12"/>
      <w:r w:rsidRPr="00FB39F6">
        <w:rPr>
          <w:rFonts w:asciiTheme="minorHAnsi" w:hAnsiTheme="minorHAnsi" w:cstheme="minorHAnsi"/>
          <w:i w:val="0"/>
          <w:iCs w:val="0"/>
          <w:sz w:val="21"/>
          <w:szCs w:val="21"/>
        </w:rPr>
        <w:t>DA GESTÃO E FISCALIZAÇÃO DO CONTRATO</w:t>
      </w:r>
    </w:p>
    <w:p w14:paraId="6217C635"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O contrato deverá ser executado fielmente pelas partes, de acordo com as cláusulas avençadas e as normas da Lei n.º 14.133, de 2021, e cada parte responderá pelas consequências de sua inexecução total ou parcial.</w:t>
      </w:r>
    </w:p>
    <w:p w14:paraId="451BD0D8"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Em caso de impedimento, ordem de paralisação ou suspensão do contrato, o cronograma de execução será prorrogado automaticamente pelo tempo correspondente, anotadas tais circunstâncias mediante simples apostila.</w:t>
      </w:r>
    </w:p>
    <w:p w14:paraId="5727D665"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2E58B80F"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O órgão poderá convocar representante da empresa para adoção de providências que devam ser cumpridas de imediato.</w:t>
      </w:r>
    </w:p>
    <w:p w14:paraId="1C99E959"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lastRenderedPageBreak/>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9C343"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A execução do contrato deverá ser acompanhada e fiscalizada pelo(s) fiscal(</w:t>
      </w:r>
      <w:proofErr w:type="spellStart"/>
      <w:r w:rsidRPr="00FB39F6">
        <w:rPr>
          <w:rFonts w:asciiTheme="minorHAnsi" w:hAnsiTheme="minorHAnsi" w:cstheme="minorHAnsi"/>
          <w:color w:val="000000"/>
          <w:sz w:val="21"/>
          <w:szCs w:val="21"/>
        </w:rPr>
        <w:t>is</w:t>
      </w:r>
      <w:proofErr w:type="spellEnd"/>
      <w:r w:rsidRPr="00FB39F6">
        <w:rPr>
          <w:rFonts w:asciiTheme="minorHAnsi" w:hAnsiTheme="minorHAnsi" w:cstheme="minorHAnsi"/>
          <w:color w:val="000000"/>
          <w:sz w:val="21"/>
          <w:szCs w:val="21"/>
        </w:rPr>
        <w:t>) do contrato, ou pelos respectivos substitutos, conforme previsto no art. 117, caput, da Lei n.º 14.133, de 2021 e no Decreto Municipal n.º 400, de 2023.</w:t>
      </w:r>
    </w:p>
    <w:p w14:paraId="40E4C991"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24158C8E"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69BDE4FF"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Identificada qualquer inexatidão ou irregularidade, o fiscal acionará a Contratada para a correção da execução do contrato, determinando prazo para a correção.</w:t>
      </w:r>
    </w:p>
    <w:p w14:paraId="3506FA6E"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67C22819"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No caso de ocorrências que possam inviabilizar a execução do contrato nas datas aprazadas, o fiscal comunicará o fato imediatamente ao gestor do contrato.</w:t>
      </w:r>
    </w:p>
    <w:p w14:paraId="1E8934A1"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10B4CD66" w14:textId="77777777" w:rsidR="00633D8E" w:rsidRPr="00FB39F6" w:rsidRDefault="00633D8E" w:rsidP="00633D8E">
      <w:pPr>
        <w:numPr>
          <w:ilvl w:val="1"/>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3386B6B" w14:textId="77777777" w:rsidR="00633D8E" w:rsidRPr="00FB39F6" w:rsidRDefault="00633D8E" w:rsidP="00633D8E">
      <w:pPr>
        <w:numPr>
          <w:ilvl w:val="2"/>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 gestor do contrato</w:t>
      </w:r>
      <w:r w:rsidRPr="00FB39F6">
        <w:rPr>
          <w:rFonts w:asciiTheme="minorHAnsi" w:hAnsiTheme="minorHAnsi" w:cstheme="minorHAnsi"/>
          <w:sz w:val="21"/>
          <w:szCs w:val="21"/>
        </w:rPr>
        <w:t xml:space="preserve"> irá</w:t>
      </w:r>
      <w:r w:rsidRPr="00FB39F6">
        <w:rPr>
          <w:rFonts w:asciiTheme="minorHAnsi" w:hAnsiTheme="minorHAnsi" w:cstheme="minorHAnsi"/>
          <w:color w:val="000000"/>
          <w:sz w:val="21"/>
          <w:szCs w:val="21"/>
        </w:rPr>
        <w:t xml:space="preserve"> coordenar a atualização do processo de acompanhamento e fiscalização do contrato contendo todos os registros formais da execução no histórico de gerenciamento do contrato, a exemplo da </w:t>
      </w:r>
      <w:r w:rsidRPr="00FB39F6">
        <w:rPr>
          <w:rFonts w:asciiTheme="minorHAnsi" w:hAnsiTheme="minorHAnsi" w:cstheme="minorHAnsi"/>
          <w:color w:val="000000"/>
          <w:sz w:val="21"/>
          <w:szCs w:val="21"/>
        </w:rPr>
        <w:lastRenderedPageBreak/>
        <w:t>ordem de serviço, do registro de ocorrências, das alterações e das prorrogações contratuais, elaborando relatório com vistas à verificação da necessidade de adequações do contrato para fins de atendimento da finalidade da administração.</w:t>
      </w:r>
    </w:p>
    <w:p w14:paraId="267DA58A" w14:textId="77777777" w:rsidR="00633D8E" w:rsidRPr="00FB39F6" w:rsidRDefault="00633D8E" w:rsidP="00633D8E">
      <w:pPr>
        <w:numPr>
          <w:ilvl w:val="2"/>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3D44656B" w14:textId="77777777" w:rsidR="00633D8E" w:rsidRPr="00FB39F6" w:rsidRDefault="00633D8E" w:rsidP="00633D8E">
      <w:pPr>
        <w:numPr>
          <w:ilvl w:val="2"/>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FB39F6">
          <w:rPr>
            <w:rFonts w:asciiTheme="minorHAnsi" w:hAnsiTheme="minorHAnsi" w:cstheme="minorHAnsi"/>
            <w:color w:val="000000"/>
            <w:sz w:val="21"/>
            <w:szCs w:val="21"/>
          </w:rPr>
          <w:t>art. 158 da Lei n.º 14.133, de 2021</w:t>
        </w:r>
      </w:hyperlink>
      <w:r w:rsidRPr="00FB39F6">
        <w:rPr>
          <w:rFonts w:asciiTheme="minorHAnsi" w:hAnsiTheme="minorHAnsi" w:cstheme="minorHAnsi"/>
          <w:color w:val="000000"/>
          <w:sz w:val="21"/>
          <w:szCs w:val="21"/>
        </w:rPr>
        <w:t xml:space="preserve">, conforme o caso. </w:t>
      </w:r>
    </w:p>
    <w:p w14:paraId="03F392E4" w14:textId="77777777" w:rsidR="00633D8E" w:rsidRPr="00FB39F6" w:rsidRDefault="00633D8E" w:rsidP="00633D8E">
      <w:pPr>
        <w:numPr>
          <w:ilvl w:val="2"/>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3256E036" w14:textId="77777777" w:rsidR="00633D8E" w:rsidRPr="00FB39F6" w:rsidRDefault="00633D8E" w:rsidP="00633D8E">
      <w:pPr>
        <w:numPr>
          <w:ilvl w:val="2"/>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7374DF39" w14:textId="7B798A26" w:rsidR="00633D8E" w:rsidRPr="00FB39F6" w:rsidRDefault="00633D8E" w:rsidP="00633D8E">
      <w:pPr>
        <w:numPr>
          <w:ilvl w:val="2"/>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724A1364" w14:textId="7999F405" w:rsidR="00633D8E" w:rsidRPr="00FB39F6" w:rsidRDefault="00633D8E" w:rsidP="00633D8E">
      <w:pPr>
        <w:pStyle w:val="Ttulo2"/>
        <w:numPr>
          <w:ilvl w:val="0"/>
          <w:numId w:val="46"/>
        </w:numPr>
        <w:tabs>
          <w:tab w:val="left" w:pos="142"/>
          <w:tab w:val="left" w:pos="426"/>
        </w:tabs>
        <w:spacing w:line="360" w:lineRule="auto"/>
        <w:ind w:left="0" w:firstLine="0"/>
        <w:jc w:val="both"/>
        <w:rPr>
          <w:rFonts w:asciiTheme="minorHAnsi" w:hAnsiTheme="minorHAnsi" w:cstheme="minorHAnsi"/>
          <w:i w:val="0"/>
          <w:iCs w:val="0"/>
          <w:sz w:val="21"/>
          <w:szCs w:val="21"/>
        </w:rPr>
      </w:pPr>
      <w:bookmarkStart w:id="13" w:name="_heading=h.vyz6cw39uab8" w:colFirst="0" w:colLast="0"/>
      <w:bookmarkEnd w:id="13"/>
      <w:r w:rsidRPr="00FB39F6">
        <w:rPr>
          <w:rFonts w:asciiTheme="minorHAnsi" w:hAnsiTheme="minorHAnsi" w:cstheme="minorHAnsi"/>
          <w:i w:val="0"/>
          <w:iCs w:val="0"/>
          <w:sz w:val="21"/>
          <w:szCs w:val="21"/>
        </w:rPr>
        <w:t>DO RECEBIMENTO DO OBJETO E DO PAGAMENTO</w:t>
      </w:r>
    </w:p>
    <w:p w14:paraId="1ED6E70E" w14:textId="77777777" w:rsidR="00633D8E" w:rsidRPr="00FB39F6" w:rsidRDefault="00633D8E" w:rsidP="00633D8E">
      <w:pPr>
        <w:pStyle w:val="Ttulo3"/>
        <w:tabs>
          <w:tab w:val="left" w:pos="142"/>
          <w:tab w:val="left" w:pos="426"/>
        </w:tabs>
        <w:spacing w:line="360" w:lineRule="auto"/>
        <w:ind w:left="720"/>
        <w:jc w:val="both"/>
        <w:rPr>
          <w:rFonts w:asciiTheme="minorHAnsi" w:hAnsiTheme="minorHAnsi" w:cstheme="minorHAnsi"/>
          <w:sz w:val="21"/>
          <w:szCs w:val="21"/>
        </w:rPr>
      </w:pPr>
      <w:bookmarkStart w:id="14" w:name="_heading=h.y55hgd3xx7w5" w:colFirst="0" w:colLast="0"/>
      <w:bookmarkEnd w:id="14"/>
      <w:r w:rsidRPr="00FB39F6">
        <w:rPr>
          <w:rFonts w:asciiTheme="minorHAnsi" w:hAnsiTheme="minorHAnsi" w:cstheme="minorHAnsi"/>
          <w:sz w:val="21"/>
          <w:szCs w:val="21"/>
        </w:rPr>
        <w:t>Recebimento Provisório</w:t>
      </w:r>
    </w:p>
    <w:p w14:paraId="356AC427"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sz w:val="21"/>
          <w:szCs w:val="21"/>
        </w:rPr>
        <w:t xml:space="preserve">Os bens serão recebidos provisoriamente, de forma sumária, no ato da entrega, juntamente com a nota fiscal ou instrumento de cobrança equivalente, pelo fiscal do contrato, para efeito de posterior verificação de sua conformidade com as especificações </w:t>
      </w:r>
      <w:r w:rsidRPr="00FB39F6">
        <w:rPr>
          <w:rFonts w:asciiTheme="minorHAnsi" w:hAnsiTheme="minorHAnsi" w:cstheme="minorHAnsi"/>
          <w:sz w:val="21"/>
          <w:szCs w:val="21"/>
        </w:rPr>
        <w:lastRenderedPageBreak/>
        <w:t>constantes no Termo de Referência e na proposta, conforme art. 140, I, “a” da Lei n.º 14.133, de 2021 e no Decreto Municipal n.º 400, de 2023.</w:t>
      </w:r>
    </w:p>
    <w:p w14:paraId="5BF3CB42" w14:textId="77777777" w:rsidR="00633D8E" w:rsidRPr="00FB39F6" w:rsidRDefault="00633D8E" w:rsidP="00633D8E">
      <w:pPr>
        <w:numPr>
          <w:ilvl w:val="1"/>
          <w:numId w:val="46"/>
        </w:numPr>
        <w:pBdr>
          <w:top w:val="nil"/>
          <w:left w:val="nil"/>
          <w:bottom w:val="nil"/>
          <w:right w:val="nil"/>
          <w:between w:val="nil"/>
        </w:pBdr>
        <w:suppressAutoHyphens/>
        <w:spacing w:after="288"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32C97A92" w14:textId="77777777" w:rsidR="00633D8E" w:rsidRPr="00FB39F6" w:rsidRDefault="00633D8E" w:rsidP="00633D8E">
      <w:pPr>
        <w:tabs>
          <w:tab w:val="left" w:pos="142"/>
          <w:tab w:val="left" w:pos="426"/>
        </w:tabs>
        <w:spacing w:line="360" w:lineRule="auto"/>
        <w:ind w:left="720"/>
        <w:jc w:val="both"/>
        <w:rPr>
          <w:rFonts w:asciiTheme="minorHAnsi" w:hAnsiTheme="minorHAnsi" w:cstheme="minorHAnsi"/>
          <w:b/>
          <w:sz w:val="21"/>
          <w:szCs w:val="21"/>
        </w:rPr>
      </w:pPr>
      <w:r w:rsidRPr="00FB39F6">
        <w:rPr>
          <w:rFonts w:asciiTheme="minorHAnsi" w:hAnsiTheme="minorHAnsi" w:cstheme="minorHAnsi"/>
          <w:b/>
          <w:sz w:val="21"/>
          <w:szCs w:val="21"/>
        </w:rPr>
        <w:t>Recebimento Definitivo</w:t>
      </w:r>
    </w:p>
    <w:p w14:paraId="766FF379"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3FDC7140" w14:textId="77777777" w:rsidR="00633D8E" w:rsidRPr="00FB39F6" w:rsidRDefault="00633D8E" w:rsidP="00633D8E">
      <w:pPr>
        <w:numPr>
          <w:ilvl w:val="1"/>
          <w:numId w:val="46"/>
        </w:numPr>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O prazo para recebimento definitivo poderá ser excepcionalmente prorrogado, de forma justificada, por igual período, quando houver necessidade de diligências para a aferição do atendimento das exigências contratuais.</w:t>
      </w:r>
    </w:p>
    <w:p w14:paraId="06F18DAE" w14:textId="77777777" w:rsidR="00633D8E" w:rsidRPr="00FB39F6" w:rsidRDefault="00633D8E" w:rsidP="00633D8E">
      <w:pPr>
        <w:numPr>
          <w:ilvl w:val="1"/>
          <w:numId w:val="46"/>
        </w:numPr>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BD4EF20" w14:textId="77777777" w:rsidR="00633D8E" w:rsidRPr="00FB39F6" w:rsidRDefault="00633D8E" w:rsidP="00633D8E">
      <w:pPr>
        <w:numPr>
          <w:ilvl w:val="1"/>
          <w:numId w:val="46"/>
        </w:numPr>
        <w:suppressAutoHyphens/>
        <w:spacing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Nenhum prazo de recebimento ocorrerá enquanto pendente a solução, pelo contratado, de inconsistências verificadas na execução do objeto ou no instrumento de cobrança.</w:t>
      </w:r>
    </w:p>
    <w:p w14:paraId="32E69131" w14:textId="77777777" w:rsidR="00633D8E" w:rsidRPr="00FB39F6" w:rsidRDefault="00633D8E" w:rsidP="00633D8E">
      <w:pPr>
        <w:numPr>
          <w:ilvl w:val="1"/>
          <w:numId w:val="46"/>
        </w:numPr>
        <w:suppressAutoHyphens/>
        <w:spacing w:after="288" w:line="360" w:lineRule="auto"/>
        <w:jc w:val="both"/>
        <w:rPr>
          <w:rFonts w:asciiTheme="minorHAnsi" w:hAnsiTheme="minorHAnsi" w:cstheme="minorHAnsi"/>
          <w:sz w:val="21"/>
          <w:szCs w:val="21"/>
        </w:rPr>
      </w:pPr>
      <w:r w:rsidRPr="00FB39F6">
        <w:rPr>
          <w:rFonts w:asciiTheme="minorHAnsi" w:hAnsiTheme="minorHAnsi" w:cstheme="minorHAnsi"/>
          <w:color w:val="000000"/>
          <w:sz w:val="21"/>
          <w:szCs w:val="21"/>
        </w:rPr>
        <w:t>O recebimento provisório ou definitivo não excluirá a responsabilidade civil pela solidez e pela segurança do serviço nem a responsabilidade ético-profissional pela perfeita execução do contrato.</w:t>
      </w:r>
    </w:p>
    <w:p w14:paraId="525CD44D" w14:textId="77777777" w:rsidR="00633D8E" w:rsidRPr="00FB39F6" w:rsidRDefault="00633D8E" w:rsidP="00633D8E">
      <w:pPr>
        <w:pStyle w:val="Ttulo3"/>
        <w:tabs>
          <w:tab w:val="left" w:pos="142"/>
          <w:tab w:val="left" w:pos="426"/>
        </w:tabs>
        <w:spacing w:line="360" w:lineRule="auto"/>
        <w:ind w:left="720"/>
        <w:jc w:val="both"/>
        <w:rPr>
          <w:rFonts w:asciiTheme="minorHAnsi" w:hAnsiTheme="minorHAnsi" w:cstheme="minorHAnsi"/>
          <w:sz w:val="21"/>
          <w:szCs w:val="21"/>
        </w:rPr>
      </w:pPr>
      <w:bookmarkStart w:id="15" w:name="_heading=h.upsyooj6m7kb" w:colFirst="0" w:colLast="0"/>
      <w:bookmarkEnd w:id="15"/>
      <w:r w:rsidRPr="00FB39F6">
        <w:rPr>
          <w:rFonts w:asciiTheme="minorHAnsi" w:hAnsiTheme="minorHAnsi" w:cstheme="minorHAnsi"/>
          <w:sz w:val="21"/>
          <w:szCs w:val="21"/>
        </w:rPr>
        <w:t>Nota Fiscal</w:t>
      </w:r>
    </w:p>
    <w:p w14:paraId="6F855ABA" w14:textId="71EC5AFA"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w:t>
      </w:r>
      <w:hyperlink r:id="rId25" w:anchor="art68">
        <w:r w:rsidRPr="00FB39F6">
          <w:rPr>
            <w:rFonts w:asciiTheme="minorHAnsi" w:hAnsiTheme="minorHAnsi" w:cstheme="minorHAnsi"/>
            <w:sz w:val="21"/>
            <w:szCs w:val="21"/>
          </w:rPr>
          <w:t>art. 68 da Lei nº 14.133, de 2021</w:t>
        </w:r>
      </w:hyperlink>
      <w:r w:rsidRPr="00FB39F6">
        <w:rPr>
          <w:rFonts w:asciiTheme="minorHAnsi" w:hAnsiTheme="minorHAnsi" w:cstheme="minorHAnsi"/>
          <w:sz w:val="21"/>
          <w:szCs w:val="21"/>
        </w:rPr>
        <w:t xml:space="preserve">. </w:t>
      </w:r>
    </w:p>
    <w:p w14:paraId="69F678D2" w14:textId="77777777" w:rsidR="00633D8E" w:rsidRPr="00FB39F6" w:rsidRDefault="00633D8E" w:rsidP="00633D8E">
      <w:pPr>
        <w:pStyle w:val="Ttulo3"/>
        <w:tabs>
          <w:tab w:val="left" w:pos="142"/>
          <w:tab w:val="left" w:pos="426"/>
        </w:tabs>
        <w:spacing w:line="360" w:lineRule="auto"/>
        <w:jc w:val="both"/>
        <w:rPr>
          <w:rFonts w:asciiTheme="minorHAnsi" w:hAnsiTheme="minorHAnsi" w:cstheme="minorHAnsi"/>
          <w:sz w:val="21"/>
          <w:szCs w:val="21"/>
        </w:rPr>
      </w:pPr>
      <w:bookmarkStart w:id="16" w:name="_heading=h.515zhk32p2y1" w:colFirst="0" w:colLast="0"/>
      <w:bookmarkEnd w:id="16"/>
      <w:r w:rsidRPr="00FB39F6">
        <w:rPr>
          <w:rFonts w:asciiTheme="minorHAnsi" w:hAnsiTheme="minorHAnsi" w:cstheme="minorHAnsi"/>
          <w:sz w:val="21"/>
          <w:szCs w:val="21"/>
        </w:rPr>
        <w:lastRenderedPageBreak/>
        <w:tab/>
      </w:r>
      <w:r w:rsidRPr="00FB39F6">
        <w:rPr>
          <w:rFonts w:asciiTheme="minorHAnsi" w:hAnsiTheme="minorHAnsi" w:cstheme="minorHAnsi"/>
          <w:sz w:val="21"/>
          <w:szCs w:val="21"/>
        </w:rPr>
        <w:tab/>
      </w:r>
      <w:r w:rsidRPr="00FB39F6">
        <w:rPr>
          <w:rFonts w:asciiTheme="minorHAnsi" w:hAnsiTheme="minorHAnsi" w:cstheme="minorHAnsi"/>
          <w:sz w:val="21"/>
          <w:szCs w:val="21"/>
        </w:rPr>
        <w:tab/>
        <w:t>Prazo de pagamento</w:t>
      </w:r>
    </w:p>
    <w:p w14:paraId="2F85F5D1"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 prazo de pagamento será de 21 DFS.</w:t>
      </w:r>
    </w:p>
    <w:p w14:paraId="0A5B44BB" w14:textId="5B86BA95"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6A6875E0" w14:textId="77777777" w:rsidR="00633D8E" w:rsidRPr="00FB39F6" w:rsidRDefault="00633D8E" w:rsidP="00633D8E">
      <w:pPr>
        <w:pStyle w:val="Ttulo3"/>
        <w:tabs>
          <w:tab w:val="left" w:pos="142"/>
          <w:tab w:val="left" w:pos="426"/>
        </w:tabs>
        <w:spacing w:line="360" w:lineRule="auto"/>
        <w:jc w:val="both"/>
        <w:rPr>
          <w:rFonts w:asciiTheme="minorHAnsi" w:hAnsiTheme="minorHAnsi" w:cstheme="minorHAnsi"/>
          <w:sz w:val="21"/>
          <w:szCs w:val="21"/>
        </w:rPr>
      </w:pPr>
      <w:bookmarkStart w:id="17" w:name="_heading=h.knb8ki70sovo" w:colFirst="0" w:colLast="0"/>
      <w:bookmarkEnd w:id="17"/>
      <w:r w:rsidRPr="00FB39F6">
        <w:rPr>
          <w:rFonts w:asciiTheme="minorHAnsi" w:hAnsiTheme="minorHAnsi" w:cstheme="minorHAnsi"/>
          <w:sz w:val="21"/>
          <w:szCs w:val="21"/>
        </w:rPr>
        <w:tab/>
      </w:r>
      <w:r w:rsidRPr="00FB39F6">
        <w:rPr>
          <w:rFonts w:asciiTheme="minorHAnsi" w:hAnsiTheme="minorHAnsi" w:cstheme="minorHAnsi"/>
          <w:sz w:val="21"/>
          <w:szCs w:val="21"/>
        </w:rPr>
        <w:tab/>
        <w:t xml:space="preserve">   Forma de pagamento</w:t>
      </w:r>
    </w:p>
    <w:p w14:paraId="447EF834"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O pagamento será realizado por meio de ordem bancária, para crédito em banco, agência e conta corrente indicados pelo contratado.</w:t>
      </w:r>
    </w:p>
    <w:p w14:paraId="5604B6F6"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Será considerada data do pagamento o dia em que constar como emitida a ordem bancária para pagamento.</w:t>
      </w:r>
    </w:p>
    <w:p w14:paraId="0DEBCD91"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Quando do pagamento, será efetuada a retenção tributária prevista na legislação aplicável.</w:t>
      </w:r>
    </w:p>
    <w:p w14:paraId="2A39F11E"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 xml:space="preserve">Independentemente do percentual de tributo inserido na planilha, quando houver, serão retidos na fonte, quando da realização do pagamento, os percentuais estabelecidos na legislação vigente. </w:t>
      </w:r>
    </w:p>
    <w:p w14:paraId="0BE3E3A5" w14:textId="77777777" w:rsidR="00633D8E" w:rsidRPr="00FB39F6" w:rsidRDefault="00633D8E" w:rsidP="00633D8E">
      <w:pPr>
        <w:tabs>
          <w:tab w:val="left" w:pos="142"/>
          <w:tab w:val="left" w:pos="426"/>
        </w:tabs>
        <w:spacing w:line="360" w:lineRule="auto"/>
        <w:ind w:left="2160"/>
        <w:jc w:val="both"/>
        <w:rPr>
          <w:rFonts w:asciiTheme="minorHAnsi" w:hAnsiTheme="minorHAnsi" w:cstheme="minorHAnsi"/>
          <w:sz w:val="21"/>
          <w:szCs w:val="21"/>
        </w:rPr>
      </w:pPr>
      <w:r w:rsidRPr="00FB39F6">
        <w:rPr>
          <w:rFonts w:asciiTheme="minorHAnsi" w:hAnsiTheme="minorHAnsi" w:cstheme="minorHAnsi"/>
          <w:color w:val="000000"/>
          <w:sz w:val="21"/>
          <w:szCs w:val="21"/>
        </w:rPr>
        <w:t xml:space="preserve"> </w:t>
      </w:r>
    </w:p>
    <w:p w14:paraId="778A9A9C" w14:textId="0BBD54CE"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sz w:val="21"/>
          <w:szCs w:val="21"/>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4551FAB" w14:textId="2CE303F5" w:rsidR="00633D8E" w:rsidRPr="00FB39F6" w:rsidRDefault="00633D8E" w:rsidP="00633D8E">
      <w:pPr>
        <w:pStyle w:val="Ttulo2"/>
        <w:numPr>
          <w:ilvl w:val="0"/>
          <w:numId w:val="46"/>
        </w:numPr>
        <w:tabs>
          <w:tab w:val="left" w:pos="142"/>
          <w:tab w:val="left" w:pos="426"/>
        </w:tabs>
        <w:spacing w:line="360" w:lineRule="auto"/>
        <w:ind w:left="0" w:firstLine="0"/>
        <w:jc w:val="both"/>
        <w:rPr>
          <w:rFonts w:asciiTheme="minorHAnsi" w:hAnsiTheme="minorHAnsi" w:cstheme="minorHAnsi"/>
          <w:i w:val="0"/>
          <w:iCs w:val="0"/>
          <w:sz w:val="21"/>
          <w:szCs w:val="21"/>
        </w:rPr>
      </w:pPr>
      <w:bookmarkStart w:id="18" w:name="_heading=h.r2l1u6a8ti72" w:colFirst="0" w:colLast="0"/>
      <w:bookmarkEnd w:id="18"/>
      <w:r w:rsidRPr="00FB39F6">
        <w:rPr>
          <w:rFonts w:asciiTheme="minorHAnsi" w:hAnsiTheme="minorHAnsi" w:cstheme="minorHAnsi"/>
          <w:i w:val="0"/>
          <w:iCs w:val="0"/>
          <w:sz w:val="21"/>
          <w:szCs w:val="21"/>
        </w:rPr>
        <w:t>FORMA E CRITÉRIOS DE SELEÇÃO DO FORNECEDOR</w:t>
      </w:r>
    </w:p>
    <w:p w14:paraId="00ACE341" w14:textId="77777777" w:rsidR="00633D8E" w:rsidRPr="00FB39F6" w:rsidRDefault="00633D8E" w:rsidP="00633D8E">
      <w:pPr>
        <w:pStyle w:val="Ttulo3"/>
        <w:tabs>
          <w:tab w:val="left" w:pos="142"/>
          <w:tab w:val="left" w:pos="426"/>
        </w:tabs>
        <w:spacing w:line="360" w:lineRule="auto"/>
        <w:ind w:left="720"/>
        <w:jc w:val="both"/>
        <w:rPr>
          <w:rFonts w:asciiTheme="minorHAnsi" w:hAnsiTheme="minorHAnsi" w:cstheme="minorHAnsi"/>
          <w:sz w:val="21"/>
          <w:szCs w:val="21"/>
        </w:rPr>
      </w:pPr>
      <w:bookmarkStart w:id="19" w:name="_heading=h.k8bp4ikb2o1v" w:colFirst="0" w:colLast="0"/>
      <w:bookmarkEnd w:id="19"/>
      <w:r w:rsidRPr="00FB39F6">
        <w:rPr>
          <w:rFonts w:asciiTheme="minorHAnsi" w:hAnsiTheme="minorHAnsi" w:cstheme="minorHAnsi"/>
          <w:sz w:val="21"/>
          <w:szCs w:val="21"/>
        </w:rPr>
        <w:t>Forma de seleção e critério de julgamento da proposta</w:t>
      </w:r>
    </w:p>
    <w:p w14:paraId="0396D91B"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sz w:val="21"/>
          <w:szCs w:val="21"/>
        </w:rPr>
        <w:t>O fornecedor será selecionado por meio da realização de procedimento de LICITAÇÃO, na modalidade PREGÃO, sob a forma ELETRÔNICA, com adoção do critério de julgamento pelo MENOR PREÇO.</w:t>
      </w:r>
    </w:p>
    <w:p w14:paraId="4D13A5E5" w14:textId="77777777" w:rsidR="00633D8E" w:rsidRPr="00FB39F6" w:rsidRDefault="00633D8E" w:rsidP="00633D8E">
      <w:pPr>
        <w:tabs>
          <w:tab w:val="left" w:pos="142"/>
          <w:tab w:val="left" w:pos="426"/>
        </w:tabs>
        <w:spacing w:line="360" w:lineRule="auto"/>
        <w:ind w:left="1440"/>
        <w:jc w:val="both"/>
        <w:rPr>
          <w:rFonts w:asciiTheme="minorHAnsi" w:hAnsiTheme="minorHAnsi" w:cstheme="minorHAnsi"/>
          <w:sz w:val="21"/>
          <w:szCs w:val="21"/>
        </w:rPr>
      </w:pPr>
    </w:p>
    <w:p w14:paraId="05D0134D" w14:textId="77777777" w:rsidR="00633D8E" w:rsidRPr="00FB39F6" w:rsidRDefault="00633D8E" w:rsidP="00633D8E">
      <w:pPr>
        <w:tabs>
          <w:tab w:val="left" w:pos="142"/>
          <w:tab w:val="left" w:pos="426"/>
        </w:tabs>
        <w:spacing w:line="360" w:lineRule="auto"/>
        <w:jc w:val="both"/>
        <w:rPr>
          <w:rFonts w:asciiTheme="minorHAnsi" w:hAnsiTheme="minorHAnsi" w:cstheme="minorHAnsi"/>
          <w:b/>
          <w:sz w:val="21"/>
          <w:szCs w:val="21"/>
        </w:rPr>
      </w:pPr>
      <w:r w:rsidRPr="00FB39F6">
        <w:rPr>
          <w:rFonts w:asciiTheme="minorHAnsi" w:hAnsiTheme="minorHAnsi" w:cstheme="minorHAnsi"/>
          <w:b/>
          <w:sz w:val="21"/>
          <w:szCs w:val="21"/>
        </w:rPr>
        <w:tab/>
      </w:r>
      <w:r w:rsidRPr="00FB39F6">
        <w:rPr>
          <w:rFonts w:asciiTheme="minorHAnsi" w:hAnsiTheme="minorHAnsi" w:cstheme="minorHAnsi"/>
          <w:b/>
          <w:sz w:val="21"/>
          <w:szCs w:val="21"/>
        </w:rPr>
        <w:tab/>
      </w:r>
      <w:r w:rsidRPr="00FB39F6">
        <w:rPr>
          <w:rFonts w:asciiTheme="minorHAnsi" w:hAnsiTheme="minorHAnsi" w:cstheme="minorHAnsi"/>
          <w:b/>
          <w:sz w:val="21"/>
          <w:szCs w:val="21"/>
        </w:rPr>
        <w:tab/>
      </w:r>
      <w:r w:rsidRPr="00FB39F6">
        <w:rPr>
          <w:rFonts w:asciiTheme="minorHAnsi" w:hAnsiTheme="minorHAnsi" w:cstheme="minorHAnsi"/>
          <w:b/>
          <w:color w:val="000000"/>
          <w:sz w:val="21"/>
          <w:szCs w:val="21"/>
        </w:rPr>
        <w:t>Exigências de habilitação</w:t>
      </w:r>
    </w:p>
    <w:p w14:paraId="1A8121AE" w14:textId="77777777" w:rsidR="00633D8E" w:rsidRPr="00FB39F6" w:rsidRDefault="00633D8E" w:rsidP="00633D8E">
      <w:pPr>
        <w:tabs>
          <w:tab w:val="left" w:pos="142"/>
          <w:tab w:val="left" w:pos="426"/>
        </w:tabs>
        <w:spacing w:line="360" w:lineRule="auto"/>
        <w:jc w:val="both"/>
        <w:rPr>
          <w:rFonts w:asciiTheme="minorHAnsi" w:hAnsiTheme="minorHAnsi" w:cstheme="minorHAnsi"/>
          <w:sz w:val="21"/>
          <w:szCs w:val="21"/>
        </w:rPr>
      </w:pPr>
      <w:r w:rsidRPr="00FB39F6">
        <w:rPr>
          <w:rFonts w:asciiTheme="minorHAnsi" w:hAnsiTheme="minorHAnsi" w:cstheme="minorHAnsi"/>
          <w:sz w:val="21"/>
          <w:szCs w:val="21"/>
        </w:rPr>
        <w:tab/>
      </w:r>
      <w:r w:rsidRPr="00FB39F6">
        <w:rPr>
          <w:rFonts w:asciiTheme="minorHAnsi" w:hAnsiTheme="minorHAnsi" w:cstheme="minorHAnsi"/>
          <w:sz w:val="21"/>
          <w:szCs w:val="21"/>
        </w:rPr>
        <w:tab/>
      </w:r>
      <w:r w:rsidRPr="00FB39F6">
        <w:rPr>
          <w:rFonts w:asciiTheme="minorHAnsi" w:hAnsiTheme="minorHAnsi" w:cstheme="minorHAnsi"/>
          <w:sz w:val="21"/>
          <w:szCs w:val="21"/>
        </w:rPr>
        <w:tab/>
      </w:r>
      <w:r w:rsidRPr="00FB39F6">
        <w:rPr>
          <w:rFonts w:asciiTheme="minorHAnsi" w:hAnsiTheme="minorHAnsi" w:cstheme="minorHAnsi"/>
          <w:color w:val="000000"/>
          <w:sz w:val="21"/>
          <w:szCs w:val="21"/>
        </w:rPr>
        <w:t>Para fins de habilitação, deverá o licitante comprovar os seguintes requisitos:</w:t>
      </w:r>
    </w:p>
    <w:p w14:paraId="66F5C63B"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lastRenderedPageBreak/>
        <w:t xml:space="preserve">Habilitação jurídica: </w:t>
      </w:r>
    </w:p>
    <w:p w14:paraId="7DC2C435"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t>Pessoa física:</w:t>
      </w:r>
      <w:r w:rsidRPr="00FB39F6">
        <w:rPr>
          <w:rFonts w:asciiTheme="minorHAnsi" w:hAnsiTheme="minorHAnsi" w:cstheme="minorHAnsi"/>
          <w:color w:val="000000"/>
          <w:sz w:val="21"/>
          <w:szCs w:val="21"/>
        </w:rPr>
        <w:t xml:space="preserve"> cédula de identidade (RG) ou documento equivalente que, por força de lei, tenha validade para fins de identificação em todo o território nacional;</w:t>
      </w:r>
    </w:p>
    <w:p w14:paraId="33EE3258"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t>Empresário individual:</w:t>
      </w:r>
      <w:r w:rsidRPr="00FB39F6">
        <w:rPr>
          <w:rFonts w:asciiTheme="minorHAnsi" w:hAnsiTheme="minorHAnsi" w:cstheme="minorHAnsi"/>
          <w:color w:val="000000"/>
          <w:sz w:val="21"/>
          <w:szCs w:val="21"/>
        </w:rPr>
        <w:t xml:space="preserve"> inscrição no Registro Público de Empresas Mercantis, a cargo da Junta Comercial da respectiva sede; </w:t>
      </w:r>
    </w:p>
    <w:p w14:paraId="540E3501"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t>Microempreendedor Individual - MEI:</w:t>
      </w:r>
      <w:r w:rsidRPr="00FB39F6">
        <w:rPr>
          <w:rFonts w:asciiTheme="minorHAnsi"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FB39F6">
          <w:rPr>
            <w:rFonts w:asciiTheme="minorHAnsi" w:hAnsiTheme="minorHAnsi" w:cstheme="minorHAnsi"/>
            <w:color w:val="000000"/>
            <w:sz w:val="21"/>
            <w:szCs w:val="21"/>
            <w:u w:val="single"/>
          </w:rPr>
          <w:t>https://www.gov.br/empresas-e-negocios/pt-br/empreendedor</w:t>
        </w:r>
      </w:hyperlink>
      <w:r w:rsidRPr="00FB39F6">
        <w:rPr>
          <w:rFonts w:asciiTheme="minorHAnsi" w:hAnsiTheme="minorHAnsi" w:cstheme="minorHAnsi"/>
          <w:color w:val="000000"/>
          <w:sz w:val="21"/>
          <w:szCs w:val="21"/>
        </w:rPr>
        <w:t>;</w:t>
      </w:r>
    </w:p>
    <w:p w14:paraId="40145BCD"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t>Sociedade empresária, sociedade limitada unipessoal – SLU ou sociedade identificada como empresa individual de responsabilidade limitada - EIRELI:</w:t>
      </w:r>
      <w:r w:rsidRPr="00FB39F6">
        <w:rPr>
          <w:rFonts w:asciiTheme="minorHAnsi"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6812ABA6"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t>Sociedade empresária estrangeira:</w:t>
      </w:r>
      <w:r w:rsidRPr="00FB39F6">
        <w:rPr>
          <w:rFonts w:asciiTheme="minorHAnsi"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FB39F6">
          <w:rPr>
            <w:rFonts w:asciiTheme="minorHAnsi" w:hAnsiTheme="minorHAnsi" w:cstheme="minorHAnsi"/>
            <w:color w:val="000000"/>
            <w:sz w:val="21"/>
            <w:szCs w:val="21"/>
            <w:u w:val="single"/>
          </w:rPr>
          <w:t>Normativa DREI/ME n.º 77, de 18 de março de 2020</w:t>
        </w:r>
      </w:hyperlink>
      <w:r w:rsidRPr="00FB39F6">
        <w:rPr>
          <w:rFonts w:asciiTheme="minorHAnsi" w:hAnsiTheme="minorHAnsi" w:cstheme="minorHAnsi"/>
          <w:color w:val="000000"/>
          <w:sz w:val="21"/>
          <w:szCs w:val="21"/>
        </w:rPr>
        <w:t>.</w:t>
      </w:r>
    </w:p>
    <w:p w14:paraId="2F4FF9E4"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t xml:space="preserve">Sociedade simples: </w:t>
      </w:r>
      <w:r w:rsidRPr="00FB39F6">
        <w:rPr>
          <w:rFonts w:asciiTheme="minorHAnsi" w:hAnsiTheme="minorHAnsi" w:cstheme="minorHAnsi"/>
          <w:color w:val="000000"/>
          <w:sz w:val="21"/>
          <w:szCs w:val="21"/>
        </w:rPr>
        <w:t>inscrição do ato constitutivo no Registro Civil de Pessoas Jurídicas do local de sua sede, acompanhada de documento comprobatório de seus administradores;</w:t>
      </w:r>
    </w:p>
    <w:p w14:paraId="2A325999"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t>Filial, sucursal ou agência de sociedade simples ou empresária:</w:t>
      </w:r>
      <w:r w:rsidRPr="00FB39F6">
        <w:rPr>
          <w:rFonts w:asciiTheme="minorHAnsi"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Pr="00FB39F6">
        <w:rPr>
          <w:rFonts w:asciiTheme="minorHAnsi" w:hAnsiTheme="minorHAnsi" w:cstheme="minorHAnsi"/>
          <w:sz w:val="21"/>
          <w:szCs w:val="21"/>
        </w:rPr>
        <w:t>;</w:t>
      </w:r>
    </w:p>
    <w:p w14:paraId="68A41E24"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t>Sociedade cooperativa:</w:t>
      </w:r>
      <w:r w:rsidRPr="00FB39F6">
        <w:rPr>
          <w:rFonts w:asciiTheme="minorHAnsi"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FB39F6">
          <w:rPr>
            <w:rFonts w:asciiTheme="minorHAnsi" w:hAnsiTheme="minorHAnsi" w:cstheme="minorHAnsi"/>
            <w:color w:val="000000"/>
            <w:sz w:val="21"/>
            <w:szCs w:val="21"/>
          </w:rPr>
          <w:t>art. 107 da Lei n.º 5.764, de 1971</w:t>
        </w:r>
      </w:hyperlink>
      <w:r w:rsidRPr="00FB39F6">
        <w:rPr>
          <w:rFonts w:asciiTheme="minorHAnsi" w:hAnsiTheme="minorHAnsi" w:cstheme="minorHAnsi"/>
          <w:color w:val="000000"/>
          <w:sz w:val="21"/>
          <w:szCs w:val="21"/>
        </w:rPr>
        <w:t>.</w:t>
      </w:r>
    </w:p>
    <w:p w14:paraId="7B2549EE"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lastRenderedPageBreak/>
        <w:t>Os documentos apresentados deverão estar acompanhados de todas as alterações ou da consolidação respectiva.</w:t>
      </w:r>
    </w:p>
    <w:p w14:paraId="60921D27"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60755E5F"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Apresentar Autorização de Funcionamento, expedida pela Secretaria de Vigilância Sanitária do Ministério da Saúde;</w:t>
      </w:r>
    </w:p>
    <w:p w14:paraId="11B2505C" w14:textId="77777777" w:rsidR="00633D8E" w:rsidRPr="00FB39F6" w:rsidRDefault="00633D8E" w:rsidP="00633D8E">
      <w:pPr>
        <w:tabs>
          <w:tab w:val="left" w:pos="142"/>
          <w:tab w:val="left" w:pos="426"/>
        </w:tabs>
        <w:spacing w:line="360" w:lineRule="auto"/>
        <w:ind w:left="2160"/>
        <w:jc w:val="both"/>
        <w:rPr>
          <w:rFonts w:asciiTheme="minorHAnsi" w:hAnsiTheme="minorHAnsi" w:cstheme="minorHAnsi"/>
          <w:sz w:val="21"/>
          <w:szCs w:val="21"/>
        </w:rPr>
      </w:pPr>
    </w:p>
    <w:p w14:paraId="00C197D7"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t>Habilitação fiscal, social e trabalhista:</w:t>
      </w:r>
      <w:r w:rsidRPr="00FB39F6">
        <w:rPr>
          <w:rFonts w:asciiTheme="minorHAnsi" w:hAnsiTheme="minorHAnsi" w:cstheme="minorHAnsi"/>
          <w:color w:val="000000"/>
          <w:sz w:val="21"/>
          <w:szCs w:val="21"/>
        </w:rPr>
        <w:t xml:space="preserve"> </w:t>
      </w:r>
    </w:p>
    <w:p w14:paraId="1DEAD259"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Prova de inscrição no Cadastro Nacional de Pessoas Jurídicas (CNPJ) ou no Cadastro de Pessoas Físicas (CPF), conforme o caso;</w:t>
      </w:r>
    </w:p>
    <w:p w14:paraId="54945F7F"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B207532"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Prova de regularidade com o Fundo de Garantia do Tempo de Serviço (FGTS);</w:t>
      </w:r>
    </w:p>
    <w:p w14:paraId="073CF076"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47E1848E"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Prova de inscrição no cadastro de contribuintes [Estadual/Distrital] e Municipal relativo ao domicílio ou sede do fornecedor, pertinente ao seu ramo de atividade e compatível com o objeto contratual;</w:t>
      </w:r>
    </w:p>
    <w:p w14:paraId="31A72370"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Prova de regularidade com a Fazenda [Estadual/Distrital] e Municipal do domicílio ou sede do fornecedor, relativa à atividade em cujo exercício contrata ou concorre;</w:t>
      </w:r>
    </w:p>
    <w:p w14:paraId="74075015"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57983202"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lastRenderedPageBreak/>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4C364A6" w14:textId="77777777" w:rsidR="00633D8E" w:rsidRPr="00FB39F6" w:rsidRDefault="00633D8E" w:rsidP="00633D8E">
      <w:pPr>
        <w:tabs>
          <w:tab w:val="left" w:pos="142"/>
          <w:tab w:val="left" w:pos="426"/>
        </w:tabs>
        <w:spacing w:line="360" w:lineRule="auto"/>
        <w:ind w:left="2160"/>
        <w:jc w:val="both"/>
        <w:rPr>
          <w:rFonts w:asciiTheme="minorHAnsi" w:hAnsiTheme="minorHAnsi" w:cstheme="minorHAnsi"/>
          <w:sz w:val="21"/>
          <w:szCs w:val="21"/>
        </w:rPr>
      </w:pPr>
    </w:p>
    <w:p w14:paraId="56F8F9B0" w14:textId="77777777" w:rsidR="00633D8E" w:rsidRPr="00FB39F6" w:rsidRDefault="00633D8E" w:rsidP="00633D8E">
      <w:pPr>
        <w:numPr>
          <w:ilvl w:val="1"/>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b/>
          <w:color w:val="000000"/>
          <w:sz w:val="21"/>
          <w:szCs w:val="21"/>
        </w:rPr>
        <w:t>Qualificação Econômico-Financeira:</w:t>
      </w:r>
    </w:p>
    <w:p w14:paraId="288FB66C"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 xml:space="preserve">Certidão negativa de insolvência civil expedida pelo distribuidor do domicílio ou sede do licitante, caso se trate de pessoa física, desde que admitida a sua participação na licitação ou de sociedade simples; </w:t>
      </w:r>
    </w:p>
    <w:p w14:paraId="2C560CC6" w14:textId="77777777" w:rsidR="00633D8E" w:rsidRPr="00FB39F6" w:rsidRDefault="00633D8E" w:rsidP="00633D8E">
      <w:pPr>
        <w:numPr>
          <w:ilvl w:val="2"/>
          <w:numId w:val="46"/>
        </w:numPr>
        <w:tabs>
          <w:tab w:val="left" w:pos="142"/>
          <w:tab w:val="left" w:pos="426"/>
        </w:tabs>
        <w:suppressAutoHyphens/>
        <w:spacing w:line="360" w:lineRule="auto"/>
        <w:jc w:val="both"/>
        <w:rPr>
          <w:rFonts w:asciiTheme="minorHAnsi" w:hAnsiTheme="minorHAnsi" w:cstheme="minorHAnsi"/>
          <w:b/>
          <w:sz w:val="21"/>
          <w:szCs w:val="21"/>
        </w:rPr>
      </w:pPr>
      <w:r w:rsidRPr="00FB39F6">
        <w:rPr>
          <w:rFonts w:asciiTheme="minorHAnsi" w:hAnsiTheme="minorHAnsi" w:cstheme="minorHAnsi"/>
          <w:color w:val="000000"/>
          <w:sz w:val="21"/>
          <w:szCs w:val="21"/>
        </w:rPr>
        <w:t>Certidão negativa de falência expedida pelo distribuidor da sede do fornecedor, conforme art. 69, caput, II da Lei n.º 14.133, de 2021;</w:t>
      </w:r>
    </w:p>
    <w:p w14:paraId="3B306C36" w14:textId="77777777" w:rsidR="00FB39F6" w:rsidRPr="00FB39F6" w:rsidRDefault="00FB39F6" w:rsidP="00FB39F6">
      <w:pPr>
        <w:tabs>
          <w:tab w:val="left" w:pos="142"/>
          <w:tab w:val="left" w:pos="426"/>
        </w:tabs>
        <w:suppressAutoHyphens/>
        <w:spacing w:line="360" w:lineRule="auto"/>
        <w:ind w:left="2160"/>
        <w:jc w:val="both"/>
        <w:rPr>
          <w:rFonts w:asciiTheme="minorHAnsi" w:hAnsiTheme="minorHAnsi" w:cstheme="minorHAnsi"/>
          <w:b/>
          <w:sz w:val="21"/>
          <w:szCs w:val="21"/>
        </w:rPr>
      </w:pPr>
    </w:p>
    <w:p w14:paraId="13F4122C" w14:textId="77777777" w:rsidR="00633D8E" w:rsidRPr="00FB39F6" w:rsidRDefault="00633D8E" w:rsidP="00633D8E">
      <w:pPr>
        <w:numPr>
          <w:ilvl w:val="1"/>
          <w:numId w:val="46"/>
        </w:numPr>
        <w:pBdr>
          <w:top w:val="nil"/>
          <w:left w:val="nil"/>
          <w:bottom w:val="nil"/>
          <w:right w:val="nil"/>
          <w:between w:val="nil"/>
        </w:pBdr>
        <w:tabs>
          <w:tab w:val="left" w:pos="567"/>
        </w:tabs>
        <w:suppressAutoHyphens/>
        <w:spacing w:before="120" w:line="360" w:lineRule="auto"/>
        <w:jc w:val="both"/>
        <w:rPr>
          <w:rFonts w:asciiTheme="minorHAnsi" w:hAnsiTheme="minorHAnsi" w:cstheme="minorHAnsi"/>
          <w:b/>
          <w:color w:val="000000"/>
          <w:sz w:val="21"/>
          <w:szCs w:val="21"/>
        </w:rPr>
      </w:pPr>
      <w:r w:rsidRPr="00FB39F6">
        <w:rPr>
          <w:rFonts w:asciiTheme="minorHAnsi" w:hAnsiTheme="minorHAnsi" w:cstheme="minorHAnsi"/>
          <w:b/>
          <w:color w:val="000000"/>
          <w:sz w:val="21"/>
          <w:szCs w:val="21"/>
        </w:rPr>
        <w:t>Qualificação Técnica:</w:t>
      </w:r>
    </w:p>
    <w:p w14:paraId="1569DFF4" w14:textId="77777777" w:rsidR="00633D8E" w:rsidRPr="00FB39F6" w:rsidRDefault="00633D8E" w:rsidP="00633D8E">
      <w:pPr>
        <w:numPr>
          <w:ilvl w:val="2"/>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b/>
          <w:color w:val="000000"/>
          <w:sz w:val="21"/>
          <w:szCs w:val="21"/>
        </w:rPr>
      </w:pPr>
      <w:r w:rsidRPr="00FB39F6">
        <w:rPr>
          <w:rFonts w:asciiTheme="minorHAnsi" w:hAnsiTheme="minorHAnsi" w:cstheme="minorHAnsi"/>
          <w:sz w:val="21"/>
          <w:szCs w:val="21"/>
        </w:rPr>
        <w:t>Atestado(s) de capacidade técnica fornecido(s) por pessoa jurídica de direito público ou privado, que comprove(m) a aptidão do licitante para desempenho de atividade pertinente e compatível em características, quantidades e prazos com o(s) lote(s).</w:t>
      </w:r>
    </w:p>
    <w:p w14:paraId="0498F877" w14:textId="77777777" w:rsidR="00633D8E" w:rsidRPr="00FB39F6" w:rsidRDefault="00633D8E" w:rsidP="00633D8E">
      <w:pPr>
        <w:pStyle w:val="Default"/>
        <w:numPr>
          <w:ilvl w:val="2"/>
          <w:numId w:val="46"/>
        </w:numPr>
        <w:spacing w:line="276" w:lineRule="auto"/>
        <w:jc w:val="both"/>
        <w:rPr>
          <w:rFonts w:asciiTheme="minorHAnsi" w:hAnsiTheme="minorHAnsi" w:cstheme="minorHAnsi"/>
          <w:color w:val="auto"/>
          <w:sz w:val="21"/>
          <w:szCs w:val="21"/>
        </w:rPr>
      </w:pPr>
      <w:r w:rsidRPr="00FB39F6">
        <w:rPr>
          <w:rFonts w:asciiTheme="minorHAnsi" w:hAnsiTheme="minorHAnsi" w:cstheme="minorHAnsi"/>
          <w:color w:val="auto"/>
          <w:sz w:val="21"/>
          <w:szCs w:val="21"/>
        </w:rPr>
        <w:t>Autorização de Funcionamento de empresa – AFE, expedida pela Agência Nacional de Vigilância Sanitária (Anvisa).</w:t>
      </w:r>
    </w:p>
    <w:p w14:paraId="7B808E6C" w14:textId="77777777" w:rsidR="00633D8E" w:rsidRPr="00FB39F6" w:rsidRDefault="00633D8E" w:rsidP="00633D8E">
      <w:pPr>
        <w:pStyle w:val="Default"/>
        <w:numPr>
          <w:ilvl w:val="2"/>
          <w:numId w:val="46"/>
        </w:numPr>
        <w:spacing w:line="276" w:lineRule="auto"/>
        <w:jc w:val="both"/>
        <w:rPr>
          <w:rFonts w:asciiTheme="minorHAnsi" w:hAnsiTheme="minorHAnsi" w:cstheme="minorHAnsi"/>
          <w:color w:val="auto"/>
          <w:sz w:val="21"/>
          <w:szCs w:val="21"/>
        </w:rPr>
      </w:pPr>
      <w:r w:rsidRPr="00FB39F6">
        <w:rPr>
          <w:rFonts w:asciiTheme="minorHAnsi" w:hAnsiTheme="minorHAnsi" w:cstheme="minorHAnsi"/>
          <w:color w:val="auto"/>
          <w:sz w:val="21"/>
          <w:szCs w:val="21"/>
        </w:rPr>
        <w:t xml:space="preserve"> O licitante deverá apresentar o registro do produto na ANVISA. Caso o produto seja dispensado de registro, cabe ao licitante comprovar tal situação, mediante apresentação de documentos comprobatórios (atestado legal de dispensa).</w:t>
      </w:r>
    </w:p>
    <w:p w14:paraId="65298324" w14:textId="09B61568" w:rsidR="00633D8E" w:rsidRPr="00FB39F6" w:rsidRDefault="00633D8E" w:rsidP="00633D8E">
      <w:pPr>
        <w:numPr>
          <w:ilvl w:val="2"/>
          <w:numId w:val="46"/>
        </w:numPr>
        <w:pBdr>
          <w:top w:val="nil"/>
          <w:left w:val="nil"/>
          <w:bottom w:val="nil"/>
          <w:right w:val="nil"/>
          <w:between w:val="nil"/>
        </w:pBdr>
        <w:tabs>
          <w:tab w:val="left" w:pos="567"/>
        </w:tabs>
        <w:suppressAutoHyphens/>
        <w:spacing w:line="360" w:lineRule="auto"/>
        <w:jc w:val="both"/>
        <w:rPr>
          <w:rFonts w:asciiTheme="minorHAnsi" w:hAnsiTheme="minorHAnsi" w:cstheme="minorHAnsi"/>
          <w:color w:val="000000"/>
          <w:sz w:val="21"/>
          <w:szCs w:val="21"/>
        </w:rPr>
      </w:pPr>
      <w:r w:rsidRPr="00FB39F6">
        <w:rPr>
          <w:rFonts w:asciiTheme="minorHAnsi" w:hAnsiTheme="minorHAnsi" w:cstheme="minorHAnsi"/>
          <w:sz w:val="21"/>
          <w:szCs w:val="21"/>
        </w:rPr>
        <w:t xml:space="preserve">Cópia da licença de funcionamento (Alvará Sanitário Municipal-SIVISA) atualizada, ou cadastramento definitivo da empresa proponente. </w:t>
      </w:r>
    </w:p>
    <w:p w14:paraId="3600734B" w14:textId="77777777" w:rsidR="00633D8E" w:rsidRPr="00FB39F6" w:rsidRDefault="00633D8E" w:rsidP="00633D8E">
      <w:pPr>
        <w:pBdr>
          <w:top w:val="nil"/>
          <w:left w:val="nil"/>
          <w:bottom w:val="nil"/>
          <w:right w:val="nil"/>
          <w:between w:val="nil"/>
        </w:pBdr>
        <w:tabs>
          <w:tab w:val="left" w:pos="567"/>
        </w:tabs>
        <w:spacing w:before="120" w:after="120" w:line="360" w:lineRule="auto"/>
        <w:jc w:val="both"/>
        <w:rPr>
          <w:rFonts w:asciiTheme="minorHAnsi" w:hAnsiTheme="minorHAnsi" w:cstheme="minorHAnsi"/>
          <w:sz w:val="21"/>
          <w:szCs w:val="21"/>
        </w:rPr>
      </w:pPr>
    </w:p>
    <w:p w14:paraId="4A53D5B1" w14:textId="77777777" w:rsidR="00633D8E" w:rsidRPr="00FB39F6" w:rsidRDefault="00633D8E" w:rsidP="00633D8E">
      <w:pPr>
        <w:numPr>
          <w:ilvl w:val="0"/>
          <w:numId w:val="46"/>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color w:val="000000"/>
          <w:sz w:val="21"/>
          <w:szCs w:val="21"/>
        </w:rPr>
      </w:pPr>
      <w:r w:rsidRPr="00FB39F6">
        <w:rPr>
          <w:rFonts w:asciiTheme="minorHAnsi" w:hAnsiTheme="minorHAnsi" w:cstheme="minorHAnsi"/>
          <w:b/>
          <w:color w:val="000000"/>
          <w:sz w:val="21"/>
          <w:szCs w:val="21"/>
        </w:rPr>
        <w:t>ESTIMATIVAS DO VALOR DA CONTRATAÇÃO</w:t>
      </w:r>
    </w:p>
    <w:p w14:paraId="7E3FD664" w14:textId="773F9472" w:rsidR="00633D8E" w:rsidRPr="00FB39F6" w:rsidRDefault="00633D8E" w:rsidP="00633D8E">
      <w:pPr>
        <w:numPr>
          <w:ilvl w:val="1"/>
          <w:numId w:val="46"/>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color w:val="000000"/>
          <w:sz w:val="21"/>
          <w:szCs w:val="21"/>
        </w:rPr>
      </w:pPr>
      <w:r w:rsidRPr="00FB39F6">
        <w:rPr>
          <w:rFonts w:asciiTheme="minorHAnsi" w:hAnsiTheme="minorHAnsi" w:cstheme="minorHAnsi"/>
          <w:color w:val="000000"/>
          <w:sz w:val="21"/>
          <w:szCs w:val="21"/>
        </w:rPr>
        <w:t>O custo estimado total da contratação é de</w:t>
      </w:r>
      <w:r w:rsidRPr="00FB39F6">
        <w:rPr>
          <w:rFonts w:asciiTheme="minorHAnsi" w:hAnsiTheme="minorHAnsi" w:cstheme="minorHAnsi"/>
          <w:sz w:val="21"/>
          <w:szCs w:val="21"/>
        </w:rPr>
        <w:t xml:space="preserve"> </w:t>
      </w:r>
      <w:r w:rsidR="001A3E13" w:rsidRPr="00FF055B">
        <w:rPr>
          <w:rFonts w:asciiTheme="minorHAnsi" w:hAnsiTheme="minorHAnsi" w:cstheme="minorHAnsi"/>
          <w:b/>
          <w:bCs/>
          <w:sz w:val="21"/>
          <w:szCs w:val="21"/>
        </w:rPr>
        <w:t>R$ 116.669,28 ( cento e dezesseis mil seiscentos e sessenta e nove reais e vinte e oito centavos)</w:t>
      </w:r>
      <w:r w:rsidR="001A3E13">
        <w:rPr>
          <w:rFonts w:asciiTheme="minorHAnsi" w:hAnsiTheme="minorHAnsi" w:cstheme="minorHAnsi"/>
          <w:b/>
          <w:bCs/>
          <w:sz w:val="21"/>
          <w:szCs w:val="21"/>
        </w:rPr>
        <w:t xml:space="preserve">, </w:t>
      </w:r>
      <w:r w:rsidRPr="00FB39F6">
        <w:rPr>
          <w:rFonts w:asciiTheme="minorHAnsi" w:hAnsiTheme="minorHAnsi" w:cstheme="minorHAnsi"/>
          <w:sz w:val="21"/>
          <w:szCs w:val="21"/>
        </w:rPr>
        <w:t>con</w:t>
      </w:r>
      <w:r w:rsidRPr="00FB39F6">
        <w:rPr>
          <w:rFonts w:asciiTheme="minorHAnsi" w:hAnsiTheme="minorHAnsi" w:cstheme="minorHAnsi"/>
          <w:color w:val="000000"/>
          <w:sz w:val="21"/>
          <w:szCs w:val="21"/>
        </w:rPr>
        <w:t>forme levantamentos apresentados no Estudo Técnico Preliminar.</w:t>
      </w:r>
    </w:p>
    <w:p w14:paraId="7210AB51" w14:textId="77777777" w:rsidR="00633D8E" w:rsidRPr="00FB39F6" w:rsidRDefault="00633D8E" w:rsidP="00633D8E">
      <w:pPr>
        <w:pBdr>
          <w:top w:val="nil"/>
          <w:left w:val="nil"/>
          <w:bottom w:val="nil"/>
          <w:right w:val="nil"/>
          <w:between w:val="nil"/>
        </w:pBdr>
        <w:tabs>
          <w:tab w:val="left" w:pos="567"/>
        </w:tabs>
        <w:spacing w:before="120" w:after="120" w:line="360" w:lineRule="auto"/>
        <w:ind w:left="999" w:hanging="5"/>
        <w:jc w:val="both"/>
        <w:rPr>
          <w:rFonts w:asciiTheme="minorHAnsi" w:hAnsiTheme="minorHAnsi" w:cstheme="minorHAnsi"/>
          <w:sz w:val="21"/>
          <w:szCs w:val="21"/>
        </w:rPr>
      </w:pPr>
    </w:p>
    <w:p w14:paraId="04893F56" w14:textId="77777777" w:rsidR="00633D8E" w:rsidRPr="00FB39F6" w:rsidRDefault="00633D8E" w:rsidP="00633D8E">
      <w:pPr>
        <w:numPr>
          <w:ilvl w:val="0"/>
          <w:numId w:val="46"/>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color w:val="000000"/>
          <w:sz w:val="21"/>
          <w:szCs w:val="21"/>
        </w:rPr>
      </w:pPr>
      <w:r w:rsidRPr="00FB39F6">
        <w:rPr>
          <w:rFonts w:asciiTheme="minorHAnsi" w:hAnsiTheme="minorHAnsi" w:cstheme="minorHAnsi"/>
          <w:b/>
          <w:color w:val="000000"/>
          <w:sz w:val="21"/>
          <w:szCs w:val="21"/>
        </w:rPr>
        <w:t>DOTAÇÃO ORÇAMENTÁRIA</w:t>
      </w:r>
    </w:p>
    <w:p w14:paraId="22D266F8" w14:textId="77777777" w:rsidR="00633D8E" w:rsidRPr="00FB39F6" w:rsidRDefault="00633D8E" w:rsidP="00633D8E">
      <w:pPr>
        <w:numPr>
          <w:ilvl w:val="1"/>
          <w:numId w:val="46"/>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b/>
          <w:color w:val="000000"/>
          <w:sz w:val="21"/>
          <w:szCs w:val="21"/>
        </w:rPr>
      </w:pPr>
      <w:r w:rsidRPr="00FB39F6">
        <w:rPr>
          <w:rFonts w:asciiTheme="minorHAnsi" w:hAnsiTheme="minorHAnsi" w:cstheme="minorHAnsi"/>
          <w:color w:val="000000"/>
          <w:sz w:val="21"/>
          <w:szCs w:val="21"/>
        </w:rPr>
        <w:lastRenderedPageBreak/>
        <w:t>As despesas decorrentes da presente contratação correrão à conta de recursos específicos consignados da(s) seguinte(s) dotação(</w:t>
      </w:r>
      <w:proofErr w:type="spellStart"/>
      <w:r w:rsidRPr="00FB39F6">
        <w:rPr>
          <w:rFonts w:asciiTheme="minorHAnsi" w:hAnsiTheme="minorHAnsi" w:cstheme="minorHAnsi"/>
          <w:color w:val="000000"/>
          <w:sz w:val="21"/>
          <w:szCs w:val="21"/>
        </w:rPr>
        <w:t>ões</w:t>
      </w:r>
      <w:proofErr w:type="spellEnd"/>
      <w:r w:rsidRPr="00FB39F6">
        <w:rPr>
          <w:rFonts w:asciiTheme="minorHAnsi" w:hAnsiTheme="minorHAnsi" w:cstheme="minorHAnsi"/>
          <w:color w:val="000000"/>
          <w:sz w:val="21"/>
          <w:szCs w:val="21"/>
        </w:rPr>
        <w:t xml:space="preserve">) orçamentária(s): </w:t>
      </w:r>
    </w:p>
    <w:p w14:paraId="2A79C71C" w14:textId="77777777" w:rsidR="00633D8E" w:rsidRPr="00FB39F6" w:rsidRDefault="00633D8E" w:rsidP="00633D8E">
      <w:pPr>
        <w:numPr>
          <w:ilvl w:val="0"/>
          <w:numId w:val="47"/>
        </w:numPr>
        <w:pBdr>
          <w:top w:val="nil"/>
          <w:left w:val="nil"/>
          <w:bottom w:val="nil"/>
          <w:right w:val="nil"/>
          <w:between w:val="nil"/>
        </w:pBdr>
        <w:tabs>
          <w:tab w:val="left" w:pos="567"/>
        </w:tabs>
        <w:suppressAutoHyphens/>
        <w:spacing w:before="120" w:after="120" w:line="360" w:lineRule="auto"/>
        <w:ind w:hanging="360"/>
        <w:jc w:val="both"/>
        <w:rPr>
          <w:rFonts w:asciiTheme="minorHAnsi" w:hAnsiTheme="minorHAnsi" w:cstheme="minorHAnsi"/>
          <w:sz w:val="21"/>
          <w:szCs w:val="21"/>
        </w:rPr>
      </w:pPr>
      <w:r w:rsidRPr="00FB39F6">
        <w:rPr>
          <w:rFonts w:asciiTheme="minorHAnsi" w:hAnsiTheme="minorHAnsi" w:cstheme="minorHAnsi"/>
          <w:sz w:val="21"/>
          <w:szCs w:val="21"/>
        </w:rPr>
        <w:t>02.06.01.10.302.0007.2029.3.3.90.30.00 - Ficha 228 - Fonte 01</w:t>
      </w:r>
    </w:p>
    <w:p w14:paraId="1CD8378B" w14:textId="77777777" w:rsidR="00633D8E" w:rsidRPr="00FB39F6" w:rsidRDefault="00633D8E" w:rsidP="00633D8E">
      <w:pPr>
        <w:numPr>
          <w:ilvl w:val="0"/>
          <w:numId w:val="47"/>
        </w:numPr>
        <w:tabs>
          <w:tab w:val="left" w:pos="567"/>
        </w:tabs>
        <w:suppressAutoHyphens/>
        <w:spacing w:before="120" w:after="120" w:line="360" w:lineRule="auto"/>
        <w:jc w:val="both"/>
        <w:rPr>
          <w:rFonts w:asciiTheme="minorHAnsi" w:hAnsiTheme="minorHAnsi" w:cstheme="minorHAnsi"/>
          <w:sz w:val="21"/>
          <w:szCs w:val="21"/>
        </w:rPr>
      </w:pPr>
      <w:r w:rsidRPr="00FB39F6">
        <w:rPr>
          <w:rFonts w:asciiTheme="minorHAnsi" w:hAnsiTheme="minorHAnsi" w:cstheme="minorHAnsi"/>
          <w:sz w:val="21"/>
          <w:szCs w:val="21"/>
        </w:rPr>
        <w:t>02.06.01.10.302.0007.2029.3.3.90.30.00 - Ficha 229 - Fonte 02</w:t>
      </w:r>
    </w:p>
    <w:p w14:paraId="2DD79614" w14:textId="77777777" w:rsidR="00633D8E" w:rsidRPr="00FB39F6" w:rsidRDefault="00633D8E" w:rsidP="00633D8E">
      <w:pPr>
        <w:numPr>
          <w:ilvl w:val="0"/>
          <w:numId w:val="47"/>
        </w:numPr>
        <w:tabs>
          <w:tab w:val="left" w:pos="567"/>
        </w:tabs>
        <w:suppressAutoHyphens/>
        <w:spacing w:before="120" w:after="120" w:line="360" w:lineRule="auto"/>
        <w:jc w:val="both"/>
        <w:rPr>
          <w:rFonts w:asciiTheme="minorHAnsi" w:hAnsiTheme="minorHAnsi" w:cstheme="minorHAnsi"/>
          <w:sz w:val="21"/>
          <w:szCs w:val="21"/>
        </w:rPr>
      </w:pPr>
      <w:r w:rsidRPr="00FB39F6">
        <w:rPr>
          <w:rFonts w:asciiTheme="minorHAnsi" w:hAnsiTheme="minorHAnsi" w:cstheme="minorHAnsi"/>
          <w:sz w:val="21"/>
          <w:szCs w:val="21"/>
        </w:rPr>
        <w:t>02.06.01.10.302.0007.2029.3.3.90.30.00 - Ficha 230 - Fonte 05</w:t>
      </w:r>
    </w:p>
    <w:p w14:paraId="42A55B27" w14:textId="77777777" w:rsidR="00633D8E" w:rsidRPr="00FB39F6" w:rsidRDefault="00633D8E" w:rsidP="00633D8E">
      <w:pPr>
        <w:numPr>
          <w:ilvl w:val="0"/>
          <w:numId w:val="47"/>
        </w:numPr>
        <w:tabs>
          <w:tab w:val="left" w:pos="567"/>
        </w:tabs>
        <w:suppressAutoHyphens/>
        <w:spacing w:before="120" w:after="120" w:line="360" w:lineRule="auto"/>
        <w:jc w:val="both"/>
        <w:rPr>
          <w:rFonts w:asciiTheme="minorHAnsi" w:hAnsiTheme="minorHAnsi" w:cstheme="minorHAnsi"/>
          <w:sz w:val="21"/>
          <w:szCs w:val="21"/>
        </w:rPr>
      </w:pPr>
      <w:r w:rsidRPr="00FB39F6">
        <w:rPr>
          <w:rFonts w:asciiTheme="minorHAnsi" w:hAnsiTheme="minorHAnsi" w:cstheme="minorHAnsi"/>
          <w:sz w:val="21"/>
          <w:szCs w:val="21"/>
        </w:rPr>
        <w:t>02.06.01.10.302.0007.2535.3.3.90.30.00 - Ficha 248 - Fonte 01</w:t>
      </w:r>
    </w:p>
    <w:p w14:paraId="5CA6B17F" w14:textId="77777777" w:rsidR="00633D8E" w:rsidRPr="00FB39F6" w:rsidRDefault="00633D8E" w:rsidP="00633D8E">
      <w:pPr>
        <w:numPr>
          <w:ilvl w:val="0"/>
          <w:numId w:val="47"/>
        </w:numPr>
        <w:tabs>
          <w:tab w:val="left" w:pos="567"/>
        </w:tabs>
        <w:suppressAutoHyphens/>
        <w:spacing w:before="120" w:after="120" w:line="360" w:lineRule="auto"/>
        <w:jc w:val="both"/>
        <w:rPr>
          <w:rFonts w:asciiTheme="minorHAnsi" w:hAnsiTheme="minorHAnsi" w:cstheme="minorHAnsi"/>
          <w:sz w:val="21"/>
          <w:szCs w:val="21"/>
        </w:rPr>
      </w:pPr>
      <w:r w:rsidRPr="00FB39F6">
        <w:rPr>
          <w:rFonts w:asciiTheme="minorHAnsi" w:hAnsiTheme="minorHAnsi" w:cstheme="minorHAnsi"/>
          <w:sz w:val="21"/>
          <w:szCs w:val="21"/>
        </w:rPr>
        <w:t>02.06.01.10.302.0007.2535.3.3.90.30.00 - Ficha 249 - Fonte 05</w:t>
      </w:r>
    </w:p>
    <w:p w14:paraId="01F4362C" w14:textId="77777777" w:rsidR="00633D8E" w:rsidRPr="00FB39F6" w:rsidRDefault="00633D8E" w:rsidP="00633D8E">
      <w:pPr>
        <w:tabs>
          <w:tab w:val="left" w:pos="567"/>
        </w:tabs>
        <w:spacing w:before="120" w:after="120" w:line="360" w:lineRule="auto"/>
        <w:jc w:val="both"/>
        <w:rPr>
          <w:rFonts w:asciiTheme="minorHAnsi" w:hAnsiTheme="minorHAnsi" w:cstheme="minorHAnsi"/>
          <w:sz w:val="21"/>
          <w:szCs w:val="21"/>
        </w:rPr>
      </w:pPr>
    </w:p>
    <w:p w14:paraId="10CEF214" w14:textId="77777777" w:rsidR="00633D8E" w:rsidRPr="00FB39F6" w:rsidRDefault="00633D8E" w:rsidP="00633D8E">
      <w:pPr>
        <w:numPr>
          <w:ilvl w:val="1"/>
          <w:numId w:val="46"/>
        </w:numPr>
        <w:pBdr>
          <w:top w:val="nil"/>
          <w:left w:val="nil"/>
          <w:bottom w:val="nil"/>
          <w:right w:val="nil"/>
          <w:between w:val="nil"/>
        </w:pBdr>
        <w:tabs>
          <w:tab w:val="left" w:pos="567"/>
        </w:tabs>
        <w:suppressAutoHyphens/>
        <w:spacing w:before="120" w:after="120" w:line="360" w:lineRule="auto"/>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A(s) dotação(</w:t>
      </w:r>
      <w:proofErr w:type="spellStart"/>
      <w:r w:rsidRPr="00FB39F6">
        <w:rPr>
          <w:rFonts w:asciiTheme="minorHAnsi" w:hAnsiTheme="minorHAnsi" w:cstheme="minorHAnsi"/>
          <w:color w:val="000000"/>
          <w:sz w:val="21"/>
          <w:szCs w:val="21"/>
        </w:rPr>
        <w:t>ões</w:t>
      </w:r>
      <w:proofErr w:type="spellEnd"/>
      <w:r w:rsidRPr="00FB39F6">
        <w:rPr>
          <w:rFonts w:asciiTheme="minorHAnsi" w:hAnsiTheme="minorHAnsi" w:cstheme="minorHAnsi"/>
          <w:color w:val="000000"/>
          <w:sz w:val="21"/>
          <w:szCs w:val="21"/>
        </w:rPr>
        <w:t>) relativa(s) aos exercícios financeiros subsequentes será(</w:t>
      </w:r>
      <w:proofErr w:type="spellStart"/>
      <w:r w:rsidRPr="00FB39F6">
        <w:rPr>
          <w:rFonts w:asciiTheme="minorHAnsi" w:hAnsiTheme="minorHAnsi" w:cstheme="minorHAnsi"/>
          <w:color w:val="000000"/>
          <w:sz w:val="21"/>
          <w:szCs w:val="21"/>
        </w:rPr>
        <w:t>ão</w:t>
      </w:r>
      <w:proofErr w:type="spellEnd"/>
      <w:r w:rsidRPr="00FB39F6">
        <w:rPr>
          <w:rFonts w:asciiTheme="minorHAnsi" w:hAnsiTheme="minorHAnsi" w:cstheme="minorHAnsi"/>
          <w:color w:val="000000"/>
          <w:sz w:val="21"/>
          <w:szCs w:val="21"/>
        </w:rPr>
        <w:t>) indicada(s) após aprovação da respectiva Lei Orçamentária e liberação dos créditos correspondentes, mediante apostilamento.</w:t>
      </w:r>
    </w:p>
    <w:p w14:paraId="138E240F" w14:textId="77777777" w:rsidR="000C0C1C" w:rsidRPr="00FF055B" w:rsidRDefault="000C0C1C" w:rsidP="005873D1">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p>
    <w:p w14:paraId="4E9A14FD" w14:textId="1DEC7C61" w:rsidR="00D34ABD" w:rsidRPr="00FF055B" w:rsidRDefault="00FF055B" w:rsidP="005873D1">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r w:rsidRPr="00FF055B">
        <w:rPr>
          <w:rFonts w:asciiTheme="minorHAnsi" w:hAnsiTheme="minorHAnsi" w:cstheme="minorHAnsi"/>
          <w:b/>
          <w:bCs/>
          <w:sz w:val="21"/>
          <w:szCs w:val="21"/>
        </w:rPr>
        <w:t xml:space="preserve">GESTORA DA ATA DE REGISTRO DE PREÇO: MARIANA DE SOUSA HOFACKER  </w:t>
      </w:r>
    </w:p>
    <w:p w14:paraId="41461798" w14:textId="69816757" w:rsidR="00FF055B" w:rsidRPr="00FF055B" w:rsidRDefault="00FF055B" w:rsidP="00FF055B">
      <w:pPr>
        <w:tabs>
          <w:tab w:val="left" w:pos="426"/>
        </w:tabs>
        <w:rPr>
          <w:rFonts w:asciiTheme="minorHAnsi" w:hAnsiTheme="minorHAnsi" w:cstheme="minorHAnsi"/>
          <w:b/>
          <w:bCs/>
          <w:sz w:val="21"/>
          <w:szCs w:val="21"/>
        </w:rPr>
      </w:pPr>
      <w:r w:rsidRPr="00FF055B">
        <w:rPr>
          <w:rFonts w:asciiTheme="minorHAnsi" w:hAnsiTheme="minorHAnsi" w:cstheme="minorHAnsi"/>
          <w:b/>
          <w:bCs/>
          <w:sz w:val="21"/>
          <w:szCs w:val="21"/>
        </w:rPr>
        <w:t>FISCAL DA ATA DE REGISTRO DE PREÇO: ANA GABRIELA DE SOUZA DOMINGOS</w:t>
      </w:r>
    </w:p>
    <w:p w14:paraId="39441F4E" w14:textId="39040892" w:rsidR="00D34ABD" w:rsidRPr="00FF055B" w:rsidRDefault="00D34ABD" w:rsidP="00FF055B">
      <w:pPr>
        <w:pBdr>
          <w:top w:val="nil"/>
          <w:left w:val="nil"/>
          <w:bottom w:val="nil"/>
          <w:right w:val="nil"/>
          <w:between w:val="nil"/>
        </w:pBdr>
        <w:tabs>
          <w:tab w:val="left" w:pos="567"/>
        </w:tabs>
        <w:spacing w:line="360" w:lineRule="auto"/>
        <w:jc w:val="both"/>
        <w:rPr>
          <w:rFonts w:asciiTheme="minorHAnsi" w:hAnsiTheme="minorHAnsi" w:cstheme="minorHAnsi"/>
          <w:b/>
          <w:bCs/>
          <w:sz w:val="21"/>
          <w:szCs w:val="21"/>
        </w:rPr>
      </w:pPr>
    </w:p>
    <w:p w14:paraId="4FA9AE96" w14:textId="77777777" w:rsidR="00D34ABD" w:rsidRPr="00633D8E" w:rsidRDefault="00D34ABD"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58A97577" w14:textId="77777777" w:rsidR="00D34ABD" w:rsidRPr="00633D8E" w:rsidRDefault="00D34ABD"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49B61B8A" w14:textId="77777777" w:rsidR="002F635E" w:rsidRPr="00633D8E" w:rsidRDefault="002F635E"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681D9713" w14:textId="77777777" w:rsidR="002F635E" w:rsidRDefault="002F635E"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07B164A9" w14:textId="77777777" w:rsidR="002F635E" w:rsidRDefault="002F635E"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3B2EA0FA" w14:textId="77777777" w:rsidR="002F635E" w:rsidRDefault="002F635E"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35BE6F73" w14:textId="77777777" w:rsidR="002F635E" w:rsidRDefault="002F635E"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07188D8A" w14:textId="77777777" w:rsidR="002F635E" w:rsidRDefault="002F635E"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050CEF62" w14:textId="77777777" w:rsidR="00FF055B" w:rsidRDefault="00FF055B"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57050952" w14:textId="77777777" w:rsidR="00FF055B" w:rsidRDefault="00FF055B"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6F8200A0" w14:textId="77777777" w:rsidR="00FF055B" w:rsidRDefault="00FF055B"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780764AE" w14:textId="77777777" w:rsidR="00FF055B" w:rsidRDefault="00FF055B"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105566C7" w14:textId="77777777" w:rsidR="00FF055B" w:rsidRDefault="00FF055B"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5014541F" w14:textId="77777777" w:rsidR="000C0C1C" w:rsidRDefault="000C0C1C"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2163C89E" w14:textId="77777777" w:rsidR="001C5BC5" w:rsidRDefault="001C5BC5"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p w14:paraId="7A8DC98C" w14:textId="77777777" w:rsidR="001C5BC5" w:rsidRDefault="001C5BC5" w:rsidP="00FF055B">
      <w:pPr>
        <w:pBdr>
          <w:top w:val="nil"/>
          <w:left w:val="nil"/>
          <w:bottom w:val="nil"/>
          <w:right w:val="nil"/>
          <w:between w:val="nil"/>
        </w:pBdr>
        <w:tabs>
          <w:tab w:val="left" w:pos="567"/>
        </w:tabs>
        <w:spacing w:line="360" w:lineRule="auto"/>
        <w:jc w:val="both"/>
        <w:rPr>
          <w:rFonts w:asciiTheme="minorHAnsi" w:hAnsiTheme="minorHAnsi" w:cstheme="minorHAnsi"/>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6A65A8F5" w14:textId="77777777" w:rsidR="00FB39F6" w:rsidRPr="00FB39F6" w:rsidRDefault="00FB39F6" w:rsidP="00FB39F6">
      <w:pPr>
        <w:pStyle w:val="Default"/>
        <w:numPr>
          <w:ilvl w:val="0"/>
          <w:numId w:val="13"/>
        </w:numPr>
        <w:rPr>
          <w:rFonts w:asciiTheme="minorHAnsi" w:hAnsiTheme="minorHAnsi" w:cstheme="minorHAnsi"/>
          <w:sz w:val="22"/>
          <w:szCs w:val="22"/>
        </w:rPr>
      </w:pPr>
      <w:bookmarkStart w:id="20" w:name="_heading=h.s7dmmguebea0" w:colFirst="0" w:colLast="0"/>
      <w:bookmarkEnd w:id="20"/>
    </w:p>
    <w:p w14:paraId="0C7CF3A3" w14:textId="120BD135" w:rsidR="00633D8E" w:rsidRPr="00FB39F6" w:rsidRDefault="00633D8E" w:rsidP="00FB39F6">
      <w:pPr>
        <w:pStyle w:val="Default"/>
        <w:numPr>
          <w:ilvl w:val="0"/>
          <w:numId w:val="13"/>
        </w:numPr>
        <w:jc w:val="center"/>
        <w:rPr>
          <w:rFonts w:asciiTheme="minorHAnsi" w:hAnsiTheme="minorHAnsi" w:cstheme="minorHAnsi"/>
          <w:sz w:val="22"/>
          <w:szCs w:val="22"/>
        </w:rPr>
      </w:pPr>
      <w:r w:rsidRPr="00FB39F6">
        <w:rPr>
          <w:rFonts w:asciiTheme="minorHAnsi" w:hAnsiTheme="minorHAnsi" w:cstheme="minorHAnsi"/>
          <w:b/>
          <w:bCs/>
          <w:color w:val="auto"/>
          <w:sz w:val="21"/>
          <w:szCs w:val="21"/>
        </w:rPr>
        <w:t>ESTUDO TÉCNICO PRELIMINAR</w:t>
      </w:r>
    </w:p>
    <w:tbl>
      <w:tblPr>
        <w:tblW w:w="93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1"/>
        <w:gridCol w:w="3260"/>
      </w:tblGrid>
      <w:tr w:rsidR="00633D8E" w:rsidRPr="00740E36" w14:paraId="54058D0F" w14:textId="77777777" w:rsidTr="003D232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09B61D9" w14:textId="77777777" w:rsidR="00633D8E" w:rsidRPr="00740E36" w:rsidRDefault="00633D8E" w:rsidP="003D232F">
            <w:pPr>
              <w:rPr>
                <w:rFonts w:asciiTheme="minorHAnsi" w:hAnsiTheme="minorHAnsi" w:cstheme="minorHAnsi"/>
                <w:b/>
                <w:color w:val="000000"/>
                <w:sz w:val="21"/>
                <w:szCs w:val="21"/>
              </w:rPr>
            </w:pPr>
            <w:r w:rsidRPr="00740E36">
              <w:rPr>
                <w:rFonts w:asciiTheme="minorHAnsi" w:hAnsiTheme="minorHAnsi" w:cstheme="minorHAnsi"/>
                <w:b/>
                <w:color w:val="000000"/>
                <w:sz w:val="21"/>
                <w:szCs w:val="21"/>
              </w:rPr>
              <w:t>Órgão:</w:t>
            </w:r>
            <w:r w:rsidRPr="00740E36">
              <w:rPr>
                <w:rFonts w:asciiTheme="minorHAnsi" w:hAnsiTheme="minorHAnsi" w:cstheme="minorHAnsi"/>
                <w:b/>
                <w:sz w:val="21"/>
                <w:szCs w:val="21"/>
              </w:rPr>
              <w:t> </w:t>
            </w:r>
            <w:r w:rsidRPr="00740E36">
              <w:rPr>
                <w:rFonts w:asciiTheme="minorHAnsi" w:hAnsiTheme="minorHAnsi" w:cstheme="minorHAnsi"/>
                <w:sz w:val="21"/>
                <w:szCs w:val="21"/>
              </w:rPr>
              <w:t>Prefeitura Municipal de Santa Branca</w:t>
            </w:r>
          </w:p>
        </w:tc>
      </w:tr>
      <w:tr w:rsidR="00633D8E" w:rsidRPr="00740E36" w14:paraId="73DB1A3D" w14:textId="77777777" w:rsidTr="003D232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401605F" w14:textId="77777777" w:rsidR="00633D8E" w:rsidRPr="00740E36" w:rsidRDefault="00633D8E" w:rsidP="003D232F">
            <w:pPr>
              <w:rPr>
                <w:rFonts w:asciiTheme="minorHAnsi" w:hAnsiTheme="minorHAnsi" w:cstheme="minorHAnsi"/>
                <w:b/>
                <w:color w:val="000000"/>
                <w:sz w:val="21"/>
                <w:szCs w:val="21"/>
              </w:rPr>
            </w:pPr>
            <w:r w:rsidRPr="00740E36">
              <w:rPr>
                <w:rFonts w:asciiTheme="minorHAnsi" w:hAnsiTheme="minorHAnsi" w:cstheme="minorHAnsi"/>
                <w:b/>
                <w:color w:val="000000"/>
                <w:sz w:val="21"/>
                <w:szCs w:val="21"/>
              </w:rPr>
              <w:t xml:space="preserve">Unidade executora / Setor requisitante: </w:t>
            </w:r>
            <w:r w:rsidRPr="00740E36">
              <w:rPr>
                <w:rFonts w:asciiTheme="minorHAnsi" w:hAnsiTheme="minorHAnsi" w:cstheme="minorHAnsi"/>
                <w:sz w:val="21"/>
                <w:szCs w:val="21"/>
              </w:rPr>
              <w:t>Secretaria Municipal de Santa Branca</w:t>
            </w:r>
          </w:p>
        </w:tc>
      </w:tr>
      <w:tr w:rsidR="00633D8E" w:rsidRPr="00740E36" w14:paraId="76722022" w14:textId="77777777" w:rsidTr="003D232F">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378A8E92" w14:textId="77777777" w:rsidR="00633D8E" w:rsidRPr="00740E36" w:rsidRDefault="00633D8E" w:rsidP="003D232F">
            <w:pPr>
              <w:rPr>
                <w:rFonts w:asciiTheme="minorHAnsi" w:hAnsiTheme="minorHAnsi" w:cstheme="minorHAnsi"/>
                <w:color w:val="000000"/>
                <w:sz w:val="21"/>
                <w:szCs w:val="21"/>
              </w:rPr>
            </w:pPr>
            <w:r w:rsidRPr="00740E36">
              <w:rPr>
                <w:rFonts w:asciiTheme="minorHAnsi" w:hAnsiTheme="minorHAnsi" w:cstheme="minorHAnsi"/>
                <w:b/>
                <w:color w:val="000000"/>
                <w:sz w:val="21"/>
                <w:szCs w:val="21"/>
              </w:rPr>
              <w:t xml:space="preserve">Responsável: </w:t>
            </w:r>
            <w:r w:rsidRPr="00740E36">
              <w:rPr>
                <w:rFonts w:asciiTheme="minorHAnsi" w:hAnsiTheme="minorHAnsi" w:cstheme="minorHAnsi"/>
                <w:sz w:val="21"/>
                <w:szCs w:val="21"/>
              </w:rPr>
              <w:t>Ana Gabriela de Souza Domingos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8C4CFB" w14:textId="77777777" w:rsidR="00633D8E" w:rsidRPr="00740E36" w:rsidRDefault="00633D8E" w:rsidP="003D232F">
            <w:pPr>
              <w:rPr>
                <w:rFonts w:asciiTheme="minorHAnsi" w:hAnsiTheme="minorHAnsi" w:cstheme="minorHAnsi"/>
                <w:color w:val="000000"/>
                <w:sz w:val="21"/>
                <w:szCs w:val="21"/>
              </w:rPr>
            </w:pPr>
            <w:r w:rsidRPr="00740E36">
              <w:rPr>
                <w:rFonts w:asciiTheme="minorHAnsi" w:hAnsiTheme="minorHAnsi" w:cstheme="minorHAnsi"/>
                <w:b/>
                <w:color w:val="000000"/>
                <w:sz w:val="21"/>
                <w:szCs w:val="21"/>
              </w:rPr>
              <w:t xml:space="preserve">Matrícula: </w:t>
            </w:r>
            <w:r w:rsidRPr="00740E36">
              <w:rPr>
                <w:rFonts w:asciiTheme="minorHAnsi" w:hAnsiTheme="minorHAnsi" w:cstheme="minorHAnsi"/>
                <w:sz w:val="21"/>
                <w:szCs w:val="21"/>
              </w:rPr>
              <w:t>13451</w:t>
            </w:r>
          </w:p>
        </w:tc>
      </w:tr>
      <w:tr w:rsidR="00633D8E" w:rsidRPr="00740E36" w14:paraId="7C63FE12" w14:textId="77777777" w:rsidTr="003D232F">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47A839" w14:textId="77777777" w:rsidR="00633D8E" w:rsidRPr="00740E36" w:rsidRDefault="00633D8E" w:rsidP="003D232F">
            <w:pPr>
              <w:rPr>
                <w:rFonts w:asciiTheme="minorHAnsi" w:hAnsiTheme="minorHAnsi" w:cstheme="minorHAnsi"/>
                <w:b/>
                <w:color w:val="000000"/>
                <w:sz w:val="21"/>
                <w:szCs w:val="21"/>
              </w:rPr>
            </w:pPr>
            <w:r w:rsidRPr="00740E36">
              <w:rPr>
                <w:rFonts w:asciiTheme="minorHAnsi" w:hAnsiTheme="minorHAnsi" w:cstheme="minorHAnsi"/>
                <w:b/>
                <w:color w:val="000000"/>
                <w:sz w:val="21"/>
                <w:szCs w:val="21"/>
              </w:rPr>
              <w:t>E-mail:</w:t>
            </w:r>
            <w:r w:rsidRPr="00740E36">
              <w:rPr>
                <w:rFonts w:asciiTheme="minorHAnsi" w:hAnsiTheme="minorHAnsi" w:cstheme="minorHAnsi"/>
                <w:b/>
                <w:sz w:val="21"/>
                <w:szCs w:val="21"/>
              </w:rPr>
              <w:t> </w:t>
            </w:r>
            <w:r w:rsidRPr="00740E36">
              <w:rPr>
                <w:rFonts w:asciiTheme="minorHAnsi" w:hAnsiTheme="minorHAnsi" w:cstheme="minorHAnsi"/>
                <w:sz w:val="21"/>
                <w:szCs w:val="21"/>
              </w:rPr>
              <w:t>santabranca@santabranca.sp.gov.br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F0D4D87" w14:textId="6ECFE163" w:rsidR="00633D8E" w:rsidRPr="00740E36" w:rsidRDefault="00633D8E" w:rsidP="003D232F">
            <w:pPr>
              <w:rPr>
                <w:rFonts w:asciiTheme="minorHAnsi" w:hAnsiTheme="minorHAnsi" w:cstheme="minorHAnsi"/>
                <w:b/>
                <w:color w:val="000000"/>
                <w:sz w:val="21"/>
                <w:szCs w:val="21"/>
              </w:rPr>
            </w:pPr>
            <w:r w:rsidRPr="00740E36">
              <w:rPr>
                <w:rFonts w:asciiTheme="minorHAnsi" w:hAnsiTheme="minorHAnsi" w:cstheme="minorHAnsi"/>
                <w:b/>
                <w:color w:val="000000"/>
                <w:sz w:val="21"/>
                <w:szCs w:val="21"/>
              </w:rPr>
              <w:t>Processo:</w:t>
            </w:r>
            <w:r w:rsidR="00FF055B">
              <w:rPr>
                <w:rFonts w:asciiTheme="minorHAnsi" w:hAnsiTheme="minorHAnsi" w:cstheme="minorHAnsi"/>
                <w:b/>
                <w:color w:val="000000"/>
                <w:sz w:val="21"/>
                <w:szCs w:val="21"/>
              </w:rPr>
              <w:t xml:space="preserve"> 777/2025</w:t>
            </w:r>
          </w:p>
        </w:tc>
      </w:tr>
    </w:tbl>
    <w:p w14:paraId="2316E410"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b/>
          <w:sz w:val="21"/>
          <w:szCs w:val="21"/>
        </w:rPr>
      </w:pPr>
    </w:p>
    <w:p w14:paraId="40380677" w14:textId="77777777" w:rsidR="00633D8E" w:rsidRPr="00FB39F6" w:rsidRDefault="00633D8E" w:rsidP="00633D8E">
      <w:pPr>
        <w:pStyle w:val="Ttulo2"/>
        <w:numPr>
          <w:ilvl w:val="0"/>
          <w:numId w:val="48"/>
        </w:numPr>
        <w:spacing w:line="360" w:lineRule="auto"/>
        <w:ind w:left="567" w:right="-2"/>
        <w:jc w:val="both"/>
        <w:rPr>
          <w:rFonts w:asciiTheme="minorHAnsi" w:hAnsiTheme="minorHAnsi" w:cstheme="minorHAnsi"/>
          <w:i w:val="0"/>
          <w:iCs w:val="0"/>
          <w:sz w:val="21"/>
          <w:szCs w:val="21"/>
        </w:rPr>
      </w:pPr>
      <w:bookmarkStart w:id="21" w:name="_heading=h.qu7n5o8jdzfk" w:colFirst="0" w:colLast="0"/>
      <w:bookmarkEnd w:id="21"/>
      <w:r w:rsidRPr="00FB39F6">
        <w:rPr>
          <w:rFonts w:asciiTheme="minorHAnsi" w:hAnsiTheme="minorHAnsi" w:cstheme="minorHAnsi"/>
          <w:i w:val="0"/>
          <w:iCs w:val="0"/>
          <w:sz w:val="21"/>
          <w:szCs w:val="21"/>
        </w:rPr>
        <w:t>DESCRIÇÃO DA NECESSIDADE PÚBLICA</w:t>
      </w:r>
    </w:p>
    <w:p w14:paraId="405CD61A" w14:textId="77777777" w:rsidR="00633D8E" w:rsidRPr="00FB39F6" w:rsidRDefault="00633D8E" w:rsidP="00633D8E">
      <w:pPr>
        <w:pBdr>
          <w:top w:val="nil"/>
          <w:left w:val="nil"/>
          <w:bottom w:val="nil"/>
          <w:right w:val="nil"/>
          <w:between w:val="nil"/>
        </w:pBdr>
        <w:spacing w:line="360" w:lineRule="auto"/>
        <w:ind w:right="-2"/>
        <w:jc w:val="both"/>
        <w:rPr>
          <w:rFonts w:asciiTheme="minorHAnsi" w:hAnsiTheme="minorHAnsi" w:cstheme="minorHAnsi"/>
          <w:sz w:val="21"/>
          <w:szCs w:val="21"/>
        </w:rPr>
      </w:pPr>
    </w:p>
    <w:p w14:paraId="448E793D"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FB39F6">
        <w:rPr>
          <w:rFonts w:asciiTheme="minorHAnsi" w:hAnsiTheme="minorHAnsi" w:cstheme="minorHAnsi"/>
          <w:color w:val="000000"/>
          <w:sz w:val="21"/>
          <w:szCs w:val="21"/>
        </w:rPr>
        <w:t>A Prefeitura Municipal de Santa Branca, por meio da Secretaria Municipal de Santa Branca, realiza pregão para registro de preços dos materiais médico hospitalares do grupo I</w:t>
      </w:r>
      <w:r w:rsidRPr="00FB39F6">
        <w:rPr>
          <w:rFonts w:asciiTheme="minorHAnsi" w:hAnsiTheme="minorHAnsi" w:cstheme="minorHAnsi"/>
          <w:sz w:val="21"/>
          <w:szCs w:val="21"/>
        </w:rPr>
        <w:t>V</w:t>
      </w:r>
      <w:r w:rsidRPr="00FB39F6">
        <w:rPr>
          <w:rFonts w:asciiTheme="minorHAnsi" w:hAnsiTheme="minorHAnsi" w:cstheme="minorHAnsi"/>
          <w:color w:val="000000"/>
          <w:sz w:val="21"/>
          <w:szCs w:val="21"/>
        </w:rPr>
        <w:t xml:space="preserve"> destinados para uso nos atendimentos dos pacientes realizados nas unidades de saúde tanto pertencentes a Atenção Primária quanto da Unidade de Urgência e Emergência do sistema municipal de saúde para a garantia de compra a um menor custo, destinados a distribuição destes insumos à esses pacientes apoiando as ações de saúde do município.</w:t>
      </w:r>
    </w:p>
    <w:p w14:paraId="7BE8CB13" w14:textId="77777777" w:rsidR="00633D8E" w:rsidRPr="00FB39F6" w:rsidRDefault="00633D8E" w:rsidP="00633D8E">
      <w:pPr>
        <w:pStyle w:val="Ttulo2"/>
        <w:numPr>
          <w:ilvl w:val="0"/>
          <w:numId w:val="48"/>
        </w:numPr>
        <w:spacing w:line="360" w:lineRule="auto"/>
        <w:ind w:left="567" w:right="-2"/>
        <w:jc w:val="both"/>
        <w:rPr>
          <w:rFonts w:asciiTheme="minorHAnsi" w:hAnsiTheme="minorHAnsi" w:cstheme="minorHAnsi"/>
          <w:i w:val="0"/>
          <w:iCs w:val="0"/>
          <w:sz w:val="21"/>
          <w:szCs w:val="21"/>
        </w:rPr>
      </w:pPr>
      <w:bookmarkStart w:id="22" w:name="_heading=h.td2pcp6d83yk" w:colFirst="0" w:colLast="0"/>
      <w:bookmarkEnd w:id="22"/>
      <w:r w:rsidRPr="00FB39F6">
        <w:rPr>
          <w:rFonts w:asciiTheme="minorHAnsi" w:hAnsiTheme="minorHAnsi" w:cstheme="minorHAnsi"/>
          <w:i w:val="0"/>
          <w:iCs w:val="0"/>
          <w:sz w:val="21"/>
          <w:szCs w:val="21"/>
        </w:rPr>
        <w:t>PREVISÃO NO PLANO DE CONTRATAÇÕES ANUAL</w:t>
      </w:r>
    </w:p>
    <w:p w14:paraId="2CC38885" w14:textId="77777777" w:rsidR="00633D8E" w:rsidRPr="00FB39F6" w:rsidRDefault="00633D8E" w:rsidP="00633D8E">
      <w:pPr>
        <w:pBdr>
          <w:top w:val="nil"/>
          <w:left w:val="nil"/>
          <w:bottom w:val="nil"/>
          <w:right w:val="nil"/>
          <w:between w:val="nil"/>
        </w:pBdr>
        <w:spacing w:line="360" w:lineRule="auto"/>
        <w:ind w:right="-2"/>
        <w:jc w:val="both"/>
        <w:rPr>
          <w:rFonts w:asciiTheme="minorHAnsi" w:hAnsiTheme="minorHAnsi" w:cstheme="minorHAnsi"/>
          <w:sz w:val="21"/>
          <w:szCs w:val="21"/>
        </w:rPr>
      </w:pPr>
    </w:p>
    <w:p w14:paraId="64593074"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FB39F6">
        <w:rPr>
          <w:rFonts w:asciiTheme="minorHAnsi" w:hAnsiTheme="minorHAnsi" w:cstheme="minorHAnsi"/>
          <w:color w:val="000000"/>
          <w:sz w:val="21"/>
          <w:szCs w:val="21"/>
        </w:rPr>
        <w:t>A aquisição em tela está prevista no Plano de Compras Anual 202</w:t>
      </w:r>
      <w:r w:rsidRPr="00FB39F6">
        <w:rPr>
          <w:rFonts w:asciiTheme="minorHAnsi" w:hAnsiTheme="minorHAnsi" w:cstheme="minorHAnsi"/>
          <w:sz w:val="21"/>
          <w:szCs w:val="21"/>
        </w:rPr>
        <w:t>5</w:t>
      </w:r>
      <w:r w:rsidRPr="00FB39F6">
        <w:rPr>
          <w:rFonts w:asciiTheme="minorHAnsi" w:hAnsiTheme="minorHAnsi" w:cstheme="minorHAnsi"/>
          <w:color w:val="000000"/>
          <w:sz w:val="21"/>
          <w:szCs w:val="21"/>
        </w:rPr>
        <w:t xml:space="preserve">, sob o item </w:t>
      </w:r>
      <w:r w:rsidRPr="00FB39F6">
        <w:rPr>
          <w:rFonts w:asciiTheme="minorHAnsi" w:hAnsiTheme="minorHAnsi" w:cstheme="minorHAnsi"/>
          <w:sz w:val="21"/>
          <w:szCs w:val="21"/>
        </w:rPr>
        <w:t>6</w:t>
      </w:r>
      <w:r w:rsidRPr="00FB39F6">
        <w:rPr>
          <w:rFonts w:asciiTheme="minorHAnsi" w:hAnsiTheme="minorHAnsi" w:cstheme="minorHAnsi"/>
          <w:color w:val="000000"/>
          <w:sz w:val="21"/>
          <w:szCs w:val="21"/>
        </w:rPr>
        <w:t xml:space="preserve"> – Secretaria Municipal de Saúde, subitem </w:t>
      </w:r>
      <w:r w:rsidRPr="00FB39F6">
        <w:rPr>
          <w:rFonts w:asciiTheme="minorHAnsi" w:hAnsiTheme="minorHAnsi" w:cstheme="minorHAnsi"/>
          <w:sz w:val="21"/>
          <w:szCs w:val="21"/>
        </w:rPr>
        <w:t>6.17</w:t>
      </w:r>
      <w:r w:rsidRPr="00FB39F6">
        <w:rPr>
          <w:rFonts w:asciiTheme="minorHAnsi" w:hAnsiTheme="minorHAnsi" w:cstheme="minorHAnsi"/>
          <w:color w:val="000000"/>
          <w:sz w:val="21"/>
          <w:szCs w:val="21"/>
        </w:rPr>
        <w:t xml:space="preserve"> – Material Hospitalar.</w:t>
      </w:r>
    </w:p>
    <w:p w14:paraId="675A8BD7" w14:textId="77777777" w:rsidR="00633D8E" w:rsidRPr="00FB39F6" w:rsidRDefault="00633D8E" w:rsidP="00FB39F6">
      <w:pPr>
        <w:pBdr>
          <w:top w:val="nil"/>
          <w:left w:val="nil"/>
          <w:bottom w:val="nil"/>
          <w:right w:val="nil"/>
          <w:between w:val="nil"/>
        </w:pBdr>
        <w:spacing w:line="360" w:lineRule="auto"/>
        <w:ind w:right="-2"/>
        <w:jc w:val="both"/>
        <w:rPr>
          <w:rFonts w:asciiTheme="minorHAnsi" w:hAnsiTheme="minorHAnsi" w:cstheme="minorHAnsi"/>
          <w:sz w:val="21"/>
          <w:szCs w:val="21"/>
        </w:rPr>
      </w:pPr>
    </w:p>
    <w:p w14:paraId="17B3AD32" w14:textId="77777777" w:rsidR="00633D8E" w:rsidRPr="00FB39F6" w:rsidRDefault="00633D8E" w:rsidP="00633D8E">
      <w:pPr>
        <w:pStyle w:val="Ttulo2"/>
        <w:numPr>
          <w:ilvl w:val="0"/>
          <w:numId w:val="48"/>
        </w:numPr>
        <w:spacing w:line="360" w:lineRule="auto"/>
        <w:ind w:left="567" w:right="-2"/>
        <w:jc w:val="both"/>
        <w:rPr>
          <w:rFonts w:asciiTheme="minorHAnsi" w:hAnsiTheme="minorHAnsi" w:cstheme="minorHAnsi"/>
          <w:i w:val="0"/>
          <w:iCs w:val="0"/>
          <w:sz w:val="21"/>
          <w:szCs w:val="21"/>
        </w:rPr>
      </w:pPr>
      <w:bookmarkStart w:id="23" w:name="_heading=h.nbukivnkd8ld" w:colFirst="0" w:colLast="0"/>
      <w:bookmarkEnd w:id="23"/>
      <w:r w:rsidRPr="00FB39F6">
        <w:rPr>
          <w:rFonts w:asciiTheme="minorHAnsi" w:hAnsiTheme="minorHAnsi" w:cstheme="minorHAnsi"/>
          <w:i w:val="0"/>
          <w:iCs w:val="0"/>
          <w:sz w:val="21"/>
          <w:szCs w:val="21"/>
        </w:rPr>
        <w:t>REQUISITOS DA CONTRATAÇÃO</w:t>
      </w:r>
    </w:p>
    <w:p w14:paraId="630814D4" w14:textId="77777777" w:rsidR="00633D8E" w:rsidRPr="00FB39F6" w:rsidRDefault="00633D8E" w:rsidP="00633D8E">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4813F5A9"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FB39F6">
        <w:rPr>
          <w:rFonts w:asciiTheme="minorHAnsi" w:hAnsiTheme="minorHAnsi" w:cstheme="minorHAnsi"/>
          <w:sz w:val="21"/>
          <w:szCs w:val="21"/>
        </w:rPr>
        <w:t>comprovam</w:t>
      </w:r>
      <w:r w:rsidRPr="00FB39F6">
        <w:rPr>
          <w:rFonts w:asciiTheme="minorHAnsi" w:hAnsiTheme="minorHAnsi" w:cstheme="minorHAnsi"/>
          <w:color w:val="000000"/>
          <w:sz w:val="21"/>
          <w:szCs w:val="21"/>
        </w:rPr>
        <w:t xml:space="preserve"> que o número do registro indicado na proposta comercial permanece válido para os itens abaixo relacionados. Serão aceitos protocolos com peticionamento em até 180 dias antes do vencimento do registro do produto, nos termos do RDC/ANVISA Nº 250/2004;</w:t>
      </w:r>
    </w:p>
    <w:p w14:paraId="40C43CC5"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As empresas deverão apresentar a ficha técnica ou documento que contenha as informações técnicas do produto para todos os itens;</w:t>
      </w:r>
    </w:p>
    <w:p w14:paraId="435C2C61"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lastRenderedPageBreak/>
        <w:t>Alvará de Funcionamento ou Licença de Funcionamento, com validade em vigor, expedido por órgão competente da Vigilância Sanitária;</w:t>
      </w:r>
    </w:p>
    <w:p w14:paraId="421F64C6"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Apresentar Autorização de Funcionamento, expedida pela Secretaria da Vigilância Sanitária do Ministério da Saúde;</w:t>
      </w:r>
    </w:p>
    <w:p w14:paraId="4969CA1C"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Deverá conter impresso na embalagem os dados de identificação do produto, nome do fabricante, número do lote, data de validade e fabricação, instruções de uso e armazenagem;</w:t>
      </w:r>
    </w:p>
    <w:p w14:paraId="7A7B6744"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FB39F6">
        <w:rPr>
          <w:rFonts w:asciiTheme="minorHAnsi" w:hAnsiTheme="minorHAnsi" w:cstheme="minorHAnsi"/>
          <w:color w:val="000000"/>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p>
    <w:p w14:paraId="502D877C" w14:textId="77777777" w:rsidR="00633D8E" w:rsidRPr="00FB39F6" w:rsidRDefault="00633D8E" w:rsidP="00633D8E">
      <w:pPr>
        <w:pStyle w:val="Ttulo2"/>
        <w:numPr>
          <w:ilvl w:val="0"/>
          <w:numId w:val="48"/>
        </w:numPr>
        <w:spacing w:line="360" w:lineRule="auto"/>
        <w:ind w:left="567" w:right="-2"/>
        <w:jc w:val="both"/>
        <w:rPr>
          <w:rFonts w:asciiTheme="minorHAnsi" w:hAnsiTheme="minorHAnsi" w:cstheme="minorHAnsi"/>
          <w:i w:val="0"/>
          <w:iCs w:val="0"/>
          <w:sz w:val="21"/>
          <w:szCs w:val="21"/>
        </w:rPr>
      </w:pPr>
      <w:bookmarkStart w:id="24" w:name="_heading=h.cggt2udtltay" w:colFirst="0" w:colLast="0"/>
      <w:bookmarkEnd w:id="24"/>
      <w:r w:rsidRPr="00FB39F6">
        <w:rPr>
          <w:rFonts w:asciiTheme="minorHAnsi" w:hAnsiTheme="minorHAnsi" w:cstheme="minorHAnsi"/>
          <w:i w:val="0"/>
          <w:iCs w:val="0"/>
          <w:sz w:val="21"/>
          <w:szCs w:val="21"/>
        </w:rPr>
        <w:t>ESTIMATIVAS DE QUANTIDADE</w:t>
      </w:r>
    </w:p>
    <w:p w14:paraId="7DB37CE1" w14:textId="77777777" w:rsidR="00633D8E" w:rsidRPr="00FB39F6" w:rsidRDefault="00633D8E" w:rsidP="00633D8E">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69CAC5F6"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FB39F6">
        <w:rPr>
          <w:rFonts w:asciiTheme="minorHAnsi" w:hAnsiTheme="minorHAnsi" w:cstheme="minorHAnsi"/>
          <w:color w:val="000000"/>
          <w:sz w:val="21"/>
          <w:szCs w:val="21"/>
        </w:rPr>
        <w:t>A Prefeitura Municipal de Santa Branca não estará obrigada a adquirir os quantitativos dispostos neste Estudo Técnico Preliminar, devendo adquirir os itens de acordo com a sua necessidade e os que não forem adquiridos imediatamente ficarão registrados em ATA.</w:t>
      </w:r>
    </w:p>
    <w:p w14:paraId="231962E2"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FB39F6">
        <w:rPr>
          <w:rFonts w:asciiTheme="minorHAnsi" w:hAnsiTheme="minorHAnsi" w:cstheme="minorHAnsi"/>
          <w:sz w:val="21"/>
          <w:szCs w:val="21"/>
        </w:rPr>
        <w:t>Salienta-se que os itens elencados 1-9 restaram deserto ou fracasso em processo licitatório anterior e está sendo efetuada nova tentativa de aquisição, já o item 10 foi quantificado equivocadamente em processo licitatório anterior e está sendo licitado novamente a fim de suprir corretamente a demanda dimensionada.</w:t>
      </w:r>
    </w:p>
    <w:p w14:paraId="1FF33CE3"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FB39F6">
        <w:rPr>
          <w:rFonts w:asciiTheme="minorHAnsi" w:hAnsiTheme="minorHAnsi" w:cstheme="minorHAnsi"/>
          <w:sz w:val="21"/>
          <w:szCs w:val="21"/>
        </w:rPr>
        <w:t>Os quantitativos dos itens estão dimensionados com base nas médias atuais de consumo mensal do ano de 2023 nas unidades de saúde.</w:t>
      </w:r>
    </w:p>
    <w:p w14:paraId="5173A090" w14:textId="77777777" w:rsidR="00633D8E" w:rsidRPr="00FB39F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FB39F6">
        <w:rPr>
          <w:rFonts w:asciiTheme="minorHAnsi" w:hAnsiTheme="minorHAnsi" w:cstheme="minorHAnsi"/>
          <w:sz w:val="21"/>
          <w:szCs w:val="21"/>
        </w:rPr>
        <w:t>Foram considerados os seguintes parâmetros para o dimensionamento das demandas:</w:t>
      </w:r>
    </w:p>
    <w:p w14:paraId="5BE394D2" w14:textId="77777777" w:rsidR="00633D8E" w:rsidRPr="00FB39F6" w:rsidRDefault="00633D8E" w:rsidP="00633D8E">
      <w:pPr>
        <w:numPr>
          <w:ilvl w:val="0"/>
          <w:numId w:val="49"/>
        </w:numPr>
        <w:pBdr>
          <w:top w:val="nil"/>
          <w:left w:val="nil"/>
          <w:bottom w:val="nil"/>
          <w:right w:val="nil"/>
          <w:between w:val="nil"/>
        </w:pBdr>
        <w:suppressAutoHyphens/>
        <w:spacing w:line="360" w:lineRule="auto"/>
        <w:ind w:right="-2"/>
        <w:jc w:val="both"/>
        <w:rPr>
          <w:rFonts w:asciiTheme="minorHAnsi" w:hAnsiTheme="minorHAnsi" w:cstheme="minorHAnsi"/>
          <w:sz w:val="21"/>
          <w:szCs w:val="21"/>
        </w:rPr>
      </w:pPr>
      <w:r w:rsidRPr="00FB39F6">
        <w:rPr>
          <w:rFonts w:asciiTheme="minorHAnsi" w:hAnsiTheme="minorHAnsi" w:cstheme="minorHAnsi"/>
          <w:sz w:val="21"/>
          <w:szCs w:val="21"/>
        </w:rPr>
        <w:t>Eventuais faltas dos itens no mercado e demais eventos que possam vir a afetar diretamente o fornecimento dos itens ao longo da vigência da aquisição.</w:t>
      </w:r>
    </w:p>
    <w:p w14:paraId="44D11454"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sz w:val="21"/>
          <w:szCs w:val="21"/>
        </w:rPr>
      </w:pPr>
    </w:p>
    <w:tbl>
      <w:tblPr>
        <w:tblW w:w="9375" w:type="dxa"/>
        <w:tblBorders>
          <w:top w:val="nil"/>
          <w:left w:val="nil"/>
          <w:bottom w:val="nil"/>
          <w:right w:val="nil"/>
          <w:insideH w:val="nil"/>
          <w:insideV w:val="nil"/>
        </w:tblBorders>
        <w:tblLayout w:type="fixed"/>
        <w:tblLook w:val="0600" w:firstRow="0" w:lastRow="0" w:firstColumn="0" w:lastColumn="0" w:noHBand="1" w:noVBand="1"/>
      </w:tblPr>
      <w:tblGrid>
        <w:gridCol w:w="735"/>
        <w:gridCol w:w="3226"/>
        <w:gridCol w:w="2789"/>
        <w:gridCol w:w="1335"/>
        <w:gridCol w:w="1290"/>
      </w:tblGrid>
      <w:tr w:rsidR="00633D8E" w:rsidRPr="00740E36" w14:paraId="56AAC32C" w14:textId="77777777" w:rsidTr="00FB39F6">
        <w:trPr>
          <w:trHeight w:val="632"/>
        </w:trPr>
        <w:tc>
          <w:tcPr>
            <w:tcW w:w="73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C5A5C69"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b/>
                <w:sz w:val="18"/>
                <w:szCs w:val="18"/>
              </w:rPr>
              <w:t>ITEM</w:t>
            </w:r>
          </w:p>
        </w:tc>
        <w:tc>
          <w:tcPr>
            <w:tcW w:w="3226"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0197ED62"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b/>
                <w:sz w:val="18"/>
                <w:szCs w:val="18"/>
              </w:rPr>
              <w:t>DESCRIÇÃO</w:t>
            </w:r>
          </w:p>
        </w:tc>
        <w:tc>
          <w:tcPr>
            <w:tcW w:w="2789"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3C7A75C9" w14:textId="77777777" w:rsidR="00633D8E" w:rsidRPr="00FB39F6" w:rsidRDefault="00633D8E" w:rsidP="00FB39F6">
            <w:pPr>
              <w:widowControl w:val="0"/>
              <w:jc w:val="center"/>
              <w:rPr>
                <w:rFonts w:asciiTheme="minorHAnsi" w:hAnsiTheme="minorHAnsi" w:cstheme="minorHAnsi"/>
                <w:b/>
                <w:sz w:val="18"/>
                <w:szCs w:val="18"/>
              </w:rPr>
            </w:pPr>
            <w:r w:rsidRPr="00FB39F6">
              <w:rPr>
                <w:rFonts w:asciiTheme="minorHAnsi" w:hAnsiTheme="minorHAnsi" w:cstheme="minorHAnsi"/>
                <w:b/>
                <w:sz w:val="18"/>
                <w:szCs w:val="18"/>
              </w:rPr>
              <w:t>ESPECIFICAÇÃO</w:t>
            </w:r>
          </w:p>
        </w:tc>
        <w:tc>
          <w:tcPr>
            <w:tcW w:w="133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410567CD"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b/>
                <w:sz w:val="18"/>
                <w:szCs w:val="18"/>
              </w:rPr>
              <w:t>UNIDADE DE MEDIDA</w:t>
            </w:r>
          </w:p>
        </w:tc>
        <w:tc>
          <w:tcPr>
            <w:tcW w:w="129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076C093B"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b/>
                <w:sz w:val="18"/>
                <w:szCs w:val="18"/>
              </w:rPr>
              <w:t>QTDE</w:t>
            </w:r>
          </w:p>
        </w:tc>
      </w:tr>
      <w:tr w:rsidR="00633D8E" w:rsidRPr="00740E36" w14:paraId="5146C5FC" w14:textId="77777777" w:rsidTr="00FB39F6">
        <w:trPr>
          <w:trHeight w:val="555"/>
        </w:trPr>
        <w:tc>
          <w:tcPr>
            <w:tcW w:w="7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00E454D"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1</w:t>
            </w:r>
          </w:p>
        </w:tc>
        <w:tc>
          <w:tcPr>
            <w:tcW w:w="32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E857E66"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EQUIPO PARA BOMBA DE INFUSÃO</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24F10C2"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E42A622"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UN</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DEC6760"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300</w:t>
            </w:r>
          </w:p>
        </w:tc>
      </w:tr>
      <w:tr w:rsidR="00633D8E" w:rsidRPr="00740E36" w14:paraId="36D05785" w14:textId="77777777" w:rsidTr="00FB39F6">
        <w:trPr>
          <w:trHeight w:val="825"/>
        </w:trPr>
        <w:tc>
          <w:tcPr>
            <w:tcW w:w="7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32634E8"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lastRenderedPageBreak/>
              <w:t>2</w:t>
            </w:r>
          </w:p>
        </w:tc>
        <w:tc>
          <w:tcPr>
            <w:tcW w:w="32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BC87264"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ESCALPE DE SEGURANÇA DESCARTÁVEL 19G</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3D90C18"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8B1BD2C"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UN</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5B333A0"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2.000</w:t>
            </w:r>
          </w:p>
        </w:tc>
      </w:tr>
      <w:tr w:rsidR="00633D8E" w:rsidRPr="00740E36" w14:paraId="4BF96377" w14:textId="77777777" w:rsidTr="00FB39F6">
        <w:trPr>
          <w:trHeight w:val="825"/>
        </w:trPr>
        <w:tc>
          <w:tcPr>
            <w:tcW w:w="7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1BA4D59"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3</w:t>
            </w:r>
          </w:p>
        </w:tc>
        <w:tc>
          <w:tcPr>
            <w:tcW w:w="32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3364CD7"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ESCALPE DE SEGURANÇA DESCARTÁVEL 21G</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52E912D"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6842040"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UN</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5D5F3DF"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18.000</w:t>
            </w:r>
          </w:p>
        </w:tc>
      </w:tr>
      <w:tr w:rsidR="00633D8E" w:rsidRPr="00740E36" w14:paraId="14643D5C" w14:textId="77777777" w:rsidTr="00FB39F6">
        <w:trPr>
          <w:trHeight w:val="555"/>
        </w:trPr>
        <w:tc>
          <w:tcPr>
            <w:tcW w:w="7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969A193"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4</w:t>
            </w:r>
          </w:p>
        </w:tc>
        <w:tc>
          <w:tcPr>
            <w:tcW w:w="32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46859F9"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ESPÁTULA DE AYRE - PACOTE COM 100</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2506991"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1EEBDC8"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PCT</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EF3A740"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50</w:t>
            </w:r>
          </w:p>
        </w:tc>
      </w:tr>
      <w:tr w:rsidR="00633D8E" w:rsidRPr="00740E36" w14:paraId="1B0967DF" w14:textId="77777777" w:rsidTr="00FB39F6">
        <w:trPr>
          <w:trHeight w:val="555"/>
        </w:trPr>
        <w:tc>
          <w:tcPr>
            <w:tcW w:w="7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492B6AE"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5</w:t>
            </w:r>
          </w:p>
        </w:tc>
        <w:tc>
          <w:tcPr>
            <w:tcW w:w="32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B771D41"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LUVA CIRURGICA ESTERIL 7,5</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3AA43F8"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FE5696"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PAR</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94C9BFF"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5.000</w:t>
            </w:r>
          </w:p>
        </w:tc>
      </w:tr>
      <w:tr w:rsidR="00633D8E" w:rsidRPr="00740E36" w14:paraId="18C68C9D" w14:textId="77777777" w:rsidTr="00FB39F6">
        <w:trPr>
          <w:trHeight w:val="825"/>
        </w:trPr>
        <w:tc>
          <w:tcPr>
            <w:tcW w:w="7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2E28E82"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6</w:t>
            </w:r>
          </w:p>
        </w:tc>
        <w:tc>
          <w:tcPr>
            <w:tcW w:w="32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881E96A"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MÁSCARA DE NÃO REINALAÇÃO COM RESERVATÓRIO infantil</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AE47FB2"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B0390A0"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UN</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2D03678"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100</w:t>
            </w:r>
          </w:p>
        </w:tc>
      </w:tr>
      <w:tr w:rsidR="00633D8E" w:rsidRPr="00740E36" w14:paraId="4CE5B222" w14:textId="77777777" w:rsidTr="00FB39F6">
        <w:trPr>
          <w:trHeight w:val="825"/>
        </w:trPr>
        <w:tc>
          <w:tcPr>
            <w:tcW w:w="7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40D0F8C"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7</w:t>
            </w:r>
          </w:p>
        </w:tc>
        <w:tc>
          <w:tcPr>
            <w:tcW w:w="32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41A1D4A"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ELETRODO DE SILICONE 7CM X 5 CM</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8E278E7"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344E14C"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UN</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4842755"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32</w:t>
            </w:r>
          </w:p>
        </w:tc>
      </w:tr>
      <w:tr w:rsidR="00633D8E" w:rsidRPr="00740E36" w14:paraId="1F6732F6" w14:textId="77777777" w:rsidTr="00FB39F6">
        <w:trPr>
          <w:trHeight w:val="555"/>
        </w:trPr>
        <w:tc>
          <w:tcPr>
            <w:tcW w:w="7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2EF9C6B"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8</w:t>
            </w:r>
          </w:p>
        </w:tc>
        <w:tc>
          <w:tcPr>
            <w:tcW w:w="32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D507515"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BATERIA S13 A CARTELA C/ 6 UNID</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2A89A04"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929812A"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CT</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84D0FE2"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9</w:t>
            </w:r>
          </w:p>
        </w:tc>
      </w:tr>
      <w:tr w:rsidR="00633D8E" w:rsidRPr="00740E36" w14:paraId="4AF1C459" w14:textId="77777777" w:rsidTr="00FB39F6">
        <w:trPr>
          <w:trHeight w:val="555"/>
        </w:trPr>
        <w:tc>
          <w:tcPr>
            <w:tcW w:w="7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51AC362"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9</w:t>
            </w:r>
          </w:p>
        </w:tc>
        <w:tc>
          <w:tcPr>
            <w:tcW w:w="32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EC67365"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TESTE RÁPIDO MIOGLOBINA</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E45E001"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9AF5902"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UN</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6F688FA"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2.000</w:t>
            </w:r>
          </w:p>
        </w:tc>
      </w:tr>
      <w:tr w:rsidR="00633D8E" w:rsidRPr="00740E36" w14:paraId="7FE978D7" w14:textId="77777777" w:rsidTr="00FB39F6">
        <w:trPr>
          <w:trHeight w:val="735"/>
        </w:trPr>
        <w:tc>
          <w:tcPr>
            <w:tcW w:w="735"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80668E4"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10</w:t>
            </w:r>
          </w:p>
        </w:tc>
        <w:tc>
          <w:tcPr>
            <w:tcW w:w="3226"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8F2D582"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eastAsia="Arial" w:hAnsiTheme="minorHAnsi" w:cstheme="minorHAnsi"/>
                <w:sz w:val="18"/>
                <w:szCs w:val="18"/>
              </w:rPr>
              <w:t>EQUIPO MACROGOTAS PARA INFUSÃO INTRAVENOSA</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6F5BE88"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C9B4D3B"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UN</w:t>
            </w:r>
          </w:p>
        </w:tc>
        <w:tc>
          <w:tcPr>
            <w:tcW w:w="129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CEECADE"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40.000</w:t>
            </w:r>
          </w:p>
        </w:tc>
      </w:tr>
      <w:tr w:rsidR="00633D8E" w:rsidRPr="00740E36" w14:paraId="026E7EC3" w14:textId="77777777" w:rsidTr="00FB39F6">
        <w:trPr>
          <w:trHeight w:val="1935"/>
        </w:trPr>
        <w:tc>
          <w:tcPr>
            <w:tcW w:w="73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ACDDA46"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11</w:t>
            </w:r>
          </w:p>
        </w:tc>
        <w:tc>
          <w:tcPr>
            <w:tcW w:w="322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3B872D"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UMIDIFICADOR</w:t>
            </w:r>
          </w:p>
        </w:tc>
        <w:tc>
          <w:tcPr>
            <w:tcW w:w="278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4BD715C" w14:textId="77777777" w:rsidR="00633D8E" w:rsidRPr="00FB39F6" w:rsidRDefault="00633D8E" w:rsidP="00FB39F6">
            <w:pPr>
              <w:widowControl w:val="0"/>
              <w:rPr>
                <w:rFonts w:asciiTheme="minorHAnsi" w:eastAsia="Arial" w:hAnsiTheme="minorHAnsi" w:cstheme="minorHAnsi"/>
                <w:sz w:val="18"/>
                <w:szCs w:val="18"/>
              </w:rPr>
            </w:pPr>
            <w:r w:rsidRPr="00FB39F6">
              <w:rPr>
                <w:rFonts w:asciiTheme="minorHAnsi" w:eastAsia="Arial" w:hAnsiTheme="minorHAnsi" w:cstheme="minorHAnsi"/>
                <w:sz w:val="18"/>
                <w:szCs w:val="18"/>
              </w:rPr>
              <w:t>- TUBO COM BORBULHADOR</w:t>
            </w:r>
          </w:p>
          <w:p w14:paraId="62B2B01C" w14:textId="77777777" w:rsidR="00633D8E" w:rsidRPr="00FB39F6" w:rsidRDefault="00633D8E" w:rsidP="00FB39F6">
            <w:pPr>
              <w:widowControl w:val="0"/>
              <w:rPr>
                <w:rFonts w:asciiTheme="minorHAnsi" w:eastAsia="Arial" w:hAnsiTheme="minorHAnsi" w:cstheme="minorHAnsi"/>
                <w:sz w:val="18"/>
                <w:szCs w:val="18"/>
              </w:rPr>
            </w:pPr>
            <w:r w:rsidRPr="00FB39F6">
              <w:rPr>
                <w:rFonts w:asciiTheme="minorHAnsi" w:eastAsia="Arial" w:hAnsiTheme="minorHAnsi" w:cstheme="minorHAnsi"/>
                <w:sz w:val="18"/>
                <w:szCs w:val="18"/>
              </w:rPr>
              <w:t>- COPO TRANSLÚCIDO COM INDICAÇÃO DE NÍVEL MÍNIMO E MÁXIMO</w:t>
            </w:r>
          </w:p>
          <w:p w14:paraId="7C1B0C44" w14:textId="77777777" w:rsidR="00633D8E" w:rsidRPr="00FB39F6" w:rsidRDefault="00633D8E" w:rsidP="00FB39F6">
            <w:pPr>
              <w:widowControl w:val="0"/>
              <w:rPr>
                <w:rFonts w:asciiTheme="minorHAnsi" w:eastAsia="Arial" w:hAnsiTheme="minorHAnsi" w:cstheme="minorHAnsi"/>
                <w:sz w:val="18"/>
                <w:szCs w:val="18"/>
              </w:rPr>
            </w:pPr>
            <w:r w:rsidRPr="00FB39F6">
              <w:rPr>
                <w:rFonts w:asciiTheme="minorHAnsi" w:eastAsia="Arial" w:hAnsiTheme="minorHAnsi" w:cstheme="minorHAnsi"/>
                <w:sz w:val="18"/>
                <w:szCs w:val="18"/>
              </w:rPr>
              <w:t>- TAMPA EM NYLON</w:t>
            </w:r>
          </w:p>
          <w:p w14:paraId="34B294B3" w14:textId="77777777" w:rsidR="00633D8E" w:rsidRPr="00FB39F6" w:rsidRDefault="00633D8E" w:rsidP="00FB39F6">
            <w:pPr>
              <w:widowControl w:val="0"/>
              <w:rPr>
                <w:rFonts w:asciiTheme="minorHAnsi" w:eastAsia="Arial" w:hAnsiTheme="minorHAnsi" w:cstheme="minorHAnsi"/>
                <w:sz w:val="18"/>
                <w:szCs w:val="18"/>
              </w:rPr>
            </w:pPr>
            <w:r w:rsidRPr="00FB39F6">
              <w:rPr>
                <w:rFonts w:asciiTheme="minorHAnsi" w:eastAsia="Arial" w:hAnsiTheme="minorHAnsi" w:cstheme="minorHAnsi"/>
                <w:sz w:val="18"/>
                <w:szCs w:val="18"/>
              </w:rPr>
              <w:t>- FRASCO COM CAPACIDADE DE 250 ML</w:t>
            </w:r>
          </w:p>
          <w:p w14:paraId="41FF6494" w14:textId="77777777" w:rsidR="00633D8E" w:rsidRPr="00FB39F6" w:rsidRDefault="00633D8E" w:rsidP="00FB39F6">
            <w:pPr>
              <w:widowControl w:val="0"/>
              <w:rPr>
                <w:rFonts w:asciiTheme="minorHAnsi" w:eastAsia="Arial" w:hAnsiTheme="minorHAnsi" w:cstheme="minorHAnsi"/>
                <w:sz w:val="18"/>
                <w:szCs w:val="18"/>
              </w:rPr>
            </w:pPr>
            <w:r w:rsidRPr="00FB39F6">
              <w:rPr>
                <w:rFonts w:asciiTheme="minorHAnsi" w:eastAsia="Arial" w:hAnsiTheme="minorHAnsi" w:cstheme="minorHAnsi"/>
                <w:sz w:val="18"/>
                <w:szCs w:val="18"/>
              </w:rPr>
              <w:t>- PVC</w:t>
            </w:r>
          </w:p>
        </w:tc>
        <w:tc>
          <w:tcPr>
            <w:tcW w:w="13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DC25B87"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UN</w:t>
            </w:r>
          </w:p>
        </w:tc>
        <w:tc>
          <w:tcPr>
            <w:tcW w:w="12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43E3B1D"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50</w:t>
            </w:r>
          </w:p>
        </w:tc>
      </w:tr>
      <w:tr w:rsidR="00633D8E" w:rsidRPr="00740E36" w14:paraId="77B03182" w14:textId="77777777" w:rsidTr="00FB39F6">
        <w:trPr>
          <w:trHeight w:val="726"/>
        </w:trPr>
        <w:tc>
          <w:tcPr>
            <w:tcW w:w="73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401AD4B"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12</w:t>
            </w:r>
          </w:p>
        </w:tc>
        <w:tc>
          <w:tcPr>
            <w:tcW w:w="322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F6207C4"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TUBO HOSPITALAR DE LÁTEX NÃO ESTÉRIL - CALIBRE 201</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ED0BBCC"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8C179E6"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METRO</w:t>
            </w:r>
          </w:p>
        </w:tc>
        <w:tc>
          <w:tcPr>
            <w:tcW w:w="12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16E188B"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20</w:t>
            </w:r>
          </w:p>
        </w:tc>
      </w:tr>
      <w:tr w:rsidR="00633D8E" w:rsidRPr="00740E36" w14:paraId="711E1FF2" w14:textId="77777777" w:rsidTr="00FB39F6">
        <w:trPr>
          <w:trHeight w:val="982"/>
        </w:trPr>
        <w:tc>
          <w:tcPr>
            <w:tcW w:w="73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683E17"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13</w:t>
            </w:r>
          </w:p>
        </w:tc>
        <w:tc>
          <w:tcPr>
            <w:tcW w:w="322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322D318"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EQUIPO MACROGOTAS FOTOSSENSÌVEL COM FILTRO DE ENTRADA DE AR COM INJETOR LATERAL LUER LOCK 150CM</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A091849"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59F576D1"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UN</w:t>
            </w:r>
          </w:p>
        </w:tc>
        <w:tc>
          <w:tcPr>
            <w:tcW w:w="12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DC2903"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200</w:t>
            </w:r>
          </w:p>
        </w:tc>
      </w:tr>
      <w:tr w:rsidR="00633D8E" w:rsidRPr="00740E36" w14:paraId="5F57A5F0" w14:textId="77777777" w:rsidTr="00FB39F6">
        <w:trPr>
          <w:trHeight w:val="555"/>
        </w:trPr>
        <w:tc>
          <w:tcPr>
            <w:tcW w:w="73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2BBC682C"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14</w:t>
            </w:r>
          </w:p>
        </w:tc>
        <w:tc>
          <w:tcPr>
            <w:tcW w:w="322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F53121"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TORNEIRA 3 VIAS LUER LOCK 50UN</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A6AB453" w14:textId="77777777" w:rsidR="00633D8E" w:rsidRPr="00FB39F6" w:rsidRDefault="00633D8E" w:rsidP="00FB39F6">
            <w:pPr>
              <w:widowControl w:val="0"/>
              <w:rPr>
                <w:rFonts w:asciiTheme="minorHAnsi" w:eastAsia="Arial" w:hAnsiTheme="minorHAnsi" w:cstheme="minorHAnsi"/>
                <w:sz w:val="18"/>
                <w:szCs w:val="18"/>
              </w:rPr>
            </w:pPr>
          </w:p>
        </w:tc>
        <w:tc>
          <w:tcPr>
            <w:tcW w:w="13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A94BF60"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CX</w:t>
            </w:r>
          </w:p>
        </w:tc>
        <w:tc>
          <w:tcPr>
            <w:tcW w:w="12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77E9CF1"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50</w:t>
            </w:r>
          </w:p>
        </w:tc>
      </w:tr>
      <w:tr w:rsidR="00633D8E" w:rsidRPr="00740E36" w14:paraId="1BDBA223" w14:textId="77777777" w:rsidTr="00FB39F6">
        <w:trPr>
          <w:trHeight w:val="1095"/>
        </w:trPr>
        <w:tc>
          <w:tcPr>
            <w:tcW w:w="735"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085C09A"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15</w:t>
            </w:r>
          </w:p>
        </w:tc>
        <w:tc>
          <w:tcPr>
            <w:tcW w:w="322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63ABAAC"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ELETRODO MULTIFUNÇÃO ADULTO CPR-D-PADZ</w:t>
            </w:r>
          </w:p>
        </w:tc>
        <w:tc>
          <w:tcPr>
            <w:tcW w:w="2789"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6183372"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eastAsia="Arial" w:hAnsiTheme="minorHAnsi" w:cstheme="minorHAnsi"/>
                <w:sz w:val="18"/>
                <w:szCs w:val="18"/>
              </w:rPr>
              <w:t>MARCA ZOLL</w:t>
            </w:r>
          </w:p>
        </w:tc>
        <w:tc>
          <w:tcPr>
            <w:tcW w:w="133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7A89E3"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UN</w:t>
            </w:r>
          </w:p>
        </w:tc>
        <w:tc>
          <w:tcPr>
            <w:tcW w:w="12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D088B7B" w14:textId="77777777" w:rsidR="00633D8E" w:rsidRPr="00FB39F6" w:rsidRDefault="00633D8E" w:rsidP="00FB39F6">
            <w:pPr>
              <w:widowControl w:val="0"/>
              <w:jc w:val="center"/>
              <w:rPr>
                <w:rFonts w:asciiTheme="minorHAnsi" w:eastAsia="Arial" w:hAnsiTheme="minorHAnsi" w:cstheme="minorHAnsi"/>
                <w:sz w:val="18"/>
                <w:szCs w:val="18"/>
              </w:rPr>
            </w:pPr>
            <w:r w:rsidRPr="00FB39F6">
              <w:rPr>
                <w:rFonts w:asciiTheme="minorHAnsi" w:hAnsiTheme="minorHAnsi" w:cstheme="minorHAnsi"/>
                <w:sz w:val="18"/>
                <w:szCs w:val="18"/>
              </w:rPr>
              <w:t>12</w:t>
            </w:r>
          </w:p>
        </w:tc>
      </w:tr>
    </w:tbl>
    <w:p w14:paraId="53E7D1E2"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sz w:val="21"/>
          <w:szCs w:val="21"/>
        </w:rPr>
      </w:pPr>
    </w:p>
    <w:p w14:paraId="7F6BBBA4" w14:textId="77777777" w:rsidR="00633D8E" w:rsidRPr="00740E36" w:rsidRDefault="00633D8E" w:rsidP="00633D8E">
      <w:pPr>
        <w:spacing w:before="120" w:after="120" w:line="276" w:lineRule="auto"/>
        <w:ind w:left="1284"/>
        <w:jc w:val="both"/>
        <w:rPr>
          <w:rFonts w:asciiTheme="minorHAnsi" w:hAnsiTheme="minorHAnsi" w:cstheme="minorHAnsi"/>
          <w:sz w:val="21"/>
          <w:szCs w:val="21"/>
        </w:rPr>
      </w:pPr>
    </w:p>
    <w:p w14:paraId="630A7C09" w14:textId="77777777" w:rsidR="00633D8E" w:rsidRPr="00740E36" w:rsidRDefault="00633D8E" w:rsidP="00633D8E">
      <w:pPr>
        <w:pStyle w:val="Ttulo2"/>
        <w:numPr>
          <w:ilvl w:val="0"/>
          <w:numId w:val="48"/>
        </w:numPr>
        <w:spacing w:line="360" w:lineRule="auto"/>
        <w:ind w:left="567" w:right="-2"/>
        <w:jc w:val="both"/>
        <w:rPr>
          <w:rFonts w:asciiTheme="minorHAnsi" w:hAnsiTheme="minorHAnsi" w:cstheme="minorHAnsi"/>
          <w:sz w:val="21"/>
          <w:szCs w:val="21"/>
        </w:rPr>
      </w:pPr>
      <w:bookmarkStart w:id="25" w:name="_heading=h.p27up6lk264t" w:colFirst="0" w:colLast="0"/>
      <w:bookmarkEnd w:id="25"/>
      <w:r w:rsidRPr="00740E36">
        <w:rPr>
          <w:rFonts w:asciiTheme="minorHAnsi" w:hAnsiTheme="minorHAnsi" w:cstheme="minorHAnsi"/>
          <w:sz w:val="21"/>
          <w:szCs w:val="21"/>
        </w:rPr>
        <w:lastRenderedPageBreak/>
        <w:t>LEVANTAMENTO DE SOLUÇÕES DISPONÍVEIS NO MERCADO</w:t>
      </w:r>
    </w:p>
    <w:p w14:paraId="2445500B" w14:textId="77777777" w:rsidR="00633D8E" w:rsidRPr="00740E36" w:rsidRDefault="00633D8E" w:rsidP="00633D8E">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624824F8" w14:textId="3DF2D9AC" w:rsidR="00633D8E" w:rsidRPr="00FB39F6" w:rsidRDefault="00633D8E" w:rsidP="00FB39F6">
      <w:pPr>
        <w:pBdr>
          <w:top w:val="nil"/>
          <w:left w:val="nil"/>
          <w:bottom w:val="nil"/>
          <w:right w:val="nil"/>
          <w:between w:val="nil"/>
        </w:pBdr>
        <w:spacing w:line="360" w:lineRule="auto"/>
        <w:ind w:left="567" w:right="-2"/>
        <w:jc w:val="both"/>
        <w:rPr>
          <w:rFonts w:asciiTheme="minorHAnsi" w:hAnsiTheme="minorHAnsi" w:cstheme="minorHAnsi"/>
          <w:color w:val="000000"/>
          <w:sz w:val="21"/>
          <w:szCs w:val="21"/>
        </w:rPr>
      </w:pPr>
      <w:r w:rsidRPr="00740E36">
        <w:rPr>
          <w:rFonts w:asciiTheme="minorHAnsi" w:hAnsiTheme="minorHAnsi" w:cstheme="minorHAnsi"/>
          <w:sz w:val="21"/>
          <w:szCs w:val="21"/>
        </w:rPr>
        <w:t>Não há outra solução disponível no mercado que não seja a aquisição dos itens do objeto.</w:t>
      </w:r>
    </w:p>
    <w:p w14:paraId="04BF3A1B" w14:textId="77777777" w:rsidR="00633D8E" w:rsidRPr="00740E36" w:rsidRDefault="00633D8E" w:rsidP="00633D8E">
      <w:pPr>
        <w:pStyle w:val="Ttulo2"/>
        <w:numPr>
          <w:ilvl w:val="0"/>
          <w:numId w:val="48"/>
        </w:numPr>
        <w:spacing w:line="360" w:lineRule="auto"/>
        <w:ind w:left="567" w:right="-2"/>
        <w:jc w:val="both"/>
        <w:rPr>
          <w:rFonts w:asciiTheme="minorHAnsi" w:hAnsiTheme="minorHAnsi" w:cstheme="minorHAnsi"/>
          <w:sz w:val="21"/>
          <w:szCs w:val="21"/>
        </w:rPr>
      </w:pPr>
      <w:bookmarkStart w:id="26" w:name="_heading=h.3v2ywdwpgwbk" w:colFirst="0" w:colLast="0"/>
      <w:bookmarkEnd w:id="26"/>
      <w:r w:rsidRPr="00740E36">
        <w:rPr>
          <w:rFonts w:asciiTheme="minorHAnsi" w:hAnsiTheme="minorHAnsi" w:cstheme="minorHAnsi"/>
          <w:sz w:val="21"/>
          <w:szCs w:val="21"/>
        </w:rPr>
        <w:t>ESTIMATIVAS DO VALOR DE CONTRATAÇÃO</w:t>
      </w:r>
    </w:p>
    <w:p w14:paraId="3724C286"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0ED7A216" w14:textId="067E1CF4" w:rsidR="00633D8E" w:rsidRPr="00FB39F6" w:rsidRDefault="00633D8E" w:rsidP="00FB39F6">
      <w:pPr>
        <w:pBdr>
          <w:top w:val="nil"/>
          <w:left w:val="nil"/>
          <w:bottom w:val="nil"/>
          <w:right w:val="nil"/>
          <w:between w:val="nil"/>
        </w:pBdr>
        <w:spacing w:line="360" w:lineRule="auto"/>
        <w:ind w:left="567" w:right="-2"/>
        <w:jc w:val="both"/>
        <w:rPr>
          <w:rFonts w:asciiTheme="minorHAnsi" w:hAnsiTheme="minorHAnsi" w:cstheme="minorHAnsi"/>
          <w:sz w:val="21"/>
          <w:szCs w:val="21"/>
        </w:rPr>
      </w:pPr>
      <w:r w:rsidRPr="00740E36">
        <w:rPr>
          <w:rFonts w:asciiTheme="minorHAnsi" w:hAnsiTheme="minorHAnsi" w:cstheme="minorHAnsi"/>
          <w:color w:val="000000"/>
          <w:sz w:val="21"/>
          <w:szCs w:val="21"/>
        </w:rPr>
        <w:t xml:space="preserve">A relação dos valores obtidos segue em anexo </w:t>
      </w:r>
      <w:r w:rsidRPr="00740E36">
        <w:rPr>
          <w:rFonts w:asciiTheme="minorHAnsi" w:hAnsiTheme="minorHAnsi" w:cstheme="minorHAnsi"/>
          <w:sz w:val="21"/>
          <w:szCs w:val="21"/>
        </w:rPr>
        <w:t>a este</w:t>
      </w:r>
      <w:r w:rsidRPr="00740E36">
        <w:rPr>
          <w:rFonts w:asciiTheme="minorHAnsi" w:hAnsiTheme="minorHAnsi" w:cstheme="minorHAnsi"/>
          <w:color w:val="000000"/>
          <w:sz w:val="21"/>
          <w:szCs w:val="21"/>
        </w:rPr>
        <w:t xml:space="preserve"> documento no ANEXO I – Pesquisa de Preços.</w:t>
      </w:r>
    </w:p>
    <w:tbl>
      <w:tblPr>
        <w:tblW w:w="9525"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810"/>
        <w:gridCol w:w="3630"/>
        <w:gridCol w:w="1305"/>
        <w:gridCol w:w="765"/>
        <w:gridCol w:w="1410"/>
        <w:gridCol w:w="1605"/>
      </w:tblGrid>
      <w:tr w:rsidR="00633D8E" w:rsidRPr="00740E36" w14:paraId="72989CE3" w14:textId="77777777" w:rsidTr="003D232F">
        <w:trPr>
          <w:trHeight w:val="825"/>
        </w:trPr>
        <w:tc>
          <w:tcPr>
            <w:tcW w:w="8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0171CE9C"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b/>
                <w:sz w:val="20"/>
              </w:rPr>
              <w:t>ITEM</w:t>
            </w:r>
          </w:p>
        </w:tc>
        <w:tc>
          <w:tcPr>
            <w:tcW w:w="363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060FD50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b/>
                <w:sz w:val="20"/>
              </w:rPr>
              <w:t>DESCRIÇÃO</w:t>
            </w:r>
          </w:p>
        </w:tc>
        <w:tc>
          <w:tcPr>
            <w:tcW w:w="130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286BE9F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b/>
                <w:sz w:val="20"/>
              </w:rPr>
              <w:t>UNIDADE DE MEDIDA</w:t>
            </w:r>
          </w:p>
        </w:tc>
        <w:tc>
          <w:tcPr>
            <w:tcW w:w="76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4EFAD90A"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b/>
                <w:sz w:val="20"/>
              </w:rPr>
              <w:t>QTDE</w:t>
            </w:r>
          </w:p>
        </w:tc>
        <w:tc>
          <w:tcPr>
            <w:tcW w:w="1410"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0865334F"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b/>
                <w:sz w:val="20"/>
              </w:rPr>
              <w:t>VALOR UNITÁRIO</w:t>
            </w:r>
          </w:p>
        </w:tc>
        <w:tc>
          <w:tcPr>
            <w:tcW w:w="160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2D6E1140"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b/>
                <w:sz w:val="20"/>
              </w:rPr>
              <w:t>VALOR TOTAL</w:t>
            </w:r>
          </w:p>
        </w:tc>
      </w:tr>
      <w:tr w:rsidR="00633D8E" w:rsidRPr="00740E36" w14:paraId="6871DF80" w14:textId="77777777" w:rsidTr="003D232F">
        <w:trPr>
          <w:trHeight w:val="555"/>
        </w:trPr>
        <w:tc>
          <w:tcPr>
            <w:tcW w:w="8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3C7AC18"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1</w:t>
            </w:r>
          </w:p>
        </w:tc>
        <w:tc>
          <w:tcPr>
            <w:tcW w:w="36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E2209D4"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EQUIPO PARA BOMBA DE INFUSÃO</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AE0068B"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UN</w:t>
            </w:r>
          </w:p>
        </w:tc>
        <w:tc>
          <w:tcPr>
            <w:tcW w:w="7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F67FE80"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300</w:t>
            </w:r>
          </w:p>
        </w:tc>
        <w:tc>
          <w:tcPr>
            <w:tcW w:w="141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539B6604"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R$ 26,50</w:t>
            </w:r>
          </w:p>
        </w:tc>
        <w:tc>
          <w:tcPr>
            <w:tcW w:w="1605"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14:paraId="0BA5887D"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R$ 7.950,00</w:t>
            </w:r>
          </w:p>
        </w:tc>
      </w:tr>
      <w:tr w:rsidR="00633D8E" w:rsidRPr="00740E36" w14:paraId="11218930" w14:textId="77777777" w:rsidTr="003D232F">
        <w:trPr>
          <w:trHeight w:val="825"/>
        </w:trPr>
        <w:tc>
          <w:tcPr>
            <w:tcW w:w="8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398254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2</w:t>
            </w:r>
          </w:p>
        </w:tc>
        <w:tc>
          <w:tcPr>
            <w:tcW w:w="36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EDA6D88"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ESCALPE DE SEGURANÇA DESCARTÁVEL 19G</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CA8CD5B"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UN</w:t>
            </w:r>
          </w:p>
        </w:tc>
        <w:tc>
          <w:tcPr>
            <w:tcW w:w="7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2DAD275"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2.000</w:t>
            </w:r>
          </w:p>
        </w:tc>
        <w:tc>
          <w:tcPr>
            <w:tcW w:w="14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5FC8A765"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R$ 0,35</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FCAC62D"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R$ 700,00</w:t>
            </w:r>
          </w:p>
        </w:tc>
      </w:tr>
      <w:tr w:rsidR="00633D8E" w:rsidRPr="00740E36" w14:paraId="1C8C0FC5" w14:textId="77777777" w:rsidTr="003D232F">
        <w:trPr>
          <w:trHeight w:val="825"/>
        </w:trPr>
        <w:tc>
          <w:tcPr>
            <w:tcW w:w="8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E98ABF0"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3</w:t>
            </w:r>
          </w:p>
        </w:tc>
        <w:tc>
          <w:tcPr>
            <w:tcW w:w="36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208E430"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ESCALPE DE SEGURANÇA DESCARTÁVEL 21G</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A26E2A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UN</w:t>
            </w:r>
          </w:p>
        </w:tc>
        <w:tc>
          <w:tcPr>
            <w:tcW w:w="7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0D1D2A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18.000</w:t>
            </w:r>
          </w:p>
        </w:tc>
        <w:tc>
          <w:tcPr>
            <w:tcW w:w="14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C8AE3B4"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R$ 0,41</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74E291D"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R$ 7.380,00</w:t>
            </w:r>
          </w:p>
        </w:tc>
      </w:tr>
      <w:tr w:rsidR="00633D8E" w:rsidRPr="00740E36" w14:paraId="3C634882" w14:textId="77777777" w:rsidTr="003D232F">
        <w:trPr>
          <w:trHeight w:val="555"/>
        </w:trPr>
        <w:tc>
          <w:tcPr>
            <w:tcW w:w="8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445CCA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4</w:t>
            </w:r>
          </w:p>
        </w:tc>
        <w:tc>
          <w:tcPr>
            <w:tcW w:w="36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4C85B69"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ESPÁTULA DE AYRE - PACOTE COM 100</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5567AEF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PCT</w:t>
            </w:r>
          </w:p>
        </w:tc>
        <w:tc>
          <w:tcPr>
            <w:tcW w:w="7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05AF780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50</w:t>
            </w:r>
          </w:p>
        </w:tc>
        <w:tc>
          <w:tcPr>
            <w:tcW w:w="14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79C2631"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R$ 9,29</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C71FF7D"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R$ 464,50</w:t>
            </w:r>
          </w:p>
        </w:tc>
      </w:tr>
      <w:tr w:rsidR="00633D8E" w:rsidRPr="00740E36" w14:paraId="6CB91F1E" w14:textId="77777777" w:rsidTr="003D232F">
        <w:trPr>
          <w:trHeight w:val="345"/>
        </w:trPr>
        <w:tc>
          <w:tcPr>
            <w:tcW w:w="8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47E184DC"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5</w:t>
            </w:r>
          </w:p>
        </w:tc>
        <w:tc>
          <w:tcPr>
            <w:tcW w:w="36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1B2B96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LUVA CIRURGICA ESTERIL 7,5</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07F50DA"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PAR</w:t>
            </w:r>
          </w:p>
        </w:tc>
        <w:tc>
          <w:tcPr>
            <w:tcW w:w="7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F4D8A0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5.000</w:t>
            </w:r>
          </w:p>
        </w:tc>
        <w:tc>
          <w:tcPr>
            <w:tcW w:w="14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CB4BEF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R$ 1,22</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D0E680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R$ 6.075,00</w:t>
            </w:r>
          </w:p>
        </w:tc>
      </w:tr>
      <w:tr w:rsidR="00633D8E" w:rsidRPr="00740E36" w14:paraId="68B4BA48" w14:textId="77777777" w:rsidTr="003D232F">
        <w:trPr>
          <w:trHeight w:val="825"/>
        </w:trPr>
        <w:tc>
          <w:tcPr>
            <w:tcW w:w="8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4EBAE8C"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6</w:t>
            </w:r>
          </w:p>
        </w:tc>
        <w:tc>
          <w:tcPr>
            <w:tcW w:w="36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093F30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MÁSCARA DE NÃO REINALAÇÃO COM RESERVATÓRIO infantil</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6DEEF91"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UN</w:t>
            </w:r>
          </w:p>
        </w:tc>
        <w:tc>
          <w:tcPr>
            <w:tcW w:w="7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19964F8"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100</w:t>
            </w:r>
          </w:p>
        </w:tc>
        <w:tc>
          <w:tcPr>
            <w:tcW w:w="14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4C3490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R$ 10,00</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2D5373C"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R$ 1.000,00</w:t>
            </w:r>
          </w:p>
        </w:tc>
      </w:tr>
      <w:tr w:rsidR="00633D8E" w:rsidRPr="00740E36" w14:paraId="5F5F39C4" w14:textId="77777777" w:rsidTr="003D232F">
        <w:trPr>
          <w:trHeight w:val="630"/>
        </w:trPr>
        <w:tc>
          <w:tcPr>
            <w:tcW w:w="8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85B52EA"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7</w:t>
            </w:r>
          </w:p>
        </w:tc>
        <w:tc>
          <w:tcPr>
            <w:tcW w:w="36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288D76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ELETRODO DE SILICONE 7CM X 5 CM</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36BBDEE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UN</w:t>
            </w:r>
          </w:p>
        </w:tc>
        <w:tc>
          <w:tcPr>
            <w:tcW w:w="7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0626FD9"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32</w:t>
            </w:r>
          </w:p>
        </w:tc>
        <w:tc>
          <w:tcPr>
            <w:tcW w:w="14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3B69B950"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R$ 31,00</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1F717F7"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R$ 992,00</w:t>
            </w:r>
          </w:p>
        </w:tc>
      </w:tr>
      <w:tr w:rsidR="00633D8E" w:rsidRPr="00740E36" w14:paraId="6B2FAE26" w14:textId="77777777" w:rsidTr="003D232F">
        <w:trPr>
          <w:trHeight w:val="555"/>
        </w:trPr>
        <w:tc>
          <w:tcPr>
            <w:tcW w:w="8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633808A4"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8</w:t>
            </w:r>
          </w:p>
        </w:tc>
        <w:tc>
          <w:tcPr>
            <w:tcW w:w="36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7B05FC1"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BATERIA S13 A CARTELA C/ 6 UNID</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45669B2"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CT</w:t>
            </w:r>
          </w:p>
        </w:tc>
        <w:tc>
          <w:tcPr>
            <w:tcW w:w="7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221B1CC"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9</w:t>
            </w:r>
          </w:p>
        </w:tc>
        <w:tc>
          <w:tcPr>
            <w:tcW w:w="14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1AEBAAD"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R$ 26,90</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73C30F9"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R$ 242,10</w:t>
            </w:r>
          </w:p>
        </w:tc>
      </w:tr>
      <w:tr w:rsidR="00633D8E" w:rsidRPr="00740E36" w14:paraId="23158D2C" w14:textId="77777777" w:rsidTr="003D232F">
        <w:trPr>
          <w:trHeight w:val="315"/>
        </w:trPr>
        <w:tc>
          <w:tcPr>
            <w:tcW w:w="8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1F38E50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9</w:t>
            </w:r>
          </w:p>
        </w:tc>
        <w:tc>
          <w:tcPr>
            <w:tcW w:w="36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4B66BA5"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TESTE RÁPIDO MIOGLOBINA</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454C84B0"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UN</w:t>
            </w:r>
          </w:p>
        </w:tc>
        <w:tc>
          <w:tcPr>
            <w:tcW w:w="7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238B356C"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2.000</w:t>
            </w:r>
          </w:p>
        </w:tc>
        <w:tc>
          <w:tcPr>
            <w:tcW w:w="14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2E8D2FC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R$ 10,35</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96E99F7"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R$ 20.699,00</w:t>
            </w:r>
          </w:p>
        </w:tc>
      </w:tr>
      <w:tr w:rsidR="00633D8E" w:rsidRPr="00740E36" w14:paraId="0286A77E" w14:textId="77777777" w:rsidTr="003D232F">
        <w:trPr>
          <w:trHeight w:val="735"/>
        </w:trPr>
        <w:tc>
          <w:tcPr>
            <w:tcW w:w="8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0CD58EF4"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10</w:t>
            </w:r>
          </w:p>
        </w:tc>
        <w:tc>
          <w:tcPr>
            <w:tcW w:w="3630"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7D9E26E"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eastAsia="Arial" w:hAnsiTheme="minorHAnsi" w:cstheme="minorHAnsi"/>
                <w:sz w:val="20"/>
              </w:rPr>
              <w:t>EQUIPO MACROGOTAS PARA INFUSÃO INTRAVENOSA</w:t>
            </w:r>
          </w:p>
        </w:tc>
        <w:tc>
          <w:tcPr>
            <w:tcW w:w="13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7CD0943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UN</w:t>
            </w:r>
          </w:p>
        </w:tc>
        <w:tc>
          <w:tcPr>
            <w:tcW w:w="7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68D2DE5D"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40.000</w:t>
            </w:r>
          </w:p>
        </w:tc>
        <w:tc>
          <w:tcPr>
            <w:tcW w:w="1410"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center"/>
          </w:tcPr>
          <w:p w14:paraId="7CA994A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R$ 0,85</w:t>
            </w:r>
          </w:p>
        </w:tc>
        <w:tc>
          <w:tcPr>
            <w:tcW w:w="160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14:paraId="10B81EEA"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R$ 34.000,00</w:t>
            </w:r>
          </w:p>
        </w:tc>
      </w:tr>
      <w:tr w:rsidR="00633D8E" w:rsidRPr="00740E36" w14:paraId="06FF5271" w14:textId="77777777" w:rsidTr="003D232F">
        <w:trPr>
          <w:trHeight w:val="285"/>
        </w:trPr>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2D42DE5"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11</w:t>
            </w:r>
          </w:p>
        </w:tc>
        <w:tc>
          <w:tcPr>
            <w:tcW w:w="3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20F1689C"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UMIDIFICADOR</w:t>
            </w:r>
          </w:p>
        </w:tc>
        <w:tc>
          <w:tcPr>
            <w:tcW w:w="1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46FEE8"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UN</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6AE0578"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50</w:t>
            </w:r>
          </w:p>
        </w:tc>
        <w:tc>
          <w:tcPr>
            <w:tcW w:w="14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D147162"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R$ 20,45</w:t>
            </w:r>
          </w:p>
        </w:tc>
        <w:tc>
          <w:tcPr>
            <w:tcW w:w="16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44E9D8E"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R$ 1.022,50</w:t>
            </w:r>
          </w:p>
        </w:tc>
      </w:tr>
      <w:tr w:rsidR="00633D8E" w:rsidRPr="00740E36" w14:paraId="643DC070" w14:textId="77777777" w:rsidTr="003D232F">
        <w:trPr>
          <w:trHeight w:val="750"/>
        </w:trPr>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C0A644A"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12</w:t>
            </w:r>
          </w:p>
        </w:tc>
        <w:tc>
          <w:tcPr>
            <w:tcW w:w="3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5B616F2"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TUBO HOSPITALAR DE LÁTEX NÃO ESTÉRIL - CALIBRE 201</w:t>
            </w:r>
          </w:p>
        </w:tc>
        <w:tc>
          <w:tcPr>
            <w:tcW w:w="1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59AEDE6"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METRO</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3A55BF0"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20</w:t>
            </w:r>
          </w:p>
        </w:tc>
        <w:tc>
          <w:tcPr>
            <w:tcW w:w="14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49C4AF53"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R$ 5,50</w:t>
            </w:r>
          </w:p>
        </w:tc>
        <w:tc>
          <w:tcPr>
            <w:tcW w:w="16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1986D247"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R$ 110,00</w:t>
            </w:r>
          </w:p>
        </w:tc>
      </w:tr>
      <w:tr w:rsidR="00633D8E" w:rsidRPr="00740E36" w14:paraId="2F021CF8" w14:textId="77777777" w:rsidTr="003D232F">
        <w:trPr>
          <w:trHeight w:val="1260"/>
        </w:trPr>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00C6FF1"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13</w:t>
            </w:r>
          </w:p>
        </w:tc>
        <w:tc>
          <w:tcPr>
            <w:tcW w:w="3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82F2F90"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EQUIPO MACROGOTAS FOTOSSENSÌVEL COM FILTRO DE ENTRADA DE AR COM INJETOR LATERAL LUER LOCK 150CM</w:t>
            </w:r>
          </w:p>
        </w:tc>
        <w:tc>
          <w:tcPr>
            <w:tcW w:w="1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5409E4C"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UN</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B05B488"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200</w:t>
            </w:r>
          </w:p>
        </w:tc>
        <w:tc>
          <w:tcPr>
            <w:tcW w:w="14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4EBA70A"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R$ 3,68</w:t>
            </w:r>
          </w:p>
        </w:tc>
        <w:tc>
          <w:tcPr>
            <w:tcW w:w="16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F73F81C"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R$ 736,00</w:t>
            </w:r>
          </w:p>
        </w:tc>
      </w:tr>
      <w:tr w:rsidR="00633D8E" w:rsidRPr="00740E36" w14:paraId="51996740" w14:textId="77777777" w:rsidTr="003D232F">
        <w:trPr>
          <w:trHeight w:val="555"/>
        </w:trPr>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F1E24EA"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lastRenderedPageBreak/>
              <w:t>14</w:t>
            </w:r>
          </w:p>
        </w:tc>
        <w:tc>
          <w:tcPr>
            <w:tcW w:w="3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27B2882"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TORNEIRA 3 VIAS LUER LOCK 50UN</w:t>
            </w:r>
          </w:p>
        </w:tc>
        <w:tc>
          <w:tcPr>
            <w:tcW w:w="1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9CDD4AD"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CX</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3864B555"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50</w:t>
            </w:r>
          </w:p>
        </w:tc>
        <w:tc>
          <w:tcPr>
            <w:tcW w:w="14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A8D5879"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R$ 54,89</w:t>
            </w:r>
          </w:p>
        </w:tc>
        <w:tc>
          <w:tcPr>
            <w:tcW w:w="16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B87BE38"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R$ 2.744,50</w:t>
            </w:r>
          </w:p>
        </w:tc>
      </w:tr>
      <w:tr w:rsidR="00633D8E" w:rsidRPr="00740E36" w14:paraId="2D1676A2" w14:textId="77777777" w:rsidTr="003D232F">
        <w:trPr>
          <w:trHeight w:val="975"/>
        </w:trPr>
        <w:tc>
          <w:tcPr>
            <w:tcW w:w="8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51AD44D"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15</w:t>
            </w:r>
          </w:p>
        </w:tc>
        <w:tc>
          <w:tcPr>
            <w:tcW w:w="363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714F3D79"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ELETRODO MULTIFUNÇÃO ADULTO CPR-D-PADZ - MARCA ZOLL</w:t>
            </w:r>
          </w:p>
        </w:tc>
        <w:tc>
          <w:tcPr>
            <w:tcW w:w="13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7F6514F"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UN</w:t>
            </w:r>
          </w:p>
        </w:tc>
        <w:tc>
          <w:tcPr>
            <w:tcW w:w="76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0F99EB0A"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12</w:t>
            </w:r>
          </w:p>
        </w:tc>
        <w:tc>
          <w:tcPr>
            <w:tcW w:w="1410"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EDA9FF9"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R$ 2.710,64</w:t>
            </w:r>
          </w:p>
        </w:tc>
        <w:tc>
          <w:tcPr>
            <w:tcW w:w="160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4437D5EB" w14:textId="77777777"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sz w:val="20"/>
              </w:rPr>
              <w:t>R$ 32.527,68</w:t>
            </w:r>
          </w:p>
        </w:tc>
      </w:tr>
      <w:tr w:rsidR="00633D8E" w:rsidRPr="00740E36" w14:paraId="2DF0229F" w14:textId="77777777" w:rsidTr="003D232F">
        <w:trPr>
          <w:trHeight w:val="300"/>
        </w:trPr>
        <w:tc>
          <w:tcPr>
            <w:tcW w:w="6510" w:type="dxa"/>
            <w:gridSpan w:val="4"/>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51D1EBA8" w14:textId="77777777" w:rsidR="00633D8E" w:rsidRPr="00FB39F6" w:rsidRDefault="00633D8E" w:rsidP="00FB39F6">
            <w:pPr>
              <w:widowControl w:val="0"/>
              <w:jc w:val="right"/>
              <w:rPr>
                <w:rFonts w:asciiTheme="minorHAnsi" w:eastAsia="Arial" w:hAnsiTheme="minorHAnsi" w:cstheme="minorHAnsi"/>
                <w:sz w:val="20"/>
              </w:rPr>
            </w:pPr>
            <w:r w:rsidRPr="00FB39F6">
              <w:rPr>
                <w:rFonts w:asciiTheme="minorHAnsi" w:hAnsiTheme="minorHAnsi" w:cstheme="minorHAnsi"/>
                <w:b/>
                <w:sz w:val="20"/>
              </w:rPr>
              <w:t>TOTAL</w:t>
            </w:r>
          </w:p>
        </w:tc>
        <w:tc>
          <w:tcPr>
            <w:tcW w:w="301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7D4A7ED1" w14:textId="1F8F2B04" w:rsidR="00633D8E" w:rsidRPr="00FB39F6" w:rsidRDefault="00633D8E" w:rsidP="00FB39F6">
            <w:pPr>
              <w:widowControl w:val="0"/>
              <w:jc w:val="center"/>
              <w:rPr>
                <w:rFonts w:asciiTheme="minorHAnsi" w:eastAsia="Arial" w:hAnsiTheme="minorHAnsi" w:cstheme="minorHAnsi"/>
                <w:sz w:val="20"/>
              </w:rPr>
            </w:pPr>
            <w:r w:rsidRPr="00FB39F6">
              <w:rPr>
                <w:rFonts w:asciiTheme="minorHAnsi" w:hAnsiTheme="minorHAnsi" w:cstheme="minorHAnsi"/>
                <w:b/>
                <w:sz w:val="20"/>
              </w:rPr>
              <w:t>R$ 116.</w:t>
            </w:r>
            <w:r w:rsidR="001A3E13">
              <w:rPr>
                <w:rFonts w:asciiTheme="minorHAnsi" w:hAnsiTheme="minorHAnsi" w:cstheme="minorHAnsi"/>
                <w:b/>
                <w:sz w:val="20"/>
              </w:rPr>
              <w:t>669,28</w:t>
            </w:r>
          </w:p>
        </w:tc>
      </w:tr>
    </w:tbl>
    <w:p w14:paraId="706CE9A0" w14:textId="77777777" w:rsidR="00633D8E" w:rsidRPr="00740E36" w:rsidRDefault="00633D8E" w:rsidP="00633D8E">
      <w:pPr>
        <w:widowControl w:val="0"/>
        <w:tabs>
          <w:tab w:val="left" w:pos="426"/>
        </w:tabs>
        <w:jc w:val="both"/>
        <w:rPr>
          <w:rFonts w:asciiTheme="minorHAnsi" w:hAnsiTheme="minorHAnsi" w:cstheme="minorHAnsi"/>
          <w:b/>
          <w:sz w:val="21"/>
          <w:szCs w:val="21"/>
        </w:rPr>
      </w:pPr>
    </w:p>
    <w:p w14:paraId="1D4BA45A" w14:textId="77777777" w:rsidR="00633D8E" w:rsidRPr="00740E36" w:rsidRDefault="00633D8E" w:rsidP="00633D8E">
      <w:pPr>
        <w:widowControl w:val="0"/>
        <w:tabs>
          <w:tab w:val="left" w:pos="426"/>
        </w:tabs>
        <w:jc w:val="both"/>
        <w:rPr>
          <w:rFonts w:asciiTheme="minorHAnsi" w:hAnsiTheme="minorHAnsi" w:cstheme="minorHAnsi"/>
          <w:b/>
          <w:sz w:val="21"/>
          <w:szCs w:val="21"/>
        </w:rPr>
      </w:pPr>
    </w:p>
    <w:p w14:paraId="79ECC2AB" w14:textId="77777777" w:rsidR="00633D8E" w:rsidRPr="00740E36" w:rsidRDefault="00633D8E" w:rsidP="00633D8E">
      <w:pPr>
        <w:pStyle w:val="Ttulo2"/>
        <w:numPr>
          <w:ilvl w:val="0"/>
          <w:numId w:val="48"/>
        </w:numPr>
        <w:spacing w:line="360" w:lineRule="auto"/>
        <w:ind w:left="567" w:right="-2"/>
        <w:jc w:val="both"/>
        <w:rPr>
          <w:rFonts w:asciiTheme="minorHAnsi" w:hAnsiTheme="minorHAnsi" w:cstheme="minorHAnsi"/>
          <w:sz w:val="21"/>
          <w:szCs w:val="21"/>
        </w:rPr>
      </w:pPr>
      <w:bookmarkStart w:id="27" w:name="_heading=h.yjetwzx2d959" w:colFirst="0" w:colLast="0"/>
      <w:bookmarkEnd w:id="27"/>
      <w:r w:rsidRPr="00740E36">
        <w:rPr>
          <w:rFonts w:asciiTheme="minorHAnsi" w:hAnsiTheme="minorHAnsi" w:cstheme="minorHAnsi"/>
          <w:sz w:val="21"/>
          <w:szCs w:val="21"/>
        </w:rPr>
        <w:t>DESCRIÇÃO DA SOLUÇÃO COMO UM TODO</w:t>
      </w:r>
    </w:p>
    <w:p w14:paraId="0AF5203F"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color w:val="0070C0"/>
          <w:sz w:val="21"/>
          <w:szCs w:val="21"/>
        </w:rPr>
      </w:pPr>
    </w:p>
    <w:p w14:paraId="78E2C9C1" w14:textId="77777777" w:rsidR="00633D8E" w:rsidRPr="00740E36" w:rsidRDefault="00633D8E" w:rsidP="00633D8E">
      <w:pPr>
        <w:spacing w:line="360" w:lineRule="auto"/>
        <w:ind w:firstLine="567"/>
        <w:jc w:val="both"/>
        <w:rPr>
          <w:rFonts w:asciiTheme="minorHAnsi" w:hAnsiTheme="minorHAnsi" w:cstheme="minorHAnsi"/>
          <w:sz w:val="21"/>
          <w:szCs w:val="21"/>
        </w:rPr>
      </w:pPr>
      <w:r w:rsidRPr="00740E36">
        <w:rPr>
          <w:rFonts w:asciiTheme="minorHAnsi" w:hAnsiTheme="minorHAnsi" w:cstheme="minorHAnsi"/>
          <w:sz w:val="21"/>
          <w:szCs w:val="21"/>
        </w:rPr>
        <w:t>Os bens enquadram-se na classificação de bens comuns, nos termos da Lei nº 14.133 de 2021, pois os padrões de desempenho e qualidade podem ser objetivamente definidos, por meio de especificações usuais de mercado.</w:t>
      </w:r>
    </w:p>
    <w:p w14:paraId="2F62EC26" w14:textId="77777777" w:rsidR="00633D8E" w:rsidRPr="00740E36" w:rsidRDefault="00633D8E" w:rsidP="00633D8E">
      <w:pPr>
        <w:spacing w:line="360" w:lineRule="auto"/>
        <w:ind w:firstLine="567"/>
        <w:jc w:val="both"/>
        <w:rPr>
          <w:rFonts w:asciiTheme="minorHAnsi" w:hAnsiTheme="minorHAnsi" w:cstheme="minorHAnsi"/>
          <w:sz w:val="21"/>
          <w:szCs w:val="21"/>
        </w:rPr>
      </w:pPr>
      <w:r w:rsidRPr="00740E36">
        <w:rPr>
          <w:rFonts w:asciiTheme="minorHAnsi" w:hAnsiTheme="minorHAnsi" w:cstheme="minorHAnsi"/>
          <w:sz w:val="21"/>
          <w:szCs w:val="21"/>
        </w:rPr>
        <w:t>A contratação do produto por meio de Registro de Preços trará benefícios a Prefeitura Municipal de Santa Branca, proporcionando maior economicidade considerando-se com o mercado. Importante salientar que, não há a necessidade de se estocar grandes quantidades, o que poderia ocasionar perda de validade do produto, haja vista que a compra por meio de Registro de Preços permite a aquisição do produto somente quando houver a necessidade de determinado quantitativo.</w:t>
      </w:r>
    </w:p>
    <w:p w14:paraId="010A2B2D" w14:textId="77777777" w:rsidR="00633D8E" w:rsidRPr="00740E36" w:rsidRDefault="00633D8E" w:rsidP="00633D8E">
      <w:pPr>
        <w:spacing w:line="360" w:lineRule="auto"/>
        <w:ind w:firstLine="567"/>
        <w:jc w:val="both"/>
        <w:rPr>
          <w:rFonts w:asciiTheme="minorHAnsi" w:hAnsiTheme="minorHAnsi" w:cstheme="minorHAnsi"/>
          <w:sz w:val="21"/>
          <w:szCs w:val="21"/>
        </w:rPr>
      </w:pPr>
      <w:r w:rsidRPr="00740E36">
        <w:rPr>
          <w:rFonts w:asciiTheme="minorHAnsi" w:hAnsiTheme="minorHAnsi" w:cstheme="minorHAnsi"/>
          <w:sz w:val="21"/>
          <w:szCs w:val="21"/>
        </w:rPr>
        <w:t>Diante da necessidade de contratações frequentes e da não possibilidade de definir previamente o quantitativo a ser demandado pela Administração justifica-se a escolha pelo Sistema de Registro de Preços.</w:t>
      </w:r>
    </w:p>
    <w:p w14:paraId="7E2707C1" w14:textId="77777777" w:rsidR="00633D8E" w:rsidRPr="00740E36" w:rsidRDefault="00633D8E" w:rsidP="00633D8E">
      <w:pPr>
        <w:spacing w:line="360" w:lineRule="auto"/>
        <w:ind w:firstLine="567"/>
        <w:jc w:val="both"/>
        <w:rPr>
          <w:rFonts w:asciiTheme="minorHAnsi" w:hAnsiTheme="minorHAnsi" w:cstheme="minorHAnsi"/>
          <w:sz w:val="21"/>
          <w:szCs w:val="21"/>
        </w:rPr>
      </w:pPr>
      <w:r w:rsidRPr="00740E36">
        <w:rPr>
          <w:rFonts w:asciiTheme="minorHAnsi" w:hAnsiTheme="minorHAnsi" w:cstheme="minorHAnsi"/>
          <w:sz w:val="21"/>
          <w:szCs w:val="21"/>
        </w:rPr>
        <w:t>Analisando as alternativas disponíveis e quem atenderam à necessidade da área requisitante, considerando a viabilidade técnica e econômica, a solução que se mostrou mais vantajosa é a realização de procedimento licitatório da modalidade Pregão Eletrônico, pelo sistema de registro de preços, para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 Na Autorização de Fornecimento constará: a descrição, a quantidade e o valor dos itens empenhados, o prazo de entrega, o responsável pela solicitação e a referência à Nota de Empenho.</w:t>
      </w:r>
    </w:p>
    <w:p w14:paraId="3A616FF9"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color w:val="0070C0"/>
          <w:sz w:val="21"/>
          <w:szCs w:val="21"/>
        </w:rPr>
      </w:pPr>
    </w:p>
    <w:p w14:paraId="47118863"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color w:val="0070C0"/>
          <w:sz w:val="21"/>
          <w:szCs w:val="21"/>
        </w:rPr>
      </w:pPr>
    </w:p>
    <w:p w14:paraId="06AA0B25" w14:textId="77777777" w:rsidR="00633D8E" w:rsidRPr="00740E36" w:rsidRDefault="00633D8E" w:rsidP="00633D8E">
      <w:pPr>
        <w:pStyle w:val="Ttulo2"/>
        <w:numPr>
          <w:ilvl w:val="0"/>
          <w:numId w:val="48"/>
        </w:numPr>
        <w:spacing w:line="360" w:lineRule="auto"/>
        <w:ind w:left="567" w:right="-2"/>
        <w:jc w:val="both"/>
        <w:rPr>
          <w:rFonts w:asciiTheme="minorHAnsi" w:hAnsiTheme="minorHAnsi" w:cstheme="minorHAnsi"/>
          <w:sz w:val="21"/>
          <w:szCs w:val="21"/>
        </w:rPr>
      </w:pPr>
      <w:bookmarkStart w:id="28" w:name="_heading=h.vpyhp3xbgqqm" w:colFirst="0" w:colLast="0"/>
      <w:bookmarkEnd w:id="28"/>
      <w:r w:rsidRPr="00740E36">
        <w:rPr>
          <w:rFonts w:asciiTheme="minorHAnsi" w:hAnsiTheme="minorHAnsi" w:cstheme="minorHAnsi"/>
          <w:sz w:val="21"/>
          <w:szCs w:val="21"/>
        </w:rPr>
        <w:lastRenderedPageBreak/>
        <w:t>JUSTIFICATIVA PARA PARCELAMENTO</w:t>
      </w:r>
    </w:p>
    <w:p w14:paraId="447A415D" w14:textId="77777777" w:rsidR="00633D8E" w:rsidRPr="00740E36" w:rsidRDefault="00633D8E" w:rsidP="00633D8E">
      <w:pPr>
        <w:pBdr>
          <w:top w:val="nil"/>
          <w:left w:val="nil"/>
          <w:bottom w:val="nil"/>
          <w:right w:val="nil"/>
          <w:between w:val="nil"/>
        </w:pBdr>
        <w:spacing w:line="360" w:lineRule="auto"/>
        <w:ind w:left="927" w:right="-2"/>
        <w:jc w:val="both"/>
        <w:rPr>
          <w:rFonts w:asciiTheme="minorHAnsi" w:hAnsiTheme="minorHAnsi" w:cstheme="minorHAnsi"/>
          <w:b/>
          <w:sz w:val="21"/>
          <w:szCs w:val="21"/>
        </w:rPr>
      </w:pPr>
    </w:p>
    <w:p w14:paraId="212A6C19" w14:textId="77777777" w:rsidR="00633D8E" w:rsidRPr="00740E3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740E36">
        <w:rPr>
          <w:rFonts w:asciiTheme="minorHAnsi" w:hAnsiTheme="minorHAnsi" w:cstheme="minorHAnsi"/>
          <w:color w:val="000000"/>
          <w:sz w:val="21"/>
          <w:szCs w:val="21"/>
        </w:rPr>
        <w:t>O objeto é divisível, razão pela qual foi relacionado em vários itens para realização do certame. O critério de julgamento das propostas será o menor preço por item. A divisão do objeto não representa perda da economia de escala.</w:t>
      </w:r>
    </w:p>
    <w:p w14:paraId="22D11BAE" w14:textId="0916B317" w:rsidR="00633D8E" w:rsidRPr="00740E36" w:rsidRDefault="00633D8E" w:rsidP="00FB39F6">
      <w:pPr>
        <w:spacing w:line="360" w:lineRule="auto"/>
        <w:ind w:right="-2" w:firstLine="567"/>
        <w:jc w:val="both"/>
        <w:rPr>
          <w:rFonts w:asciiTheme="minorHAnsi" w:hAnsiTheme="minorHAnsi" w:cstheme="minorHAnsi"/>
          <w:sz w:val="21"/>
          <w:szCs w:val="21"/>
        </w:rPr>
      </w:pPr>
      <w:r w:rsidRPr="00740E36">
        <w:rPr>
          <w:rFonts w:asciiTheme="minorHAnsi" w:hAnsiTheme="minorHAnsi" w:cstheme="minorHAnsi"/>
          <w:b/>
          <w:sz w:val="21"/>
          <w:szCs w:val="21"/>
        </w:rPr>
        <w:t xml:space="preserve">Cotas para ME/EPP/Cooperativas. </w:t>
      </w:r>
      <w:r w:rsidRPr="00740E36">
        <w:rPr>
          <w:rFonts w:asciiTheme="minorHAnsi" w:hAnsiTheme="minorHAnsi" w:cstheme="minorHAnsi"/>
          <w:sz w:val="21"/>
          <w:szCs w:val="21"/>
        </w:rPr>
        <w:t>Em cumprimento ao artigo 48, inciso III, da Lei Complementar Federal nº 123/2006, os itens poderão</w:t>
      </w:r>
      <w:r w:rsidRPr="00740E36">
        <w:rPr>
          <w:rFonts w:asciiTheme="minorHAnsi" w:hAnsiTheme="minorHAnsi" w:cstheme="minorHAnsi"/>
          <w:b/>
          <w:sz w:val="21"/>
          <w:szCs w:val="21"/>
        </w:rPr>
        <w:t xml:space="preserve"> </w:t>
      </w:r>
      <w:r w:rsidRPr="00740E36">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4B1FA100" w14:textId="77777777" w:rsidR="00633D8E" w:rsidRPr="00740E36" w:rsidRDefault="00633D8E" w:rsidP="00633D8E">
      <w:pPr>
        <w:pStyle w:val="Ttulo2"/>
        <w:numPr>
          <w:ilvl w:val="0"/>
          <w:numId w:val="48"/>
        </w:numPr>
        <w:spacing w:line="360" w:lineRule="auto"/>
        <w:ind w:left="567" w:right="-2"/>
        <w:jc w:val="both"/>
        <w:rPr>
          <w:rFonts w:asciiTheme="minorHAnsi" w:hAnsiTheme="minorHAnsi" w:cstheme="minorHAnsi"/>
          <w:sz w:val="21"/>
          <w:szCs w:val="21"/>
        </w:rPr>
      </w:pPr>
      <w:bookmarkStart w:id="29" w:name="_heading=h.2auh55fhflyz" w:colFirst="0" w:colLast="0"/>
      <w:bookmarkEnd w:id="29"/>
      <w:r w:rsidRPr="00740E36">
        <w:rPr>
          <w:rFonts w:asciiTheme="minorHAnsi" w:hAnsiTheme="minorHAnsi" w:cstheme="minorHAnsi"/>
          <w:sz w:val="21"/>
          <w:szCs w:val="21"/>
        </w:rPr>
        <w:t>RESULTADOS PRETENDIDOS</w:t>
      </w:r>
    </w:p>
    <w:p w14:paraId="17705F15"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4CFC798D" w14:textId="77777777" w:rsidR="00633D8E" w:rsidRPr="00740E36" w:rsidRDefault="00633D8E" w:rsidP="00633D8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740E36">
        <w:rPr>
          <w:rFonts w:asciiTheme="minorHAnsi" w:hAnsiTheme="minorHAnsi" w:cstheme="minorHAnsi"/>
          <w:color w:val="000000"/>
          <w:sz w:val="21"/>
          <w:szCs w:val="21"/>
        </w:rPr>
        <w:t>Os ganhos diretos e indiretos que se almeja com a aquisição, essencialmente efetividade, em termos de economicidade, eficácia e eficiência, e melhor aproveitamento dos recursos financeiros disponíveis são:</w:t>
      </w:r>
    </w:p>
    <w:p w14:paraId="3D783FD1" w14:textId="46E13320" w:rsidR="00633D8E" w:rsidRPr="00FB39F6" w:rsidRDefault="00633D8E" w:rsidP="00FB39F6">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740E36">
        <w:rPr>
          <w:rFonts w:asciiTheme="minorHAnsi" w:hAnsiTheme="minorHAnsi" w:cstheme="minorHAnsi"/>
          <w:color w:val="000000"/>
          <w:sz w:val="21"/>
          <w:szCs w:val="21"/>
        </w:rPr>
        <w:t xml:space="preserve">Abastecer o estoque dos itens nos dispensários das Unidades </w:t>
      </w:r>
      <w:r w:rsidRPr="00740E36">
        <w:rPr>
          <w:rFonts w:asciiTheme="minorHAnsi" w:hAnsiTheme="minorHAnsi" w:cstheme="minorHAnsi"/>
          <w:sz w:val="21"/>
          <w:szCs w:val="21"/>
        </w:rPr>
        <w:t>de saúde</w:t>
      </w:r>
      <w:r w:rsidRPr="00740E36">
        <w:rPr>
          <w:rFonts w:asciiTheme="minorHAnsi" w:hAnsiTheme="minorHAnsi" w:cstheme="minorHAnsi"/>
          <w:color w:val="000000"/>
          <w:sz w:val="21"/>
          <w:szCs w:val="21"/>
        </w:rPr>
        <w:t>, possibilitando o atendimento das demandas dos munícipes.</w:t>
      </w:r>
    </w:p>
    <w:p w14:paraId="4934FDC1" w14:textId="77777777" w:rsidR="00633D8E" w:rsidRPr="00740E36" w:rsidRDefault="00633D8E" w:rsidP="00633D8E">
      <w:pPr>
        <w:pStyle w:val="Ttulo2"/>
        <w:numPr>
          <w:ilvl w:val="0"/>
          <w:numId w:val="48"/>
        </w:numPr>
        <w:spacing w:line="360" w:lineRule="auto"/>
        <w:ind w:left="567" w:right="-2"/>
        <w:jc w:val="both"/>
        <w:rPr>
          <w:rFonts w:asciiTheme="minorHAnsi" w:hAnsiTheme="minorHAnsi" w:cstheme="minorHAnsi"/>
          <w:sz w:val="21"/>
          <w:szCs w:val="21"/>
        </w:rPr>
      </w:pPr>
      <w:bookmarkStart w:id="30" w:name="_heading=h.741q6sla42u4" w:colFirst="0" w:colLast="0"/>
      <w:bookmarkEnd w:id="30"/>
      <w:r w:rsidRPr="00740E36">
        <w:rPr>
          <w:rFonts w:asciiTheme="minorHAnsi" w:hAnsiTheme="minorHAnsi" w:cstheme="minorHAnsi"/>
          <w:sz w:val="21"/>
          <w:szCs w:val="21"/>
        </w:rPr>
        <w:t>PROVIDÊNCIAS A SEREM ADOTADAS ANTES DA CONTRATAÇÃO</w:t>
      </w:r>
    </w:p>
    <w:p w14:paraId="10F7C43C"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0C2FF396" w14:textId="77777777" w:rsidR="00633D8E" w:rsidRPr="00740E36" w:rsidRDefault="00633D8E" w:rsidP="00633D8E">
      <w:pPr>
        <w:spacing w:line="360" w:lineRule="auto"/>
        <w:ind w:right="-2" w:firstLine="567"/>
        <w:jc w:val="both"/>
        <w:rPr>
          <w:rFonts w:asciiTheme="minorHAnsi" w:hAnsiTheme="minorHAnsi" w:cstheme="minorHAnsi"/>
          <w:sz w:val="21"/>
          <w:szCs w:val="21"/>
        </w:rPr>
      </w:pPr>
      <w:r w:rsidRPr="00740E36">
        <w:rPr>
          <w:rFonts w:asciiTheme="minorHAnsi" w:hAnsiTheme="minorHAnsi" w:cstheme="minorHAnsi"/>
          <w:sz w:val="21"/>
          <w:szCs w:val="21"/>
        </w:rPr>
        <w:t xml:space="preserve">As providências a serem adotadas antes da contratação, visando possibilitar o pleno atendimento do </w:t>
      </w:r>
      <w:proofErr w:type="gramStart"/>
      <w:r w:rsidRPr="00740E36">
        <w:rPr>
          <w:rFonts w:asciiTheme="minorHAnsi" w:hAnsiTheme="minorHAnsi" w:cstheme="minorHAnsi"/>
          <w:sz w:val="21"/>
          <w:szCs w:val="21"/>
        </w:rPr>
        <w:t>objetivos proposto</w:t>
      </w:r>
      <w:proofErr w:type="gramEnd"/>
      <w:r w:rsidRPr="00740E36">
        <w:rPr>
          <w:rFonts w:asciiTheme="minorHAnsi" w:hAnsiTheme="minorHAnsi" w:cstheme="minorHAnsi"/>
          <w:sz w:val="21"/>
          <w:szCs w:val="21"/>
        </w:rPr>
        <w:t xml:space="preserve"> com a aquisição são:</w:t>
      </w:r>
    </w:p>
    <w:p w14:paraId="26A08767" w14:textId="77777777" w:rsidR="00633D8E" w:rsidRPr="00740E36" w:rsidRDefault="00633D8E" w:rsidP="00633D8E">
      <w:pPr>
        <w:numPr>
          <w:ilvl w:val="0"/>
          <w:numId w:val="50"/>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740E36">
        <w:rPr>
          <w:rFonts w:asciiTheme="minorHAnsi" w:hAnsiTheme="minorHAnsi" w:cstheme="minorHAnsi"/>
          <w:color w:val="000000"/>
          <w:sz w:val="21"/>
          <w:szCs w:val="21"/>
        </w:rPr>
        <w:t xml:space="preserve">Elencar os itens que são objeto da referida </w:t>
      </w:r>
      <w:r w:rsidRPr="00740E36">
        <w:rPr>
          <w:rFonts w:asciiTheme="minorHAnsi" w:hAnsiTheme="minorHAnsi" w:cstheme="minorHAnsi"/>
          <w:sz w:val="21"/>
          <w:szCs w:val="21"/>
        </w:rPr>
        <w:t>aquisição</w:t>
      </w:r>
      <w:r w:rsidRPr="00740E36">
        <w:rPr>
          <w:rFonts w:asciiTheme="minorHAnsi" w:hAnsiTheme="minorHAnsi" w:cstheme="minorHAnsi"/>
          <w:color w:val="000000"/>
          <w:sz w:val="21"/>
          <w:szCs w:val="21"/>
        </w:rPr>
        <w:t>;</w:t>
      </w:r>
    </w:p>
    <w:p w14:paraId="77773FF3" w14:textId="77777777" w:rsidR="00633D8E" w:rsidRPr="00740E36" w:rsidRDefault="00633D8E" w:rsidP="00633D8E">
      <w:pPr>
        <w:numPr>
          <w:ilvl w:val="0"/>
          <w:numId w:val="50"/>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740E36">
        <w:rPr>
          <w:rFonts w:asciiTheme="minorHAnsi" w:hAnsiTheme="minorHAnsi" w:cstheme="minorHAnsi"/>
          <w:color w:val="000000"/>
          <w:sz w:val="21"/>
          <w:szCs w:val="21"/>
        </w:rPr>
        <w:t>Quantificação dos itens com base no histórico de consumo de cada um, considerando as particularidades de cada item;</w:t>
      </w:r>
    </w:p>
    <w:p w14:paraId="71F569CF" w14:textId="2812D657" w:rsidR="00633D8E" w:rsidRPr="00FB39F6" w:rsidRDefault="00633D8E" w:rsidP="00633D8E">
      <w:pPr>
        <w:pBdr>
          <w:top w:val="nil"/>
          <w:left w:val="nil"/>
          <w:bottom w:val="nil"/>
          <w:right w:val="nil"/>
          <w:between w:val="nil"/>
        </w:pBdr>
        <w:spacing w:line="360" w:lineRule="auto"/>
        <w:ind w:right="-2"/>
        <w:jc w:val="both"/>
        <w:rPr>
          <w:rFonts w:asciiTheme="minorHAnsi" w:hAnsiTheme="minorHAnsi" w:cstheme="minorHAnsi"/>
          <w:sz w:val="21"/>
          <w:szCs w:val="21"/>
        </w:rPr>
      </w:pPr>
      <w:r w:rsidRPr="00740E36">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6EE91379" w14:textId="77777777" w:rsidR="00633D8E" w:rsidRPr="00740E36" w:rsidRDefault="00633D8E" w:rsidP="00633D8E">
      <w:pPr>
        <w:pStyle w:val="Ttulo2"/>
        <w:numPr>
          <w:ilvl w:val="0"/>
          <w:numId w:val="48"/>
        </w:numPr>
        <w:spacing w:line="360" w:lineRule="auto"/>
        <w:ind w:left="567" w:right="-2"/>
        <w:jc w:val="both"/>
        <w:rPr>
          <w:rFonts w:asciiTheme="minorHAnsi" w:hAnsiTheme="minorHAnsi" w:cstheme="minorHAnsi"/>
          <w:sz w:val="21"/>
          <w:szCs w:val="21"/>
        </w:rPr>
      </w:pPr>
      <w:bookmarkStart w:id="31" w:name="_heading=h.ktm4j5hhnn80" w:colFirst="0" w:colLast="0"/>
      <w:bookmarkEnd w:id="31"/>
      <w:r w:rsidRPr="00740E36">
        <w:rPr>
          <w:rFonts w:asciiTheme="minorHAnsi" w:hAnsiTheme="minorHAnsi" w:cstheme="minorHAnsi"/>
          <w:sz w:val="21"/>
          <w:szCs w:val="21"/>
        </w:rPr>
        <w:t>CONTRATAÇÕES CORRELATAS E/OU INTERDEPENDENTES</w:t>
      </w:r>
    </w:p>
    <w:p w14:paraId="7E9CEABC"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color w:val="FF0000"/>
          <w:sz w:val="21"/>
          <w:szCs w:val="21"/>
        </w:rPr>
      </w:pPr>
    </w:p>
    <w:p w14:paraId="64E63025" w14:textId="77777777" w:rsidR="00633D8E" w:rsidRPr="00740E36" w:rsidRDefault="00633D8E" w:rsidP="00633D8E">
      <w:pPr>
        <w:pBdr>
          <w:top w:val="nil"/>
          <w:left w:val="nil"/>
          <w:bottom w:val="nil"/>
          <w:right w:val="nil"/>
          <w:between w:val="nil"/>
        </w:pBdr>
        <w:spacing w:line="360" w:lineRule="auto"/>
        <w:ind w:right="-2" w:firstLine="560"/>
        <w:jc w:val="both"/>
        <w:rPr>
          <w:rFonts w:asciiTheme="minorHAnsi" w:hAnsiTheme="minorHAnsi" w:cstheme="minorHAnsi"/>
          <w:sz w:val="21"/>
          <w:szCs w:val="21"/>
        </w:rPr>
      </w:pPr>
      <w:r w:rsidRPr="00740E36">
        <w:rPr>
          <w:rFonts w:asciiTheme="minorHAnsi" w:hAnsiTheme="minorHAnsi" w:cstheme="minorHAnsi"/>
          <w:sz w:val="21"/>
          <w:szCs w:val="21"/>
        </w:rPr>
        <w:t>Não há item vinculado à aquisição dos itens pertencentes ao objeto.</w:t>
      </w:r>
    </w:p>
    <w:p w14:paraId="6DD1F366" w14:textId="77777777" w:rsidR="00633D8E" w:rsidRPr="00740E36" w:rsidRDefault="00633D8E" w:rsidP="00633D8E">
      <w:pPr>
        <w:pBdr>
          <w:top w:val="nil"/>
          <w:left w:val="nil"/>
          <w:bottom w:val="nil"/>
          <w:right w:val="nil"/>
          <w:between w:val="nil"/>
        </w:pBdr>
        <w:spacing w:line="360" w:lineRule="auto"/>
        <w:ind w:left="560" w:right="-2"/>
        <w:jc w:val="both"/>
        <w:rPr>
          <w:rFonts w:asciiTheme="minorHAnsi" w:hAnsiTheme="minorHAnsi" w:cstheme="minorHAnsi"/>
          <w:color w:val="000000"/>
          <w:sz w:val="21"/>
          <w:szCs w:val="21"/>
        </w:rPr>
      </w:pPr>
      <w:r w:rsidRPr="00740E36">
        <w:rPr>
          <w:rFonts w:asciiTheme="minorHAnsi" w:hAnsiTheme="minorHAnsi" w:cstheme="minorHAnsi"/>
          <w:color w:val="000000"/>
          <w:sz w:val="21"/>
          <w:szCs w:val="21"/>
        </w:rPr>
        <w:t>.</w:t>
      </w:r>
    </w:p>
    <w:p w14:paraId="2A7388D7" w14:textId="77777777" w:rsidR="00633D8E" w:rsidRPr="00740E36" w:rsidRDefault="00633D8E" w:rsidP="00633D8E">
      <w:pPr>
        <w:pBdr>
          <w:top w:val="nil"/>
          <w:left w:val="nil"/>
          <w:bottom w:val="nil"/>
          <w:right w:val="nil"/>
          <w:between w:val="nil"/>
        </w:pBdr>
        <w:spacing w:line="360" w:lineRule="auto"/>
        <w:ind w:left="560" w:right="-2"/>
        <w:jc w:val="both"/>
        <w:rPr>
          <w:rFonts w:asciiTheme="minorHAnsi" w:hAnsiTheme="minorHAnsi" w:cstheme="minorHAnsi"/>
          <w:sz w:val="21"/>
          <w:szCs w:val="21"/>
        </w:rPr>
      </w:pPr>
    </w:p>
    <w:p w14:paraId="2D557274" w14:textId="77777777" w:rsidR="00633D8E" w:rsidRPr="00740E36" w:rsidRDefault="00633D8E" w:rsidP="00633D8E">
      <w:pPr>
        <w:pStyle w:val="Ttulo2"/>
        <w:numPr>
          <w:ilvl w:val="0"/>
          <w:numId w:val="48"/>
        </w:numPr>
        <w:spacing w:line="360" w:lineRule="auto"/>
        <w:ind w:left="567" w:right="-2"/>
        <w:jc w:val="both"/>
        <w:rPr>
          <w:rFonts w:asciiTheme="minorHAnsi" w:hAnsiTheme="minorHAnsi" w:cstheme="minorHAnsi"/>
          <w:sz w:val="21"/>
          <w:szCs w:val="21"/>
        </w:rPr>
      </w:pPr>
      <w:bookmarkStart w:id="32" w:name="_heading=h.izfawhk0jwe5" w:colFirst="0" w:colLast="0"/>
      <w:bookmarkEnd w:id="32"/>
      <w:r w:rsidRPr="00740E36">
        <w:rPr>
          <w:rFonts w:asciiTheme="minorHAnsi" w:hAnsiTheme="minorHAnsi" w:cstheme="minorHAnsi"/>
          <w:sz w:val="21"/>
          <w:szCs w:val="21"/>
        </w:rPr>
        <w:t xml:space="preserve">PRÁTICAS DE SUSTENTABILIDADE </w:t>
      </w:r>
    </w:p>
    <w:p w14:paraId="42149785" w14:textId="77777777" w:rsidR="00633D8E" w:rsidRPr="00740E36" w:rsidRDefault="00633D8E" w:rsidP="00633D8E">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57991A5E" w14:textId="75B58605" w:rsidR="00633D8E" w:rsidRPr="00FB39F6" w:rsidRDefault="00633D8E" w:rsidP="00FB39F6">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740E36">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27956F67" w14:textId="77777777" w:rsidR="00633D8E" w:rsidRPr="00740E36" w:rsidRDefault="00633D8E" w:rsidP="00633D8E">
      <w:pPr>
        <w:pStyle w:val="Ttulo2"/>
        <w:numPr>
          <w:ilvl w:val="0"/>
          <w:numId w:val="48"/>
        </w:numPr>
        <w:spacing w:line="360" w:lineRule="auto"/>
        <w:ind w:left="567" w:right="-2"/>
        <w:jc w:val="both"/>
        <w:rPr>
          <w:rFonts w:asciiTheme="minorHAnsi" w:hAnsiTheme="minorHAnsi" w:cstheme="minorHAnsi"/>
          <w:sz w:val="21"/>
          <w:szCs w:val="21"/>
        </w:rPr>
      </w:pPr>
      <w:bookmarkStart w:id="33" w:name="_heading=h.k7x5oiwsyhe0" w:colFirst="0" w:colLast="0"/>
      <w:bookmarkEnd w:id="33"/>
      <w:r w:rsidRPr="00740E36">
        <w:rPr>
          <w:rFonts w:asciiTheme="minorHAnsi" w:hAnsiTheme="minorHAnsi" w:cstheme="minorHAnsi"/>
          <w:sz w:val="21"/>
          <w:szCs w:val="21"/>
        </w:rPr>
        <w:t xml:space="preserve">CONCLUSÃO DE VIABILIDADE DA CONTRATAÇÃO </w:t>
      </w:r>
    </w:p>
    <w:p w14:paraId="2ADF816F" w14:textId="77777777" w:rsidR="00633D8E" w:rsidRPr="00740E36" w:rsidRDefault="00633D8E" w:rsidP="00633D8E">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5B754FF2" w14:textId="77777777" w:rsidR="00633D8E" w:rsidRDefault="00633D8E" w:rsidP="00633D8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740E36">
        <w:rPr>
          <w:rFonts w:asciiTheme="minorHAnsi" w:hAnsiTheme="minorHAnsi" w:cstheme="minorHAnsi"/>
          <w:color w:val="000000"/>
          <w:sz w:val="21"/>
          <w:szCs w:val="21"/>
        </w:rPr>
        <w:t>Os estudos preliminares evidenciam que a aquisição pretendida, visando atender as demandas do município, mostra-se possível tecnicamente e fundamentalmente necessária. Diante o exposto, declaramos ser viável a contratação pretendida, do ponto de vista técnico e gerencial.</w:t>
      </w:r>
    </w:p>
    <w:p w14:paraId="5F041566" w14:textId="77777777" w:rsidR="00FB39F6" w:rsidRPr="00740E36" w:rsidRDefault="00FB39F6" w:rsidP="00633D8E">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p>
    <w:tbl>
      <w:tblPr>
        <w:tblW w:w="8775" w:type="dxa"/>
        <w:jc w:val="center"/>
        <w:tblLayout w:type="fixed"/>
        <w:tblLook w:val="0400" w:firstRow="0" w:lastRow="0" w:firstColumn="0" w:lastColumn="0" w:noHBand="0" w:noVBand="1"/>
      </w:tblPr>
      <w:tblGrid>
        <w:gridCol w:w="4256"/>
        <w:gridCol w:w="4519"/>
      </w:tblGrid>
      <w:tr w:rsidR="00633D8E" w:rsidRPr="00740E36" w14:paraId="2D14407B" w14:textId="77777777" w:rsidTr="003D232F">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3E88E1D6" w14:textId="77777777" w:rsidR="00633D8E" w:rsidRPr="00740E36" w:rsidRDefault="00633D8E" w:rsidP="003D232F">
            <w:pPr>
              <w:spacing w:line="360" w:lineRule="auto"/>
              <w:ind w:right="-2"/>
              <w:jc w:val="center"/>
              <w:rPr>
                <w:rFonts w:asciiTheme="minorHAnsi" w:hAnsiTheme="minorHAnsi" w:cstheme="minorHAnsi"/>
                <w:sz w:val="21"/>
                <w:szCs w:val="21"/>
              </w:rPr>
            </w:pPr>
            <w:r w:rsidRPr="00740E36">
              <w:rPr>
                <w:rFonts w:asciiTheme="minorHAnsi"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244CB04D" w14:textId="77777777" w:rsidR="00633D8E" w:rsidRPr="00740E36" w:rsidRDefault="00633D8E" w:rsidP="003D232F">
            <w:pPr>
              <w:spacing w:line="360" w:lineRule="auto"/>
              <w:ind w:right="-2"/>
              <w:jc w:val="center"/>
              <w:rPr>
                <w:rFonts w:asciiTheme="minorHAnsi" w:hAnsiTheme="minorHAnsi" w:cstheme="minorHAnsi"/>
                <w:sz w:val="21"/>
                <w:szCs w:val="21"/>
              </w:rPr>
            </w:pPr>
            <w:r w:rsidRPr="00740E36">
              <w:rPr>
                <w:rFonts w:asciiTheme="minorHAnsi" w:hAnsiTheme="minorHAnsi" w:cstheme="minorHAnsi"/>
                <w:b/>
                <w:sz w:val="21"/>
                <w:szCs w:val="21"/>
              </w:rPr>
              <w:t>INTEGRANTE REQUISITANTE</w:t>
            </w:r>
          </w:p>
        </w:tc>
      </w:tr>
      <w:tr w:rsidR="00633D8E" w:rsidRPr="00740E36" w14:paraId="7126C937" w14:textId="77777777" w:rsidTr="003D232F">
        <w:trPr>
          <w:jc w:val="center"/>
        </w:trPr>
        <w:tc>
          <w:tcPr>
            <w:tcW w:w="4256" w:type="dxa"/>
            <w:tcBorders>
              <w:top w:val="single" w:sz="4" w:space="0" w:color="000000"/>
              <w:left w:val="single" w:sz="6" w:space="0" w:color="000000"/>
              <w:bottom w:val="single" w:sz="6" w:space="0" w:color="000000"/>
              <w:right w:val="nil"/>
            </w:tcBorders>
            <w:shd w:val="clear" w:color="auto" w:fill="FFFFFF"/>
            <w:tcMar>
              <w:top w:w="0" w:type="dxa"/>
              <w:left w:w="57" w:type="dxa"/>
              <w:bottom w:w="57" w:type="dxa"/>
              <w:right w:w="0" w:type="dxa"/>
            </w:tcMar>
          </w:tcPr>
          <w:p w14:paraId="7CFA8599" w14:textId="77777777" w:rsidR="00633D8E" w:rsidRPr="00740E36" w:rsidRDefault="00633D8E" w:rsidP="003D232F">
            <w:pPr>
              <w:ind w:right="-2"/>
              <w:jc w:val="center"/>
              <w:rPr>
                <w:rFonts w:asciiTheme="minorHAnsi" w:hAnsiTheme="minorHAnsi" w:cstheme="minorHAnsi"/>
                <w:sz w:val="21"/>
                <w:szCs w:val="21"/>
              </w:rPr>
            </w:pPr>
          </w:p>
          <w:p w14:paraId="31E43365" w14:textId="77777777" w:rsidR="00633D8E" w:rsidRPr="00740E36" w:rsidRDefault="00633D8E" w:rsidP="003D232F">
            <w:pPr>
              <w:spacing w:line="360" w:lineRule="auto"/>
              <w:ind w:right="-2"/>
              <w:jc w:val="center"/>
              <w:rPr>
                <w:rFonts w:asciiTheme="minorHAnsi" w:hAnsiTheme="minorHAnsi" w:cstheme="minorHAnsi"/>
                <w:sz w:val="21"/>
                <w:szCs w:val="21"/>
              </w:rPr>
            </w:pPr>
            <w:r w:rsidRPr="00740E36">
              <w:rPr>
                <w:rFonts w:asciiTheme="minorHAnsi" w:hAnsiTheme="minorHAnsi" w:cstheme="minorHAnsi"/>
                <w:sz w:val="21"/>
                <w:szCs w:val="21"/>
              </w:rPr>
              <w:t>_____________________________</w:t>
            </w:r>
          </w:p>
          <w:p w14:paraId="1A948A6D" w14:textId="77777777" w:rsidR="00633D8E" w:rsidRPr="00740E36" w:rsidRDefault="00633D8E" w:rsidP="003D232F">
            <w:pPr>
              <w:ind w:left="-57" w:right="-2"/>
              <w:jc w:val="center"/>
              <w:rPr>
                <w:rFonts w:asciiTheme="minorHAnsi" w:hAnsiTheme="minorHAnsi" w:cstheme="minorHAnsi"/>
                <w:sz w:val="21"/>
                <w:szCs w:val="21"/>
              </w:rPr>
            </w:pPr>
            <w:r w:rsidRPr="00740E36">
              <w:rPr>
                <w:rFonts w:asciiTheme="minorHAnsi" w:hAnsiTheme="minorHAnsi" w:cstheme="minorHAnsi"/>
                <w:sz w:val="21"/>
                <w:szCs w:val="21"/>
              </w:rPr>
              <w:t>Ana Gabriela de Souza Domingos</w:t>
            </w:r>
          </w:p>
          <w:p w14:paraId="4F8F3E2E" w14:textId="77777777" w:rsidR="00633D8E" w:rsidRPr="00740E36" w:rsidRDefault="00633D8E" w:rsidP="003D232F">
            <w:pPr>
              <w:ind w:left="-57" w:right="-2"/>
              <w:jc w:val="center"/>
              <w:rPr>
                <w:rFonts w:asciiTheme="minorHAnsi" w:hAnsiTheme="minorHAnsi" w:cstheme="minorHAnsi"/>
                <w:sz w:val="21"/>
                <w:szCs w:val="21"/>
              </w:rPr>
            </w:pPr>
            <w:r w:rsidRPr="00740E36">
              <w:rPr>
                <w:rFonts w:asciiTheme="minorHAnsi" w:hAnsiTheme="minorHAnsi" w:cstheme="minorHAnsi"/>
                <w:sz w:val="21"/>
                <w:szCs w:val="21"/>
              </w:rPr>
              <w:t>Farmacêutica</w:t>
            </w:r>
          </w:p>
          <w:p w14:paraId="45514899" w14:textId="77777777" w:rsidR="00633D8E" w:rsidRPr="00740E36" w:rsidRDefault="00633D8E" w:rsidP="003D232F">
            <w:pPr>
              <w:ind w:left="-57" w:right="-2"/>
              <w:jc w:val="center"/>
              <w:rPr>
                <w:rFonts w:asciiTheme="minorHAnsi" w:hAnsiTheme="minorHAnsi" w:cstheme="minorHAnsi"/>
                <w:sz w:val="21"/>
                <w:szCs w:val="21"/>
              </w:rPr>
            </w:pPr>
            <w:r w:rsidRPr="00740E36">
              <w:rPr>
                <w:rFonts w:asciiTheme="minorHAnsi" w:hAnsiTheme="minorHAnsi" w:cstheme="minorHAnsi"/>
                <w:b/>
                <w:sz w:val="21"/>
                <w:szCs w:val="21"/>
              </w:rPr>
              <w:t>Matrícula: 13451</w:t>
            </w:r>
          </w:p>
          <w:p w14:paraId="5A5ADFE9" w14:textId="77777777" w:rsidR="00633D8E" w:rsidRPr="00740E36" w:rsidRDefault="00633D8E" w:rsidP="003D232F">
            <w:pPr>
              <w:ind w:right="-2"/>
              <w:jc w:val="center"/>
              <w:rPr>
                <w:rFonts w:asciiTheme="minorHAnsi" w:hAnsiTheme="minorHAnsi" w:cstheme="minorHAnsi"/>
                <w:sz w:val="21"/>
                <w:szCs w:val="21"/>
              </w:rPr>
            </w:pPr>
          </w:p>
          <w:p w14:paraId="6B4CCEAD" w14:textId="77777777" w:rsidR="00633D8E" w:rsidRPr="00740E36" w:rsidRDefault="00633D8E" w:rsidP="003D232F">
            <w:pPr>
              <w:ind w:right="-2"/>
              <w:jc w:val="center"/>
              <w:rPr>
                <w:rFonts w:asciiTheme="minorHAnsi" w:hAnsiTheme="minorHAnsi" w:cstheme="minorHAnsi"/>
                <w:sz w:val="21"/>
                <w:szCs w:val="21"/>
              </w:rPr>
            </w:pPr>
            <w:r w:rsidRPr="00740E36">
              <w:rPr>
                <w:rFonts w:asciiTheme="minorHAnsi" w:hAnsiTheme="minorHAnsi" w:cstheme="minorHAnsi"/>
                <w:sz w:val="21"/>
                <w:szCs w:val="21"/>
              </w:rPr>
              <w:t>Santa Branca, 6 de março de 2025</w:t>
            </w:r>
          </w:p>
        </w:tc>
        <w:tc>
          <w:tcPr>
            <w:tcW w:w="4519" w:type="dxa"/>
            <w:tcBorders>
              <w:top w:val="single" w:sz="4" w:space="0" w:color="000000"/>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7CA1A54D" w14:textId="77777777" w:rsidR="00633D8E" w:rsidRPr="00740E36" w:rsidRDefault="00633D8E" w:rsidP="003D232F">
            <w:pPr>
              <w:ind w:right="-2"/>
              <w:jc w:val="center"/>
              <w:rPr>
                <w:rFonts w:asciiTheme="minorHAnsi" w:hAnsiTheme="minorHAnsi" w:cstheme="minorHAnsi"/>
                <w:sz w:val="21"/>
                <w:szCs w:val="21"/>
              </w:rPr>
            </w:pPr>
          </w:p>
          <w:p w14:paraId="604F6EE3" w14:textId="77777777" w:rsidR="00633D8E" w:rsidRPr="00740E36" w:rsidRDefault="00633D8E" w:rsidP="003D232F">
            <w:pPr>
              <w:spacing w:line="360" w:lineRule="auto"/>
              <w:ind w:right="-2"/>
              <w:jc w:val="center"/>
              <w:rPr>
                <w:rFonts w:asciiTheme="minorHAnsi" w:hAnsiTheme="minorHAnsi" w:cstheme="minorHAnsi"/>
                <w:sz w:val="21"/>
                <w:szCs w:val="21"/>
              </w:rPr>
            </w:pPr>
            <w:r w:rsidRPr="00740E36">
              <w:rPr>
                <w:rFonts w:asciiTheme="minorHAnsi" w:hAnsiTheme="minorHAnsi" w:cstheme="minorHAnsi"/>
                <w:sz w:val="21"/>
                <w:szCs w:val="21"/>
              </w:rPr>
              <w:t>______________________________</w:t>
            </w:r>
          </w:p>
          <w:p w14:paraId="625DD44D" w14:textId="77777777" w:rsidR="00633D8E" w:rsidRPr="00740E36" w:rsidRDefault="00633D8E" w:rsidP="003D232F">
            <w:pPr>
              <w:ind w:left="-57" w:right="-2"/>
              <w:jc w:val="center"/>
              <w:rPr>
                <w:rFonts w:asciiTheme="minorHAnsi" w:hAnsiTheme="minorHAnsi" w:cstheme="minorHAnsi"/>
                <w:sz w:val="21"/>
                <w:szCs w:val="21"/>
              </w:rPr>
            </w:pPr>
            <w:r w:rsidRPr="00740E36">
              <w:rPr>
                <w:rFonts w:asciiTheme="minorHAnsi" w:hAnsiTheme="minorHAnsi" w:cstheme="minorHAnsi"/>
                <w:sz w:val="21"/>
                <w:szCs w:val="21"/>
              </w:rPr>
              <w:t>Ana Clara Gonçalves Tancredo Ramos</w:t>
            </w:r>
          </w:p>
          <w:p w14:paraId="44A68602" w14:textId="77777777" w:rsidR="00633D8E" w:rsidRPr="00740E36" w:rsidRDefault="00633D8E" w:rsidP="003D232F">
            <w:pPr>
              <w:ind w:left="-57" w:right="-2"/>
              <w:jc w:val="center"/>
              <w:rPr>
                <w:rFonts w:asciiTheme="minorHAnsi" w:hAnsiTheme="minorHAnsi" w:cstheme="minorHAnsi"/>
                <w:sz w:val="21"/>
                <w:szCs w:val="21"/>
              </w:rPr>
            </w:pPr>
            <w:r w:rsidRPr="00740E36">
              <w:rPr>
                <w:rFonts w:asciiTheme="minorHAnsi" w:hAnsiTheme="minorHAnsi" w:cstheme="minorHAnsi"/>
                <w:sz w:val="21"/>
                <w:szCs w:val="21"/>
              </w:rPr>
              <w:t>Diretora de Urgência e Emergência</w:t>
            </w:r>
          </w:p>
          <w:p w14:paraId="436FD41E" w14:textId="77777777" w:rsidR="00633D8E" w:rsidRPr="00740E36" w:rsidRDefault="00633D8E" w:rsidP="003D232F">
            <w:pPr>
              <w:ind w:left="-57" w:right="-2"/>
              <w:jc w:val="center"/>
              <w:rPr>
                <w:rFonts w:asciiTheme="minorHAnsi" w:hAnsiTheme="minorHAnsi" w:cstheme="minorHAnsi"/>
                <w:sz w:val="21"/>
                <w:szCs w:val="21"/>
              </w:rPr>
            </w:pPr>
            <w:r w:rsidRPr="00740E36">
              <w:rPr>
                <w:rFonts w:asciiTheme="minorHAnsi" w:hAnsiTheme="minorHAnsi" w:cstheme="minorHAnsi"/>
                <w:b/>
                <w:sz w:val="21"/>
                <w:szCs w:val="21"/>
              </w:rPr>
              <w:t>Matrícula: 13507</w:t>
            </w:r>
          </w:p>
          <w:p w14:paraId="34295120" w14:textId="77777777" w:rsidR="00633D8E" w:rsidRPr="00740E36" w:rsidRDefault="00633D8E" w:rsidP="003D232F">
            <w:pPr>
              <w:ind w:right="-2"/>
              <w:jc w:val="center"/>
              <w:rPr>
                <w:rFonts w:asciiTheme="minorHAnsi" w:hAnsiTheme="minorHAnsi" w:cstheme="minorHAnsi"/>
                <w:sz w:val="21"/>
                <w:szCs w:val="21"/>
              </w:rPr>
            </w:pPr>
          </w:p>
          <w:p w14:paraId="301A0461" w14:textId="77777777" w:rsidR="00633D8E" w:rsidRPr="00740E36" w:rsidRDefault="00633D8E" w:rsidP="003D232F">
            <w:pPr>
              <w:ind w:right="-2"/>
              <w:jc w:val="center"/>
              <w:rPr>
                <w:rFonts w:asciiTheme="minorHAnsi" w:hAnsiTheme="minorHAnsi" w:cstheme="minorHAnsi"/>
                <w:sz w:val="21"/>
                <w:szCs w:val="21"/>
              </w:rPr>
            </w:pPr>
            <w:r w:rsidRPr="00740E36">
              <w:rPr>
                <w:rFonts w:asciiTheme="minorHAnsi" w:hAnsiTheme="minorHAnsi" w:cstheme="minorHAnsi"/>
                <w:sz w:val="21"/>
                <w:szCs w:val="21"/>
              </w:rPr>
              <w:t>Santa Branca, 6 de março de 2025</w:t>
            </w:r>
          </w:p>
        </w:tc>
      </w:tr>
      <w:tr w:rsidR="00633D8E" w:rsidRPr="00740E36" w14:paraId="0526A9E2" w14:textId="77777777" w:rsidTr="003D232F">
        <w:trPr>
          <w:jc w:val="center"/>
        </w:trPr>
        <w:tc>
          <w:tcPr>
            <w:tcW w:w="8775" w:type="dxa"/>
            <w:gridSpan w:val="2"/>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80223DC" w14:textId="77777777" w:rsidR="00633D8E" w:rsidRPr="00740E36" w:rsidRDefault="00633D8E" w:rsidP="003D232F">
            <w:pPr>
              <w:ind w:right="-2"/>
              <w:jc w:val="center"/>
              <w:rPr>
                <w:rFonts w:asciiTheme="minorHAnsi" w:hAnsiTheme="minorHAnsi" w:cstheme="minorHAnsi"/>
                <w:sz w:val="21"/>
                <w:szCs w:val="21"/>
              </w:rPr>
            </w:pPr>
            <w:r w:rsidRPr="00740E36">
              <w:rPr>
                <w:rFonts w:asciiTheme="minorHAnsi" w:hAnsiTheme="minorHAnsi" w:cstheme="minorHAnsi"/>
                <w:b/>
                <w:sz w:val="21"/>
                <w:szCs w:val="21"/>
              </w:rPr>
              <w:t>AUTORIDADE COMPETENTE</w:t>
            </w:r>
          </w:p>
        </w:tc>
      </w:tr>
      <w:tr w:rsidR="00633D8E" w:rsidRPr="00740E36" w14:paraId="5AF2E291" w14:textId="77777777" w:rsidTr="003D232F">
        <w:trPr>
          <w:trHeight w:val="1659"/>
          <w:jc w:val="center"/>
        </w:trPr>
        <w:tc>
          <w:tcPr>
            <w:tcW w:w="8775" w:type="dxa"/>
            <w:gridSpan w:val="2"/>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74FF96D" w14:textId="77777777" w:rsidR="00633D8E" w:rsidRPr="00740E36" w:rsidRDefault="00633D8E" w:rsidP="003D232F">
            <w:pPr>
              <w:ind w:right="-2"/>
              <w:jc w:val="center"/>
              <w:rPr>
                <w:rFonts w:asciiTheme="minorHAnsi" w:hAnsiTheme="minorHAnsi" w:cstheme="minorHAnsi"/>
                <w:sz w:val="21"/>
                <w:szCs w:val="21"/>
              </w:rPr>
            </w:pPr>
          </w:p>
          <w:p w14:paraId="12209887" w14:textId="77777777" w:rsidR="00633D8E" w:rsidRPr="00740E36" w:rsidRDefault="00633D8E" w:rsidP="003D232F">
            <w:pPr>
              <w:spacing w:line="360" w:lineRule="auto"/>
              <w:ind w:right="-2"/>
              <w:jc w:val="center"/>
              <w:rPr>
                <w:rFonts w:asciiTheme="minorHAnsi" w:hAnsiTheme="minorHAnsi" w:cstheme="minorHAnsi"/>
                <w:sz w:val="21"/>
                <w:szCs w:val="21"/>
              </w:rPr>
            </w:pPr>
            <w:r w:rsidRPr="00740E36">
              <w:rPr>
                <w:rFonts w:asciiTheme="minorHAnsi" w:hAnsiTheme="minorHAnsi" w:cstheme="minorHAnsi"/>
                <w:sz w:val="21"/>
                <w:szCs w:val="21"/>
              </w:rPr>
              <w:t>_________________________</w:t>
            </w:r>
          </w:p>
          <w:p w14:paraId="078822ED" w14:textId="77777777" w:rsidR="00633D8E" w:rsidRPr="00740E36" w:rsidRDefault="00633D8E" w:rsidP="003D232F">
            <w:pPr>
              <w:ind w:right="-2"/>
              <w:jc w:val="center"/>
              <w:rPr>
                <w:rFonts w:asciiTheme="minorHAnsi" w:hAnsiTheme="minorHAnsi" w:cstheme="minorHAnsi"/>
                <w:sz w:val="21"/>
                <w:szCs w:val="21"/>
              </w:rPr>
            </w:pPr>
            <w:r w:rsidRPr="00740E36">
              <w:rPr>
                <w:rFonts w:asciiTheme="minorHAnsi" w:hAnsiTheme="minorHAnsi" w:cstheme="minorHAnsi"/>
                <w:sz w:val="21"/>
                <w:szCs w:val="21"/>
              </w:rPr>
              <w:t>Tatiana Claus Silva</w:t>
            </w:r>
          </w:p>
          <w:p w14:paraId="0CB09433" w14:textId="77777777" w:rsidR="00633D8E" w:rsidRPr="00740E36" w:rsidRDefault="00633D8E" w:rsidP="003D232F">
            <w:pPr>
              <w:ind w:right="-2"/>
              <w:jc w:val="center"/>
              <w:rPr>
                <w:rFonts w:asciiTheme="minorHAnsi" w:hAnsiTheme="minorHAnsi" w:cstheme="minorHAnsi"/>
                <w:sz w:val="21"/>
                <w:szCs w:val="21"/>
              </w:rPr>
            </w:pPr>
            <w:r w:rsidRPr="00740E36">
              <w:rPr>
                <w:rFonts w:asciiTheme="minorHAnsi" w:hAnsiTheme="minorHAnsi" w:cstheme="minorHAnsi"/>
                <w:sz w:val="21"/>
                <w:szCs w:val="21"/>
              </w:rPr>
              <w:t>Secretária Municipal de Saúde</w:t>
            </w:r>
          </w:p>
          <w:p w14:paraId="6D32218C" w14:textId="77777777" w:rsidR="00633D8E" w:rsidRPr="00740E36" w:rsidRDefault="00633D8E" w:rsidP="003D232F">
            <w:pPr>
              <w:ind w:right="-2"/>
              <w:jc w:val="center"/>
              <w:rPr>
                <w:rFonts w:asciiTheme="minorHAnsi" w:hAnsiTheme="minorHAnsi" w:cstheme="minorHAnsi"/>
                <w:sz w:val="21"/>
                <w:szCs w:val="21"/>
              </w:rPr>
            </w:pPr>
          </w:p>
          <w:p w14:paraId="373DDA77" w14:textId="77777777" w:rsidR="00633D8E" w:rsidRPr="00740E36" w:rsidRDefault="00633D8E" w:rsidP="003D232F">
            <w:pPr>
              <w:ind w:right="-2"/>
              <w:jc w:val="center"/>
              <w:rPr>
                <w:rFonts w:asciiTheme="minorHAnsi" w:hAnsiTheme="minorHAnsi" w:cstheme="minorHAnsi"/>
                <w:sz w:val="21"/>
                <w:szCs w:val="21"/>
              </w:rPr>
            </w:pPr>
            <w:r w:rsidRPr="00740E36">
              <w:rPr>
                <w:rFonts w:asciiTheme="minorHAnsi" w:hAnsiTheme="minorHAnsi" w:cstheme="minorHAnsi"/>
                <w:sz w:val="21"/>
                <w:szCs w:val="21"/>
              </w:rPr>
              <w:t>Santa Branca, 6 de março de 2025</w:t>
            </w:r>
          </w:p>
        </w:tc>
      </w:tr>
    </w:tbl>
    <w:p w14:paraId="7BA30275" w14:textId="77777777" w:rsidR="00D308E4" w:rsidRPr="00000234" w:rsidRDefault="00D308E4" w:rsidP="00557518">
      <w:pPr>
        <w:spacing w:line="360" w:lineRule="auto"/>
        <w:jc w:val="both"/>
        <w:rPr>
          <w:rFonts w:asciiTheme="minorHAnsi" w:hAnsiTheme="minorHAnsi" w:cstheme="minorHAnsi"/>
          <w:b/>
          <w:color w:val="0070C0"/>
          <w:sz w:val="21"/>
          <w:szCs w:val="21"/>
        </w:rPr>
      </w:pPr>
    </w:p>
    <w:p w14:paraId="6CBFCF8F" w14:textId="77777777" w:rsidR="002F635E" w:rsidRPr="00000234" w:rsidRDefault="002F635E" w:rsidP="00557518">
      <w:pPr>
        <w:spacing w:line="360" w:lineRule="auto"/>
        <w:jc w:val="both"/>
        <w:rPr>
          <w:rFonts w:asciiTheme="minorHAnsi" w:hAnsiTheme="minorHAnsi" w:cstheme="minorHAnsi"/>
          <w:b/>
          <w:color w:val="0070C0"/>
          <w:sz w:val="21"/>
          <w:szCs w:val="21"/>
        </w:rPr>
      </w:pPr>
    </w:p>
    <w:p w14:paraId="7FC5C466" w14:textId="77777777" w:rsidR="002F635E" w:rsidRPr="00000234" w:rsidRDefault="002F635E" w:rsidP="00557518">
      <w:pPr>
        <w:spacing w:line="360" w:lineRule="auto"/>
        <w:jc w:val="both"/>
        <w:rPr>
          <w:rFonts w:asciiTheme="minorHAnsi" w:hAnsiTheme="minorHAnsi" w:cstheme="minorHAnsi"/>
          <w:b/>
          <w:color w:val="0070C0"/>
          <w:sz w:val="21"/>
          <w:szCs w:val="21"/>
        </w:rPr>
      </w:pPr>
    </w:p>
    <w:p w14:paraId="1B1D5CE8" w14:textId="77777777" w:rsidR="002F635E" w:rsidRDefault="002F635E" w:rsidP="00557518">
      <w:pPr>
        <w:spacing w:line="360" w:lineRule="auto"/>
        <w:jc w:val="both"/>
        <w:rPr>
          <w:rFonts w:asciiTheme="minorHAnsi" w:hAnsiTheme="minorHAnsi" w:cstheme="minorHAnsi"/>
          <w:b/>
          <w:color w:val="0070C0"/>
          <w:sz w:val="21"/>
          <w:szCs w:val="21"/>
        </w:rPr>
      </w:pPr>
    </w:p>
    <w:p w14:paraId="72DD0098" w14:textId="77777777" w:rsidR="00863BEF" w:rsidRDefault="00863BEF" w:rsidP="00557518">
      <w:pPr>
        <w:spacing w:line="360" w:lineRule="auto"/>
        <w:jc w:val="both"/>
        <w:rPr>
          <w:rFonts w:asciiTheme="minorHAnsi" w:hAnsiTheme="minorHAnsi" w:cstheme="minorHAnsi"/>
          <w:b/>
          <w:color w:val="0070C0"/>
          <w:sz w:val="21"/>
          <w:szCs w:val="21"/>
        </w:rPr>
      </w:pPr>
    </w:p>
    <w:p w14:paraId="1DACFD42" w14:textId="77777777" w:rsidR="00863BEF" w:rsidRDefault="00863BEF" w:rsidP="00557518">
      <w:pPr>
        <w:spacing w:line="360" w:lineRule="auto"/>
        <w:jc w:val="both"/>
        <w:rPr>
          <w:rFonts w:asciiTheme="minorHAnsi" w:hAnsiTheme="minorHAnsi" w:cstheme="minorHAnsi"/>
          <w:b/>
          <w:color w:val="0070C0"/>
          <w:sz w:val="21"/>
          <w:szCs w:val="21"/>
        </w:rPr>
      </w:pPr>
    </w:p>
    <w:p w14:paraId="345B504A" w14:textId="77777777" w:rsidR="000C0C1C" w:rsidRDefault="000C0C1C" w:rsidP="00557518">
      <w:pPr>
        <w:spacing w:line="360" w:lineRule="auto"/>
        <w:jc w:val="both"/>
        <w:rPr>
          <w:rFonts w:asciiTheme="minorHAnsi" w:hAnsiTheme="minorHAnsi" w:cstheme="minorHAnsi"/>
          <w:b/>
          <w:color w:val="0070C0"/>
          <w:sz w:val="21"/>
          <w:szCs w:val="21"/>
        </w:rPr>
      </w:pPr>
    </w:p>
    <w:p w14:paraId="21179938" w14:textId="77777777" w:rsidR="000C0C1C" w:rsidRPr="00445344" w:rsidRDefault="000C0C1C" w:rsidP="00557518">
      <w:pPr>
        <w:spacing w:line="360" w:lineRule="auto"/>
        <w:jc w:val="both"/>
        <w:rPr>
          <w:rFonts w:asciiTheme="minorHAnsi" w:hAnsiTheme="minorHAnsi" w:cstheme="minorHAnsi"/>
          <w:b/>
          <w:color w:val="0070C0"/>
          <w:sz w:val="21"/>
          <w:szCs w:val="21"/>
        </w:rPr>
      </w:pPr>
    </w:p>
    <w:p w14:paraId="7F90E2A0" w14:textId="7F5EE68D" w:rsidR="009E3176" w:rsidRPr="00FB39F6" w:rsidRDefault="000E21E2" w:rsidP="009E3176">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highlight w:val="white"/>
        </w:rPr>
      </w:pPr>
      <w:r w:rsidRPr="00FB39F6">
        <w:rPr>
          <w:rFonts w:asciiTheme="minorHAnsi" w:hAnsiTheme="minorHAnsi" w:cstheme="minorHAnsi"/>
          <w:b/>
          <w:color w:val="000000"/>
          <w:sz w:val="21"/>
          <w:szCs w:val="21"/>
        </w:rPr>
        <w:lastRenderedPageBreak/>
        <w:t>ANÁLISE DOS RISCOS QUE POSSAM COMPROMETER O SUCESSO DA LICITAÇÃO E A BOA EXECUÇÃO CONTRATUAL</w:t>
      </w:r>
      <w:r w:rsidRPr="00FB39F6">
        <w:rPr>
          <w:rFonts w:asciiTheme="minorHAnsi" w:hAnsiTheme="minorHAnsi" w:cstheme="minorHAnsi"/>
          <w:b/>
          <w:sz w:val="21"/>
          <w:szCs w:val="21"/>
        </w:rPr>
        <w:t xml:space="preserve"> </w:t>
      </w:r>
      <w:r w:rsidRPr="00FB39F6">
        <w:rPr>
          <w:rFonts w:asciiTheme="minorHAnsi" w:hAnsiTheme="minorHAnsi" w:cstheme="minorHAnsi"/>
          <w:b/>
          <w:color w:val="000000"/>
          <w:sz w:val="21"/>
          <w:szCs w:val="21"/>
        </w:rPr>
        <w:t>(ART. 18, X)</w:t>
      </w:r>
    </w:p>
    <w:p w14:paraId="56D72F9B" w14:textId="77777777" w:rsidR="00633D8E" w:rsidRPr="00FB39F6" w:rsidRDefault="00633D8E" w:rsidP="00633D8E">
      <w:pPr>
        <w:pBdr>
          <w:top w:val="nil"/>
          <w:left w:val="nil"/>
          <w:bottom w:val="nil"/>
          <w:right w:val="nil"/>
          <w:between w:val="nil"/>
        </w:pBdr>
        <w:shd w:val="clear" w:color="auto" w:fill="FFFFFF"/>
        <w:spacing w:line="360" w:lineRule="auto"/>
        <w:rPr>
          <w:rFonts w:asciiTheme="minorHAnsi" w:hAnsiTheme="minorHAnsi" w:cstheme="minorHAnsi"/>
          <w:b/>
          <w:sz w:val="21"/>
          <w:szCs w:val="21"/>
          <w:highlight w:val="white"/>
        </w:rPr>
      </w:pPr>
    </w:p>
    <w:tbl>
      <w:tblPr>
        <w:tblW w:w="9075" w:type="dxa"/>
        <w:jc w:val="center"/>
        <w:tblLayout w:type="fixed"/>
        <w:tblLook w:val="0400" w:firstRow="0" w:lastRow="0" w:firstColumn="0" w:lastColumn="0" w:noHBand="0" w:noVBand="1"/>
      </w:tblPr>
      <w:tblGrid>
        <w:gridCol w:w="5925"/>
        <w:gridCol w:w="1218"/>
        <w:gridCol w:w="1932"/>
      </w:tblGrid>
      <w:tr w:rsidR="00633D8E" w:rsidRPr="00FB39F6" w14:paraId="70090BC2" w14:textId="77777777" w:rsidTr="003D232F">
        <w:trPr>
          <w:trHeight w:val="450"/>
          <w:jc w:val="center"/>
        </w:trPr>
        <w:tc>
          <w:tcPr>
            <w:tcW w:w="9075" w:type="dxa"/>
            <w:gridSpan w:val="3"/>
            <w:shd w:val="clear" w:color="auto" w:fill="FFFFFF"/>
            <w:vAlign w:val="center"/>
          </w:tcPr>
          <w:p w14:paraId="184A28B9" w14:textId="77777777" w:rsidR="00633D8E" w:rsidRPr="00FB39F6" w:rsidRDefault="00633D8E" w:rsidP="003D232F">
            <w:pPr>
              <w:rPr>
                <w:rFonts w:asciiTheme="minorHAnsi" w:hAnsiTheme="minorHAnsi" w:cstheme="minorHAnsi"/>
                <w:b/>
                <w:sz w:val="21"/>
                <w:szCs w:val="21"/>
              </w:rPr>
            </w:pPr>
            <w:r w:rsidRPr="00FB39F6">
              <w:rPr>
                <w:rFonts w:asciiTheme="minorHAnsi" w:hAnsiTheme="minorHAnsi" w:cstheme="minorHAnsi"/>
                <w:b/>
                <w:sz w:val="21"/>
                <w:szCs w:val="21"/>
              </w:rPr>
              <w:t xml:space="preserve">Órgão: </w:t>
            </w:r>
            <w:r w:rsidRPr="00FB39F6">
              <w:rPr>
                <w:rFonts w:asciiTheme="minorHAnsi" w:hAnsiTheme="minorHAnsi" w:cstheme="minorHAnsi"/>
                <w:sz w:val="21"/>
                <w:szCs w:val="21"/>
              </w:rPr>
              <w:t>Prefeitura de Santa Branca</w:t>
            </w:r>
          </w:p>
        </w:tc>
      </w:tr>
      <w:tr w:rsidR="00633D8E" w:rsidRPr="00FB39F6" w14:paraId="0FCA43C1" w14:textId="77777777" w:rsidTr="003D232F">
        <w:trPr>
          <w:trHeight w:val="375"/>
          <w:jc w:val="center"/>
        </w:trPr>
        <w:tc>
          <w:tcPr>
            <w:tcW w:w="9075" w:type="dxa"/>
            <w:gridSpan w:val="3"/>
            <w:shd w:val="clear" w:color="auto" w:fill="FFFFFF"/>
            <w:vAlign w:val="center"/>
          </w:tcPr>
          <w:p w14:paraId="2615076A" w14:textId="77777777" w:rsidR="00633D8E" w:rsidRPr="00FB39F6" w:rsidRDefault="00633D8E" w:rsidP="003D232F">
            <w:pPr>
              <w:rPr>
                <w:rFonts w:asciiTheme="minorHAnsi" w:hAnsiTheme="minorHAnsi" w:cstheme="minorHAnsi"/>
                <w:b/>
                <w:sz w:val="21"/>
                <w:szCs w:val="21"/>
              </w:rPr>
            </w:pPr>
            <w:r w:rsidRPr="00FB39F6">
              <w:rPr>
                <w:rFonts w:asciiTheme="minorHAnsi" w:hAnsiTheme="minorHAnsi" w:cstheme="minorHAnsi"/>
                <w:b/>
                <w:sz w:val="21"/>
                <w:szCs w:val="21"/>
              </w:rPr>
              <w:t>Unidade executora / Setor requisitante:</w:t>
            </w:r>
            <w:r w:rsidRPr="00FB39F6">
              <w:rPr>
                <w:rFonts w:asciiTheme="minorHAnsi" w:hAnsiTheme="minorHAnsi" w:cstheme="minorHAnsi"/>
                <w:sz w:val="21"/>
                <w:szCs w:val="21"/>
              </w:rPr>
              <w:t> Secretaria Municipal de Saúde</w:t>
            </w:r>
          </w:p>
        </w:tc>
      </w:tr>
      <w:tr w:rsidR="00633D8E" w:rsidRPr="00FB39F6" w14:paraId="08EA1E9C" w14:textId="77777777" w:rsidTr="003D232F">
        <w:trPr>
          <w:trHeight w:val="375"/>
          <w:jc w:val="center"/>
        </w:trPr>
        <w:tc>
          <w:tcPr>
            <w:tcW w:w="5925" w:type="dxa"/>
            <w:shd w:val="clear" w:color="auto" w:fill="FFFFFF"/>
            <w:vAlign w:val="center"/>
          </w:tcPr>
          <w:p w14:paraId="5D95F936" w14:textId="77777777" w:rsidR="00633D8E" w:rsidRPr="00FB39F6" w:rsidRDefault="00633D8E" w:rsidP="003D232F">
            <w:pPr>
              <w:rPr>
                <w:rFonts w:asciiTheme="minorHAnsi" w:hAnsiTheme="minorHAnsi" w:cstheme="minorHAnsi"/>
                <w:b/>
                <w:sz w:val="21"/>
                <w:szCs w:val="21"/>
              </w:rPr>
            </w:pPr>
            <w:r w:rsidRPr="00FB39F6">
              <w:rPr>
                <w:rFonts w:asciiTheme="minorHAnsi" w:hAnsiTheme="minorHAnsi" w:cstheme="minorHAnsi"/>
                <w:b/>
                <w:sz w:val="21"/>
                <w:szCs w:val="21"/>
              </w:rPr>
              <w:t xml:space="preserve">Responsável: </w:t>
            </w:r>
            <w:r w:rsidRPr="00FB39F6">
              <w:rPr>
                <w:rFonts w:asciiTheme="minorHAnsi" w:hAnsiTheme="minorHAnsi" w:cstheme="minorHAnsi"/>
                <w:sz w:val="21"/>
                <w:szCs w:val="21"/>
              </w:rPr>
              <w:t>Ana Gabriela de Souza Domingos</w:t>
            </w:r>
          </w:p>
        </w:tc>
        <w:tc>
          <w:tcPr>
            <w:tcW w:w="3150" w:type="dxa"/>
            <w:gridSpan w:val="2"/>
            <w:shd w:val="clear" w:color="auto" w:fill="FFFFFF"/>
            <w:vAlign w:val="center"/>
          </w:tcPr>
          <w:p w14:paraId="5D866C00" w14:textId="77777777" w:rsidR="00633D8E" w:rsidRPr="00FB39F6" w:rsidRDefault="00633D8E" w:rsidP="003D232F">
            <w:pPr>
              <w:ind w:right="-373"/>
              <w:rPr>
                <w:rFonts w:asciiTheme="minorHAnsi" w:hAnsiTheme="minorHAnsi" w:cstheme="minorHAnsi"/>
                <w:sz w:val="21"/>
                <w:szCs w:val="21"/>
              </w:rPr>
            </w:pPr>
            <w:r w:rsidRPr="00FB39F6">
              <w:rPr>
                <w:rFonts w:asciiTheme="minorHAnsi" w:hAnsiTheme="minorHAnsi" w:cstheme="minorHAnsi"/>
                <w:b/>
                <w:sz w:val="21"/>
                <w:szCs w:val="21"/>
              </w:rPr>
              <w:t xml:space="preserve">Matrícula: </w:t>
            </w:r>
            <w:r w:rsidRPr="00FB39F6">
              <w:rPr>
                <w:rFonts w:asciiTheme="minorHAnsi" w:hAnsiTheme="minorHAnsi" w:cstheme="minorHAnsi"/>
                <w:sz w:val="21"/>
                <w:szCs w:val="21"/>
              </w:rPr>
              <w:t>13451</w:t>
            </w:r>
          </w:p>
        </w:tc>
      </w:tr>
      <w:tr w:rsidR="00633D8E" w:rsidRPr="00FB39F6" w14:paraId="6C1C1265" w14:textId="77777777" w:rsidTr="003D232F">
        <w:trPr>
          <w:trHeight w:val="375"/>
          <w:jc w:val="center"/>
        </w:trPr>
        <w:tc>
          <w:tcPr>
            <w:tcW w:w="5925" w:type="dxa"/>
            <w:shd w:val="clear" w:color="auto" w:fill="FFFFFF"/>
            <w:vAlign w:val="center"/>
          </w:tcPr>
          <w:p w14:paraId="18A4FBA6" w14:textId="77777777" w:rsidR="00633D8E" w:rsidRPr="00FB39F6" w:rsidRDefault="00633D8E" w:rsidP="003D232F">
            <w:pPr>
              <w:rPr>
                <w:rFonts w:asciiTheme="minorHAnsi" w:hAnsiTheme="minorHAnsi" w:cstheme="minorHAnsi"/>
                <w:sz w:val="21"/>
                <w:szCs w:val="21"/>
              </w:rPr>
            </w:pPr>
            <w:r w:rsidRPr="00FB39F6">
              <w:rPr>
                <w:rFonts w:asciiTheme="minorHAnsi" w:hAnsiTheme="minorHAnsi" w:cstheme="minorHAnsi"/>
                <w:b/>
                <w:sz w:val="21"/>
                <w:szCs w:val="21"/>
              </w:rPr>
              <w:t xml:space="preserve">E-mail: </w:t>
            </w:r>
            <w:r w:rsidRPr="00FB39F6">
              <w:rPr>
                <w:rFonts w:asciiTheme="minorHAnsi" w:hAnsiTheme="minorHAnsi" w:cstheme="minorHAnsi"/>
                <w:sz w:val="21"/>
                <w:szCs w:val="21"/>
              </w:rPr>
              <w:t>saude@santabranca.sp.gov.br</w:t>
            </w:r>
          </w:p>
        </w:tc>
        <w:tc>
          <w:tcPr>
            <w:tcW w:w="1218" w:type="dxa"/>
            <w:shd w:val="clear" w:color="auto" w:fill="FFFFFF"/>
            <w:vAlign w:val="center"/>
          </w:tcPr>
          <w:p w14:paraId="0C56D2E5" w14:textId="77777777" w:rsidR="00633D8E" w:rsidRPr="00FB39F6" w:rsidRDefault="00633D8E" w:rsidP="003D232F">
            <w:pPr>
              <w:rPr>
                <w:rFonts w:asciiTheme="minorHAnsi" w:hAnsiTheme="minorHAnsi" w:cstheme="minorHAnsi"/>
                <w:b/>
                <w:sz w:val="21"/>
                <w:szCs w:val="21"/>
              </w:rPr>
            </w:pPr>
            <w:r w:rsidRPr="00FB39F6">
              <w:rPr>
                <w:rFonts w:asciiTheme="minorHAnsi" w:hAnsiTheme="minorHAnsi" w:cstheme="minorHAnsi"/>
                <w:b/>
                <w:sz w:val="21"/>
                <w:szCs w:val="21"/>
              </w:rPr>
              <w:t>Processo:</w:t>
            </w:r>
          </w:p>
        </w:tc>
        <w:tc>
          <w:tcPr>
            <w:tcW w:w="1932" w:type="dxa"/>
            <w:shd w:val="clear" w:color="auto" w:fill="FFFFFF"/>
            <w:vAlign w:val="center"/>
          </w:tcPr>
          <w:p w14:paraId="79E54885" w14:textId="77777777" w:rsidR="00633D8E" w:rsidRPr="00FB39F6" w:rsidRDefault="00633D8E" w:rsidP="003D232F">
            <w:pPr>
              <w:rPr>
                <w:rFonts w:asciiTheme="minorHAnsi" w:hAnsiTheme="minorHAnsi" w:cstheme="minorHAnsi"/>
                <w:b/>
                <w:sz w:val="21"/>
                <w:szCs w:val="21"/>
              </w:rPr>
            </w:pPr>
            <w:r w:rsidRPr="00FB39F6">
              <w:rPr>
                <w:rFonts w:asciiTheme="minorHAnsi" w:hAnsiTheme="minorHAnsi" w:cstheme="minorHAnsi"/>
                <w:b/>
                <w:sz w:val="21"/>
                <w:szCs w:val="21"/>
              </w:rPr>
              <w:t> </w:t>
            </w:r>
          </w:p>
        </w:tc>
      </w:tr>
    </w:tbl>
    <w:p w14:paraId="0BFAA51B" w14:textId="77777777" w:rsidR="00633D8E" w:rsidRPr="00FB39F6" w:rsidRDefault="00633D8E" w:rsidP="00633D8E">
      <w:pPr>
        <w:pStyle w:val="Ttulo2"/>
        <w:spacing w:before="0" w:after="0"/>
        <w:ind w:right="1133"/>
        <w:jc w:val="both"/>
        <w:rPr>
          <w:rFonts w:asciiTheme="minorHAnsi" w:hAnsiTheme="minorHAnsi" w:cstheme="minorHAnsi"/>
          <w:sz w:val="21"/>
          <w:szCs w:val="21"/>
        </w:rPr>
      </w:pPr>
      <w:bookmarkStart w:id="34" w:name="_heading=h.zewp9iek97lm" w:colFirst="0" w:colLast="0"/>
      <w:bookmarkEnd w:id="34"/>
    </w:p>
    <w:p w14:paraId="299CAC64" w14:textId="77777777" w:rsidR="00633D8E" w:rsidRPr="00FB39F6" w:rsidRDefault="00633D8E" w:rsidP="00633D8E">
      <w:pPr>
        <w:spacing w:line="360" w:lineRule="auto"/>
        <w:ind w:right="1133"/>
        <w:jc w:val="both"/>
        <w:rPr>
          <w:rFonts w:asciiTheme="minorHAnsi" w:hAnsiTheme="minorHAnsi" w:cstheme="minorHAnsi"/>
          <w:sz w:val="21"/>
          <w:szCs w:val="21"/>
        </w:rPr>
      </w:pPr>
    </w:p>
    <w:p w14:paraId="7A8E38EA" w14:textId="77777777" w:rsidR="00633D8E" w:rsidRPr="00FB39F6" w:rsidRDefault="00633D8E" w:rsidP="00633D8E">
      <w:pPr>
        <w:widowControl w:val="0"/>
        <w:numPr>
          <w:ilvl w:val="0"/>
          <w:numId w:val="51"/>
        </w:numPr>
        <w:autoSpaceDE w:val="0"/>
        <w:autoSpaceDN w:val="0"/>
        <w:spacing w:line="360" w:lineRule="auto"/>
        <w:ind w:right="1133"/>
        <w:jc w:val="both"/>
        <w:rPr>
          <w:rFonts w:asciiTheme="minorHAnsi" w:hAnsiTheme="minorHAnsi" w:cstheme="minorHAnsi"/>
          <w:b/>
          <w:sz w:val="21"/>
          <w:szCs w:val="21"/>
        </w:rPr>
      </w:pPr>
      <w:r w:rsidRPr="00FB39F6">
        <w:rPr>
          <w:rFonts w:asciiTheme="minorHAnsi" w:hAnsiTheme="minorHAnsi" w:cstheme="minorHAnsi"/>
          <w:b/>
          <w:sz w:val="21"/>
          <w:szCs w:val="21"/>
        </w:rPr>
        <w:t>IDENTIFICAÇÃO</w:t>
      </w:r>
    </w:p>
    <w:p w14:paraId="3D2A58E0" w14:textId="77777777" w:rsidR="00633D8E" w:rsidRPr="00FB39F6" w:rsidRDefault="00633D8E" w:rsidP="00633D8E">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633D8E" w:rsidRPr="00FB39F6" w14:paraId="08FF9759" w14:textId="77777777" w:rsidTr="003D232F">
        <w:trPr>
          <w:trHeight w:val="440"/>
        </w:trPr>
        <w:tc>
          <w:tcPr>
            <w:tcW w:w="2010" w:type="dxa"/>
            <w:shd w:val="clear" w:color="auto" w:fill="auto"/>
            <w:tcMar>
              <w:top w:w="100" w:type="dxa"/>
              <w:left w:w="100" w:type="dxa"/>
              <w:bottom w:w="100" w:type="dxa"/>
              <w:right w:w="100" w:type="dxa"/>
            </w:tcMar>
          </w:tcPr>
          <w:p w14:paraId="1CA06A8F" w14:textId="77777777" w:rsidR="00633D8E" w:rsidRPr="00FB39F6" w:rsidRDefault="00633D8E" w:rsidP="003D232F">
            <w:pPr>
              <w:pBdr>
                <w:top w:val="nil"/>
                <w:left w:val="nil"/>
                <w:bottom w:val="nil"/>
                <w:right w:val="nil"/>
                <w:between w:val="nil"/>
              </w:pBdr>
              <w:jc w:val="center"/>
              <w:rPr>
                <w:rFonts w:asciiTheme="minorHAnsi" w:hAnsiTheme="minorHAnsi" w:cstheme="minorHAnsi"/>
                <w:b/>
                <w:sz w:val="21"/>
                <w:szCs w:val="21"/>
              </w:rPr>
            </w:pPr>
            <w:r w:rsidRPr="00FB39F6">
              <w:rPr>
                <w:rFonts w:asciiTheme="minorHAnsi"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5124B9FA" w14:textId="77777777" w:rsidR="00633D8E" w:rsidRPr="00FB39F6" w:rsidRDefault="00633D8E" w:rsidP="003D232F">
            <w:pPr>
              <w:pBdr>
                <w:top w:val="nil"/>
                <w:left w:val="nil"/>
                <w:bottom w:val="nil"/>
                <w:right w:val="nil"/>
                <w:between w:val="nil"/>
              </w:pBdr>
              <w:jc w:val="center"/>
              <w:rPr>
                <w:rFonts w:asciiTheme="minorHAnsi" w:hAnsiTheme="minorHAnsi" w:cstheme="minorHAnsi"/>
                <w:sz w:val="21"/>
                <w:szCs w:val="21"/>
              </w:rPr>
            </w:pPr>
            <w:r w:rsidRPr="00FB39F6">
              <w:rPr>
                <w:rFonts w:asciiTheme="minorHAnsi" w:hAnsiTheme="minorHAnsi" w:cstheme="minorHAnsi"/>
                <w:sz w:val="21"/>
                <w:szCs w:val="21"/>
              </w:rPr>
              <w:t>Deficiência na definição da demanda</w:t>
            </w:r>
          </w:p>
        </w:tc>
      </w:tr>
      <w:tr w:rsidR="00633D8E" w:rsidRPr="00FB39F6" w14:paraId="459DF7C1" w14:textId="77777777" w:rsidTr="003D232F">
        <w:trPr>
          <w:trHeight w:val="440"/>
        </w:trPr>
        <w:tc>
          <w:tcPr>
            <w:tcW w:w="2010" w:type="dxa"/>
            <w:vMerge w:val="restart"/>
            <w:shd w:val="clear" w:color="auto" w:fill="auto"/>
            <w:tcMar>
              <w:top w:w="100" w:type="dxa"/>
              <w:left w:w="100" w:type="dxa"/>
              <w:bottom w:w="100" w:type="dxa"/>
              <w:right w:w="100" w:type="dxa"/>
            </w:tcMar>
            <w:vAlign w:val="center"/>
          </w:tcPr>
          <w:p w14:paraId="505DD78B" w14:textId="77777777" w:rsidR="00633D8E" w:rsidRPr="00FB39F6" w:rsidRDefault="00633D8E" w:rsidP="003D232F">
            <w:pPr>
              <w:pBdr>
                <w:top w:val="nil"/>
                <w:left w:val="nil"/>
                <w:bottom w:val="nil"/>
                <w:right w:val="nil"/>
                <w:between w:val="nil"/>
              </w:pBdr>
              <w:jc w:val="center"/>
              <w:rPr>
                <w:rFonts w:asciiTheme="minorHAnsi" w:hAnsiTheme="minorHAnsi" w:cstheme="minorHAnsi"/>
                <w:b/>
                <w:sz w:val="21"/>
                <w:szCs w:val="21"/>
              </w:rPr>
            </w:pPr>
            <w:r w:rsidRPr="00FB39F6">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3B22E1C3" w14:textId="77777777" w:rsidR="00633D8E" w:rsidRPr="00FB39F6" w:rsidRDefault="00633D8E" w:rsidP="003D232F">
            <w:pPr>
              <w:pBdr>
                <w:top w:val="nil"/>
                <w:left w:val="nil"/>
                <w:bottom w:val="nil"/>
                <w:right w:val="nil"/>
                <w:between w:val="nil"/>
              </w:pBdr>
              <w:jc w:val="center"/>
              <w:rPr>
                <w:rFonts w:asciiTheme="minorHAnsi" w:hAnsiTheme="minorHAnsi" w:cstheme="minorHAnsi"/>
                <w:sz w:val="21"/>
                <w:szCs w:val="21"/>
              </w:rPr>
            </w:pPr>
            <w:r w:rsidRPr="00FB39F6">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tcPr>
          <w:p w14:paraId="443BCFC1" w14:textId="77777777" w:rsidR="00633D8E" w:rsidRPr="00FB39F6" w:rsidRDefault="00633D8E" w:rsidP="003D232F">
            <w:pPr>
              <w:pBdr>
                <w:top w:val="nil"/>
                <w:left w:val="nil"/>
                <w:bottom w:val="nil"/>
                <w:right w:val="nil"/>
                <w:between w:val="nil"/>
              </w:pBdr>
              <w:jc w:val="center"/>
              <w:rPr>
                <w:rFonts w:asciiTheme="minorHAnsi" w:hAnsiTheme="minorHAnsi" w:cstheme="minorHAnsi"/>
                <w:b/>
                <w:sz w:val="21"/>
                <w:szCs w:val="21"/>
              </w:rPr>
            </w:pPr>
            <w:r w:rsidRPr="00FB39F6">
              <w:rPr>
                <w:rFonts w:asciiTheme="minorHAnsi" w:hAnsiTheme="minorHAnsi" w:cstheme="minorHAnsi"/>
                <w:b/>
                <w:sz w:val="21"/>
                <w:szCs w:val="21"/>
              </w:rPr>
              <w:t>Dano Potencial:</w:t>
            </w:r>
          </w:p>
        </w:tc>
      </w:tr>
      <w:tr w:rsidR="00633D8E" w:rsidRPr="00FB39F6" w14:paraId="13E94400" w14:textId="77777777" w:rsidTr="003D232F">
        <w:trPr>
          <w:trHeight w:val="440"/>
        </w:trPr>
        <w:tc>
          <w:tcPr>
            <w:tcW w:w="2010" w:type="dxa"/>
            <w:vMerge/>
            <w:shd w:val="clear" w:color="auto" w:fill="auto"/>
            <w:tcMar>
              <w:top w:w="100" w:type="dxa"/>
              <w:left w:w="100" w:type="dxa"/>
              <w:bottom w:w="100" w:type="dxa"/>
              <w:right w:w="100" w:type="dxa"/>
            </w:tcMar>
            <w:vAlign w:val="center"/>
          </w:tcPr>
          <w:p w14:paraId="58367C61" w14:textId="77777777" w:rsidR="00633D8E" w:rsidRPr="00FB39F6" w:rsidRDefault="00633D8E" w:rsidP="003D232F">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3D4E8A34" w14:textId="77777777" w:rsidR="00633D8E" w:rsidRPr="00FB39F6" w:rsidRDefault="00633D8E" w:rsidP="003D232F">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0918B520" w14:textId="77777777" w:rsidR="00633D8E" w:rsidRPr="00FB39F6" w:rsidRDefault="00633D8E" w:rsidP="003D232F">
            <w:pPr>
              <w:pBdr>
                <w:top w:val="nil"/>
                <w:left w:val="nil"/>
                <w:bottom w:val="nil"/>
                <w:right w:val="nil"/>
                <w:between w:val="nil"/>
              </w:pBdr>
              <w:jc w:val="center"/>
              <w:rPr>
                <w:rFonts w:asciiTheme="minorHAnsi" w:hAnsiTheme="minorHAnsi" w:cstheme="minorHAnsi"/>
                <w:sz w:val="21"/>
                <w:szCs w:val="21"/>
              </w:rPr>
            </w:pPr>
            <w:r w:rsidRPr="00FB39F6">
              <w:rPr>
                <w:rFonts w:asciiTheme="minorHAnsi" w:hAnsiTheme="minorHAnsi" w:cstheme="minorHAnsi"/>
                <w:sz w:val="21"/>
                <w:szCs w:val="21"/>
              </w:rPr>
              <w:t>Superdimensionamento ou subdimensionamento da demanda</w:t>
            </w:r>
          </w:p>
        </w:tc>
      </w:tr>
    </w:tbl>
    <w:p w14:paraId="76E27064" w14:textId="77777777" w:rsidR="00633D8E" w:rsidRPr="00FB39F6" w:rsidRDefault="00633D8E" w:rsidP="00633D8E">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633D8E" w:rsidRPr="00FB39F6" w14:paraId="137AB8FC" w14:textId="77777777" w:rsidTr="003D232F">
        <w:trPr>
          <w:trHeight w:val="440"/>
        </w:trPr>
        <w:tc>
          <w:tcPr>
            <w:tcW w:w="2010" w:type="dxa"/>
            <w:shd w:val="clear" w:color="auto" w:fill="auto"/>
            <w:tcMar>
              <w:top w:w="100" w:type="dxa"/>
              <w:left w:w="100" w:type="dxa"/>
              <w:bottom w:w="100" w:type="dxa"/>
              <w:right w:w="100" w:type="dxa"/>
            </w:tcMar>
          </w:tcPr>
          <w:p w14:paraId="67FE959A" w14:textId="77777777" w:rsidR="00633D8E" w:rsidRPr="00FB39F6" w:rsidRDefault="00633D8E" w:rsidP="003D232F">
            <w:pPr>
              <w:jc w:val="center"/>
              <w:rPr>
                <w:rFonts w:asciiTheme="minorHAnsi" w:hAnsiTheme="minorHAnsi" w:cstheme="minorHAnsi"/>
                <w:b/>
                <w:sz w:val="21"/>
                <w:szCs w:val="21"/>
              </w:rPr>
            </w:pPr>
            <w:r w:rsidRPr="00FB39F6">
              <w:rPr>
                <w:rFonts w:asciiTheme="minorHAnsi"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2CBE16BA" w14:textId="77777777" w:rsidR="00633D8E" w:rsidRPr="00FB39F6" w:rsidRDefault="00633D8E" w:rsidP="003D232F">
            <w:pPr>
              <w:jc w:val="center"/>
              <w:rPr>
                <w:rFonts w:asciiTheme="minorHAnsi" w:hAnsiTheme="minorHAnsi" w:cstheme="minorHAnsi"/>
                <w:sz w:val="21"/>
                <w:szCs w:val="21"/>
              </w:rPr>
            </w:pPr>
            <w:r w:rsidRPr="00FB39F6">
              <w:rPr>
                <w:rFonts w:asciiTheme="minorHAnsi" w:hAnsiTheme="minorHAnsi" w:cstheme="minorHAnsi"/>
                <w:sz w:val="21"/>
                <w:szCs w:val="21"/>
              </w:rPr>
              <w:t>Não aprovação do Estudo Técnico / Termo de Referência</w:t>
            </w:r>
          </w:p>
        </w:tc>
      </w:tr>
      <w:tr w:rsidR="00633D8E" w:rsidRPr="00FB39F6" w14:paraId="6C20F52B" w14:textId="77777777" w:rsidTr="003D232F">
        <w:trPr>
          <w:trHeight w:val="440"/>
        </w:trPr>
        <w:tc>
          <w:tcPr>
            <w:tcW w:w="2010" w:type="dxa"/>
            <w:vMerge w:val="restart"/>
            <w:shd w:val="clear" w:color="auto" w:fill="auto"/>
            <w:tcMar>
              <w:top w:w="100" w:type="dxa"/>
              <w:left w:w="100" w:type="dxa"/>
              <w:bottom w:w="100" w:type="dxa"/>
              <w:right w:w="100" w:type="dxa"/>
            </w:tcMar>
            <w:vAlign w:val="center"/>
          </w:tcPr>
          <w:p w14:paraId="66176619" w14:textId="77777777" w:rsidR="00633D8E" w:rsidRPr="00FB39F6" w:rsidRDefault="00633D8E" w:rsidP="003D232F">
            <w:pPr>
              <w:jc w:val="center"/>
              <w:rPr>
                <w:rFonts w:asciiTheme="minorHAnsi" w:hAnsiTheme="minorHAnsi" w:cstheme="minorHAnsi"/>
                <w:b/>
                <w:sz w:val="21"/>
                <w:szCs w:val="21"/>
              </w:rPr>
            </w:pPr>
            <w:r w:rsidRPr="00FB39F6">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2AB4C305" w14:textId="77777777" w:rsidR="00633D8E" w:rsidRPr="00FB39F6" w:rsidRDefault="00633D8E" w:rsidP="003D232F">
            <w:pPr>
              <w:jc w:val="center"/>
              <w:rPr>
                <w:rFonts w:asciiTheme="minorHAnsi" w:hAnsiTheme="minorHAnsi" w:cstheme="minorHAnsi"/>
                <w:sz w:val="21"/>
                <w:szCs w:val="21"/>
              </w:rPr>
            </w:pPr>
            <w:r w:rsidRPr="00FB39F6">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tcPr>
          <w:p w14:paraId="73AA6CE8" w14:textId="77777777" w:rsidR="00633D8E" w:rsidRPr="00FB39F6" w:rsidRDefault="00633D8E" w:rsidP="003D232F">
            <w:pPr>
              <w:jc w:val="center"/>
              <w:rPr>
                <w:rFonts w:asciiTheme="minorHAnsi" w:hAnsiTheme="minorHAnsi" w:cstheme="minorHAnsi"/>
                <w:b/>
                <w:sz w:val="21"/>
                <w:szCs w:val="21"/>
              </w:rPr>
            </w:pPr>
            <w:r w:rsidRPr="00FB39F6">
              <w:rPr>
                <w:rFonts w:asciiTheme="minorHAnsi" w:hAnsiTheme="minorHAnsi" w:cstheme="minorHAnsi"/>
                <w:b/>
                <w:sz w:val="21"/>
                <w:szCs w:val="21"/>
              </w:rPr>
              <w:t>Dano Potencial:</w:t>
            </w:r>
          </w:p>
        </w:tc>
      </w:tr>
      <w:tr w:rsidR="00633D8E" w:rsidRPr="00FB39F6" w14:paraId="215EF91B" w14:textId="77777777" w:rsidTr="003D232F">
        <w:trPr>
          <w:trHeight w:val="440"/>
        </w:trPr>
        <w:tc>
          <w:tcPr>
            <w:tcW w:w="2010" w:type="dxa"/>
            <w:vMerge/>
            <w:shd w:val="clear" w:color="auto" w:fill="auto"/>
            <w:tcMar>
              <w:top w:w="100" w:type="dxa"/>
              <w:left w:w="100" w:type="dxa"/>
              <w:bottom w:w="100" w:type="dxa"/>
              <w:right w:w="100" w:type="dxa"/>
            </w:tcMar>
            <w:vAlign w:val="center"/>
          </w:tcPr>
          <w:p w14:paraId="476A5A3F" w14:textId="77777777" w:rsidR="00633D8E" w:rsidRPr="00FB39F6" w:rsidRDefault="00633D8E" w:rsidP="003D232F">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561504D1" w14:textId="77777777" w:rsidR="00633D8E" w:rsidRPr="00FB39F6" w:rsidRDefault="00633D8E" w:rsidP="003D232F">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7F66AF45" w14:textId="77777777" w:rsidR="00633D8E" w:rsidRPr="00FB39F6" w:rsidRDefault="00633D8E" w:rsidP="003D232F">
            <w:pPr>
              <w:jc w:val="center"/>
              <w:rPr>
                <w:rFonts w:asciiTheme="minorHAnsi" w:hAnsiTheme="minorHAnsi" w:cstheme="minorHAnsi"/>
                <w:sz w:val="21"/>
                <w:szCs w:val="21"/>
              </w:rPr>
            </w:pPr>
            <w:r w:rsidRPr="00FB39F6">
              <w:rPr>
                <w:rFonts w:asciiTheme="minorHAnsi" w:hAnsiTheme="minorHAnsi" w:cstheme="minorHAnsi"/>
                <w:sz w:val="21"/>
                <w:szCs w:val="21"/>
              </w:rPr>
              <w:t>Atraso no Processo Licitatório e atraso no início da execução dos serviços.</w:t>
            </w:r>
          </w:p>
        </w:tc>
      </w:tr>
    </w:tbl>
    <w:p w14:paraId="53875135" w14:textId="77777777" w:rsidR="00633D8E" w:rsidRPr="00FB39F6" w:rsidRDefault="00633D8E" w:rsidP="00633D8E">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633D8E" w:rsidRPr="00FB39F6" w14:paraId="15E6374C" w14:textId="77777777" w:rsidTr="003D232F">
        <w:trPr>
          <w:trHeight w:val="440"/>
        </w:trPr>
        <w:tc>
          <w:tcPr>
            <w:tcW w:w="2010" w:type="dxa"/>
            <w:shd w:val="clear" w:color="auto" w:fill="auto"/>
            <w:tcMar>
              <w:top w:w="100" w:type="dxa"/>
              <w:left w:w="100" w:type="dxa"/>
              <w:bottom w:w="100" w:type="dxa"/>
              <w:right w:w="100" w:type="dxa"/>
            </w:tcMar>
            <w:vAlign w:val="center"/>
          </w:tcPr>
          <w:p w14:paraId="09433446" w14:textId="77777777" w:rsidR="00633D8E" w:rsidRPr="00FB39F6" w:rsidRDefault="00633D8E" w:rsidP="003D232F">
            <w:pPr>
              <w:jc w:val="center"/>
              <w:rPr>
                <w:rFonts w:asciiTheme="minorHAnsi" w:hAnsiTheme="minorHAnsi" w:cstheme="minorHAnsi"/>
                <w:b/>
                <w:sz w:val="21"/>
                <w:szCs w:val="21"/>
              </w:rPr>
            </w:pPr>
            <w:r w:rsidRPr="00FB39F6">
              <w:rPr>
                <w:rFonts w:asciiTheme="minorHAnsi"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723928FC" w14:textId="77777777" w:rsidR="00633D8E" w:rsidRPr="00FB39F6" w:rsidRDefault="00633D8E" w:rsidP="003D232F">
            <w:pPr>
              <w:jc w:val="center"/>
              <w:rPr>
                <w:rFonts w:asciiTheme="minorHAnsi" w:hAnsiTheme="minorHAnsi" w:cstheme="minorHAnsi"/>
                <w:sz w:val="21"/>
                <w:szCs w:val="21"/>
              </w:rPr>
            </w:pPr>
            <w:r w:rsidRPr="00FB39F6">
              <w:rPr>
                <w:rFonts w:asciiTheme="minorHAnsi" w:hAnsiTheme="minorHAnsi" w:cstheme="minorHAnsi"/>
                <w:sz w:val="21"/>
                <w:szCs w:val="21"/>
              </w:rPr>
              <w:t>Deficiências do ato convocatório, critérios de julgamento, prazos e sanções, entre outros</w:t>
            </w:r>
          </w:p>
        </w:tc>
      </w:tr>
      <w:tr w:rsidR="00633D8E" w:rsidRPr="00FB39F6" w14:paraId="76E55B1D" w14:textId="77777777" w:rsidTr="003D232F">
        <w:trPr>
          <w:trHeight w:val="440"/>
        </w:trPr>
        <w:tc>
          <w:tcPr>
            <w:tcW w:w="2010" w:type="dxa"/>
            <w:vMerge w:val="restart"/>
            <w:shd w:val="clear" w:color="auto" w:fill="auto"/>
            <w:tcMar>
              <w:top w:w="100" w:type="dxa"/>
              <w:left w:w="100" w:type="dxa"/>
              <w:bottom w:w="100" w:type="dxa"/>
              <w:right w:w="100" w:type="dxa"/>
            </w:tcMar>
            <w:vAlign w:val="center"/>
          </w:tcPr>
          <w:p w14:paraId="3BE419E1" w14:textId="77777777" w:rsidR="00633D8E" w:rsidRPr="00FB39F6" w:rsidRDefault="00633D8E" w:rsidP="003D232F">
            <w:pPr>
              <w:jc w:val="center"/>
              <w:rPr>
                <w:rFonts w:asciiTheme="minorHAnsi" w:hAnsiTheme="minorHAnsi" w:cstheme="minorHAnsi"/>
                <w:b/>
                <w:sz w:val="21"/>
                <w:szCs w:val="21"/>
              </w:rPr>
            </w:pPr>
            <w:r w:rsidRPr="00FB39F6">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38C19A37" w14:textId="77777777" w:rsidR="00633D8E" w:rsidRPr="00FB39F6" w:rsidRDefault="00633D8E" w:rsidP="003D232F">
            <w:pPr>
              <w:jc w:val="center"/>
              <w:rPr>
                <w:rFonts w:asciiTheme="minorHAnsi" w:hAnsiTheme="minorHAnsi" w:cstheme="minorHAnsi"/>
                <w:sz w:val="21"/>
                <w:szCs w:val="21"/>
              </w:rPr>
            </w:pPr>
            <w:r w:rsidRPr="00FB39F6">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764602C6" w14:textId="77777777" w:rsidR="00633D8E" w:rsidRPr="00FB39F6" w:rsidRDefault="00633D8E" w:rsidP="003D232F">
            <w:pPr>
              <w:jc w:val="center"/>
              <w:rPr>
                <w:rFonts w:asciiTheme="minorHAnsi" w:hAnsiTheme="minorHAnsi" w:cstheme="minorHAnsi"/>
                <w:b/>
                <w:sz w:val="21"/>
                <w:szCs w:val="21"/>
              </w:rPr>
            </w:pPr>
            <w:r w:rsidRPr="00FB39F6">
              <w:rPr>
                <w:rFonts w:asciiTheme="minorHAnsi" w:hAnsiTheme="minorHAnsi" w:cstheme="minorHAnsi"/>
                <w:b/>
                <w:sz w:val="21"/>
                <w:szCs w:val="21"/>
              </w:rPr>
              <w:t>Dano Potencial:</w:t>
            </w:r>
          </w:p>
        </w:tc>
      </w:tr>
      <w:tr w:rsidR="00633D8E" w:rsidRPr="00FB39F6" w14:paraId="22DF1D1B" w14:textId="77777777" w:rsidTr="003D232F">
        <w:trPr>
          <w:trHeight w:val="440"/>
        </w:trPr>
        <w:tc>
          <w:tcPr>
            <w:tcW w:w="2010" w:type="dxa"/>
            <w:vMerge/>
            <w:shd w:val="clear" w:color="auto" w:fill="auto"/>
            <w:tcMar>
              <w:top w:w="100" w:type="dxa"/>
              <w:left w:w="100" w:type="dxa"/>
              <w:bottom w:w="100" w:type="dxa"/>
              <w:right w:w="100" w:type="dxa"/>
            </w:tcMar>
            <w:vAlign w:val="center"/>
          </w:tcPr>
          <w:p w14:paraId="57E56B08" w14:textId="77777777" w:rsidR="00633D8E" w:rsidRPr="00FB39F6" w:rsidRDefault="00633D8E" w:rsidP="003D232F">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174809B8" w14:textId="77777777" w:rsidR="00633D8E" w:rsidRPr="00FB39F6" w:rsidRDefault="00633D8E" w:rsidP="003D232F">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41A99C54" w14:textId="77777777" w:rsidR="00633D8E" w:rsidRPr="00FB39F6" w:rsidRDefault="00633D8E" w:rsidP="003D232F">
            <w:pPr>
              <w:jc w:val="center"/>
              <w:rPr>
                <w:rFonts w:asciiTheme="minorHAnsi" w:hAnsiTheme="minorHAnsi" w:cstheme="minorHAnsi"/>
                <w:sz w:val="21"/>
                <w:szCs w:val="21"/>
              </w:rPr>
            </w:pPr>
            <w:r w:rsidRPr="00FB39F6">
              <w:rPr>
                <w:rFonts w:asciiTheme="minorHAnsi" w:hAnsiTheme="minorHAnsi" w:cstheme="minorHAnsi"/>
                <w:sz w:val="21"/>
                <w:szCs w:val="21"/>
              </w:rPr>
              <w:t>Encerramento da Licitação</w:t>
            </w:r>
          </w:p>
        </w:tc>
      </w:tr>
    </w:tbl>
    <w:p w14:paraId="646C5F6F" w14:textId="77777777" w:rsidR="00633D8E" w:rsidRPr="00FB39F6" w:rsidRDefault="00633D8E" w:rsidP="00633D8E">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633D8E" w:rsidRPr="00FB39F6" w14:paraId="600B7BAE" w14:textId="77777777" w:rsidTr="003D232F">
        <w:trPr>
          <w:trHeight w:val="440"/>
        </w:trPr>
        <w:tc>
          <w:tcPr>
            <w:tcW w:w="2010" w:type="dxa"/>
            <w:shd w:val="clear" w:color="auto" w:fill="auto"/>
            <w:tcMar>
              <w:top w:w="100" w:type="dxa"/>
              <w:left w:w="100" w:type="dxa"/>
              <w:bottom w:w="100" w:type="dxa"/>
              <w:right w:w="100" w:type="dxa"/>
            </w:tcMar>
            <w:vAlign w:val="center"/>
          </w:tcPr>
          <w:p w14:paraId="2C96223B" w14:textId="77777777" w:rsidR="00633D8E" w:rsidRPr="00FB39F6" w:rsidRDefault="00633D8E" w:rsidP="003D232F">
            <w:pPr>
              <w:jc w:val="center"/>
              <w:rPr>
                <w:rFonts w:asciiTheme="minorHAnsi" w:hAnsiTheme="minorHAnsi" w:cstheme="minorHAnsi"/>
                <w:b/>
                <w:sz w:val="21"/>
                <w:szCs w:val="21"/>
              </w:rPr>
            </w:pPr>
            <w:r w:rsidRPr="00FB39F6">
              <w:rPr>
                <w:rFonts w:asciiTheme="minorHAnsi"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16AC0368" w14:textId="77777777" w:rsidR="00633D8E" w:rsidRPr="00FB39F6" w:rsidRDefault="00633D8E" w:rsidP="003D232F">
            <w:pPr>
              <w:jc w:val="center"/>
              <w:rPr>
                <w:rFonts w:asciiTheme="minorHAnsi" w:hAnsiTheme="minorHAnsi" w:cstheme="minorHAnsi"/>
                <w:sz w:val="21"/>
                <w:szCs w:val="21"/>
              </w:rPr>
            </w:pPr>
            <w:r w:rsidRPr="00FB39F6">
              <w:rPr>
                <w:rFonts w:asciiTheme="minorHAnsi" w:hAnsiTheme="minorHAnsi" w:cstheme="minorHAnsi"/>
                <w:sz w:val="21"/>
                <w:szCs w:val="21"/>
              </w:rPr>
              <w:t>Inércia frente a descumprimento de obrigações contratuais, falha ou omissão no registro dos atos e fatos do contrato</w:t>
            </w:r>
          </w:p>
        </w:tc>
      </w:tr>
      <w:tr w:rsidR="00633D8E" w:rsidRPr="00FB39F6" w14:paraId="708C5BA1" w14:textId="77777777" w:rsidTr="003D232F">
        <w:trPr>
          <w:trHeight w:val="440"/>
        </w:trPr>
        <w:tc>
          <w:tcPr>
            <w:tcW w:w="2010" w:type="dxa"/>
            <w:vMerge w:val="restart"/>
            <w:shd w:val="clear" w:color="auto" w:fill="auto"/>
            <w:tcMar>
              <w:top w:w="100" w:type="dxa"/>
              <w:left w:w="100" w:type="dxa"/>
              <w:bottom w:w="100" w:type="dxa"/>
              <w:right w:w="100" w:type="dxa"/>
            </w:tcMar>
            <w:vAlign w:val="center"/>
          </w:tcPr>
          <w:p w14:paraId="3394A651" w14:textId="77777777" w:rsidR="00633D8E" w:rsidRPr="00FB39F6" w:rsidRDefault="00633D8E" w:rsidP="003D232F">
            <w:pPr>
              <w:jc w:val="center"/>
              <w:rPr>
                <w:rFonts w:asciiTheme="minorHAnsi" w:hAnsiTheme="minorHAnsi" w:cstheme="minorHAnsi"/>
                <w:b/>
                <w:sz w:val="21"/>
                <w:szCs w:val="21"/>
              </w:rPr>
            </w:pPr>
            <w:r w:rsidRPr="00FB39F6">
              <w:rPr>
                <w:rFonts w:asciiTheme="minorHAnsi" w:hAnsiTheme="minorHAnsi" w:cstheme="minorHAnsi"/>
                <w:b/>
                <w:sz w:val="21"/>
                <w:szCs w:val="21"/>
              </w:rPr>
              <w:lastRenderedPageBreak/>
              <w:t>Probabilidade:</w:t>
            </w:r>
          </w:p>
        </w:tc>
        <w:tc>
          <w:tcPr>
            <w:tcW w:w="1020" w:type="dxa"/>
            <w:vMerge w:val="restart"/>
            <w:shd w:val="clear" w:color="auto" w:fill="auto"/>
            <w:tcMar>
              <w:top w:w="100" w:type="dxa"/>
              <w:left w:w="100" w:type="dxa"/>
              <w:bottom w:w="100" w:type="dxa"/>
              <w:right w:w="100" w:type="dxa"/>
            </w:tcMar>
            <w:vAlign w:val="center"/>
          </w:tcPr>
          <w:p w14:paraId="68BD3EAD" w14:textId="77777777" w:rsidR="00633D8E" w:rsidRPr="00FB39F6" w:rsidRDefault="00633D8E" w:rsidP="003D232F">
            <w:pPr>
              <w:jc w:val="center"/>
              <w:rPr>
                <w:rFonts w:asciiTheme="minorHAnsi" w:hAnsiTheme="minorHAnsi" w:cstheme="minorHAnsi"/>
                <w:sz w:val="21"/>
                <w:szCs w:val="21"/>
              </w:rPr>
            </w:pPr>
            <w:r w:rsidRPr="00FB39F6">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3F1A571A" w14:textId="77777777" w:rsidR="00633D8E" w:rsidRPr="00FB39F6" w:rsidRDefault="00633D8E" w:rsidP="003D232F">
            <w:pPr>
              <w:jc w:val="center"/>
              <w:rPr>
                <w:rFonts w:asciiTheme="minorHAnsi" w:hAnsiTheme="minorHAnsi" w:cstheme="minorHAnsi"/>
                <w:b/>
                <w:sz w:val="21"/>
                <w:szCs w:val="21"/>
              </w:rPr>
            </w:pPr>
            <w:r w:rsidRPr="00FB39F6">
              <w:rPr>
                <w:rFonts w:asciiTheme="minorHAnsi" w:hAnsiTheme="minorHAnsi" w:cstheme="minorHAnsi"/>
                <w:b/>
                <w:sz w:val="21"/>
                <w:szCs w:val="21"/>
              </w:rPr>
              <w:t>Dano Potencial:</w:t>
            </w:r>
          </w:p>
        </w:tc>
      </w:tr>
      <w:tr w:rsidR="00633D8E" w:rsidRPr="00FB39F6" w14:paraId="382C87F0" w14:textId="77777777" w:rsidTr="003D232F">
        <w:trPr>
          <w:trHeight w:val="440"/>
        </w:trPr>
        <w:tc>
          <w:tcPr>
            <w:tcW w:w="2010" w:type="dxa"/>
            <w:vMerge/>
            <w:shd w:val="clear" w:color="auto" w:fill="auto"/>
            <w:tcMar>
              <w:top w:w="100" w:type="dxa"/>
              <w:left w:w="100" w:type="dxa"/>
              <w:bottom w:w="100" w:type="dxa"/>
              <w:right w:w="100" w:type="dxa"/>
            </w:tcMar>
            <w:vAlign w:val="center"/>
          </w:tcPr>
          <w:p w14:paraId="53A431DD" w14:textId="77777777" w:rsidR="00633D8E" w:rsidRPr="00FB39F6" w:rsidRDefault="00633D8E" w:rsidP="003D232F">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5D19C739" w14:textId="77777777" w:rsidR="00633D8E" w:rsidRPr="00FB39F6" w:rsidRDefault="00633D8E" w:rsidP="003D232F">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40FCAAAD" w14:textId="77777777" w:rsidR="00633D8E" w:rsidRPr="00FB39F6" w:rsidRDefault="00633D8E" w:rsidP="003D232F">
            <w:pPr>
              <w:jc w:val="center"/>
              <w:rPr>
                <w:rFonts w:asciiTheme="minorHAnsi" w:hAnsiTheme="minorHAnsi" w:cstheme="minorHAnsi"/>
                <w:sz w:val="21"/>
                <w:szCs w:val="21"/>
              </w:rPr>
            </w:pPr>
            <w:r w:rsidRPr="00FB39F6">
              <w:rPr>
                <w:rFonts w:asciiTheme="minorHAnsi" w:hAnsiTheme="minorHAnsi" w:cstheme="minorHAnsi"/>
                <w:sz w:val="21"/>
                <w:szCs w:val="21"/>
              </w:rPr>
              <w:t>Deficiência na prestação dos serviços, e prejuízos financeiros a Administração.</w:t>
            </w:r>
          </w:p>
        </w:tc>
      </w:tr>
    </w:tbl>
    <w:p w14:paraId="1F67DAE8" w14:textId="77777777" w:rsidR="00633D8E" w:rsidRPr="00FB39F6" w:rsidRDefault="00633D8E" w:rsidP="00633D8E">
      <w:pPr>
        <w:spacing w:line="360" w:lineRule="auto"/>
        <w:ind w:right="1133"/>
        <w:jc w:val="both"/>
        <w:rPr>
          <w:rFonts w:asciiTheme="minorHAnsi" w:hAnsiTheme="minorHAnsi" w:cstheme="minorHAnsi"/>
          <w:sz w:val="21"/>
          <w:szCs w:val="21"/>
        </w:rPr>
      </w:pPr>
    </w:p>
    <w:p w14:paraId="6E45AC27" w14:textId="77777777" w:rsidR="00633D8E" w:rsidRPr="00FB39F6" w:rsidRDefault="00633D8E" w:rsidP="00633D8E">
      <w:pPr>
        <w:widowControl w:val="0"/>
        <w:numPr>
          <w:ilvl w:val="0"/>
          <w:numId w:val="51"/>
        </w:numPr>
        <w:autoSpaceDE w:val="0"/>
        <w:autoSpaceDN w:val="0"/>
        <w:spacing w:line="360" w:lineRule="auto"/>
        <w:ind w:right="1133"/>
        <w:jc w:val="both"/>
        <w:rPr>
          <w:rFonts w:asciiTheme="minorHAnsi" w:hAnsiTheme="minorHAnsi" w:cstheme="minorHAnsi"/>
          <w:b/>
          <w:sz w:val="21"/>
          <w:szCs w:val="21"/>
        </w:rPr>
      </w:pPr>
      <w:r w:rsidRPr="00FB39F6">
        <w:rPr>
          <w:rFonts w:asciiTheme="minorHAnsi" w:hAnsiTheme="minorHAnsi" w:cstheme="minorHAnsi"/>
          <w:b/>
          <w:sz w:val="21"/>
          <w:szCs w:val="21"/>
        </w:rPr>
        <w:t>AVALIAÇÃO DOS RISCOS</w:t>
      </w:r>
    </w:p>
    <w:p w14:paraId="01EA4504" w14:textId="77777777" w:rsidR="00633D8E" w:rsidRPr="00FB39F6" w:rsidRDefault="00633D8E" w:rsidP="00633D8E">
      <w:pPr>
        <w:spacing w:line="360" w:lineRule="auto"/>
        <w:ind w:right="1133"/>
        <w:jc w:val="both"/>
        <w:rPr>
          <w:rFonts w:asciiTheme="minorHAnsi" w:hAnsiTheme="minorHAnsi" w:cstheme="minorHAnsi"/>
          <w:b/>
          <w:sz w:val="21"/>
          <w:szCs w:val="21"/>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633D8E" w:rsidRPr="00FB39F6" w14:paraId="569EE29F" w14:textId="77777777" w:rsidTr="003D232F">
        <w:trPr>
          <w:trHeight w:val="440"/>
        </w:trPr>
        <w:tc>
          <w:tcPr>
            <w:tcW w:w="9354" w:type="dxa"/>
            <w:gridSpan w:val="3"/>
            <w:shd w:val="clear" w:color="auto" w:fill="auto"/>
            <w:tcMar>
              <w:top w:w="100" w:type="dxa"/>
              <w:left w:w="100" w:type="dxa"/>
              <w:bottom w:w="100" w:type="dxa"/>
              <w:right w:w="100" w:type="dxa"/>
            </w:tcMar>
          </w:tcPr>
          <w:p w14:paraId="13664CD9" w14:textId="77777777" w:rsidR="00633D8E" w:rsidRPr="00FB39F6" w:rsidRDefault="00633D8E" w:rsidP="003D232F">
            <w:pPr>
              <w:pBdr>
                <w:top w:val="nil"/>
                <w:left w:val="nil"/>
                <w:bottom w:val="nil"/>
                <w:right w:val="nil"/>
                <w:between w:val="nil"/>
              </w:pBdr>
              <w:jc w:val="center"/>
              <w:rPr>
                <w:rFonts w:asciiTheme="minorHAnsi" w:hAnsiTheme="minorHAnsi" w:cstheme="minorHAnsi"/>
                <w:b/>
                <w:sz w:val="21"/>
                <w:szCs w:val="21"/>
              </w:rPr>
            </w:pPr>
            <w:r w:rsidRPr="00FB39F6">
              <w:rPr>
                <w:rFonts w:asciiTheme="minorHAnsi" w:hAnsiTheme="minorHAnsi" w:cstheme="minorHAnsi"/>
                <w:b/>
                <w:sz w:val="21"/>
                <w:szCs w:val="21"/>
              </w:rPr>
              <w:t>Probabilidades de Riscos</w:t>
            </w:r>
          </w:p>
        </w:tc>
      </w:tr>
      <w:tr w:rsidR="00633D8E" w:rsidRPr="00FB39F6" w14:paraId="3F5049EC" w14:textId="77777777" w:rsidTr="003D232F">
        <w:tc>
          <w:tcPr>
            <w:tcW w:w="3118" w:type="dxa"/>
            <w:shd w:val="clear" w:color="auto" w:fill="auto"/>
            <w:tcMar>
              <w:top w:w="100" w:type="dxa"/>
              <w:left w:w="100" w:type="dxa"/>
              <w:bottom w:w="100" w:type="dxa"/>
              <w:right w:w="100" w:type="dxa"/>
            </w:tcMar>
          </w:tcPr>
          <w:p w14:paraId="2868CAAD" w14:textId="77777777" w:rsidR="00633D8E" w:rsidRPr="00FB39F6" w:rsidRDefault="00633D8E" w:rsidP="003D232F">
            <w:pPr>
              <w:pBdr>
                <w:top w:val="nil"/>
                <w:left w:val="nil"/>
                <w:bottom w:val="nil"/>
                <w:right w:val="nil"/>
                <w:between w:val="nil"/>
              </w:pBdr>
              <w:jc w:val="center"/>
              <w:rPr>
                <w:rFonts w:asciiTheme="minorHAnsi" w:hAnsiTheme="minorHAnsi" w:cstheme="minorHAnsi"/>
                <w:b/>
                <w:sz w:val="21"/>
                <w:szCs w:val="21"/>
              </w:rPr>
            </w:pPr>
            <w:r w:rsidRPr="00FB39F6">
              <w:rPr>
                <w:rFonts w:asciiTheme="minorHAnsi" w:hAnsiTheme="minorHAnsi" w:cstheme="minorHAnsi"/>
                <w:b/>
                <w:sz w:val="21"/>
                <w:szCs w:val="21"/>
              </w:rPr>
              <w:t>Baixa</w:t>
            </w:r>
          </w:p>
        </w:tc>
        <w:tc>
          <w:tcPr>
            <w:tcW w:w="3118" w:type="dxa"/>
            <w:shd w:val="clear" w:color="auto" w:fill="auto"/>
            <w:tcMar>
              <w:top w:w="100" w:type="dxa"/>
              <w:left w:w="100" w:type="dxa"/>
              <w:bottom w:w="100" w:type="dxa"/>
              <w:right w:w="100" w:type="dxa"/>
            </w:tcMar>
          </w:tcPr>
          <w:p w14:paraId="57340B50" w14:textId="77777777" w:rsidR="00633D8E" w:rsidRPr="00FB39F6" w:rsidRDefault="00633D8E" w:rsidP="003D232F">
            <w:pPr>
              <w:pBdr>
                <w:top w:val="nil"/>
                <w:left w:val="nil"/>
                <w:bottom w:val="nil"/>
                <w:right w:val="nil"/>
                <w:between w:val="nil"/>
              </w:pBdr>
              <w:jc w:val="center"/>
              <w:rPr>
                <w:rFonts w:asciiTheme="minorHAnsi" w:hAnsiTheme="minorHAnsi" w:cstheme="minorHAnsi"/>
                <w:b/>
                <w:sz w:val="21"/>
                <w:szCs w:val="21"/>
              </w:rPr>
            </w:pPr>
            <w:r w:rsidRPr="00FB39F6">
              <w:rPr>
                <w:rFonts w:asciiTheme="minorHAnsi"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02A2EC4F" w14:textId="77777777" w:rsidR="00633D8E" w:rsidRPr="00FB39F6" w:rsidRDefault="00633D8E" w:rsidP="003D232F">
            <w:pPr>
              <w:pBdr>
                <w:top w:val="nil"/>
                <w:left w:val="nil"/>
                <w:bottom w:val="nil"/>
                <w:right w:val="nil"/>
                <w:between w:val="nil"/>
              </w:pBdr>
              <w:jc w:val="center"/>
              <w:rPr>
                <w:rFonts w:asciiTheme="minorHAnsi" w:hAnsiTheme="minorHAnsi" w:cstheme="minorHAnsi"/>
                <w:b/>
                <w:sz w:val="21"/>
                <w:szCs w:val="21"/>
              </w:rPr>
            </w:pPr>
            <w:r w:rsidRPr="00FB39F6">
              <w:rPr>
                <w:rFonts w:asciiTheme="minorHAnsi" w:hAnsiTheme="minorHAnsi" w:cstheme="minorHAnsi"/>
                <w:b/>
                <w:sz w:val="21"/>
                <w:szCs w:val="21"/>
              </w:rPr>
              <w:t>Alta</w:t>
            </w:r>
          </w:p>
        </w:tc>
      </w:tr>
      <w:tr w:rsidR="00633D8E" w:rsidRPr="00FB39F6" w14:paraId="3B14C152" w14:textId="77777777" w:rsidTr="003D232F">
        <w:tc>
          <w:tcPr>
            <w:tcW w:w="3118" w:type="dxa"/>
            <w:shd w:val="clear" w:color="auto" w:fill="auto"/>
            <w:tcMar>
              <w:top w:w="100" w:type="dxa"/>
              <w:left w:w="100" w:type="dxa"/>
              <w:bottom w:w="100" w:type="dxa"/>
              <w:right w:w="100" w:type="dxa"/>
            </w:tcMar>
          </w:tcPr>
          <w:p w14:paraId="0630B78F" w14:textId="77777777" w:rsidR="00633D8E" w:rsidRPr="00FB39F6" w:rsidRDefault="00633D8E" w:rsidP="003D232F">
            <w:pPr>
              <w:pBdr>
                <w:top w:val="nil"/>
                <w:left w:val="nil"/>
                <w:bottom w:val="nil"/>
                <w:right w:val="nil"/>
                <w:between w:val="nil"/>
              </w:pBdr>
              <w:jc w:val="center"/>
              <w:rPr>
                <w:rFonts w:asciiTheme="minorHAnsi" w:hAnsiTheme="minorHAnsi" w:cstheme="minorHAnsi"/>
                <w:sz w:val="21"/>
                <w:szCs w:val="21"/>
              </w:rPr>
            </w:pPr>
            <w:r w:rsidRPr="00FB39F6">
              <w:rPr>
                <w:rFonts w:asciiTheme="minorHAnsi" w:hAnsiTheme="minorHAnsi" w:cstheme="minorHAnsi"/>
                <w:sz w:val="21"/>
                <w:szCs w:val="21"/>
              </w:rPr>
              <w:t>Risco 2</w:t>
            </w:r>
          </w:p>
        </w:tc>
        <w:tc>
          <w:tcPr>
            <w:tcW w:w="3118" w:type="dxa"/>
            <w:shd w:val="clear" w:color="auto" w:fill="auto"/>
            <w:tcMar>
              <w:top w:w="100" w:type="dxa"/>
              <w:left w:w="100" w:type="dxa"/>
              <w:bottom w:w="100" w:type="dxa"/>
              <w:right w:w="100" w:type="dxa"/>
            </w:tcMar>
          </w:tcPr>
          <w:p w14:paraId="15FEA4BF" w14:textId="77777777" w:rsidR="00633D8E" w:rsidRPr="00FB39F6" w:rsidRDefault="00633D8E" w:rsidP="003D232F">
            <w:pPr>
              <w:pBdr>
                <w:top w:val="nil"/>
                <w:left w:val="nil"/>
                <w:bottom w:val="nil"/>
                <w:right w:val="nil"/>
                <w:between w:val="nil"/>
              </w:pBdr>
              <w:jc w:val="center"/>
              <w:rPr>
                <w:rFonts w:asciiTheme="minorHAnsi" w:hAnsiTheme="minorHAnsi" w:cstheme="minorHAnsi"/>
                <w:sz w:val="21"/>
                <w:szCs w:val="21"/>
              </w:rPr>
            </w:pPr>
            <w:r w:rsidRPr="00FB39F6">
              <w:rPr>
                <w:rFonts w:asciiTheme="minorHAnsi" w:hAnsiTheme="minorHAnsi" w:cstheme="minorHAnsi"/>
                <w:sz w:val="21"/>
                <w:szCs w:val="21"/>
              </w:rPr>
              <w:t>Risco 1</w:t>
            </w:r>
          </w:p>
        </w:tc>
        <w:tc>
          <w:tcPr>
            <w:tcW w:w="3118" w:type="dxa"/>
            <w:shd w:val="clear" w:color="auto" w:fill="auto"/>
            <w:tcMar>
              <w:top w:w="100" w:type="dxa"/>
              <w:left w:w="100" w:type="dxa"/>
              <w:bottom w:w="100" w:type="dxa"/>
              <w:right w:w="100" w:type="dxa"/>
            </w:tcMar>
          </w:tcPr>
          <w:p w14:paraId="6502E4EA" w14:textId="77777777" w:rsidR="00633D8E" w:rsidRPr="00FB39F6" w:rsidRDefault="00633D8E" w:rsidP="003D232F">
            <w:pPr>
              <w:pBdr>
                <w:top w:val="nil"/>
                <w:left w:val="nil"/>
                <w:bottom w:val="nil"/>
                <w:right w:val="nil"/>
                <w:between w:val="nil"/>
              </w:pBdr>
              <w:jc w:val="center"/>
              <w:rPr>
                <w:rFonts w:asciiTheme="minorHAnsi" w:hAnsiTheme="minorHAnsi" w:cstheme="minorHAnsi"/>
                <w:sz w:val="21"/>
                <w:szCs w:val="21"/>
              </w:rPr>
            </w:pPr>
            <w:r w:rsidRPr="00FB39F6">
              <w:rPr>
                <w:rFonts w:asciiTheme="minorHAnsi" w:hAnsiTheme="minorHAnsi" w:cstheme="minorHAnsi"/>
                <w:sz w:val="21"/>
                <w:szCs w:val="21"/>
              </w:rPr>
              <w:t>-</w:t>
            </w:r>
          </w:p>
        </w:tc>
      </w:tr>
      <w:tr w:rsidR="00633D8E" w:rsidRPr="00FB39F6" w14:paraId="2F693009" w14:textId="77777777" w:rsidTr="003D232F">
        <w:tc>
          <w:tcPr>
            <w:tcW w:w="3118" w:type="dxa"/>
            <w:shd w:val="clear" w:color="auto" w:fill="auto"/>
            <w:tcMar>
              <w:top w:w="100" w:type="dxa"/>
              <w:left w:w="100" w:type="dxa"/>
              <w:bottom w:w="100" w:type="dxa"/>
              <w:right w:w="100" w:type="dxa"/>
            </w:tcMar>
          </w:tcPr>
          <w:p w14:paraId="2649383D" w14:textId="77777777" w:rsidR="00633D8E" w:rsidRPr="00FB39F6" w:rsidRDefault="00633D8E" w:rsidP="003D232F">
            <w:pPr>
              <w:pBdr>
                <w:top w:val="nil"/>
                <w:left w:val="nil"/>
                <w:bottom w:val="nil"/>
                <w:right w:val="nil"/>
                <w:between w:val="nil"/>
              </w:pBdr>
              <w:jc w:val="center"/>
              <w:rPr>
                <w:rFonts w:asciiTheme="minorHAnsi" w:hAnsiTheme="minorHAnsi" w:cstheme="minorHAnsi"/>
                <w:sz w:val="21"/>
                <w:szCs w:val="21"/>
              </w:rPr>
            </w:pPr>
            <w:r w:rsidRPr="00FB39F6">
              <w:rPr>
                <w:rFonts w:asciiTheme="minorHAnsi" w:hAnsiTheme="minorHAnsi" w:cstheme="minorHAnsi"/>
                <w:sz w:val="21"/>
                <w:szCs w:val="21"/>
              </w:rPr>
              <w:t>Risco 3</w:t>
            </w:r>
          </w:p>
        </w:tc>
        <w:tc>
          <w:tcPr>
            <w:tcW w:w="3118" w:type="dxa"/>
            <w:shd w:val="clear" w:color="auto" w:fill="auto"/>
            <w:tcMar>
              <w:top w:w="100" w:type="dxa"/>
              <w:left w:w="100" w:type="dxa"/>
              <w:bottom w:w="100" w:type="dxa"/>
              <w:right w:w="100" w:type="dxa"/>
            </w:tcMar>
          </w:tcPr>
          <w:p w14:paraId="61FF40A5" w14:textId="77777777" w:rsidR="00633D8E" w:rsidRPr="00FB39F6" w:rsidRDefault="00633D8E" w:rsidP="003D232F">
            <w:pPr>
              <w:pBdr>
                <w:top w:val="nil"/>
                <w:left w:val="nil"/>
                <w:bottom w:val="nil"/>
                <w:right w:val="nil"/>
                <w:between w:val="nil"/>
              </w:pBdr>
              <w:jc w:val="center"/>
              <w:rPr>
                <w:rFonts w:asciiTheme="minorHAnsi" w:hAnsiTheme="minorHAnsi" w:cstheme="minorHAnsi"/>
                <w:sz w:val="21"/>
                <w:szCs w:val="21"/>
              </w:rPr>
            </w:pPr>
            <w:r w:rsidRPr="00FB39F6">
              <w:rPr>
                <w:rFonts w:asciiTheme="minorHAnsi" w:hAnsiTheme="minorHAnsi" w:cstheme="minorHAnsi"/>
                <w:sz w:val="21"/>
                <w:szCs w:val="21"/>
              </w:rPr>
              <w:t>Risco 4</w:t>
            </w:r>
          </w:p>
        </w:tc>
        <w:tc>
          <w:tcPr>
            <w:tcW w:w="3118" w:type="dxa"/>
            <w:shd w:val="clear" w:color="auto" w:fill="auto"/>
            <w:tcMar>
              <w:top w:w="100" w:type="dxa"/>
              <w:left w:w="100" w:type="dxa"/>
              <w:bottom w:w="100" w:type="dxa"/>
              <w:right w:w="100" w:type="dxa"/>
            </w:tcMar>
          </w:tcPr>
          <w:p w14:paraId="185FD488" w14:textId="77777777" w:rsidR="00633D8E" w:rsidRPr="00FB39F6" w:rsidRDefault="00633D8E" w:rsidP="003D232F">
            <w:pPr>
              <w:pBdr>
                <w:top w:val="nil"/>
                <w:left w:val="nil"/>
                <w:bottom w:val="nil"/>
                <w:right w:val="nil"/>
                <w:between w:val="nil"/>
              </w:pBdr>
              <w:jc w:val="center"/>
              <w:rPr>
                <w:rFonts w:asciiTheme="minorHAnsi" w:hAnsiTheme="minorHAnsi" w:cstheme="minorHAnsi"/>
                <w:sz w:val="21"/>
                <w:szCs w:val="21"/>
              </w:rPr>
            </w:pPr>
            <w:r w:rsidRPr="00FB39F6">
              <w:rPr>
                <w:rFonts w:asciiTheme="minorHAnsi" w:hAnsiTheme="minorHAnsi" w:cstheme="minorHAnsi"/>
                <w:sz w:val="21"/>
                <w:szCs w:val="21"/>
              </w:rPr>
              <w:t>-</w:t>
            </w:r>
          </w:p>
        </w:tc>
      </w:tr>
    </w:tbl>
    <w:p w14:paraId="71649FCF" w14:textId="77777777" w:rsidR="00633D8E" w:rsidRPr="00FB39F6" w:rsidRDefault="00633D8E" w:rsidP="00633D8E">
      <w:pPr>
        <w:spacing w:line="360" w:lineRule="auto"/>
        <w:ind w:right="1133"/>
        <w:jc w:val="both"/>
        <w:rPr>
          <w:rFonts w:asciiTheme="minorHAnsi" w:hAnsiTheme="minorHAnsi" w:cstheme="minorHAnsi"/>
          <w:b/>
          <w:sz w:val="21"/>
          <w:szCs w:val="21"/>
        </w:rPr>
      </w:pPr>
    </w:p>
    <w:p w14:paraId="3C53C089" w14:textId="77777777" w:rsidR="00633D8E" w:rsidRPr="00FB39F6" w:rsidRDefault="00633D8E" w:rsidP="00633D8E">
      <w:pPr>
        <w:widowControl w:val="0"/>
        <w:numPr>
          <w:ilvl w:val="0"/>
          <w:numId w:val="51"/>
        </w:numPr>
        <w:autoSpaceDE w:val="0"/>
        <w:autoSpaceDN w:val="0"/>
        <w:spacing w:line="360" w:lineRule="auto"/>
        <w:ind w:right="1133"/>
        <w:jc w:val="both"/>
        <w:rPr>
          <w:rFonts w:asciiTheme="minorHAnsi" w:hAnsiTheme="minorHAnsi" w:cstheme="minorHAnsi"/>
          <w:b/>
          <w:sz w:val="21"/>
          <w:szCs w:val="21"/>
        </w:rPr>
      </w:pPr>
      <w:r w:rsidRPr="00FB39F6">
        <w:rPr>
          <w:rFonts w:asciiTheme="minorHAnsi" w:hAnsiTheme="minorHAnsi" w:cstheme="minorHAnsi"/>
          <w:b/>
          <w:sz w:val="21"/>
          <w:szCs w:val="21"/>
        </w:rPr>
        <w:t>TRATAMENTO</w:t>
      </w:r>
    </w:p>
    <w:p w14:paraId="740E16D1" w14:textId="77777777" w:rsidR="00633D8E" w:rsidRPr="00FB39F6" w:rsidRDefault="00633D8E" w:rsidP="00633D8E">
      <w:pPr>
        <w:spacing w:line="360" w:lineRule="auto"/>
        <w:ind w:left="567"/>
        <w:jc w:val="both"/>
        <w:rPr>
          <w:rFonts w:asciiTheme="minorHAnsi" w:hAnsiTheme="minorHAnsi" w:cstheme="minorHAnsi"/>
          <w:color w:val="0070C0"/>
          <w:sz w:val="21"/>
          <w:szCs w:val="21"/>
        </w:rPr>
      </w:pPr>
    </w:p>
    <w:p w14:paraId="5B8E41F7" w14:textId="77777777" w:rsidR="00633D8E" w:rsidRPr="00FB39F6" w:rsidRDefault="00633D8E" w:rsidP="00633D8E">
      <w:pPr>
        <w:spacing w:line="360" w:lineRule="auto"/>
        <w:ind w:left="567"/>
        <w:jc w:val="both"/>
        <w:rPr>
          <w:rFonts w:asciiTheme="minorHAnsi" w:hAnsiTheme="minorHAnsi" w:cstheme="minorHAnsi"/>
          <w:sz w:val="21"/>
          <w:szCs w:val="21"/>
        </w:rPr>
      </w:pPr>
      <w:r w:rsidRPr="00FB39F6">
        <w:rPr>
          <w:rFonts w:asciiTheme="minorHAnsi" w:hAnsiTheme="minorHAnsi" w:cstheme="minorHAnsi"/>
          <w:sz w:val="21"/>
          <w:szCs w:val="21"/>
        </w:rPr>
        <w:t>Risco 1: Correta análise dos itens a serem elencados e quantificados pelo setor de farmácia em conjunto com o setor de almoxarifado de acordo com a demanda de utilização dos itens.</w:t>
      </w:r>
    </w:p>
    <w:p w14:paraId="7B858C40" w14:textId="77777777" w:rsidR="00633D8E" w:rsidRPr="00FB39F6" w:rsidRDefault="00633D8E" w:rsidP="00633D8E">
      <w:pPr>
        <w:spacing w:line="360" w:lineRule="auto"/>
        <w:ind w:left="567"/>
        <w:jc w:val="both"/>
        <w:rPr>
          <w:rFonts w:asciiTheme="minorHAnsi" w:hAnsiTheme="minorHAnsi" w:cstheme="minorHAnsi"/>
          <w:sz w:val="21"/>
          <w:szCs w:val="21"/>
        </w:rPr>
      </w:pPr>
    </w:p>
    <w:p w14:paraId="4D626631" w14:textId="77777777" w:rsidR="00633D8E" w:rsidRPr="00FB39F6" w:rsidRDefault="00633D8E" w:rsidP="00633D8E">
      <w:pPr>
        <w:spacing w:line="360" w:lineRule="auto"/>
        <w:ind w:left="567"/>
        <w:jc w:val="both"/>
        <w:rPr>
          <w:rFonts w:asciiTheme="minorHAnsi" w:hAnsiTheme="minorHAnsi" w:cstheme="minorHAnsi"/>
          <w:sz w:val="21"/>
          <w:szCs w:val="21"/>
        </w:rPr>
      </w:pPr>
      <w:r w:rsidRPr="00FB39F6">
        <w:rPr>
          <w:rFonts w:asciiTheme="minorHAnsi" w:hAnsiTheme="minorHAnsi" w:cstheme="minorHAnsi"/>
          <w:sz w:val="21"/>
          <w:szCs w:val="21"/>
        </w:rPr>
        <w:t>Risco 2: Instruir o Estudo Técnico Preliminar e o Termo de Referência em estrita aderência às disposições das normativas aplicadas ao Processo Licitatório.</w:t>
      </w:r>
    </w:p>
    <w:p w14:paraId="52F731DA" w14:textId="77777777" w:rsidR="00633D8E" w:rsidRPr="00FB39F6" w:rsidRDefault="00633D8E" w:rsidP="00633D8E">
      <w:pPr>
        <w:spacing w:line="360" w:lineRule="auto"/>
        <w:ind w:left="567"/>
        <w:jc w:val="both"/>
        <w:rPr>
          <w:rFonts w:asciiTheme="minorHAnsi" w:hAnsiTheme="minorHAnsi" w:cstheme="minorHAnsi"/>
          <w:sz w:val="21"/>
          <w:szCs w:val="21"/>
        </w:rPr>
      </w:pPr>
    </w:p>
    <w:p w14:paraId="7040600B" w14:textId="77777777" w:rsidR="00633D8E" w:rsidRPr="00FB39F6" w:rsidRDefault="00633D8E" w:rsidP="00633D8E">
      <w:pPr>
        <w:spacing w:line="360" w:lineRule="auto"/>
        <w:ind w:left="567"/>
        <w:jc w:val="both"/>
        <w:rPr>
          <w:rFonts w:asciiTheme="minorHAnsi" w:hAnsiTheme="minorHAnsi" w:cstheme="minorHAnsi"/>
          <w:sz w:val="21"/>
          <w:szCs w:val="21"/>
        </w:rPr>
      </w:pPr>
      <w:r w:rsidRPr="00FB39F6">
        <w:rPr>
          <w:rFonts w:asciiTheme="minorHAnsi" w:hAnsiTheme="minorHAnsi" w:cstheme="minorHAnsi"/>
          <w:sz w:val="21"/>
          <w:szCs w:val="21"/>
        </w:rPr>
        <w:t>Risco 3: Capacitação dos Servidores que participam do Processo Licitatório, estabelecimento de rotinas de revisão da documentação.</w:t>
      </w:r>
    </w:p>
    <w:p w14:paraId="70B17CC1" w14:textId="77777777" w:rsidR="00633D8E" w:rsidRPr="00FB39F6" w:rsidRDefault="00633D8E" w:rsidP="00633D8E">
      <w:pPr>
        <w:spacing w:line="360" w:lineRule="auto"/>
        <w:ind w:left="567"/>
        <w:jc w:val="both"/>
        <w:rPr>
          <w:rFonts w:asciiTheme="minorHAnsi" w:hAnsiTheme="minorHAnsi" w:cstheme="minorHAnsi"/>
          <w:sz w:val="21"/>
          <w:szCs w:val="21"/>
        </w:rPr>
      </w:pPr>
    </w:p>
    <w:p w14:paraId="640BF491" w14:textId="77777777" w:rsidR="00633D8E" w:rsidRPr="00FB39F6" w:rsidRDefault="00633D8E" w:rsidP="00633D8E">
      <w:pPr>
        <w:spacing w:line="360" w:lineRule="auto"/>
        <w:ind w:left="567"/>
        <w:jc w:val="both"/>
        <w:rPr>
          <w:rFonts w:asciiTheme="minorHAnsi" w:hAnsiTheme="minorHAnsi" w:cstheme="minorHAnsi"/>
          <w:sz w:val="21"/>
          <w:szCs w:val="21"/>
        </w:rPr>
      </w:pPr>
      <w:r w:rsidRPr="00FB39F6">
        <w:rPr>
          <w:rFonts w:asciiTheme="minorHAnsi"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39B253A4" w14:textId="77777777" w:rsidR="00633D8E" w:rsidRPr="00FB39F6" w:rsidRDefault="00633D8E" w:rsidP="00633D8E">
      <w:pPr>
        <w:spacing w:line="360" w:lineRule="auto"/>
        <w:ind w:right="1133"/>
        <w:jc w:val="both"/>
        <w:rPr>
          <w:rFonts w:asciiTheme="minorHAnsi" w:hAnsiTheme="minorHAnsi" w:cstheme="minorHAnsi"/>
          <w:b/>
          <w:sz w:val="21"/>
          <w:szCs w:val="21"/>
        </w:rPr>
      </w:pPr>
    </w:p>
    <w:p w14:paraId="093F82D0" w14:textId="77777777" w:rsidR="00633D8E" w:rsidRPr="00FB39F6" w:rsidRDefault="00633D8E" w:rsidP="00633D8E">
      <w:pPr>
        <w:spacing w:line="360" w:lineRule="auto"/>
        <w:ind w:right="1133"/>
        <w:jc w:val="both"/>
        <w:rPr>
          <w:rFonts w:asciiTheme="minorHAnsi" w:hAnsiTheme="minorHAnsi" w:cstheme="minorHAnsi"/>
          <w:b/>
          <w:sz w:val="21"/>
          <w:szCs w:val="21"/>
        </w:rPr>
      </w:pPr>
    </w:p>
    <w:p w14:paraId="648A1CEF" w14:textId="77777777" w:rsidR="00633D8E" w:rsidRPr="00FB39F6" w:rsidRDefault="00633D8E" w:rsidP="00633D8E">
      <w:pPr>
        <w:widowControl w:val="0"/>
        <w:numPr>
          <w:ilvl w:val="0"/>
          <w:numId w:val="51"/>
        </w:numPr>
        <w:autoSpaceDE w:val="0"/>
        <w:autoSpaceDN w:val="0"/>
        <w:spacing w:line="360" w:lineRule="auto"/>
        <w:ind w:right="1133"/>
        <w:jc w:val="both"/>
        <w:rPr>
          <w:rFonts w:asciiTheme="minorHAnsi" w:hAnsiTheme="minorHAnsi" w:cstheme="minorHAnsi"/>
          <w:b/>
          <w:sz w:val="21"/>
          <w:szCs w:val="21"/>
        </w:rPr>
      </w:pPr>
      <w:r w:rsidRPr="00FB39F6">
        <w:rPr>
          <w:rFonts w:asciiTheme="minorHAnsi" w:hAnsiTheme="minorHAnsi" w:cstheme="minorHAnsi"/>
          <w:b/>
          <w:sz w:val="21"/>
          <w:szCs w:val="21"/>
        </w:rPr>
        <w:t>IMPLEMENTAÇÃO</w:t>
      </w:r>
    </w:p>
    <w:p w14:paraId="2184DF95" w14:textId="77777777" w:rsidR="00633D8E" w:rsidRPr="00FB39F6" w:rsidRDefault="00633D8E" w:rsidP="00633D8E">
      <w:pPr>
        <w:spacing w:line="360" w:lineRule="auto"/>
        <w:ind w:right="1133"/>
        <w:jc w:val="both"/>
        <w:rPr>
          <w:rFonts w:asciiTheme="minorHAnsi" w:hAnsiTheme="minorHAnsi" w:cstheme="minorHAnsi"/>
          <w:b/>
          <w:sz w:val="21"/>
          <w:szCs w:val="21"/>
        </w:rPr>
      </w:pPr>
    </w:p>
    <w:p w14:paraId="01821A0B" w14:textId="77777777" w:rsidR="00633D8E" w:rsidRPr="00FB39F6" w:rsidRDefault="00633D8E" w:rsidP="00633D8E">
      <w:pPr>
        <w:spacing w:line="360" w:lineRule="auto"/>
        <w:ind w:left="566" w:right="5"/>
        <w:jc w:val="both"/>
        <w:rPr>
          <w:rFonts w:asciiTheme="minorHAnsi" w:hAnsiTheme="minorHAnsi" w:cstheme="minorHAnsi"/>
          <w:sz w:val="21"/>
          <w:szCs w:val="21"/>
        </w:rPr>
      </w:pPr>
      <w:r w:rsidRPr="00FB39F6">
        <w:rPr>
          <w:rFonts w:asciiTheme="minorHAnsi" w:hAnsiTheme="minorHAnsi" w:cstheme="minorHAnsi"/>
          <w:sz w:val="21"/>
          <w:szCs w:val="21"/>
        </w:rPr>
        <w:lastRenderedPageBreak/>
        <w:t xml:space="preserve">Risco 1: </w:t>
      </w:r>
      <w:proofErr w:type="gramStart"/>
      <w:r w:rsidRPr="00FB39F6">
        <w:rPr>
          <w:rFonts w:asciiTheme="minorHAnsi" w:hAnsiTheme="minorHAnsi" w:cstheme="minorHAnsi"/>
          <w:sz w:val="21"/>
          <w:szCs w:val="21"/>
        </w:rPr>
        <w:t>A equipe do setor de farmácia em conjunto com o setor de almoxarifado devem</w:t>
      </w:r>
      <w:proofErr w:type="gramEnd"/>
      <w:r w:rsidRPr="00FB39F6">
        <w:rPr>
          <w:rFonts w:asciiTheme="minorHAnsi" w:hAnsiTheme="minorHAnsi" w:cstheme="minorHAnsi"/>
          <w:sz w:val="21"/>
          <w:szCs w:val="21"/>
        </w:rPr>
        <w:t xml:space="preserve"> avaliar os itens a serem adquiridos com base na última licitação do ano anterior e ainda analisar a eventual necessidade de inclusão ou exclusão de eventuais itens de acordo com a demanda do setor.</w:t>
      </w:r>
    </w:p>
    <w:p w14:paraId="772DD356" w14:textId="77777777" w:rsidR="00633D8E" w:rsidRPr="00FB39F6" w:rsidRDefault="00633D8E" w:rsidP="00633D8E">
      <w:pPr>
        <w:spacing w:line="360" w:lineRule="auto"/>
        <w:ind w:left="566" w:right="5"/>
        <w:jc w:val="both"/>
        <w:rPr>
          <w:rFonts w:asciiTheme="minorHAnsi" w:hAnsiTheme="minorHAnsi" w:cstheme="minorHAnsi"/>
          <w:sz w:val="21"/>
          <w:szCs w:val="21"/>
        </w:rPr>
      </w:pPr>
    </w:p>
    <w:p w14:paraId="3411850D" w14:textId="77777777" w:rsidR="00633D8E" w:rsidRPr="00FB39F6" w:rsidRDefault="00633D8E" w:rsidP="00633D8E">
      <w:pPr>
        <w:spacing w:line="360" w:lineRule="auto"/>
        <w:ind w:left="566" w:right="5"/>
        <w:jc w:val="both"/>
        <w:rPr>
          <w:rFonts w:asciiTheme="minorHAnsi" w:hAnsiTheme="minorHAnsi" w:cstheme="minorHAnsi"/>
          <w:sz w:val="21"/>
          <w:szCs w:val="21"/>
        </w:rPr>
      </w:pPr>
      <w:r w:rsidRPr="00FB39F6">
        <w:rPr>
          <w:rFonts w:asciiTheme="minorHAnsi" w:hAnsiTheme="minorHAnsi" w:cstheme="minorHAnsi"/>
          <w:sz w:val="21"/>
          <w:szCs w:val="21"/>
        </w:rPr>
        <w:t>Risco 2: A Equipe Técnica deve instruir a documentação em estrita aderência às disposições dos normativos aplicados ao Processo de Licitação.</w:t>
      </w:r>
    </w:p>
    <w:p w14:paraId="1F2A1E03" w14:textId="77777777" w:rsidR="00633D8E" w:rsidRPr="00FB39F6" w:rsidRDefault="00633D8E" w:rsidP="00633D8E">
      <w:pPr>
        <w:spacing w:line="360" w:lineRule="auto"/>
        <w:ind w:left="566" w:right="5"/>
        <w:jc w:val="both"/>
        <w:rPr>
          <w:rFonts w:asciiTheme="minorHAnsi" w:hAnsiTheme="minorHAnsi" w:cstheme="minorHAnsi"/>
          <w:sz w:val="21"/>
          <w:szCs w:val="21"/>
        </w:rPr>
      </w:pPr>
    </w:p>
    <w:p w14:paraId="2DCE2E36" w14:textId="77777777" w:rsidR="00633D8E" w:rsidRPr="00FB39F6" w:rsidRDefault="00633D8E" w:rsidP="00633D8E">
      <w:pPr>
        <w:spacing w:line="360" w:lineRule="auto"/>
        <w:ind w:left="566" w:right="5"/>
        <w:jc w:val="both"/>
        <w:rPr>
          <w:rFonts w:asciiTheme="minorHAnsi" w:hAnsiTheme="minorHAnsi" w:cstheme="minorHAnsi"/>
          <w:sz w:val="21"/>
          <w:szCs w:val="21"/>
        </w:rPr>
      </w:pPr>
      <w:r w:rsidRPr="00FB39F6">
        <w:rPr>
          <w:rFonts w:asciiTheme="minorHAnsi" w:hAnsiTheme="minorHAnsi" w:cstheme="minorHAnsi"/>
          <w:sz w:val="21"/>
          <w:szCs w:val="21"/>
        </w:rPr>
        <w:t>Risco 3: A Equipe de Licitação deve analisar e apontar inconsistências e revisar os critérios de julgamento, prazos e sanções do Processo de Licitação.</w:t>
      </w:r>
    </w:p>
    <w:p w14:paraId="59CF8E47" w14:textId="77777777" w:rsidR="00633D8E" w:rsidRPr="00FB39F6" w:rsidRDefault="00633D8E" w:rsidP="00633D8E">
      <w:pPr>
        <w:spacing w:line="360" w:lineRule="auto"/>
        <w:ind w:left="566" w:right="5"/>
        <w:jc w:val="both"/>
        <w:rPr>
          <w:rFonts w:asciiTheme="minorHAnsi" w:hAnsiTheme="minorHAnsi" w:cstheme="minorHAnsi"/>
          <w:sz w:val="21"/>
          <w:szCs w:val="21"/>
        </w:rPr>
      </w:pPr>
    </w:p>
    <w:p w14:paraId="0A9230A2" w14:textId="77777777" w:rsidR="00633D8E" w:rsidRPr="00FB39F6" w:rsidRDefault="00633D8E" w:rsidP="00633D8E">
      <w:pPr>
        <w:spacing w:line="360" w:lineRule="auto"/>
        <w:ind w:left="566" w:right="5"/>
        <w:jc w:val="both"/>
        <w:rPr>
          <w:rFonts w:asciiTheme="minorHAnsi" w:hAnsiTheme="minorHAnsi" w:cstheme="minorHAnsi"/>
          <w:sz w:val="21"/>
          <w:szCs w:val="21"/>
        </w:rPr>
      </w:pPr>
      <w:r w:rsidRPr="00FB39F6">
        <w:rPr>
          <w:rFonts w:asciiTheme="minorHAnsi" w:hAnsiTheme="minorHAnsi" w:cstheme="minorHAnsi"/>
          <w:sz w:val="21"/>
          <w:szCs w:val="21"/>
        </w:rPr>
        <w:t>Risco 4: Fiscal de Contrato e Gestor de contrato devem ter conhecimento dos termos contratuais e dos serviços a serem executados, e realizar sanções administrativas caso necessário.</w:t>
      </w:r>
    </w:p>
    <w:p w14:paraId="25606D7A" w14:textId="77777777" w:rsidR="00633D8E" w:rsidRPr="00FB39F6" w:rsidRDefault="00633D8E" w:rsidP="00633D8E">
      <w:pPr>
        <w:spacing w:line="360" w:lineRule="auto"/>
        <w:ind w:left="566" w:right="5"/>
        <w:jc w:val="both"/>
        <w:rPr>
          <w:rFonts w:asciiTheme="minorHAnsi" w:hAnsiTheme="minorHAnsi" w:cstheme="minorHAnsi"/>
          <w:sz w:val="21"/>
          <w:szCs w:val="21"/>
        </w:rPr>
      </w:pPr>
    </w:p>
    <w:p w14:paraId="7F54A4C1" w14:textId="77777777" w:rsidR="00633D8E" w:rsidRPr="00FB39F6" w:rsidRDefault="00633D8E" w:rsidP="00633D8E">
      <w:pPr>
        <w:widowControl w:val="0"/>
        <w:numPr>
          <w:ilvl w:val="0"/>
          <w:numId w:val="51"/>
        </w:numPr>
        <w:autoSpaceDE w:val="0"/>
        <w:autoSpaceDN w:val="0"/>
        <w:spacing w:line="360" w:lineRule="auto"/>
        <w:ind w:right="1133"/>
        <w:jc w:val="both"/>
        <w:rPr>
          <w:rFonts w:asciiTheme="minorHAnsi" w:hAnsiTheme="minorHAnsi" w:cstheme="minorHAnsi"/>
          <w:b/>
          <w:sz w:val="21"/>
          <w:szCs w:val="21"/>
        </w:rPr>
      </w:pPr>
      <w:r w:rsidRPr="00FB39F6">
        <w:rPr>
          <w:rFonts w:asciiTheme="minorHAnsi" w:hAnsiTheme="minorHAnsi" w:cstheme="minorHAnsi"/>
          <w:b/>
          <w:sz w:val="21"/>
          <w:szCs w:val="21"/>
        </w:rPr>
        <w:t>MONITORAMENTO</w:t>
      </w:r>
    </w:p>
    <w:p w14:paraId="6D416C3B" w14:textId="77777777" w:rsidR="00633D8E" w:rsidRPr="00FB39F6" w:rsidRDefault="00633D8E" w:rsidP="00633D8E">
      <w:pPr>
        <w:spacing w:line="360" w:lineRule="auto"/>
        <w:ind w:left="567"/>
        <w:jc w:val="both"/>
        <w:rPr>
          <w:rFonts w:asciiTheme="minorHAnsi" w:hAnsiTheme="minorHAnsi" w:cstheme="minorHAnsi"/>
          <w:sz w:val="21"/>
          <w:szCs w:val="21"/>
        </w:rPr>
      </w:pPr>
    </w:p>
    <w:p w14:paraId="01E217D6" w14:textId="77777777" w:rsidR="00633D8E" w:rsidRPr="00FB39F6" w:rsidRDefault="00633D8E" w:rsidP="00633D8E">
      <w:pPr>
        <w:spacing w:line="360" w:lineRule="auto"/>
        <w:ind w:left="567"/>
        <w:jc w:val="both"/>
        <w:rPr>
          <w:rFonts w:asciiTheme="minorHAnsi" w:hAnsiTheme="minorHAnsi" w:cstheme="minorHAnsi"/>
          <w:sz w:val="21"/>
          <w:szCs w:val="21"/>
        </w:rPr>
      </w:pPr>
      <w:r w:rsidRPr="00FB39F6">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59B91EB8" w14:textId="77777777" w:rsidR="00633D8E" w:rsidRPr="00FB39F6" w:rsidRDefault="00633D8E" w:rsidP="00633D8E">
      <w:pPr>
        <w:spacing w:line="360" w:lineRule="auto"/>
        <w:ind w:right="-2"/>
        <w:jc w:val="both"/>
        <w:rPr>
          <w:rFonts w:asciiTheme="minorHAnsi" w:hAnsiTheme="minorHAnsi" w:cstheme="minorHAnsi"/>
          <w:b/>
          <w:sz w:val="21"/>
          <w:szCs w:val="21"/>
        </w:rPr>
      </w:pPr>
    </w:p>
    <w:tbl>
      <w:tblPr>
        <w:tblW w:w="8775" w:type="dxa"/>
        <w:jc w:val="center"/>
        <w:tblLayout w:type="fixed"/>
        <w:tblLook w:val="0400" w:firstRow="0" w:lastRow="0" w:firstColumn="0" w:lastColumn="0" w:noHBand="0" w:noVBand="1"/>
      </w:tblPr>
      <w:tblGrid>
        <w:gridCol w:w="8775"/>
      </w:tblGrid>
      <w:tr w:rsidR="00633D8E" w:rsidRPr="00FB39F6" w14:paraId="63CBE3C2" w14:textId="77777777" w:rsidTr="003D232F">
        <w:trPr>
          <w:trHeight w:val="2335"/>
          <w:jc w:val="center"/>
        </w:trPr>
        <w:tc>
          <w:tcPr>
            <w:tcW w:w="8775" w:type="dxa"/>
            <w:tcBorders>
              <w:top w:val="single" w:sz="8" w:space="0" w:color="000000"/>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DDC589B" w14:textId="77777777" w:rsidR="00633D8E" w:rsidRPr="00FB39F6" w:rsidRDefault="00633D8E" w:rsidP="003D232F">
            <w:pPr>
              <w:spacing w:line="360" w:lineRule="auto"/>
              <w:ind w:right="-2"/>
              <w:jc w:val="center"/>
              <w:rPr>
                <w:rFonts w:asciiTheme="minorHAnsi" w:hAnsiTheme="minorHAnsi" w:cstheme="minorHAnsi"/>
                <w:sz w:val="21"/>
                <w:szCs w:val="21"/>
              </w:rPr>
            </w:pPr>
          </w:p>
          <w:p w14:paraId="79400207" w14:textId="77777777" w:rsidR="00633D8E" w:rsidRPr="00FB39F6" w:rsidRDefault="00633D8E" w:rsidP="003D232F">
            <w:pPr>
              <w:spacing w:line="360" w:lineRule="auto"/>
              <w:ind w:right="-2"/>
              <w:jc w:val="center"/>
              <w:rPr>
                <w:rFonts w:asciiTheme="minorHAnsi" w:hAnsiTheme="minorHAnsi" w:cstheme="minorHAnsi"/>
                <w:sz w:val="21"/>
                <w:szCs w:val="21"/>
              </w:rPr>
            </w:pPr>
            <w:r w:rsidRPr="00FB39F6">
              <w:rPr>
                <w:rFonts w:asciiTheme="minorHAnsi" w:hAnsiTheme="minorHAnsi" w:cstheme="minorHAnsi"/>
                <w:sz w:val="21"/>
                <w:szCs w:val="21"/>
              </w:rPr>
              <w:t>________________________________</w:t>
            </w:r>
          </w:p>
          <w:p w14:paraId="279AD0F0" w14:textId="77777777" w:rsidR="00633D8E" w:rsidRPr="00FB39F6" w:rsidRDefault="00633D8E" w:rsidP="003D232F">
            <w:pPr>
              <w:ind w:right="-2"/>
              <w:jc w:val="center"/>
              <w:rPr>
                <w:rFonts w:asciiTheme="minorHAnsi" w:hAnsiTheme="minorHAnsi" w:cstheme="minorHAnsi"/>
                <w:sz w:val="21"/>
                <w:szCs w:val="21"/>
              </w:rPr>
            </w:pPr>
            <w:r w:rsidRPr="00FB39F6">
              <w:rPr>
                <w:rFonts w:asciiTheme="minorHAnsi" w:hAnsiTheme="minorHAnsi" w:cstheme="minorHAnsi"/>
                <w:sz w:val="21"/>
                <w:szCs w:val="21"/>
              </w:rPr>
              <w:t>Ana Gabriela de Souza Domingos</w:t>
            </w:r>
          </w:p>
          <w:p w14:paraId="794E4D8B" w14:textId="77777777" w:rsidR="00633D8E" w:rsidRPr="00FB39F6" w:rsidRDefault="00633D8E" w:rsidP="003D232F">
            <w:pPr>
              <w:spacing w:line="360" w:lineRule="auto"/>
              <w:ind w:right="-2"/>
              <w:jc w:val="center"/>
              <w:rPr>
                <w:rFonts w:asciiTheme="minorHAnsi" w:hAnsiTheme="minorHAnsi" w:cstheme="minorHAnsi"/>
                <w:sz w:val="21"/>
                <w:szCs w:val="21"/>
              </w:rPr>
            </w:pPr>
            <w:r w:rsidRPr="00FB39F6">
              <w:rPr>
                <w:rFonts w:asciiTheme="minorHAnsi" w:hAnsiTheme="minorHAnsi" w:cstheme="minorHAnsi"/>
                <w:sz w:val="21"/>
                <w:szCs w:val="21"/>
              </w:rPr>
              <w:t>Farmacêutica</w:t>
            </w:r>
          </w:p>
          <w:p w14:paraId="4C01BCD7" w14:textId="77777777" w:rsidR="00633D8E" w:rsidRPr="00FB39F6" w:rsidRDefault="00633D8E" w:rsidP="003D232F">
            <w:pPr>
              <w:spacing w:line="360" w:lineRule="auto"/>
              <w:ind w:right="-2"/>
              <w:jc w:val="center"/>
              <w:rPr>
                <w:rFonts w:asciiTheme="minorHAnsi" w:hAnsiTheme="minorHAnsi" w:cstheme="minorHAnsi"/>
                <w:sz w:val="21"/>
                <w:szCs w:val="21"/>
              </w:rPr>
            </w:pPr>
          </w:p>
          <w:p w14:paraId="79B65AF2" w14:textId="77777777" w:rsidR="00633D8E" w:rsidRPr="00FB39F6" w:rsidRDefault="00633D8E" w:rsidP="003D232F">
            <w:pPr>
              <w:ind w:right="-2"/>
              <w:jc w:val="center"/>
              <w:rPr>
                <w:rFonts w:asciiTheme="minorHAnsi" w:hAnsiTheme="minorHAnsi" w:cstheme="minorHAnsi"/>
                <w:sz w:val="21"/>
                <w:szCs w:val="21"/>
              </w:rPr>
            </w:pPr>
            <w:r w:rsidRPr="00FB39F6">
              <w:rPr>
                <w:rFonts w:asciiTheme="minorHAnsi" w:hAnsiTheme="minorHAnsi" w:cstheme="minorHAnsi"/>
                <w:sz w:val="21"/>
                <w:szCs w:val="21"/>
              </w:rPr>
              <w:t>Santa Branca, 6 de março de 2025</w:t>
            </w:r>
          </w:p>
        </w:tc>
      </w:tr>
    </w:tbl>
    <w:p w14:paraId="1FED6E68" w14:textId="77777777" w:rsidR="00633D8E" w:rsidRPr="00FB39F6" w:rsidRDefault="00633D8E" w:rsidP="00633D8E">
      <w:pPr>
        <w:spacing w:line="360" w:lineRule="auto"/>
        <w:jc w:val="both"/>
        <w:rPr>
          <w:rFonts w:asciiTheme="minorHAnsi" w:hAnsiTheme="minorHAnsi" w:cstheme="minorHAnsi"/>
          <w:b/>
          <w:color w:val="0070C0"/>
          <w:sz w:val="21"/>
          <w:szCs w:val="21"/>
        </w:rPr>
      </w:pPr>
    </w:p>
    <w:p w14:paraId="4E987719" w14:textId="77777777" w:rsidR="00D308E4" w:rsidRPr="00FB39F6" w:rsidRDefault="00D308E4" w:rsidP="00F41815">
      <w:pPr>
        <w:pStyle w:val="Default"/>
        <w:rPr>
          <w:rFonts w:asciiTheme="minorHAnsi" w:hAnsiTheme="minorHAnsi" w:cstheme="minorHAnsi"/>
          <w:sz w:val="21"/>
          <w:szCs w:val="21"/>
        </w:rPr>
      </w:pPr>
    </w:p>
    <w:p w14:paraId="77EA18CA" w14:textId="77777777" w:rsidR="00D308E4" w:rsidRPr="00FB39F6" w:rsidRDefault="00D308E4" w:rsidP="00F41815">
      <w:pPr>
        <w:pStyle w:val="Default"/>
        <w:rPr>
          <w:rFonts w:asciiTheme="minorHAnsi" w:hAnsiTheme="minorHAnsi" w:cstheme="minorHAnsi"/>
          <w:sz w:val="21"/>
          <w:szCs w:val="21"/>
        </w:rPr>
      </w:pPr>
    </w:p>
    <w:p w14:paraId="451A7DCB" w14:textId="77777777" w:rsidR="00D308E4" w:rsidRPr="00FB39F6" w:rsidRDefault="00D308E4" w:rsidP="00F41815">
      <w:pPr>
        <w:pStyle w:val="Default"/>
        <w:rPr>
          <w:rFonts w:asciiTheme="minorHAnsi" w:hAnsiTheme="minorHAnsi" w:cstheme="minorHAnsi"/>
          <w:sz w:val="21"/>
          <w:szCs w:val="21"/>
        </w:rPr>
      </w:pPr>
    </w:p>
    <w:p w14:paraId="790C03B6" w14:textId="77777777" w:rsidR="00D308E4" w:rsidRPr="00FB39F6" w:rsidRDefault="00D308E4" w:rsidP="00F41815">
      <w:pPr>
        <w:pStyle w:val="Default"/>
        <w:rPr>
          <w:rFonts w:asciiTheme="minorHAnsi" w:hAnsiTheme="minorHAnsi" w:cstheme="minorHAnsi"/>
          <w:sz w:val="21"/>
          <w:szCs w:val="21"/>
        </w:rPr>
      </w:pPr>
    </w:p>
    <w:p w14:paraId="1A5C122D" w14:textId="77777777" w:rsidR="00D308E4" w:rsidRPr="00FB39F6" w:rsidRDefault="00D308E4" w:rsidP="00F41815">
      <w:pPr>
        <w:pStyle w:val="Default"/>
        <w:rPr>
          <w:rFonts w:asciiTheme="minorHAnsi" w:hAnsiTheme="minorHAnsi" w:cstheme="minorHAnsi"/>
          <w:sz w:val="21"/>
          <w:szCs w:val="21"/>
        </w:rPr>
      </w:pPr>
    </w:p>
    <w:p w14:paraId="6D1B04E2" w14:textId="77777777" w:rsidR="00D308E4" w:rsidRPr="00FB39F6" w:rsidRDefault="00D308E4" w:rsidP="00F41815">
      <w:pPr>
        <w:pStyle w:val="Default"/>
        <w:rPr>
          <w:rFonts w:asciiTheme="minorHAnsi" w:hAnsiTheme="minorHAnsi" w:cstheme="minorHAnsi"/>
          <w:sz w:val="21"/>
          <w:szCs w:val="21"/>
        </w:rPr>
      </w:pPr>
    </w:p>
    <w:p w14:paraId="2372AAFC" w14:textId="77777777" w:rsidR="002F635E" w:rsidRPr="00FB39F6" w:rsidRDefault="002F635E" w:rsidP="00F41815">
      <w:pPr>
        <w:pStyle w:val="Default"/>
        <w:rPr>
          <w:rFonts w:asciiTheme="minorHAnsi" w:hAnsiTheme="minorHAnsi" w:cstheme="minorHAnsi"/>
          <w:sz w:val="21"/>
          <w:szCs w:val="21"/>
        </w:rPr>
      </w:pPr>
    </w:p>
    <w:p w14:paraId="4FCF67BC" w14:textId="77777777" w:rsidR="002F635E" w:rsidRPr="00FB39F6" w:rsidRDefault="002F635E" w:rsidP="00F41815">
      <w:pPr>
        <w:pStyle w:val="Default"/>
        <w:rPr>
          <w:rFonts w:asciiTheme="minorHAnsi" w:hAnsiTheme="minorHAnsi" w:cstheme="minorHAnsi"/>
          <w:sz w:val="21"/>
          <w:szCs w:val="21"/>
        </w:rPr>
      </w:pPr>
    </w:p>
    <w:p w14:paraId="32A8FE60" w14:textId="77777777" w:rsidR="002F635E" w:rsidRPr="00FB39F6" w:rsidRDefault="002F635E" w:rsidP="00F41815">
      <w:pPr>
        <w:pStyle w:val="Default"/>
        <w:rPr>
          <w:rFonts w:asciiTheme="minorHAnsi" w:hAnsiTheme="minorHAnsi" w:cstheme="minorHAnsi"/>
          <w:sz w:val="21"/>
          <w:szCs w:val="21"/>
        </w:rPr>
      </w:pPr>
    </w:p>
    <w:p w14:paraId="0B9D72FC" w14:textId="77777777" w:rsidR="002F635E" w:rsidRPr="00FB39F6" w:rsidRDefault="002F635E" w:rsidP="00F41815">
      <w:pPr>
        <w:pStyle w:val="Default"/>
        <w:rPr>
          <w:rFonts w:asciiTheme="minorHAnsi" w:hAnsiTheme="minorHAnsi" w:cstheme="minorHAnsi"/>
          <w:sz w:val="21"/>
          <w:szCs w:val="21"/>
        </w:rPr>
      </w:pPr>
    </w:p>
    <w:p w14:paraId="79399EAB" w14:textId="77777777" w:rsidR="000C0C1C" w:rsidRDefault="000C0C1C" w:rsidP="00F41815">
      <w:pPr>
        <w:pStyle w:val="Default"/>
        <w:rPr>
          <w:rFonts w:asciiTheme="minorHAnsi"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2D33E0" w:rsidRDefault="005B2CE5" w:rsidP="005B2CE5">
      <w:pPr>
        <w:pStyle w:val="Default"/>
        <w:jc w:val="center"/>
        <w:rPr>
          <w:rFonts w:asciiTheme="minorHAnsi" w:hAnsiTheme="minorHAnsi" w:cstheme="minorHAnsi"/>
          <w:sz w:val="22"/>
          <w:szCs w:val="22"/>
        </w:rPr>
      </w:pPr>
      <w:r w:rsidRPr="002D33E0">
        <w:rPr>
          <w:rFonts w:asciiTheme="minorHAnsi" w:hAnsiTheme="minorHAnsi" w:cstheme="minorHAnsi"/>
          <w:b/>
          <w:bCs/>
          <w:sz w:val="22"/>
          <w:szCs w:val="22"/>
        </w:rPr>
        <w:t>(PAPEL TIMBRADO DA EMPRESA)</w:t>
      </w:r>
    </w:p>
    <w:p w14:paraId="7C6899C3" w14:textId="77777777" w:rsidR="00CA5E94" w:rsidRPr="002D33E0" w:rsidRDefault="00CA5E94" w:rsidP="00CA5E94">
      <w:pPr>
        <w:pStyle w:val="Default"/>
        <w:rPr>
          <w:rFonts w:asciiTheme="minorHAnsi" w:hAnsiTheme="minorHAnsi" w:cstheme="minorHAnsi"/>
          <w:sz w:val="22"/>
          <w:szCs w:val="22"/>
        </w:rPr>
      </w:pPr>
    </w:p>
    <w:p w14:paraId="714DD4F2" w14:textId="06144957" w:rsidR="005B2CE5" w:rsidRPr="00FF055B" w:rsidRDefault="005B2CE5" w:rsidP="00FD0F04">
      <w:pPr>
        <w:pStyle w:val="Default"/>
        <w:jc w:val="both"/>
        <w:rPr>
          <w:rFonts w:asciiTheme="minorHAnsi" w:hAnsiTheme="minorHAnsi" w:cstheme="minorHAnsi"/>
          <w:b/>
          <w:bCs/>
          <w:color w:val="auto"/>
          <w:sz w:val="22"/>
          <w:szCs w:val="22"/>
        </w:rPr>
      </w:pPr>
      <w:r w:rsidRPr="00FF055B">
        <w:rPr>
          <w:rFonts w:asciiTheme="minorHAnsi" w:hAnsiTheme="minorHAnsi" w:cstheme="minorHAnsi"/>
          <w:b/>
          <w:bCs/>
          <w:color w:val="auto"/>
          <w:sz w:val="22"/>
          <w:szCs w:val="22"/>
        </w:rPr>
        <w:t>PREGÃO ELETRÔNICO</w:t>
      </w:r>
      <w:r w:rsidR="00DF7FA3" w:rsidRPr="00FF055B">
        <w:rPr>
          <w:rFonts w:asciiTheme="minorHAnsi" w:hAnsiTheme="minorHAnsi" w:cstheme="minorHAnsi"/>
          <w:b/>
          <w:bCs/>
          <w:color w:val="auto"/>
          <w:sz w:val="22"/>
          <w:szCs w:val="22"/>
        </w:rPr>
        <w:t xml:space="preserve"> – SISTEMA REGISTRO DE PREÇO</w:t>
      </w:r>
      <w:r w:rsidRPr="00FF055B">
        <w:rPr>
          <w:rFonts w:asciiTheme="minorHAnsi" w:hAnsiTheme="minorHAnsi" w:cstheme="minorHAnsi"/>
          <w:b/>
          <w:bCs/>
          <w:color w:val="auto"/>
          <w:sz w:val="22"/>
          <w:szCs w:val="22"/>
        </w:rPr>
        <w:t xml:space="preserve"> Nº </w:t>
      </w:r>
      <w:r w:rsidR="00337EA9">
        <w:rPr>
          <w:rFonts w:asciiTheme="minorHAnsi" w:hAnsiTheme="minorHAnsi" w:cstheme="minorHAnsi"/>
          <w:b/>
          <w:bCs/>
          <w:color w:val="auto"/>
          <w:sz w:val="22"/>
          <w:szCs w:val="22"/>
        </w:rPr>
        <w:t>09/2025</w:t>
      </w:r>
      <w:r w:rsidRPr="00FF055B">
        <w:rPr>
          <w:rFonts w:asciiTheme="minorHAnsi" w:hAnsiTheme="minorHAnsi" w:cstheme="minorHAnsi"/>
          <w:b/>
          <w:bCs/>
          <w:color w:val="auto"/>
          <w:sz w:val="22"/>
          <w:szCs w:val="22"/>
        </w:rPr>
        <w:t xml:space="preserve"> – PROCESSO Nº  </w:t>
      </w:r>
      <w:r w:rsidR="000C0C1C" w:rsidRPr="00FF055B">
        <w:rPr>
          <w:rFonts w:asciiTheme="minorHAnsi" w:hAnsiTheme="minorHAnsi" w:cstheme="minorHAnsi"/>
          <w:b/>
          <w:bCs/>
          <w:color w:val="auto"/>
          <w:sz w:val="22"/>
          <w:szCs w:val="22"/>
        </w:rPr>
        <w:t>777/2025</w:t>
      </w:r>
    </w:p>
    <w:p w14:paraId="51EF2CB1" w14:textId="75FABFD2" w:rsidR="005B2CE5" w:rsidRPr="00FF055B" w:rsidRDefault="005B2CE5" w:rsidP="00FD0F04">
      <w:pPr>
        <w:pStyle w:val="Default"/>
        <w:jc w:val="both"/>
        <w:rPr>
          <w:rFonts w:asciiTheme="minorHAnsi" w:hAnsiTheme="minorHAnsi" w:cstheme="minorHAnsi"/>
          <w:b/>
          <w:bCs/>
          <w:color w:val="auto"/>
          <w:sz w:val="22"/>
          <w:szCs w:val="22"/>
        </w:rPr>
      </w:pPr>
      <w:r w:rsidRPr="00FF055B">
        <w:rPr>
          <w:rFonts w:asciiTheme="minorHAnsi" w:hAnsiTheme="minorHAnsi" w:cstheme="minorHAnsi"/>
          <w:b/>
          <w:bCs/>
          <w:color w:val="auto"/>
          <w:sz w:val="22"/>
          <w:szCs w:val="22"/>
        </w:rPr>
        <w:t xml:space="preserve">OBJETO: </w:t>
      </w:r>
      <w:r w:rsidR="000C0C1C" w:rsidRPr="00FF055B">
        <w:rPr>
          <w:rFonts w:asciiTheme="minorHAnsi" w:hAnsiTheme="minorHAnsi" w:cstheme="minorHAnsi"/>
          <w:b/>
          <w:color w:val="auto"/>
          <w:sz w:val="21"/>
          <w:szCs w:val="21"/>
        </w:rPr>
        <w:t>REGISTRO DE PREÇO PARA AQUISIÇÃO DE MATERIAIS HOSPITALARES, GRUPO IV, VISANDO ATENDER AO SETOR DE SAÚDE DURANTE UM PERÍODO ESTIMADO DE 12 (DOZE) MESES</w:t>
      </w:r>
      <w:r w:rsidR="00333511" w:rsidRPr="00FF055B">
        <w:rPr>
          <w:rFonts w:asciiTheme="minorHAnsi" w:hAnsiTheme="minorHAnsi" w:cstheme="minorHAnsi"/>
          <w:b/>
          <w:bCs/>
          <w:color w:val="auto"/>
          <w:sz w:val="22"/>
          <w:szCs w:val="22"/>
          <w:shd w:val="clear" w:color="auto" w:fill="FFFFFF"/>
        </w:rPr>
        <w:t xml:space="preserve">. </w:t>
      </w:r>
    </w:p>
    <w:p w14:paraId="5F9267FA" w14:textId="3D5AF50F" w:rsidR="005B2CE5" w:rsidRPr="00FF055B" w:rsidRDefault="005B2CE5" w:rsidP="005B2CE5">
      <w:pPr>
        <w:pStyle w:val="Default"/>
        <w:rPr>
          <w:rFonts w:asciiTheme="minorHAnsi" w:hAnsiTheme="minorHAnsi" w:cstheme="minorHAnsi"/>
          <w:b/>
          <w:bCs/>
          <w:color w:val="auto"/>
          <w:sz w:val="22"/>
          <w:szCs w:val="22"/>
        </w:rPr>
      </w:pPr>
      <w:r w:rsidRPr="00FF055B">
        <w:rPr>
          <w:rFonts w:asciiTheme="minorHAnsi" w:hAnsiTheme="minorHAnsi" w:cstheme="minorHAnsi"/>
          <w:b/>
          <w:bCs/>
          <w:color w:val="auto"/>
          <w:sz w:val="22"/>
          <w:szCs w:val="22"/>
        </w:rPr>
        <w:t xml:space="preserve">PRAZO DE ENTREGA: CONFORME TERMO DE REFERÊNCIA. </w:t>
      </w:r>
    </w:p>
    <w:p w14:paraId="105D0D90" w14:textId="77777777" w:rsidR="00333511" w:rsidRPr="00FF055B" w:rsidRDefault="00333511" w:rsidP="00333511">
      <w:pPr>
        <w:pStyle w:val="Default"/>
        <w:rPr>
          <w:rFonts w:asciiTheme="minorHAnsi" w:hAnsiTheme="minorHAnsi" w:cstheme="minorHAnsi"/>
          <w:b/>
          <w:bCs/>
          <w:color w:val="auto"/>
          <w:sz w:val="22"/>
          <w:szCs w:val="22"/>
        </w:rPr>
      </w:pPr>
      <w:r w:rsidRPr="00FF055B">
        <w:rPr>
          <w:rFonts w:asciiTheme="minorHAnsi" w:hAnsiTheme="minorHAnsi" w:cstheme="minorHAnsi"/>
          <w:b/>
          <w:bCs/>
          <w:color w:val="auto"/>
          <w:sz w:val="22"/>
          <w:szCs w:val="22"/>
        </w:rPr>
        <w:t xml:space="preserve">LOCAL DE ENTREGA: Almoxarifado da Saúde – Praça Rui Barbosa, 109, Centro, Santa Branca – SP, CEP 12380-000 sendo das 08h às 16h.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381A5F7D" w14:textId="77777777" w:rsidR="00111736" w:rsidRDefault="00111736"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p w14:paraId="559E46A8" w14:textId="77777777" w:rsidR="000C0C1C" w:rsidRDefault="000C0C1C"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130A9E" w:rsidRDefault="00CA5E94" w:rsidP="00CA5E94">
      <w:pPr>
        <w:pStyle w:val="Default"/>
        <w:rPr>
          <w:rFonts w:asciiTheme="minorHAnsi" w:hAnsiTheme="minorHAnsi" w:cstheme="minorHAnsi"/>
          <w:color w:val="auto"/>
          <w:sz w:val="20"/>
          <w:szCs w:val="20"/>
        </w:rPr>
      </w:pPr>
    </w:p>
    <w:p w14:paraId="55AFFEED" w14:textId="7DCDFFD7" w:rsidR="00456F75" w:rsidRPr="00FF055B" w:rsidRDefault="00456F75" w:rsidP="00FD0F04">
      <w:pPr>
        <w:pStyle w:val="Default"/>
        <w:jc w:val="both"/>
        <w:rPr>
          <w:rFonts w:asciiTheme="minorHAnsi" w:hAnsiTheme="minorHAnsi" w:cstheme="minorHAnsi"/>
          <w:color w:val="auto"/>
          <w:sz w:val="22"/>
          <w:szCs w:val="22"/>
        </w:rPr>
      </w:pPr>
      <w:r w:rsidRPr="00FF055B">
        <w:rPr>
          <w:rFonts w:asciiTheme="minorHAnsi" w:hAnsiTheme="minorHAnsi" w:cstheme="minorHAnsi"/>
          <w:b/>
          <w:bCs/>
          <w:color w:val="auto"/>
          <w:sz w:val="22"/>
          <w:szCs w:val="22"/>
        </w:rPr>
        <w:t>PREGÃO ELETRÔNICO Nº</w:t>
      </w:r>
      <w:r w:rsidR="00333511" w:rsidRPr="00FF055B">
        <w:rPr>
          <w:rFonts w:asciiTheme="minorHAnsi" w:hAnsiTheme="minorHAnsi" w:cstheme="minorHAnsi"/>
          <w:b/>
          <w:bCs/>
          <w:color w:val="auto"/>
          <w:sz w:val="22"/>
          <w:szCs w:val="22"/>
        </w:rPr>
        <w:t xml:space="preserve"> </w:t>
      </w:r>
      <w:r w:rsidR="00337EA9">
        <w:rPr>
          <w:rFonts w:asciiTheme="minorHAnsi" w:hAnsiTheme="minorHAnsi" w:cstheme="minorHAnsi"/>
          <w:b/>
          <w:bCs/>
          <w:color w:val="auto"/>
          <w:sz w:val="22"/>
          <w:szCs w:val="22"/>
        </w:rPr>
        <w:t>09/2025</w:t>
      </w:r>
      <w:r w:rsidRPr="00FF055B">
        <w:rPr>
          <w:rFonts w:asciiTheme="minorHAnsi" w:hAnsiTheme="minorHAnsi" w:cstheme="minorHAnsi"/>
          <w:b/>
          <w:bCs/>
          <w:color w:val="auto"/>
          <w:sz w:val="22"/>
          <w:szCs w:val="22"/>
        </w:rPr>
        <w:t xml:space="preserve"> – PROCESSO Nº  </w:t>
      </w:r>
      <w:r w:rsidR="000C0C1C" w:rsidRPr="00FF055B">
        <w:rPr>
          <w:rFonts w:asciiTheme="minorHAnsi" w:hAnsiTheme="minorHAnsi" w:cstheme="minorHAnsi"/>
          <w:b/>
          <w:color w:val="auto"/>
          <w:sz w:val="22"/>
          <w:szCs w:val="22"/>
        </w:rPr>
        <w:t>777/2025</w:t>
      </w:r>
      <w:r w:rsidR="008354EE" w:rsidRPr="00FF055B">
        <w:rPr>
          <w:rFonts w:asciiTheme="minorHAnsi" w:hAnsiTheme="minorHAnsi" w:cstheme="minorHAnsi"/>
          <w:b/>
          <w:color w:val="auto"/>
          <w:sz w:val="22"/>
          <w:szCs w:val="22"/>
        </w:rPr>
        <w:t xml:space="preserve">. </w:t>
      </w:r>
    </w:p>
    <w:p w14:paraId="4E7F9E30" w14:textId="6D535876" w:rsidR="00456F75" w:rsidRPr="00FF055B" w:rsidRDefault="00456F75" w:rsidP="000C0C1C">
      <w:pPr>
        <w:pStyle w:val="Default"/>
        <w:jc w:val="both"/>
        <w:rPr>
          <w:rFonts w:asciiTheme="minorHAnsi" w:hAnsiTheme="minorHAnsi" w:cstheme="minorHAnsi"/>
          <w:b/>
          <w:color w:val="auto"/>
          <w:sz w:val="21"/>
          <w:szCs w:val="21"/>
        </w:rPr>
      </w:pPr>
      <w:r w:rsidRPr="00FF055B">
        <w:rPr>
          <w:rFonts w:asciiTheme="minorHAnsi" w:hAnsiTheme="minorHAnsi" w:cstheme="minorHAnsi"/>
          <w:b/>
          <w:bCs/>
          <w:color w:val="auto"/>
          <w:sz w:val="22"/>
          <w:szCs w:val="22"/>
        </w:rPr>
        <w:t>OBJETO</w:t>
      </w:r>
      <w:r w:rsidRPr="00FF055B">
        <w:rPr>
          <w:rFonts w:asciiTheme="minorHAnsi" w:hAnsiTheme="minorHAnsi" w:cstheme="minorHAnsi"/>
          <w:color w:val="auto"/>
          <w:sz w:val="22"/>
          <w:szCs w:val="22"/>
        </w:rPr>
        <w:t xml:space="preserve">: </w:t>
      </w:r>
      <w:r w:rsidR="000C0C1C" w:rsidRPr="00FF055B">
        <w:rPr>
          <w:rFonts w:asciiTheme="minorHAnsi" w:hAnsiTheme="minorHAnsi" w:cstheme="minorHAnsi"/>
          <w:b/>
          <w:color w:val="auto"/>
          <w:sz w:val="21"/>
          <w:szCs w:val="21"/>
        </w:rPr>
        <w:t>REGISTRO DE PREÇO PARA AQUISIÇÃO DE MATERIAIS HOSPITALARES, GRUPO IV, VISANDO ATENDER AO SETOR DE SAÚDE DURANTE UM PERÍODO ESTIMADO DE 12 (DOZE) MESES.</w:t>
      </w:r>
    </w:p>
    <w:p w14:paraId="072D2B05" w14:textId="77777777" w:rsidR="000C0C1C" w:rsidRPr="00FB5CDA" w:rsidRDefault="000C0C1C" w:rsidP="000C0C1C">
      <w:pPr>
        <w:pStyle w:val="Default"/>
        <w:jc w:val="both"/>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3A8F515" w14:textId="5A2E7A7D" w:rsidR="00796411" w:rsidRDefault="00456F75" w:rsidP="00FD0F04">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2BB088F2" w14:textId="77777777" w:rsidR="00D308E4" w:rsidRDefault="00D308E4" w:rsidP="00FD0F04">
      <w:pPr>
        <w:pStyle w:val="Default"/>
        <w:jc w:val="center"/>
        <w:rPr>
          <w:rFonts w:asciiTheme="minorHAnsi" w:hAnsiTheme="minorHAnsi" w:cstheme="minorHAnsi"/>
          <w:sz w:val="20"/>
          <w:szCs w:val="20"/>
        </w:rPr>
      </w:pPr>
    </w:p>
    <w:p w14:paraId="340CC164" w14:textId="77777777" w:rsidR="002D33E0" w:rsidRDefault="002D33E0" w:rsidP="00FD0F04">
      <w:pPr>
        <w:pStyle w:val="Default"/>
        <w:jc w:val="center"/>
        <w:rPr>
          <w:rFonts w:asciiTheme="minorHAnsi" w:hAnsiTheme="minorHAnsi" w:cstheme="minorHAnsi"/>
          <w:sz w:val="20"/>
          <w:szCs w:val="20"/>
        </w:rPr>
      </w:pPr>
    </w:p>
    <w:p w14:paraId="7EBE335A" w14:textId="77777777" w:rsidR="000C0C1C" w:rsidRPr="00FD0F04" w:rsidRDefault="000C0C1C" w:rsidP="00FD0F04">
      <w:pPr>
        <w:pStyle w:val="Default"/>
        <w:jc w:val="center"/>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6C6592F5" w:rsidR="00283377" w:rsidRPr="002E3B6C" w:rsidRDefault="00AA2EB6"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606B2785" w:rsidR="00283377" w:rsidRPr="002E3B6C" w:rsidRDefault="00AA2EB6"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Pr="00192FAD" w:rsidRDefault="00283377" w:rsidP="00283377">
      <w:pPr>
        <w:pStyle w:val="Default"/>
        <w:rPr>
          <w:color w:val="auto"/>
          <w:sz w:val="20"/>
          <w:szCs w:val="20"/>
        </w:rPr>
      </w:pPr>
    </w:p>
    <w:p w14:paraId="2A4745DC" w14:textId="77777777" w:rsidR="00283377" w:rsidRPr="00FF055B" w:rsidRDefault="00283377" w:rsidP="00283377">
      <w:pPr>
        <w:pStyle w:val="Recuodecorpodetexto"/>
        <w:ind w:left="0"/>
        <w:rPr>
          <w:rFonts w:ascii="Calibri" w:hAnsi="Calibri" w:cs="Calibri"/>
          <w:b/>
          <w:bCs/>
          <w:iCs/>
          <w:sz w:val="22"/>
          <w:szCs w:val="22"/>
        </w:rPr>
      </w:pPr>
      <w:r w:rsidRPr="00FF055B">
        <w:rPr>
          <w:rFonts w:ascii="Calibri" w:hAnsi="Calibri" w:cs="Calibri"/>
          <w:b/>
          <w:bCs/>
          <w:iCs/>
          <w:sz w:val="22"/>
          <w:szCs w:val="22"/>
        </w:rPr>
        <w:t>Local e Data</w:t>
      </w:r>
    </w:p>
    <w:p w14:paraId="0B4FE563" w14:textId="77777777" w:rsidR="00283377" w:rsidRPr="00FF055B" w:rsidRDefault="00283377" w:rsidP="00283377">
      <w:pPr>
        <w:pStyle w:val="Recuodecorpodetexto"/>
        <w:ind w:left="0"/>
        <w:rPr>
          <w:rFonts w:ascii="Calibri" w:hAnsi="Calibri" w:cs="Calibri"/>
          <w:b/>
          <w:bCs/>
          <w:iCs/>
          <w:sz w:val="22"/>
          <w:szCs w:val="22"/>
        </w:rPr>
      </w:pPr>
      <w:r w:rsidRPr="00FF055B">
        <w:rPr>
          <w:rFonts w:ascii="Calibri" w:hAnsi="Calibri" w:cs="Calibri"/>
          <w:b/>
          <w:bCs/>
          <w:iCs/>
          <w:sz w:val="22"/>
          <w:szCs w:val="22"/>
        </w:rPr>
        <w:t>À Prefeitura Municipal de SANTA BRANCA</w:t>
      </w:r>
    </w:p>
    <w:p w14:paraId="131FBFFD" w14:textId="4AE23962" w:rsidR="00283377" w:rsidRPr="00FF055B" w:rsidRDefault="00283377" w:rsidP="00333511">
      <w:pPr>
        <w:pStyle w:val="Default"/>
        <w:jc w:val="both"/>
        <w:rPr>
          <w:rFonts w:asciiTheme="minorHAnsi" w:hAnsiTheme="minorHAnsi" w:cstheme="minorHAnsi"/>
          <w:color w:val="auto"/>
          <w:sz w:val="22"/>
          <w:szCs w:val="22"/>
        </w:rPr>
      </w:pPr>
      <w:r w:rsidRPr="00FF055B">
        <w:rPr>
          <w:rFonts w:asciiTheme="minorHAnsi" w:hAnsiTheme="minorHAnsi" w:cstheme="minorHAnsi"/>
          <w:b/>
          <w:bCs/>
          <w:color w:val="auto"/>
          <w:sz w:val="22"/>
          <w:szCs w:val="22"/>
        </w:rPr>
        <w:t xml:space="preserve">PREGÃO ELETRÔNICO Nº </w:t>
      </w:r>
      <w:r w:rsidR="00337EA9">
        <w:rPr>
          <w:rFonts w:asciiTheme="minorHAnsi" w:hAnsiTheme="minorHAnsi" w:cstheme="minorHAnsi"/>
          <w:b/>
          <w:bCs/>
          <w:color w:val="auto"/>
          <w:sz w:val="22"/>
          <w:szCs w:val="22"/>
        </w:rPr>
        <w:t>09/2025</w:t>
      </w:r>
      <w:r w:rsidRPr="00FF055B">
        <w:rPr>
          <w:rFonts w:asciiTheme="minorHAnsi" w:hAnsiTheme="minorHAnsi" w:cstheme="minorHAnsi"/>
          <w:b/>
          <w:bCs/>
          <w:color w:val="auto"/>
          <w:sz w:val="22"/>
          <w:szCs w:val="22"/>
        </w:rPr>
        <w:t xml:space="preserve"> – PROCESSO Nº  </w:t>
      </w:r>
      <w:r w:rsidR="000C0C1C" w:rsidRPr="00FF055B">
        <w:rPr>
          <w:rFonts w:asciiTheme="minorHAnsi" w:hAnsiTheme="minorHAnsi" w:cstheme="minorHAnsi"/>
          <w:b/>
          <w:bCs/>
          <w:color w:val="auto"/>
          <w:sz w:val="22"/>
          <w:szCs w:val="22"/>
        </w:rPr>
        <w:t>777/2025</w:t>
      </w:r>
      <w:r w:rsidRPr="00FF055B">
        <w:rPr>
          <w:rFonts w:asciiTheme="minorHAnsi" w:hAnsiTheme="minorHAnsi" w:cstheme="minorHAnsi"/>
          <w:b/>
          <w:color w:val="auto"/>
          <w:sz w:val="22"/>
          <w:szCs w:val="22"/>
        </w:rPr>
        <w:t xml:space="preserve">. </w:t>
      </w:r>
    </w:p>
    <w:p w14:paraId="760CF881" w14:textId="605587BA" w:rsidR="00283377" w:rsidRPr="00FF055B" w:rsidRDefault="00283377" w:rsidP="002F635E">
      <w:pPr>
        <w:pStyle w:val="Default"/>
        <w:jc w:val="both"/>
        <w:rPr>
          <w:rFonts w:ascii="Calibri" w:hAnsi="Calibri" w:cs="Calibri"/>
          <w:b/>
          <w:caps/>
          <w:color w:val="auto"/>
          <w:sz w:val="21"/>
          <w:szCs w:val="21"/>
        </w:rPr>
      </w:pPr>
      <w:r w:rsidRPr="00FF055B">
        <w:rPr>
          <w:rFonts w:asciiTheme="minorHAnsi" w:hAnsiTheme="minorHAnsi" w:cstheme="minorHAnsi"/>
          <w:b/>
          <w:bCs/>
          <w:color w:val="auto"/>
          <w:sz w:val="22"/>
          <w:szCs w:val="22"/>
        </w:rPr>
        <w:t>OBJETO</w:t>
      </w:r>
      <w:r w:rsidRPr="00FF055B">
        <w:rPr>
          <w:rFonts w:asciiTheme="minorHAnsi" w:hAnsiTheme="minorHAnsi" w:cstheme="minorHAnsi"/>
          <w:color w:val="auto"/>
          <w:sz w:val="22"/>
          <w:szCs w:val="22"/>
        </w:rPr>
        <w:t xml:space="preserve">: </w:t>
      </w:r>
      <w:r w:rsidR="000C0C1C" w:rsidRPr="00FF055B">
        <w:rPr>
          <w:rFonts w:asciiTheme="minorHAnsi" w:hAnsiTheme="minorHAnsi" w:cstheme="minorHAnsi"/>
          <w:b/>
          <w:color w:val="auto"/>
          <w:sz w:val="21"/>
          <w:szCs w:val="21"/>
        </w:rPr>
        <w:t>REGISTRO DE PREÇO PARA AQUISIÇÃO DE MATERIAIS HOSPITALARES, GRUPO IV, VISANDO ATENDER AO SETOR DE SAÚDE DURANTE UM PERÍODO ESTIMADO DE 12 (DOZE) MESES.</w:t>
      </w:r>
    </w:p>
    <w:p w14:paraId="6AA656CF" w14:textId="77777777" w:rsidR="00283377" w:rsidRPr="00FF055B" w:rsidRDefault="00283377" w:rsidP="00283377">
      <w:pPr>
        <w:widowControl w:val="0"/>
        <w:rPr>
          <w:rFonts w:ascii="Calibri" w:hAnsi="Calibri" w:cs="Calibri"/>
          <w:b/>
          <w:bCs/>
          <w:sz w:val="21"/>
          <w:szCs w:val="21"/>
        </w:rPr>
      </w:pPr>
      <w:r w:rsidRPr="00FF055B">
        <w:rPr>
          <w:rFonts w:ascii="Calibri" w:hAnsi="Calibri" w:cs="Calibri"/>
          <w:b/>
          <w:bCs/>
          <w:sz w:val="21"/>
          <w:szCs w:val="21"/>
        </w:rPr>
        <w:t>Nome da Proponente:</w:t>
      </w:r>
    </w:p>
    <w:p w14:paraId="0A5D3D69" w14:textId="77777777" w:rsidR="00283377" w:rsidRPr="00FF055B" w:rsidRDefault="00283377" w:rsidP="00283377">
      <w:pPr>
        <w:widowControl w:val="0"/>
        <w:rPr>
          <w:rFonts w:ascii="Calibri" w:hAnsi="Calibri" w:cs="Calibri"/>
          <w:b/>
          <w:bCs/>
          <w:sz w:val="21"/>
          <w:szCs w:val="21"/>
        </w:rPr>
      </w:pPr>
      <w:r w:rsidRPr="00FF055B">
        <w:rPr>
          <w:rFonts w:ascii="Calibri" w:hAnsi="Calibri" w:cs="Calibri"/>
          <w:b/>
          <w:bCs/>
          <w:sz w:val="21"/>
          <w:szCs w:val="21"/>
        </w:rPr>
        <w:t>Número do CNPJ:</w:t>
      </w:r>
    </w:p>
    <w:p w14:paraId="3609A270" w14:textId="77777777" w:rsidR="00283377" w:rsidRPr="00FF055B" w:rsidRDefault="00283377" w:rsidP="00283377">
      <w:pPr>
        <w:widowControl w:val="0"/>
        <w:rPr>
          <w:rFonts w:ascii="Calibri" w:hAnsi="Calibri" w:cs="Calibri"/>
          <w:b/>
          <w:bCs/>
          <w:sz w:val="21"/>
          <w:szCs w:val="21"/>
        </w:rPr>
      </w:pPr>
      <w:r w:rsidRPr="00FF055B">
        <w:rPr>
          <w:rFonts w:ascii="Calibri" w:hAnsi="Calibri" w:cs="Calibri"/>
          <w:b/>
          <w:bCs/>
          <w:sz w:val="21"/>
          <w:szCs w:val="21"/>
        </w:rPr>
        <w:t>Endereço Completo:</w:t>
      </w:r>
    </w:p>
    <w:p w14:paraId="2AA96C7E" w14:textId="77777777" w:rsidR="00283377" w:rsidRPr="00FF055B" w:rsidRDefault="00283377" w:rsidP="00283377">
      <w:pPr>
        <w:pStyle w:val="Cabealho"/>
        <w:widowControl w:val="0"/>
        <w:rPr>
          <w:rFonts w:ascii="Calibri" w:hAnsi="Calibri" w:cs="Calibri"/>
          <w:b/>
          <w:bCs/>
          <w:sz w:val="21"/>
          <w:szCs w:val="21"/>
        </w:rPr>
      </w:pPr>
      <w:r w:rsidRPr="00FF055B">
        <w:rPr>
          <w:rFonts w:ascii="Calibri" w:hAnsi="Calibri" w:cs="Calibri"/>
          <w:b/>
          <w:bCs/>
          <w:sz w:val="21"/>
          <w:szCs w:val="21"/>
        </w:rPr>
        <w:t>Telefone:</w:t>
      </w:r>
    </w:p>
    <w:p w14:paraId="40B3F464" w14:textId="77777777" w:rsidR="00283377" w:rsidRPr="00FF055B" w:rsidRDefault="00283377" w:rsidP="00283377">
      <w:pPr>
        <w:widowControl w:val="0"/>
        <w:jc w:val="both"/>
        <w:rPr>
          <w:rFonts w:ascii="Calibri" w:hAnsi="Calibri" w:cs="Calibri"/>
          <w:b/>
          <w:bCs/>
          <w:sz w:val="21"/>
          <w:szCs w:val="21"/>
        </w:rPr>
      </w:pPr>
      <w:r w:rsidRPr="00FF055B">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03CEE965" w14:textId="77777777" w:rsidR="00796411" w:rsidRDefault="00796411" w:rsidP="00796411">
      <w:pPr>
        <w:pStyle w:val="Default"/>
        <w:rPr>
          <w:sz w:val="20"/>
          <w:szCs w:val="20"/>
        </w:rPr>
      </w:pPr>
    </w:p>
    <w:p w14:paraId="4F0C2629" w14:textId="77777777" w:rsidR="002F635E" w:rsidRDefault="002F635E" w:rsidP="00796411">
      <w:pPr>
        <w:pStyle w:val="Default"/>
        <w:rPr>
          <w:sz w:val="20"/>
          <w:szCs w:val="20"/>
        </w:rPr>
      </w:pPr>
    </w:p>
    <w:p w14:paraId="098DEF83" w14:textId="77777777" w:rsidR="000C0C1C" w:rsidRDefault="000C0C1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30CA7D6A" w:rsidR="006A6358" w:rsidRPr="00FF055B" w:rsidRDefault="006A6358" w:rsidP="006A6358">
      <w:pPr>
        <w:autoSpaceDE w:val="0"/>
        <w:autoSpaceDN w:val="0"/>
        <w:adjustRightInd w:val="0"/>
        <w:jc w:val="center"/>
        <w:rPr>
          <w:rFonts w:asciiTheme="minorHAnsi" w:hAnsiTheme="minorHAnsi" w:cstheme="minorHAnsi"/>
          <w:b/>
          <w:sz w:val="21"/>
          <w:szCs w:val="21"/>
        </w:rPr>
      </w:pPr>
      <w:r w:rsidRPr="00FF055B">
        <w:rPr>
          <w:rFonts w:asciiTheme="minorHAnsi" w:hAnsiTheme="minorHAnsi" w:cstheme="minorHAnsi"/>
          <w:b/>
          <w:sz w:val="21"/>
          <w:szCs w:val="21"/>
        </w:rPr>
        <w:t xml:space="preserve">ATA DE REGISTRO DE PREÇO Nº </w:t>
      </w:r>
      <w:r w:rsidR="00333511" w:rsidRPr="00FF055B">
        <w:rPr>
          <w:rFonts w:asciiTheme="minorHAnsi" w:hAnsiTheme="minorHAnsi" w:cstheme="minorHAnsi"/>
          <w:b/>
          <w:sz w:val="21"/>
          <w:szCs w:val="21"/>
        </w:rPr>
        <w:t>**/202</w:t>
      </w:r>
      <w:r w:rsidR="00D308E4" w:rsidRPr="00FF055B">
        <w:rPr>
          <w:rFonts w:asciiTheme="minorHAnsi" w:hAnsiTheme="minorHAnsi" w:cstheme="minorHAnsi"/>
          <w:b/>
          <w:sz w:val="21"/>
          <w:szCs w:val="21"/>
        </w:rPr>
        <w:t>5</w:t>
      </w:r>
    </w:p>
    <w:p w14:paraId="57E79B53" w14:textId="6289D6D0" w:rsidR="006A6358" w:rsidRPr="00FF055B" w:rsidRDefault="006A6358" w:rsidP="006A6358">
      <w:pPr>
        <w:autoSpaceDE w:val="0"/>
        <w:autoSpaceDN w:val="0"/>
        <w:adjustRightInd w:val="0"/>
        <w:jc w:val="center"/>
        <w:rPr>
          <w:rFonts w:asciiTheme="minorHAnsi" w:hAnsiTheme="minorHAnsi" w:cstheme="minorHAnsi"/>
          <w:b/>
          <w:sz w:val="21"/>
          <w:szCs w:val="21"/>
        </w:rPr>
      </w:pPr>
      <w:r w:rsidRPr="00FF055B">
        <w:rPr>
          <w:rFonts w:asciiTheme="minorHAnsi" w:hAnsiTheme="minorHAnsi" w:cstheme="minorHAnsi"/>
          <w:b/>
          <w:sz w:val="21"/>
          <w:szCs w:val="21"/>
        </w:rPr>
        <w:t xml:space="preserve">PREGÃO ELETRÔNICO </w:t>
      </w:r>
      <w:r w:rsidR="00AA12A1" w:rsidRPr="00FF055B">
        <w:rPr>
          <w:rFonts w:asciiTheme="minorHAnsi" w:hAnsiTheme="minorHAnsi" w:cstheme="minorHAnsi"/>
          <w:b/>
          <w:sz w:val="21"/>
          <w:szCs w:val="21"/>
        </w:rPr>
        <w:t xml:space="preserve">– SISTEMA REGISTRO DE PREÇO </w:t>
      </w:r>
      <w:r w:rsidRPr="00FF055B">
        <w:rPr>
          <w:rFonts w:asciiTheme="minorHAnsi" w:hAnsiTheme="minorHAnsi" w:cstheme="minorHAnsi"/>
          <w:b/>
          <w:sz w:val="21"/>
          <w:szCs w:val="21"/>
        </w:rPr>
        <w:t xml:space="preserve">Nº </w:t>
      </w:r>
      <w:r w:rsidR="00337EA9">
        <w:rPr>
          <w:rFonts w:asciiTheme="minorHAnsi" w:hAnsiTheme="minorHAnsi" w:cstheme="minorHAnsi"/>
          <w:b/>
          <w:sz w:val="21"/>
          <w:szCs w:val="21"/>
        </w:rPr>
        <w:t>09/2025</w:t>
      </w:r>
      <w:r w:rsidRPr="00FF055B">
        <w:rPr>
          <w:rFonts w:asciiTheme="minorHAnsi" w:hAnsiTheme="minorHAnsi" w:cstheme="minorHAnsi"/>
          <w:b/>
          <w:sz w:val="21"/>
          <w:szCs w:val="21"/>
        </w:rPr>
        <w:t xml:space="preserve"> - PROCESSO Nº </w:t>
      </w:r>
      <w:r w:rsidR="000C0C1C" w:rsidRPr="00FF055B">
        <w:rPr>
          <w:rFonts w:asciiTheme="minorHAnsi" w:hAnsiTheme="minorHAnsi" w:cstheme="minorHAnsi"/>
          <w:b/>
          <w:sz w:val="21"/>
          <w:szCs w:val="21"/>
        </w:rPr>
        <w:t>777/2025</w:t>
      </w:r>
    </w:p>
    <w:p w14:paraId="6B3E910C" w14:textId="77777777" w:rsidR="006A6358" w:rsidRPr="00FF055B" w:rsidRDefault="006A6358" w:rsidP="006A6358">
      <w:pPr>
        <w:autoSpaceDE w:val="0"/>
        <w:autoSpaceDN w:val="0"/>
        <w:adjustRightInd w:val="0"/>
        <w:jc w:val="center"/>
        <w:rPr>
          <w:rFonts w:asciiTheme="minorHAnsi" w:hAnsiTheme="minorHAnsi" w:cstheme="minorHAnsi"/>
          <w:b/>
          <w:sz w:val="21"/>
          <w:szCs w:val="21"/>
        </w:rPr>
      </w:pPr>
    </w:p>
    <w:p w14:paraId="710C5884" w14:textId="5E77F887" w:rsidR="006A6358" w:rsidRPr="00FF055B" w:rsidRDefault="006A6358" w:rsidP="00FD0F04">
      <w:pPr>
        <w:tabs>
          <w:tab w:val="left" w:pos="480"/>
        </w:tabs>
        <w:jc w:val="both"/>
        <w:rPr>
          <w:rFonts w:asciiTheme="minorHAnsi" w:hAnsiTheme="minorHAnsi" w:cstheme="minorHAnsi"/>
          <w:b/>
          <w:bCs/>
          <w:sz w:val="21"/>
          <w:szCs w:val="21"/>
        </w:rPr>
      </w:pPr>
      <w:r w:rsidRPr="00FF055B">
        <w:rPr>
          <w:rFonts w:asciiTheme="minorHAnsi" w:hAnsiTheme="minorHAnsi" w:cstheme="minorHAnsi"/>
          <w:b/>
          <w:bCs/>
          <w:sz w:val="21"/>
          <w:szCs w:val="21"/>
        </w:rPr>
        <w:t>OBJETO:</w:t>
      </w:r>
      <w:r w:rsidR="00D308E4" w:rsidRPr="00FF055B">
        <w:rPr>
          <w:rFonts w:asciiTheme="minorHAnsi" w:hAnsiTheme="minorHAnsi" w:cstheme="minorHAnsi"/>
          <w:b/>
          <w:bCs/>
          <w:sz w:val="21"/>
          <w:szCs w:val="21"/>
        </w:rPr>
        <w:t xml:space="preserve"> </w:t>
      </w:r>
      <w:r w:rsidR="000C0C1C" w:rsidRPr="00FF055B">
        <w:rPr>
          <w:rFonts w:asciiTheme="minorHAnsi" w:hAnsiTheme="minorHAnsi" w:cstheme="minorHAnsi"/>
          <w:b/>
          <w:sz w:val="21"/>
          <w:szCs w:val="21"/>
        </w:rPr>
        <w:t>REGISTRO DE PREÇO PARA AQUISIÇÃO DE MATERIAIS HOSPITALARES, GRUPO IV, VISANDO ATENDER AO SETOR DE SAÚDE DURANTE UM PERÍODO ESTIMADO DE 12 (DOZE) MESES.</w:t>
      </w:r>
    </w:p>
    <w:p w14:paraId="3536BB87" w14:textId="77777777" w:rsidR="006A6358" w:rsidRPr="00FF055B" w:rsidRDefault="006A6358" w:rsidP="00BD2589">
      <w:pPr>
        <w:jc w:val="both"/>
        <w:rPr>
          <w:rFonts w:asciiTheme="minorHAnsi" w:hAnsiTheme="minorHAnsi" w:cstheme="minorHAnsi"/>
          <w:b/>
          <w:bCs/>
          <w:sz w:val="21"/>
          <w:szCs w:val="21"/>
        </w:rPr>
      </w:pPr>
    </w:p>
    <w:p w14:paraId="15243BEA" w14:textId="51A59801" w:rsidR="006A6358" w:rsidRPr="00FF055B" w:rsidRDefault="006A6358" w:rsidP="00BD2589">
      <w:pPr>
        <w:jc w:val="both"/>
        <w:rPr>
          <w:rFonts w:asciiTheme="minorHAnsi" w:hAnsiTheme="minorHAnsi" w:cstheme="minorHAnsi"/>
          <w:sz w:val="21"/>
          <w:szCs w:val="21"/>
        </w:rPr>
      </w:pPr>
      <w:r w:rsidRPr="00FF055B">
        <w:rPr>
          <w:rFonts w:asciiTheme="minorHAnsi" w:hAnsiTheme="minorHAnsi" w:cstheme="minorHAnsi"/>
          <w:sz w:val="21"/>
          <w:szCs w:val="21"/>
        </w:rPr>
        <w:t xml:space="preserve">O MUNICÍPIO DE SANTA BRANCA, inscrito no CNPJ/MF sob nº 46.694.121/0001-81 com sede na Rua Prudente de Moraes, </w:t>
      </w:r>
      <w:proofErr w:type="spellStart"/>
      <w:r w:rsidRPr="00FF055B">
        <w:rPr>
          <w:rFonts w:asciiTheme="minorHAnsi" w:hAnsiTheme="minorHAnsi" w:cstheme="minorHAnsi"/>
          <w:sz w:val="21"/>
          <w:szCs w:val="21"/>
        </w:rPr>
        <w:t>n°</w:t>
      </w:r>
      <w:proofErr w:type="spellEnd"/>
      <w:r w:rsidRPr="00FF055B">
        <w:rPr>
          <w:rFonts w:asciiTheme="minorHAnsi" w:hAnsiTheme="minorHAnsi" w:cstheme="minorHAnsi"/>
          <w:sz w:val="21"/>
          <w:szCs w:val="21"/>
        </w:rPr>
        <w:t xml:space="preserve"> 93, Centro, Santa Branca - SP, CEP</w:t>
      </w:r>
      <w:r w:rsidR="00EB592A" w:rsidRPr="00FF055B">
        <w:rPr>
          <w:rFonts w:asciiTheme="minorHAnsi" w:hAnsiTheme="minorHAnsi" w:cstheme="minorHAnsi"/>
          <w:sz w:val="21"/>
          <w:szCs w:val="21"/>
        </w:rPr>
        <w:t>:</w:t>
      </w:r>
      <w:r w:rsidRPr="00FF055B">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Senhor</w:t>
      </w:r>
      <w:r w:rsidR="00690EAA" w:rsidRPr="00FF055B">
        <w:rPr>
          <w:rFonts w:asciiTheme="minorHAnsi" w:hAnsiTheme="minorHAnsi" w:cstheme="minorHAnsi"/>
          <w:sz w:val="21"/>
          <w:szCs w:val="21"/>
        </w:rPr>
        <w:t>(a)</w:t>
      </w:r>
      <w:r w:rsidRPr="00FF055B">
        <w:rPr>
          <w:rFonts w:asciiTheme="minorHAnsi" w:hAnsiTheme="minorHAnsi" w:cstheme="minorHAnsi"/>
          <w:sz w:val="21"/>
          <w:szCs w:val="21"/>
        </w:rPr>
        <w:t xml:space="preserve"> ____________________________________, </w:t>
      </w:r>
      <w:r w:rsidR="00690EAA" w:rsidRPr="00FF055B">
        <w:rPr>
          <w:rFonts w:asciiTheme="minorHAnsi" w:hAnsiTheme="minorHAnsi" w:cstheme="minorHAnsi"/>
          <w:sz w:val="21"/>
          <w:szCs w:val="21"/>
        </w:rPr>
        <w:t>CPF</w:t>
      </w:r>
      <w:r w:rsidRPr="00FF055B">
        <w:rPr>
          <w:rFonts w:asciiTheme="minorHAnsi" w:hAnsiTheme="minorHAnsi" w:cstheme="minorHAnsi"/>
          <w:sz w:val="21"/>
          <w:szCs w:val="21"/>
        </w:rPr>
        <w:t xml:space="preserve"> nº ________________, e de outro lado a empresa _____________________, </w:t>
      </w:r>
      <w:r w:rsidR="00690EAA" w:rsidRPr="00FF055B">
        <w:rPr>
          <w:rFonts w:asciiTheme="minorHAnsi" w:hAnsiTheme="minorHAnsi" w:cstheme="minorHAnsi"/>
          <w:sz w:val="21"/>
          <w:szCs w:val="21"/>
        </w:rPr>
        <w:t xml:space="preserve">inscrita no CNPJ sob nº ___________, </w:t>
      </w:r>
      <w:r w:rsidRPr="00FF055B">
        <w:rPr>
          <w:rFonts w:asciiTheme="minorHAnsi" w:hAnsiTheme="minorHAnsi" w:cstheme="minorHAnsi"/>
          <w:sz w:val="21"/>
          <w:szCs w:val="21"/>
        </w:rPr>
        <w:t xml:space="preserve">sediada na Rua ______________, </w:t>
      </w:r>
      <w:r w:rsidR="00690EAA" w:rsidRPr="00FF055B">
        <w:rPr>
          <w:rFonts w:asciiTheme="minorHAnsi" w:hAnsiTheme="minorHAnsi" w:cstheme="minorHAnsi"/>
          <w:sz w:val="21"/>
          <w:szCs w:val="21"/>
        </w:rPr>
        <w:t>telefone</w:t>
      </w:r>
      <w:r w:rsidRPr="00FF055B">
        <w:rPr>
          <w:rFonts w:asciiTheme="minorHAnsi" w:hAnsiTheme="minorHAnsi" w:cstheme="minorHAnsi"/>
          <w:sz w:val="21"/>
          <w:szCs w:val="21"/>
        </w:rPr>
        <w:t xml:space="preserve"> ___________, </w:t>
      </w:r>
      <w:r w:rsidR="00690EAA" w:rsidRPr="00FF055B">
        <w:rPr>
          <w:rFonts w:asciiTheme="minorHAnsi" w:hAnsiTheme="minorHAnsi" w:cstheme="minorHAnsi"/>
          <w:sz w:val="21"/>
          <w:szCs w:val="21"/>
        </w:rPr>
        <w:t xml:space="preserve">e-mail _______________, </w:t>
      </w:r>
      <w:r w:rsidR="00690EAA" w:rsidRPr="00FF055B">
        <w:rPr>
          <w:rFonts w:asciiTheme="minorHAnsi" w:eastAsia="Arial" w:hAnsiTheme="minorHAnsi" w:cstheme="minorHAnsi"/>
          <w:sz w:val="21"/>
          <w:szCs w:val="21"/>
        </w:rPr>
        <w:t xml:space="preserve">neste ato representado(a) por </w:t>
      </w:r>
      <w:r w:rsidR="00023BE8" w:rsidRPr="00FF055B">
        <w:rPr>
          <w:rFonts w:asciiTheme="minorHAnsi" w:eastAsia="Arial" w:hAnsiTheme="minorHAnsi" w:cstheme="minorHAnsi"/>
          <w:sz w:val="21"/>
          <w:szCs w:val="21"/>
        </w:rPr>
        <w:t>______</w:t>
      </w:r>
      <w:r w:rsidR="00690EAA" w:rsidRPr="00FF055B">
        <w:rPr>
          <w:rFonts w:asciiTheme="minorHAnsi" w:eastAsia="Arial" w:hAnsiTheme="minorHAnsi" w:cstheme="minorHAnsi"/>
          <w:sz w:val="21"/>
          <w:szCs w:val="21"/>
        </w:rPr>
        <w:t xml:space="preserve"> (nome e função na Detentora da Ata)</w:t>
      </w:r>
      <w:r w:rsidR="00023BE8" w:rsidRPr="00FF055B">
        <w:rPr>
          <w:rFonts w:asciiTheme="minorHAnsi" w:eastAsia="Arial" w:hAnsiTheme="minorHAnsi" w:cstheme="minorHAnsi"/>
          <w:sz w:val="21"/>
          <w:szCs w:val="21"/>
        </w:rPr>
        <w:t>, CPF nº ____ e RG nº ____</w:t>
      </w:r>
      <w:r w:rsidR="00690EAA" w:rsidRPr="00FF055B">
        <w:rPr>
          <w:rFonts w:asciiTheme="minorHAnsi" w:eastAsia="Arial" w:hAnsiTheme="minorHAnsi" w:cstheme="minorHAnsi"/>
          <w:sz w:val="21"/>
          <w:szCs w:val="21"/>
        </w:rPr>
        <w:t xml:space="preserve">, </w:t>
      </w:r>
      <w:r w:rsidR="00690EAA" w:rsidRPr="00FF055B">
        <w:rPr>
          <w:rFonts w:asciiTheme="minorHAnsi" w:hAnsiTheme="minorHAnsi" w:cstheme="minorHAnsi"/>
          <w:sz w:val="21"/>
          <w:szCs w:val="21"/>
        </w:rPr>
        <w:t xml:space="preserve"> </w:t>
      </w:r>
      <w:r w:rsidRPr="00FF055B">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FF055B">
        <w:rPr>
          <w:rFonts w:asciiTheme="minorHAnsi" w:hAnsiTheme="minorHAnsi" w:cstheme="minorHAnsi"/>
          <w:sz w:val="21"/>
          <w:szCs w:val="21"/>
        </w:rPr>
        <w:t>com suas alterações posteriores, do Decreto Municipal nº.</w:t>
      </w:r>
      <w:r w:rsidR="00454A43" w:rsidRPr="00FF055B">
        <w:rPr>
          <w:rFonts w:asciiTheme="minorHAnsi" w:hAnsiTheme="minorHAnsi" w:cstheme="minorHAnsi"/>
          <w:sz w:val="21"/>
          <w:szCs w:val="21"/>
        </w:rPr>
        <w:t>411/2023</w:t>
      </w:r>
      <w:r w:rsidR="00690EAA" w:rsidRPr="00FF055B">
        <w:rPr>
          <w:rFonts w:asciiTheme="minorHAnsi" w:hAnsiTheme="minorHAnsi" w:cstheme="minorHAnsi"/>
          <w:sz w:val="21"/>
          <w:szCs w:val="21"/>
        </w:rPr>
        <w:t xml:space="preserve"> </w:t>
      </w:r>
      <w:r w:rsidRPr="00FF055B">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FF055B" w:rsidRDefault="006A6358" w:rsidP="00BD2589">
      <w:pPr>
        <w:jc w:val="both"/>
        <w:rPr>
          <w:rFonts w:asciiTheme="minorHAnsi" w:hAnsiTheme="minorHAnsi" w:cstheme="minorHAnsi"/>
          <w:sz w:val="21"/>
          <w:szCs w:val="21"/>
        </w:rPr>
      </w:pPr>
    </w:p>
    <w:p w14:paraId="43B25539" w14:textId="79221AD7" w:rsidR="006A6358" w:rsidRPr="00FF055B" w:rsidRDefault="006A6358" w:rsidP="00696879">
      <w:pPr>
        <w:pStyle w:val="PargrafodaLista"/>
        <w:numPr>
          <w:ilvl w:val="0"/>
          <w:numId w:val="27"/>
        </w:numPr>
        <w:jc w:val="both"/>
        <w:rPr>
          <w:rFonts w:asciiTheme="minorHAnsi" w:hAnsiTheme="minorHAnsi" w:cstheme="minorHAnsi"/>
          <w:b/>
          <w:bCs/>
          <w:sz w:val="21"/>
          <w:szCs w:val="21"/>
        </w:rPr>
      </w:pPr>
      <w:r w:rsidRPr="00FF055B">
        <w:rPr>
          <w:rFonts w:asciiTheme="minorHAnsi" w:hAnsiTheme="minorHAnsi" w:cstheme="minorHAnsi"/>
          <w:b/>
          <w:bCs/>
          <w:sz w:val="21"/>
          <w:szCs w:val="21"/>
        </w:rPr>
        <w:t xml:space="preserve"> OBJETO</w:t>
      </w:r>
    </w:p>
    <w:p w14:paraId="20DAB65D" w14:textId="77777777" w:rsidR="006A6358" w:rsidRPr="00FF055B" w:rsidRDefault="006A6358" w:rsidP="00BD2589">
      <w:pPr>
        <w:pStyle w:val="Default"/>
        <w:rPr>
          <w:rFonts w:asciiTheme="minorHAnsi" w:hAnsiTheme="minorHAnsi" w:cstheme="minorHAnsi"/>
          <w:color w:val="auto"/>
          <w:sz w:val="21"/>
          <w:szCs w:val="21"/>
        </w:rPr>
      </w:pPr>
    </w:p>
    <w:p w14:paraId="0192D798" w14:textId="6882741B" w:rsidR="006A6358" w:rsidRPr="00FF055B" w:rsidRDefault="006A6358" w:rsidP="00696879">
      <w:pPr>
        <w:pStyle w:val="Default"/>
        <w:numPr>
          <w:ilvl w:val="1"/>
          <w:numId w:val="22"/>
        </w:numPr>
        <w:spacing w:after="159" w:line="276" w:lineRule="auto"/>
        <w:jc w:val="both"/>
        <w:rPr>
          <w:rFonts w:asciiTheme="minorHAnsi" w:hAnsiTheme="minorHAnsi" w:cstheme="minorHAnsi"/>
          <w:color w:val="auto"/>
          <w:sz w:val="21"/>
          <w:szCs w:val="21"/>
        </w:rPr>
      </w:pPr>
      <w:r w:rsidRPr="00FF055B">
        <w:rPr>
          <w:rFonts w:asciiTheme="minorHAnsi" w:hAnsiTheme="minorHAnsi" w:cstheme="minorHAnsi"/>
          <w:color w:val="auto"/>
          <w:sz w:val="21"/>
          <w:szCs w:val="21"/>
        </w:rPr>
        <w:t xml:space="preserve">1.1. A presente Ata tem por objeto o registro de preços para eventual contratação, pelos ÓRGÃOS PARTICIPANTES, </w:t>
      </w:r>
      <w:r w:rsidR="00283377" w:rsidRPr="00FF055B">
        <w:rPr>
          <w:rFonts w:asciiTheme="minorHAnsi" w:hAnsiTheme="minorHAnsi" w:cstheme="minorHAnsi"/>
          <w:b/>
          <w:bCs/>
          <w:color w:val="auto"/>
          <w:sz w:val="21"/>
          <w:szCs w:val="21"/>
        </w:rPr>
        <w:t xml:space="preserve">para </w:t>
      </w:r>
      <w:r w:rsidR="000C0C1C" w:rsidRPr="00FF055B">
        <w:rPr>
          <w:rFonts w:asciiTheme="minorHAnsi" w:hAnsiTheme="minorHAnsi" w:cstheme="minorHAnsi"/>
          <w:b/>
          <w:color w:val="auto"/>
          <w:sz w:val="21"/>
          <w:szCs w:val="21"/>
        </w:rPr>
        <w:t>AQUISIÇÃO DE MATERIAIS HOSPITALARES, GRUPO IV, VISANDO ATENDER AO SETOR DE SAÚDE DURANTE UM PERÍODO ESTIMADO DE 12 (DOZE) MESES</w:t>
      </w:r>
      <w:r w:rsidR="00333511" w:rsidRPr="00FF055B">
        <w:rPr>
          <w:rFonts w:asciiTheme="minorHAnsi" w:hAnsiTheme="minorHAnsi" w:cstheme="minorHAnsi"/>
          <w:color w:val="auto"/>
          <w:sz w:val="21"/>
          <w:szCs w:val="21"/>
        </w:rPr>
        <w:t xml:space="preserve">, </w:t>
      </w:r>
      <w:r w:rsidRPr="00FF055B">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E82E7A" w:rsidRDefault="006A6358" w:rsidP="00696879">
      <w:pPr>
        <w:pStyle w:val="Default"/>
        <w:numPr>
          <w:ilvl w:val="1"/>
          <w:numId w:val="22"/>
        </w:numPr>
        <w:spacing w:line="276" w:lineRule="auto"/>
        <w:jc w:val="both"/>
        <w:rPr>
          <w:rFonts w:asciiTheme="minorHAnsi" w:hAnsiTheme="minorHAnsi" w:cstheme="minorHAnsi"/>
          <w:color w:val="auto"/>
          <w:sz w:val="21"/>
          <w:szCs w:val="21"/>
        </w:rPr>
      </w:pPr>
      <w:r w:rsidRPr="00FF055B">
        <w:rPr>
          <w:rFonts w:asciiTheme="minorHAnsi" w:hAnsiTheme="minorHAnsi" w:cstheme="minorHAnsi"/>
          <w:color w:val="auto"/>
          <w:sz w:val="21"/>
          <w:szCs w:val="21"/>
        </w:rPr>
        <w:t xml:space="preserve">1.2. Deverão ser respeitadas todas as especificações técnicas e as demais condições de fornecimento contidas no </w:t>
      </w:r>
      <w:r w:rsidR="00690EAA" w:rsidRPr="00FF055B">
        <w:rPr>
          <w:rFonts w:asciiTheme="minorHAnsi" w:hAnsiTheme="minorHAnsi" w:cstheme="minorHAnsi"/>
          <w:color w:val="auto"/>
          <w:sz w:val="21"/>
          <w:szCs w:val="21"/>
        </w:rPr>
        <w:t xml:space="preserve">Edital de Licitação, </w:t>
      </w:r>
      <w:r w:rsidRPr="00FF055B">
        <w:rPr>
          <w:rFonts w:asciiTheme="minorHAnsi" w:hAnsiTheme="minorHAnsi" w:cstheme="minorHAnsi"/>
          <w:color w:val="auto"/>
          <w:sz w:val="21"/>
          <w:szCs w:val="21"/>
        </w:rPr>
        <w:t xml:space="preserve">Termo de Referência que figurou como Anexo do Edital </w:t>
      </w:r>
      <w:r w:rsidRPr="00E82E7A">
        <w:rPr>
          <w:rFonts w:asciiTheme="minorHAnsi" w:hAnsiTheme="minorHAnsi" w:cstheme="minorHAnsi"/>
          <w:color w:val="auto"/>
          <w:sz w:val="21"/>
          <w:szCs w:val="21"/>
        </w:rPr>
        <w:t xml:space="preserve">que precedeu esta Ata e que dela fica fazendo parte integrante, independentemente de transcrição. </w:t>
      </w:r>
    </w:p>
    <w:p w14:paraId="01CC0DAD" w14:textId="77777777" w:rsidR="007444DE" w:rsidRPr="00E82E7A" w:rsidRDefault="007444DE" w:rsidP="00696879">
      <w:pPr>
        <w:pStyle w:val="Default"/>
        <w:numPr>
          <w:ilvl w:val="1"/>
          <w:numId w:val="22"/>
        </w:numPr>
        <w:spacing w:line="276" w:lineRule="auto"/>
        <w:jc w:val="both"/>
        <w:rPr>
          <w:rFonts w:asciiTheme="minorHAnsi" w:hAnsiTheme="minorHAnsi" w:cstheme="minorHAnsi"/>
          <w:color w:val="auto"/>
          <w:sz w:val="21"/>
          <w:szCs w:val="21"/>
        </w:rPr>
      </w:pPr>
    </w:p>
    <w:p w14:paraId="396ED185" w14:textId="6F63D41C" w:rsidR="00A104CF" w:rsidRPr="00E82E7A" w:rsidRDefault="000442A0" w:rsidP="00696879">
      <w:pPr>
        <w:pStyle w:val="Nivel01"/>
        <w:numPr>
          <w:ilvl w:val="0"/>
          <w:numId w:val="27"/>
        </w:numPr>
        <w:spacing w:line="276" w:lineRule="auto"/>
        <w:rPr>
          <w:rFonts w:asciiTheme="minorHAnsi" w:hAnsiTheme="minorHAnsi" w:cstheme="minorHAnsi"/>
          <w:sz w:val="21"/>
          <w:szCs w:val="21"/>
        </w:rPr>
      </w:pPr>
      <w:r w:rsidRPr="00E82E7A">
        <w:rPr>
          <w:rFonts w:asciiTheme="minorHAnsi" w:hAnsiTheme="minorHAnsi" w:cstheme="minorHAnsi"/>
          <w:sz w:val="21"/>
          <w:szCs w:val="21"/>
        </w:rPr>
        <w:t xml:space="preserve">ÓRGÃO GERENCIADOR E </w:t>
      </w:r>
      <w:r w:rsidR="00A104CF" w:rsidRPr="00E82E7A">
        <w:rPr>
          <w:rFonts w:asciiTheme="minorHAnsi" w:hAnsiTheme="minorHAnsi" w:cstheme="minorHAnsi"/>
          <w:sz w:val="21"/>
          <w:szCs w:val="21"/>
        </w:rPr>
        <w:t>ÓRGÃOS PARTICIPANTES</w:t>
      </w:r>
    </w:p>
    <w:p w14:paraId="60AE00F3" w14:textId="77777777" w:rsidR="00454A43" w:rsidRPr="00E82E7A" w:rsidRDefault="00454A43" w:rsidP="00910697">
      <w:pPr>
        <w:spacing w:line="276" w:lineRule="auto"/>
        <w:rPr>
          <w:rFonts w:asciiTheme="minorHAnsi" w:hAnsiTheme="minorHAnsi" w:cstheme="minorHAnsi"/>
          <w:sz w:val="21"/>
          <w:szCs w:val="21"/>
        </w:rPr>
      </w:pPr>
    </w:p>
    <w:p w14:paraId="50BA8912" w14:textId="364CAEE6" w:rsidR="000442A0" w:rsidRPr="00E82E7A" w:rsidRDefault="000442A0" w:rsidP="00910697">
      <w:pPr>
        <w:pStyle w:val="Nivel01"/>
        <w:spacing w:line="276" w:lineRule="auto"/>
        <w:rPr>
          <w:rFonts w:asciiTheme="minorHAnsi" w:hAnsiTheme="minorHAnsi" w:cstheme="minorHAnsi"/>
          <w:b w:val="0"/>
          <w:bCs w:val="0"/>
          <w:sz w:val="21"/>
          <w:szCs w:val="21"/>
        </w:rPr>
      </w:pPr>
      <w:r w:rsidRPr="00E82E7A">
        <w:rPr>
          <w:rFonts w:asciiTheme="minorHAnsi" w:hAnsiTheme="minorHAnsi" w:cstheme="minorHAnsi"/>
          <w:b w:val="0"/>
          <w:bCs w:val="0"/>
          <w:sz w:val="21"/>
          <w:szCs w:val="21"/>
        </w:rPr>
        <w:t xml:space="preserve">O órgão gerenciador será a </w:t>
      </w:r>
      <w:r w:rsidR="00333511" w:rsidRPr="00E82E7A">
        <w:rPr>
          <w:rFonts w:asciiTheme="minorHAnsi" w:hAnsiTheme="minorHAnsi" w:cstheme="minorHAnsi"/>
          <w:sz w:val="21"/>
          <w:szCs w:val="21"/>
        </w:rPr>
        <w:t xml:space="preserve">SECRETARIA MUNICIPAL DE SAÚDE. </w:t>
      </w:r>
    </w:p>
    <w:p w14:paraId="156EBE03" w14:textId="1A16D7F9" w:rsidR="00A104CF" w:rsidRPr="00E82E7A" w:rsidRDefault="00A104CF" w:rsidP="00910697">
      <w:pPr>
        <w:pStyle w:val="Nivel01"/>
        <w:spacing w:line="276" w:lineRule="auto"/>
        <w:rPr>
          <w:rFonts w:asciiTheme="minorHAnsi" w:hAnsiTheme="minorHAnsi" w:cstheme="minorHAnsi"/>
          <w:b w:val="0"/>
          <w:bCs w:val="0"/>
          <w:sz w:val="21"/>
          <w:szCs w:val="21"/>
        </w:rPr>
      </w:pPr>
      <w:r w:rsidRPr="00E82E7A">
        <w:rPr>
          <w:rFonts w:asciiTheme="minorHAnsi" w:hAnsiTheme="minorHAnsi" w:cstheme="minorHAnsi"/>
          <w:b w:val="0"/>
          <w:bCs w:val="0"/>
          <w:sz w:val="21"/>
          <w:szCs w:val="21"/>
        </w:rPr>
        <w:t>Figura(m)como ÓRGÃO(S) PARTICIPANTE(S) da presente Ata de Registro de Preços:</w:t>
      </w:r>
    </w:p>
    <w:p w14:paraId="0AF9CF27" w14:textId="381FAF33" w:rsidR="00333511" w:rsidRPr="000D641A" w:rsidRDefault="00333511" w:rsidP="00F833C8">
      <w:pPr>
        <w:pStyle w:val="Nivel01"/>
        <w:numPr>
          <w:ilvl w:val="0"/>
          <w:numId w:val="44"/>
        </w:numPr>
        <w:spacing w:line="276" w:lineRule="auto"/>
        <w:rPr>
          <w:rFonts w:asciiTheme="minorHAnsi" w:hAnsiTheme="minorHAnsi" w:cstheme="minorHAnsi"/>
          <w:b w:val="0"/>
          <w:bCs w:val="0"/>
          <w:sz w:val="21"/>
          <w:szCs w:val="21"/>
        </w:rPr>
      </w:pPr>
      <w:r w:rsidRPr="00E82E7A">
        <w:rPr>
          <w:rFonts w:asciiTheme="minorHAnsi" w:hAnsiTheme="minorHAnsi" w:cstheme="minorHAnsi"/>
          <w:b w:val="0"/>
          <w:bCs w:val="0"/>
          <w:sz w:val="21"/>
          <w:szCs w:val="21"/>
        </w:rPr>
        <w:t>SECRETARIA MUNICIPAL DE SAÚDE,</w:t>
      </w:r>
      <w:r w:rsidRPr="00E82E7A">
        <w:rPr>
          <w:rFonts w:asciiTheme="minorHAnsi" w:hAnsiTheme="minorHAnsi" w:cstheme="minorHAnsi"/>
          <w:sz w:val="21"/>
          <w:szCs w:val="21"/>
        </w:rPr>
        <w:t xml:space="preserve">  </w:t>
      </w:r>
      <w:r w:rsidRPr="00E82E7A">
        <w:rPr>
          <w:rFonts w:asciiTheme="minorHAnsi" w:hAnsiTheme="minorHAnsi" w:cstheme="minorHAnsi"/>
          <w:b w:val="0"/>
          <w:bCs w:val="0"/>
          <w:sz w:val="21"/>
          <w:szCs w:val="21"/>
        </w:rPr>
        <w:t>localizado na Rua João Pessoa nº 338, Centro, Santa Branca - SP. Telefone: (12) 3972-1414,</w:t>
      </w:r>
      <w:r w:rsidRPr="00E82E7A">
        <w:rPr>
          <w:rFonts w:asciiTheme="minorHAnsi" w:hAnsiTheme="minorHAnsi" w:cstheme="minorHAnsi"/>
          <w:sz w:val="21"/>
          <w:szCs w:val="21"/>
        </w:rPr>
        <w:t xml:space="preserve"> </w:t>
      </w:r>
      <w:r w:rsidRPr="00E82E7A">
        <w:rPr>
          <w:rFonts w:asciiTheme="minorHAnsi" w:hAnsiTheme="minorHAnsi" w:cstheme="minorHAnsi"/>
          <w:b w:val="0"/>
          <w:bCs w:val="0"/>
          <w:sz w:val="21"/>
          <w:szCs w:val="21"/>
        </w:rPr>
        <w:t>e</w:t>
      </w:r>
      <w:r w:rsidRPr="000D641A">
        <w:rPr>
          <w:rFonts w:asciiTheme="minorHAnsi" w:hAnsiTheme="minorHAnsi" w:cstheme="minorHAnsi"/>
          <w:b w:val="0"/>
          <w:bCs w:val="0"/>
          <w:sz w:val="21"/>
          <w:szCs w:val="21"/>
        </w:rPr>
        <w:t xml:space="preserve">-mail: </w:t>
      </w:r>
      <w:hyperlink r:id="rId29" w:history="1">
        <w:r w:rsidRPr="000D641A">
          <w:rPr>
            <w:rStyle w:val="Hyperlink"/>
            <w:rFonts w:asciiTheme="minorHAnsi" w:hAnsiTheme="minorHAnsi" w:cstheme="minorHAnsi"/>
            <w:b w:val="0"/>
            <w:bCs w:val="0"/>
            <w:color w:val="auto"/>
            <w:sz w:val="21"/>
            <w:szCs w:val="21"/>
            <w:u w:val="none"/>
          </w:rPr>
          <w:t>saude@santabranca.sp.gov.br</w:t>
        </w:r>
      </w:hyperlink>
      <w:r w:rsidRPr="000D641A">
        <w:rPr>
          <w:rFonts w:asciiTheme="minorHAnsi" w:hAnsiTheme="minorHAnsi" w:cstheme="minorHAnsi"/>
          <w:b w:val="0"/>
          <w:bCs w:val="0"/>
          <w:sz w:val="21"/>
          <w:szCs w:val="21"/>
        </w:rPr>
        <w:t xml:space="preserve"> e </w:t>
      </w:r>
      <w:hyperlink r:id="rId30" w:history="1">
        <w:r w:rsidRPr="000D641A">
          <w:rPr>
            <w:rStyle w:val="Hyperlink"/>
            <w:rFonts w:asciiTheme="minorHAnsi" w:hAnsiTheme="minorHAnsi" w:cstheme="minorHAnsi"/>
            <w:b w:val="0"/>
            <w:bCs w:val="0"/>
            <w:color w:val="auto"/>
            <w:sz w:val="21"/>
            <w:szCs w:val="21"/>
            <w:u w:val="none"/>
          </w:rPr>
          <w:t>suprimentos.saude@santabranca.sp.gov.br</w:t>
        </w:r>
      </w:hyperlink>
      <w:r w:rsidRPr="000D641A">
        <w:rPr>
          <w:rFonts w:asciiTheme="minorHAnsi" w:hAnsiTheme="minorHAnsi" w:cstheme="minorHAnsi"/>
          <w:sz w:val="21"/>
          <w:szCs w:val="21"/>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lastRenderedPageBreak/>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0D641A" w:rsidRDefault="00A104CF" w:rsidP="00696879">
      <w:pPr>
        <w:pStyle w:val="Default"/>
        <w:numPr>
          <w:ilvl w:val="1"/>
          <w:numId w:val="24"/>
        </w:numPr>
        <w:spacing w:after="159"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0D641A" w:rsidRDefault="00A104CF" w:rsidP="00696879">
      <w:pPr>
        <w:pStyle w:val="Default"/>
        <w:numPr>
          <w:ilvl w:val="1"/>
          <w:numId w:val="24"/>
        </w:numPr>
        <w:spacing w:line="276" w:lineRule="auto"/>
        <w:rPr>
          <w:rFonts w:asciiTheme="minorHAnsi" w:hAnsiTheme="minorHAnsi" w:cstheme="minorHAnsi"/>
          <w:sz w:val="21"/>
          <w:szCs w:val="21"/>
        </w:rPr>
      </w:pPr>
      <w:r w:rsidRPr="000D641A">
        <w:rPr>
          <w:rFonts w:asciiTheme="minorHAnsi" w:hAnsiTheme="minorHAnsi" w:cstheme="minorHAnsi"/>
          <w:sz w:val="21"/>
          <w:szCs w:val="21"/>
        </w:rPr>
        <w:t>3</w:t>
      </w:r>
      <w:r w:rsidR="00C367C3" w:rsidRPr="000D641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0D641A" w:rsidRDefault="00383096" w:rsidP="00910697">
      <w:pPr>
        <w:pStyle w:val="Default"/>
        <w:spacing w:line="276" w:lineRule="auto"/>
        <w:rPr>
          <w:rFonts w:asciiTheme="minorHAnsi" w:hAnsiTheme="minorHAnsi" w:cstheme="minorHAnsi"/>
          <w:sz w:val="21"/>
          <w:szCs w:val="21"/>
        </w:rPr>
      </w:pPr>
    </w:p>
    <w:p w14:paraId="1EF22746" w14:textId="279D6E1F" w:rsidR="00383096" w:rsidRPr="000D641A" w:rsidRDefault="00383096" w:rsidP="00910697">
      <w:pPr>
        <w:pStyle w:val="Default"/>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0D641A"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0D641A" w:rsidRDefault="00997E23" w:rsidP="00696879">
      <w:pPr>
        <w:pStyle w:val="Default"/>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b/>
          <w:bCs/>
          <w:sz w:val="21"/>
          <w:szCs w:val="21"/>
        </w:rPr>
        <w:t xml:space="preserve">VALIDADE DO REGISTRO DE PREÇOS E </w:t>
      </w:r>
      <w:r w:rsidR="00397A71" w:rsidRPr="000D641A">
        <w:rPr>
          <w:rFonts w:asciiTheme="minorHAnsi" w:hAnsiTheme="minorHAnsi" w:cstheme="minorHAnsi"/>
          <w:b/>
          <w:bCs/>
          <w:sz w:val="21"/>
          <w:szCs w:val="21"/>
        </w:rPr>
        <w:t xml:space="preserve">PRORROGAÇÃO. </w:t>
      </w:r>
    </w:p>
    <w:p w14:paraId="2DBD2CCF" w14:textId="77777777" w:rsidR="00E4243D" w:rsidRPr="000D641A"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0D641A"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0D641A">
        <w:rPr>
          <w:rFonts w:asciiTheme="minorHAnsi" w:hAnsiTheme="minorHAnsi" w:cstheme="minorHAnsi"/>
          <w:i w:val="0"/>
          <w:iCs w:val="0"/>
          <w:color w:val="auto"/>
          <w:sz w:val="21"/>
          <w:szCs w:val="21"/>
        </w:rPr>
        <w:t>4</w:t>
      </w:r>
      <w:r w:rsidR="00E4243D" w:rsidRPr="000D641A">
        <w:rPr>
          <w:rFonts w:asciiTheme="minorHAnsi" w:hAnsiTheme="minorHAnsi" w:cstheme="minorHAnsi"/>
          <w:i w:val="0"/>
          <w:iCs w:val="0"/>
          <w:color w:val="auto"/>
          <w:sz w:val="21"/>
          <w:szCs w:val="21"/>
        </w:rPr>
        <w:t xml:space="preserve">.1. A validade da Ata de Registro de Preços será de </w:t>
      </w:r>
      <w:r w:rsidR="00E4243D" w:rsidRPr="000D641A">
        <w:rPr>
          <w:rFonts w:asciiTheme="minorHAnsi" w:hAnsiTheme="minorHAnsi" w:cstheme="minorHAnsi"/>
          <w:b/>
          <w:bCs/>
          <w:i w:val="0"/>
          <w:iCs w:val="0"/>
          <w:color w:val="auto"/>
          <w:sz w:val="21"/>
          <w:szCs w:val="21"/>
        </w:rPr>
        <w:t>1 (um) ano</w:t>
      </w:r>
      <w:r w:rsidR="00E4243D" w:rsidRPr="000D641A">
        <w:rPr>
          <w:rFonts w:asciiTheme="minorHAnsi" w:hAnsiTheme="minorHAnsi" w:cstheme="minorHAnsi"/>
          <w:i w:val="0"/>
          <w:iCs w:val="0"/>
          <w:color w:val="auto"/>
          <w:sz w:val="21"/>
          <w:szCs w:val="21"/>
        </w:rPr>
        <w:t xml:space="preserve">, </w:t>
      </w:r>
      <w:r w:rsidR="00690EAA" w:rsidRPr="000D641A">
        <w:rPr>
          <w:rFonts w:asciiTheme="minorHAnsi" w:hAnsiTheme="minorHAnsi" w:cstheme="minorHAnsi"/>
          <w:i w:val="0"/>
          <w:iCs w:val="0"/>
          <w:color w:val="auto"/>
          <w:sz w:val="21"/>
          <w:szCs w:val="21"/>
        </w:rPr>
        <w:t>contados da sua assinatura</w:t>
      </w:r>
      <w:r w:rsidR="00E4243D" w:rsidRPr="000D641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0D641A">
        <w:rPr>
          <w:rFonts w:asciiTheme="minorHAnsi" w:hAnsiTheme="minorHAnsi" w:cstheme="minorHAnsi"/>
          <w:i w:val="0"/>
          <w:iCs w:val="0"/>
          <w:color w:val="auto"/>
          <w:sz w:val="21"/>
          <w:szCs w:val="21"/>
        </w:rPr>
        <w:t xml:space="preserve">, após realização de pesquisa de preços, na forma do </w:t>
      </w:r>
      <w:hyperlink r:id="rId31" w:anchor="art106" w:history="1">
        <w:r w:rsidR="00690EAA" w:rsidRPr="000D641A">
          <w:rPr>
            <w:rStyle w:val="Hyperlink"/>
            <w:rFonts w:asciiTheme="minorHAnsi" w:hAnsiTheme="minorHAnsi" w:cstheme="minorHAnsi"/>
            <w:i w:val="0"/>
            <w:iCs w:val="0"/>
            <w:color w:val="auto"/>
            <w:sz w:val="21"/>
            <w:szCs w:val="21"/>
            <w:u w:val="none"/>
          </w:rPr>
          <w:t xml:space="preserve">artigo 84  da Lei </w:t>
        </w:r>
        <w:r w:rsidR="00C04BD4" w:rsidRPr="000D641A">
          <w:rPr>
            <w:rStyle w:val="Hyperlink"/>
            <w:rFonts w:asciiTheme="minorHAnsi" w:hAnsiTheme="minorHAnsi" w:cstheme="minorHAnsi"/>
            <w:i w:val="0"/>
            <w:iCs w:val="0"/>
            <w:color w:val="auto"/>
            <w:sz w:val="21"/>
            <w:szCs w:val="21"/>
            <w:u w:val="none"/>
          </w:rPr>
          <w:t xml:space="preserve">Federal </w:t>
        </w:r>
        <w:proofErr w:type="spellStart"/>
        <w:r w:rsidR="00690EAA" w:rsidRPr="000D641A">
          <w:rPr>
            <w:rStyle w:val="Hyperlink"/>
            <w:rFonts w:asciiTheme="minorHAnsi" w:hAnsiTheme="minorHAnsi" w:cstheme="minorHAnsi"/>
            <w:i w:val="0"/>
            <w:iCs w:val="0"/>
            <w:color w:val="auto"/>
            <w:sz w:val="21"/>
            <w:szCs w:val="21"/>
            <w:u w:val="none"/>
          </w:rPr>
          <w:t>n°</w:t>
        </w:r>
        <w:proofErr w:type="spellEnd"/>
        <w:r w:rsidR="00690EAA" w:rsidRPr="000D641A">
          <w:rPr>
            <w:rStyle w:val="Hyperlink"/>
            <w:rFonts w:asciiTheme="minorHAnsi" w:hAnsiTheme="minorHAnsi" w:cstheme="minorHAnsi"/>
            <w:i w:val="0"/>
            <w:iCs w:val="0"/>
            <w:color w:val="auto"/>
            <w:sz w:val="21"/>
            <w:szCs w:val="21"/>
            <w:u w:val="none"/>
          </w:rPr>
          <w:t xml:space="preserve"> 14.133, de 2021</w:t>
        </w:r>
      </w:hyperlink>
      <w:r w:rsidR="00690EAA" w:rsidRPr="000D641A">
        <w:rPr>
          <w:rStyle w:val="Hyperlink"/>
          <w:rFonts w:asciiTheme="minorHAnsi" w:hAnsiTheme="minorHAnsi" w:cstheme="minorHAnsi"/>
          <w:i w:val="0"/>
          <w:iCs w:val="0"/>
          <w:color w:val="auto"/>
          <w:sz w:val="21"/>
          <w:szCs w:val="21"/>
          <w:u w:val="none"/>
        </w:rPr>
        <w:t xml:space="preserve"> e artigo 7º do Decreto Municipal </w:t>
      </w:r>
      <w:r w:rsidR="008A4C57" w:rsidRPr="000D641A">
        <w:rPr>
          <w:rStyle w:val="Hyperlink"/>
          <w:rFonts w:asciiTheme="minorHAnsi" w:hAnsiTheme="minorHAnsi" w:cstheme="minorHAnsi"/>
          <w:i w:val="0"/>
          <w:iCs w:val="0"/>
          <w:color w:val="auto"/>
          <w:sz w:val="21"/>
          <w:szCs w:val="21"/>
          <w:u w:val="none"/>
        </w:rPr>
        <w:t>nº 411/2023</w:t>
      </w:r>
      <w:r w:rsidR="00690EAA" w:rsidRPr="000D641A">
        <w:rPr>
          <w:rStyle w:val="Hyperlink"/>
          <w:rFonts w:asciiTheme="minorHAnsi" w:hAnsiTheme="minorHAnsi" w:cstheme="minorHAnsi"/>
          <w:i w:val="0"/>
          <w:iCs w:val="0"/>
          <w:color w:val="auto"/>
          <w:sz w:val="21"/>
          <w:szCs w:val="21"/>
          <w:u w:val="none"/>
        </w:rPr>
        <w:t>.</w:t>
      </w:r>
    </w:p>
    <w:p w14:paraId="28F356EB" w14:textId="33CCC1A1" w:rsidR="00E4243D" w:rsidRPr="000D641A"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0D641A"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0D641A">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0D641A">
        <w:rPr>
          <w:rStyle w:val="Hyperlink"/>
          <w:rFonts w:asciiTheme="minorHAnsi" w:hAnsiTheme="minorHAnsi" w:cstheme="minorHAnsi"/>
          <w:color w:val="auto"/>
          <w:sz w:val="21"/>
          <w:szCs w:val="21"/>
          <w:u w:val="none"/>
        </w:rPr>
        <w:t xml:space="preserve">artigo 7º § 1º do Decreto Municipal </w:t>
      </w:r>
      <w:r w:rsidR="008A4C57" w:rsidRPr="000D641A">
        <w:rPr>
          <w:rStyle w:val="Hyperlink"/>
          <w:rFonts w:asciiTheme="minorHAnsi" w:hAnsiTheme="minorHAnsi" w:cstheme="minorHAnsi"/>
          <w:color w:val="auto"/>
          <w:sz w:val="21"/>
          <w:szCs w:val="21"/>
          <w:u w:val="none"/>
        </w:rPr>
        <w:t>nº 411/2023</w:t>
      </w:r>
      <w:r w:rsidRPr="000D641A">
        <w:rPr>
          <w:rFonts w:asciiTheme="minorHAnsi" w:hAnsiTheme="minorHAnsi" w:cstheme="minorHAnsi"/>
          <w:color w:val="auto"/>
          <w:sz w:val="21"/>
          <w:szCs w:val="21"/>
        </w:rPr>
        <w:t>.</w:t>
      </w:r>
    </w:p>
    <w:p w14:paraId="5CF28DA4" w14:textId="77777777" w:rsidR="007444DE" w:rsidRPr="000D641A"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0D641A" w:rsidRDefault="00A23874" w:rsidP="00696879">
      <w:pPr>
        <w:pStyle w:val="Nivel01"/>
        <w:numPr>
          <w:ilvl w:val="0"/>
          <w:numId w:val="27"/>
        </w:numPr>
        <w:spacing w:line="276" w:lineRule="auto"/>
        <w:rPr>
          <w:rFonts w:asciiTheme="minorHAnsi" w:hAnsiTheme="minorHAnsi" w:cstheme="minorHAnsi"/>
          <w:sz w:val="21"/>
          <w:szCs w:val="21"/>
        </w:rPr>
      </w:pPr>
      <w:r w:rsidRPr="000D641A">
        <w:rPr>
          <w:rFonts w:asciiTheme="minorHAnsi" w:hAnsiTheme="minorHAnsi" w:cstheme="minorHAnsi"/>
          <w:sz w:val="21"/>
          <w:szCs w:val="21"/>
        </w:rPr>
        <w:t xml:space="preserve"> MODELOS DE EXECUÇÃO E GESTÃO DA ATA DE REGISTRO DE PREÇOS</w:t>
      </w:r>
    </w:p>
    <w:p w14:paraId="48F50E88" w14:textId="77777777" w:rsidR="007444DE" w:rsidRPr="000D641A" w:rsidRDefault="007444DE" w:rsidP="00910697">
      <w:pPr>
        <w:spacing w:line="276" w:lineRule="auto"/>
        <w:rPr>
          <w:rFonts w:asciiTheme="minorHAnsi" w:hAnsiTheme="minorHAnsi" w:cstheme="minorHAnsi"/>
          <w:sz w:val="21"/>
          <w:szCs w:val="21"/>
        </w:rPr>
      </w:pPr>
    </w:p>
    <w:p w14:paraId="1DB1274A" w14:textId="0E40B39E" w:rsidR="00A23874" w:rsidRPr="000D641A" w:rsidRDefault="00A23874" w:rsidP="00910697">
      <w:pPr>
        <w:pStyle w:val="Nivel01"/>
        <w:spacing w:line="276" w:lineRule="auto"/>
        <w:rPr>
          <w:rFonts w:asciiTheme="minorHAnsi" w:hAnsiTheme="minorHAnsi" w:cstheme="minorHAnsi"/>
          <w:b w:val="0"/>
          <w:bCs w:val="0"/>
          <w:sz w:val="21"/>
          <w:szCs w:val="21"/>
        </w:rPr>
      </w:pPr>
      <w:r w:rsidRPr="000D641A">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0D641A" w:rsidRDefault="00414A4D" w:rsidP="00910697">
      <w:pPr>
        <w:spacing w:line="276" w:lineRule="auto"/>
        <w:jc w:val="both"/>
        <w:rPr>
          <w:rFonts w:asciiTheme="minorHAnsi" w:hAnsiTheme="minorHAnsi" w:cstheme="minorHAnsi"/>
          <w:sz w:val="21"/>
          <w:szCs w:val="21"/>
        </w:rPr>
      </w:pPr>
    </w:p>
    <w:p w14:paraId="223A3BF1" w14:textId="2CF5E45A" w:rsidR="00A23874" w:rsidRPr="000D641A"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0D641A">
        <w:rPr>
          <w:rFonts w:asciiTheme="minorHAnsi" w:hAnsiTheme="minorHAnsi" w:cstheme="minorHAnsi"/>
          <w:sz w:val="21"/>
          <w:szCs w:val="21"/>
        </w:rPr>
        <w:t xml:space="preserve">6. </w:t>
      </w:r>
      <w:r w:rsidR="00A23874" w:rsidRPr="000D641A">
        <w:rPr>
          <w:rFonts w:asciiTheme="minorHAnsi" w:hAnsiTheme="minorHAnsi" w:cstheme="minorHAnsi"/>
          <w:sz w:val="21"/>
          <w:szCs w:val="21"/>
        </w:rPr>
        <w:t xml:space="preserve"> </w:t>
      </w:r>
      <w:r w:rsidR="00D17D18" w:rsidRPr="000D641A">
        <w:rPr>
          <w:rFonts w:asciiTheme="minorHAnsi" w:hAnsiTheme="minorHAnsi" w:cstheme="minorHAnsi"/>
          <w:sz w:val="21"/>
          <w:szCs w:val="21"/>
        </w:rPr>
        <w:t xml:space="preserve">DO PREÇO E PAGAMENTO </w:t>
      </w:r>
    </w:p>
    <w:p w14:paraId="0823C5F7" w14:textId="77777777" w:rsidR="00414A4D" w:rsidRPr="000D641A" w:rsidRDefault="00414A4D" w:rsidP="00910697">
      <w:pPr>
        <w:spacing w:line="276" w:lineRule="auto"/>
        <w:rPr>
          <w:rFonts w:asciiTheme="minorHAnsi" w:hAnsiTheme="minorHAnsi" w:cstheme="minorHAnsi"/>
          <w:sz w:val="21"/>
          <w:szCs w:val="21"/>
        </w:rPr>
      </w:pPr>
    </w:p>
    <w:p w14:paraId="239DE07D" w14:textId="7C3B5B5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 xml:space="preserve">.1. O valor total estimado para esta Ata de Registro de Preços é de </w:t>
      </w:r>
      <w:r w:rsidR="00A23874" w:rsidRPr="000D641A">
        <w:rPr>
          <w:rFonts w:asciiTheme="minorHAnsi" w:hAnsiTheme="minorHAnsi" w:cstheme="minorHAnsi"/>
          <w:b/>
          <w:sz w:val="21"/>
          <w:szCs w:val="21"/>
        </w:rPr>
        <w:t>R$___________,</w:t>
      </w:r>
      <w:r w:rsidR="00A23874" w:rsidRPr="000D641A">
        <w:rPr>
          <w:rFonts w:asciiTheme="minorHAnsi" w:hAnsiTheme="minorHAnsi" w:cstheme="minorHAnsi"/>
          <w:bCs/>
          <w:sz w:val="21"/>
          <w:szCs w:val="21"/>
        </w:rPr>
        <w:t xml:space="preserve"> conforme proposta atualizada pela DETENTORA(S) vinculada a esta Ata.</w:t>
      </w:r>
    </w:p>
    <w:p w14:paraId="7AB9E0F1" w14:textId="04BCDE21" w:rsidR="00A23874" w:rsidRPr="000D641A" w:rsidRDefault="00A104CF" w:rsidP="00910697">
      <w:pPr>
        <w:pStyle w:val="Standard"/>
        <w:spacing w:line="276" w:lineRule="auto"/>
        <w:ind w:left="516"/>
        <w:jc w:val="both"/>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0D641A"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rPr>
        <w:t>6</w:t>
      </w:r>
      <w:r w:rsidR="00A23874" w:rsidRPr="000D641A">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0D641A"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0D641A" w:rsidRDefault="00A104CF" w:rsidP="00910697">
      <w:pPr>
        <w:pStyle w:val="Nivel2"/>
        <w:numPr>
          <w:ilvl w:val="0"/>
          <w:numId w:val="0"/>
        </w:numPr>
        <w:spacing w:before="0" w:after="0"/>
        <w:rPr>
          <w:rFonts w:asciiTheme="minorHAnsi" w:hAnsiTheme="minorHAnsi" w:cstheme="minorHAnsi"/>
          <w:bCs/>
          <w:sz w:val="21"/>
          <w:szCs w:val="21"/>
        </w:rPr>
      </w:pPr>
      <w:r w:rsidRPr="000D641A">
        <w:rPr>
          <w:rFonts w:asciiTheme="minorHAnsi" w:hAnsiTheme="minorHAnsi" w:cstheme="minorHAnsi"/>
          <w:bCs/>
          <w:sz w:val="21"/>
          <w:szCs w:val="21"/>
          <w:lang w:eastAsia="en-US"/>
        </w:rPr>
        <w:t>6</w:t>
      </w:r>
      <w:r w:rsidR="00A23874" w:rsidRPr="000D641A">
        <w:rPr>
          <w:rFonts w:asciiTheme="minorHAnsi" w:hAnsiTheme="minorHAnsi" w:cstheme="minorHAnsi"/>
          <w:bCs/>
          <w:sz w:val="21"/>
          <w:szCs w:val="21"/>
          <w:lang w:eastAsia="en-US"/>
        </w:rPr>
        <w:t xml:space="preserve">.3. </w:t>
      </w:r>
      <w:r w:rsidR="00A23874" w:rsidRPr="000D641A">
        <w:rPr>
          <w:rFonts w:asciiTheme="minorHAnsi" w:hAnsiTheme="minorHAnsi" w:cstheme="minorHAnsi"/>
          <w:bCs/>
          <w:sz w:val="21"/>
          <w:szCs w:val="21"/>
        </w:rPr>
        <w:t xml:space="preserve">O prazo para pagamento </w:t>
      </w:r>
      <w:r w:rsidR="00A23874" w:rsidRPr="000D641A">
        <w:rPr>
          <w:rFonts w:asciiTheme="minorHAnsi" w:hAnsiTheme="minorHAnsi" w:cstheme="minorHAnsi"/>
          <w:bCs/>
          <w:color w:val="auto"/>
          <w:sz w:val="21"/>
          <w:szCs w:val="21"/>
          <w:lang w:eastAsia="en-US"/>
        </w:rPr>
        <w:t>a DENTENTORA</w:t>
      </w:r>
      <w:r w:rsidR="00A23874" w:rsidRPr="000D641A">
        <w:rPr>
          <w:rFonts w:asciiTheme="minorHAnsi" w:hAnsiTheme="minorHAnsi" w:cstheme="minorHAnsi"/>
          <w:bCs/>
          <w:sz w:val="21"/>
          <w:szCs w:val="21"/>
        </w:rPr>
        <w:t xml:space="preserve"> e demais condições a ele referentes encontram-se definidos no Termo de Referência, anexo a esta Ata de Registro de Preços.</w:t>
      </w:r>
    </w:p>
    <w:p w14:paraId="2F4EA8C3" w14:textId="62659F5C" w:rsidR="00A23874" w:rsidRPr="000D641A" w:rsidRDefault="00A104CF" w:rsidP="00910697">
      <w:pPr>
        <w:pStyle w:val="Nivel01"/>
        <w:numPr>
          <w:ilvl w:val="0"/>
          <w:numId w:val="0"/>
        </w:numPr>
        <w:spacing w:line="276" w:lineRule="auto"/>
        <w:ind w:left="714"/>
        <w:rPr>
          <w:rFonts w:asciiTheme="minorHAnsi" w:hAnsiTheme="minorHAnsi" w:cstheme="minorHAnsi"/>
          <w:sz w:val="21"/>
          <w:szCs w:val="21"/>
        </w:rPr>
      </w:pPr>
      <w:r w:rsidRPr="000D641A">
        <w:rPr>
          <w:rFonts w:asciiTheme="minorHAnsi" w:eastAsiaTheme="minorHAnsi" w:hAnsiTheme="minorHAnsi" w:cstheme="minorHAnsi"/>
          <w:sz w:val="21"/>
          <w:szCs w:val="21"/>
          <w:lang w:eastAsia="en-US"/>
        </w:rPr>
        <w:lastRenderedPageBreak/>
        <w:t xml:space="preserve">7. </w:t>
      </w:r>
      <w:r w:rsidR="00A23874" w:rsidRPr="000D641A">
        <w:rPr>
          <w:rFonts w:asciiTheme="minorHAnsi" w:eastAsiaTheme="minorHAnsi" w:hAnsiTheme="minorHAnsi" w:cstheme="minorHAnsi"/>
          <w:sz w:val="21"/>
          <w:szCs w:val="21"/>
          <w:lang w:eastAsia="en-US"/>
        </w:rPr>
        <w:t xml:space="preserve"> </w:t>
      </w:r>
      <w:r w:rsidR="00A23874" w:rsidRPr="000D641A">
        <w:rPr>
          <w:rFonts w:asciiTheme="minorHAnsi" w:hAnsiTheme="minorHAnsi" w:cstheme="minorHAnsi"/>
          <w:sz w:val="21"/>
          <w:szCs w:val="21"/>
        </w:rPr>
        <w:t>DO REAJUSTE E REEQUILIBRIO ECONÔMICO-FINANCEIRO</w:t>
      </w:r>
    </w:p>
    <w:p w14:paraId="2E8E8585" w14:textId="77777777" w:rsidR="00FA208D" w:rsidRPr="000D641A" w:rsidRDefault="00FA208D" w:rsidP="00910697">
      <w:pPr>
        <w:spacing w:line="276" w:lineRule="auto"/>
        <w:rPr>
          <w:rFonts w:asciiTheme="minorHAnsi" w:hAnsiTheme="minorHAnsi" w:cstheme="minorHAnsi"/>
          <w:sz w:val="21"/>
          <w:szCs w:val="21"/>
        </w:rPr>
      </w:pPr>
    </w:p>
    <w:p w14:paraId="57CEF56A" w14:textId="518A655B" w:rsidR="00A23874" w:rsidRPr="000D641A" w:rsidRDefault="00A104CF" w:rsidP="00910697">
      <w:pPr>
        <w:pStyle w:val="Standard"/>
        <w:spacing w:line="276" w:lineRule="auto"/>
        <w:jc w:val="both"/>
        <w:rPr>
          <w:rFonts w:asciiTheme="minorHAnsi" w:hAnsiTheme="minorHAnsi" w:cstheme="minorHAnsi"/>
          <w:bCs/>
          <w:color w:val="FF0000"/>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.1.</w:t>
      </w:r>
      <w:r w:rsidR="00A23874" w:rsidRPr="000D641A">
        <w:rPr>
          <w:rFonts w:asciiTheme="minorHAnsi" w:hAnsiTheme="minorHAnsi" w:cstheme="minorHAnsi"/>
          <w:bCs/>
          <w:sz w:val="21"/>
          <w:szCs w:val="21"/>
        </w:rPr>
        <w:tab/>
        <w:t>Os preços inicialmente registrados são fixos e irreajustáveis no prazo de um ano contado da data do orçamento estimado, em __/__/__ (DD/MM/AAAA).</w:t>
      </w:r>
    </w:p>
    <w:p w14:paraId="28736505"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.2.</w:t>
      </w:r>
      <w:r w:rsidR="00A23874" w:rsidRPr="000D641A">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7</w:t>
      </w:r>
      <w:r w:rsidR="00A23874" w:rsidRPr="000D641A">
        <w:rPr>
          <w:rFonts w:asciiTheme="minorHAnsi" w:hAnsiTheme="minorHAnsi" w:cstheme="minorHAnsi"/>
          <w:bCs/>
          <w:sz w:val="21"/>
          <w:szCs w:val="21"/>
        </w:rPr>
        <w:t>.3.</w:t>
      </w:r>
      <w:r w:rsidR="00A23874" w:rsidRPr="000D641A">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.4.</w:t>
      </w:r>
      <w:r w:rsidR="00A23874" w:rsidRPr="000D641A">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.5.</w:t>
      </w:r>
      <w:r w:rsidR="00A23874" w:rsidRPr="000D641A">
        <w:rPr>
          <w:rFonts w:asciiTheme="minorHAnsi" w:hAnsiTheme="minorHAnsi" w:cstheme="minorHAnsi"/>
          <w:sz w:val="21"/>
          <w:szCs w:val="21"/>
        </w:rPr>
        <w:tab/>
        <w:t>Nas aferições finais, o(s) índice(s) utilizado(s) para reajuste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obrigatoriamente, o(s) definitivo(s).</w:t>
      </w:r>
    </w:p>
    <w:p w14:paraId="3C7720D5"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.6.</w:t>
      </w:r>
      <w:r w:rsidR="00A23874" w:rsidRPr="000D641A">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adotado(s), em substituição, o(s) que vier(em) a ser determinado(s) pela legislação então em vigor.</w:t>
      </w:r>
    </w:p>
    <w:p w14:paraId="6ABF128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.7.</w:t>
      </w:r>
      <w:r w:rsidR="00A23874" w:rsidRPr="000D641A">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w:t>
      </w:r>
      <w:r w:rsidR="00A23874" w:rsidRPr="000D641A">
        <w:rPr>
          <w:rFonts w:asciiTheme="minorHAnsi" w:hAnsiTheme="minorHAnsi" w:cstheme="minorHAnsi"/>
          <w:sz w:val="21"/>
          <w:szCs w:val="21"/>
        </w:rPr>
        <w:tab/>
        <w:t xml:space="preserve">Nos termos da alínea “d”, do inciso II, do Art. 124, da lei </w:t>
      </w:r>
      <w:r w:rsidR="00C04BD4" w:rsidRPr="000D641A">
        <w:rPr>
          <w:rFonts w:asciiTheme="minorHAnsi" w:hAnsiTheme="minorHAnsi" w:cstheme="minorHAnsi"/>
          <w:sz w:val="21"/>
          <w:szCs w:val="21"/>
        </w:rPr>
        <w:t xml:space="preserve">Federal </w:t>
      </w:r>
      <w:r w:rsidR="00A23874" w:rsidRPr="000D641A">
        <w:rPr>
          <w:rFonts w:asciiTheme="minorHAnsi" w:hAnsiTheme="minorHAnsi" w:cstheme="minorHAnsi"/>
          <w:sz w:val="21"/>
          <w:szCs w:val="21"/>
        </w:rPr>
        <w:t>14.133/2021, e do Art. 1</w:t>
      </w:r>
      <w:r w:rsidR="0070310B" w:rsidRPr="000D641A">
        <w:rPr>
          <w:rFonts w:asciiTheme="minorHAnsi" w:hAnsiTheme="minorHAnsi" w:cstheme="minorHAnsi"/>
          <w:sz w:val="21"/>
          <w:szCs w:val="21"/>
        </w:rPr>
        <w:t>1</w:t>
      </w:r>
      <w:r w:rsidR="00A23874" w:rsidRPr="000D641A">
        <w:rPr>
          <w:rFonts w:asciiTheme="minorHAnsi" w:hAnsiTheme="minorHAnsi" w:cstheme="minorHAnsi"/>
          <w:sz w:val="21"/>
          <w:szCs w:val="21"/>
        </w:rPr>
        <w:t xml:space="preserve">,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0D641A" w:rsidRDefault="00A104CF" w:rsidP="00910697">
      <w:pPr>
        <w:pStyle w:val="Standard"/>
        <w:spacing w:line="276" w:lineRule="auto"/>
        <w:ind w:left="426"/>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.8.1. Para apresentação e instrução do pedido de revisão, a(s) empresa(s) DENTENTORA(S) da presente Ata deverá(</w:t>
      </w:r>
      <w:proofErr w:type="spellStart"/>
      <w:r w:rsidR="00A23874" w:rsidRPr="000D641A">
        <w:rPr>
          <w:rFonts w:asciiTheme="minorHAnsi" w:hAnsiTheme="minorHAnsi" w:cstheme="minorHAnsi"/>
          <w:sz w:val="21"/>
          <w:szCs w:val="21"/>
        </w:rPr>
        <w:t>ão</w:t>
      </w:r>
      <w:proofErr w:type="spellEnd"/>
      <w:r w:rsidR="00A23874" w:rsidRPr="000D641A">
        <w:rPr>
          <w:rFonts w:asciiTheme="minorHAnsi" w:hAnsiTheme="minorHAnsi" w:cstheme="minorHAnsi"/>
          <w:sz w:val="21"/>
          <w:szCs w:val="21"/>
        </w:rPr>
        <w:t xml:space="preserve">) observar as disposições contidas no Art. 13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w:t>
      </w:r>
    </w:p>
    <w:p w14:paraId="0AF0A4D9" w14:textId="77777777" w:rsidR="00A23874" w:rsidRPr="000D641A"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0D641A" w:rsidRDefault="00A104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7</w:t>
      </w:r>
      <w:r w:rsidR="00A23874" w:rsidRPr="000D641A">
        <w:rPr>
          <w:rFonts w:asciiTheme="minorHAnsi" w:hAnsiTheme="minorHAnsi" w:cstheme="minorHAnsi"/>
          <w:sz w:val="21"/>
          <w:szCs w:val="21"/>
        </w:rPr>
        <w:t xml:space="preserve">.9. Nos termos do Art. 17 do decreto Municipal n.º </w:t>
      </w:r>
      <w:r w:rsidR="000565D4" w:rsidRPr="000D641A">
        <w:rPr>
          <w:rFonts w:asciiTheme="minorHAnsi" w:hAnsiTheme="minorHAnsi" w:cstheme="minorHAnsi"/>
          <w:sz w:val="21"/>
          <w:szCs w:val="21"/>
        </w:rPr>
        <w:t>411/2023</w:t>
      </w:r>
      <w:r w:rsidR="00A23874" w:rsidRPr="000D641A">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0D641A"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0D641A" w:rsidRDefault="00A23874"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 OBRIGAÇÃO DE FORNECIMENTO</w:t>
      </w:r>
    </w:p>
    <w:p w14:paraId="69609AD5" w14:textId="77777777" w:rsidR="00A23874" w:rsidRPr="000D641A"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xml:space="preserve">) obrigada (s) a fornecer ao MUNICÍPIO, sempre que este lhe exigir, na quantidade pretendida e dentro das especificações referidas na Autorização de Fornecimento </w:t>
      </w:r>
      <w:r w:rsidR="00A23874" w:rsidRPr="000D641A">
        <w:rPr>
          <w:rFonts w:asciiTheme="minorHAnsi" w:hAnsiTheme="minorHAnsi" w:cstheme="minorHAnsi"/>
          <w:bCs/>
          <w:sz w:val="21"/>
          <w:szCs w:val="21"/>
        </w:rPr>
        <w:lastRenderedPageBreak/>
        <w:t>(AF), os produtos objeto do presente, conforme Ata de Registro de Preços.</w:t>
      </w:r>
    </w:p>
    <w:p w14:paraId="4DD569FB"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0D641A" w:rsidRDefault="00A104CF" w:rsidP="00910697">
      <w:pPr>
        <w:pStyle w:val="Standard"/>
        <w:spacing w:line="276" w:lineRule="auto"/>
        <w:ind w:left="284"/>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.1.1. A(S) DETENTORA(S) estará(</w:t>
      </w:r>
      <w:proofErr w:type="spellStart"/>
      <w:r w:rsidR="00A23874" w:rsidRPr="000D641A">
        <w:rPr>
          <w:rFonts w:asciiTheme="minorHAnsi" w:hAnsiTheme="minorHAnsi" w:cstheme="minorHAnsi"/>
          <w:bCs/>
          <w:sz w:val="21"/>
          <w:szCs w:val="21"/>
        </w:rPr>
        <w:t>ão</w:t>
      </w:r>
      <w:proofErr w:type="spellEnd"/>
      <w:r w:rsidR="00A23874" w:rsidRPr="000D641A">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0D641A"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0D641A"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8</w:t>
      </w:r>
      <w:r w:rsidR="00A23874" w:rsidRPr="000D641A">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0D641A">
        <w:rPr>
          <w:rFonts w:asciiTheme="minorHAnsi" w:hAnsiTheme="minorHAnsi" w:cstheme="minorHAnsi"/>
          <w:bCs/>
          <w:sz w:val="21"/>
          <w:szCs w:val="21"/>
        </w:rPr>
        <w:t>411/2023</w:t>
      </w:r>
      <w:r w:rsidR="00A23874" w:rsidRPr="000D641A">
        <w:rPr>
          <w:rFonts w:asciiTheme="minorHAnsi" w:hAnsiTheme="minorHAnsi" w:cstheme="minorHAnsi"/>
          <w:bCs/>
          <w:sz w:val="21"/>
          <w:szCs w:val="21"/>
        </w:rPr>
        <w:t>.</w:t>
      </w:r>
    </w:p>
    <w:p w14:paraId="731924FC" w14:textId="77777777" w:rsidR="00A23874" w:rsidRPr="000D641A"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DAS CONDIÇÕES DE FORNECIMENTO</w:t>
      </w:r>
    </w:p>
    <w:p w14:paraId="18010D37"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highlight w:val="green"/>
        </w:rPr>
      </w:pPr>
    </w:p>
    <w:p w14:paraId="69C6A0BF" w14:textId="07BC65C1"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prazo máximo de entrega dos produtos que será de </w:t>
      </w:r>
      <w:r w:rsidR="00333511" w:rsidRPr="000D641A">
        <w:rPr>
          <w:rFonts w:asciiTheme="minorHAnsi" w:hAnsiTheme="minorHAnsi" w:cstheme="minorHAnsi"/>
          <w:b/>
          <w:sz w:val="21"/>
          <w:szCs w:val="21"/>
        </w:rPr>
        <w:t>10</w:t>
      </w:r>
      <w:r w:rsidRPr="000D641A">
        <w:rPr>
          <w:rFonts w:asciiTheme="minorHAnsi" w:hAnsiTheme="minorHAnsi" w:cstheme="minorHAnsi"/>
          <w:b/>
          <w:sz w:val="21"/>
          <w:szCs w:val="21"/>
        </w:rPr>
        <w:t xml:space="preserve"> (</w:t>
      </w:r>
      <w:r w:rsidR="00333511" w:rsidRPr="000D641A">
        <w:rPr>
          <w:rFonts w:asciiTheme="minorHAnsi" w:hAnsiTheme="minorHAnsi" w:cstheme="minorHAnsi"/>
          <w:b/>
          <w:sz w:val="21"/>
          <w:szCs w:val="21"/>
        </w:rPr>
        <w:t>dez</w:t>
      </w:r>
      <w:r w:rsidRPr="000D641A">
        <w:rPr>
          <w:rFonts w:asciiTheme="minorHAnsi" w:hAnsiTheme="minorHAnsi" w:cstheme="minorHAnsi"/>
          <w:b/>
          <w:sz w:val="21"/>
          <w:szCs w:val="21"/>
        </w:rPr>
        <w:t>) dias</w:t>
      </w:r>
      <w:r w:rsidRPr="000D641A">
        <w:rPr>
          <w:rFonts w:asciiTheme="minorHAnsi" w:hAnsiTheme="minorHAnsi" w:cstheme="minorHAnsi"/>
          <w:bCs/>
          <w:sz w:val="21"/>
          <w:szCs w:val="21"/>
        </w:rPr>
        <w:t>, após o recebimento da Autorização de Fornecimento (A.F.)</w:t>
      </w:r>
      <w:r w:rsidR="00333511" w:rsidRPr="000D641A">
        <w:rPr>
          <w:rFonts w:asciiTheme="minorHAnsi" w:hAnsiTheme="minorHAnsi" w:cstheme="minorHAnsi"/>
          <w:bCs/>
          <w:sz w:val="21"/>
          <w:szCs w:val="21"/>
        </w:rPr>
        <w:t xml:space="preserve">. </w:t>
      </w:r>
    </w:p>
    <w:p w14:paraId="0411B541" w14:textId="77777777" w:rsidR="00EA15CF" w:rsidRPr="000D641A"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0D641A" w:rsidRDefault="00A104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.3. Respeitados os limites estabelecidos no Termo de Referência e demais anexos que integram esta Ata de Registro de Preços</w:t>
      </w:r>
      <w:r w:rsidR="00395905"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9</w:t>
      </w:r>
      <w:r w:rsidR="00EA15CF" w:rsidRPr="000D641A">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lastRenderedPageBreak/>
        <w:t>DA DOTAÇÃO ORÇAMENTÁRIA</w:t>
      </w:r>
    </w:p>
    <w:p w14:paraId="0FE9142B" w14:textId="77777777" w:rsidR="00EA15CF" w:rsidRPr="00192FAD"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3CF7919A" w:rsidR="00EA15CF" w:rsidRPr="00633D8E" w:rsidRDefault="00A104CF" w:rsidP="00633D8E">
      <w:pPr>
        <w:pStyle w:val="Recuodecorpodetexto21"/>
        <w:spacing w:line="276" w:lineRule="auto"/>
        <w:ind w:firstLine="0"/>
        <w:rPr>
          <w:rFonts w:asciiTheme="minorHAnsi" w:hAnsiTheme="minorHAnsi" w:cstheme="minorHAnsi"/>
          <w:sz w:val="21"/>
          <w:szCs w:val="21"/>
        </w:rPr>
      </w:pPr>
      <w:r w:rsidRPr="00192FAD">
        <w:rPr>
          <w:rFonts w:asciiTheme="minorHAnsi" w:hAnsiTheme="minorHAnsi" w:cstheme="minorHAnsi"/>
          <w:bCs/>
          <w:sz w:val="21"/>
          <w:szCs w:val="21"/>
        </w:rPr>
        <w:t>10</w:t>
      </w:r>
      <w:r w:rsidR="00EA15CF" w:rsidRPr="00192FAD">
        <w:rPr>
          <w:rFonts w:asciiTheme="minorHAnsi" w:hAnsiTheme="minorHAnsi" w:cstheme="minorHAnsi"/>
          <w:bCs/>
          <w:sz w:val="21"/>
          <w:szCs w:val="21"/>
        </w:rPr>
        <w:t>.1.</w:t>
      </w:r>
      <w:r w:rsidR="00EA15CF" w:rsidRPr="00192FAD">
        <w:rPr>
          <w:rFonts w:asciiTheme="minorHAnsi" w:hAnsiTheme="minorHAnsi" w:cstheme="minorHAnsi"/>
          <w:b/>
          <w:sz w:val="21"/>
          <w:szCs w:val="21"/>
        </w:rPr>
        <w:t xml:space="preserve"> </w:t>
      </w:r>
      <w:r w:rsidR="00EA15CF" w:rsidRPr="00192FAD">
        <w:rPr>
          <w:rFonts w:asciiTheme="minorHAnsi" w:hAnsiTheme="minorHAnsi" w:cstheme="minorHAnsi"/>
          <w:sz w:val="21"/>
          <w:szCs w:val="21"/>
        </w:rPr>
        <w:t>A(s) dotação(</w:t>
      </w:r>
      <w:proofErr w:type="spellStart"/>
      <w:r w:rsidR="00EA15CF" w:rsidRPr="00192FAD">
        <w:rPr>
          <w:rFonts w:asciiTheme="minorHAnsi" w:hAnsiTheme="minorHAnsi" w:cstheme="minorHAnsi"/>
          <w:sz w:val="21"/>
          <w:szCs w:val="21"/>
        </w:rPr>
        <w:t>ões</w:t>
      </w:r>
      <w:proofErr w:type="spellEnd"/>
      <w:r w:rsidR="00EA15CF" w:rsidRPr="00192FAD">
        <w:rPr>
          <w:rFonts w:asciiTheme="minorHAnsi" w:hAnsiTheme="minorHAnsi" w:cstheme="minorHAnsi"/>
          <w:sz w:val="21"/>
          <w:szCs w:val="21"/>
        </w:rPr>
        <w:t>) orçamentária(s) que dará(</w:t>
      </w:r>
      <w:proofErr w:type="spellStart"/>
      <w:r w:rsidR="00EA15CF" w:rsidRPr="00192FAD">
        <w:rPr>
          <w:rFonts w:asciiTheme="minorHAnsi" w:hAnsiTheme="minorHAnsi" w:cstheme="minorHAnsi"/>
          <w:sz w:val="21"/>
          <w:szCs w:val="21"/>
        </w:rPr>
        <w:t>ão</w:t>
      </w:r>
      <w:proofErr w:type="spellEnd"/>
      <w:r w:rsidR="00EA15CF" w:rsidRPr="00192FAD">
        <w:rPr>
          <w:rFonts w:asciiTheme="minorHAnsi" w:hAnsiTheme="minorHAnsi" w:cstheme="minorHAnsi"/>
          <w:sz w:val="21"/>
          <w:szCs w:val="21"/>
        </w:rPr>
        <w:t>) suporte às despesas decorrentes  desta Ata de Registro de Preços será(</w:t>
      </w:r>
      <w:proofErr w:type="spellStart"/>
      <w:r w:rsidR="00EA15CF" w:rsidRPr="00192FAD">
        <w:rPr>
          <w:rFonts w:asciiTheme="minorHAnsi" w:hAnsiTheme="minorHAnsi" w:cstheme="minorHAnsi"/>
          <w:sz w:val="21"/>
          <w:szCs w:val="21"/>
        </w:rPr>
        <w:t>ão</w:t>
      </w:r>
      <w:proofErr w:type="spellEnd"/>
      <w:r w:rsidR="00EA15CF" w:rsidRPr="00192FAD">
        <w:rPr>
          <w:rFonts w:asciiTheme="minorHAnsi" w:hAnsiTheme="minorHAnsi" w:cstheme="minorHAnsi"/>
          <w:sz w:val="21"/>
          <w:szCs w:val="21"/>
        </w:rPr>
        <w:t>):</w:t>
      </w:r>
    </w:p>
    <w:p w14:paraId="4233A3F3" w14:textId="77777777" w:rsidR="00633D8E" w:rsidRDefault="00633D8E" w:rsidP="00633D8E">
      <w:pPr>
        <w:numPr>
          <w:ilvl w:val="0"/>
          <w:numId w:val="47"/>
        </w:numPr>
        <w:pBdr>
          <w:top w:val="nil"/>
          <w:left w:val="nil"/>
          <w:bottom w:val="nil"/>
          <w:right w:val="nil"/>
          <w:between w:val="nil"/>
        </w:pBdr>
        <w:tabs>
          <w:tab w:val="left" w:pos="567"/>
        </w:tabs>
        <w:suppressAutoHyphens/>
        <w:spacing w:before="120" w:after="120" w:line="360" w:lineRule="auto"/>
        <w:ind w:hanging="360"/>
        <w:jc w:val="both"/>
        <w:rPr>
          <w:sz w:val="22"/>
          <w:szCs w:val="22"/>
        </w:rPr>
      </w:pPr>
      <w:r>
        <w:rPr>
          <w:sz w:val="22"/>
          <w:szCs w:val="22"/>
        </w:rPr>
        <w:t>02.06.01.10.302.0007.2029.3.3.90.30.00 - Ficha 228 - Fonte 01</w:t>
      </w:r>
    </w:p>
    <w:p w14:paraId="52258621" w14:textId="77777777" w:rsidR="00633D8E" w:rsidRDefault="00633D8E" w:rsidP="00633D8E">
      <w:pPr>
        <w:numPr>
          <w:ilvl w:val="0"/>
          <w:numId w:val="47"/>
        </w:numPr>
        <w:tabs>
          <w:tab w:val="left" w:pos="567"/>
        </w:tabs>
        <w:suppressAutoHyphens/>
        <w:spacing w:before="120" w:after="120" w:line="360" w:lineRule="auto"/>
        <w:jc w:val="both"/>
        <w:rPr>
          <w:sz w:val="22"/>
          <w:szCs w:val="22"/>
        </w:rPr>
      </w:pPr>
      <w:r>
        <w:rPr>
          <w:sz w:val="22"/>
          <w:szCs w:val="22"/>
        </w:rPr>
        <w:t>02.06.01.10.302.0007.2029.3.3.90.30.00 - Ficha 229 - Fonte 02</w:t>
      </w:r>
    </w:p>
    <w:p w14:paraId="04978C90" w14:textId="77777777" w:rsidR="00633D8E" w:rsidRDefault="00633D8E" w:rsidP="00633D8E">
      <w:pPr>
        <w:numPr>
          <w:ilvl w:val="0"/>
          <w:numId w:val="47"/>
        </w:numPr>
        <w:tabs>
          <w:tab w:val="left" w:pos="567"/>
        </w:tabs>
        <w:suppressAutoHyphens/>
        <w:spacing w:before="120" w:after="120" w:line="360" w:lineRule="auto"/>
        <w:jc w:val="both"/>
        <w:rPr>
          <w:sz w:val="22"/>
          <w:szCs w:val="22"/>
        </w:rPr>
      </w:pPr>
      <w:r>
        <w:rPr>
          <w:sz w:val="22"/>
          <w:szCs w:val="22"/>
        </w:rPr>
        <w:t>02.06.01.10.302.0007.2029.3.3.90.30.00 - Ficha 230 - Fonte 05</w:t>
      </w:r>
    </w:p>
    <w:p w14:paraId="44F82B5B" w14:textId="77777777" w:rsidR="00633D8E" w:rsidRDefault="00633D8E" w:rsidP="00633D8E">
      <w:pPr>
        <w:numPr>
          <w:ilvl w:val="0"/>
          <w:numId w:val="47"/>
        </w:numPr>
        <w:tabs>
          <w:tab w:val="left" w:pos="567"/>
        </w:tabs>
        <w:suppressAutoHyphens/>
        <w:spacing w:before="120" w:after="120" w:line="360" w:lineRule="auto"/>
        <w:jc w:val="both"/>
        <w:rPr>
          <w:sz w:val="22"/>
          <w:szCs w:val="22"/>
        </w:rPr>
      </w:pPr>
      <w:r>
        <w:rPr>
          <w:sz w:val="22"/>
          <w:szCs w:val="22"/>
        </w:rPr>
        <w:t>02.06.01.10.302.0007.2535.3.3.90.30.00 - Ficha 248 - Fonte 01</w:t>
      </w:r>
    </w:p>
    <w:p w14:paraId="7FA420FD" w14:textId="77777777" w:rsidR="00633D8E" w:rsidRDefault="00633D8E" w:rsidP="00633D8E">
      <w:pPr>
        <w:numPr>
          <w:ilvl w:val="0"/>
          <w:numId w:val="47"/>
        </w:numPr>
        <w:tabs>
          <w:tab w:val="left" w:pos="567"/>
        </w:tabs>
        <w:suppressAutoHyphens/>
        <w:spacing w:before="120" w:after="120" w:line="360" w:lineRule="auto"/>
        <w:jc w:val="both"/>
        <w:rPr>
          <w:sz w:val="22"/>
          <w:szCs w:val="22"/>
        </w:rPr>
      </w:pPr>
      <w:r>
        <w:rPr>
          <w:sz w:val="22"/>
          <w:szCs w:val="22"/>
        </w:rPr>
        <w:t>02.06.01.10.302.0007.2535.3.3.90.30.00 - Ficha 249 - Fonte 05</w:t>
      </w:r>
    </w:p>
    <w:p w14:paraId="4D2E5CCD" w14:textId="77777777" w:rsidR="00EA15CF" w:rsidRPr="00192FAD" w:rsidRDefault="00EA15CF" w:rsidP="00910697">
      <w:pPr>
        <w:spacing w:line="276" w:lineRule="auto"/>
        <w:rPr>
          <w:rFonts w:asciiTheme="minorHAnsi" w:eastAsiaTheme="minorHAnsi" w:hAnsiTheme="minorHAnsi" w:cstheme="minorHAnsi"/>
          <w:sz w:val="21"/>
          <w:szCs w:val="21"/>
          <w:lang w:eastAsia="en-US"/>
        </w:rPr>
      </w:pPr>
    </w:p>
    <w:p w14:paraId="56CF7EA6" w14:textId="0442CDBE" w:rsidR="00EA15CF" w:rsidRPr="00192FAD" w:rsidRDefault="00EA15CF" w:rsidP="00F833C8">
      <w:pPr>
        <w:pStyle w:val="Standard"/>
        <w:numPr>
          <w:ilvl w:val="0"/>
          <w:numId w:val="42"/>
        </w:numPr>
        <w:spacing w:line="276" w:lineRule="auto"/>
        <w:jc w:val="both"/>
        <w:rPr>
          <w:rFonts w:asciiTheme="minorHAnsi" w:hAnsiTheme="minorHAnsi" w:cstheme="minorHAnsi"/>
          <w:b/>
          <w:sz w:val="21"/>
          <w:szCs w:val="21"/>
        </w:rPr>
      </w:pPr>
      <w:r w:rsidRPr="00192FAD">
        <w:rPr>
          <w:rFonts w:asciiTheme="minorHAnsi" w:hAnsiTheme="minorHAnsi" w:cstheme="minorHAnsi"/>
          <w:b/>
          <w:sz w:val="21"/>
          <w:szCs w:val="21"/>
        </w:rPr>
        <w:t>DA ENTREGA DO(S) PRODUTO(S)</w:t>
      </w:r>
    </w:p>
    <w:p w14:paraId="671689D0" w14:textId="428084E2"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1</w:t>
      </w:r>
      <w:r w:rsidRPr="000D641A">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 RECEBIMENTO DO OBJETO CONTRATADO EM DECORRÊNCIA DESTA ATA DE REGISTRO DE PREÇOS</w:t>
      </w:r>
    </w:p>
    <w:p w14:paraId="1BC56E8D"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.1. O(s) objeto(s) da presente Ata de Registro de Preços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xml:space="preserve">) recebido(s) na forma estabelecida nas cláusulas subsequentes, observadas demais disposições do Art. 140 da Lei </w:t>
      </w:r>
      <w:r w:rsidR="00C04BD4" w:rsidRPr="000D641A">
        <w:rPr>
          <w:rFonts w:asciiTheme="minorHAnsi" w:hAnsiTheme="minorHAnsi" w:cstheme="minorHAnsi"/>
          <w:bCs/>
          <w:sz w:val="21"/>
          <w:szCs w:val="21"/>
        </w:rPr>
        <w:t xml:space="preserve">Federal nº </w:t>
      </w:r>
      <w:r w:rsidRPr="000D641A">
        <w:rPr>
          <w:rFonts w:asciiTheme="minorHAnsi" w:hAnsiTheme="minorHAnsi" w:cstheme="minorHAnsi"/>
          <w:bCs/>
          <w:sz w:val="21"/>
          <w:szCs w:val="21"/>
        </w:rPr>
        <w:t>14.133/2021.</w:t>
      </w:r>
    </w:p>
    <w:p w14:paraId="340C45B7"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.2. O(s) objeto(s) será(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recebido(s):</w:t>
      </w:r>
    </w:p>
    <w:p w14:paraId="5858F17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735331B" w14:textId="406B9B73" w:rsidR="00EA15CF" w:rsidRPr="000D641A" w:rsidRDefault="00EA15CF" w:rsidP="00696879">
      <w:pPr>
        <w:pStyle w:val="Standard"/>
        <w:numPr>
          <w:ilvl w:val="0"/>
          <w:numId w:val="28"/>
        </w:num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provisoriamente, de forma sumária, pelo responsável por seu acompanhamento e fiscalização, com verificação posterior da conformidade do material com as exigências desta Ata</w:t>
      </w:r>
      <w:r w:rsidR="00395905" w:rsidRPr="000D641A">
        <w:rPr>
          <w:rFonts w:asciiTheme="minorHAnsi" w:hAnsiTheme="minorHAnsi" w:cstheme="minorHAnsi"/>
          <w:bCs/>
          <w:sz w:val="21"/>
          <w:szCs w:val="21"/>
        </w:rPr>
        <w:t>.</w:t>
      </w:r>
    </w:p>
    <w:p w14:paraId="7EF685D2" w14:textId="77777777" w:rsidR="00EA15CF" w:rsidRPr="000D641A"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0D641A"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0D641A">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0D641A">
        <w:rPr>
          <w:rFonts w:asciiTheme="minorHAnsi" w:hAnsiTheme="minorHAnsi" w:cstheme="minorHAnsi"/>
          <w:bCs/>
          <w:sz w:val="21"/>
          <w:szCs w:val="21"/>
        </w:rPr>
        <w:t xml:space="preserve">. </w:t>
      </w:r>
    </w:p>
    <w:p w14:paraId="7DCB649E"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0D641A">
        <w:rPr>
          <w:rFonts w:asciiTheme="minorHAnsi" w:hAnsiTheme="minorHAnsi" w:cstheme="minorHAnsi"/>
          <w:bCs/>
          <w:sz w:val="21"/>
          <w:szCs w:val="21"/>
        </w:rPr>
        <w:t>ão</w:t>
      </w:r>
      <w:proofErr w:type="spellEnd"/>
      <w:r w:rsidRPr="000D641A">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0D641A" w:rsidRDefault="00EA15CF" w:rsidP="00910697">
      <w:pPr>
        <w:spacing w:line="276" w:lineRule="auto"/>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2</w:t>
      </w:r>
      <w:r w:rsidRPr="000D641A">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0D641A"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0D641A" w:rsidRDefault="00EA15CF" w:rsidP="00F833C8">
      <w:pPr>
        <w:pStyle w:val="PargrafodaLista"/>
        <w:numPr>
          <w:ilvl w:val="0"/>
          <w:numId w:val="42"/>
        </w:numPr>
        <w:spacing w:line="276" w:lineRule="auto"/>
        <w:jc w:val="both"/>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DOS DIREITOS DO MUNICÍPIO E DAS OBRIGAÇÕES DA(S) DETENTORA(S).</w:t>
      </w:r>
    </w:p>
    <w:p w14:paraId="1D473E04"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0D641A"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0D641A">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0D641A">
        <w:rPr>
          <w:rFonts w:asciiTheme="minorHAnsi" w:hAnsiTheme="minorHAnsi" w:cstheme="minorHAnsi"/>
          <w:bCs/>
          <w:sz w:val="21"/>
          <w:szCs w:val="21"/>
        </w:rPr>
        <w:t>411/2023</w:t>
      </w:r>
      <w:r w:rsidRPr="000D641A">
        <w:rPr>
          <w:rFonts w:asciiTheme="minorHAnsi" w:hAnsiTheme="minorHAnsi" w:cstheme="minorHAnsi"/>
          <w:bCs/>
          <w:sz w:val="21"/>
          <w:szCs w:val="21"/>
        </w:rPr>
        <w:t>, observada a forma nele estabelecida.</w:t>
      </w:r>
    </w:p>
    <w:p w14:paraId="35320284"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0D641A"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3</w:t>
      </w:r>
      <w:r w:rsidRPr="000D641A">
        <w:rPr>
          <w:rFonts w:asciiTheme="minorHAnsi" w:hAnsiTheme="minorHAnsi" w:cstheme="minorHAnsi"/>
          <w:bCs/>
          <w:sz w:val="21"/>
          <w:szCs w:val="21"/>
        </w:rPr>
        <w:t>.2.1 O</w:t>
      </w:r>
      <w:r w:rsidRPr="000D641A">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0D641A"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0D641A">
        <w:rPr>
          <w:rStyle w:val="PGE-Alteraesdestacadas"/>
          <w:rFonts w:asciiTheme="minorHAnsi" w:eastAsia="Arial Unicode MS" w:hAnsiTheme="minorHAnsi" w:cstheme="minorHAnsi"/>
          <w:b w:val="0"/>
          <w:bCs/>
          <w:sz w:val="21"/>
          <w:szCs w:val="21"/>
          <w:u w:val="none"/>
        </w:rPr>
        <w:t>1</w:t>
      </w:r>
      <w:r w:rsidR="00A104CF" w:rsidRPr="000D641A">
        <w:rPr>
          <w:rStyle w:val="PGE-Alteraesdestacadas"/>
          <w:rFonts w:asciiTheme="minorHAnsi" w:eastAsia="Arial Unicode MS" w:hAnsiTheme="minorHAnsi" w:cstheme="minorHAnsi"/>
          <w:b w:val="0"/>
          <w:bCs/>
          <w:sz w:val="21"/>
          <w:szCs w:val="21"/>
          <w:u w:val="none"/>
        </w:rPr>
        <w:t>3</w:t>
      </w:r>
      <w:r w:rsidRPr="000D641A">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0D641A"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0D641A" w:rsidRDefault="00EA15CF" w:rsidP="00F833C8">
      <w:pPr>
        <w:pStyle w:val="Standard"/>
        <w:numPr>
          <w:ilvl w:val="0"/>
          <w:numId w:val="42"/>
        </w:numPr>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DOS DIREITOS DA(S) DETENTORA(S) E DAS OBRIGAÇÕES DO MUNICÍPIO.</w:t>
      </w:r>
    </w:p>
    <w:p w14:paraId="54F2C242" w14:textId="4FA42A7D"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0D641A" w:rsidRDefault="00EA15CF" w:rsidP="00910697">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0D641A" w:rsidRDefault="00EA15CF" w:rsidP="00910697">
      <w:pPr>
        <w:pStyle w:val="Standard"/>
        <w:spacing w:line="276" w:lineRule="auto"/>
        <w:rPr>
          <w:rFonts w:asciiTheme="minorHAnsi" w:hAnsiTheme="minorHAnsi" w:cstheme="minorHAnsi"/>
          <w:bCs/>
          <w:sz w:val="21"/>
          <w:szCs w:val="21"/>
        </w:rPr>
      </w:pPr>
    </w:p>
    <w:p w14:paraId="16F29852"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 e demais documentos que integram a presente Ata de Registro de Preços.</w:t>
      </w:r>
    </w:p>
    <w:p w14:paraId="756CA029"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0D641A">
        <w:rPr>
          <w:rFonts w:asciiTheme="minorHAnsi" w:hAnsiTheme="minorHAnsi" w:cstheme="minorHAnsi"/>
          <w:bCs/>
          <w:sz w:val="21"/>
          <w:szCs w:val="21"/>
        </w:rPr>
        <w:t>411/2023</w:t>
      </w:r>
      <w:r w:rsidRPr="000D641A">
        <w:rPr>
          <w:rFonts w:asciiTheme="minorHAnsi" w:hAnsiTheme="minorHAnsi" w:cstheme="minorHAnsi"/>
          <w:bCs/>
          <w:sz w:val="21"/>
          <w:szCs w:val="21"/>
        </w:rPr>
        <w:t>.</w:t>
      </w:r>
    </w:p>
    <w:p w14:paraId="0C6B47BA"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0D641A" w:rsidRDefault="00EA15CF" w:rsidP="00910697">
      <w:pPr>
        <w:pStyle w:val="Standard"/>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0D641A" w:rsidRDefault="00EA15CF" w:rsidP="00910697">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4</w:t>
      </w:r>
      <w:r w:rsidRPr="000D641A">
        <w:rPr>
          <w:rFonts w:asciiTheme="minorHAnsi" w:hAnsiTheme="minorHAnsi" w:cstheme="minorHAnsi"/>
          <w:bCs/>
          <w:sz w:val="21"/>
          <w:szCs w:val="21"/>
        </w:rPr>
        <w:t>.2.</w:t>
      </w:r>
      <w:r w:rsidRPr="000D641A">
        <w:rPr>
          <w:rFonts w:asciiTheme="minorHAnsi" w:hAnsiTheme="minorHAnsi" w:cstheme="minorHAnsi"/>
          <w:sz w:val="21"/>
          <w:szCs w:val="21"/>
        </w:rPr>
        <w:t xml:space="preserve"> São obrigações do MUNICIPIO:</w:t>
      </w:r>
    </w:p>
    <w:p w14:paraId="03E661EA" w14:textId="77777777" w:rsidR="00EA15CF" w:rsidRPr="000D641A"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0D641A"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0D641A">
        <w:rPr>
          <w:rFonts w:asciiTheme="minorHAnsi" w:hAnsiTheme="minorHAnsi" w:cstheme="minorHAnsi"/>
          <w:bCs/>
          <w:sz w:val="21"/>
          <w:szCs w:val="21"/>
        </w:rPr>
        <w:t>a)</w:t>
      </w:r>
      <w:r w:rsidRPr="000D641A">
        <w:rPr>
          <w:rFonts w:asciiTheme="minorHAnsi" w:hAnsiTheme="minorHAnsi" w:cstheme="minorHAnsi"/>
          <w:b/>
          <w:sz w:val="21"/>
          <w:szCs w:val="21"/>
        </w:rPr>
        <w:t xml:space="preserve"> </w:t>
      </w:r>
      <w:r w:rsidRPr="000D641A">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0D641A"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0D641A" w:rsidRDefault="00EA15CF" w:rsidP="00F833C8">
      <w:pPr>
        <w:pStyle w:val="PargrafodaLista"/>
        <w:numPr>
          <w:ilvl w:val="0"/>
          <w:numId w:val="42"/>
        </w:numPr>
        <w:spacing w:line="276" w:lineRule="auto"/>
        <w:rPr>
          <w:rFonts w:asciiTheme="minorHAnsi" w:eastAsiaTheme="minorHAnsi" w:hAnsiTheme="minorHAnsi" w:cstheme="minorHAnsi"/>
          <w:sz w:val="21"/>
          <w:szCs w:val="21"/>
          <w:lang w:eastAsia="en-US"/>
        </w:rPr>
      </w:pPr>
      <w:r w:rsidRPr="000D641A">
        <w:rPr>
          <w:rFonts w:asciiTheme="minorHAnsi" w:hAnsiTheme="minorHAnsi" w:cstheme="minorHAnsi"/>
          <w:b/>
          <w:sz w:val="21"/>
          <w:szCs w:val="21"/>
        </w:rPr>
        <w:t xml:space="preserve">DAS </w:t>
      </w:r>
      <w:r w:rsidR="002C50B4" w:rsidRPr="000D641A">
        <w:rPr>
          <w:rFonts w:asciiTheme="minorHAnsi" w:hAnsiTheme="minorHAnsi" w:cstheme="minorHAnsi"/>
          <w:b/>
          <w:sz w:val="21"/>
          <w:szCs w:val="21"/>
        </w:rPr>
        <w:t xml:space="preserve">INFRAÇÕES ADMINISTRATIVAS E </w:t>
      </w:r>
      <w:r w:rsidRPr="000D641A">
        <w:rPr>
          <w:rFonts w:asciiTheme="minorHAnsi" w:hAnsiTheme="minorHAnsi" w:cstheme="minorHAnsi"/>
          <w:b/>
          <w:sz w:val="21"/>
          <w:szCs w:val="21"/>
        </w:rPr>
        <w:t>SANÇÕES</w:t>
      </w:r>
    </w:p>
    <w:p w14:paraId="5C2CF127" w14:textId="77777777" w:rsidR="002C50B4" w:rsidRPr="000D641A"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0D641A" w:rsidRDefault="00EA15CF" w:rsidP="00023BE8">
      <w:pPr>
        <w:pStyle w:val="Standard"/>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.1. </w:t>
      </w:r>
      <w:r w:rsidRPr="000D641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0D641A" w:rsidRDefault="00EA15C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a) Advertência;</w:t>
      </w:r>
    </w:p>
    <w:p w14:paraId="0D653BA1" w14:textId="41C4E054"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bCs/>
          <w:sz w:val="21"/>
          <w:szCs w:val="21"/>
        </w:rPr>
        <w:t xml:space="preserve">b) </w:t>
      </w:r>
      <w:r w:rsidR="007B5285" w:rsidRPr="000D641A">
        <w:rPr>
          <w:rFonts w:asciiTheme="minorHAnsi" w:hAnsiTheme="minorHAnsi" w:cstheme="minorHAnsi"/>
          <w:sz w:val="21"/>
          <w:szCs w:val="21"/>
        </w:rPr>
        <w:t>I</w:t>
      </w:r>
      <w:r w:rsidRPr="000D641A">
        <w:rPr>
          <w:rFonts w:asciiTheme="minorHAnsi" w:hAnsiTheme="minorHAnsi" w:cstheme="minorHAnsi"/>
          <w:sz w:val="21"/>
          <w:szCs w:val="21"/>
        </w:rPr>
        <w:t xml:space="preserve">mpedimento de licitar e contratar; </w:t>
      </w:r>
    </w:p>
    <w:p w14:paraId="11014BC1" w14:textId="5933A17B" w:rsidR="009B5EDF" w:rsidRPr="000D641A" w:rsidRDefault="009B5EDF" w:rsidP="009B5EDF">
      <w:pPr>
        <w:pStyle w:val="Default"/>
        <w:ind w:firstLine="567"/>
        <w:rPr>
          <w:rFonts w:asciiTheme="minorHAnsi" w:hAnsiTheme="minorHAnsi" w:cstheme="minorHAnsi"/>
          <w:sz w:val="21"/>
          <w:szCs w:val="21"/>
        </w:rPr>
      </w:pPr>
      <w:r w:rsidRPr="000D641A">
        <w:rPr>
          <w:rFonts w:asciiTheme="minorHAnsi" w:hAnsiTheme="minorHAnsi" w:cstheme="minorHAnsi"/>
          <w:sz w:val="21"/>
          <w:szCs w:val="21"/>
        </w:rPr>
        <w:t xml:space="preserve">c) </w:t>
      </w:r>
      <w:r w:rsidR="007B5285" w:rsidRPr="000D641A">
        <w:rPr>
          <w:rFonts w:asciiTheme="minorHAnsi" w:hAnsiTheme="minorHAnsi" w:cstheme="minorHAnsi"/>
          <w:sz w:val="21"/>
          <w:szCs w:val="21"/>
        </w:rPr>
        <w:t>D</w:t>
      </w:r>
      <w:r w:rsidRPr="000D641A">
        <w:rPr>
          <w:rFonts w:asciiTheme="minorHAnsi" w:hAnsiTheme="minorHAnsi" w:cstheme="minorHAnsi"/>
          <w:sz w:val="21"/>
          <w:szCs w:val="21"/>
        </w:rPr>
        <w:t xml:space="preserve">eclaração de inidoneidade para licitar ou contratar. </w:t>
      </w:r>
    </w:p>
    <w:p w14:paraId="3BBCDD2B" w14:textId="124CCBE7" w:rsidR="00EA15CF" w:rsidRPr="000D641A" w:rsidRDefault="009B5EDF" w:rsidP="00023BE8">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Multa:</w:t>
      </w:r>
    </w:p>
    <w:p w14:paraId="577D9223" w14:textId="68C07377"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.1) moratória aplicada por dia de atraso injustificado no percentual de </w:t>
      </w:r>
      <w:r w:rsidR="00CA6C45" w:rsidRPr="000D641A">
        <w:rPr>
          <w:rFonts w:asciiTheme="minorHAnsi" w:hAnsiTheme="minorHAnsi" w:cstheme="minorHAnsi"/>
          <w:bCs/>
          <w:sz w:val="21"/>
          <w:szCs w:val="21"/>
        </w:rPr>
        <w:t>1</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 xml:space="preserve"> ( um por cento) por dia de atraso, </w:t>
      </w:r>
      <w:r w:rsidR="00EA15CF" w:rsidRPr="000D641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0D641A">
        <w:rPr>
          <w:rFonts w:asciiTheme="minorHAnsi" w:hAnsiTheme="minorHAnsi" w:cstheme="minorHAnsi"/>
          <w:bCs/>
          <w:sz w:val="21"/>
          <w:szCs w:val="21"/>
        </w:rPr>
        <w:t>30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.2) de</w:t>
      </w:r>
      <w:r w:rsidR="002D4320" w:rsidRPr="000D641A">
        <w:rPr>
          <w:rFonts w:asciiTheme="minorHAnsi" w:hAnsiTheme="minorHAnsi" w:cstheme="minorHAnsi"/>
          <w:bCs/>
          <w:sz w:val="21"/>
          <w:szCs w:val="21"/>
        </w:rPr>
        <w:t xml:space="preserve"> 30</w:t>
      </w:r>
      <w:r w:rsidR="00283377" w:rsidRPr="000D641A">
        <w:rPr>
          <w:rFonts w:asciiTheme="minorHAnsi" w:hAnsiTheme="minorHAnsi" w:cstheme="minorHAnsi"/>
          <w:bCs/>
          <w:sz w:val="21"/>
          <w:szCs w:val="21"/>
        </w:rPr>
        <w:t xml:space="preserve"> </w:t>
      </w:r>
      <w:r w:rsidR="00EA15CF" w:rsidRPr="000D641A">
        <w:rPr>
          <w:rFonts w:asciiTheme="minorHAnsi" w:hAnsiTheme="minorHAnsi" w:cstheme="minorHAnsi"/>
          <w:bCs/>
          <w:sz w:val="21"/>
          <w:szCs w:val="21"/>
        </w:rPr>
        <w:t xml:space="preserve">% </w:t>
      </w:r>
      <w:r w:rsidR="002D4320" w:rsidRPr="000D641A">
        <w:rPr>
          <w:rFonts w:asciiTheme="minorHAnsi" w:hAnsiTheme="minorHAnsi" w:cstheme="minorHAnsi"/>
          <w:bCs/>
          <w:sz w:val="21"/>
          <w:szCs w:val="21"/>
        </w:rPr>
        <w:t>(trinta</w:t>
      </w:r>
      <w:r w:rsidR="00EA15CF" w:rsidRPr="000D641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0D641A" w:rsidRDefault="009B5EDF" w:rsidP="00910697">
      <w:pPr>
        <w:pStyle w:val="PargrafodaLista"/>
        <w:spacing w:before="240"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d</w:t>
      </w:r>
      <w:r w:rsidR="00EA15CF" w:rsidRPr="000D641A">
        <w:rPr>
          <w:rFonts w:asciiTheme="minorHAnsi" w:hAnsiTheme="minorHAnsi" w:cstheme="minorHAnsi"/>
          <w:bCs/>
          <w:sz w:val="21"/>
          <w:szCs w:val="21"/>
        </w:rPr>
        <w:t xml:space="preserve">.3) de  </w:t>
      </w:r>
      <w:r w:rsidR="00CA6C45" w:rsidRPr="000D641A">
        <w:rPr>
          <w:rFonts w:asciiTheme="minorHAnsi" w:hAnsiTheme="minorHAnsi" w:cstheme="minorHAnsi"/>
          <w:bCs/>
          <w:sz w:val="21"/>
          <w:szCs w:val="21"/>
        </w:rPr>
        <w:t>10</w:t>
      </w:r>
      <w:r w:rsidR="00EA15CF" w:rsidRPr="000D641A">
        <w:rPr>
          <w:rFonts w:asciiTheme="minorHAnsi" w:hAnsiTheme="minorHAnsi" w:cstheme="minorHAnsi"/>
          <w:bCs/>
          <w:sz w:val="21"/>
          <w:szCs w:val="21"/>
        </w:rPr>
        <w:t xml:space="preserve"> (</w:t>
      </w:r>
      <w:r w:rsidR="00CA6C45" w:rsidRPr="000D641A">
        <w:rPr>
          <w:rFonts w:asciiTheme="minorHAnsi" w:hAnsiTheme="minorHAnsi" w:cstheme="minorHAnsi"/>
          <w:bCs/>
          <w:sz w:val="21"/>
          <w:szCs w:val="21"/>
        </w:rPr>
        <w:t>dez</w:t>
      </w:r>
      <w:r w:rsidR="00EA15CF" w:rsidRPr="000D641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e</w:t>
      </w:r>
      <w:r w:rsidR="00EA15CF" w:rsidRPr="000D641A">
        <w:rPr>
          <w:rFonts w:asciiTheme="minorHAnsi" w:hAnsiTheme="minorHAnsi" w:cstheme="minorHAnsi"/>
          <w:bCs/>
          <w:sz w:val="21"/>
          <w:szCs w:val="21"/>
        </w:rPr>
        <w:t xml:space="preserve">) Impedimento de licitar e de contratar com a Prefeitura de </w:t>
      </w:r>
      <w:r w:rsidR="002C50B4" w:rsidRPr="000D641A">
        <w:rPr>
          <w:rFonts w:asciiTheme="minorHAnsi" w:hAnsiTheme="minorHAnsi" w:cstheme="minorHAnsi"/>
          <w:bCs/>
          <w:sz w:val="21"/>
          <w:szCs w:val="21"/>
        </w:rPr>
        <w:t>Santa Branca</w:t>
      </w:r>
      <w:r w:rsidR="00EA15CF" w:rsidRPr="000D641A">
        <w:rPr>
          <w:rFonts w:asciiTheme="minorHAnsi" w:hAnsiTheme="minorHAnsi" w:cstheme="minorHAnsi"/>
          <w:bCs/>
          <w:sz w:val="21"/>
          <w:szCs w:val="21"/>
        </w:rPr>
        <w:t xml:space="preserve"> por período a ser definido na oportunidade, de acordo com a natureza e a gravidade da falta, quando não se justificar a </w:t>
      </w:r>
      <w:r w:rsidR="00EA15CF" w:rsidRPr="000D641A">
        <w:rPr>
          <w:rFonts w:asciiTheme="minorHAnsi" w:hAnsiTheme="minorHAnsi" w:cstheme="minorHAnsi"/>
          <w:bCs/>
          <w:sz w:val="21"/>
          <w:szCs w:val="21"/>
        </w:rPr>
        <w:lastRenderedPageBreak/>
        <w:t>imposição de penalidade mais grave, respeitando o limite legal de até 03 anos (três) anos, nos termos do § 4º, do Art. 156, da Lei</w:t>
      </w:r>
      <w:r w:rsidR="00D24427" w:rsidRPr="000D641A">
        <w:rPr>
          <w:rFonts w:asciiTheme="minorHAnsi" w:hAnsiTheme="minorHAnsi" w:cstheme="minorHAnsi"/>
          <w:bCs/>
          <w:sz w:val="21"/>
          <w:szCs w:val="21"/>
        </w:rPr>
        <w:t xml:space="preserve"> Federal nº</w:t>
      </w:r>
      <w:r w:rsidR="00EA15CF" w:rsidRPr="000D641A">
        <w:rPr>
          <w:rFonts w:asciiTheme="minorHAnsi" w:hAnsiTheme="minorHAnsi" w:cstheme="minorHAnsi"/>
          <w:bCs/>
          <w:sz w:val="21"/>
          <w:szCs w:val="21"/>
        </w:rPr>
        <w:t xml:space="preserve"> 14.133/2021.</w:t>
      </w:r>
    </w:p>
    <w:p w14:paraId="2F79D405" w14:textId="2CC070B8" w:rsidR="00EA15CF" w:rsidRPr="000D641A" w:rsidRDefault="009B5ED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f</w:t>
      </w:r>
      <w:r w:rsidR="00EA15CF" w:rsidRPr="000D641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0D641A">
        <w:rPr>
          <w:rFonts w:asciiTheme="minorHAnsi" w:hAnsiTheme="minorHAnsi" w:cstheme="minorHAnsi"/>
          <w:bCs/>
          <w:sz w:val="21"/>
          <w:szCs w:val="21"/>
        </w:rPr>
        <w:t xml:space="preserve">Federal nº </w:t>
      </w:r>
      <w:r w:rsidR="00EA15CF" w:rsidRPr="000D641A">
        <w:rPr>
          <w:rFonts w:asciiTheme="minorHAnsi" w:hAnsiTheme="minorHAnsi" w:cstheme="minorHAnsi"/>
          <w:bCs/>
          <w:sz w:val="21"/>
          <w:szCs w:val="21"/>
        </w:rPr>
        <w:t>14.133/2021.</w:t>
      </w:r>
    </w:p>
    <w:p w14:paraId="7F7F39DD" w14:textId="77777777" w:rsidR="00023BE8" w:rsidRPr="000D641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0D641A" w:rsidRDefault="00EA15CF" w:rsidP="00910697">
      <w:pPr>
        <w:tabs>
          <w:tab w:val="left" w:pos="1134"/>
        </w:tabs>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.2. Será</w:t>
      </w:r>
      <w:r w:rsidRPr="000D641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0D641A" w:rsidRDefault="00EA15CF" w:rsidP="00910697">
      <w:pPr>
        <w:spacing w:line="276" w:lineRule="auto"/>
        <w:ind w:left="567"/>
        <w:jc w:val="both"/>
        <w:rPr>
          <w:rFonts w:asciiTheme="minorHAnsi" w:hAnsiTheme="minorHAnsi" w:cstheme="minorHAnsi"/>
          <w:bCs/>
          <w:sz w:val="21"/>
          <w:szCs w:val="21"/>
        </w:rPr>
      </w:pPr>
      <w:r w:rsidRPr="000D641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0D641A">
        <w:rPr>
          <w:rFonts w:asciiTheme="minorHAnsi" w:hAnsiTheme="minorHAnsi" w:cstheme="minorHAnsi"/>
          <w:bCs/>
          <w:sz w:val="21"/>
          <w:szCs w:val="21"/>
        </w:rPr>
        <w:t>danos</w:t>
      </w:r>
      <w:r w:rsidRPr="000D641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3) não manter a proposta, salvo em decorrência de fato superveniente devidamente justificado;</w:t>
      </w:r>
    </w:p>
    <w:p w14:paraId="73E5F88B" w14:textId="437070FD"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0D641A" w:rsidRDefault="00EA15CF" w:rsidP="00910697">
      <w:pPr>
        <w:pStyle w:val="PargrafodaLista"/>
        <w:spacing w:line="276" w:lineRule="auto"/>
        <w:ind w:left="540"/>
        <w:jc w:val="both"/>
        <w:rPr>
          <w:rFonts w:asciiTheme="minorHAnsi" w:hAnsiTheme="minorHAnsi" w:cstheme="minorHAnsi"/>
          <w:bCs/>
          <w:sz w:val="21"/>
          <w:szCs w:val="21"/>
        </w:rPr>
      </w:pPr>
      <w:r w:rsidRPr="000D641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0D641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7417E37D" w:rsidR="007B5285" w:rsidRPr="000D641A" w:rsidRDefault="00EA15CF" w:rsidP="007B5285">
      <w:pPr>
        <w:pStyle w:val="Default"/>
        <w:jc w:val="both"/>
        <w:rPr>
          <w:rFonts w:asciiTheme="minorHAnsi" w:hAnsiTheme="minorHAnsi" w:cstheme="minorHAnsi"/>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5</w:t>
      </w:r>
      <w:r w:rsidRPr="000D641A">
        <w:rPr>
          <w:rFonts w:asciiTheme="minorHAnsi" w:hAnsiTheme="minorHAnsi" w:cstheme="minorHAnsi"/>
          <w:bCs/>
          <w:sz w:val="21"/>
          <w:szCs w:val="21"/>
        </w:rPr>
        <w:t xml:space="preserve">.3. </w:t>
      </w:r>
      <w:r w:rsidR="007B5285" w:rsidRPr="000D641A">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0D641A" w:rsidRDefault="007B5285" w:rsidP="007B5285">
      <w:pPr>
        <w:pStyle w:val="Default"/>
        <w:jc w:val="both"/>
        <w:rPr>
          <w:rFonts w:asciiTheme="minorHAnsi" w:hAnsiTheme="minorHAnsi" w:cstheme="minorHAnsi"/>
          <w:sz w:val="21"/>
          <w:szCs w:val="21"/>
        </w:rPr>
      </w:pPr>
    </w:p>
    <w:p w14:paraId="4461C337" w14:textId="6BAA7D1F" w:rsidR="007B5285" w:rsidRPr="000D641A" w:rsidRDefault="007B5285" w:rsidP="007B5285">
      <w:pPr>
        <w:pStyle w:val="Default"/>
        <w:jc w:val="both"/>
        <w:rPr>
          <w:rFonts w:asciiTheme="minorHAnsi" w:hAnsiTheme="minorHAnsi" w:cstheme="minorHAnsi"/>
          <w:sz w:val="21"/>
          <w:szCs w:val="21"/>
        </w:rPr>
      </w:pPr>
      <w:r w:rsidRPr="000D641A">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0D641A" w:rsidRDefault="007B5285" w:rsidP="007B5285">
      <w:pPr>
        <w:pStyle w:val="Default"/>
        <w:jc w:val="both"/>
        <w:rPr>
          <w:rFonts w:asciiTheme="minorHAnsi" w:hAnsiTheme="minorHAnsi" w:cstheme="minorHAnsi"/>
          <w:sz w:val="21"/>
          <w:szCs w:val="21"/>
        </w:rPr>
      </w:pPr>
    </w:p>
    <w:p w14:paraId="3B8380B5" w14:textId="668F6E37" w:rsidR="007B5285" w:rsidRPr="000D641A" w:rsidRDefault="007B5285" w:rsidP="007B5285">
      <w:pPr>
        <w:pStyle w:val="Default"/>
        <w:rPr>
          <w:rFonts w:asciiTheme="minorHAnsi" w:hAnsiTheme="minorHAnsi" w:cstheme="minorHAnsi"/>
          <w:sz w:val="21"/>
          <w:szCs w:val="21"/>
        </w:rPr>
      </w:pPr>
      <w:r w:rsidRPr="000D641A">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0D641A"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0D641A" w:rsidRDefault="00D24427" w:rsidP="00F833C8">
      <w:pPr>
        <w:pStyle w:val="Standard"/>
        <w:numPr>
          <w:ilvl w:val="0"/>
          <w:numId w:val="42"/>
        </w:numPr>
        <w:tabs>
          <w:tab w:val="left" w:pos="1134"/>
        </w:tabs>
        <w:spacing w:line="276" w:lineRule="auto"/>
        <w:jc w:val="both"/>
        <w:rPr>
          <w:rFonts w:asciiTheme="minorHAnsi" w:hAnsiTheme="minorHAnsi" w:cstheme="minorHAnsi"/>
          <w:b/>
          <w:sz w:val="21"/>
          <w:szCs w:val="21"/>
        </w:rPr>
      </w:pPr>
      <w:r w:rsidRPr="000D641A">
        <w:rPr>
          <w:rFonts w:asciiTheme="minorHAnsi" w:hAnsiTheme="minorHAnsi" w:cstheme="minorHAnsi"/>
          <w:b/>
          <w:sz w:val="21"/>
          <w:szCs w:val="21"/>
        </w:rPr>
        <w:t>DA ANTICORRUPÇÃO</w:t>
      </w:r>
    </w:p>
    <w:p w14:paraId="2B087BC9" w14:textId="77777777" w:rsidR="00D24427" w:rsidRPr="000D641A"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0D641A" w:rsidRDefault="00D24427" w:rsidP="00910697">
      <w:pPr>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1</w:t>
      </w:r>
      <w:r w:rsidR="00A104CF" w:rsidRPr="000D641A">
        <w:rPr>
          <w:rFonts w:asciiTheme="minorHAnsi" w:hAnsiTheme="minorHAnsi" w:cstheme="minorHAnsi"/>
          <w:sz w:val="21"/>
          <w:szCs w:val="21"/>
        </w:rPr>
        <w:t>6</w:t>
      </w:r>
      <w:r w:rsidRPr="000D641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0D641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0D641A" w:rsidRDefault="00D24427" w:rsidP="00910697">
      <w:pPr>
        <w:pStyle w:val="PargrafodaLista"/>
        <w:spacing w:after="120"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0D641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w:t>
      </w:r>
      <w:r w:rsidRPr="000D641A">
        <w:rPr>
          <w:rFonts w:asciiTheme="minorHAnsi" w:hAnsiTheme="minorHAnsi" w:cstheme="minorHAnsi"/>
          <w:sz w:val="21"/>
          <w:szCs w:val="21"/>
        </w:rPr>
        <w:lastRenderedPageBreak/>
        <w:t xml:space="preserve">12.846/2013, regulamentada pelo Decreto nº 11.129/2022, bem como quaisquer outras leis regulamentos aplicáveis ainda que não citadas expressamente no presente edital e futura Ata de Registro de preços. </w:t>
      </w:r>
    </w:p>
    <w:p w14:paraId="474A93E6" w14:textId="77777777" w:rsidR="00D24427" w:rsidRPr="000D641A"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0D641A" w:rsidRDefault="00EE301A" w:rsidP="00F833C8">
      <w:pPr>
        <w:pStyle w:val="Standard"/>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DO CANCELAMENTO DA ATA DE REGISTRO DE PREÇOS</w:t>
      </w:r>
    </w:p>
    <w:p w14:paraId="03EFA89F" w14:textId="43D2CCE6" w:rsidR="00D24427" w:rsidRPr="000D641A" w:rsidRDefault="00D24427" w:rsidP="00F833C8">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1"/>
          <w:szCs w:val="21"/>
          <w:lang w:eastAsia="en-US"/>
        </w:rPr>
      </w:pPr>
      <w:r w:rsidRPr="000D641A">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0D641A">
        <w:rPr>
          <w:rFonts w:asciiTheme="minorHAnsi" w:hAnsiTheme="minorHAnsi" w:cstheme="minorHAnsi"/>
          <w:sz w:val="21"/>
          <w:szCs w:val="21"/>
        </w:rPr>
        <w:t>411/2023</w:t>
      </w:r>
      <w:r w:rsidRPr="000D641A">
        <w:rPr>
          <w:rFonts w:asciiTheme="minorHAnsi" w:hAnsiTheme="minorHAnsi" w:cstheme="minorHAnsi"/>
          <w:sz w:val="21"/>
          <w:szCs w:val="21"/>
        </w:rPr>
        <w:t>.</w:t>
      </w:r>
    </w:p>
    <w:p w14:paraId="41F8845B" w14:textId="77777777" w:rsidR="00D24427" w:rsidRPr="000D641A"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0D641A" w:rsidRDefault="00EE301A" w:rsidP="00F833C8">
      <w:pPr>
        <w:pStyle w:val="PargrafodaLista"/>
        <w:numPr>
          <w:ilvl w:val="0"/>
          <w:numId w:val="42"/>
        </w:numPr>
        <w:spacing w:line="276" w:lineRule="auto"/>
        <w:ind w:hanging="174"/>
        <w:jc w:val="both"/>
        <w:rPr>
          <w:rFonts w:asciiTheme="minorHAnsi" w:hAnsiTheme="minorHAnsi" w:cstheme="minorHAnsi"/>
          <w:b/>
          <w:sz w:val="21"/>
          <w:szCs w:val="21"/>
        </w:rPr>
      </w:pPr>
      <w:r w:rsidRPr="000D641A">
        <w:rPr>
          <w:rFonts w:asciiTheme="minorHAnsi" w:hAnsiTheme="minorHAnsi" w:cstheme="minorHAnsi"/>
          <w:b/>
          <w:sz w:val="21"/>
          <w:szCs w:val="21"/>
        </w:rPr>
        <w:t xml:space="preserve">  </w:t>
      </w:r>
      <w:r w:rsidR="00D24427" w:rsidRPr="000D641A">
        <w:rPr>
          <w:rFonts w:asciiTheme="minorHAnsi" w:hAnsiTheme="minorHAnsi" w:cstheme="minorHAnsi"/>
          <w:b/>
          <w:sz w:val="21"/>
          <w:szCs w:val="21"/>
        </w:rPr>
        <w:t>DA PROTEÇÃO DE DADOS PESSOAIS</w:t>
      </w:r>
    </w:p>
    <w:p w14:paraId="650C150A" w14:textId="77777777" w:rsidR="00D24427" w:rsidRPr="000D641A"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 xml:space="preserve">.1. A </w:t>
      </w:r>
      <w:r w:rsidRPr="000D641A">
        <w:rPr>
          <w:rFonts w:asciiTheme="minorHAnsi" w:hAnsiTheme="minorHAnsi" w:cstheme="minorHAnsi"/>
          <w:bCs/>
          <w:sz w:val="21"/>
          <w:szCs w:val="21"/>
        </w:rPr>
        <w:t>DETENTORA</w:t>
      </w:r>
      <w:r w:rsidRPr="000D641A">
        <w:rPr>
          <w:rFonts w:asciiTheme="minorHAnsi" w:hAnsiTheme="minorHAnsi" w:cstheme="minorHAnsi"/>
          <w:bCs/>
          <w:color w:val="000000"/>
          <w:sz w:val="21"/>
          <w:szCs w:val="21"/>
        </w:rPr>
        <w:t xml:space="preserve"> deve cumprir a </w:t>
      </w:r>
      <w:r w:rsidRPr="000D641A">
        <w:rPr>
          <w:rFonts w:asciiTheme="minorHAnsi" w:hAnsiTheme="minorHAnsi" w:cstheme="minorHAnsi"/>
          <w:bCs/>
          <w:sz w:val="21"/>
          <w:szCs w:val="21"/>
        </w:rPr>
        <w:t xml:space="preserve">Lei Federal nº 13.709/2018 </w:t>
      </w:r>
      <w:r w:rsidRPr="000D641A">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0D641A"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0D641A">
        <w:rPr>
          <w:rFonts w:asciiTheme="minorHAnsi" w:hAnsiTheme="minorHAnsi" w:cstheme="minorHAnsi"/>
          <w:bCs/>
          <w:i/>
          <w:iCs/>
          <w:sz w:val="21"/>
          <w:szCs w:val="21"/>
        </w:rPr>
        <w:t>caput</w:t>
      </w:r>
      <w:r w:rsidRPr="000D641A">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0D641A"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0D641A">
        <w:rPr>
          <w:rFonts w:asciiTheme="minorHAnsi" w:hAnsiTheme="minorHAnsi" w:cstheme="minorHAnsi"/>
          <w:bCs/>
          <w:color w:val="000000"/>
          <w:sz w:val="21"/>
          <w:szCs w:val="21"/>
        </w:rPr>
        <w:t>.</w:t>
      </w:r>
    </w:p>
    <w:p w14:paraId="19B6EFB1" w14:textId="78367415"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color w:val="000000"/>
          <w:sz w:val="21"/>
          <w:szCs w:val="21"/>
        </w:rPr>
        <w:t>1</w:t>
      </w:r>
      <w:r w:rsidR="00A104CF" w:rsidRPr="000D641A">
        <w:rPr>
          <w:rFonts w:asciiTheme="minorHAnsi" w:hAnsiTheme="minorHAnsi" w:cstheme="minorHAnsi"/>
          <w:bCs/>
          <w:color w:val="000000"/>
          <w:sz w:val="21"/>
          <w:szCs w:val="21"/>
        </w:rPr>
        <w:t>8</w:t>
      </w:r>
      <w:r w:rsidRPr="000D641A">
        <w:rPr>
          <w:rFonts w:asciiTheme="minorHAnsi" w:hAnsiTheme="minorHAnsi" w:cstheme="minorHAnsi"/>
          <w:bCs/>
          <w:color w:val="000000"/>
          <w:sz w:val="21"/>
          <w:szCs w:val="21"/>
        </w:rPr>
        <w:t>.5. A DETENTORA deve:</w:t>
      </w:r>
    </w:p>
    <w:p w14:paraId="1A16244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 – </w:t>
      </w:r>
      <w:r w:rsidR="00BD2589" w:rsidRPr="000D641A">
        <w:rPr>
          <w:rFonts w:asciiTheme="minorHAnsi" w:hAnsiTheme="minorHAnsi" w:cstheme="minorHAnsi"/>
          <w:bCs/>
          <w:sz w:val="21"/>
          <w:szCs w:val="21"/>
        </w:rPr>
        <w:t>Imediatamente</w:t>
      </w:r>
      <w:r w:rsidRPr="000D641A">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0D641A" w:rsidRDefault="00D24427"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 xml:space="preserve">II – </w:t>
      </w:r>
      <w:r w:rsidR="00BD2589" w:rsidRPr="000D641A">
        <w:rPr>
          <w:rFonts w:asciiTheme="minorHAnsi" w:hAnsiTheme="minorHAnsi" w:cstheme="minorHAnsi"/>
          <w:bCs/>
          <w:sz w:val="21"/>
          <w:szCs w:val="21"/>
        </w:rPr>
        <w:t>Quando</w:t>
      </w:r>
      <w:r w:rsidRPr="000D641A">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0D641A"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0D641A" w:rsidRDefault="00D24427"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lastRenderedPageBreak/>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.7. A DETENTORA deve adotar as medidas cabíveis para auxiliar na investigação, mitigação e reparação de cada um dos incidentes de segurança</w:t>
      </w:r>
      <w:r w:rsidRPr="000D641A">
        <w:rPr>
          <w:rFonts w:asciiTheme="minorHAnsi" w:hAnsiTheme="minorHAnsi" w:cstheme="minorHAnsi"/>
          <w:bCs/>
          <w:color w:val="1F497D"/>
          <w:sz w:val="21"/>
          <w:szCs w:val="21"/>
        </w:rPr>
        <w:t>.</w:t>
      </w:r>
    </w:p>
    <w:p w14:paraId="0DB1267B"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0D641A" w:rsidRDefault="00D24427"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0D641A" w:rsidRDefault="00D24427" w:rsidP="00910697">
      <w:pPr>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8</w:t>
      </w:r>
      <w:r w:rsidRPr="000D641A">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0D641A">
        <w:rPr>
          <w:rFonts w:asciiTheme="minorHAnsi" w:hAnsiTheme="minorHAnsi" w:cstheme="minorHAnsi"/>
          <w:bCs/>
          <w:color w:val="1F497D"/>
          <w:sz w:val="21"/>
          <w:szCs w:val="21"/>
        </w:rPr>
        <w:t>.</w:t>
      </w:r>
    </w:p>
    <w:p w14:paraId="1607FEE4" w14:textId="77777777" w:rsidR="00D24427" w:rsidRPr="000D641A" w:rsidRDefault="00D24427" w:rsidP="00910697">
      <w:pPr>
        <w:spacing w:line="276" w:lineRule="auto"/>
        <w:jc w:val="both"/>
        <w:rPr>
          <w:rFonts w:asciiTheme="minorHAnsi" w:hAnsiTheme="minorHAnsi" w:cstheme="minorHAnsi"/>
          <w:bCs/>
          <w:sz w:val="21"/>
          <w:szCs w:val="21"/>
        </w:rPr>
      </w:pPr>
    </w:p>
    <w:p w14:paraId="4BCA3BE8" w14:textId="311D1F99" w:rsidR="00D24427" w:rsidRPr="000D641A" w:rsidRDefault="00A104CF" w:rsidP="00910697">
      <w:pPr>
        <w:shd w:val="clear" w:color="auto" w:fill="FFFFFF"/>
        <w:spacing w:line="276" w:lineRule="auto"/>
        <w:jc w:val="both"/>
        <w:rPr>
          <w:rFonts w:asciiTheme="minorHAnsi" w:hAnsiTheme="minorHAnsi" w:cstheme="minorHAnsi"/>
          <w:bCs/>
          <w:color w:val="1F497D"/>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0D641A">
        <w:rPr>
          <w:rFonts w:asciiTheme="minorHAnsi" w:hAnsiTheme="minorHAnsi" w:cstheme="minorHAnsi"/>
          <w:bCs/>
          <w:color w:val="1F497D"/>
          <w:sz w:val="21"/>
          <w:szCs w:val="21"/>
        </w:rPr>
        <w:t>.</w:t>
      </w:r>
    </w:p>
    <w:p w14:paraId="28690D46"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0D641A" w:rsidRDefault="00A104CF" w:rsidP="00910697">
      <w:pPr>
        <w:shd w:val="clear" w:color="auto" w:fill="FFFFFF"/>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0D641A"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0D641A">
        <w:rPr>
          <w:rFonts w:asciiTheme="minorHAnsi" w:hAnsiTheme="minorHAnsi" w:cstheme="minorHAnsi"/>
          <w:bCs/>
          <w:color w:val="000000"/>
          <w:sz w:val="21"/>
          <w:szCs w:val="21"/>
        </w:rPr>
        <w:t>.</w:t>
      </w:r>
    </w:p>
    <w:p w14:paraId="0B012CBF" w14:textId="77777777" w:rsidR="00D24427" w:rsidRPr="000D641A" w:rsidRDefault="00D24427" w:rsidP="00910697">
      <w:pPr>
        <w:spacing w:line="276" w:lineRule="auto"/>
        <w:jc w:val="both"/>
        <w:rPr>
          <w:rFonts w:asciiTheme="minorHAnsi" w:hAnsiTheme="minorHAnsi" w:cstheme="minorHAnsi"/>
          <w:bCs/>
          <w:sz w:val="21"/>
          <w:szCs w:val="21"/>
        </w:rPr>
      </w:pPr>
    </w:p>
    <w:p w14:paraId="471E6497" w14:textId="165191AF" w:rsidR="00D24427" w:rsidRPr="000D641A" w:rsidRDefault="00A104CF" w:rsidP="00910697">
      <w:pPr>
        <w:spacing w:line="276" w:lineRule="auto"/>
        <w:jc w:val="both"/>
        <w:rPr>
          <w:rFonts w:asciiTheme="minorHAnsi" w:hAnsiTheme="minorHAnsi" w:cstheme="minorHAnsi"/>
          <w:bCs/>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0D641A" w:rsidRDefault="00D24427" w:rsidP="00910697">
      <w:pPr>
        <w:spacing w:line="276" w:lineRule="auto"/>
        <w:jc w:val="both"/>
        <w:rPr>
          <w:rFonts w:asciiTheme="minorHAnsi" w:hAnsiTheme="minorHAnsi" w:cstheme="minorHAnsi"/>
          <w:bCs/>
          <w:sz w:val="21"/>
          <w:szCs w:val="21"/>
        </w:rPr>
      </w:pPr>
    </w:p>
    <w:p w14:paraId="208095B0" w14:textId="2DB7C80A" w:rsidR="00D24427" w:rsidRPr="000D641A" w:rsidRDefault="00A104CF" w:rsidP="00910697">
      <w:pPr>
        <w:shd w:val="clear" w:color="auto" w:fill="FFFFFF"/>
        <w:spacing w:line="276" w:lineRule="auto"/>
        <w:jc w:val="both"/>
        <w:rPr>
          <w:rFonts w:asciiTheme="minorHAnsi" w:hAnsiTheme="minorHAnsi" w:cstheme="minorHAnsi"/>
          <w:bCs/>
          <w:color w:val="000000"/>
          <w:sz w:val="21"/>
          <w:szCs w:val="21"/>
        </w:rPr>
      </w:pPr>
      <w:r w:rsidRPr="000D641A">
        <w:rPr>
          <w:rFonts w:asciiTheme="minorHAnsi" w:hAnsiTheme="minorHAnsi" w:cstheme="minorHAnsi"/>
          <w:bCs/>
          <w:sz w:val="21"/>
          <w:szCs w:val="21"/>
        </w:rPr>
        <w:t>18</w:t>
      </w:r>
      <w:r w:rsidR="00D24427" w:rsidRPr="000D641A">
        <w:rPr>
          <w:rFonts w:asciiTheme="minorHAnsi" w:hAnsiTheme="minorHAnsi" w:cstheme="minorHAnsi"/>
          <w:bCs/>
          <w:color w:val="000000"/>
          <w:sz w:val="21"/>
          <w:szCs w:val="21"/>
        </w:rPr>
        <w:t xml:space="preserve">.14. É vedada a transferência de dados pessoais,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da adequada proteção desses dados, cabendo à </w:t>
      </w:r>
      <w:r w:rsidR="00D24427" w:rsidRPr="000D641A">
        <w:rPr>
          <w:rFonts w:asciiTheme="minorHAnsi" w:hAnsiTheme="minorHAnsi" w:cstheme="minorHAnsi"/>
          <w:bCs/>
          <w:sz w:val="21"/>
          <w:szCs w:val="21"/>
        </w:rPr>
        <w:t>DETENTORA</w:t>
      </w:r>
      <w:r w:rsidR="00D24427" w:rsidRPr="000D641A">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0D641A"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0D641A" w:rsidRDefault="00D24427" w:rsidP="00F833C8">
      <w:pPr>
        <w:pStyle w:val="Standard"/>
        <w:numPr>
          <w:ilvl w:val="0"/>
          <w:numId w:val="42"/>
        </w:numPr>
        <w:spacing w:line="276" w:lineRule="auto"/>
        <w:ind w:left="709" w:hanging="425"/>
        <w:jc w:val="both"/>
        <w:rPr>
          <w:rFonts w:asciiTheme="minorHAnsi" w:hAnsiTheme="minorHAnsi" w:cstheme="minorHAnsi"/>
          <w:b/>
          <w:sz w:val="21"/>
          <w:szCs w:val="21"/>
        </w:rPr>
      </w:pPr>
      <w:r w:rsidRPr="000D641A">
        <w:rPr>
          <w:rFonts w:asciiTheme="minorHAnsi" w:hAnsiTheme="minorHAnsi" w:cstheme="minorHAnsi"/>
          <w:b/>
          <w:sz w:val="21"/>
          <w:szCs w:val="21"/>
        </w:rPr>
        <w:t>DO REGIME JURÍDICO E DAS REGRAS DISCIPLINADORAS DA ATA DE REGISTRO DE PREÇOS</w:t>
      </w:r>
    </w:p>
    <w:p w14:paraId="123D28AC" w14:textId="77777777" w:rsidR="002C50B4" w:rsidRPr="000D641A"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0D641A" w:rsidRDefault="00D24427" w:rsidP="00F833C8">
      <w:pPr>
        <w:pStyle w:val="Standard"/>
        <w:numPr>
          <w:ilvl w:val="1"/>
          <w:numId w:val="33"/>
        </w:numPr>
        <w:spacing w:line="276" w:lineRule="auto"/>
        <w:ind w:left="0" w:firstLine="0"/>
        <w:jc w:val="both"/>
        <w:rPr>
          <w:rFonts w:asciiTheme="minorHAnsi" w:hAnsiTheme="minorHAnsi" w:cstheme="minorHAnsi"/>
          <w:b/>
          <w:sz w:val="21"/>
          <w:szCs w:val="21"/>
        </w:rPr>
      </w:pPr>
      <w:r w:rsidRPr="000D641A">
        <w:rPr>
          <w:rFonts w:asciiTheme="minorHAnsi" w:hAnsiTheme="minorHAnsi" w:cstheme="minorHAnsi"/>
          <w:sz w:val="21"/>
          <w:szCs w:val="21"/>
        </w:rPr>
        <w:t xml:space="preserve">A presente Ata de Registro de Preços e as autorizações de fornecimento que com base nele forem aperfeiçoados pelas partes serão regidos pelos preceitos de direito público, aplicando-se, supletivamente, </w:t>
      </w:r>
      <w:r w:rsidRPr="000D641A">
        <w:rPr>
          <w:rFonts w:asciiTheme="minorHAnsi" w:hAnsiTheme="minorHAnsi" w:cstheme="minorHAnsi"/>
          <w:sz w:val="21"/>
          <w:szCs w:val="21"/>
        </w:rPr>
        <w:lastRenderedPageBreak/>
        <w:t>os princípios da teoria geral dos contratos e as disposições de direito privado.</w:t>
      </w:r>
    </w:p>
    <w:p w14:paraId="61986EB1" w14:textId="77777777" w:rsidR="00BD2589" w:rsidRPr="000D641A"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0D641A" w:rsidRDefault="00D24427" w:rsidP="00F833C8">
      <w:pPr>
        <w:pStyle w:val="Standard"/>
        <w:numPr>
          <w:ilvl w:val="1"/>
          <w:numId w:val="33"/>
        </w:numPr>
        <w:spacing w:line="276" w:lineRule="auto"/>
        <w:ind w:left="0" w:firstLine="0"/>
        <w:jc w:val="both"/>
        <w:rPr>
          <w:rFonts w:asciiTheme="minorHAnsi" w:hAnsiTheme="minorHAnsi" w:cstheme="minorHAnsi"/>
          <w:sz w:val="21"/>
          <w:szCs w:val="21"/>
        </w:rPr>
      </w:pPr>
      <w:r w:rsidRPr="000D641A">
        <w:rPr>
          <w:rFonts w:asciiTheme="minorHAnsi" w:hAnsiTheme="minorHAnsi" w:cstheme="minorHAnsi"/>
          <w:sz w:val="21"/>
          <w:szCs w:val="21"/>
        </w:rPr>
        <w:t xml:space="preserve">Para todas as questões pertinentes à presente Ata de Registro de Preços, o foro será o da Comarca do Município de </w:t>
      </w:r>
      <w:r w:rsidR="002C50B4" w:rsidRPr="000D641A">
        <w:rPr>
          <w:rFonts w:asciiTheme="minorHAnsi" w:hAnsiTheme="minorHAnsi" w:cstheme="minorHAnsi"/>
          <w:sz w:val="21"/>
          <w:szCs w:val="21"/>
        </w:rPr>
        <w:t>Santa Branca</w:t>
      </w:r>
      <w:r w:rsidRPr="000D641A">
        <w:rPr>
          <w:rFonts w:asciiTheme="minorHAnsi" w:hAnsiTheme="minorHAnsi" w:cstheme="minorHAnsi"/>
          <w:sz w:val="21"/>
          <w:szCs w:val="21"/>
        </w:rPr>
        <w:t>, com renúncia de qualquer outro, por mais privilegiado que seja.</w:t>
      </w:r>
    </w:p>
    <w:p w14:paraId="2532AD29" w14:textId="77777777" w:rsidR="00BD2589" w:rsidRPr="000D641A" w:rsidRDefault="00BD2589" w:rsidP="00910697">
      <w:pPr>
        <w:pStyle w:val="Standard"/>
        <w:spacing w:line="276" w:lineRule="auto"/>
        <w:jc w:val="both"/>
        <w:rPr>
          <w:rFonts w:asciiTheme="minorHAnsi" w:hAnsiTheme="minorHAnsi" w:cstheme="minorHAnsi"/>
          <w:sz w:val="21"/>
          <w:szCs w:val="21"/>
        </w:rPr>
      </w:pPr>
    </w:p>
    <w:p w14:paraId="2A4FECB4" w14:textId="528444BF" w:rsidR="00D24427" w:rsidRPr="000D641A" w:rsidRDefault="00BD2589"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bCs/>
          <w:sz w:val="21"/>
          <w:szCs w:val="21"/>
        </w:rPr>
        <w:t xml:space="preserve"> </w:t>
      </w:r>
      <w:r w:rsidR="00D24427" w:rsidRPr="000D641A">
        <w:rPr>
          <w:rFonts w:asciiTheme="minorHAnsi" w:hAnsiTheme="minorHAnsi" w:cstheme="minorHAnsi"/>
          <w:bCs/>
          <w:sz w:val="21"/>
          <w:szCs w:val="21"/>
        </w:rPr>
        <w:t>1</w:t>
      </w:r>
      <w:r w:rsidR="00A104CF" w:rsidRPr="000D641A">
        <w:rPr>
          <w:rFonts w:asciiTheme="minorHAnsi" w:hAnsiTheme="minorHAnsi" w:cstheme="minorHAnsi"/>
          <w:bCs/>
          <w:sz w:val="21"/>
          <w:szCs w:val="21"/>
        </w:rPr>
        <w:t>9</w:t>
      </w:r>
      <w:r w:rsidR="00D24427" w:rsidRPr="000D641A">
        <w:rPr>
          <w:rFonts w:asciiTheme="minorHAnsi" w:hAnsiTheme="minorHAnsi" w:cstheme="minorHAnsi"/>
          <w:bCs/>
          <w:sz w:val="21"/>
          <w:szCs w:val="21"/>
        </w:rPr>
        <w:t>.4.</w:t>
      </w:r>
      <w:r w:rsidR="00D24427" w:rsidRPr="000D641A">
        <w:rPr>
          <w:rFonts w:asciiTheme="minorHAnsi" w:hAnsiTheme="minorHAnsi" w:cstheme="minorHAnsi"/>
          <w:b/>
          <w:sz w:val="21"/>
          <w:szCs w:val="21"/>
        </w:rPr>
        <w:t xml:space="preserve"> </w:t>
      </w:r>
      <w:r w:rsidR="00D24427" w:rsidRPr="000D641A">
        <w:rPr>
          <w:rFonts w:asciiTheme="minorHAnsi" w:hAnsiTheme="minorHAnsi" w:cstheme="minorHAnsi"/>
          <w:sz w:val="21"/>
          <w:szCs w:val="21"/>
        </w:rPr>
        <w:t xml:space="preserve">O presente instrumento foi lavrado em decorrência de </w:t>
      </w:r>
      <w:r w:rsidR="00D24427" w:rsidRPr="000D641A">
        <w:rPr>
          <w:rFonts w:asciiTheme="minorHAnsi" w:hAnsiTheme="minorHAnsi" w:cstheme="minorHAnsi"/>
          <w:b/>
          <w:sz w:val="21"/>
          <w:szCs w:val="21"/>
        </w:rPr>
        <w:t xml:space="preserve">Pregão </w:t>
      </w:r>
      <w:r w:rsidR="0062666B" w:rsidRPr="000D641A">
        <w:rPr>
          <w:rFonts w:asciiTheme="minorHAnsi" w:hAnsiTheme="minorHAnsi" w:cstheme="minorHAnsi"/>
          <w:b/>
          <w:sz w:val="21"/>
          <w:szCs w:val="21"/>
        </w:rPr>
        <w:t>E</w:t>
      </w:r>
      <w:r w:rsidR="00D24427" w:rsidRPr="000D641A">
        <w:rPr>
          <w:rFonts w:asciiTheme="minorHAnsi" w:hAnsiTheme="minorHAnsi" w:cstheme="minorHAnsi"/>
          <w:b/>
          <w:sz w:val="21"/>
          <w:szCs w:val="21"/>
        </w:rPr>
        <w:t xml:space="preserve">letrônico nº </w:t>
      </w:r>
      <w:r w:rsidR="00337EA9">
        <w:rPr>
          <w:rFonts w:asciiTheme="minorHAnsi" w:hAnsiTheme="minorHAnsi" w:cstheme="minorHAnsi"/>
          <w:b/>
          <w:sz w:val="21"/>
          <w:szCs w:val="21"/>
        </w:rPr>
        <w:t>09/2025</w:t>
      </w:r>
      <w:r w:rsidR="00D24427" w:rsidRPr="000D641A">
        <w:rPr>
          <w:rFonts w:asciiTheme="minorHAnsi" w:hAnsiTheme="minorHAnsi" w:cstheme="minorHAnsi"/>
          <w:sz w:val="21"/>
          <w:szCs w:val="21"/>
        </w:rPr>
        <w:t xml:space="preserve">, regendo-se pelas normas da Lei </w:t>
      </w:r>
      <w:r w:rsidR="00C04BD4" w:rsidRPr="000D641A">
        <w:rPr>
          <w:rFonts w:asciiTheme="minorHAnsi" w:hAnsiTheme="minorHAnsi" w:cstheme="minorHAnsi"/>
          <w:sz w:val="21"/>
          <w:szCs w:val="21"/>
        </w:rPr>
        <w:t xml:space="preserve">Federal </w:t>
      </w:r>
      <w:r w:rsidR="00D24427" w:rsidRPr="000D641A">
        <w:rPr>
          <w:rFonts w:asciiTheme="minorHAnsi" w:hAnsiTheme="minorHAnsi" w:cstheme="minorHAnsi"/>
          <w:sz w:val="21"/>
          <w:szCs w:val="21"/>
        </w:rPr>
        <w:t xml:space="preserve">nº 14.133/2021, com suas alterações posteriores, e do Decreto Municipal n.º </w:t>
      </w:r>
      <w:r w:rsidR="00EE301A" w:rsidRPr="000D641A">
        <w:rPr>
          <w:rFonts w:asciiTheme="minorHAnsi" w:hAnsiTheme="minorHAnsi" w:cstheme="minorHAnsi"/>
          <w:sz w:val="21"/>
          <w:szCs w:val="21"/>
        </w:rPr>
        <w:t>411/2023</w:t>
      </w:r>
      <w:r w:rsidR="00D24427" w:rsidRPr="000D641A">
        <w:rPr>
          <w:rFonts w:asciiTheme="minorHAnsi" w:hAnsiTheme="minorHAnsi" w:cstheme="minorHAnsi"/>
          <w:sz w:val="21"/>
          <w:szCs w:val="21"/>
        </w:rPr>
        <w:t>, às quais também se sujeitam as partes que o celebram.</w:t>
      </w:r>
    </w:p>
    <w:p w14:paraId="57388989" w14:textId="540887E6" w:rsidR="00D24427" w:rsidRPr="000D641A" w:rsidRDefault="007838C8" w:rsidP="007838C8">
      <w:pPr>
        <w:pStyle w:val="Standard"/>
        <w:spacing w:line="276" w:lineRule="auto"/>
        <w:jc w:val="both"/>
        <w:rPr>
          <w:rFonts w:asciiTheme="minorHAnsi" w:hAnsiTheme="minorHAnsi" w:cstheme="minorHAnsi"/>
          <w:sz w:val="21"/>
          <w:szCs w:val="21"/>
        </w:rPr>
      </w:pPr>
      <w:r w:rsidRPr="000D641A">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0D641A">
        <w:rPr>
          <w:rFonts w:asciiTheme="minorHAnsi" w:hAnsiTheme="minorHAnsi" w:cstheme="minorHAnsi"/>
          <w:sz w:val="21"/>
          <w:szCs w:val="21"/>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6D517720" w14:textId="5652D313" w:rsidR="002D7A4A" w:rsidRPr="009D61B6" w:rsidRDefault="002D7A4A" w:rsidP="002D7A4A">
      <w:pPr>
        <w:pStyle w:val="Standard"/>
        <w:spacing w:line="276" w:lineRule="auto"/>
        <w:jc w:val="right"/>
        <w:rPr>
          <w:rFonts w:asciiTheme="minorHAnsi" w:hAnsiTheme="minorHAnsi" w:cstheme="minorHAnsi"/>
          <w:sz w:val="21"/>
          <w:szCs w:val="21"/>
        </w:rPr>
      </w:pPr>
      <w:r w:rsidRPr="009D61B6">
        <w:rPr>
          <w:rFonts w:asciiTheme="minorHAnsi" w:hAnsiTheme="minorHAnsi" w:cstheme="minorHAnsi"/>
          <w:sz w:val="21"/>
          <w:szCs w:val="21"/>
        </w:rPr>
        <w:t xml:space="preserve">Santa Branca ____ de ________________ </w:t>
      </w:r>
      <w:proofErr w:type="spellStart"/>
      <w:r w:rsidRPr="009D61B6">
        <w:rPr>
          <w:rFonts w:asciiTheme="minorHAnsi" w:hAnsiTheme="minorHAnsi" w:cstheme="minorHAnsi"/>
          <w:sz w:val="21"/>
          <w:szCs w:val="21"/>
        </w:rPr>
        <w:t>de</w:t>
      </w:r>
      <w:proofErr w:type="spellEnd"/>
      <w:r w:rsidRPr="009D61B6">
        <w:rPr>
          <w:rFonts w:asciiTheme="minorHAnsi" w:hAnsiTheme="minorHAnsi" w:cstheme="minorHAnsi"/>
          <w:sz w:val="21"/>
          <w:szCs w:val="21"/>
        </w:rPr>
        <w:t xml:space="preserve"> 202</w:t>
      </w:r>
      <w:r>
        <w:rPr>
          <w:rFonts w:asciiTheme="minorHAnsi" w:hAnsiTheme="minorHAnsi" w:cstheme="minorHAnsi"/>
          <w:sz w:val="21"/>
          <w:szCs w:val="21"/>
        </w:rPr>
        <w:t xml:space="preserve">5. </w:t>
      </w:r>
    </w:p>
    <w:p w14:paraId="6953EF99" w14:textId="77777777" w:rsidR="002D7A4A" w:rsidRPr="009D61B6" w:rsidRDefault="002D7A4A" w:rsidP="002D7A4A">
      <w:pPr>
        <w:jc w:val="both"/>
        <w:rPr>
          <w:rFonts w:asciiTheme="minorHAnsi" w:hAnsiTheme="minorHAnsi" w:cstheme="minorHAnsi"/>
          <w:b/>
          <w:bCs/>
          <w:sz w:val="21"/>
          <w:szCs w:val="21"/>
        </w:rPr>
      </w:pPr>
    </w:p>
    <w:p w14:paraId="541BACDA" w14:textId="20D19276" w:rsidR="002D7A4A" w:rsidRPr="009D61B6" w:rsidRDefault="002D7A4A" w:rsidP="002D7A4A">
      <w:pPr>
        <w:jc w:val="both"/>
        <w:rPr>
          <w:rFonts w:asciiTheme="minorHAnsi" w:hAnsiTheme="minorHAnsi" w:cstheme="minorHAnsi"/>
          <w:b/>
          <w:bCs/>
          <w:sz w:val="21"/>
          <w:szCs w:val="21"/>
        </w:rPr>
      </w:pPr>
      <w:r w:rsidRPr="009D61B6">
        <w:rPr>
          <w:rFonts w:asciiTheme="minorHAnsi" w:hAnsiTheme="minorHAnsi" w:cstheme="minorHAnsi"/>
          <w:b/>
          <w:bCs/>
          <w:sz w:val="21"/>
          <w:szCs w:val="21"/>
        </w:rPr>
        <w:t>PELO MUNICÍPIO</w:t>
      </w:r>
      <w:r w:rsidR="00D83FF0">
        <w:rPr>
          <w:rFonts w:asciiTheme="minorHAnsi" w:hAnsiTheme="minorHAnsi" w:cstheme="minorHAnsi"/>
          <w:b/>
          <w:bCs/>
          <w:sz w:val="21"/>
          <w:szCs w:val="21"/>
        </w:rPr>
        <w:t>, PELA DETENTORA</w:t>
      </w:r>
      <w:r w:rsidRPr="009D61B6">
        <w:rPr>
          <w:rFonts w:asciiTheme="minorHAnsi" w:hAnsiTheme="minorHAnsi" w:cstheme="minorHAnsi"/>
          <w:b/>
          <w:bCs/>
          <w:sz w:val="21"/>
          <w:szCs w:val="21"/>
        </w:rPr>
        <w:t xml:space="preserve"> E PELO ÓRGÃO GERENCIADOR:</w:t>
      </w:r>
    </w:p>
    <w:p w14:paraId="5373EEBF" w14:textId="77777777" w:rsidR="00D308E4" w:rsidRDefault="00D308E4" w:rsidP="00910697">
      <w:pPr>
        <w:pStyle w:val="Standard"/>
        <w:spacing w:line="276" w:lineRule="auto"/>
        <w:jc w:val="both"/>
        <w:rPr>
          <w:rFonts w:asciiTheme="minorHAnsi" w:hAnsiTheme="minorHAnsi" w:cstheme="minorHAnsi"/>
          <w:sz w:val="21"/>
          <w:szCs w:val="21"/>
        </w:rPr>
      </w:pPr>
    </w:p>
    <w:p w14:paraId="51708361" w14:textId="77777777" w:rsidR="00D308E4" w:rsidRDefault="00D308E4" w:rsidP="00910697">
      <w:pPr>
        <w:pStyle w:val="Standard"/>
        <w:spacing w:line="276" w:lineRule="auto"/>
        <w:jc w:val="both"/>
        <w:rPr>
          <w:rFonts w:asciiTheme="minorHAnsi" w:hAnsiTheme="minorHAnsi" w:cstheme="minorHAnsi"/>
          <w:sz w:val="21"/>
          <w:szCs w:val="21"/>
        </w:rPr>
      </w:pPr>
    </w:p>
    <w:p w14:paraId="423BB487" w14:textId="77777777" w:rsidR="00D308E4" w:rsidRPr="000D641A" w:rsidRDefault="00D308E4" w:rsidP="00910697">
      <w:pPr>
        <w:pStyle w:val="Standard"/>
        <w:spacing w:line="276" w:lineRule="auto"/>
        <w:jc w:val="both"/>
        <w:rPr>
          <w:rFonts w:asciiTheme="minorHAnsi" w:hAnsiTheme="minorHAnsi" w:cstheme="minorHAnsi"/>
          <w:sz w:val="21"/>
          <w:szCs w:val="21"/>
        </w:rPr>
      </w:pPr>
    </w:p>
    <w:p w14:paraId="25FA8003" w14:textId="4F46CF8E" w:rsidR="00D24427" w:rsidRPr="00D34ABD"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D34ABD" w14:paraId="5ACAE542" w14:textId="77777777" w:rsidTr="00502BF8">
        <w:tc>
          <w:tcPr>
            <w:tcW w:w="4247" w:type="dxa"/>
          </w:tcPr>
          <w:p w14:paraId="14CF81D4" w14:textId="755667FB"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_________________________________</w:t>
            </w:r>
          </w:p>
        </w:tc>
      </w:tr>
      <w:tr w:rsidR="000C59E6" w:rsidRPr="00D34ABD" w14:paraId="4A066E98" w14:textId="77777777" w:rsidTr="00502BF8">
        <w:tc>
          <w:tcPr>
            <w:tcW w:w="4247" w:type="dxa"/>
          </w:tcPr>
          <w:p w14:paraId="34C9ED05" w14:textId="1F1F329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Representante legal</w:t>
            </w:r>
          </w:p>
        </w:tc>
      </w:tr>
      <w:tr w:rsidR="000C59E6" w:rsidRPr="00D34ABD" w14:paraId="212742D1" w14:textId="77777777" w:rsidTr="00502BF8">
        <w:tc>
          <w:tcPr>
            <w:tcW w:w="4247" w:type="dxa"/>
          </w:tcPr>
          <w:p w14:paraId="73CDA8D0" w14:textId="24A8928E"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Empresa</w:t>
            </w:r>
          </w:p>
        </w:tc>
      </w:tr>
      <w:tr w:rsidR="00D24427" w:rsidRPr="00D34ABD" w14:paraId="2B455216" w14:textId="77777777" w:rsidTr="00502BF8">
        <w:tc>
          <w:tcPr>
            <w:tcW w:w="4247" w:type="dxa"/>
          </w:tcPr>
          <w:p w14:paraId="6C182A4F" w14:textId="2F68BEF9"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Contratante</w:t>
            </w:r>
          </w:p>
        </w:tc>
        <w:tc>
          <w:tcPr>
            <w:tcW w:w="4247" w:type="dxa"/>
          </w:tcPr>
          <w:p w14:paraId="761C0052" w14:textId="60731D6A" w:rsidR="00D24427" w:rsidRPr="00D34ABD" w:rsidRDefault="00D24427" w:rsidP="00D24427">
            <w:pPr>
              <w:jc w:val="center"/>
              <w:rPr>
                <w:rFonts w:asciiTheme="minorHAnsi" w:eastAsiaTheme="minorHAnsi" w:hAnsiTheme="minorHAnsi" w:cstheme="minorHAnsi"/>
                <w:sz w:val="21"/>
                <w:szCs w:val="21"/>
                <w:lang w:eastAsia="en-US"/>
              </w:rPr>
            </w:pPr>
            <w:r w:rsidRPr="00D34ABD">
              <w:rPr>
                <w:rFonts w:asciiTheme="minorHAnsi" w:eastAsiaTheme="minorHAnsi" w:hAnsiTheme="minorHAnsi" w:cstheme="minorHAnsi"/>
                <w:sz w:val="21"/>
                <w:szCs w:val="21"/>
                <w:lang w:eastAsia="en-US"/>
              </w:rPr>
              <w:t>Detentora</w:t>
            </w:r>
          </w:p>
        </w:tc>
      </w:tr>
    </w:tbl>
    <w:p w14:paraId="1251581A" w14:textId="77777777" w:rsidR="00D24427" w:rsidRPr="00D34ABD" w:rsidRDefault="00D24427" w:rsidP="00D24427">
      <w:pPr>
        <w:rPr>
          <w:rFonts w:asciiTheme="minorHAnsi" w:eastAsiaTheme="minorHAnsi" w:hAnsiTheme="minorHAnsi" w:cstheme="minorHAnsi"/>
          <w:sz w:val="21"/>
          <w:szCs w:val="21"/>
          <w:lang w:eastAsia="en-US"/>
        </w:rPr>
      </w:pPr>
    </w:p>
    <w:p w14:paraId="4784C334" w14:textId="77777777" w:rsidR="007838C8" w:rsidRPr="00D34ABD" w:rsidRDefault="007838C8" w:rsidP="00D24427">
      <w:pPr>
        <w:rPr>
          <w:rFonts w:asciiTheme="minorHAnsi" w:eastAsiaTheme="minorHAnsi" w:hAnsiTheme="minorHAnsi" w:cstheme="minorHAnsi"/>
          <w:sz w:val="21"/>
          <w:szCs w:val="21"/>
          <w:lang w:eastAsia="en-US"/>
        </w:rPr>
      </w:pPr>
    </w:p>
    <w:p w14:paraId="292EF260" w14:textId="77777777" w:rsidR="007838C8" w:rsidRPr="00D34ABD" w:rsidRDefault="007838C8" w:rsidP="00D24427">
      <w:pPr>
        <w:rPr>
          <w:rFonts w:asciiTheme="minorHAnsi" w:eastAsiaTheme="minorHAnsi" w:hAnsiTheme="minorHAnsi" w:cstheme="minorHAnsi"/>
          <w:sz w:val="21"/>
          <w:szCs w:val="21"/>
          <w:lang w:eastAsia="en-US"/>
        </w:rPr>
      </w:pPr>
    </w:p>
    <w:p w14:paraId="52DA2D2F" w14:textId="77777777" w:rsidR="002D7A4A" w:rsidRPr="00D34ABD" w:rsidRDefault="002D7A4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A04D1A" w:rsidRPr="00A04D1A" w14:paraId="715B587A" w14:textId="77777777" w:rsidTr="00502BF8">
        <w:tc>
          <w:tcPr>
            <w:tcW w:w="8494" w:type="dxa"/>
          </w:tcPr>
          <w:p w14:paraId="63272FA2" w14:textId="319344CB" w:rsidR="00D24427" w:rsidRPr="00FF055B" w:rsidRDefault="00D24427" w:rsidP="00FF055B">
            <w:pPr>
              <w:jc w:val="center"/>
              <w:rPr>
                <w:rFonts w:asciiTheme="minorHAnsi" w:eastAsiaTheme="minorHAnsi" w:hAnsiTheme="minorHAnsi" w:cstheme="minorHAnsi"/>
                <w:sz w:val="21"/>
                <w:szCs w:val="21"/>
                <w:lang w:eastAsia="en-US"/>
              </w:rPr>
            </w:pPr>
            <w:r w:rsidRPr="00FF055B">
              <w:rPr>
                <w:rFonts w:asciiTheme="minorHAnsi" w:eastAsiaTheme="minorHAnsi" w:hAnsiTheme="minorHAnsi" w:cstheme="minorHAnsi"/>
                <w:sz w:val="21"/>
                <w:szCs w:val="21"/>
                <w:lang w:eastAsia="en-US"/>
              </w:rPr>
              <w:t>_________________________________</w:t>
            </w:r>
          </w:p>
        </w:tc>
      </w:tr>
      <w:tr w:rsidR="00A04D1A" w:rsidRPr="00A04D1A" w14:paraId="32B5E83D" w14:textId="77777777" w:rsidTr="00502BF8">
        <w:tc>
          <w:tcPr>
            <w:tcW w:w="8494" w:type="dxa"/>
          </w:tcPr>
          <w:p w14:paraId="585E3F79" w14:textId="3FDC4B9E" w:rsidR="000C59E6" w:rsidRPr="00FF055B" w:rsidRDefault="00FF055B" w:rsidP="00FF055B">
            <w:pPr>
              <w:jc w:val="center"/>
              <w:rPr>
                <w:rFonts w:asciiTheme="minorHAnsi" w:eastAsiaTheme="minorHAnsi" w:hAnsiTheme="minorHAnsi" w:cstheme="minorHAnsi"/>
                <w:sz w:val="21"/>
                <w:szCs w:val="21"/>
                <w:lang w:eastAsia="en-US"/>
              </w:rPr>
            </w:pPr>
            <w:r w:rsidRPr="00FF055B">
              <w:rPr>
                <w:rFonts w:asciiTheme="minorHAnsi" w:hAnsiTheme="minorHAnsi" w:cstheme="minorHAnsi"/>
                <w:sz w:val="21"/>
                <w:szCs w:val="21"/>
              </w:rPr>
              <w:t xml:space="preserve">Mariana de Sousa </w:t>
            </w:r>
            <w:proofErr w:type="spellStart"/>
            <w:r w:rsidRPr="00FF055B">
              <w:rPr>
                <w:rFonts w:asciiTheme="minorHAnsi" w:hAnsiTheme="minorHAnsi" w:cstheme="minorHAnsi"/>
                <w:sz w:val="21"/>
                <w:szCs w:val="21"/>
              </w:rPr>
              <w:t>Hofacker</w:t>
            </w:r>
            <w:proofErr w:type="spellEnd"/>
          </w:p>
        </w:tc>
      </w:tr>
      <w:tr w:rsidR="00A04D1A" w:rsidRPr="00A04D1A" w14:paraId="68F93544" w14:textId="77777777" w:rsidTr="00502BF8">
        <w:tc>
          <w:tcPr>
            <w:tcW w:w="8494" w:type="dxa"/>
          </w:tcPr>
          <w:p w14:paraId="079B397D" w14:textId="014DC26C" w:rsidR="000C59E6" w:rsidRPr="00FF055B" w:rsidRDefault="00FF055B" w:rsidP="00FF055B">
            <w:pPr>
              <w:jc w:val="center"/>
              <w:rPr>
                <w:rFonts w:asciiTheme="minorHAnsi" w:eastAsiaTheme="minorHAnsi" w:hAnsiTheme="minorHAnsi" w:cstheme="minorHAnsi"/>
                <w:sz w:val="21"/>
                <w:szCs w:val="21"/>
                <w:lang w:eastAsia="en-US"/>
              </w:rPr>
            </w:pPr>
            <w:r w:rsidRPr="00FF055B">
              <w:rPr>
                <w:rFonts w:asciiTheme="minorHAnsi" w:eastAsiaTheme="minorHAnsi" w:hAnsiTheme="minorHAnsi" w:cstheme="minorHAnsi"/>
                <w:sz w:val="21"/>
                <w:szCs w:val="21"/>
                <w:lang w:eastAsia="en-US"/>
              </w:rPr>
              <w:t>Secretaria Municipal de Saúde</w:t>
            </w:r>
          </w:p>
        </w:tc>
      </w:tr>
      <w:tr w:rsidR="000C59E6" w:rsidRPr="00A04D1A" w14:paraId="561D47BD" w14:textId="77777777" w:rsidTr="00502BF8">
        <w:tc>
          <w:tcPr>
            <w:tcW w:w="8494" w:type="dxa"/>
          </w:tcPr>
          <w:p w14:paraId="3B7D6F22" w14:textId="302BFB82" w:rsidR="000C59E6" w:rsidRPr="00FF055B" w:rsidRDefault="00FF055B" w:rsidP="00FF055B">
            <w:pPr>
              <w:pStyle w:val="Standard"/>
              <w:spacing w:line="276" w:lineRule="auto"/>
              <w:jc w:val="center"/>
              <w:rPr>
                <w:rFonts w:asciiTheme="minorHAnsi" w:hAnsiTheme="minorHAnsi" w:cstheme="minorHAnsi"/>
                <w:sz w:val="21"/>
                <w:szCs w:val="21"/>
              </w:rPr>
            </w:pPr>
            <w:r w:rsidRPr="00FF055B">
              <w:rPr>
                <w:rFonts w:asciiTheme="minorHAnsi" w:hAnsiTheme="minorHAnsi" w:cstheme="minorHAnsi"/>
                <w:sz w:val="21"/>
                <w:szCs w:val="21"/>
              </w:rPr>
              <w:t>Assessor I</w:t>
            </w:r>
          </w:p>
        </w:tc>
      </w:tr>
    </w:tbl>
    <w:p w14:paraId="7FF94FC1" w14:textId="77777777" w:rsidR="00D24427" w:rsidRPr="00A04D1A" w:rsidRDefault="00D24427" w:rsidP="00D24427">
      <w:pPr>
        <w:rPr>
          <w:rFonts w:asciiTheme="minorHAnsi" w:eastAsiaTheme="minorHAnsi" w:hAnsiTheme="minorHAnsi" w:cstheme="minorHAnsi"/>
          <w:sz w:val="21"/>
          <w:szCs w:val="21"/>
          <w:lang w:eastAsia="en-US"/>
        </w:rPr>
      </w:pPr>
    </w:p>
    <w:p w14:paraId="0A1F3BCE" w14:textId="77777777" w:rsidR="007838C8" w:rsidRPr="00A04D1A"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636AC7">
        <w:tc>
          <w:tcPr>
            <w:tcW w:w="4460" w:type="dxa"/>
          </w:tcPr>
          <w:p w14:paraId="65932BC6"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636AC7">
        <w:tc>
          <w:tcPr>
            <w:tcW w:w="4460" w:type="dxa"/>
          </w:tcPr>
          <w:p w14:paraId="222188BE"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636AC7">
        <w:tc>
          <w:tcPr>
            <w:tcW w:w="4460" w:type="dxa"/>
          </w:tcPr>
          <w:p w14:paraId="0F4FE55B"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730CD02B" w14:textId="77777777" w:rsidR="00863BEF" w:rsidRDefault="00863BEF" w:rsidP="000D641A">
      <w:pPr>
        <w:rPr>
          <w:rFonts w:asciiTheme="minorHAnsi" w:hAnsiTheme="minorHAnsi" w:cstheme="minorHAnsi"/>
          <w:b/>
          <w:bCs/>
          <w:szCs w:val="24"/>
        </w:rPr>
      </w:pPr>
    </w:p>
    <w:p w14:paraId="2852C17E" w14:textId="77777777" w:rsidR="00FF055B" w:rsidRDefault="00FF055B" w:rsidP="000D641A">
      <w:pPr>
        <w:rPr>
          <w:rFonts w:asciiTheme="minorHAnsi" w:eastAsiaTheme="minorHAnsi" w:hAnsiTheme="minorHAnsi" w:cstheme="minorHAnsi"/>
          <w:b/>
          <w:bCs/>
          <w:szCs w:val="24"/>
          <w:lang w:eastAsia="en-US"/>
        </w:rPr>
      </w:pPr>
    </w:p>
    <w:p w14:paraId="1B65C510" w14:textId="7A6A1282"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64A0E397" w14:textId="77777777" w:rsidR="000D641A" w:rsidRDefault="000D641A"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A04D1A" w:rsidRPr="00A04D1A"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A04D1A" w:rsidRDefault="003771A0" w:rsidP="003771A0">
            <w:pPr>
              <w:tabs>
                <w:tab w:val="left" w:pos="9029"/>
              </w:tabs>
              <w:ind w:right="154"/>
              <w:jc w:val="center"/>
              <w:rPr>
                <w:rFonts w:ascii="Calibri" w:eastAsia="Arial" w:hAnsi="Calibri" w:cs="Calibri"/>
                <w:bCs w:val="0"/>
                <w:color w:val="auto"/>
              </w:rPr>
            </w:pPr>
            <w:r w:rsidRPr="00A04D1A">
              <w:rPr>
                <w:rFonts w:ascii="Calibri" w:eastAsia="Arial" w:hAnsi="Calibri" w:cs="Calibri"/>
                <w:bCs w:val="0"/>
                <w:color w:val="auto"/>
              </w:rPr>
              <w:lastRenderedPageBreak/>
              <w:t>ANEXO VI</w:t>
            </w:r>
            <w:r w:rsidR="000A22F6" w:rsidRPr="00A04D1A">
              <w:rPr>
                <w:rFonts w:ascii="Calibri" w:eastAsia="Arial" w:hAnsi="Calibri" w:cs="Calibri"/>
                <w:bCs w:val="0"/>
                <w:color w:val="auto"/>
              </w:rPr>
              <w:t>I</w:t>
            </w:r>
            <w:r w:rsidRPr="00A04D1A">
              <w:rPr>
                <w:rFonts w:ascii="Calibri" w:eastAsia="Arial" w:hAnsi="Calibri" w:cs="Calibri"/>
                <w:bCs w:val="0"/>
                <w:color w:val="auto"/>
              </w:rPr>
              <w:t xml:space="preserve"> - TERMO DE CIÊNCIA E DE NOTIFICAÇÃO (CONTRATOS)</w:t>
            </w:r>
          </w:p>
        </w:tc>
      </w:tr>
    </w:tbl>
    <w:p w14:paraId="14B1278F" w14:textId="77777777" w:rsidR="003771A0" w:rsidRPr="00A04D1A" w:rsidRDefault="003771A0" w:rsidP="00B678C8">
      <w:pPr>
        <w:tabs>
          <w:tab w:val="left" w:pos="9029"/>
        </w:tabs>
        <w:ind w:right="154"/>
        <w:rPr>
          <w:rFonts w:ascii="Calibri" w:eastAsia="Calibri" w:hAnsi="Calibri" w:cs="Calibri"/>
          <w:b/>
          <w:bCs/>
          <w:sz w:val="20"/>
        </w:rPr>
      </w:pPr>
    </w:p>
    <w:p w14:paraId="6C1DA092" w14:textId="5FBDF01B" w:rsidR="00B678C8" w:rsidRPr="0043102E" w:rsidRDefault="00B678C8" w:rsidP="00FD0F04">
      <w:pPr>
        <w:tabs>
          <w:tab w:val="left" w:pos="9029"/>
        </w:tabs>
        <w:jc w:val="both"/>
        <w:rPr>
          <w:rFonts w:ascii="Calibri" w:eastAsia="Calibri" w:hAnsi="Calibri" w:cs="Calibri"/>
          <w:b/>
          <w:bCs/>
          <w:sz w:val="20"/>
        </w:rPr>
      </w:pPr>
      <w:r w:rsidRPr="0043102E">
        <w:rPr>
          <w:rFonts w:ascii="Calibri" w:eastAsia="Calibri" w:hAnsi="Calibri" w:cs="Calibri"/>
          <w:b/>
          <w:bCs/>
          <w:sz w:val="20"/>
        </w:rPr>
        <w:t xml:space="preserve">CONTRATANTE: PREFEITURA MUNICIPAL DE SANTA BRANCA – CNPJ: </w:t>
      </w:r>
      <w:r w:rsidRPr="0043102E">
        <w:rPr>
          <w:rFonts w:ascii="Calibri" w:hAnsi="Calibri" w:cs="Calibri"/>
          <w:b/>
          <w:bCs/>
          <w:sz w:val="20"/>
        </w:rPr>
        <w:t xml:space="preserve">46.694.121/0001-81. </w:t>
      </w:r>
    </w:p>
    <w:p w14:paraId="47A5ED89" w14:textId="785DE724" w:rsidR="00B678C8" w:rsidRPr="0043102E" w:rsidRDefault="00B678C8" w:rsidP="00FD0F04">
      <w:pPr>
        <w:jc w:val="both"/>
        <w:rPr>
          <w:rFonts w:ascii="Calibri" w:hAnsi="Calibri" w:cs="Calibri"/>
          <w:b/>
          <w:bCs/>
          <w:sz w:val="20"/>
        </w:rPr>
      </w:pPr>
      <w:r w:rsidRPr="0043102E">
        <w:rPr>
          <w:rFonts w:ascii="Calibri" w:hAnsi="Calibri" w:cs="Calibri"/>
          <w:b/>
          <w:bCs/>
          <w:sz w:val="20"/>
        </w:rPr>
        <w:t>CONTRATADA: *****, CNPJ ******</w:t>
      </w:r>
    </w:p>
    <w:p w14:paraId="43967B35" w14:textId="4F20E51C" w:rsidR="00B678C8" w:rsidRPr="0043102E" w:rsidRDefault="00B678C8" w:rsidP="00FD0F04">
      <w:pPr>
        <w:tabs>
          <w:tab w:val="left" w:pos="9029"/>
        </w:tabs>
        <w:jc w:val="both"/>
        <w:rPr>
          <w:rFonts w:ascii="Calibri" w:eastAsia="Calibri" w:hAnsi="Calibri" w:cs="Calibri"/>
          <w:b/>
          <w:bCs/>
          <w:sz w:val="20"/>
        </w:rPr>
      </w:pPr>
      <w:r w:rsidRPr="0043102E">
        <w:rPr>
          <w:rFonts w:ascii="Calibri" w:eastAsia="Calibri" w:hAnsi="Calibri" w:cs="Calibri"/>
          <w:b/>
          <w:bCs/>
          <w:sz w:val="20"/>
        </w:rPr>
        <w:t xml:space="preserve">CONTRATO N° (DE ORIGEM): </w:t>
      </w:r>
      <w:r w:rsidR="000C59E6" w:rsidRPr="0043102E">
        <w:rPr>
          <w:rFonts w:ascii="Calibri" w:eastAsia="Calibri" w:hAnsi="Calibri" w:cs="Calibri"/>
          <w:b/>
          <w:bCs/>
          <w:sz w:val="20"/>
        </w:rPr>
        <w:t>__</w:t>
      </w:r>
      <w:r w:rsidRPr="0043102E">
        <w:rPr>
          <w:rFonts w:ascii="Calibri" w:eastAsia="Calibri" w:hAnsi="Calibri" w:cs="Calibri"/>
          <w:b/>
          <w:bCs/>
          <w:sz w:val="20"/>
        </w:rPr>
        <w:t>/202</w:t>
      </w:r>
      <w:r w:rsidR="00D308E4" w:rsidRPr="0043102E">
        <w:rPr>
          <w:rFonts w:ascii="Calibri" w:eastAsia="Calibri" w:hAnsi="Calibri" w:cs="Calibri"/>
          <w:b/>
          <w:bCs/>
          <w:sz w:val="20"/>
        </w:rPr>
        <w:t>5</w:t>
      </w:r>
      <w:r w:rsidRPr="0043102E">
        <w:rPr>
          <w:rFonts w:ascii="Calibri" w:eastAsia="Calibri" w:hAnsi="Calibri" w:cs="Calibri"/>
          <w:b/>
          <w:bCs/>
          <w:sz w:val="20"/>
        </w:rPr>
        <w:t xml:space="preserve"> – PROCESSO Nº </w:t>
      </w:r>
      <w:r w:rsidR="000C0C1C" w:rsidRPr="0043102E">
        <w:rPr>
          <w:rFonts w:ascii="Calibri" w:eastAsia="Calibri" w:hAnsi="Calibri" w:cs="Calibri"/>
          <w:b/>
          <w:bCs/>
          <w:sz w:val="20"/>
        </w:rPr>
        <w:t>777/2025</w:t>
      </w:r>
      <w:r w:rsidRPr="0043102E">
        <w:rPr>
          <w:rFonts w:ascii="Calibri" w:eastAsia="Calibri" w:hAnsi="Calibri" w:cs="Calibri"/>
          <w:b/>
          <w:bCs/>
          <w:sz w:val="20"/>
        </w:rPr>
        <w:t xml:space="preserve"> – </w:t>
      </w:r>
      <w:r w:rsidR="002C4F7C" w:rsidRPr="0043102E">
        <w:rPr>
          <w:rFonts w:ascii="Calibri" w:hAnsi="Calibri" w:cs="Calibri"/>
          <w:b/>
          <w:bCs/>
          <w:sz w:val="20"/>
        </w:rPr>
        <w:t xml:space="preserve">PREGÃO ELETRÔNICO Nº </w:t>
      </w:r>
      <w:r w:rsidR="00337EA9">
        <w:rPr>
          <w:rFonts w:ascii="Calibri" w:hAnsi="Calibri" w:cs="Calibri"/>
          <w:b/>
          <w:bCs/>
          <w:sz w:val="20"/>
        </w:rPr>
        <w:t>09/2025</w:t>
      </w:r>
      <w:r w:rsidR="002C4F7C" w:rsidRPr="0043102E">
        <w:rPr>
          <w:rFonts w:ascii="Calibri" w:hAnsi="Calibri" w:cs="Calibri"/>
          <w:b/>
          <w:bCs/>
          <w:sz w:val="20"/>
        </w:rPr>
        <w:t xml:space="preserve">. </w:t>
      </w:r>
      <w:r w:rsidRPr="0043102E">
        <w:rPr>
          <w:rFonts w:ascii="Calibri" w:hAnsi="Calibri" w:cs="Calibri"/>
          <w:b/>
          <w:bCs/>
          <w:sz w:val="20"/>
        </w:rPr>
        <w:t xml:space="preserve"> </w:t>
      </w:r>
    </w:p>
    <w:p w14:paraId="7F01834E" w14:textId="1F9E577A" w:rsidR="00B678C8" w:rsidRPr="0043102E" w:rsidRDefault="00B678C8" w:rsidP="00FD0F04">
      <w:pPr>
        <w:tabs>
          <w:tab w:val="left" w:pos="9029"/>
        </w:tabs>
        <w:jc w:val="both"/>
        <w:rPr>
          <w:rFonts w:ascii="Calibri" w:hAnsi="Calibri" w:cs="Calibri"/>
          <w:b/>
          <w:bCs/>
          <w:sz w:val="20"/>
        </w:rPr>
      </w:pPr>
      <w:r w:rsidRPr="0043102E">
        <w:rPr>
          <w:rFonts w:ascii="Calibri" w:eastAsia="Calibri" w:hAnsi="Calibri" w:cs="Calibri"/>
          <w:b/>
          <w:bCs/>
          <w:sz w:val="20"/>
        </w:rPr>
        <w:t xml:space="preserve">OBJETO: </w:t>
      </w:r>
      <w:r w:rsidR="0043102E" w:rsidRPr="0043102E">
        <w:rPr>
          <w:rFonts w:asciiTheme="minorHAnsi" w:hAnsiTheme="minorHAnsi" w:cstheme="minorHAnsi"/>
          <w:b/>
          <w:sz w:val="20"/>
        </w:rPr>
        <w:t>REGISTRO DE PREÇO PARA AQUISIÇÃO DE MATERIAIS HOSPITALARES, GRUPO IV, VISANDO ATENDER AO SETOR DE SAÚDE DURANTE UM PERÍODO ESTIMADO DE 12 (DOZE) MESES.</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29FEDEF" w14:textId="77777777" w:rsidR="002D7A4A" w:rsidRDefault="002D7A4A" w:rsidP="00B678C8">
      <w:pPr>
        <w:rPr>
          <w:rFonts w:ascii="Calibri" w:hAnsi="Calibri" w:cs="Calibri"/>
          <w:b/>
          <w:sz w:val="22"/>
          <w:szCs w:val="22"/>
        </w:rPr>
      </w:pPr>
    </w:p>
    <w:p w14:paraId="76D340D2" w14:textId="7D89982D"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2D7A4A">
        <w:rPr>
          <w:rFonts w:ascii="Calibri" w:hAnsi="Calibri" w:cs="Calibri"/>
          <w:b/>
          <w:sz w:val="22"/>
          <w:szCs w:val="22"/>
        </w:rPr>
        <w:t>5</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33B5A82A" w:rsidR="003105BE" w:rsidRPr="00A04D1A" w:rsidRDefault="00B678C8" w:rsidP="00A04D1A">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6C77BFC4" w:rsidR="003105BE" w:rsidRPr="002D7A4A" w:rsidRDefault="00B678C8" w:rsidP="002D7A4A">
      <w:pPr>
        <w:rPr>
          <w:rFonts w:ascii="Calibri" w:eastAsia="Calibri" w:hAnsi="Calibri" w:cs="Calibri"/>
          <w:sz w:val="21"/>
          <w:szCs w:val="21"/>
        </w:rPr>
      </w:pPr>
      <w:r w:rsidRPr="003105BE">
        <w:rPr>
          <w:rFonts w:ascii="Calibri" w:eastAsia="Calibri" w:hAnsi="Calibri" w:cs="Calibri"/>
          <w:sz w:val="21"/>
          <w:szCs w:val="21"/>
        </w:rPr>
        <w:t xml:space="preserve">CPF: </w:t>
      </w: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322DCB84" w14:textId="77777777" w:rsidR="00863BEF" w:rsidRDefault="00863BEF" w:rsidP="002C4F7C">
      <w:pPr>
        <w:widowControl w:val="0"/>
        <w:autoSpaceDE w:val="0"/>
        <w:autoSpaceDN w:val="0"/>
        <w:ind w:right="57"/>
        <w:outlineLvl w:val="0"/>
        <w:rPr>
          <w:rFonts w:ascii="Calibri" w:eastAsia="Arial" w:hAnsi="Calibri" w:cs="Calibri"/>
          <w:b/>
          <w:bCs/>
          <w:sz w:val="21"/>
          <w:szCs w:val="21"/>
          <w:u w:val="thick"/>
        </w:rPr>
      </w:pPr>
    </w:p>
    <w:p w14:paraId="3238D667" w14:textId="77777777" w:rsidR="0043102E" w:rsidRDefault="0043102E" w:rsidP="002C4F7C">
      <w:pPr>
        <w:widowControl w:val="0"/>
        <w:autoSpaceDE w:val="0"/>
        <w:autoSpaceDN w:val="0"/>
        <w:ind w:right="57"/>
        <w:outlineLvl w:val="0"/>
        <w:rPr>
          <w:rFonts w:ascii="Calibri" w:eastAsia="Arial" w:hAnsi="Calibri" w:cs="Calibri"/>
          <w:b/>
          <w:bCs/>
          <w:sz w:val="21"/>
          <w:szCs w:val="21"/>
          <w:u w:val="thick"/>
        </w:rPr>
      </w:pPr>
    </w:p>
    <w:p w14:paraId="4D819B8F" w14:textId="188E9D64"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E45FB9"/>
    <w:multiLevelType w:val="multilevel"/>
    <w:tmpl w:val="F7C049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592EEA"/>
    <w:multiLevelType w:val="multilevel"/>
    <w:tmpl w:val="27C65696"/>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1"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30B3082"/>
    <w:multiLevelType w:val="multilevel"/>
    <w:tmpl w:val="5E6E391E"/>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13"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F4A2E"/>
    <w:multiLevelType w:val="multilevel"/>
    <w:tmpl w:val="05084A2A"/>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6"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A1644C3"/>
    <w:multiLevelType w:val="multilevel"/>
    <w:tmpl w:val="78DC3620"/>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E095287"/>
    <w:multiLevelType w:val="multilevel"/>
    <w:tmpl w:val="B28EA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4"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7"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8"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6"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7"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1"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7835E29"/>
    <w:multiLevelType w:val="multilevel"/>
    <w:tmpl w:val="C324B7EA"/>
    <w:lvl w:ilvl="0">
      <w:start w:val="1"/>
      <w:numFmt w:val="decimal"/>
      <w:lvlText w:val="%1."/>
      <w:lvlJc w:val="right"/>
      <w:pPr>
        <w:ind w:left="720" w:hanging="360"/>
      </w:pPr>
      <w:rPr>
        <w:u w:val="none"/>
      </w:rPr>
    </w:lvl>
    <w:lvl w:ilvl="1">
      <w:start w:val="1"/>
      <w:numFmt w:val="decimal"/>
      <w:lvlText w:val="%1.%2."/>
      <w:lvlJc w:val="right"/>
      <w:pPr>
        <w:ind w:left="1440" w:hanging="360"/>
      </w:pPr>
      <w:rPr>
        <w:rFonts w:asciiTheme="minorHAnsi" w:eastAsia="Times New Roman" w:hAnsiTheme="minorHAnsi" w:cstheme="minorHAnsi" w:hint="default"/>
        <w:b/>
        <w:u w:val="none"/>
      </w:rPr>
    </w:lvl>
    <w:lvl w:ilvl="2">
      <w:start w:val="1"/>
      <w:numFmt w:val="decimal"/>
      <w:lvlText w:val="%1.%2.%3."/>
      <w:lvlJc w:val="right"/>
      <w:pPr>
        <w:ind w:left="2160" w:hanging="360"/>
      </w:pPr>
      <w:rPr>
        <w:rFonts w:asciiTheme="minorHAnsi" w:eastAsia="Times New Roman" w:hAnsiTheme="minorHAnsi" w:cstheme="minorHAnsi" w:hint="default"/>
        <w:b/>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4"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7"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9"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7"/>
  </w:num>
  <w:num w:numId="2" w16cid:durableId="1941797670">
    <w:abstractNumId w:val="1"/>
  </w:num>
  <w:num w:numId="3" w16cid:durableId="370617189">
    <w:abstractNumId w:val="46"/>
  </w:num>
  <w:num w:numId="4" w16cid:durableId="791939718">
    <w:abstractNumId w:val="7"/>
  </w:num>
  <w:num w:numId="5" w16cid:durableId="1596089276">
    <w:abstractNumId w:val="50"/>
  </w:num>
  <w:num w:numId="6" w16cid:durableId="1647204982">
    <w:abstractNumId w:val="2"/>
  </w:num>
  <w:num w:numId="7" w16cid:durableId="388458646">
    <w:abstractNumId w:val="0"/>
  </w:num>
  <w:num w:numId="8" w16cid:durableId="2022857675">
    <w:abstractNumId w:val="33"/>
  </w:num>
  <w:num w:numId="9" w16cid:durableId="2074085525">
    <w:abstractNumId w:val="49"/>
  </w:num>
  <w:num w:numId="10" w16cid:durableId="112945629">
    <w:abstractNumId w:val="32"/>
  </w:num>
  <w:num w:numId="11" w16cid:durableId="447552250">
    <w:abstractNumId w:val="22"/>
  </w:num>
  <w:num w:numId="12" w16cid:durableId="1024163543">
    <w:abstractNumId w:val="30"/>
  </w:num>
  <w:num w:numId="13" w16cid:durableId="1218586916">
    <w:abstractNumId w:val="9"/>
  </w:num>
  <w:num w:numId="14" w16cid:durableId="4181427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5"/>
  </w:num>
  <w:num w:numId="16" w16cid:durableId="894774629">
    <w:abstractNumId w:val="24"/>
  </w:num>
  <w:num w:numId="17" w16cid:durableId="1566645112">
    <w:abstractNumId w:val="6"/>
  </w:num>
  <w:num w:numId="18" w16cid:durableId="1875580450">
    <w:abstractNumId w:val="36"/>
  </w:num>
  <w:num w:numId="19" w16cid:durableId="748691187">
    <w:abstractNumId w:val="18"/>
  </w:num>
  <w:num w:numId="20" w16cid:durableId="1347712561">
    <w:abstractNumId w:val="3"/>
  </w:num>
  <w:num w:numId="21" w16cid:durableId="1381710023">
    <w:abstractNumId w:val="29"/>
  </w:num>
  <w:num w:numId="22" w16cid:durableId="668411745">
    <w:abstractNumId w:val="19"/>
  </w:num>
  <w:num w:numId="23" w16cid:durableId="1063332003">
    <w:abstractNumId w:val="42"/>
  </w:num>
  <w:num w:numId="24" w16cid:durableId="2097051241">
    <w:abstractNumId w:val="45"/>
  </w:num>
  <w:num w:numId="25" w16cid:durableId="1653292092">
    <w:abstractNumId w:val="34"/>
  </w:num>
  <w:num w:numId="26" w16cid:durableId="1708336141">
    <w:abstractNumId w:val="39"/>
  </w:num>
  <w:num w:numId="27" w16cid:durableId="950017068">
    <w:abstractNumId w:val="41"/>
  </w:num>
  <w:num w:numId="28" w16cid:durableId="193278163">
    <w:abstractNumId w:val="13"/>
  </w:num>
  <w:num w:numId="29" w16cid:durableId="1612853497">
    <w:abstractNumId w:val="31"/>
  </w:num>
  <w:num w:numId="30" w16cid:durableId="1039932564">
    <w:abstractNumId w:val="26"/>
  </w:num>
  <w:num w:numId="31" w16cid:durableId="481507009">
    <w:abstractNumId w:val="27"/>
  </w:num>
  <w:num w:numId="32" w16cid:durableId="1129007905">
    <w:abstractNumId w:val="48"/>
  </w:num>
  <w:num w:numId="33" w16cid:durableId="1758555902">
    <w:abstractNumId w:val="40"/>
  </w:num>
  <w:num w:numId="34" w16cid:durableId="627129673">
    <w:abstractNumId w:val="8"/>
  </w:num>
  <w:num w:numId="35" w16cid:durableId="325984024">
    <w:abstractNumId w:val="44"/>
  </w:num>
  <w:num w:numId="36" w16cid:durableId="191378360">
    <w:abstractNumId w:val="28"/>
  </w:num>
  <w:num w:numId="37" w16cid:durableId="1082067432">
    <w:abstractNumId w:val="38"/>
  </w:num>
  <w:num w:numId="38" w16cid:durableId="1771315410">
    <w:abstractNumId w:val="47"/>
  </w:num>
  <w:num w:numId="39" w16cid:durableId="755400619">
    <w:abstractNumId w:val="5"/>
  </w:num>
  <w:num w:numId="40" w16cid:durableId="2140564420">
    <w:abstractNumId w:val="16"/>
  </w:num>
  <w:num w:numId="41" w16cid:durableId="508712272">
    <w:abstractNumId w:val="35"/>
  </w:num>
  <w:num w:numId="42" w16cid:durableId="299579968">
    <w:abstractNumId w:val="23"/>
  </w:num>
  <w:num w:numId="43" w16cid:durableId="1191456194">
    <w:abstractNumId w:val="11"/>
  </w:num>
  <w:num w:numId="44" w16cid:durableId="2054841067">
    <w:abstractNumId w:val="17"/>
  </w:num>
  <w:num w:numId="45" w16cid:durableId="222067065">
    <w:abstractNumId w:val="20"/>
  </w:num>
  <w:num w:numId="46" w16cid:durableId="2068647442">
    <w:abstractNumId w:val="43"/>
  </w:num>
  <w:num w:numId="47" w16cid:durableId="1453555594">
    <w:abstractNumId w:val="10"/>
  </w:num>
  <w:num w:numId="48" w16cid:durableId="687681866">
    <w:abstractNumId w:val="12"/>
  </w:num>
  <w:num w:numId="49" w16cid:durableId="143284379">
    <w:abstractNumId w:val="21"/>
  </w:num>
  <w:num w:numId="50" w16cid:durableId="738139503">
    <w:abstractNumId w:val="15"/>
  </w:num>
  <w:num w:numId="51" w16cid:durableId="534775930">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0234"/>
    <w:rsid w:val="00006041"/>
    <w:rsid w:val="00010CF1"/>
    <w:rsid w:val="00016402"/>
    <w:rsid w:val="00017644"/>
    <w:rsid w:val="00023BE8"/>
    <w:rsid w:val="000442A0"/>
    <w:rsid w:val="00045800"/>
    <w:rsid w:val="000565D4"/>
    <w:rsid w:val="00072C09"/>
    <w:rsid w:val="00083417"/>
    <w:rsid w:val="000A22F6"/>
    <w:rsid w:val="000B306B"/>
    <w:rsid w:val="000C0C1C"/>
    <w:rsid w:val="000C3A22"/>
    <w:rsid w:val="000C59E6"/>
    <w:rsid w:val="000D1E38"/>
    <w:rsid w:val="000D641A"/>
    <w:rsid w:val="000D657B"/>
    <w:rsid w:val="000E21E2"/>
    <w:rsid w:val="00111736"/>
    <w:rsid w:val="00115D8C"/>
    <w:rsid w:val="00130A9E"/>
    <w:rsid w:val="00151869"/>
    <w:rsid w:val="001607D0"/>
    <w:rsid w:val="001703E8"/>
    <w:rsid w:val="00172177"/>
    <w:rsid w:val="00192FAD"/>
    <w:rsid w:val="001A3E13"/>
    <w:rsid w:val="001B7E5D"/>
    <w:rsid w:val="001C23E6"/>
    <w:rsid w:val="001C5BC5"/>
    <w:rsid w:val="001E0B5C"/>
    <w:rsid w:val="001F2D31"/>
    <w:rsid w:val="00214536"/>
    <w:rsid w:val="002374BE"/>
    <w:rsid w:val="002452C9"/>
    <w:rsid w:val="0025188F"/>
    <w:rsid w:val="00257F5D"/>
    <w:rsid w:val="00262AFA"/>
    <w:rsid w:val="00270BC9"/>
    <w:rsid w:val="00275069"/>
    <w:rsid w:val="00277761"/>
    <w:rsid w:val="002805ED"/>
    <w:rsid w:val="00283377"/>
    <w:rsid w:val="00295C1A"/>
    <w:rsid w:val="002977C5"/>
    <w:rsid w:val="002A0AC4"/>
    <w:rsid w:val="002A7BF6"/>
    <w:rsid w:val="002C4F7C"/>
    <w:rsid w:val="002C50B4"/>
    <w:rsid w:val="002C6A80"/>
    <w:rsid w:val="002D1C69"/>
    <w:rsid w:val="002D33E0"/>
    <w:rsid w:val="002D4320"/>
    <w:rsid w:val="002D47BC"/>
    <w:rsid w:val="002D7A4A"/>
    <w:rsid w:val="002E2625"/>
    <w:rsid w:val="002F635E"/>
    <w:rsid w:val="00300D53"/>
    <w:rsid w:val="0030369A"/>
    <w:rsid w:val="00303BB8"/>
    <w:rsid w:val="003105BE"/>
    <w:rsid w:val="0031376F"/>
    <w:rsid w:val="00321E73"/>
    <w:rsid w:val="00333511"/>
    <w:rsid w:val="00335274"/>
    <w:rsid w:val="00337EA9"/>
    <w:rsid w:val="00344F9F"/>
    <w:rsid w:val="00347625"/>
    <w:rsid w:val="003529B4"/>
    <w:rsid w:val="00356FBE"/>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22128"/>
    <w:rsid w:val="0043102E"/>
    <w:rsid w:val="00431C5D"/>
    <w:rsid w:val="00445344"/>
    <w:rsid w:val="004478CB"/>
    <w:rsid w:val="00454A43"/>
    <w:rsid w:val="00456F75"/>
    <w:rsid w:val="00462722"/>
    <w:rsid w:val="00466595"/>
    <w:rsid w:val="00473DC1"/>
    <w:rsid w:val="004740B2"/>
    <w:rsid w:val="004A1AC6"/>
    <w:rsid w:val="004A750C"/>
    <w:rsid w:val="004B1B89"/>
    <w:rsid w:val="004C695A"/>
    <w:rsid w:val="004D42AB"/>
    <w:rsid w:val="004E0F2B"/>
    <w:rsid w:val="004E1140"/>
    <w:rsid w:val="004F0D55"/>
    <w:rsid w:val="004F1EE6"/>
    <w:rsid w:val="00502BF8"/>
    <w:rsid w:val="005058EC"/>
    <w:rsid w:val="00510E78"/>
    <w:rsid w:val="00557518"/>
    <w:rsid w:val="00565F8B"/>
    <w:rsid w:val="005873D1"/>
    <w:rsid w:val="00595F69"/>
    <w:rsid w:val="005A3D19"/>
    <w:rsid w:val="005A530B"/>
    <w:rsid w:val="005B2CE5"/>
    <w:rsid w:val="005B6A58"/>
    <w:rsid w:val="005C36E1"/>
    <w:rsid w:val="005E0888"/>
    <w:rsid w:val="005E2948"/>
    <w:rsid w:val="005E34DB"/>
    <w:rsid w:val="005E5827"/>
    <w:rsid w:val="005F6B9B"/>
    <w:rsid w:val="00607509"/>
    <w:rsid w:val="00613B1C"/>
    <w:rsid w:val="006168CB"/>
    <w:rsid w:val="0062347B"/>
    <w:rsid w:val="0062666B"/>
    <w:rsid w:val="00633D8E"/>
    <w:rsid w:val="00654FE9"/>
    <w:rsid w:val="006668D1"/>
    <w:rsid w:val="006719DA"/>
    <w:rsid w:val="00690EAA"/>
    <w:rsid w:val="00696879"/>
    <w:rsid w:val="00697E5E"/>
    <w:rsid w:val="006A6358"/>
    <w:rsid w:val="006C6E86"/>
    <w:rsid w:val="006D2BF5"/>
    <w:rsid w:val="006D3683"/>
    <w:rsid w:val="006F75EB"/>
    <w:rsid w:val="0070310B"/>
    <w:rsid w:val="0072263C"/>
    <w:rsid w:val="0072692A"/>
    <w:rsid w:val="00731DEA"/>
    <w:rsid w:val="00741C66"/>
    <w:rsid w:val="007444DE"/>
    <w:rsid w:val="007605A5"/>
    <w:rsid w:val="00774A0F"/>
    <w:rsid w:val="00774A9B"/>
    <w:rsid w:val="00781A70"/>
    <w:rsid w:val="007838C8"/>
    <w:rsid w:val="00783C2F"/>
    <w:rsid w:val="007840BE"/>
    <w:rsid w:val="00790451"/>
    <w:rsid w:val="00796411"/>
    <w:rsid w:val="007A7B83"/>
    <w:rsid w:val="007B5285"/>
    <w:rsid w:val="007B75AB"/>
    <w:rsid w:val="007C4AFC"/>
    <w:rsid w:val="007E3E61"/>
    <w:rsid w:val="007F4CEF"/>
    <w:rsid w:val="008354EE"/>
    <w:rsid w:val="0086189A"/>
    <w:rsid w:val="00863BEF"/>
    <w:rsid w:val="00871547"/>
    <w:rsid w:val="00895E52"/>
    <w:rsid w:val="008A4C57"/>
    <w:rsid w:val="008B40DA"/>
    <w:rsid w:val="008C6184"/>
    <w:rsid w:val="008D640B"/>
    <w:rsid w:val="00906285"/>
    <w:rsid w:val="00910697"/>
    <w:rsid w:val="00935FED"/>
    <w:rsid w:val="009560C6"/>
    <w:rsid w:val="00964ABE"/>
    <w:rsid w:val="00973ECB"/>
    <w:rsid w:val="00997CE9"/>
    <w:rsid w:val="00997E23"/>
    <w:rsid w:val="009A2664"/>
    <w:rsid w:val="009A4D5B"/>
    <w:rsid w:val="009B5EDF"/>
    <w:rsid w:val="009D618F"/>
    <w:rsid w:val="009D6BC0"/>
    <w:rsid w:val="009E22AB"/>
    <w:rsid w:val="009E3176"/>
    <w:rsid w:val="009F06C7"/>
    <w:rsid w:val="009F38AC"/>
    <w:rsid w:val="009F4421"/>
    <w:rsid w:val="00A04308"/>
    <w:rsid w:val="00A04D1A"/>
    <w:rsid w:val="00A06DDF"/>
    <w:rsid w:val="00A104CF"/>
    <w:rsid w:val="00A16371"/>
    <w:rsid w:val="00A22FC8"/>
    <w:rsid w:val="00A23874"/>
    <w:rsid w:val="00A31FDA"/>
    <w:rsid w:val="00A42AB4"/>
    <w:rsid w:val="00A43548"/>
    <w:rsid w:val="00AA12A1"/>
    <w:rsid w:val="00AA2EB6"/>
    <w:rsid w:val="00AC3E46"/>
    <w:rsid w:val="00AC41AC"/>
    <w:rsid w:val="00AD0FC5"/>
    <w:rsid w:val="00AD1244"/>
    <w:rsid w:val="00AD3A1D"/>
    <w:rsid w:val="00AD7BFE"/>
    <w:rsid w:val="00AE4517"/>
    <w:rsid w:val="00AF79B1"/>
    <w:rsid w:val="00B03D07"/>
    <w:rsid w:val="00B17BC4"/>
    <w:rsid w:val="00B2480F"/>
    <w:rsid w:val="00B418E5"/>
    <w:rsid w:val="00B41EFF"/>
    <w:rsid w:val="00B55910"/>
    <w:rsid w:val="00B6604C"/>
    <w:rsid w:val="00B678C8"/>
    <w:rsid w:val="00B72608"/>
    <w:rsid w:val="00B7499E"/>
    <w:rsid w:val="00B75511"/>
    <w:rsid w:val="00B77545"/>
    <w:rsid w:val="00BB262D"/>
    <w:rsid w:val="00BC3361"/>
    <w:rsid w:val="00BD2589"/>
    <w:rsid w:val="00BE0056"/>
    <w:rsid w:val="00C01817"/>
    <w:rsid w:val="00C04BD4"/>
    <w:rsid w:val="00C303D7"/>
    <w:rsid w:val="00C367C3"/>
    <w:rsid w:val="00C45B74"/>
    <w:rsid w:val="00C626FD"/>
    <w:rsid w:val="00C721B6"/>
    <w:rsid w:val="00C722DD"/>
    <w:rsid w:val="00C83702"/>
    <w:rsid w:val="00C9407C"/>
    <w:rsid w:val="00CA0C99"/>
    <w:rsid w:val="00CA3C72"/>
    <w:rsid w:val="00CA5E94"/>
    <w:rsid w:val="00CA6C45"/>
    <w:rsid w:val="00CC5A6D"/>
    <w:rsid w:val="00CD339F"/>
    <w:rsid w:val="00CE3C6D"/>
    <w:rsid w:val="00CF6BC8"/>
    <w:rsid w:val="00D05276"/>
    <w:rsid w:val="00D0773D"/>
    <w:rsid w:val="00D156AF"/>
    <w:rsid w:val="00D17D18"/>
    <w:rsid w:val="00D24427"/>
    <w:rsid w:val="00D308E4"/>
    <w:rsid w:val="00D32DF0"/>
    <w:rsid w:val="00D34ABD"/>
    <w:rsid w:val="00D407D6"/>
    <w:rsid w:val="00D44D94"/>
    <w:rsid w:val="00D468B0"/>
    <w:rsid w:val="00D81859"/>
    <w:rsid w:val="00D8279C"/>
    <w:rsid w:val="00D839B6"/>
    <w:rsid w:val="00D83FF0"/>
    <w:rsid w:val="00D84905"/>
    <w:rsid w:val="00D85C19"/>
    <w:rsid w:val="00DB258F"/>
    <w:rsid w:val="00DC2384"/>
    <w:rsid w:val="00DC7175"/>
    <w:rsid w:val="00DD5088"/>
    <w:rsid w:val="00DE40FD"/>
    <w:rsid w:val="00DF005A"/>
    <w:rsid w:val="00DF7FA3"/>
    <w:rsid w:val="00E10D75"/>
    <w:rsid w:val="00E26D19"/>
    <w:rsid w:val="00E4243D"/>
    <w:rsid w:val="00E4615F"/>
    <w:rsid w:val="00E57BC2"/>
    <w:rsid w:val="00E600B0"/>
    <w:rsid w:val="00E743AE"/>
    <w:rsid w:val="00E80BB9"/>
    <w:rsid w:val="00E82E7A"/>
    <w:rsid w:val="00E839CE"/>
    <w:rsid w:val="00EA15CF"/>
    <w:rsid w:val="00EB2425"/>
    <w:rsid w:val="00EB592A"/>
    <w:rsid w:val="00EC08A5"/>
    <w:rsid w:val="00EE301A"/>
    <w:rsid w:val="00F03F96"/>
    <w:rsid w:val="00F135EB"/>
    <w:rsid w:val="00F1758A"/>
    <w:rsid w:val="00F25452"/>
    <w:rsid w:val="00F3020E"/>
    <w:rsid w:val="00F41815"/>
    <w:rsid w:val="00F460B1"/>
    <w:rsid w:val="00F5045E"/>
    <w:rsid w:val="00F50CDD"/>
    <w:rsid w:val="00F768FB"/>
    <w:rsid w:val="00F81299"/>
    <w:rsid w:val="00F833C8"/>
    <w:rsid w:val="00F836DF"/>
    <w:rsid w:val="00F85B91"/>
    <w:rsid w:val="00F87B4D"/>
    <w:rsid w:val="00F92CFE"/>
    <w:rsid w:val="00FA208D"/>
    <w:rsid w:val="00FA7AD2"/>
    <w:rsid w:val="00FB39F6"/>
    <w:rsid w:val="00FB52A3"/>
    <w:rsid w:val="00FB5CDA"/>
    <w:rsid w:val="00FC1AFB"/>
    <w:rsid w:val="00FD0F04"/>
    <w:rsid w:val="00FD78C2"/>
    <w:rsid w:val="00FE5A22"/>
    <w:rsid w:val="00FE7C65"/>
    <w:rsid w:val="00FF05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04308"/>
    <w:pPr>
      <w:keepNext/>
      <w:suppressAutoHyphens/>
      <w:spacing w:before="240" w:after="60"/>
      <w:outlineLvl w:val="1"/>
    </w:pPr>
    <w:rPr>
      <w:rFonts w:ascii="Calibri Light" w:hAnsi="Calibri Light"/>
      <w:b/>
      <w:bCs/>
      <w:i/>
      <w:iCs/>
      <w:sz w:val="28"/>
      <w:szCs w:val="28"/>
      <w:lang w:eastAsia="zh-CN"/>
    </w:rPr>
  </w:style>
  <w:style w:type="paragraph" w:styleId="Ttulo3">
    <w:name w:val="heading 3"/>
    <w:basedOn w:val="Normal"/>
    <w:next w:val="Normal"/>
    <w:link w:val="Ttulo3Char"/>
    <w:uiPriority w:val="9"/>
    <w:unhideWhenUsed/>
    <w:qFormat/>
    <w:rsid w:val="00A04308"/>
    <w:pPr>
      <w:keepNext/>
      <w:keepLines/>
      <w:suppressAutoHyphens/>
      <w:spacing w:before="280" w:after="80"/>
      <w:outlineLvl w:val="2"/>
    </w:pPr>
    <w:rPr>
      <w:rFonts w:eastAsia="SimSun"/>
      <w:b/>
      <w:sz w:val="28"/>
      <w:szCs w:val="28"/>
      <w:lang w:eastAsia="zh-CN"/>
    </w:rPr>
  </w:style>
  <w:style w:type="paragraph" w:styleId="Ttulo4">
    <w:name w:val="heading 4"/>
    <w:basedOn w:val="Normal"/>
    <w:next w:val="Normal"/>
    <w:link w:val="Ttulo4Char"/>
    <w:uiPriority w:val="9"/>
    <w:semiHidden/>
    <w:unhideWhenUsed/>
    <w:qFormat/>
    <w:rsid w:val="00A04308"/>
    <w:pPr>
      <w:keepNext/>
      <w:keepLines/>
      <w:suppressAutoHyphens/>
      <w:spacing w:before="240" w:after="40"/>
      <w:outlineLvl w:val="3"/>
    </w:pPr>
    <w:rPr>
      <w:rFonts w:eastAsia="SimSun"/>
      <w:b/>
      <w:szCs w:val="24"/>
      <w:lang w:eastAsia="zh-CN"/>
    </w:rPr>
  </w:style>
  <w:style w:type="paragraph" w:styleId="Ttulo5">
    <w:name w:val="heading 5"/>
    <w:basedOn w:val="Normal"/>
    <w:next w:val="Normal"/>
    <w:link w:val="Ttulo5Char"/>
    <w:uiPriority w:val="9"/>
    <w:semiHidden/>
    <w:unhideWhenUsed/>
    <w:qFormat/>
    <w:rsid w:val="00A04308"/>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uiPriority w:val="9"/>
    <w:semiHidden/>
    <w:unhideWhenUsed/>
    <w:qFormat/>
    <w:rsid w:val="00A04308"/>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qFormat/>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 w:type="character" w:customStyle="1" w:styleId="Ttulo2Char">
    <w:name w:val="Título 2 Char"/>
    <w:basedOn w:val="Fontepargpadro"/>
    <w:link w:val="Ttulo2"/>
    <w:rsid w:val="00A04308"/>
    <w:rPr>
      <w:rFonts w:ascii="Calibri Light" w:eastAsia="Times New Roman" w:hAnsi="Calibri Light" w:cs="Times New Roman"/>
      <w:b/>
      <w:bCs/>
      <w:i/>
      <w:iCs/>
      <w:kern w:val="0"/>
      <w:sz w:val="28"/>
      <w:szCs w:val="28"/>
      <w:lang w:eastAsia="zh-CN"/>
      <w14:ligatures w14:val="none"/>
    </w:rPr>
  </w:style>
  <w:style w:type="character" w:customStyle="1" w:styleId="Ttulo3Char">
    <w:name w:val="Título 3 Char"/>
    <w:basedOn w:val="Fontepargpadro"/>
    <w:link w:val="Ttulo3"/>
    <w:uiPriority w:val="9"/>
    <w:semiHidden/>
    <w:rsid w:val="00A04308"/>
    <w:rPr>
      <w:rFonts w:ascii="Times New Roman" w:eastAsia="SimSun" w:hAnsi="Times New Roman" w:cs="Times New Roman"/>
      <w:b/>
      <w:kern w:val="0"/>
      <w:sz w:val="28"/>
      <w:szCs w:val="28"/>
      <w:lang w:eastAsia="zh-CN"/>
      <w14:ligatures w14:val="none"/>
    </w:rPr>
  </w:style>
  <w:style w:type="character" w:customStyle="1" w:styleId="Ttulo4Char">
    <w:name w:val="Título 4 Char"/>
    <w:basedOn w:val="Fontepargpadro"/>
    <w:link w:val="Ttulo4"/>
    <w:uiPriority w:val="9"/>
    <w:semiHidden/>
    <w:rsid w:val="00A04308"/>
    <w:rPr>
      <w:rFonts w:ascii="Times New Roman" w:eastAsia="SimSun" w:hAnsi="Times New Roman" w:cs="Times New Roman"/>
      <w:b/>
      <w:kern w:val="0"/>
      <w:sz w:val="24"/>
      <w:szCs w:val="24"/>
      <w:lang w:eastAsia="zh-CN"/>
      <w14:ligatures w14:val="none"/>
    </w:rPr>
  </w:style>
  <w:style w:type="character" w:customStyle="1" w:styleId="Ttulo5Char">
    <w:name w:val="Título 5 Char"/>
    <w:basedOn w:val="Fontepargpadro"/>
    <w:link w:val="Ttulo5"/>
    <w:uiPriority w:val="9"/>
    <w:semiHidden/>
    <w:rsid w:val="00A04308"/>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uiPriority w:val="9"/>
    <w:semiHidden/>
    <w:rsid w:val="00A04308"/>
    <w:rPr>
      <w:rFonts w:ascii="Times New Roman" w:eastAsia="SimSun" w:hAnsi="Times New Roman" w:cs="Times New Roman"/>
      <w:b/>
      <w:kern w:val="0"/>
      <w:sz w:val="20"/>
      <w:szCs w:val="20"/>
      <w:lang w:eastAsia="zh-CN"/>
      <w14:ligatures w14:val="none"/>
    </w:rPr>
  </w:style>
  <w:style w:type="table" w:customStyle="1" w:styleId="TableNormal">
    <w:name w:val="Table Normal"/>
    <w:rsid w:val="00A04308"/>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04308"/>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04308"/>
    <w:rPr>
      <w:rFonts w:ascii="Times New Roman" w:eastAsia="SimSun" w:hAnsi="Times New Roman" w:cs="Times New Roman"/>
      <w:b/>
      <w:kern w:val="0"/>
      <w:sz w:val="72"/>
      <w:szCs w:val="72"/>
      <w:lang w:eastAsia="zh-CN"/>
      <w14:ligatures w14:val="none"/>
    </w:rPr>
  </w:style>
  <w:style w:type="character" w:customStyle="1" w:styleId="WW8Num1z0">
    <w:name w:val="WW8Num1z0"/>
    <w:rsid w:val="00A04308"/>
  </w:style>
  <w:style w:type="character" w:customStyle="1" w:styleId="WW8Num1z1">
    <w:name w:val="WW8Num1z1"/>
    <w:rsid w:val="00A04308"/>
  </w:style>
  <w:style w:type="character" w:customStyle="1" w:styleId="WW8Num1z2">
    <w:name w:val="WW8Num1z2"/>
    <w:rsid w:val="00A04308"/>
  </w:style>
  <w:style w:type="character" w:customStyle="1" w:styleId="WW8Num1z3">
    <w:name w:val="WW8Num1z3"/>
    <w:rsid w:val="00A04308"/>
  </w:style>
  <w:style w:type="character" w:customStyle="1" w:styleId="WW8Num1z4">
    <w:name w:val="WW8Num1z4"/>
    <w:rsid w:val="00A04308"/>
  </w:style>
  <w:style w:type="character" w:customStyle="1" w:styleId="WW8Num1z5">
    <w:name w:val="WW8Num1z5"/>
    <w:rsid w:val="00A04308"/>
  </w:style>
  <w:style w:type="character" w:customStyle="1" w:styleId="WW8Num1z6">
    <w:name w:val="WW8Num1z6"/>
    <w:rsid w:val="00A04308"/>
  </w:style>
  <w:style w:type="character" w:customStyle="1" w:styleId="WW8Num1z7">
    <w:name w:val="WW8Num1z7"/>
    <w:rsid w:val="00A04308"/>
  </w:style>
  <w:style w:type="character" w:customStyle="1" w:styleId="WW8Num1z8">
    <w:name w:val="WW8Num1z8"/>
    <w:rsid w:val="00A04308"/>
  </w:style>
  <w:style w:type="character" w:customStyle="1" w:styleId="WW8Num2z0">
    <w:name w:val="WW8Num2z0"/>
    <w:rsid w:val="00A04308"/>
    <w:rPr>
      <w:rFonts w:ascii="Arial" w:hAnsi="Arial" w:cs="Arial" w:hint="default"/>
      <w:sz w:val="23"/>
      <w:szCs w:val="23"/>
      <w:lang w:val="pt-BR"/>
    </w:rPr>
  </w:style>
  <w:style w:type="character" w:customStyle="1" w:styleId="WW8Num2z1">
    <w:name w:val="WW8Num2z1"/>
    <w:rsid w:val="00A04308"/>
  </w:style>
  <w:style w:type="character" w:customStyle="1" w:styleId="WW8Num2z2">
    <w:name w:val="WW8Num2z2"/>
    <w:rsid w:val="00A04308"/>
  </w:style>
  <w:style w:type="character" w:customStyle="1" w:styleId="WW8Num2z3">
    <w:name w:val="WW8Num2z3"/>
    <w:rsid w:val="00A04308"/>
  </w:style>
  <w:style w:type="character" w:customStyle="1" w:styleId="WW8Num2z4">
    <w:name w:val="WW8Num2z4"/>
    <w:rsid w:val="00A04308"/>
  </w:style>
  <w:style w:type="character" w:customStyle="1" w:styleId="WW8Num2z5">
    <w:name w:val="WW8Num2z5"/>
    <w:rsid w:val="00A04308"/>
  </w:style>
  <w:style w:type="character" w:customStyle="1" w:styleId="WW8Num2z6">
    <w:name w:val="WW8Num2z6"/>
    <w:rsid w:val="00A04308"/>
  </w:style>
  <w:style w:type="character" w:customStyle="1" w:styleId="WW8Num2z7">
    <w:name w:val="WW8Num2z7"/>
    <w:rsid w:val="00A04308"/>
  </w:style>
  <w:style w:type="character" w:customStyle="1" w:styleId="WW8Num2z8">
    <w:name w:val="WW8Num2z8"/>
    <w:rsid w:val="00A04308"/>
  </w:style>
  <w:style w:type="character" w:customStyle="1" w:styleId="Fontepargpadro3">
    <w:name w:val="Fonte parág. padrão3"/>
    <w:rsid w:val="00A04308"/>
  </w:style>
  <w:style w:type="character" w:styleId="Forte">
    <w:name w:val="Strong"/>
    <w:uiPriority w:val="22"/>
    <w:qFormat/>
    <w:rsid w:val="00A04308"/>
    <w:rPr>
      <w:b/>
      <w:bCs/>
    </w:rPr>
  </w:style>
  <w:style w:type="character" w:customStyle="1" w:styleId="WW-Absatz-Standardschriftart">
    <w:name w:val="WW-Absatz-Standardschriftart"/>
    <w:rsid w:val="00A04308"/>
  </w:style>
  <w:style w:type="character" w:customStyle="1" w:styleId="Absatz-Standardschriftart">
    <w:name w:val="Absatz-Standardschriftart"/>
    <w:rsid w:val="00A04308"/>
  </w:style>
  <w:style w:type="character" w:customStyle="1" w:styleId="WW-Fontepargpadro">
    <w:name w:val="WW-Fonte parág. padrão"/>
    <w:rsid w:val="00A04308"/>
  </w:style>
  <w:style w:type="character" w:styleId="HiperlinkVisitado">
    <w:name w:val="FollowedHyperlink"/>
    <w:uiPriority w:val="99"/>
    <w:rsid w:val="00A04308"/>
    <w:rPr>
      <w:color w:val="800080"/>
      <w:u w:val="single"/>
    </w:rPr>
  </w:style>
  <w:style w:type="character" w:customStyle="1" w:styleId="Fontepargpadro2">
    <w:name w:val="Fonte parág. padrão2"/>
    <w:rsid w:val="00A04308"/>
  </w:style>
  <w:style w:type="character" w:customStyle="1" w:styleId="TextodebaloChar">
    <w:name w:val="Texto de balão Char"/>
    <w:rsid w:val="00A04308"/>
    <w:rPr>
      <w:rFonts w:ascii="Tahoma" w:hAnsi="Tahoma" w:cs="Tahoma"/>
      <w:sz w:val="16"/>
      <w:szCs w:val="16"/>
    </w:rPr>
  </w:style>
  <w:style w:type="character" w:customStyle="1" w:styleId="Fontepargpadro1">
    <w:name w:val="Fonte parág. padrão1"/>
    <w:rsid w:val="00A04308"/>
  </w:style>
  <w:style w:type="paragraph" w:customStyle="1" w:styleId="Ttulo30">
    <w:name w:val="Título3"/>
    <w:basedOn w:val="Normal"/>
    <w:next w:val="Corpodetexto"/>
    <w:rsid w:val="00A04308"/>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04308"/>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04308"/>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04308"/>
    <w:rPr>
      <w:rFonts w:cs="Tahoma"/>
    </w:rPr>
  </w:style>
  <w:style w:type="paragraph" w:styleId="Legenda">
    <w:name w:val="caption"/>
    <w:basedOn w:val="Normal"/>
    <w:qFormat/>
    <w:rsid w:val="00A04308"/>
    <w:pPr>
      <w:suppressLineNumbers/>
      <w:suppressAutoHyphens/>
      <w:spacing w:before="120" w:after="120"/>
    </w:pPr>
    <w:rPr>
      <w:rFonts w:eastAsia="SimSun" w:cs="Mangal"/>
      <w:i/>
      <w:iCs/>
      <w:szCs w:val="24"/>
      <w:lang w:eastAsia="zh-CN"/>
    </w:rPr>
  </w:style>
  <w:style w:type="paragraph" w:customStyle="1" w:styleId="ndice">
    <w:name w:val="Índice"/>
    <w:basedOn w:val="Normal"/>
    <w:rsid w:val="00A04308"/>
    <w:pPr>
      <w:suppressLineNumbers/>
      <w:suppressAutoHyphens/>
    </w:pPr>
    <w:rPr>
      <w:rFonts w:eastAsia="SimSun" w:cs="Tahoma"/>
      <w:szCs w:val="24"/>
      <w:lang w:eastAsia="zh-CN"/>
    </w:rPr>
  </w:style>
  <w:style w:type="paragraph" w:customStyle="1" w:styleId="xl20">
    <w:name w:val="xl2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uiPriority w:val="11"/>
    <w:qFormat/>
    <w:rsid w:val="00A04308"/>
    <w:pPr>
      <w:suppressAutoHyphens/>
    </w:pPr>
    <w:rPr>
      <w:rFonts w:eastAsia="SimSun"/>
      <w:color w:val="000000"/>
      <w:szCs w:val="24"/>
      <w:lang w:eastAsia="zh-CN"/>
    </w:rPr>
  </w:style>
  <w:style w:type="character" w:customStyle="1" w:styleId="SubttuloChar">
    <w:name w:val="Subtítulo Char"/>
    <w:basedOn w:val="Fontepargpadro"/>
    <w:link w:val="Subttulo"/>
    <w:uiPriority w:val="11"/>
    <w:rsid w:val="00A04308"/>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04308"/>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04308"/>
    <w:rPr>
      <w:rFonts w:ascii="Tahoma" w:eastAsia="SimSun" w:hAnsi="Tahoma" w:cs="Tahoma"/>
      <w:kern w:val="0"/>
      <w:sz w:val="16"/>
      <w:szCs w:val="16"/>
      <w:lang w:eastAsia="zh-CN"/>
      <w14:ligatures w14:val="none"/>
    </w:rPr>
  </w:style>
  <w:style w:type="paragraph" w:customStyle="1" w:styleId="xl28">
    <w:name w:val="xl28"/>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04308"/>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04308"/>
    <w:pPr>
      <w:suppressLineNumbers/>
      <w:suppressAutoHyphens/>
    </w:pPr>
    <w:rPr>
      <w:rFonts w:eastAsia="SimSun"/>
      <w:szCs w:val="24"/>
      <w:lang w:eastAsia="zh-CN"/>
    </w:rPr>
  </w:style>
  <w:style w:type="paragraph" w:customStyle="1" w:styleId="Ttulodatabela">
    <w:name w:val="Título da tabela"/>
    <w:basedOn w:val="Contedodatabela"/>
    <w:rsid w:val="00A04308"/>
    <w:pPr>
      <w:jc w:val="center"/>
    </w:pPr>
    <w:rPr>
      <w:b/>
      <w:bCs/>
    </w:rPr>
  </w:style>
  <w:style w:type="paragraph" w:customStyle="1" w:styleId="Captulo">
    <w:name w:val="Capítulo"/>
    <w:basedOn w:val="Normal"/>
    <w:next w:val="Corpodetexto"/>
    <w:rsid w:val="00A04308"/>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04308"/>
    <w:pPr>
      <w:suppressAutoHyphens/>
      <w:jc w:val="center"/>
    </w:pPr>
    <w:rPr>
      <w:rFonts w:eastAsia="SimSun"/>
      <w:color w:val="000000"/>
      <w:szCs w:val="24"/>
      <w:lang w:eastAsia="zh-CN"/>
    </w:rPr>
  </w:style>
  <w:style w:type="paragraph" w:customStyle="1" w:styleId="xl30">
    <w:name w:val="xl30"/>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04308"/>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04308"/>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04308"/>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04308"/>
    <w:pPr>
      <w:suppressLineNumbers/>
      <w:suppressAutoHyphens/>
      <w:spacing w:before="120" w:after="120"/>
    </w:pPr>
    <w:rPr>
      <w:rFonts w:eastAsia="SimSun" w:cs="Tahoma"/>
      <w:i/>
      <w:iCs/>
      <w:szCs w:val="24"/>
      <w:lang w:eastAsia="zh-CN"/>
    </w:rPr>
  </w:style>
  <w:style w:type="paragraph" w:customStyle="1" w:styleId="xl31">
    <w:name w:val="xl31"/>
    <w:basedOn w:val="Normal"/>
    <w:rsid w:val="00A04308"/>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04308"/>
    <w:pPr>
      <w:suppressLineNumbers/>
      <w:suppressAutoHyphens/>
    </w:pPr>
    <w:rPr>
      <w:rFonts w:eastAsia="SimSun"/>
      <w:szCs w:val="24"/>
      <w:lang w:eastAsia="zh-CN"/>
    </w:rPr>
  </w:style>
  <w:style w:type="paragraph" w:customStyle="1" w:styleId="Ttulodetabela">
    <w:name w:val="Título de tabela"/>
    <w:basedOn w:val="Contedodetabela"/>
    <w:rsid w:val="00A04308"/>
    <w:pPr>
      <w:jc w:val="center"/>
    </w:pPr>
    <w:rPr>
      <w:b/>
      <w:bCs/>
    </w:rPr>
  </w:style>
  <w:style w:type="paragraph" w:customStyle="1" w:styleId="xl17">
    <w:name w:val="xl17"/>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04308"/>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04308"/>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04308"/>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04308"/>
    <w:rPr>
      <w:vertAlign w:val="superscript"/>
    </w:rPr>
  </w:style>
  <w:style w:type="paragraph" w:styleId="Textodenotadefim">
    <w:name w:val="endnote text"/>
    <w:basedOn w:val="Normal"/>
    <w:link w:val="TextodenotadefimChar"/>
    <w:uiPriority w:val="99"/>
    <w:semiHidden/>
    <w:unhideWhenUsed/>
    <w:rsid w:val="00A04308"/>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04308"/>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04308"/>
    <w:rPr>
      <w:vertAlign w:val="superscript"/>
    </w:rPr>
  </w:style>
  <w:style w:type="character" w:customStyle="1" w:styleId="assuntoclasse">
    <w:name w:val="assuntoclasse"/>
    <w:basedOn w:val="Fontepargpadro"/>
    <w:rsid w:val="00A04308"/>
  </w:style>
  <w:style w:type="paragraph" w:styleId="Citao">
    <w:name w:val="Quote"/>
    <w:aliases w:val="TCU,Citação AGU"/>
    <w:basedOn w:val="Normal"/>
    <w:next w:val="Normal"/>
    <w:link w:val="CitaoChar"/>
    <w:uiPriority w:val="29"/>
    <w:qFormat/>
    <w:rsid w:val="00A0430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04308"/>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04308"/>
    <w:pPr>
      <w:spacing w:after="0" w:line="240" w:lineRule="auto"/>
    </w:pPr>
    <w:rPr>
      <w:rFonts w:ascii="Times New Roman" w:eastAsia="SimSun" w:hAnsi="Times New Roman" w:cs="Times New Roman"/>
      <w:kern w:val="0"/>
      <w:sz w:val="24"/>
      <w:szCs w:val="24"/>
      <w:lang w:eastAsia="zh-CN"/>
      <w14:ligatures w14:val="none"/>
    </w:rPr>
  </w:style>
  <w:style w:type="character" w:customStyle="1" w:styleId="lrzxr">
    <w:name w:val="lrzxr"/>
    <w:basedOn w:val="Fontepargpadro"/>
    <w:rsid w:val="00A04308"/>
  </w:style>
  <w:style w:type="paragraph" w:customStyle="1" w:styleId="Nvel1-SemNum">
    <w:name w:val="Nível 1-Sem Num"/>
    <w:basedOn w:val="Nivel01"/>
    <w:link w:val="Nvel1-SemNumChar"/>
    <w:qFormat/>
    <w:rsid w:val="00A04308"/>
    <w:pPr>
      <w:numPr>
        <w:ilvl w:val="0"/>
        <w:numId w:val="0"/>
      </w:numPr>
      <w:spacing w:before="240"/>
      <w:ind w:left="357"/>
      <w:outlineLvl w:val="1"/>
    </w:pPr>
    <w:rPr>
      <w:color w:val="FF0000"/>
    </w:rPr>
  </w:style>
  <w:style w:type="character" w:customStyle="1" w:styleId="Nvel1-SemNumChar">
    <w:name w:val="Nível 1-Sem Num Char"/>
    <w:basedOn w:val="Nivel01Char"/>
    <w:link w:val="Nvel1-SemNum"/>
    <w:rsid w:val="00A04308"/>
    <w:rPr>
      <w:rFonts w:ascii="Arial" w:eastAsiaTheme="majorEastAsia" w:hAnsi="Arial" w:cs="Arial"/>
      <w:b/>
      <w:bCs/>
      <w:color w:val="FF0000"/>
      <w:kern w:val="0"/>
      <w:sz w:val="20"/>
      <w:szCs w:val="20"/>
      <w:lang w:eastAsia="pt-BR"/>
      <w14:ligatures w14:val="none"/>
    </w:rPr>
  </w:style>
  <w:style w:type="paragraph" w:customStyle="1" w:styleId="Nvel3-R">
    <w:name w:val="Nível 3-R"/>
    <w:basedOn w:val="Nivel3"/>
    <w:link w:val="Nvel3-RChar"/>
    <w:qFormat/>
    <w:rsid w:val="00A04308"/>
    <w:pPr>
      <w:numPr>
        <w:ilvl w:val="0"/>
        <w:numId w:val="0"/>
      </w:numPr>
      <w:tabs>
        <w:tab w:val="num" w:pos="1416"/>
      </w:tabs>
      <w:ind w:left="425"/>
    </w:pPr>
    <w:rPr>
      <w:rFonts w:eastAsiaTheme="minorEastAsia"/>
      <w:i/>
      <w:iCs/>
      <w:color w:val="FF0000"/>
      <w:kern w:val="0"/>
      <w:sz w:val="20"/>
      <w:szCs w:val="20"/>
      <w14:ligatures w14:val="none"/>
    </w:rPr>
  </w:style>
  <w:style w:type="character" w:customStyle="1" w:styleId="Nvel3-RChar">
    <w:name w:val="Nível 3-R Char"/>
    <w:basedOn w:val="Fontepargpadro"/>
    <w:link w:val="Nvel3-R"/>
    <w:rsid w:val="00A04308"/>
    <w:rPr>
      <w:rFonts w:ascii="Arial" w:eastAsiaTheme="minorEastAsia" w:hAnsi="Arial" w:cs="Arial"/>
      <w:i/>
      <w:iCs/>
      <w:color w:val="FF0000"/>
      <w:kern w:val="0"/>
      <w:sz w:val="20"/>
      <w:szCs w:val="20"/>
      <w:lang w:eastAsia="pt-BR"/>
      <w14:ligatures w14:val="none"/>
    </w:rPr>
  </w:style>
  <w:style w:type="paragraph" w:customStyle="1" w:styleId="western1">
    <w:name w:val="western1"/>
    <w:basedOn w:val="Normal"/>
    <w:rsid w:val="00445344"/>
    <w:pPr>
      <w:spacing w:before="100" w:beforeAutospacing="1"/>
    </w:pPr>
    <w:rPr>
      <w:szCs w:val="24"/>
    </w:rPr>
  </w:style>
  <w:style w:type="character" w:customStyle="1" w:styleId="MenoPendente1">
    <w:name w:val="Menção Pendente1"/>
    <w:basedOn w:val="Fontepargpadro"/>
    <w:uiPriority w:val="99"/>
    <w:semiHidden/>
    <w:unhideWhenUsed/>
    <w:rsid w:val="00445344"/>
    <w:rPr>
      <w:color w:val="605E5C"/>
      <w:shd w:val="clear" w:color="auto" w:fill="E1DFDD"/>
    </w:rPr>
  </w:style>
  <w:style w:type="paragraph" w:customStyle="1" w:styleId="msonormal0">
    <w:name w:val="msonormal"/>
    <w:basedOn w:val="Normal"/>
    <w:rsid w:val="005A530B"/>
    <w:pPr>
      <w:spacing w:before="100" w:beforeAutospacing="1" w:after="100" w:afterAutospacing="1"/>
    </w:pPr>
    <w:rPr>
      <w:szCs w:val="24"/>
    </w:rPr>
  </w:style>
  <w:style w:type="paragraph" w:customStyle="1" w:styleId="xl65">
    <w:name w:val="xl65"/>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Cs w:val="24"/>
    </w:rPr>
  </w:style>
  <w:style w:type="paragraph" w:customStyle="1" w:styleId="xl66">
    <w:name w:val="xl66"/>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7">
    <w:name w:val="xl67"/>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8">
    <w:name w:val="xl68"/>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Cs w:val="24"/>
    </w:rPr>
  </w:style>
  <w:style w:type="paragraph" w:customStyle="1" w:styleId="xl69">
    <w:name w:val="xl69"/>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0">
    <w:name w:val="xl70"/>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1">
    <w:name w:val="xl71"/>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szCs w:val="24"/>
    </w:rPr>
  </w:style>
  <w:style w:type="paragraph" w:customStyle="1" w:styleId="xl72">
    <w:name w:val="xl72"/>
    <w:basedOn w:val="Normal"/>
    <w:rsid w:val="005A53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hAnsi="Tahoma" w:cs="Tahoma"/>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241917683">
      <w:bodyDiv w:val="1"/>
      <w:marLeft w:val="0"/>
      <w:marRight w:val="0"/>
      <w:marTop w:val="0"/>
      <w:marBottom w:val="0"/>
      <w:divBdr>
        <w:top w:val="none" w:sz="0" w:space="0" w:color="auto"/>
        <w:left w:val="none" w:sz="0" w:space="0" w:color="auto"/>
        <w:bottom w:val="none" w:sz="0" w:space="0" w:color="auto"/>
        <w:right w:val="none" w:sz="0" w:space="0" w:color="auto"/>
      </w:divBdr>
    </w:div>
    <w:div w:id="287931590">
      <w:bodyDiv w:val="1"/>
      <w:marLeft w:val="0"/>
      <w:marRight w:val="0"/>
      <w:marTop w:val="0"/>
      <w:marBottom w:val="0"/>
      <w:divBdr>
        <w:top w:val="none" w:sz="0" w:space="0" w:color="auto"/>
        <w:left w:val="none" w:sz="0" w:space="0" w:color="auto"/>
        <w:bottom w:val="none" w:sz="0" w:space="0" w:color="auto"/>
        <w:right w:val="none" w:sz="0" w:space="0" w:color="auto"/>
      </w:divBdr>
    </w:div>
    <w:div w:id="379746749">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2856364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783960796">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62</Pages>
  <Words>20483</Words>
  <Characters>110611</Characters>
  <Application>Microsoft Office Word</Application>
  <DocSecurity>0</DocSecurity>
  <Lines>921</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2025-03-21T15:26:00Z</cp:lastPrinted>
  <dcterms:created xsi:type="dcterms:W3CDTF">2025-03-24T13:47:00Z</dcterms:created>
  <dcterms:modified xsi:type="dcterms:W3CDTF">2025-03-24T13:47:00Z</dcterms:modified>
</cp:coreProperties>
</file>