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12D05B1F"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736937">
        <w:rPr>
          <w:rFonts w:asciiTheme="minorHAnsi" w:hAnsiTheme="minorHAnsi" w:cstheme="minorHAnsi"/>
          <w:b/>
          <w:caps/>
          <w:spacing w:val="8"/>
          <w:sz w:val="28"/>
          <w:szCs w:val="28"/>
        </w:rPr>
        <w:t>36/2026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7E1CF9"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7E1CF9">
        <w:rPr>
          <w:rFonts w:asciiTheme="minorHAnsi" w:hAnsiTheme="minorHAnsi" w:cstheme="minorHAnsi"/>
          <w:b/>
          <w:caps/>
          <w:spacing w:val="8"/>
          <w:sz w:val="28"/>
          <w:szCs w:val="28"/>
        </w:rPr>
        <w:t xml:space="preserve">ampla participação </w:t>
      </w:r>
    </w:p>
    <w:p w14:paraId="40FF4BE3" w14:textId="77777777" w:rsidR="001C23E6" w:rsidRPr="007E1CF9"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E1CF9" w:rsidRDefault="001C23E6" w:rsidP="003D0C45">
      <w:pPr>
        <w:widowControl w:val="0"/>
        <w:jc w:val="both"/>
        <w:rPr>
          <w:rFonts w:asciiTheme="minorHAnsi" w:hAnsiTheme="minorHAnsi" w:cstheme="minorHAnsi"/>
          <w:caps/>
          <w:sz w:val="22"/>
          <w:szCs w:val="22"/>
        </w:rPr>
      </w:pPr>
    </w:p>
    <w:p w14:paraId="6604009A" w14:textId="434D1106" w:rsidR="001C23E6" w:rsidRPr="00FD3D16" w:rsidRDefault="00CF6BC8" w:rsidP="00781A70">
      <w:pPr>
        <w:widowControl w:val="0"/>
        <w:spacing w:line="360" w:lineRule="auto"/>
        <w:ind w:left="2127" w:hanging="2127"/>
        <w:jc w:val="both"/>
        <w:rPr>
          <w:rFonts w:asciiTheme="minorHAnsi" w:hAnsiTheme="minorHAnsi" w:cstheme="minorHAnsi"/>
          <w:b/>
          <w:caps/>
          <w:sz w:val="21"/>
          <w:szCs w:val="21"/>
        </w:rPr>
      </w:pPr>
      <w:r w:rsidRPr="00FD3D16">
        <w:rPr>
          <w:rFonts w:asciiTheme="minorHAnsi" w:hAnsiTheme="minorHAnsi" w:cstheme="minorHAnsi"/>
          <w:b/>
          <w:sz w:val="21"/>
          <w:szCs w:val="21"/>
        </w:rPr>
        <w:t xml:space="preserve">PROCESSO: Nº </w:t>
      </w:r>
      <w:r w:rsidR="00F662F0" w:rsidRPr="00FD3D16">
        <w:rPr>
          <w:rFonts w:asciiTheme="minorHAnsi" w:hAnsiTheme="minorHAnsi" w:cstheme="minorHAnsi"/>
          <w:b/>
          <w:sz w:val="21"/>
          <w:szCs w:val="21"/>
        </w:rPr>
        <w:t>1471/2026</w:t>
      </w:r>
    </w:p>
    <w:p w14:paraId="3D37F340" w14:textId="6A8FD74C" w:rsidR="001C23E6" w:rsidRPr="00FD3D16" w:rsidRDefault="00CF6BC8" w:rsidP="00781A70">
      <w:pPr>
        <w:widowControl w:val="0"/>
        <w:spacing w:line="360" w:lineRule="auto"/>
        <w:ind w:left="2127" w:hanging="2127"/>
        <w:jc w:val="both"/>
        <w:rPr>
          <w:rFonts w:asciiTheme="minorHAnsi" w:hAnsiTheme="minorHAnsi" w:cstheme="minorHAnsi"/>
          <w:b/>
          <w:caps/>
          <w:sz w:val="21"/>
          <w:szCs w:val="21"/>
        </w:rPr>
      </w:pPr>
      <w:r w:rsidRPr="00FD3D16">
        <w:rPr>
          <w:rFonts w:asciiTheme="minorHAnsi" w:hAnsiTheme="minorHAnsi" w:cstheme="minorHAnsi"/>
          <w:b/>
          <w:sz w:val="21"/>
          <w:szCs w:val="21"/>
        </w:rPr>
        <w:t>CONTRATANTE: PREFEITURA MUNICIPAL DE SANTA BRANCA</w:t>
      </w:r>
      <w:r w:rsidR="00B77545" w:rsidRPr="00FD3D16">
        <w:rPr>
          <w:rFonts w:asciiTheme="minorHAnsi" w:hAnsiTheme="minorHAnsi" w:cstheme="minorHAnsi"/>
          <w:b/>
          <w:sz w:val="21"/>
          <w:szCs w:val="21"/>
        </w:rPr>
        <w:t xml:space="preserve"> – CNPJ: 46.694.121/0001-81</w:t>
      </w:r>
    </w:p>
    <w:p w14:paraId="42981160" w14:textId="0032B864" w:rsidR="001C23E6" w:rsidRPr="00FD3D16" w:rsidRDefault="00CF6BC8" w:rsidP="00BE0056">
      <w:pPr>
        <w:widowControl w:val="0"/>
        <w:spacing w:line="360" w:lineRule="auto"/>
        <w:ind w:left="2127" w:hanging="2127"/>
        <w:jc w:val="both"/>
        <w:rPr>
          <w:rFonts w:asciiTheme="minorHAnsi" w:hAnsiTheme="minorHAnsi" w:cstheme="minorHAnsi"/>
          <w:b/>
          <w:caps/>
          <w:sz w:val="21"/>
          <w:szCs w:val="21"/>
        </w:rPr>
      </w:pPr>
      <w:r w:rsidRPr="00FD3D16">
        <w:rPr>
          <w:rFonts w:asciiTheme="minorHAnsi" w:hAnsiTheme="minorHAnsi" w:cstheme="minorHAnsi"/>
          <w:b/>
          <w:sz w:val="21"/>
          <w:szCs w:val="21"/>
        </w:rPr>
        <w:t xml:space="preserve">INTERESSADO: </w:t>
      </w:r>
      <w:bookmarkStart w:id="0" w:name="_Hlk132643416"/>
      <w:r w:rsidR="00BE0056" w:rsidRPr="00FD3D16">
        <w:rPr>
          <w:rFonts w:asciiTheme="minorHAnsi" w:hAnsiTheme="minorHAnsi" w:cstheme="minorHAnsi"/>
          <w:b/>
          <w:sz w:val="21"/>
          <w:szCs w:val="21"/>
        </w:rPr>
        <w:t>SECRETARIA</w:t>
      </w:r>
      <w:bookmarkEnd w:id="0"/>
      <w:r w:rsidR="00BE0056" w:rsidRPr="00FD3D16">
        <w:rPr>
          <w:rFonts w:asciiTheme="minorHAnsi" w:hAnsiTheme="minorHAnsi" w:cstheme="minorHAnsi"/>
          <w:b/>
          <w:sz w:val="21"/>
          <w:szCs w:val="21"/>
        </w:rPr>
        <w:t xml:space="preserve"> MUNICIPAL DE SAÚDE.  </w:t>
      </w:r>
    </w:p>
    <w:p w14:paraId="7D02210C" w14:textId="56DA6F77" w:rsidR="003157EB" w:rsidRPr="00FD3D16"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FD3D16">
        <w:rPr>
          <w:rFonts w:asciiTheme="minorHAnsi" w:hAnsiTheme="minorHAnsi" w:cstheme="minorHAnsi"/>
          <w:b/>
          <w:sz w:val="21"/>
          <w:szCs w:val="21"/>
        </w:rPr>
        <w:t xml:space="preserve">OBJETO: </w:t>
      </w:r>
      <w:r w:rsidR="00F662F0" w:rsidRPr="00FD3D16">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5EC495AE" w14:textId="253A49CD" w:rsidR="001C23E6" w:rsidRPr="00FD3D16"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D3D16">
        <w:rPr>
          <w:rFonts w:asciiTheme="minorHAnsi" w:hAnsiTheme="minorHAnsi" w:cstheme="minorHAnsi"/>
          <w:b/>
          <w:sz w:val="21"/>
          <w:szCs w:val="21"/>
        </w:rPr>
        <w:t xml:space="preserve">VALOR TOTAL </w:t>
      </w:r>
      <w:r w:rsidR="007A7B83" w:rsidRPr="00FD3D16">
        <w:rPr>
          <w:rFonts w:asciiTheme="minorHAnsi" w:hAnsiTheme="minorHAnsi" w:cstheme="minorHAnsi"/>
          <w:b/>
          <w:sz w:val="21"/>
          <w:szCs w:val="21"/>
        </w:rPr>
        <w:t>ESTIMADO</w:t>
      </w:r>
      <w:r w:rsidR="00A04308" w:rsidRPr="00FD3D16">
        <w:rPr>
          <w:rFonts w:asciiTheme="minorHAnsi" w:hAnsiTheme="minorHAnsi" w:cstheme="minorHAnsi"/>
          <w:b/>
          <w:sz w:val="21"/>
          <w:szCs w:val="21"/>
        </w:rPr>
        <w:t>:</w:t>
      </w:r>
      <w:r w:rsidRPr="00FD3D16">
        <w:rPr>
          <w:rFonts w:asciiTheme="minorHAnsi" w:hAnsiTheme="minorHAnsi" w:cstheme="minorHAnsi"/>
          <w:b/>
          <w:sz w:val="21"/>
          <w:szCs w:val="21"/>
        </w:rPr>
        <w:t xml:space="preserve"> </w:t>
      </w:r>
      <w:r w:rsidR="002A7BDF" w:rsidRPr="00FD3D16">
        <w:rPr>
          <w:rFonts w:asciiTheme="minorHAnsi" w:hAnsiTheme="minorHAnsi" w:cstheme="minorHAnsi"/>
          <w:b/>
          <w:bCs/>
          <w:sz w:val="21"/>
          <w:szCs w:val="21"/>
        </w:rPr>
        <w:t xml:space="preserve">R$ </w:t>
      </w:r>
      <w:r w:rsidR="00F662F0" w:rsidRPr="00FD3D16">
        <w:rPr>
          <w:rFonts w:asciiTheme="minorHAnsi" w:hAnsiTheme="minorHAnsi" w:cstheme="minorHAnsi"/>
          <w:b/>
          <w:bCs/>
          <w:sz w:val="21"/>
          <w:szCs w:val="21"/>
        </w:rPr>
        <w:t xml:space="preserve">233.423,35 (duzentos e trinta e três mil quatrocentos e vinte e três reais e trinta e cinco centavos); </w:t>
      </w:r>
    </w:p>
    <w:p w14:paraId="707612F1" w14:textId="44686F2A" w:rsidR="001C23E6" w:rsidRPr="001E089A" w:rsidRDefault="00CF6BC8" w:rsidP="00781A70">
      <w:pPr>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TIPO: MENOR PREÇO</w:t>
      </w:r>
      <w:r w:rsidR="00462722" w:rsidRPr="001E089A">
        <w:rPr>
          <w:rFonts w:asciiTheme="minorHAnsi" w:hAnsiTheme="minorHAnsi" w:cstheme="minorHAnsi"/>
          <w:b/>
          <w:sz w:val="21"/>
          <w:szCs w:val="21"/>
        </w:rPr>
        <w:t xml:space="preserve"> POR ITE</w:t>
      </w:r>
      <w:r w:rsidR="00BE0056" w:rsidRPr="001E089A">
        <w:rPr>
          <w:rFonts w:asciiTheme="minorHAnsi" w:hAnsiTheme="minorHAnsi" w:cstheme="minorHAnsi"/>
          <w:b/>
          <w:sz w:val="21"/>
          <w:szCs w:val="21"/>
        </w:rPr>
        <w:t>M</w:t>
      </w:r>
      <w:r w:rsidRPr="001E089A">
        <w:rPr>
          <w:rFonts w:asciiTheme="minorHAnsi" w:hAnsiTheme="minorHAnsi" w:cstheme="minorHAnsi"/>
          <w:b/>
          <w:sz w:val="21"/>
          <w:szCs w:val="21"/>
        </w:rPr>
        <w:t xml:space="preserve">. </w:t>
      </w:r>
    </w:p>
    <w:p w14:paraId="33E1963A" w14:textId="757D7000" w:rsidR="00CD339F"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MODO DE DISPUTA: ABERTO; </w:t>
      </w:r>
    </w:p>
    <w:p w14:paraId="36909BED" w14:textId="683EB6B8" w:rsidR="003656C6"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PREFERÊNCIA ME/EPP/EQUIPARADAS: SIM, COTA RESERVADA </w:t>
      </w:r>
    </w:p>
    <w:p w14:paraId="004B1DCA" w14:textId="17439A57" w:rsidR="004E1140" w:rsidRPr="001E089A" w:rsidRDefault="00CF6BC8" w:rsidP="00BE0056">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VALIDADE DA PROPOSTA: 60</w:t>
      </w:r>
      <w:r w:rsidR="00270BC9" w:rsidRPr="001E089A">
        <w:rPr>
          <w:rFonts w:asciiTheme="minorHAnsi" w:hAnsiTheme="minorHAnsi" w:cstheme="minorHAnsi"/>
          <w:b/>
          <w:color w:val="auto"/>
          <w:sz w:val="21"/>
          <w:szCs w:val="21"/>
        </w:rPr>
        <w:t xml:space="preserve"> </w:t>
      </w:r>
      <w:r w:rsidRPr="001E089A">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20B81F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36937">
        <w:rPr>
          <w:rFonts w:asciiTheme="minorHAnsi" w:hAnsiTheme="minorHAnsi" w:cstheme="minorHAnsi"/>
          <w:b/>
          <w:color w:val="4472C4" w:themeColor="accent1"/>
          <w:sz w:val="21"/>
          <w:szCs w:val="21"/>
        </w:rPr>
        <w:t>19</w:t>
      </w:r>
      <w:r w:rsidR="002F635E">
        <w:rPr>
          <w:rFonts w:asciiTheme="minorHAnsi" w:hAnsiTheme="minorHAnsi" w:cstheme="minorHAnsi"/>
          <w:b/>
          <w:color w:val="4472C4" w:themeColor="accent1"/>
          <w:sz w:val="21"/>
          <w:szCs w:val="21"/>
        </w:rPr>
        <w:t>/</w:t>
      </w:r>
      <w:r w:rsidR="00736937">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5414505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905AF">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w:t>
      </w:r>
      <w:r w:rsidR="00E905AF">
        <w:rPr>
          <w:rFonts w:asciiTheme="minorHAnsi" w:hAnsiTheme="minorHAnsi" w:cstheme="minorHAnsi"/>
          <w:b/>
          <w:color w:val="4472C4" w:themeColor="accent1"/>
          <w:sz w:val="21"/>
          <w:szCs w:val="21"/>
        </w:rPr>
        <w:t>11</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394D31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905AF">
        <w:rPr>
          <w:rFonts w:asciiTheme="minorHAnsi" w:hAnsiTheme="minorHAnsi" w:cstheme="minorHAnsi"/>
          <w:b/>
          <w:color w:val="4472C4" w:themeColor="accent1"/>
          <w:sz w:val="21"/>
          <w:szCs w:val="21"/>
        </w:rPr>
        <w:t>03/11/2026</w:t>
      </w:r>
      <w:r w:rsidR="00E905A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1378DA8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905AF">
        <w:rPr>
          <w:rFonts w:asciiTheme="minorHAnsi" w:hAnsiTheme="minorHAnsi" w:cstheme="minorHAnsi"/>
          <w:b/>
          <w:color w:val="4472C4" w:themeColor="accent1"/>
          <w:sz w:val="21"/>
          <w:szCs w:val="21"/>
        </w:rPr>
        <w:t>03/11/2026</w:t>
      </w:r>
      <w:r w:rsidR="00E905A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4BBB4B5" w14:textId="77777777" w:rsidR="002B14A6" w:rsidRDefault="002B14A6" w:rsidP="003771A0">
      <w:pPr>
        <w:jc w:val="center"/>
        <w:rPr>
          <w:rFonts w:asciiTheme="minorHAnsi" w:eastAsiaTheme="minorEastAsia" w:hAnsiTheme="minorHAnsi" w:cstheme="minorHAnsi"/>
          <w:b/>
          <w:bCs/>
          <w:sz w:val="22"/>
          <w:szCs w:val="22"/>
        </w:rPr>
      </w:pPr>
    </w:p>
    <w:p w14:paraId="415605B3" w14:textId="77777777" w:rsidR="002B14A6" w:rsidRDefault="002B14A6" w:rsidP="003771A0">
      <w:pPr>
        <w:jc w:val="center"/>
        <w:rPr>
          <w:rFonts w:asciiTheme="minorHAnsi" w:eastAsiaTheme="minorEastAsia" w:hAnsiTheme="minorHAnsi" w:cstheme="minorHAnsi"/>
          <w:b/>
          <w:bCs/>
          <w:sz w:val="22"/>
          <w:szCs w:val="22"/>
        </w:rPr>
      </w:pPr>
    </w:p>
    <w:p w14:paraId="2074E1CE" w14:textId="77777777" w:rsidR="00F662F0" w:rsidRDefault="00F662F0" w:rsidP="003771A0">
      <w:pPr>
        <w:jc w:val="center"/>
        <w:rPr>
          <w:rFonts w:asciiTheme="minorHAnsi" w:eastAsiaTheme="minorEastAsia" w:hAnsiTheme="minorHAnsi" w:cstheme="minorHAnsi"/>
          <w:b/>
          <w:bCs/>
          <w:sz w:val="22"/>
          <w:szCs w:val="22"/>
        </w:rPr>
      </w:pPr>
    </w:p>
    <w:p w14:paraId="178E7552" w14:textId="77777777" w:rsidR="00F662F0" w:rsidRDefault="00F662F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szCs w:val="24"/>
        </w:rPr>
      </w:sdtEndPr>
      <w:sdtContent>
        <w:p w14:paraId="718F6BD2" w14:textId="02A819D7" w:rsidR="00B41EFF" w:rsidRPr="00B41EFF" w:rsidRDefault="00B41EFF" w:rsidP="00F1613B">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1613B">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658CA669"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710402">
            <w:rPr>
              <w:rFonts w:cstheme="minorHAnsi"/>
              <w:sz w:val="20"/>
              <w:szCs w:val="20"/>
            </w:rPr>
            <w:t>8</w:t>
          </w:r>
        </w:p>
        <w:p w14:paraId="1114E210" w14:textId="20D0B5EB" w:rsidR="00B41EFF" w:rsidRPr="00B41EFF" w:rsidRDefault="00B41EFF" w:rsidP="00F1613B">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4440DA12"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652150">
            <w:rPr>
              <w:rFonts w:asciiTheme="minorHAnsi" w:hAnsiTheme="minorHAnsi" w:cstheme="minorHAnsi"/>
              <w:sz w:val="20"/>
            </w:rPr>
            <w:t>7</w:t>
          </w:r>
        </w:p>
        <w:p w14:paraId="6988B1CA" w14:textId="54E01A35"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5E016E6A" w:rsidR="009D6BC0"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652150">
            <w:rPr>
              <w:rFonts w:asciiTheme="minorHAnsi" w:hAnsiTheme="minorHAnsi" w:cstheme="minorHAnsi"/>
              <w:sz w:val="20"/>
            </w:rPr>
            <w:t>2</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53A045EE"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370000" w:rsidRPr="00BC3361">
            <w:rPr>
              <w:rFonts w:asciiTheme="minorHAnsi" w:hAnsiTheme="minorHAnsi" w:cstheme="minorHAnsi"/>
              <w:sz w:val="20"/>
            </w:rPr>
            <w:t xml:space="preserve">PRELIMINAR </w:t>
          </w:r>
          <w:r w:rsidR="00370000">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C60E8A">
            <w:rPr>
              <w:rFonts w:asciiTheme="minorHAnsi" w:hAnsiTheme="minorHAnsi" w:cstheme="minorHAnsi"/>
              <w:sz w:val="20"/>
            </w:rPr>
            <w:t>3</w:t>
          </w:r>
          <w:r w:rsidR="00242E5D">
            <w:rPr>
              <w:rFonts w:asciiTheme="minorHAnsi" w:hAnsiTheme="minorHAnsi" w:cstheme="minorHAnsi"/>
              <w:sz w:val="20"/>
            </w:rPr>
            <w:t>8</w:t>
          </w:r>
        </w:p>
        <w:p w14:paraId="25E9AE3A" w14:textId="247F4F0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242E5D">
            <w:rPr>
              <w:rFonts w:asciiTheme="minorHAnsi" w:hAnsiTheme="minorHAnsi" w:cstheme="minorHAnsi"/>
              <w:sz w:val="20"/>
            </w:rPr>
            <w:t>4</w:t>
          </w:r>
        </w:p>
        <w:p w14:paraId="04917039" w14:textId="7A39D14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242E5D">
            <w:rPr>
              <w:rFonts w:asciiTheme="minorHAnsi" w:hAnsiTheme="minorHAnsi" w:cstheme="minorHAnsi"/>
              <w:sz w:val="20"/>
            </w:rPr>
            <w:t>5</w:t>
          </w:r>
        </w:p>
        <w:p w14:paraId="31416440" w14:textId="36C29CA7"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B251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242E5D">
            <w:rPr>
              <w:rFonts w:asciiTheme="minorHAnsi" w:hAnsiTheme="minorHAnsi" w:cstheme="minorHAnsi"/>
              <w:sz w:val="20"/>
            </w:rPr>
            <w:t>6</w:t>
          </w:r>
        </w:p>
        <w:p w14:paraId="1C415AA6" w14:textId="23D6AE8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242E5D">
            <w:rPr>
              <w:rFonts w:asciiTheme="minorHAnsi" w:hAnsiTheme="minorHAnsi" w:cstheme="minorHAnsi"/>
              <w:sz w:val="20"/>
            </w:rPr>
            <w:t>7</w:t>
          </w:r>
        </w:p>
        <w:p w14:paraId="15099E6D" w14:textId="222E5374"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242E5D">
            <w:rPr>
              <w:rFonts w:asciiTheme="minorHAnsi" w:hAnsiTheme="minorHAnsi" w:cstheme="minorHAnsi"/>
              <w:sz w:val="20"/>
            </w:rPr>
            <w:t>69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12E73B98" w14:textId="77777777" w:rsidR="000679E5" w:rsidRDefault="000679E5"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F1613B">
      <w:pPr>
        <w:pStyle w:val="Default"/>
        <w:numPr>
          <w:ilvl w:val="0"/>
          <w:numId w:val="24"/>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lastRenderedPageBreak/>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692FE5"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 xml:space="preserve">Lei Federal nº 14.133 de </w:t>
      </w:r>
      <w:r w:rsidR="00790451" w:rsidRPr="00692FE5">
        <w:rPr>
          <w:rFonts w:asciiTheme="minorHAnsi" w:hAnsiTheme="minorHAnsi" w:cstheme="minorHAnsi"/>
          <w:b/>
          <w:bCs/>
          <w:color w:val="auto"/>
          <w:sz w:val="21"/>
          <w:szCs w:val="21"/>
        </w:rPr>
        <w:t>2021, Decreto Municipal nº 411 de 2023</w:t>
      </w:r>
      <w:r w:rsidR="00790451" w:rsidRPr="00692FE5">
        <w:rPr>
          <w:rFonts w:asciiTheme="minorHAnsi" w:hAnsiTheme="minorHAnsi" w:cstheme="minorHAnsi"/>
          <w:color w:val="auto"/>
          <w:sz w:val="21"/>
          <w:szCs w:val="21"/>
        </w:rPr>
        <w:t xml:space="preserve"> </w:t>
      </w:r>
      <w:r w:rsidRPr="00692FE5">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212863"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6D6643"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212863">
        <w:rPr>
          <w:rFonts w:asciiTheme="minorHAnsi" w:hAnsiTheme="minorHAnsi" w:cstheme="minorHAnsi"/>
          <w:b/>
          <w:bCs/>
          <w:color w:val="auto"/>
          <w:sz w:val="21"/>
          <w:szCs w:val="21"/>
        </w:rPr>
        <w:t>2.  DO OBJETO</w:t>
      </w:r>
    </w:p>
    <w:p w14:paraId="509802AB" w14:textId="77777777" w:rsidR="003B1201" w:rsidRPr="006D6643"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22D65BA1" w:rsidR="00CD339F" w:rsidRPr="006D6643" w:rsidRDefault="00CD339F" w:rsidP="003157E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6D6643">
        <w:rPr>
          <w:rFonts w:asciiTheme="minorHAnsi" w:hAnsiTheme="minorHAnsi" w:cstheme="minorHAnsi"/>
          <w:sz w:val="21"/>
          <w:szCs w:val="21"/>
        </w:rPr>
        <w:t xml:space="preserve">2.1. </w:t>
      </w:r>
      <w:r w:rsidR="00A94CDE" w:rsidRPr="006D6643">
        <w:rPr>
          <w:rFonts w:asciiTheme="minorHAnsi" w:hAnsiTheme="minorHAnsi" w:cstheme="minorHAnsi"/>
          <w:sz w:val="21"/>
          <w:szCs w:val="21"/>
        </w:rPr>
        <w:t xml:space="preserve">A presente licitação tem por objeto o </w:t>
      </w:r>
      <w:r w:rsidR="00F662F0" w:rsidRPr="006D6643">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r w:rsidR="00A94CDE" w:rsidRPr="006D6643">
        <w:rPr>
          <w:rFonts w:asciiTheme="minorHAnsi" w:hAnsiTheme="minorHAnsi" w:cstheme="minorHAnsi"/>
          <w:b/>
          <w:sz w:val="21"/>
          <w:szCs w:val="21"/>
        </w:rPr>
        <w:t xml:space="preserve">, </w:t>
      </w:r>
      <w:r w:rsidR="00A94CDE" w:rsidRPr="006D6643">
        <w:rPr>
          <w:rFonts w:asciiTheme="minorHAnsi" w:hAnsiTheme="minorHAnsi" w:cstheme="minorHAnsi"/>
          <w:sz w:val="21"/>
          <w:szCs w:val="21"/>
        </w:rPr>
        <w:t>conforme condições, quantidades e exigências estabelecidas neste Edital e seus anexos.</w:t>
      </w:r>
    </w:p>
    <w:p w14:paraId="2F791912" w14:textId="77777777" w:rsidR="003B1201" w:rsidRPr="006D6643"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6D6643" w:rsidRDefault="00CD339F" w:rsidP="00D9126D">
      <w:pPr>
        <w:pStyle w:val="Default"/>
        <w:spacing w:line="276" w:lineRule="auto"/>
        <w:jc w:val="both"/>
        <w:rPr>
          <w:rFonts w:asciiTheme="minorHAnsi" w:hAnsiTheme="minorHAnsi" w:cstheme="minorHAnsi"/>
          <w:color w:val="auto"/>
          <w:sz w:val="21"/>
          <w:szCs w:val="21"/>
        </w:rPr>
      </w:pPr>
      <w:r w:rsidRPr="006D6643">
        <w:rPr>
          <w:rFonts w:asciiTheme="minorHAnsi" w:hAnsiTheme="minorHAnsi" w:cstheme="minorHAnsi"/>
          <w:color w:val="auto"/>
          <w:sz w:val="21"/>
          <w:szCs w:val="21"/>
        </w:rPr>
        <w:t>2.2. A licitação será dividida em iten</w:t>
      </w:r>
      <w:r w:rsidR="00BE0056" w:rsidRPr="006D6643">
        <w:rPr>
          <w:rFonts w:asciiTheme="minorHAnsi" w:hAnsiTheme="minorHAnsi" w:cstheme="minorHAnsi"/>
          <w:color w:val="auto"/>
          <w:sz w:val="21"/>
          <w:szCs w:val="21"/>
        </w:rPr>
        <w:t>s</w:t>
      </w:r>
      <w:r w:rsidRPr="006D6643">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6D6643"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6D6643" w:rsidRDefault="00CD339F" w:rsidP="003B1201">
      <w:pPr>
        <w:pStyle w:val="Default"/>
        <w:spacing w:line="276" w:lineRule="auto"/>
        <w:jc w:val="both"/>
        <w:rPr>
          <w:rFonts w:asciiTheme="minorHAnsi" w:hAnsiTheme="minorHAnsi" w:cstheme="minorHAnsi"/>
          <w:color w:val="auto"/>
          <w:sz w:val="21"/>
          <w:szCs w:val="21"/>
        </w:rPr>
      </w:pPr>
      <w:r w:rsidRPr="006D6643">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6D6643"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6D6643"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6D6643">
        <w:rPr>
          <w:rFonts w:asciiTheme="minorHAnsi" w:hAnsiTheme="minorHAnsi" w:cstheme="minorHAnsi"/>
          <w:b/>
          <w:bCs/>
          <w:color w:val="auto"/>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58098C" w:rsidRDefault="00F5045E" w:rsidP="003B1201">
      <w:pPr>
        <w:pStyle w:val="Default"/>
        <w:spacing w:line="276" w:lineRule="auto"/>
        <w:jc w:val="both"/>
        <w:rPr>
          <w:rFonts w:asciiTheme="minorHAnsi" w:hAnsiTheme="minorHAnsi" w:cstheme="minorHAnsi"/>
          <w:color w:val="auto"/>
          <w:sz w:val="21"/>
          <w:szCs w:val="21"/>
        </w:rPr>
      </w:pPr>
    </w:p>
    <w:p w14:paraId="0F018748" w14:textId="086564A6" w:rsidR="00D8279C" w:rsidRPr="0058098C"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58098C">
        <w:rPr>
          <w:rFonts w:asciiTheme="minorHAnsi" w:hAnsiTheme="minorHAnsi" w:cstheme="minorHAnsi"/>
          <w:b/>
          <w:bCs/>
          <w:color w:val="auto"/>
          <w:sz w:val="21"/>
          <w:szCs w:val="21"/>
          <w:highlight w:val="yellow"/>
          <w:u w:val="single"/>
        </w:rPr>
        <w:t xml:space="preserve">Para </w:t>
      </w:r>
      <w:r w:rsidR="007E1CF9" w:rsidRPr="0058098C">
        <w:rPr>
          <w:rFonts w:asciiTheme="minorHAnsi" w:hAnsiTheme="minorHAnsi" w:cstheme="minorHAnsi"/>
          <w:b/>
          <w:bCs/>
          <w:color w:val="auto"/>
          <w:sz w:val="21"/>
          <w:szCs w:val="21"/>
          <w:highlight w:val="yellow"/>
          <w:u w:val="single"/>
        </w:rPr>
        <w:t>o it</w:t>
      </w:r>
      <w:r w:rsidR="0067053E" w:rsidRPr="0058098C">
        <w:rPr>
          <w:rFonts w:asciiTheme="minorHAnsi" w:hAnsiTheme="minorHAnsi" w:cstheme="minorHAnsi"/>
          <w:b/>
          <w:bCs/>
          <w:color w:val="auto"/>
          <w:sz w:val="21"/>
          <w:szCs w:val="21"/>
          <w:highlight w:val="yellow"/>
          <w:u w:val="single"/>
        </w:rPr>
        <w:t>e</w:t>
      </w:r>
      <w:r w:rsidR="009058A1" w:rsidRPr="0058098C">
        <w:rPr>
          <w:rFonts w:asciiTheme="minorHAnsi" w:hAnsiTheme="minorHAnsi" w:cstheme="minorHAnsi"/>
          <w:b/>
          <w:bCs/>
          <w:color w:val="auto"/>
          <w:sz w:val="21"/>
          <w:szCs w:val="21"/>
          <w:highlight w:val="yellow"/>
          <w:u w:val="single"/>
        </w:rPr>
        <w:t>m</w:t>
      </w:r>
      <w:r w:rsidR="00E82E7A" w:rsidRPr="0058098C">
        <w:rPr>
          <w:rFonts w:asciiTheme="minorHAnsi" w:hAnsiTheme="minorHAnsi" w:cstheme="minorHAnsi"/>
          <w:b/>
          <w:bCs/>
          <w:color w:val="auto"/>
          <w:sz w:val="21"/>
          <w:szCs w:val="21"/>
          <w:highlight w:val="yellow"/>
          <w:u w:val="single"/>
        </w:rPr>
        <w:t xml:space="preserve"> </w:t>
      </w:r>
      <w:r w:rsidR="009058A1" w:rsidRPr="0058098C">
        <w:rPr>
          <w:rFonts w:asciiTheme="minorHAnsi" w:hAnsiTheme="minorHAnsi" w:cstheme="minorHAnsi"/>
          <w:b/>
          <w:bCs/>
          <w:color w:val="auto"/>
          <w:sz w:val="21"/>
          <w:szCs w:val="21"/>
          <w:highlight w:val="yellow"/>
          <w:u w:val="single"/>
        </w:rPr>
        <w:t>8</w:t>
      </w:r>
      <w:r w:rsidR="007E1CF9" w:rsidRPr="0058098C">
        <w:rPr>
          <w:rFonts w:asciiTheme="minorHAnsi" w:hAnsiTheme="minorHAnsi" w:cstheme="minorHAnsi"/>
          <w:b/>
          <w:bCs/>
          <w:color w:val="auto"/>
          <w:sz w:val="21"/>
          <w:szCs w:val="21"/>
          <w:u w:val="single"/>
        </w:rPr>
        <w:t xml:space="preserve"> </w:t>
      </w:r>
      <w:r w:rsidRPr="0058098C">
        <w:rPr>
          <w:rFonts w:asciiTheme="minorHAnsi" w:hAnsiTheme="minorHAnsi" w:cstheme="minorHAnsi"/>
          <w:color w:val="auto"/>
          <w:sz w:val="21"/>
          <w:szCs w:val="21"/>
        </w:rPr>
        <w:t>a participação é exclusiva a microempresas e empresas de pequeno porte, nos termos do art. 48 da Lei Complementar nº 123, de 14 de dezembro de 2006</w:t>
      </w:r>
      <w:r w:rsidR="00AD7BFE" w:rsidRPr="0058098C">
        <w:rPr>
          <w:rFonts w:asciiTheme="minorHAnsi" w:hAnsiTheme="minorHAnsi" w:cstheme="minorHAnsi"/>
          <w:color w:val="auto"/>
          <w:sz w:val="21"/>
          <w:szCs w:val="21"/>
        </w:rPr>
        <w:t xml:space="preserve">. </w:t>
      </w:r>
    </w:p>
    <w:p w14:paraId="6F96C028" w14:textId="0750B84F" w:rsidR="00D8279C" w:rsidRPr="0058098C"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1" w:name="_Ref117015508"/>
      <w:r w:rsidRPr="0058098C">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58098C" w:rsidRDefault="00AC3E46" w:rsidP="003B1201">
      <w:pPr>
        <w:pStyle w:val="Default"/>
        <w:spacing w:line="276" w:lineRule="auto"/>
        <w:jc w:val="both"/>
        <w:rPr>
          <w:rFonts w:asciiTheme="minorHAnsi" w:hAnsiTheme="minorHAnsi" w:cstheme="minorHAnsi"/>
          <w:color w:val="auto"/>
          <w:sz w:val="21"/>
          <w:szCs w:val="21"/>
        </w:rPr>
      </w:pPr>
    </w:p>
    <w:p w14:paraId="1661AD96" w14:textId="77777777" w:rsidR="00AC3E46" w:rsidRPr="0058098C" w:rsidRDefault="00AC3E46" w:rsidP="003B1201">
      <w:pPr>
        <w:pStyle w:val="Default"/>
        <w:numPr>
          <w:ilvl w:val="1"/>
          <w:numId w:val="3"/>
        </w:numPr>
        <w:spacing w:line="276" w:lineRule="auto"/>
        <w:ind w:left="709" w:hanging="709"/>
        <w:jc w:val="both"/>
        <w:rPr>
          <w:rFonts w:asciiTheme="minorHAnsi" w:hAnsiTheme="minorHAnsi" w:cstheme="minorHAnsi"/>
          <w:color w:val="auto"/>
          <w:sz w:val="21"/>
          <w:szCs w:val="21"/>
        </w:rPr>
      </w:pPr>
      <w:r w:rsidRPr="0058098C">
        <w:rPr>
          <w:rFonts w:asciiTheme="minorHAnsi" w:hAnsiTheme="minorHAnsi" w:cstheme="minorHAnsi"/>
          <w:b/>
          <w:bCs/>
          <w:color w:val="auto"/>
          <w:sz w:val="21"/>
          <w:szCs w:val="21"/>
        </w:rPr>
        <w:t xml:space="preserve">Não poderão </w:t>
      </w:r>
      <w:r w:rsidRPr="0058098C">
        <w:rPr>
          <w:rFonts w:asciiTheme="minorHAnsi" w:hAnsiTheme="minorHAnsi" w:cstheme="minorHAnsi"/>
          <w:color w:val="auto"/>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0A744D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7E1CF9"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30834EF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7E1CF9"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D6A334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7E1CF9"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1126C5D" w14:textId="77777777" w:rsidR="008979A7" w:rsidRPr="00F833C8" w:rsidRDefault="008979A7" w:rsidP="008979A7">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78DAB3D6"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Está</w:t>
      </w:r>
      <w:r w:rsidRPr="00F833C8">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5230D2F"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2C45BA4"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7E1CF9"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6D6643">
        <w:rPr>
          <w:rFonts w:asciiTheme="minorHAnsi" w:hAnsiTheme="minorHAnsi" w:cstheme="minorHAnsi"/>
          <w:color w:val="auto"/>
          <w:sz w:val="21"/>
          <w:szCs w:val="21"/>
        </w:rPr>
        <w:t xml:space="preserve">6.2. Todas as especificações </w:t>
      </w:r>
      <w:r w:rsidRPr="00F833C8">
        <w:rPr>
          <w:rFonts w:asciiTheme="minorHAnsi" w:hAnsiTheme="minorHAnsi" w:cstheme="minorHAnsi"/>
          <w:color w:val="auto"/>
          <w:sz w:val="21"/>
          <w:szCs w:val="21"/>
        </w:rPr>
        <w:t>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37B880C5"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3AD1E0A0"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F0AA80B"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3D07505D" w:rsidR="004A750C" w:rsidRPr="00F833C8" w:rsidRDefault="008979A7" w:rsidP="00F1613B">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 xml:space="preserve">O prazo de validade da proposta não será inferior a </w:t>
      </w:r>
      <w:r w:rsidR="004A750C" w:rsidRPr="00F833C8">
        <w:rPr>
          <w:rFonts w:asciiTheme="minorHAnsi" w:eastAsia="Calibri" w:hAnsiTheme="minorHAnsi" w:cstheme="minorHAnsi"/>
          <w:b/>
          <w:bCs/>
          <w:color w:val="auto"/>
          <w:sz w:val="21"/>
          <w:szCs w:val="21"/>
        </w:rPr>
        <w:t>60 (sessenta) dias</w:t>
      </w:r>
      <w:r w:rsidR="004A750C"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9B7052D" w14:textId="49FD77BA" w:rsidR="005B0B20" w:rsidRDefault="008979A7" w:rsidP="005B0B20">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5B0B20">
        <w:rPr>
          <w:rFonts w:asciiTheme="minorHAnsi" w:eastAsia="Calibri" w:hAnsiTheme="minorHAnsi" w:cstheme="minorHAnsi"/>
          <w:color w:val="auto"/>
          <w:sz w:val="21"/>
          <w:szCs w:val="21"/>
        </w:rPr>
        <w:t xml:space="preserve">Quando for exigido pela Pregoeira, </w:t>
      </w:r>
      <w:r w:rsidRPr="00F833C8">
        <w:rPr>
          <w:rFonts w:asciiTheme="minorHAnsi" w:eastAsia="Calibri" w:hAnsiTheme="minorHAnsi" w:cstheme="minorHAnsi"/>
          <w:color w:val="auto"/>
          <w:sz w:val="21"/>
          <w:szCs w:val="21"/>
        </w:rPr>
        <w:t>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1613B">
      <w:pPr>
        <w:pStyle w:val="Nivel3"/>
        <w:numPr>
          <w:ilvl w:val="2"/>
          <w:numId w:val="32"/>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1613B">
      <w:pPr>
        <w:pStyle w:val="Default"/>
        <w:numPr>
          <w:ilvl w:val="0"/>
          <w:numId w:val="32"/>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lastRenderedPageBreak/>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6214FA50"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7E1CF9"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8979A7"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22A501EB" w14:textId="77777777" w:rsidR="008979A7" w:rsidRPr="00F833C8" w:rsidRDefault="008979A7" w:rsidP="003B1201">
      <w:pPr>
        <w:pStyle w:val="Default"/>
        <w:numPr>
          <w:ilvl w:val="0"/>
          <w:numId w:val="6"/>
        </w:numPr>
        <w:spacing w:line="276" w:lineRule="auto"/>
        <w:jc w:val="both"/>
        <w:rPr>
          <w:rFonts w:asciiTheme="minorHAnsi" w:hAnsiTheme="minorHAnsi" w:cstheme="minorHAnsi"/>
          <w:color w:val="auto"/>
          <w:sz w:val="21"/>
          <w:szCs w:val="21"/>
        </w:rPr>
      </w:pPr>
    </w:p>
    <w:p w14:paraId="637A6022" w14:textId="4765C5A5" w:rsidR="00796411" w:rsidRPr="00F833C8"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B71A4">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2CD56A3"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A94CDE">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lastRenderedPageBreak/>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1613B">
      <w:pPr>
        <w:pStyle w:val="Nivel3"/>
        <w:numPr>
          <w:ilvl w:val="3"/>
          <w:numId w:val="40"/>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1613B">
      <w:pPr>
        <w:pStyle w:val="Nivel3"/>
        <w:numPr>
          <w:ilvl w:val="2"/>
          <w:numId w:val="40"/>
        </w:numPr>
        <w:tabs>
          <w:tab w:val="left" w:pos="1701"/>
        </w:tabs>
        <w:spacing w:before="0" w:after="0"/>
        <w:ind w:hanging="446"/>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1613B">
      <w:pPr>
        <w:pStyle w:val="Nivel2"/>
        <w:numPr>
          <w:ilvl w:val="1"/>
          <w:numId w:val="41"/>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1613B">
      <w:pPr>
        <w:pStyle w:val="Nivel3"/>
        <w:numPr>
          <w:ilvl w:val="2"/>
          <w:numId w:val="41"/>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lastRenderedPageBreak/>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1613B">
      <w:pPr>
        <w:pStyle w:val="Nivel3"/>
        <w:numPr>
          <w:ilvl w:val="3"/>
          <w:numId w:val="41"/>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1613B">
      <w:pPr>
        <w:pStyle w:val="Nivel3"/>
        <w:numPr>
          <w:ilvl w:val="3"/>
          <w:numId w:val="41"/>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1613B">
      <w:pPr>
        <w:pStyle w:val="Nivel2"/>
        <w:numPr>
          <w:ilvl w:val="1"/>
          <w:numId w:val="41"/>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1613B">
      <w:pPr>
        <w:pStyle w:val="Nivel2"/>
        <w:numPr>
          <w:ilvl w:val="1"/>
          <w:numId w:val="41"/>
        </w:numPr>
        <w:tabs>
          <w:tab w:val="left" w:pos="1276"/>
        </w:tabs>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1613B">
      <w:pPr>
        <w:pStyle w:val="Nivel3"/>
        <w:numPr>
          <w:ilvl w:val="1"/>
          <w:numId w:val="41"/>
        </w:numPr>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D6063">
      <w:pPr>
        <w:pStyle w:val="Default"/>
        <w:spacing w:line="276" w:lineRule="auto"/>
        <w:ind w:left="851" w:hanging="851"/>
        <w:jc w:val="both"/>
        <w:rPr>
          <w:rFonts w:asciiTheme="minorHAnsi" w:hAnsiTheme="minorHAnsi" w:cstheme="minorHAnsi"/>
          <w:sz w:val="21"/>
          <w:szCs w:val="21"/>
        </w:rPr>
      </w:pPr>
      <w:r w:rsidRPr="00F833C8">
        <w:rPr>
          <w:rFonts w:asciiTheme="minorHAnsi" w:hAnsiTheme="minorHAnsi" w:cstheme="minorHAnsi"/>
          <w:sz w:val="21"/>
          <w:szCs w:val="21"/>
        </w:rPr>
        <w:lastRenderedPageBreak/>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1613B">
      <w:pPr>
        <w:pStyle w:val="Default"/>
        <w:numPr>
          <w:ilvl w:val="0"/>
          <w:numId w:val="41"/>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721CED3D" w:rsidR="00A43548" w:rsidRPr="00F833C8" w:rsidRDefault="0025188F" w:rsidP="001B71A4">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B71A4"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16B8AA32" w14:textId="77777777" w:rsidR="000B0D11" w:rsidRPr="000B0D11" w:rsidRDefault="000B0D11" w:rsidP="000B0D11">
      <w:pPr>
        <w:pStyle w:val="PargrafodaLista"/>
        <w:numPr>
          <w:ilvl w:val="0"/>
          <w:numId w:val="7"/>
        </w:numPr>
        <w:spacing w:line="276" w:lineRule="auto"/>
        <w:ind w:left="1276"/>
        <w:jc w:val="both"/>
        <w:rPr>
          <w:rFonts w:asciiTheme="minorHAnsi" w:hAnsiTheme="minorHAnsi" w:cstheme="minorHAnsi"/>
          <w:sz w:val="21"/>
          <w:szCs w:val="21"/>
          <w:lang w:eastAsia="ar-SA"/>
        </w:rPr>
      </w:pPr>
      <w:r w:rsidRPr="000B0D11">
        <w:rPr>
          <w:rFonts w:asciiTheme="minorHAnsi" w:hAnsiTheme="minorHAnsi" w:cstheme="minorHAnsi"/>
          <w:color w:val="000000" w:themeColor="text1"/>
          <w:sz w:val="22"/>
          <w:szCs w:val="22"/>
        </w:rPr>
        <w:t>d) Cadastro Nacional de Condenações Cíveis por Atos de Improbidade Administrativa e Inelegibilidade, mantido pelo Conselho Nacional de justiça – CNJ, ou sistema oficial que venha a substituí-lo.</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3"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9.3. Caso o licitante provisoriamente classificado em primeiro lugar enquadre-se no tratamento favorecido às ME/EPPs, o pregoeiro obedecerá ao disposto nos arts.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arts.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4FCDF4D8" w14:textId="77777777" w:rsidR="00F61075" w:rsidRPr="00F833C8" w:rsidRDefault="00F61075" w:rsidP="00F61075">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Prova de regularidade com o Fundo de Garantia do Tempo de Serviço (FGTS); </w:t>
      </w:r>
    </w:p>
    <w:p w14:paraId="371CD659" w14:textId="59105D3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087E08AD"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644A57FA"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1D11CE1E" w14:textId="77777777" w:rsidR="00710402" w:rsidRPr="0058098C" w:rsidRDefault="00710402" w:rsidP="00710402">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238FC9B0" w14:textId="77777777" w:rsidR="001F406B" w:rsidRPr="001F406B" w:rsidRDefault="001F406B" w:rsidP="001F406B">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42DE6C28" w14:textId="77777777" w:rsidR="001F406B" w:rsidRPr="0058098C"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lastRenderedPageBreak/>
        <w:t>Alvará de Funcionamento ou Licença de Funcionamento, com validade em vigor, expedido por órgão competente da Vigilância Sanitária;</w:t>
      </w:r>
    </w:p>
    <w:p w14:paraId="69E82201" w14:textId="77777777" w:rsidR="001F406B" w:rsidRPr="0058098C"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Apresentar Autorização de Funcionamento, expedida pela Secretaria da Vigilância Sanitária do Ministério da Saúde;</w:t>
      </w:r>
    </w:p>
    <w:p w14:paraId="096D7AA6" w14:textId="77777777" w:rsidR="001F406B" w:rsidRPr="0058098C"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58098C">
        <w:rPr>
          <w:rFonts w:asciiTheme="minorHAnsi" w:hAnsiTheme="minorHAnsi" w:cstheme="minorHAnsi"/>
          <w:b/>
          <w:bCs/>
          <w:sz w:val="21"/>
          <w:szCs w:val="21"/>
        </w:rPr>
        <w:t xml:space="preserve"> </w:t>
      </w:r>
    </w:p>
    <w:p w14:paraId="23432A27" w14:textId="77777777" w:rsidR="00F833C8" w:rsidRPr="0058098C" w:rsidRDefault="00F833C8"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546FF56E" w14:textId="445EF1B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F1613B">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1613B">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1613B">
      <w:pPr>
        <w:pStyle w:val="Nivel3"/>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1613B">
      <w:pPr>
        <w:pStyle w:val="Nivel2"/>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92D7BC2"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016E1A5"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F1613B">
      <w:pPr>
        <w:pStyle w:val="Default"/>
        <w:numPr>
          <w:ilvl w:val="1"/>
          <w:numId w:val="10"/>
        </w:numPr>
        <w:spacing w:line="276" w:lineRule="auto"/>
        <w:jc w:val="both"/>
        <w:rPr>
          <w:rFonts w:asciiTheme="minorHAnsi" w:hAnsiTheme="minorHAnsi" w:cstheme="minorHAnsi"/>
          <w:sz w:val="21"/>
          <w:szCs w:val="21"/>
        </w:rPr>
      </w:pPr>
    </w:p>
    <w:p w14:paraId="1F2D8EA9" w14:textId="1B00D8F5" w:rsidR="00F836DF" w:rsidRPr="00F833C8" w:rsidRDefault="00F836DF"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F1613B">
      <w:pPr>
        <w:pStyle w:val="Default"/>
        <w:numPr>
          <w:ilvl w:val="1"/>
          <w:numId w:val="11"/>
        </w:numPr>
        <w:spacing w:line="276" w:lineRule="auto"/>
        <w:jc w:val="both"/>
        <w:rPr>
          <w:rFonts w:asciiTheme="minorHAnsi" w:hAnsiTheme="minorHAnsi" w:cstheme="minorHAnsi"/>
          <w:sz w:val="21"/>
          <w:szCs w:val="21"/>
        </w:rPr>
      </w:pPr>
    </w:p>
    <w:p w14:paraId="24B4F69A" w14:textId="3D70708D" w:rsidR="00431C5D" w:rsidRPr="00F833C8" w:rsidRDefault="00431C5D"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D6063">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3A1AED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7E1CF9"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313C461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7E1CF9"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F1613B">
      <w:pPr>
        <w:pStyle w:val="Default"/>
        <w:numPr>
          <w:ilvl w:val="2"/>
          <w:numId w:val="14"/>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F1613B">
      <w:pPr>
        <w:pStyle w:val="Default"/>
        <w:numPr>
          <w:ilvl w:val="1"/>
          <w:numId w:val="14"/>
        </w:numPr>
        <w:spacing w:line="276" w:lineRule="auto"/>
        <w:jc w:val="both"/>
        <w:rPr>
          <w:rFonts w:asciiTheme="minorHAnsi" w:hAnsiTheme="minorHAnsi" w:cstheme="minorHAnsi"/>
          <w:sz w:val="21"/>
          <w:szCs w:val="21"/>
        </w:rPr>
      </w:pPr>
    </w:p>
    <w:p w14:paraId="5C835495" w14:textId="75D0695E" w:rsidR="005E34DB" w:rsidRPr="00F833C8" w:rsidRDefault="005E34DB" w:rsidP="00F1613B">
      <w:pPr>
        <w:pStyle w:val="Default"/>
        <w:numPr>
          <w:ilvl w:val="0"/>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F1613B">
      <w:pPr>
        <w:pStyle w:val="Default"/>
        <w:numPr>
          <w:ilvl w:val="2"/>
          <w:numId w:val="15"/>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F1613B">
      <w:pPr>
        <w:pStyle w:val="Default"/>
        <w:numPr>
          <w:ilvl w:val="2"/>
          <w:numId w:val="16"/>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F1613B">
      <w:pPr>
        <w:pStyle w:val="Default"/>
        <w:numPr>
          <w:ilvl w:val="1"/>
          <w:numId w:val="16"/>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F1613B">
      <w:pPr>
        <w:pStyle w:val="Default"/>
        <w:numPr>
          <w:ilvl w:val="1"/>
          <w:numId w:val="17"/>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F1613B">
      <w:pPr>
        <w:pStyle w:val="Default"/>
        <w:numPr>
          <w:ilvl w:val="2"/>
          <w:numId w:val="17"/>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F1613B">
      <w:pPr>
        <w:pStyle w:val="Default"/>
        <w:numPr>
          <w:ilvl w:val="3"/>
          <w:numId w:val="17"/>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F1613B">
      <w:pPr>
        <w:pStyle w:val="Default"/>
        <w:numPr>
          <w:ilvl w:val="3"/>
          <w:numId w:val="17"/>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3E17D886" w:rsidR="00E4615F" w:rsidRPr="00F833C8" w:rsidRDefault="007E1CF9"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5E173CEA"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68817EF6"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09F709CA" w:rsidR="00E4615F"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F1613B">
      <w:pPr>
        <w:pStyle w:val="Default"/>
        <w:numPr>
          <w:ilvl w:val="1"/>
          <w:numId w:val="12"/>
        </w:numPr>
        <w:spacing w:line="276" w:lineRule="auto"/>
        <w:jc w:val="both"/>
        <w:rPr>
          <w:rFonts w:asciiTheme="minorHAnsi" w:hAnsiTheme="minorHAnsi" w:cstheme="minorHAnsi"/>
          <w:sz w:val="21"/>
          <w:szCs w:val="21"/>
        </w:rPr>
      </w:pPr>
    </w:p>
    <w:p w14:paraId="4AD26320" w14:textId="592FE3FE" w:rsidR="00A22FC8" w:rsidRPr="00F833C8" w:rsidRDefault="00A22FC8"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008F362" w:rsidR="00A22FC8" w:rsidRPr="00F833C8" w:rsidRDefault="00A22FC8" w:rsidP="00F1613B">
      <w:pPr>
        <w:pStyle w:val="Default"/>
        <w:numPr>
          <w:ilvl w:val="2"/>
          <w:numId w:val="12"/>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5F82174"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F833C8">
        <w:rPr>
          <w:rFonts w:asciiTheme="minorHAnsi" w:hAnsiTheme="minorHAnsi" w:cstheme="minorHAnsi"/>
          <w:sz w:val="21"/>
          <w:szCs w:val="21"/>
        </w:rPr>
        <w:lastRenderedPageBreak/>
        <w:t xml:space="preserve">(quinze)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F1613B">
      <w:pPr>
        <w:pStyle w:val="Default"/>
        <w:numPr>
          <w:ilvl w:val="0"/>
          <w:numId w:val="19"/>
        </w:numPr>
        <w:spacing w:line="276" w:lineRule="auto"/>
        <w:jc w:val="both"/>
        <w:rPr>
          <w:rFonts w:asciiTheme="minorHAnsi" w:hAnsiTheme="minorHAnsi" w:cstheme="minorHAnsi"/>
          <w:sz w:val="21"/>
          <w:szCs w:val="21"/>
        </w:rPr>
      </w:pPr>
    </w:p>
    <w:p w14:paraId="68070C3D" w14:textId="5BC26E68" w:rsidR="00A22FC8" w:rsidRPr="00F833C8" w:rsidRDefault="00A22FC8" w:rsidP="003D6063">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5"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F1613B">
      <w:pPr>
        <w:pStyle w:val="Default"/>
        <w:numPr>
          <w:ilvl w:val="0"/>
          <w:numId w:val="12"/>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2094CD11"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w:t>
      </w:r>
      <w:r w:rsidR="007E1CF9" w:rsidRPr="00F833C8">
        <w:rPr>
          <w:rFonts w:asciiTheme="minorHAnsi" w:hAnsiTheme="minorHAnsi" w:cstheme="minorHAnsi"/>
          <w:sz w:val="21"/>
          <w:szCs w:val="21"/>
        </w:rPr>
        <w:t>Concessão</w:t>
      </w:r>
      <w:r w:rsidRPr="00F833C8">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1C08D0D8" w14:textId="19F91DAC"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w:t>
      </w:r>
      <w:r w:rsidRPr="00F833C8">
        <w:rPr>
          <w:rFonts w:asciiTheme="minorHAnsi" w:hAnsiTheme="minorHAnsi" w:cstheme="minorHAnsi"/>
          <w:sz w:val="21"/>
          <w:szCs w:val="21"/>
        </w:rPr>
        <w:lastRenderedPageBreak/>
        <w:t xml:space="preserve">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615A9E05" w14:textId="2209E53A"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662F0"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662F0" w:rsidRDefault="00D85C19" w:rsidP="003B1201">
      <w:pPr>
        <w:pStyle w:val="Nivel2"/>
        <w:numPr>
          <w:ilvl w:val="0"/>
          <w:numId w:val="0"/>
        </w:numPr>
        <w:spacing w:before="0" w:after="0"/>
        <w:rPr>
          <w:rFonts w:asciiTheme="minorHAnsi" w:hAnsiTheme="minorHAnsi" w:cstheme="minorHAnsi"/>
          <w:sz w:val="21"/>
          <w:szCs w:val="21"/>
        </w:rPr>
      </w:pPr>
      <w:r w:rsidRPr="00F662F0">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662F0" w:rsidRDefault="003D0C45" w:rsidP="003B1201">
      <w:pPr>
        <w:pStyle w:val="Nivel2"/>
        <w:numPr>
          <w:ilvl w:val="0"/>
          <w:numId w:val="0"/>
        </w:numPr>
        <w:spacing w:before="0" w:after="0"/>
        <w:rPr>
          <w:rStyle w:val="Hyperlink"/>
          <w:rFonts w:asciiTheme="minorHAnsi" w:hAnsiTheme="minorHAnsi" w:cstheme="minorHAnsi"/>
          <w:b/>
          <w:sz w:val="21"/>
          <w:szCs w:val="21"/>
        </w:rPr>
      </w:pPr>
      <w:r w:rsidRPr="00F662F0">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F662F0">
          <w:rPr>
            <w:rStyle w:val="Hyperlink"/>
            <w:rFonts w:asciiTheme="minorHAnsi" w:hAnsiTheme="minorHAnsi" w:cstheme="minorHAnsi"/>
            <w:b/>
            <w:sz w:val="21"/>
            <w:szCs w:val="21"/>
          </w:rPr>
          <w:t>www.bbmnetlicitacoes.com.br</w:t>
        </w:r>
      </w:hyperlink>
    </w:p>
    <w:p w14:paraId="0DF0826F" w14:textId="77777777" w:rsidR="00741C66" w:rsidRPr="00F662F0"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662F0" w:rsidRDefault="003D0C45" w:rsidP="003B1201">
      <w:pPr>
        <w:pStyle w:val="Nivel2"/>
        <w:numPr>
          <w:ilvl w:val="0"/>
          <w:numId w:val="0"/>
        </w:numPr>
        <w:spacing w:before="0" w:after="0"/>
        <w:rPr>
          <w:rStyle w:val="Hyperlink"/>
          <w:rFonts w:asciiTheme="minorHAnsi" w:hAnsiTheme="minorHAnsi" w:cstheme="minorHAnsi"/>
          <w:b/>
          <w:sz w:val="21"/>
          <w:szCs w:val="21"/>
        </w:rPr>
      </w:pPr>
      <w:r w:rsidRPr="00F662F0">
        <w:rPr>
          <w:rStyle w:val="Hyperlink"/>
          <w:rFonts w:asciiTheme="minorHAnsi" w:hAnsiTheme="minorHAnsi" w:cstheme="minorHAnsi"/>
          <w:color w:val="auto"/>
          <w:sz w:val="21"/>
          <w:szCs w:val="21"/>
          <w:u w:val="none"/>
        </w:rPr>
        <w:t xml:space="preserve">15.11. </w:t>
      </w:r>
      <w:r w:rsidRPr="00F662F0">
        <w:rPr>
          <w:rFonts w:asciiTheme="minorHAnsi" w:hAnsiTheme="minorHAnsi" w:cstheme="minorHAnsi"/>
          <w:color w:val="auto"/>
          <w:sz w:val="21"/>
          <w:szCs w:val="21"/>
        </w:rPr>
        <w:t xml:space="preserve">Dúvidas ou esclarecimentos adicionais sobre o uso da Plataforma BBMNET Licitações podem ser </w:t>
      </w:r>
      <w:r w:rsidRPr="00F662F0">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F662F0">
          <w:rPr>
            <w:rStyle w:val="Hyperlink"/>
            <w:rFonts w:asciiTheme="minorHAnsi" w:hAnsiTheme="minorHAnsi" w:cstheme="minorHAnsi"/>
            <w:b/>
            <w:sz w:val="21"/>
            <w:szCs w:val="21"/>
          </w:rPr>
          <w:t>www.bbmnetlicitacoes.com.br</w:t>
        </w:r>
      </w:hyperlink>
    </w:p>
    <w:p w14:paraId="5197623E" w14:textId="77777777" w:rsidR="00741C66" w:rsidRPr="00F662F0"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70C66C6" w:rsidR="00283377" w:rsidRPr="00F662F0" w:rsidRDefault="00D85C19"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t>15.1</w:t>
      </w:r>
      <w:r w:rsidR="003D0C45" w:rsidRPr="00F662F0">
        <w:rPr>
          <w:rFonts w:asciiTheme="minorHAnsi" w:hAnsiTheme="minorHAnsi" w:cstheme="minorHAnsi"/>
          <w:sz w:val="21"/>
          <w:szCs w:val="21"/>
        </w:rPr>
        <w:t>2</w:t>
      </w:r>
      <w:r w:rsidRPr="00F662F0">
        <w:rPr>
          <w:rFonts w:asciiTheme="minorHAnsi" w:hAnsiTheme="minorHAnsi" w:cstheme="minorHAnsi"/>
          <w:sz w:val="21"/>
          <w:szCs w:val="21"/>
        </w:rPr>
        <w:t xml:space="preserve">. </w:t>
      </w:r>
      <w:r w:rsidR="00283377" w:rsidRPr="00F662F0">
        <w:rPr>
          <w:rFonts w:asciiTheme="minorHAnsi" w:hAnsiTheme="minorHAnsi" w:cstheme="minorHAnsi"/>
          <w:sz w:val="21"/>
          <w:szCs w:val="21"/>
        </w:rPr>
        <w:t>O Edital e seus anexos estão disponíveis, na íntegra, no Portal Nacional de Contratações Públicas (PNCP</w:t>
      </w:r>
      <w:r w:rsidR="007E1CF9" w:rsidRPr="00F662F0">
        <w:rPr>
          <w:rFonts w:asciiTheme="minorHAnsi" w:hAnsiTheme="minorHAnsi" w:cstheme="minorHAnsi"/>
          <w:sz w:val="21"/>
          <w:szCs w:val="21"/>
        </w:rPr>
        <w:t>), endereço</w:t>
      </w:r>
      <w:r w:rsidR="00283377" w:rsidRPr="00F662F0">
        <w:rPr>
          <w:rFonts w:asciiTheme="minorHAnsi" w:hAnsiTheme="minorHAnsi" w:cstheme="minorHAnsi"/>
          <w:sz w:val="21"/>
          <w:szCs w:val="21"/>
        </w:rPr>
        <w:t xml:space="preserve"> </w:t>
      </w:r>
      <w:r w:rsidR="00283377" w:rsidRPr="00F662F0">
        <w:rPr>
          <w:rFonts w:asciiTheme="minorHAnsi" w:hAnsiTheme="minorHAnsi" w:cstheme="minorHAnsi"/>
          <w:color w:val="auto"/>
          <w:sz w:val="21"/>
          <w:szCs w:val="21"/>
        </w:rPr>
        <w:t xml:space="preserve">eletrônico </w:t>
      </w:r>
      <w:hyperlink r:id="rId18" w:history="1">
        <w:r w:rsidR="00283377" w:rsidRPr="00F662F0">
          <w:rPr>
            <w:rStyle w:val="Hyperlink"/>
            <w:rFonts w:asciiTheme="minorHAnsi" w:hAnsiTheme="minorHAnsi" w:cstheme="minorHAnsi"/>
            <w:color w:val="auto"/>
            <w:sz w:val="21"/>
            <w:szCs w:val="21"/>
            <w:u w:val="none"/>
          </w:rPr>
          <w:t>https://www.santabranca.sp.gov.br</w:t>
        </w:r>
      </w:hyperlink>
      <w:r w:rsidR="00283377" w:rsidRPr="00F662F0">
        <w:rPr>
          <w:rFonts w:asciiTheme="minorHAnsi" w:hAnsiTheme="minorHAnsi" w:cstheme="minorHAnsi"/>
          <w:sz w:val="21"/>
          <w:szCs w:val="21"/>
        </w:rPr>
        <w:t xml:space="preserve"> e na Plataforma de Pregão Eletrônico BBMNET.  </w:t>
      </w:r>
    </w:p>
    <w:p w14:paraId="2AB18DE7" w14:textId="010939CB" w:rsidR="00F662F0" w:rsidRPr="00F662F0"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F662F0">
        <w:rPr>
          <w:rFonts w:asciiTheme="minorHAnsi" w:hAnsiTheme="minorHAnsi" w:cstheme="minorHAnsi"/>
          <w:sz w:val="21"/>
          <w:szCs w:val="21"/>
          <w:lang w:val="en-US"/>
        </w:rPr>
        <w:t xml:space="preserve">Links: </w:t>
      </w:r>
      <w:hyperlink r:id="rId19" w:history="1">
        <w:r w:rsidR="00F662F0" w:rsidRPr="00F662F0">
          <w:rPr>
            <w:rStyle w:val="Hyperlink"/>
            <w:rFonts w:asciiTheme="minorHAnsi" w:hAnsiTheme="minorHAnsi" w:cstheme="minorHAnsi"/>
            <w:sz w:val="21"/>
            <w:szCs w:val="21"/>
            <w:lang w:val="en-US"/>
          </w:rPr>
          <w:t>https://pmsantabranca.geosiap.net.br/portal-transparencia/licitacoes/licitacoes</w:t>
        </w:r>
      </w:hyperlink>
      <w:r w:rsidR="00F662F0" w:rsidRPr="00F662F0">
        <w:rPr>
          <w:rFonts w:asciiTheme="minorHAnsi" w:hAnsiTheme="minorHAnsi" w:cstheme="minorHAnsi"/>
          <w:sz w:val="21"/>
          <w:szCs w:val="21"/>
          <w:lang w:val="en-US"/>
        </w:rPr>
        <w:t xml:space="preserve"> </w:t>
      </w:r>
    </w:p>
    <w:p w14:paraId="54D6670D" w14:textId="16AA4F97" w:rsidR="00283377" w:rsidRPr="00F662F0" w:rsidRDefault="00F662F0" w:rsidP="003B1201">
      <w:pPr>
        <w:autoSpaceDE w:val="0"/>
        <w:autoSpaceDN w:val="0"/>
        <w:adjustRightInd w:val="0"/>
        <w:spacing w:line="276" w:lineRule="auto"/>
        <w:jc w:val="both"/>
        <w:rPr>
          <w:rFonts w:asciiTheme="minorHAnsi" w:hAnsiTheme="minorHAnsi" w:cstheme="minorHAnsi"/>
          <w:sz w:val="21"/>
          <w:szCs w:val="21"/>
          <w:lang w:val="en-US"/>
        </w:rPr>
      </w:pPr>
      <w:hyperlink r:id="rId20" w:history="1">
        <w:r w:rsidRPr="00F662F0">
          <w:rPr>
            <w:rStyle w:val="Hyperlink"/>
            <w:rFonts w:asciiTheme="minorHAnsi" w:hAnsiTheme="minorHAnsi" w:cstheme="minorHAnsi"/>
            <w:sz w:val="21"/>
            <w:szCs w:val="21"/>
            <w:lang w:val="en-US"/>
          </w:rPr>
          <w:t>https://santabranca.sp.gov.br/pagina/118/diario-oficial-2026</w:t>
        </w:r>
      </w:hyperlink>
      <w:r w:rsidRPr="00F662F0">
        <w:rPr>
          <w:rFonts w:asciiTheme="minorHAnsi" w:hAnsiTheme="minorHAnsi" w:cstheme="minorHAnsi"/>
          <w:sz w:val="21"/>
          <w:szCs w:val="21"/>
          <w:lang w:val="en-US"/>
        </w:rPr>
        <w:t xml:space="preserve"> </w:t>
      </w:r>
      <w:r w:rsidR="00283377" w:rsidRPr="00F662F0">
        <w:rPr>
          <w:rFonts w:asciiTheme="minorHAnsi" w:hAnsiTheme="minorHAnsi" w:cstheme="minorHAnsi"/>
          <w:sz w:val="21"/>
          <w:szCs w:val="21"/>
          <w:lang w:val="en-US"/>
        </w:rPr>
        <w:t xml:space="preserve"> - </w:t>
      </w:r>
      <w:hyperlink r:id="rId21" w:history="1">
        <w:r w:rsidRPr="00F662F0">
          <w:rPr>
            <w:rStyle w:val="Hyperlink"/>
            <w:rFonts w:asciiTheme="minorHAnsi" w:hAnsiTheme="minorHAnsi" w:cstheme="minorHAnsi"/>
            <w:sz w:val="21"/>
            <w:szCs w:val="21"/>
            <w:lang w:val="en-US"/>
          </w:rPr>
          <w:t>https://pncp.gov.br/app/editais?q=Santa%20Branca&amp;status=todos&amp;pagina=1&amp;municipios=3782</w:t>
        </w:r>
      </w:hyperlink>
      <w:r w:rsidRPr="00F662F0">
        <w:rPr>
          <w:rFonts w:asciiTheme="minorHAnsi" w:hAnsiTheme="minorHAnsi" w:cstheme="minorHAnsi"/>
          <w:sz w:val="21"/>
          <w:szCs w:val="21"/>
          <w:lang w:val="en-US"/>
        </w:rPr>
        <w:t xml:space="preserve"> </w:t>
      </w:r>
    </w:p>
    <w:p w14:paraId="403C4F8A" w14:textId="77777777" w:rsidR="00283377" w:rsidRPr="00F662F0" w:rsidRDefault="00283377" w:rsidP="003B1201">
      <w:pPr>
        <w:pStyle w:val="Default"/>
        <w:spacing w:line="276" w:lineRule="auto"/>
        <w:jc w:val="both"/>
        <w:rPr>
          <w:rFonts w:asciiTheme="minorHAnsi" w:hAnsiTheme="minorHAnsi" w:cstheme="minorHAnsi"/>
          <w:sz w:val="21"/>
          <w:szCs w:val="21"/>
          <w:lang w:val="en-US"/>
        </w:rPr>
      </w:pPr>
      <w:hyperlink r:id="rId22" w:history="1">
        <w:r w:rsidRPr="00F662F0">
          <w:rPr>
            <w:rStyle w:val="Hyperlink"/>
            <w:rFonts w:asciiTheme="minorHAnsi" w:hAnsiTheme="minorHAnsi" w:cstheme="minorHAnsi"/>
            <w:sz w:val="21"/>
            <w:szCs w:val="21"/>
            <w:lang w:val="en-US"/>
          </w:rPr>
          <w:t>https://novobbmnet.com.br/?gclid=EAIaIQobChMI1seoiLXA6gIVUYCRCh2jMQkvEAAYASAAEgKS7fD_BwE</w:t>
        </w:r>
      </w:hyperlink>
      <w:r w:rsidRPr="00F662F0">
        <w:rPr>
          <w:rFonts w:asciiTheme="minorHAnsi" w:hAnsiTheme="minorHAnsi" w:cstheme="minorHAnsi"/>
          <w:sz w:val="21"/>
          <w:szCs w:val="21"/>
          <w:lang w:val="en-US"/>
        </w:rPr>
        <w:t xml:space="preserve"> </w:t>
      </w:r>
    </w:p>
    <w:p w14:paraId="0E0435D9" w14:textId="77777777" w:rsidR="00D85C19" w:rsidRPr="00F662F0"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F662F0" w:rsidRDefault="00115D8C" w:rsidP="00F1613B">
      <w:pPr>
        <w:pStyle w:val="Default"/>
        <w:numPr>
          <w:ilvl w:val="1"/>
          <w:numId w:val="37"/>
        </w:numPr>
        <w:spacing w:line="276" w:lineRule="auto"/>
        <w:jc w:val="both"/>
        <w:rPr>
          <w:rFonts w:asciiTheme="minorHAnsi" w:hAnsiTheme="minorHAnsi" w:cstheme="minorHAnsi"/>
          <w:b/>
          <w:bCs/>
          <w:sz w:val="21"/>
          <w:szCs w:val="21"/>
        </w:rPr>
      </w:pPr>
      <w:r w:rsidRPr="00F662F0">
        <w:rPr>
          <w:rFonts w:asciiTheme="minorHAnsi" w:hAnsiTheme="minorHAnsi" w:cstheme="minorHAnsi"/>
          <w:b/>
          <w:bCs/>
          <w:sz w:val="21"/>
          <w:szCs w:val="21"/>
        </w:rPr>
        <w:t xml:space="preserve">Integram este Edital, para todos os fins e efeitos, os seguintes anexos: </w:t>
      </w:r>
    </w:p>
    <w:p w14:paraId="343E7FE4" w14:textId="7D4E441F" w:rsidR="00115D8C" w:rsidRPr="00F662F0" w:rsidRDefault="00115D8C"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t>ANEXO I – Termo de Referência</w:t>
      </w:r>
      <w:r w:rsidR="000679E5" w:rsidRPr="00F662F0">
        <w:rPr>
          <w:rFonts w:asciiTheme="minorHAnsi" w:hAnsiTheme="minorHAnsi" w:cstheme="minorHAnsi"/>
          <w:sz w:val="21"/>
          <w:szCs w:val="21"/>
        </w:rPr>
        <w:t>.</w:t>
      </w:r>
      <w:r w:rsidRPr="00F662F0">
        <w:rPr>
          <w:rFonts w:asciiTheme="minorHAnsi" w:hAnsiTheme="minorHAnsi" w:cstheme="minorHAnsi"/>
          <w:sz w:val="21"/>
          <w:szCs w:val="21"/>
        </w:rPr>
        <w:t xml:space="preserve"> </w:t>
      </w:r>
    </w:p>
    <w:p w14:paraId="5CBD135C" w14:textId="53C2B93A" w:rsidR="00115D8C" w:rsidRPr="00F662F0" w:rsidRDefault="00115D8C"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lastRenderedPageBreak/>
        <w:t>ANEXO II – Estudo Técnico Preliminar</w:t>
      </w:r>
      <w:r w:rsidR="00A94CDE" w:rsidRPr="00F662F0">
        <w:rPr>
          <w:rFonts w:asciiTheme="minorHAnsi" w:hAnsiTheme="minorHAnsi" w:cstheme="minorHAnsi"/>
          <w:sz w:val="21"/>
          <w:szCs w:val="21"/>
        </w:rPr>
        <w:t xml:space="preserve"> e análise de riscos</w:t>
      </w:r>
      <w:r w:rsidR="000679E5" w:rsidRPr="00F662F0">
        <w:rPr>
          <w:rFonts w:asciiTheme="minorHAnsi" w:hAnsiTheme="minorHAnsi" w:cstheme="minorHAnsi"/>
          <w:sz w:val="21"/>
          <w:szCs w:val="21"/>
        </w:rPr>
        <w:t>.</w:t>
      </w:r>
      <w:r w:rsidRPr="00F662F0">
        <w:rPr>
          <w:rFonts w:asciiTheme="minorHAnsi" w:hAnsiTheme="minorHAnsi" w:cstheme="minorHAnsi"/>
          <w:sz w:val="21"/>
          <w:szCs w:val="21"/>
        </w:rPr>
        <w:t xml:space="preserve"> </w:t>
      </w:r>
    </w:p>
    <w:p w14:paraId="5C9C9FD7" w14:textId="51DA5A9D" w:rsidR="00115D8C" w:rsidRPr="00F662F0" w:rsidRDefault="00115D8C"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t>ANEXO III – Modelo de Proposta Comercial</w:t>
      </w:r>
      <w:r w:rsidR="000679E5" w:rsidRPr="00F662F0">
        <w:rPr>
          <w:rFonts w:asciiTheme="minorHAnsi" w:hAnsiTheme="minorHAnsi" w:cstheme="minorHAnsi"/>
          <w:sz w:val="21"/>
          <w:szCs w:val="21"/>
        </w:rPr>
        <w:t>.</w:t>
      </w:r>
      <w:r w:rsidRPr="00F662F0">
        <w:rPr>
          <w:rFonts w:asciiTheme="minorHAnsi" w:hAnsiTheme="minorHAnsi" w:cstheme="minorHAnsi"/>
          <w:sz w:val="21"/>
          <w:szCs w:val="21"/>
        </w:rPr>
        <w:t xml:space="preserve"> </w:t>
      </w:r>
    </w:p>
    <w:p w14:paraId="7FACD8C3" w14:textId="2E06B1A9" w:rsidR="00115D8C" w:rsidRPr="00F662F0" w:rsidRDefault="00115D8C"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t>ANEXO IV – Declaração Geral</w:t>
      </w:r>
      <w:r w:rsidR="000679E5" w:rsidRPr="00F662F0">
        <w:rPr>
          <w:rFonts w:asciiTheme="minorHAnsi" w:hAnsiTheme="minorHAnsi" w:cstheme="minorHAnsi"/>
          <w:sz w:val="21"/>
          <w:szCs w:val="21"/>
        </w:rPr>
        <w:t>.</w:t>
      </w:r>
      <w:r w:rsidRPr="00F662F0">
        <w:rPr>
          <w:rFonts w:asciiTheme="minorHAnsi" w:hAnsiTheme="minorHAnsi" w:cstheme="minorHAnsi"/>
          <w:sz w:val="21"/>
          <w:szCs w:val="21"/>
        </w:rPr>
        <w:t xml:space="preserve"> </w:t>
      </w:r>
    </w:p>
    <w:p w14:paraId="4F64F441" w14:textId="314024F9" w:rsidR="00973ECB" w:rsidRPr="00F662F0" w:rsidRDefault="00115D8C" w:rsidP="003B1201">
      <w:pPr>
        <w:pStyle w:val="Default"/>
        <w:spacing w:line="276" w:lineRule="auto"/>
        <w:jc w:val="both"/>
        <w:rPr>
          <w:rFonts w:asciiTheme="minorHAnsi" w:hAnsiTheme="minorHAnsi" w:cstheme="minorHAnsi"/>
          <w:sz w:val="21"/>
          <w:szCs w:val="21"/>
        </w:rPr>
      </w:pPr>
      <w:r w:rsidRPr="00F662F0">
        <w:rPr>
          <w:rFonts w:asciiTheme="minorHAnsi" w:hAnsiTheme="minorHAnsi" w:cstheme="minorHAnsi"/>
          <w:sz w:val="21"/>
          <w:szCs w:val="21"/>
        </w:rPr>
        <w:t>ANEXO V –</w:t>
      </w:r>
      <w:r w:rsidR="00973ECB" w:rsidRPr="00F662F0">
        <w:rPr>
          <w:rFonts w:asciiTheme="minorHAnsi" w:hAnsiTheme="minorHAnsi" w:cstheme="minorHAnsi"/>
          <w:sz w:val="21"/>
          <w:szCs w:val="21"/>
        </w:rPr>
        <w:t xml:space="preserve"> Declaração de empresa de Pequeno Porte.</w:t>
      </w:r>
    </w:p>
    <w:p w14:paraId="1A0CB475" w14:textId="7C8C50DA" w:rsidR="004E1140" w:rsidRPr="00C501C8" w:rsidRDefault="00973ECB"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 –</w:t>
      </w:r>
      <w:r w:rsidR="00115D8C" w:rsidRPr="00C501C8">
        <w:rPr>
          <w:rFonts w:asciiTheme="minorHAnsi" w:hAnsiTheme="minorHAnsi" w:cstheme="minorHAnsi"/>
          <w:sz w:val="21"/>
          <w:szCs w:val="21"/>
        </w:rPr>
        <w:t xml:space="preserve"> Minuta de Ata de Registro de Preços</w:t>
      </w:r>
      <w:r w:rsidR="000679E5">
        <w:rPr>
          <w:rFonts w:asciiTheme="minorHAnsi" w:hAnsiTheme="minorHAnsi" w:cstheme="minorHAnsi"/>
          <w:sz w:val="21"/>
          <w:szCs w:val="21"/>
        </w:rPr>
        <w:t>.</w:t>
      </w:r>
      <w:r w:rsidR="00115D8C" w:rsidRPr="00C501C8">
        <w:rPr>
          <w:rFonts w:asciiTheme="minorHAnsi" w:hAnsiTheme="minorHAnsi" w:cstheme="minorHAnsi"/>
          <w:sz w:val="21"/>
          <w:szCs w:val="21"/>
        </w:rPr>
        <w:t xml:space="preserve"> </w:t>
      </w:r>
    </w:p>
    <w:p w14:paraId="5E974E89" w14:textId="5CCE9739" w:rsidR="00115D8C" w:rsidRPr="00C501C8" w:rsidRDefault="004E1140"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w:t>
      </w:r>
      <w:r w:rsidR="00973ECB" w:rsidRPr="00C501C8">
        <w:rPr>
          <w:rFonts w:asciiTheme="minorHAnsi" w:hAnsiTheme="minorHAnsi" w:cstheme="minorHAnsi"/>
          <w:sz w:val="21"/>
          <w:szCs w:val="21"/>
        </w:rPr>
        <w:t>I</w:t>
      </w:r>
      <w:r w:rsidRPr="00C501C8">
        <w:rPr>
          <w:rFonts w:asciiTheme="minorHAnsi" w:hAnsiTheme="minorHAnsi" w:cstheme="minorHAnsi"/>
          <w:sz w:val="21"/>
          <w:szCs w:val="21"/>
        </w:rPr>
        <w:t xml:space="preserve"> – Termo de Ciência e Notificação</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6ECDC68A" w14:textId="77777777" w:rsidR="00D85C19" w:rsidRPr="00C501C8" w:rsidRDefault="00D85C19" w:rsidP="003B1201">
      <w:pPr>
        <w:pStyle w:val="Default"/>
        <w:spacing w:line="276" w:lineRule="auto"/>
        <w:jc w:val="both"/>
        <w:rPr>
          <w:rFonts w:asciiTheme="minorHAnsi" w:hAnsiTheme="minorHAnsi" w:cstheme="minorHAnsi"/>
          <w:sz w:val="21"/>
          <w:szCs w:val="21"/>
        </w:rPr>
      </w:pPr>
    </w:p>
    <w:p w14:paraId="716556FF" w14:textId="2E2FCC01" w:rsidR="00973ECB" w:rsidRPr="00C501C8" w:rsidRDefault="00EB2425" w:rsidP="00A31FDA">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 xml:space="preserve">Santa Branca, </w:t>
      </w:r>
      <w:r w:rsidR="00736937">
        <w:rPr>
          <w:rFonts w:asciiTheme="minorHAnsi" w:hAnsiTheme="minorHAnsi" w:cstheme="minorHAnsi"/>
          <w:sz w:val="21"/>
          <w:szCs w:val="21"/>
        </w:rPr>
        <w:t xml:space="preserve">16 </w:t>
      </w:r>
      <w:r w:rsidR="002F635E" w:rsidRPr="00C501C8">
        <w:rPr>
          <w:rFonts w:asciiTheme="minorHAnsi" w:hAnsiTheme="minorHAnsi" w:cstheme="minorHAnsi"/>
          <w:sz w:val="21"/>
          <w:szCs w:val="21"/>
        </w:rPr>
        <w:t xml:space="preserve">de </w:t>
      </w:r>
      <w:r w:rsidR="00736937">
        <w:rPr>
          <w:rFonts w:asciiTheme="minorHAnsi" w:hAnsiTheme="minorHAnsi" w:cstheme="minorHAnsi"/>
          <w:sz w:val="21"/>
          <w:szCs w:val="21"/>
        </w:rPr>
        <w:t>outubro</w:t>
      </w:r>
      <w:r w:rsidR="002F635E" w:rsidRPr="00C501C8">
        <w:rPr>
          <w:rFonts w:asciiTheme="minorHAnsi" w:hAnsiTheme="minorHAnsi" w:cstheme="minorHAnsi"/>
          <w:sz w:val="21"/>
          <w:szCs w:val="21"/>
        </w:rPr>
        <w:t xml:space="preserve"> de 202</w:t>
      </w:r>
      <w:r w:rsidR="000679E5">
        <w:rPr>
          <w:rFonts w:asciiTheme="minorHAnsi" w:hAnsiTheme="minorHAnsi" w:cstheme="minorHAnsi"/>
          <w:sz w:val="21"/>
          <w:szCs w:val="21"/>
        </w:rPr>
        <w:t>6.</w:t>
      </w:r>
      <w:r w:rsidR="002F635E" w:rsidRPr="00C501C8">
        <w:rPr>
          <w:rFonts w:asciiTheme="minorHAnsi" w:hAnsiTheme="minorHAnsi" w:cstheme="minorHAnsi"/>
          <w:sz w:val="21"/>
          <w:szCs w:val="21"/>
        </w:rPr>
        <w:t xml:space="preserve"> </w:t>
      </w:r>
    </w:p>
    <w:p w14:paraId="18BD9A95" w14:textId="77777777" w:rsidR="00973ECB" w:rsidRPr="00C501C8"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501C8"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__________________________________</w:t>
      </w:r>
    </w:p>
    <w:p w14:paraId="2FD4D934"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Adriano Marchesani Levorin</w:t>
      </w:r>
    </w:p>
    <w:p w14:paraId="139D7E27"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7817015" w14:textId="77777777" w:rsidR="00D41D68" w:rsidRDefault="00D41D68" w:rsidP="00D41D68">
      <w:pPr>
        <w:autoSpaceDE w:val="0"/>
        <w:autoSpaceDN w:val="0"/>
        <w:adjustRightInd w:val="0"/>
        <w:spacing w:line="276" w:lineRule="auto"/>
        <w:rPr>
          <w:rFonts w:asciiTheme="minorHAnsi" w:hAnsiTheme="minorHAnsi" w:cstheme="minorHAnsi"/>
          <w:sz w:val="22"/>
          <w:szCs w:val="22"/>
        </w:rPr>
      </w:pPr>
    </w:p>
    <w:p w14:paraId="2B36EF57"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6073DD37"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20B42644"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0465A2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0679B03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8073D19"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287697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16CFC08"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588B385"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85BEA22"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931D4B9"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27BA83CB"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4EF8DE87" w14:textId="77777777" w:rsidR="001F406B" w:rsidRDefault="001F406B" w:rsidP="00D41D68">
      <w:pPr>
        <w:autoSpaceDE w:val="0"/>
        <w:autoSpaceDN w:val="0"/>
        <w:adjustRightInd w:val="0"/>
        <w:spacing w:line="276" w:lineRule="auto"/>
        <w:rPr>
          <w:rFonts w:asciiTheme="minorHAnsi" w:hAnsiTheme="minorHAnsi" w:cstheme="minorHAnsi"/>
          <w:sz w:val="21"/>
          <w:szCs w:val="21"/>
        </w:rPr>
      </w:pPr>
    </w:p>
    <w:p w14:paraId="641E0C86"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BB5CCC4"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658B99D9"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28E3969F"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72FE0B57"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5B1A1B23"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6143D55"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2ACDFA68" w14:textId="77777777" w:rsidR="00710402" w:rsidRDefault="00710402" w:rsidP="00D41D68">
      <w:pPr>
        <w:autoSpaceDE w:val="0"/>
        <w:autoSpaceDN w:val="0"/>
        <w:adjustRightInd w:val="0"/>
        <w:spacing w:line="276" w:lineRule="auto"/>
        <w:rPr>
          <w:rFonts w:asciiTheme="minorHAnsi" w:hAnsiTheme="minorHAnsi" w:cstheme="minorHAnsi"/>
          <w:sz w:val="21"/>
          <w:szCs w:val="21"/>
        </w:rPr>
      </w:pPr>
    </w:p>
    <w:p w14:paraId="5E1C1B01" w14:textId="77777777" w:rsidR="00710402" w:rsidRDefault="00710402" w:rsidP="00D41D68">
      <w:pPr>
        <w:autoSpaceDE w:val="0"/>
        <w:autoSpaceDN w:val="0"/>
        <w:adjustRightInd w:val="0"/>
        <w:spacing w:line="276" w:lineRule="auto"/>
        <w:rPr>
          <w:rFonts w:asciiTheme="minorHAnsi" w:hAnsiTheme="minorHAnsi" w:cstheme="minorHAnsi"/>
          <w:sz w:val="21"/>
          <w:szCs w:val="21"/>
        </w:rPr>
      </w:pPr>
    </w:p>
    <w:p w14:paraId="2818352F" w14:textId="77777777" w:rsidR="00710402" w:rsidRDefault="00710402" w:rsidP="00D41D6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F1613B">
            <w:pPr>
              <w:pStyle w:val="Default"/>
              <w:numPr>
                <w:ilvl w:val="0"/>
                <w:numId w:val="12"/>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F1613B">
      <w:pPr>
        <w:pStyle w:val="Default"/>
        <w:numPr>
          <w:ilvl w:val="0"/>
          <w:numId w:val="12"/>
        </w:numPr>
        <w:rPr>
          <w:sz w:val="22"/>
          <w:szCs w:val="22"/>
        </w:rPr>
      </w:pPr>
    </w:p>
    <w:p w14:paraId="2E966C83" w14:textId="124AC7D8" w:rsidR="005058EC" w:rsidRPr="001E089A" w:rsidRDefault="005B2CE5" w:rsidP="00B65A86">
      <w:pPr>
        <w:pStyle w:val="Default"/>
        <w:jc w:val="both"/>
        <w:rPr>
          <w:rFonts w:asciiTheme="minorHAnsi" w:hAnsiTheme="minorHAnsi" w:cstheme="minorHAnsi"/>
          <w:sz w:val="21"/>
          <w:szCs w:val="21"/>
        </w:rPr>
      </w:pPr>
      <w:r w:rsidRPr="001E089A">
        <w:rPr>
          <w:rFonts w:asciiTheme="minorHAnsi" w:hAnsiTheme="minorHAnsi" w:cstheme="minorHAnsi"/>
          <w:b/>
          <w:bCs/>
          <w:color w:val="C8201E"/>
          <w:sz w:val="21"/>
          <w:szCs w:val="21"/>
        </w:rPr>
        <w:t>HAVENDO DIVERGÊNCIA ENTRE A ESPECIFICAÇÃO DO SISTEMA E A DO EDITAL,</w:t>
      </w:r>
      <w:r w:rsidR="00172177" w:rsidRPr="001E089A">
        <w:rPr>
          <w:rFonts w:asciiTheme="minorHAnsi" w:hAnsiTheme="minorHAnsi" w:cstheme="minorHAnsi"/>
          <w:sz w:val="21"/>
          <w:szCs w:val="21"/>
        </w:rPr>
        <w:t xml:space="preserve"> </w:t>
      </w:r>
      <w:r w:rsidRPr="001E089A">
        <w:rPr>
          <w:rFonts w:asciiTheme="minorHAnsi" w:hAnsiTheme="minorHAnsi" w:cstheme="minorHAnsi"/>
          <w:b/>
          <w:bCs/>
          <w:color w:val="C8201E"/>
          <w:sz w:val="21"/>
          <w:szCs w:val="21"/>
        </w:rPr>
        <w:t>PREVALECERÁ A DO EDITAL</w:t>
      </w:r>
    </w:p>
    <w:p w14:paraId="15ECF6EB" w14:textId="77777777" w:rsidR="005B2CE5" w:rsidRPr="001E089A" w:rsidRDefault="005B2CE5" w:rsidP="00B65A86">
      <w:pPr>
        <w:pStyle w:val="Default"/>
        <w:rPr>
          <w:rFonts w:asciiTheme="minorHAnsi" w:hAnsiTheme="minorHAnsi" w:cstheme="minorHAnsi"/>
          <w:color w:val="auto"/>
          <w:sz w:val="21"/>
          <w:szCs w:val="21"/>
        </w:rPr>
      </w:pPr>
    </w:p>
    <w:p w14:paraId="591B5634" w14:textId="7FE81F5D" w:rsidR="00DF7FA3" w:rsidRPr="0058098C" w:rsidRDefault="00DF7FA3" w:rsidP="003157EB">
      <w:pPr>
        <w:pStyle w:val="Default"/>
        <w:jc w:val="both"/>
        <w:rPr>
          <w:rFonts w:asciiTheme="minorHAnsi" w:hAnsiTheme="minorHAnsi" w:cstheme="minorHAnsi"/>
          <w:b/>
          <w:bCs/>
          <w:color w:val="auto"/>
          <w:sz w:val="21"/>
          <w:szCs w:val="21"/>
        </w:rPr>
      </w:pPr>
      <w:r w:rsidRPr="0058098C">
        <w:rPr>
          <w:rFonts w:asciiTheme="minorHAnsi" w:hAnsiTheme="minorHAnsi" w:cstheme="minorHAnsi"/>
          <w:b/>
          <w:bCs/>
          <w:color w:val="auto"/>
          <w:sz w:val="21"/>
          <w:szCs w:val="21"/>
        </w:rPr>
        <w:t xml:space="preserve">PREGÃO ELETRÔNICO – SISTEMA REGISTRO DE PREÇO Nº </w:t>
      </w:r>
      <w:r w:rsidR="00736937">
        <w:rPr>
          <w:rFonts w:asciiTheme="minorHAnsi" w:hAnsiTheme="minorHAnsi" w:cstheme="minorHAnsi"/>
          <w:b/>
          <w:bCs/>
          <w:color w:val="auto"/>
          <w:sz w:val="21"/>
          <w:szCs w:val="21"/>
        </w:rPr>
        <w:t>36/2026</w:t>
      </w:r>
      <w:r w:rsidRPr="0058098C">
        <w:rPr>
          <w:rFonts w:asciiTheme="minorHAnsi" w:hAnsiTheme="minorHAnsi" w:cstheme="minorHAnsi"/>
          <w:b/>
          <w:bCs/>
          <w:color w:val="auto"/>
          <w:sz w:val="21"/>
          <w:szCs w:val="21"/>
        </w:rPr>
        <w:t xml:space="preserve"> - PROCESSO Nº </w:t>
      </w:r>
      <w:r w:rsidR="00F662F0" w:rsidRPr="0058098C">
        <w:rPr>
          <w:rFonts w:asciiTheme="minorHAnsi" w:hAnsiTheme="minorHAnsi" w:cstheme="minorHAnsi"/>
          <w:b/>
          <w:bCs/>
          <w:color w:val="auto"/>
          <w:sz w:val="21"/>
          <w:szCs w:val="21"/>
        </w:rPr>
        <w:t>1471/2026</w:t>
      </w:r>
    </w:p>
    <w:p w14:paraId="33F96671" w14:textId="3991B19F" w:rsidR="003157EB" w:rsidRPr="0058098C" w:rsidRDefault="00DF7FA3"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58098C">
        <w:rPr>
          <w:rFonts w:asciiTheme="minorHAnsi" w:hAnsiTheme="minorHAnsi" w:cstheme="minorHAnsi"/>
          <w:b/>
          <w:bCs/>
          <w:sz w:val="21"/>
          <w:szCs w:val="21"/>
        </w:rPr>
        <w:t xml:space="preserve">OBJETO: </w:t>
      </w:r>
      <w:r w:rsidR="00F662F0" w:rsidRPr="0058098C">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0AEE0EBE" w14:textId="77777777" w:rsidR="000679E5" w:rsidRPr="0058098C" w:rsidRDefault="000679E5" w:rsidP="0067053E">
      <w:pPr>
        <w:ind w:right="282"/>
        <w:rPr>
          <w:rFonts w:asciiTheme="minorHAnsi" w:hAnsiTheme="minorHAnsi" w:cstheme="minorHAnsi"/>
          <w:b/>
          <w:sz w:val="21"/>
          <w:szCs w:val="21"/>
        </w:rPr>
      </w:pPr>
    </w:p>
    <w:p w14:paraId="45D4EC3B" w14:textId="067608B5" w:rsidR="00F662F0" w:rsidRDefault="000679E5" w:rsidP="00A55CD9">
      <w:pPr>
        <w:ind w:right="282"/>
        <w:jc w:val="center"/>
        <w:rPr>
          <w:rFonts w:asciiTheme="minorHAnsi" w:hAnsiTheme="minorHAnsi" w:cstheme="minorHAnsi"/>
          <w:b/>
          <w:sz w:val="21"/>
          <w:szCs w:val="21"/>
        </w:rPr>
      </w:pPr>
      <w:r w:rsidRPr="0058098C">
        <w:rPr>
          <w:rFonts w:asciiTheme="minorHAnsi" w:hAnsiTheme="minorHAnsi" w:cstheme="minorHAnsi"/>
          <w:b/>
          <w:sz w:val="21"/>
          <w:szCs w:val="21"/>
        </w:rPr>
        <w:t>AQUISIÇÃO DE BENS</w:t>
      </w:r>
    </w:p>
    <w:p w14:paraId="18F637E8" w14:textId="77777777" w:rsidR="0058098C" w:rsidRDefault="0058098C" w:rsidP="00A55CD9">
      <w:pPr>
        <w:ind w:right="282"/>
        <w:jc w:val="center"/>
        <w:rPr>
          <w:rFonts w:asciiTheme="minorHAnsi" w:hAnsiTheme="minorHAnsi" w:cstheme="minorHAnsi"/>
          <w:b/>
          <w:sz w:val="21"/>
          <w:szCs w:val="21"/>
        </w:rPr>
      </w:pPr>
    </w:p>
    <w:p w14:paraId="73E98103" w14:textId="77777777" w:rsidR="0058098C" w:rsidRDefault="0058098C" w:rsidP="00A55CD9">
      <w:pPr>
        <w:ind w:right="282"/>
        <w:jc w:val="center"/>
        <w:rPr>
          <w:rFonts w:asciiTheme="minorHAnsi" w:hAnsiTheme="minorHAnsi" w:cstheme="minorHAnsi"/>
          <w:b/>
          <w:sz w:val="21"/>
          <w:szCs w:val="21"/>
        </w:rPr>
      </w:pPr>
    </w:p>
    <w:p w14:paraId="4C24689A" w14:textId="77777777" w:rsidR="0058098C" w:rsidRPr="0058098C" w:rsidRDefault="0058098C" w:rsidP="00EB43C0">
      <w:pPr>
        <w:keepNext/>
        <w:numPr>
          <w:ilvl w:val="0"/>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color w:val="000000"/>
          <w:sz w:val="21"/>
          <w:szCs w:val="21"/>
        </w:rPr>
      </w:pPr>
      <w:r w:rsidRPr="0058098C">
        <w:rPr>
          <w:rFonts w:asciiTheme="minorHAnsi" w:hAnsiTheme="minorHAnsi" w:cstheme="minorHAnsi"/>
          <w:b/>
          <w:bCs/>
          <w:color w:val="000000"/>
          <w:sz w:val="21"/>
          <w:szCs w:val="21"/>
        </w:rPr>
        <w:t>CONDIÇÕES GERAIS DA CONTRATAÇÃO</w:t>
      </w:r>
    </w:p>
    <w:p w14:paraId="2BCDB4BD"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 xml:space="preserve">Aquisição de </w:t>
      </w:r>
      <w:r w:rsidRPr="0058098C">
        <w:rPr>
          <w:rFonts w:asciiTheme="minorHAnsi" w:hAnsiTheme="minorHAnsi" w:cstheme="minorHAnsi"/>
          <w:b/>
          <w:bCs/>
          <w:sz w:val="21"/>
          <w:szCs w:val="21"/>
        </w:rPr>
        <w:t>medicamentos do grupo 3</w:t>
      </w:r>
      <w:r w:rsidRPr="0058098C">
        <w:rPr>
          <w:rFonts w:asciiTheme="minorHAnsi" w:hAnsiTheme="minorHAnsi" w:cstheme="minorHAnsi"/>
          <w:sz w:val="21"/>
          <w:szCs w:val="21"/>
        </w:rPr>
        <w:t xml:space="preserve"> para suprir demanda dos medicamentos aprovados via comissão de farmácia e demandas judiciais durante um período estimado de 12 (doze) meses, nos termos da tabela abaixo, conforme condições e exigências estabelecidas neste instrumento.</w:t>
      </w:r>
    </w:p>
    <w:p w14:paraId="42DEDCAA" w14:textId="77777777" w:rsidR="00F662F0" w:rsidRPr="0058098C" w:rsidRDefault="00F662F0" w:rsidP="00B65A86">
      <w:pPr>
        <w:ind w:right="282"/>
        <w:rPr>
          <w:rFonts w:asciiTheme="minorHAnsi" w:hAnsiTheme="minorHAnsi" w:cstheme="minorHAnsi"/>
          <w:b/>
          <w:sz w:val="21"/>
          <w:szCs w:val="21"/>
        </w:rPr>
      </w:pPr>
    </w:p>
    <w:p w14:paraId="4D2C5E79" w14:textId="6F104986" w:rsidR="0067053E" w:rsidRPr="0058098C" w:rsidRDefault="00D83FF0" w:rsidP="00A52CD4">
      <w:pPr>
        <w:pStyle w:val="PargrafodaLista"/>
        <w:autoSpaceDE w:val="0"/>
        <w:autoSpaceDN w:val="0"/>
        <w:adjustRightInd w:val="0"/>
        <w:ind w:left="360"/>
        <w:jc w:val="center"/>
        <w:rPr>
          <w:rFonts w:asciiTheme="minorHAnsi" w:hAnsiTheme="minorHAnsi" w:cstheme="minorHAnsi"/>
          <w:b/>
          <w:bCs/>
          <w:sz w:val="21"/>
          <w:szCs w:val="21"/>
        </w:rPr>
      </w:pPr>
      <w:r w:rsidRPr="006D6643">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9288" w:type="dxa"/>
        <w:tblCellMar>
          <w:left w:w="70" w:type="dxa"/>
          <w:right w:w="70" w:type="dxa"/>
        </w:tblCellMar>
        <w:tblLook w:val="04A0" w:firstRow="1" w:lastRow="0" w:firstColumn="1" w:lastColumn="0" w:noHBand="0" w:noVBand="1"/>
      </w:tblPr>
      <w:tblGrid>
        <w:gridCol w:w="518"/>
        <w:gridCol w:w="1737"/>
        <w:gridCol w:w="3213"/>
        <w:gridCol w:w="448"/>
        <w:gridCol w:w="951"/>
        <w:gridCol w:w="1208"/>
        <w:gridCol w:w="1213"/>
      </w:tblGrid>
      <w:tr w:rsidR="005C0FA7" w14:paraId="4C0E2C73" w14:textId="77777777" w:rsidTr="005C0FA7">
        <w:trPr>
          <w:trHeight w:val="255"/>
        </w:trPr>
        <w:tc>
          <w:tcPr>
            <w:tcW w:w="5916" w:type="dxa"/>
            <w:gridSpan w:val="4"/>
            <w:tcBorders>
              <w:top w:val="single" w:sz="4" w:space="0" w:color="auto"/>
              <w:left w:val="single" w:sz="4" w:space="0" w:color="auto"/>
              <w:bottom w:val="single" w:sz="4" w:space="0" w:color="auto"/>
              <w:right w:val="single" w:sz="4" w:space="0" w:color="auto"/>
            </w:tcBorders>
            <w:hideMark/>
          </w:tcPr>
          <w:p w14:paraId="16282EA0" w14:textId="77777777" w:rsidR="005C0FA7" w:rsidRDefault="005C0FA7">
            <w:pPr>
              <w:jc w:val="center"/>
              <w:rPr>
                <w:rFonts w:ascii="Tahoma" w:hAnsi="Tahoma" w:cs="Tahoma"/>
                <w:sz w:val="16"/>
                <w:szCs w:val="16"/>
              </w:rPr>
            </w:pPr>
            <w:r>
              <w:rPr>
                <w:rFonts w:ascii="Tahoma" w:hAnsi="Tahoma" w:cs="Tahoma"/>
                <w:sz w:val="16"/>
                <w:szCs w:val="16"/>
              </w:rPr>
              <w:t>Item</w:t>
            </w:r>
          </w:p>
        </w:tc>
        <w:tc>
          <w:tcPr>
            <w:tcW w:w="3372" w:type="dxa"/>
            <w:gridSpan w:val="3"/>
            <w:tcBorders>
              <w:top w:val="single" w:sz="4" w:space="0" w:color="auto"/>
              <w:left w:val="nil"/>
              <w:bottom w:val="single" w:sz="4" w:space="0" w:color="auto"/>
              <w:right w:val="single" w:sz="4" w:space="0" w:color="auto"/>
            </w:tcBorders>
            <w:hideMark/>
          </w:tcPr>
          <w:p w14:paraId="1E916CF8" w14:textId="77777777" w:rsidR="005C0FA7" w:rsidRDefault="005C0FA7">
            <w:pPr>
              <w:jc w:val="center"/>
              <w:rPr>
                <w:rFonts w:ascii="Tahoma" w:hAnsi="Tahoma" w:cs="Tahoma"/>
                <w:sz w:val="16"/>
                <w:szCs w:val="16"/>
              </w:rPr>
            </w:pPr>
            <w:r>
              <w:rPr>
                <w:rFonts w:ascii="Tahoma" w:hAnsi="Tahoma" w:cs="Tahoma"/>
                <w:sz w:val="16"/>
                <w:szCs w:val="16"/>
              </w:rPr>
              <w:t>Valores estimados do processo</w:t>
            </w:r>
          </w:p>
        </w:tc>
      </w:tr>
      <w:tr w:rsidR="005C0FA7" w14:paraId="54EA2C73" w14:textId="77777777" w:rsidTr="005C0FA7">
        <w:trPr>
          <w:trHeight w:val="255"/>
        </w:trPr>
        <w:tc>
          <w:tcPr>
            <w:tcW w:w="518" w:type="dxa"/>
            <w:tcBorders>
              <w:top w:val="nil"/>
              <w:left w:val="single" w:sz="4" w:space="0" w:color="auto"/>
              <w:bottom w:val="single" w:sz="4" w:space="0" w:color="auto"/>
              <w:right w:val="single" w:sz="4" w:space="0" w:color="auto"/>
            </w:tcBorders>
            <w:hideMark/>
          </w:tcPr>
          <w:p w14:paraId="56CC271F" w14:textId="77777777" w:rsidR="005C0FA7" w:rsidRDefault="005C0FA7">
            <w:pPr>
              <w:rPr>
                <w:rFonts w:ascii="Tahoma" w:hAnsi="Tahoma" w:cs="Tahoma"/>
                <w:sz w:val="16"/>
                <w:szCs w:val="16"/>
              </w:rPr>
            </w:pPr>
            <w:r>
              <w:rPr>
                <w:rFonts w:ascii="Tahoma" w:hAnsi="Tahoma" w:cs="Tahoma"/>
                <w:sz w:val="16"/>
                <w:szCs w:val="16"/>
              </w:rPr>
              <w:t>Item</w:t>
            </w:r>
          </w:p>
        </w:tc>
        <w:tc>
          <w:tcPr>
            <w:tcW w:w="1737" w:type="dxa"/>
            <w:tcBorders>
              <w:top w:val="nil"/>
              <w:left w:val="nil"/>
              <w:bottom w:val="single" w:sz="4" w:space="0" w:color="auto"/>
              <w:right w:val="single" w:sz="4" w:space="0" w:color="auto"/>
            </w:tcBorders>
            <w:hideMark/>
          </w:tcPr>
          <w:p w14:paraId="7105A6F3" w14:textId="77777777" w:rsidR="005C0FA7" w:rsidRDefault="005C0FA7">
            <w:pPr>
              <w:rPr>
                <w:rFonts w:ascii="Tahoma" w:hAnsi="Tahoma" w:cs="Tahoma"/>
                <w:sz w:val="16"/>
                <w:szCs w:val="16"/>
              </w:rPr>
            </w:pPr>
            <w:r>
              <w:rPr>
                <w:rFonts w:ascii="Tahoma" w:hAnsi="Tahoma" w:cs="Tahoma"/>
                <w:sz w:val="16"/>
                <w:szCs w:val="16"/>
              </w:rPr>
              <w:t>Descrição</w:t>
            </w:r>
          </w:p>
        </w:tc>
        <w:tc>
          <w:tcPr>
            <w:tcW w:w="3213" w:type="dxa"/>
            <w:tcBorders>
              <w:top w:val="nil"/>
              <w:left w:val="nil"/>
              <w:bottom w:val="single" w:sz="4" w:space="0" w:color="auto"/>
              <w:right w:val="single" w:sz="4" w:space="0" w:color="auto"/>
            </w:tcBorders>
            <w:hideMark/>
          </w:tcPr>
          <w:p w14:paraId="00E2BE8E" w14:textId="77777777" w:rsidR="005C0FA7" w:rsidRDefault="005C0FA7">
            <w:pPr>
              <w:rPr>
                <w:rFonts w:ascii="Tahoma" w:hAnsi="Tahoma" w:cs="Tahoma"/>
                <w:sz w:val="16"/>
                <w:szCs w:val="16"/>
              </w:rPr>
            </w:pPr>
            <w:r>
              <w:rPr>
                <w:rFonts w:ascii="Tahoma" w:hAnsi="Tahoma" w:cs="Tahoma"/>
                <w:sz w:val="16"/>
                <w:szCs w:val="16"/>
              </w:rPr>
              <w:t>Especificação</w:t>
            </w:r>
          </w:p>
        </w:tc>
        <w:tc>
          <w:tcPr>
            <w:tcW w:w="448" w:type="dxa"/>
            <w:tcBorders>
              <w:top w:val="nil"/>
              <w:left w:val="nil"/>
              <w:bottom w:val="single" w:sz="4" w:space="0" w:color="auto"/>
              <w:right w:val="single" w:sz="4" w:space="0" w:color="auto"/>
            </w:tcBorders>
            <w:hideMark/>
          </w:tcPr>
          <w:p w14:paraId="15B4EDE2" w14:textId="77777777" w:rsidR="005C0FA7" w:rsidRDefault="005C0FA7">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5916B597" w14:textId="77777777" w:rsidR="005C0FA7" w:rsidRDefault="005C0FA7">
            <w:pPr>
              <w:rPr>
                <w:rFonts w:ascii="Tahoma" w:hAnsi="Tahoma" w:cs="Tahoma"/>
                <w:sz w:val="16"/>
                <w:szCs w:val="16"/>
              </w:rPr>
            </w:pPr>
            <w:r>
              <w:rPr>
                <w:rFonts w:ascii="Tahoma" w:hAnsi="Tahoma" w:cs="Tahoma"/>
                <w:sz w:val="16"/>
                <w:szCs w:val="16"/>
              </w:rPr>
              <w:t>Quantidade</w:t>
            </w:r>
          </w:p>
        </w:tc>
        <w:tc>
          <w:tcPr>
            <w:tcW w:w="1208" w:type="dxa"/>
            <w:tcBorders>
              <w:top w:val="nil"/>
              <w:left w:val="nil"/>
              <w:bottom w:val="single" w:sz="4" w:space="0" w:color="auto"/>
              <w:right w:val="single" w:sz="4" w:space="0" w:color="auto"/>
            </w:tcBorders>
            <w:hideMark/>
          </w:tcPr>
          <w:p w14:paraId="574159ED" w14:textId="77777777" w:rsidR="005C0FA7" w:rsidRDefault="005C0FA7">
            <w:pPr>
              <w:rPr>
                <w:rFonts w:ascii="Tahoma" w:hAnsi="Tahoma" w:cs="Tahoma"/>
                <w:sz w:val="16"/>
                <w:szCs w:val="16"/>
              </w:rPr>
            </w:pPr>
            <w:r>
              <w:rPr>
                <w:rFonts w:ascii="Tahoma" w:hAnsi="Tahoma" w:cs="Tahoma"/>
                <w:sz w:val="16"/>
                <w:szCs w:val="16"/>
              </w:rPr>
              <w:t>Valor unitário</w:t>
            </w:r>
          </w:p>
        </w:tc>
        <w:tc>
          <w:tcPr>
            <w:tcW w:w="1213" w:type="dxa"/>
            <w:tcBorders>
              <w:top w:val="nil"/>
              <w:left w:val="nil"/>
              <w:bottom w:val="single" w:sz="4" w:space="0" w:color="auto"/>
              <w:right w:val="single" w:sz="4" w:space="0" w:color="auto"/>
            </w:tcBorders>
            <w:hideMark/>
          </w:tcPr>
          <w:p w14:paraId="0123C932" w14:textId="77777777" w:rsidR="005C0FA7" w:rsidRDefault="005C0FA7">
            <w:pPr>
              <w:rPr>
                <w:rFonts w:ascii="Tahoma" w:hAnsi="Tahoma" w:cs="Tahoma"/>
                <w:sz w:val="16"/>
                <w:szCs w:val="16"/>
              </w:rPr>
            </w:pPr>
            <w:r>
              <w:rPr>
                <w:rFonts w:ascii="Tahoma" w:hAnsi="Tahoma" w:cs="Tahoma"/>
                <w:sz w:val="16"/>
                <w:szCs w:val="16"/>
              </w:rPr>
              <w:t>Valor total</w:t>
            </w:r>
          </w:p>
        </w:tc>
      </w:tr>
      <w:tr w:rsidR="005C0FA7" w14:paraId="6C8244B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6B814D7" w14:textId="77777777" w:rsidR="005C0FA7" w:rsidRDefault="005C0FA7">
            <w:pPr>
              <w:jc w:val="right"/>
              <w:rPr>
                <w:rFonts w:ascii="Tahoma" w:hAnsi="Tahoma" w:cs="Tahoma"/>
                <w:sz w:val="16"/>
                <w:szCs w:val="16"/>
              </w:rPr>
            </w:pPr>
            <w:r>
              <w:rPr>
                <w:rFonts w:ascii="Tahoma" w:hAnsi="Tahoma" w:cs="Tahoma"/>
                <w:sz w:val="16"/>
                <w:szCs w:val="16"/>
              </w:rPr>
              <w:t>1</w:t>
            </w:r>
          </w:p>
        </w:tc>
        <w:tc>
          <w:tcPr>
            <w:tcW w:w="1737" w:type="dxa"/>
            <w:tcBorders>
              <w:top w:val="nil"/>
              <w:left w:val="nil"/>
              <w:bottom w:val="single" w:sz="4" w:space="0" w:color="auto"/>
              <w:right w:val="single" w:sz="4" w:space="0" w:color="auto"/>
            </w:tcBorders>
            <w:hideMark/>
          </w:tcPr>
          <w:p w14:paraId="4F0451F9" w14:textId="77777777" w:rsidR="005C0FA7" w:rsidRDefault="005C0FA7">
            <w:pPr>
              <w:rPr>
                <w:rFonts w:ascii="Tahoma" w:hAnsi="Tahoma" w:cs="Tahoma"/>
                <w:sz w:val="16"/>
                <w:szCs w:val="16"/>
              </w:rPr>
            </w:pPr>
            <w:r>
              <w:rPr>
                <w:rFonts w:ascii="Tahoma" w:hAnsi="Tahoma" w:cs="Tahoma"/>
                <w:sz w:val="16"/>
                <w:szCs w:val="16"/>
              </w:rPr>
              <w:t>ALOPURINOL 100 MG</w:t>
            </w:r>
          </w:p>
        </w:tc>
        <w:tc>
          <w:tcPr>
            <w:tcW w:w="3213" w:type="dxa"/>
            <w:tcBorders>
              <w:top w:val="nil"/>
              <w:left w:val="nil"/>
              <w:bottom w:val="single" w:sz="4" w:space="0" w:color="auto"/>
              <w:right w:val="single" w:sz="4" w:space="0" w:color="auto"/>
            </w:tcBorders>
            <w:hideMark/>
          </w:tcPr>
          <w:p w14:paraId="73C99D70" w14:textId="77777777" w:rsidR="005C0FA7" w:rsidRDefault="005C0FA7" w:rsidP="006D6643">
            <w:pPr>
              <w:rPr>
                <w:rFonts w:ascii="Tahoma" w:hAnsi="Tahoma" w:cs="Tahoma"/>
                <w:sz w:val="16"/>
                <w:szCs w:val="16"/>
              </w:rPr>
            </w:pPr>
            <w:r>
              <w:rPr>
                <w:rFonts w:ascii="Tahoma" w:hAnsi="Tahoma" w:cs="Tahoma"/>
                <w:sz w:val="16"/>
                <w:szCs w:val="16"/>
              </w:rPr>
              <w:t>ALOPURINOL 100 MG</w:t>
            </w:r>
          </w:p>
        </w:tc>
        <w:tc>
          <w:tcPr>
            <w:tcW w:w="448" w:type="dxa"/>
            <w:tcBorders>
              <w:top w:val="nil"/>
              <w:left w:val="nil"/>
              <w:bottom w:val="single" w:sz="4" w:space="0" w:color="auto"/>
              <w:right w:val="single" w:sz="4" w:space="0" w:color="auto"/>
            </w:tcBorders>
            <w:hideMark/>
          </w:tcPr>
          <w:p w14:paraId="18A9C5AE"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4115E95" w14:textId="77777777" w:rsidR="005C0FA7" w:rsidRDefault="005C0FA7">
            <w:pPr>
              <w:jc w:val="right"/>
              <w:rPr>
                <w:rFonts w:ascii="Tahoma" w:hAnsi="Tahoma" w:cs="Tahoma"/>
                <w:sz w:val="16"/>
                <w:szCs w:val="16"/>
              </w:rPr>
            </w:pPr>
            <w:r>
              <w:rPr>
                <w:rFonts w:ascii="Tahoma" w:hAnsi="Tahoma" w:cs="Tahoma"/>
                <w:sz w:val="16"/>
                <w:szCs w:val="16"/>
              </w:rPr>
              <w:t>1080</w:t>
            </w:r>
          </w:p>
        </w:tc>
        <w:tc>
          <w:tcPr>
            <w:tcW w:w="1208" w:type="dxa"/>
            <w:tcBorders>
              <w:top w:val="nil"/>
              <w:left w:val="nil"/>
              <w:bottom w:val="single" w:sz="4" w:space="0" w:color="auto"/>
              <w:right w:val="single" w:sz="4" w:space="0" w:color="auto"/>
            </w:tcBorders>
            <w:hideMark/>
          </w:tcPr>
          <w:p w14:paraId="696640B6" w14:textId="77777777" w:rsidR="005C0FA7" w:rsidRDefault="005C0FA7">
            <w:pPr>
              <w:jc w:val="right"/>
              <w:rPr>
                <w:rFonts w:ascii="Tahoma" w:hAnsi="Tahoma" w:cs="Tahoma"/>
                <w:sz w:val="16"/>
                <w:szCs w:val="16"/>
              </w:rPr>
            </w:pPr>
            <w:r>
              <w:rPr>
                <w:rFonts w:ascii="Tahoma" w:hAnsi="Tahoma" w:cs="Tahoma"/>
                <w:sz w:val="16"/>
                <w:szCs w:val="16"/>
              </w:rPr>
              <w:t>R$ 0,14</w:t>
            </w:r>
          </w:p>
        </w:tc>
        <w:tc>
          <w:tcPr>
            <w:tcW w:w="1213" w:type="dxa"/>
            <w:tcBorders>
              <w:top w:val="nil"/>
              <w:left w:val="nil"/>
              <w:bottom w:val="single" w:sz="4" w:space="0" w:color="auto"/>
              <w:right w:val="single" w:sz="4" w:space="0" w:color="auto"/>
            </w:tcBorders>
            <w:hideMark/>
          </w:tcPr>
          <w:p w14:paraId="12CD6401" w14:textId="77777777" w:rsidR="005C0FA7" w:rsidRDefault="005C0FA7">
            <w:pPr>
              <w:jc w:val="right"/>
              <w:rPr>
                <w:rFonts w:ascii="Tahoma" w:hAnsi="Tahoma" w:cs="Tahoma"/>
                <w:sz w:val="16"/>
                <w:szCs w:val="16"/>
              </w:rPr>
            </w:pPr>
            <w:r>
              <w:rPr>
                <w:rFonts w:ascii="Tahoma" w:hAnsi="Tahoma" w:cs="Tahoma"/>
                <w:sz w:val="16"/>
                <w:szCs w:val="16"/>
              </w:rPr>
              <w:t>R$ 151,20</w:t>
            </w:r>
          </w:p>
        </w:tc>
      </w:tr>
      <w:tr w:rsidR="005C0FA7" w14:paraId="0DAC47D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5C921B55" w14:textId="77777777" w:rsidR="005C0FA7" w:rsidRDefault="005C0FA7">
            <w:pPr>
              <w:jc w:val="right"/>
              <w:rPr>
                <w:rFonts w:ascii="Tahoma" w:hAnsi="Tahoma" w:cs="Tahoma"/>
                <w:sz w:val="16"/>
                <w:szCs w:val="16"/>
              </w:rPr>
            </w:pPr>
            <w:r>
              <w:rPr>
                <w:rFonts w:ascii="Tahoma" w:hAnsi="Tahoma" w:cs="Tahoma"/>
                <w:sz w:val="16"/>
                <w:szCs w:val="16"/>
              </w:rPr>
              <w:t>2</w:t>
            </w:r>
          </w:p>
        </w:tc>
        <w:tc>
          <w:tcPr>
            <w:tcW w:w="1737" w:type="dxa"/>
            <w:tcBorders>
              <w:top w:val="nil"/>
              <w:left w:val="nil"/>
              <w:bottom w:val="single" w:sz="4" w:space="0" w:color="auto"/>
              <w:right w:val="single" w:sz="4" w:space="0" w:color="auto"/>
            </w:tcBorders>
            <w:hideMark/>
          </w:tcPr>
          <w:p w14:paraId="6C2F6E68" w14:textId="77777777" w:rsidR="005C0FA7" w:rsidRDefault="005C0FA7">
            <w:pPr>
              <w:rPr>
                <w:rFonts w:ascii="Tahoma" w:hAnsi="Tahoma" w:cs="Tahoma"/>
                <w:sz w:val="16"/>
                <w:szCs w:val="16"/>
              </w:rPr>
            </w:pPr>
            <w:r>
              <w:rPr>
                <w:rFonts w:ascii="Tahoma" w:hAnsi="Tahoma" w:cs="Tahoma"/>
                <w:sz w:val="16"/>
                <w:szCs w:val="16"/>
              </w:rPr>
              <w:t>APIXABANA 2,5 MG</w:t>
            </w:r>
          </w:p>
        </w:tc>
        <w:tc>
          <w:tcPr>
            <w:tcW w:w="3213" w:type="dxa"/>
            <w:tcBorders>
              <w:top w:val="nil"/>
              <w:left w:val="nil"/>
              <w:bottom w:val="single" w:sz="4" w:space="0" w:color="auto"/>
              <w:right w:val="single" w:sz="4" w:space="0" w:color="auto"/>
            </w:tcBorders>
            <w:hideMark/>
          </w:tcPr>
          <w:p w14:paraId="72AB8683" w14:textId="77777777" w:rsidR="005C0FA7" w:rsidRDefault="005C0FA7" w:rsidP="006D6643">
            <w:pPr>
              <w:rPr>
                <w:rFonts w:ascii="Tahoma" w:hAnsi="Tahoma" w:cs="Tahoma"/>
                <w:sz w:val="16"/>
                <w:szCs w:val="16"/>
              </w:rPr>
            </w:pPr>
            <w:r>
              <w:rPr>
                <w:rFonts w:ascii="Tahoma" w:hAnsi="Tahoma" w:cs="Tahoma"/>
                <w:sz w:val="16"/>
                <w:szCs w:val="16"/>
              </w:rPr>
              <w:t>APIXABANA 2,5 MG</w:t>
            </w:r>
          </w:p>
        </w:tc>
        <w:tc>
          <w:tcPr>
            <w:tcW w:w="448" w:type="dxa"/>
            <w:tcBorders>
              <w:top w:val="nil"/>
              <w:left w:val="nil"/>
              <w:bottom w:val="single" w:sz="4" w:space="0" w:color="auto"/>
              <w:right w:val="single" w:sz="4" w:space="0" w:color="auto"/>
            </w:tcBorders>
            <w:hideMark/>
          </w:tcPr>
          <w:p w14:paraId="39543DCF"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FD40F87" w14:textId="77777777" w:rsidR="005C0FA7" w:rsidRDefault="005C0FA7">
            <w:pPr>
              <w:jc w:val="right"/>
              <w:rPr>
                <w:rFonts w:ascii="Tahoma" w:hAnsi="Tahoma" w:cs="Tahoma"/>
                <w:sz w:val="16"/>
                <w:szCs w:val="16"/>
              </w:rPr>
            </w:pPr>
            <w:r>
              <w:rPr>
                <w:rFonts w:ascii="Tahoma" w:hAnsi="Tahoma" w:cs="Tahoma"/>
                <w:sz w:val="16"/>
                <w:szCs w:val="16"/>
              </w:rPr>
              <w:t>1200</w:t>
            </w:r>
          </w:p>
        </w:tc>
        <w:tc>
          <w:tcPr>
            <w:tcW w:w="1208" w:type="dxa"/>
            <w:tcBorders>
              <w:top w:val="nil"/>
              <w:left w:val="nil"/>
              <w:bottom w:val="single" w:sz="4" w:space="0" w:color="auto"/>
              <w:right w:val="single" w:sz="4" w:space="0" w:color="auto"/>
            </w:tcBorders>
            <w:hideMark/>
          </w:tcPr>
          <w:p w14:paraId="3564AC60" w14:textId="77777777" w:rsidR="005C0FA7" w:rsidRDefault="005C0FA7">
            <w:pPr>
              <w:jc w:val="right"/>
              <w:rPr>
                <w:rFonts w:ascii="Tahoma" w:hAnsi="Tahoma" w:cs="Tahoma"/>
                <w:sz w:val="16"/>
                <w:szCs w:val="16"/>
              </w:rPr>
            </w:pPr>
            <w:r>
              <w:rPr>
                <w:rFonts w:ascii="Tahoma" w:hAnsi="Tahoma" w:cs="Tahoma"/>
                <w:sz w:val="16"/>
                <w:szCs w:val="16"/>
              </w:rPr>
              <w:t>R$ 2,16</w:t>
            </w:r>
          </w:p>
        </w:tc>
        <w:tc>
          <w:tcPr>
            <w:tcW w:w="1213" w:type="dxa"/>
            <w:tcBorders>
              <w:top w:val="nil"/>
              <w:left w:val="nil"/>
              <w:bottom w:val="single" w:sz="4" w:space="0" w:color="auto"/>
              <w:right w:val="single" w:sz="4" w:space="0" w:color="auto"/>
            </w:tcBorders>
            <w:hideMark/>
          </w:tcPr>
          <w:p w14:paraId="72359BF0" w14:textId="77777777" w:rsidR="005C0FA7" w:rsidRDefault="005C0FA7">
            <w:pPr>
              <w:jc w:val="right"/>
              <w:rPr>
                <w:rFonts w:ascii="Tahoma" w:hAnsi="Tahoma" w:cs="Tahoma"/>
                <w:sz w:val="16"/>
                <w:szCs w:val="16"/>
              </w:rPr>
            </w:pPr>
            <w:r>
              <w:rPr>
                <w:rFonts w:ascii="Tahoma" w:hAnsi="Tahoma" w:cs="Tahoma"/>
                <w:sz w:val="16"/>
                <w:szCs w:val="16"/>
              </w:rPr>
              <w:t>R$ 2.592,00</w:t>
            </w:r>
          </w:p>
        </w:tc>
      </w:tr>
      <w:tr w:rsidR="005C0FA7" w14:paraId="2131EE60"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54BD9B2" w14:textId="77777777" w:rsidR="005C0FA7" w:rsidRDefault="005C0FA7">
            <w:pPr>
              <w:jc w:val="right"/>
              <w:rPr>
                <w:rFonts w:ascii="Tahoma" w:hAnsi="Tahoma" w:cs="Tahoma"/>
                <w:sz w:val="16"/>
                <w:szCs w:val="16"/>
              </w:rPr>
            </w:pPr>
            <w:r>
              <w:rPr>
                <w:rFonts w:ascii="Tahoma" w:hAnsi="Tahoma" w:cs="Tahoma"/>
                <w:sz w:val="16"/>
                <w:szCs w:val="16"/>
              </w:rPr>
              <w:t>3</w:t>
            </w:r>
          </w:p>
        </w:tc>
        <w:tc>
          <w:tcPr>
            <w:tcW w:w="1737" w:type="dxa"/>
            <w:tcBorders>
              <w:top w:val="nil"/>
              <w:left w:val="nil"/>
              <w:bottom w:val="single" w:sz="4" w:space="0" w:color="auto"/>
              <w:right w:val="single" w:sz="4" w:space="0" w:color="auto"/>
            </w:tcBorders>
            <w:hideMark/>
          </w:tcPr>
          <w:p w14:paraId="69EB410D" w14:textId="77777777" w:rsidR="005C0FA7" w:rsidRDefault="005C0FA7">
            <w:pPr>
              <w:rPr>
                <w:rFonts w:ascii="Tahoma" w:hAnsi="Tahoma" w:cs="Tahoma"/>
                <w:sz w:val="16"/>
                <w:szCs w:val="16"/>
              </w:rPr>
            </w:pPr>
            <w:r>
              <w:rPr>
                <w:rFonts w:ascii="Tahoma" w:hAnsi="Tahoma" w:cs="Tahoma"/>
                <w:sz w:val="16"/>
                <w:szCs w:val="16"/>
              </w:rPr>
              <w:t>ARIPIPRAZOL 20 MG/ML</w:t>
            </w:r>
          </w:p>
        </w:tc>
        <w:tc>
          <w:tcPr>
            <w:tcW w:w="3213" w:type="dxa"/>
            <w:tcBorders>
              <w:top w:val="nil"/>
              <w:left w:val="nil"/>
              <w:bottom w:val="single" w:sz="4" w:space="0" w:color="auto"/>
              <w:right w:val="single" w:sz="4" w:space="0" w:color="auto"/>
            </w:tcBorders>
            <w:hideMark/>
          </w:tcPr>
          <w:p w14:paraId="012B8331" w14:textId="77777777" w:rsidR="005C0FA7" w:rsidRDefault="005C0FA7" w:rsidP="006D6643">
            <w:pPr>
              <w:rPr>
                <w:rFonts w:ascii="Tahoma" w:hAnsi="Tahoma" w:cs="Tahoma"/>
                <w:sz w:val="16"/>
                <w:szCs w:val="16"/>
              </w:rPr>
            </w:pPr>
            <w:r>
              <w:rPr>
                <w:rFonts w:ascii="Tahoma" w:hAnsi="Tahoma" w:cs="Tahoma"/>
                <w:sz w:val="16"/>
                <w:szCs w:val="16"/>
              </w:rPr>
              <w:t>ARIPIPRAZOL 20 MG/ML - SOLUÇÃO GOTAS - FRASCO 30 ML</w:t>
            </w:r>
          </w:p>
        </w:tc>
        <w:tc>
          <w:tcPr>
            <w:tcW w:w="448" w:type="dxa"/>
            <w:tcBorders>
              <w:top w:val="nil"/>
              <w:left w:val="nil"/>
              <w:bottom w:val="single" w:sz="4" w:space="0" w:color="auto"/>
              <w:right w:val="single" w:sz="4" w:space="0" w:color="auto"/>
            </w:tcBorders>
            <w:hideMark/>
          </w:tcPr>
          <w:p w14:paraId="7D549EC0"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25B358C" w14:textId="77777777" w:rsidR="005C0FA7" w:rsidRDefault="005C0FA7">
            <w:pPr>
              <w:jc w:val="right"/>
              <w:rPr>
                <w:rFonts w:ascii="Tahoma" w:hAnsi="Tahoma" w:cs="Tahoma"/>
                <w:sz w:val="16"/>
                <w:szCs w:val="16"/>
              </w:rPr>
            </w:pPr>
            <w:r>
              <w:rPr>
                <w:rFonts w:ascii="Tahoma" w:hAnsi="Tahoma" w:cs="Tahoma"/>
                <w:sz w:val="16"/>
                <w:szCs w:val="16"/>
              </w:rPr>
              <w:t>45</w:t>
            </w:r>
          </w:p>
        </w:tc>
        <w:tc>
          <w:tcPr>
            <w:tcW w:w="1208" w:type="dxa"/>
            <w:tcBorders>
              <w:top w:val="nil"/>
              <w:left w:val="nil"/>
              <w:bottom w:val="single" w:sz="4" w:space="0" w:color="auto"/>
              <w:right w:val="single" w:sz="4" w:space="0" w:color="auto"/>
            </w:tcBorders>
            <w:hideMark/>
          </w:tcPr>
          <w:p w14:paraId="7021FC5F" w14:textId="77777777" w:rsidR="005C0FA7" w:rsidRDefault="005C0FA7">
            <w:pPr>
              <w:jc w:val="right"/>
              <w:rPr>
                <w:rFonts w:ascii="Tahoma" w:hAnsi="Tahoma" w:cs="Tahoma"/>
                <w:sz w:val="16"/>
                <w:szCs w:val="16"/>
              </w:rPr>
            </w:pPr>
            <w:r>
              <w:rPr>
                <w:rFonts w:ascii="Tahoma" w:hAnsi="Tahoma" w:cs="Tahoma"/>
                <w:sz w:val="16"/>
                <w:szCs w:val="16"/>
              </w:rPr>
              <w:t>R$ 386,01</w:t>
            </w:r>
          </w:p>
        </w:tc>
        <w:tc>
          <w:tcPr>
            <w:tcW w:w="1213" w:type="dxa"/>
            <w:tcBorders>
              <w:top w:val="nil"/>
              <w:left w:val="nil"/>
              <w:bottom w:val="single" w:sz="4" w:space="0" w:color="auto"/>
              <w:right w:val="single" w:sz="4" w:space="0" w:color="auto"/>
            </w:tcBorders>
            <w:hideMark/>
          </w:tcPr>
          <w:p w14:paraId="62DBB169" w14:textId="77777777" w:rsidR="005C0FA7" w:rsidRDefault="005C0FA7">
            <w:pPr>
              <w:jc w:val="right"/>
              <w:rPr>
                <w:rFonts w:ascii="Tahoma" w:hAnsi="Tahoma" w:cs="Tahoma"/>
                <w:sz w:val="16"/>
                <w:szCs w:val="16"/>
              </w:rPr>
            </w:pPr>
            <w:r>
              <w:rPr>
                <w:rFonts w:ascii="Tahoma" w:hAnsi="Tahoma" w:cs="Tahoma"/>
                <w:sz w:val="16"/>
                <w:szCs w:val="16"/>
              </w:rPr>
              <w:t>R$ 17.370,45</w:t>
            </w:r>
          </w:p>
        </w:tc>
      </w:tr>
      <w:tr w:rsidR="005C0FA7" w14:paraId="4AB6760D"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3929B90" w14:textId="77777777" w:rsidR="005C0FA7" w:rsidRDefault="005C0FA7">
            <w:pPr>
              <w:jc w:val="right"/>
              <w:rPr>
                <w:rFonts w:ascii="Tahoma" w:hAnsi="Tahoma" w:cs="Tahoma"/>
                <w:sz w:val="16"/>
                <w:szCs w:val="16"/>
              </w:rPr>
            </w:pPr>
            <w:r>
              <w:rPr>
                <w:rFonts w:ascii="Tahoma" w:hAnsi="Tahoma" w:cs="Tahoma"/>
                <w:sz w:val="16"/>
                <w:szCs w:val="16"/>
              </w:rPr>
              <w:t>4</w:t>
            </w:r>
          </w:p>
        </w:tc>
        <w:tc>
          <w:tcPr>
            <w:tcW w:w="1737" w:type="dxa"/>
            <w:tcBorders>
              <w:top w:val="nil"/>
              <w:left w:val="nil"/>
              <w:bottom w:val="single" w:sz="4" w:space="0" w:color="auto"/>
              <w:right w:val="single" w:sz="4" w:space="0" w:color="auto"/>
            </w:tcBorders>
            <w:hideMark/>
          </w:tcPr>
          <w:p w14:paraId="7A66B01C" w14:textId="77777777" w:rsidR="005C0FA7" w:rsidRDefault="005C0FA7">
            <w:pPr>
              <w:rPr>
                <w:rFonts w:ascii="Tahoma" w:hAnsi="Tahoma" w:cs="Tahoma"/>
                <w:sz w:val="16"/>
                <w:szCs w:val="16"/>
              </w:rPr>
            </w:pPr>
            <w:r>
              <w:rPr>
                <w:rFonts w:ascii="Tahoma" w:hAnsi="Tahoma" w:cs="Tahoma"/>
                <w:sz w:val="16"/>
                <w:szCs w:val="16"/>
              </w:rPr>
              <w:t>ATORVASTATINA CÁLCICA 40 MG</w:t>
            </w:r>
          </w:p>
        </w:tc>
        <w:tc>
          <w:tcPr>
            <w:tcW w:w="3213" w:type="dxa"/>
            <w:tcBorders>
              <w:top w:val="nil"/>
              <w:left w:val="nil"/>
              <w:bottom w:val="single" w:sz="4" w:space="0" w:color="auto"/>
              <w:right w:val="single" w:sz="4" w:space="0" w:color="auto"/>
            </w:tcBorders>
            <w:hideMark/>
          </w:tcPr>
          <w:p w14:paraId="507F2958" w14:textId="77777777" w:rsidR="005C0FA7" w:rsidRDefault="005C0FA7" w:rsidP="006D6643">
            <w:pPr>
              <w:rPr>
                <w:rFonts w:ascii="Tahoma" w:hAnsi="Tahoma" w:cs="Tahoma"/>
                <w:sz w:val="16"/>
                <w:szCs w:val="16"/>
              </w:rPr>
            </w:pPr>
            <w:r>
              <w:rPr>
                <w:rFonts w:ascii="Tahoma" w:hAnsi="Tahoma" w:cs="Tahoma"/>
                <w:sz w:val="16"/>
                <w:szCs w:val="16"/>
              </w:rPr>
              <w:t>ATORVASTATINA CÁLCICA 40 MG - ATORVASTATINA CÁLCICA CONCENTRAÇÃO 40 MG, FORMA FARMACÊUTICA EM COMPRIMIDOS REVESTIDOS</w:t>
            </w:r>
          </w:p>
        </w:tc>
        <w:tc>
          <w:tcPr>
            <w:tcW w:w="448" w:type="dxa"/>
            <w:tcBorders>
              <w:top w:val="nil"/>
              <w:left w:val="nil"/>
              <w:bottom w:val="single" w:sz="4" w:space="0" w:color="auto"/>
              <w:right w:val="single" w:sz="4" w:space="0" w:color="auto"/>
            </w:tcBorders>
            <w:hideMark/>
          </w:tcPr>
          <w:p w14:paraId="3961E285"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B3BE214" w14:textId="77777777" w:rsidR="005C0FA7" w:rsidRDefault="005C0FA7">
            <w:pPr>
              <w:jc w:val="right"/>
              <w:rPr>
                <w:rFonts w:ascii="Tahoma" w:hAnsi="Tahoma" w:cs="Tahoma"/>
                <w:sz w:val="16"/>
                <w:szCs w:val="16"/>
              </w:rPr>
            </w:pPr>
            <w:r>
              <w:rPr>
                <w:rFonts w:ascii="Tahoma" w:hAnsi="Tahoma" w:cs="Tahoma"/>
                <w:sz w:val="16"/>
                <w:szCs w:val="16"/>
              </w:rPr>
              <w:t>750</w:t>
            </w:r>
          </w:p>
        </w:tc>
        <w:tc>
          <w:tcPr>
            <w:tcW w:w="1208" w:type="dxa"/>
            <w:tcBorders>
              <w:top w:val="nil"/>
              <w:left w:val="nil"/>
              <w:bottom w:val="single" w:sz="4" w:space="0" w:color="auto"/>
              <w:right w:val="single" w:sz="4" w:space="0" w:color="auto"/>
            </w:tcBorders>
            <w:hideMark/>
          </w:tcPr>
          <w:p w14:paraId="435D0A55" w14:textId="77777777" w:rsidR="005C0FA7" w:rsidRDefault="005C0FA7">
            <w:pPr>
              <w:jc w:val="right"/>
              <w:rPr>
                <w:rFonts w:ascii="Tahoma" w:hAnsi="Tahoma" w:cs="Tahoma"/>
                <w:sz w:val="16"/>
                <w:szCs w:val="16"/>
              </w:rPr>
            </w:pPr>
            <w:r>
              <w:rPr>
                <w:rFonts w:ascii="Tahoma" w:hAnsi="Tahoma" w:cs="Tahoma"/>
                <w:sz w:val="16"/>
                <w:szCs w:val="16"/>
              </w:rPr>
              <w:t>R$ 1,01</w:t>
            </w:r>
          </w:p>
        </w:tc>
        <w:tc>
          <w:tcPr>
            <w:tcW w:w="1213" w:type="dxa"/>
            <w:tcBorders>
              <w:top w:val="nil"/>
              <w:left w:val="nil"/>
              <w:bottom w:val="single" w:sz="4" w:space="0" w:color="auto"/>
              <w:right w:val="single" w:sz="4" w:space="0" w:color="auto"/>
            </w:tcBorders>
            <w:hideMark/>
          </w:tcPr>
          <w:p w14:paraId="63623C76" w14:textId="77777777" w:rsidR="005C0FA7" w:rsidRDefault="005C0FA7">
            <w:pPr>
              <w:jc w:val="right"/>
              <w:rPr>
                <w:rFonts w:ascii="Tahoma" w:hAnsi="Tahoma" w:cs="Tahoma"/>
                <w:sz w:val="16"/>
                <w:szCs w:val="16"/>
              </w:rPr>
            </w:pPr>
            <w:r>
              <w:rPr>
                <w:rFonts w:ascii="Tahoma" w:hAnsi="Tahoma" w:cs="Tahoma"/>
                <w:sz w:val="16"/>
                <w:szCs w:val="16"/>
              </w:rPr>
              <w:t>R$ 757,50</w:t>
            </w:r>
          </w:p>
        </w:tc>
      </w:tr>
      <w:tr w:rsidR="005C0FA7" w14:paraId="79973649"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54DB9BE0" w14:textId="77777777" w:rsidR="005C0FA7" w:rsidRDefault="005C0FA7">
            <w:pPr>
              <w:jc w:val="right"/>
              <w:rPr>
                <w:rFonts w:ascii="Tahoma" w:hAnsi="Tahoma" w:cs="Tahoma"/>
                <w:sz w:val="16"/>
                <w:szCs w:val="16"/>
              </w:rPr>
            </w:pPr>
            <w:r>
              <w:rPr>
                <w:rFonts w:ascii="Tahoma" w:hAnsi="Tahoma" w:cs="Tahoma"/>
                <w:sz w:val="16"/>
                <w:szCs w:val="16"/>
              </w:rPr>
              <w:t>5</w:t>
            </w:r>
          </w:p>
        </w:tc>
        <w:tc>
          <w:tcPr>
            <w:tcW w:w="1737" w:type="dxa"/>
            <w:tcBorders>
              <w:top w:val="nil"/>
              <w:left w:val="nil"/>
              <w:bottom w:val="single" w:sz="4" w:space="0" w:color="auto"/>
              <w:right w:val="single" w:sz="4" w:space="0" w:color="auto"/>
            </w:tcBorders>
            <w:hideMark/>
          </w:tcPr>
          <w:p w14:paraId="07F7C156" w14:textId="77777777" w:rsidR="005C0FA7" w:rsidRDefault="005C0FA7">
            <w:pPr>
              <w:rPr>
                <w:rFonts w:ascii="Tahoma" w:hAnsi="Tahoma" w:cs="Tahoma"/>
                <w:sz w:val="16"/>
                <w:szCs w:val="16"/>
              </w:rPr>
            </w:pPr>
            <w:r>
              <w:rPr>
                <w:rFonts w:ascii="Tahoma" w:hAnsi="Tahoma" w:cs="Tahoma"/>
                <w:sz w:val="16"/>
                <w:szCs w:val="16"/>
              </w:rPr>
              <w:t>BROMIDRATO DE CITALOPRAM 20 MG</w:t>
            </w:r>
          </w:p>
        </w:tc>
        <w:tc>
          <w:tcPr>
            <w:tcW w:w="3213" w:type="dxa"/>
            <w:tcBorders>
              <w:top w:val="nil"/>
              <w:left w:val="nil"/>
              <w:bottom w:val="single" w:sz="4" w:space="0" w:color="auto"/>
              <w:right w:val="single" w:sz="4" w:space="0" w:color="auto"/>
            </w:tcBorders>
            <w:hideMark/>
          </w:tcPr>
          <w:p w14:paraId="46C0B55E" w14:textId="1112E0E5" w:rsidR="005C0FA7" w:rsidRDefault="005C0FA7" w:rsidP="006D6643">
            <w:pPr>
              <w:rPr>
                <w:rFonts w:ascii="Tahoma" w:hAnsi="Tahoma" w:cs="Tahoma"/>
                <w:sz w:val="16"/>
                <w:szCs w:val="16"/>
              </w:rPr>
            </w:pPr>
            <w:r>
              <w:rPr>
                <w:rFonts w:ascii="Tahoma" w:hAnsi="Tahoma" w:cs="Tahoma"/>
                <w:sz w:val="16"/>
                <w:szCs w:val="16"/>
              </w:rPr>
              <w:t xml:space="preserve">BROMIDRATO DE CITALOPRAM 20 MG - </w:t>
            </w:r>
            <w:r w:rsidRPr="006D6643">
              <w:rPr>
                <w:rFonts w:ascii="Tahoma" w:hAnsi="Tahoma" w:cs="Tahoma"/>
                <w:color w:val="EE0000"/>
                <w:sz w:val="16"/>
                <w:szCs w:val="16"/>
              </w:rPr>
              <w:t>AÇÃO CIVIL PÚBLICA Nº 1000327-77.2020.8.26.0534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69FAA8AB"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02599F0" w14:textId="77777777" w:rsidR="005C0FA7" w:rsidRDefault="005C0FA7">
            <w:pPr>
              <w:jc w:val="right"/>
              <w:rPr>
                <w:rFonts w:ascii="Tahoma" w:hAnsi="Tahoma" w:cs="Tahoma"/>
                <w:sz w:val="16"/>
                <w:szCs w:val="16"/>
              </w:rPr>
            </w:pPr>
            <w:r>
              <w:rPr>
                <w:rFonts w:ascii="Tahoma" w:hAnsi="Tahoma" w:cs="Tahoma"/>
                <w:sz w:val="16"/>
                <w:szCs w:val="16"/>
              </w:rPr>
              <w:t>1350</w:t>
            </w:r>
          </w:p>
        </w:tc>
        <w:tc>
          <w:tcPr>
            <w:tcW w:w="1208" w:type="dxa"/>
            <w:tcBorders>
              <w:top w:val="nil"/>
              <w:left w:val="nil"/>
              <w:bottom w:val="single" w:sz="4" w:space="0" w:color="auto"/>
              <w:right w:val="single" w:sz="4" w:space="0" w:color="auto"/>
            </w:tcBorders>
            <w:hideMark/>
          </w:tcPr>
          <w:p w14:paraId="4D8F62A7" w14:textId="77777777" w:rsidR="005C0FA7" w:rsidRDefault="005C0FA7">
            <w:pPr>
              <w:jc w:val="right"/>
              <w:rPr>
                <w:rFonts w:ascii="Tahoma" w:hAnsi="Tahoma" w:cs="Tahoma"/>
                <w:sz w:val="16"/>
                <w:szCs w:val="16"/>
              </w:rPr>
            </w:pPr>
            <w:r>
              <w:rPr>
                <w:rFonts w:ascii="Tahoma" w:hAnsi="Tahoma" w:cs="Tahoma"/>
                <w:sz w:val="16"/>
                <w:szCs w:val="16"/>
              </w:rPr>
              <w:t>R$ 0,40</w:t>
            </w:r>
          </w:p>
        </w:tc>
        <w:tc>
          <w:tcPr>
            <w:tcW w:w="1213" w:type="dxa"/>
            <w:tcBorders>
              <w:top w:val="nil"/>
              <w:left w:val="nil"/>
              <w:bottom w:val="single" w:sz="4" w:space="0" w:color="auto"/>
              <w:right w:val="single" w:sz="4" w:space="0" w:color="auto"/>
            </w:tcBorders>
            <w:hideMark/>
          </w:tcPr>
          <w:p w14:paraId="10C8920A" w14:textId="77777777" w:rsidR="005C0FA7" w:rsidRDefault="005C0FA7">
            <w:pPr>
              <w:jc w:val="right"/>
              <w:rPr>
                <w:rFonts w:ascii="Tahoma" w:hAnsi="Tahoma" w:cs="Tahoma"/>
                <w:sz w:val="16"/>
                <w:szCs w:val="16"/>
              </w:rPr>
            </w:pPr>
            <w:r>
              <w:rPr>
                <w:rFonts w:ascii="Tahoma" w:hAnsi="Tahoma" w:cs="Tahoma"/>
                <w:sz w:val="16"/>
                <w:szCs w:val="16"/>
              </w:rPr>
              <w:t>R$ 540,00</w:t>
            </w:r>
          </w:p>
        </w:tc>
      </w:tr>
      <w:tr w:rsidR="005C0FA7" w14:paraId="7685C374"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90A989D" w14:textId="77777777" w:rsidR="005C0FA7" w:rsidRDefault="005C0FA7">
            <w:pPr>
              <w:jc w:val="right"/>
              <w:rPr>
                <w:rFonts w:ascii="Tahoma" w:hAnsi="Tahoma" w:cs="Tahoma"/>
                <w:sz w:val="16"/>
                <w:szCs w:val="16"/>
              </w:rPr>
            </w:pPr>
            <w:r>
              <w:rPr>
                <w:rFonts w:ascii="Tahoma" w:hAnsi="Tahoma" w:cs="Tahoma"/>
                <w:sz w:val="16"/>
                <w:szCs w:val="16"/>
              </w:rPr>
              <w:t>6</w:t>
            </w:r>
          </w:p>
        </w:tc>
        <w:tc>
          <w:tcPr>
            <w:tcW w:w="1737" w:type="dxa"/>
            <w:tcBorders>
              <w:top w:val="nil"/>
              <w:left w:val="nil"/>
              <w:bottom w:val="single" w:sz="4" w:space="0" w:color="auto"/>
              <w:right w:val="single" w:sz="4" w:space="0" w:color="auto"/>
            </w:tcBorders>
            <w:hideMark/>
          </w:tcPr>
          <w:p w14:paraId="668D8FE1" w14:textId="77777777" w:rsidR="005C0FA7" w:rsidRDefault="005C0FA7">
            <w:pPr>
              <w:rPr>
                <w:rFonts w:ascii="Tahoma" w:hAnsi="Tahoma" w:cs="Tahoma"/>
                <w:sz w:val="16"/>
                <w:szCs w:val="16"/>
              </w:rPr>
            </w:pPr>
            <w:r>
              <w:rPr>
                <w:rFonts w:ascii="Tahoma" w:hAnsi="Tahoma" w:cs="Tahoma"/>
                <w:sz w:val="16"/>
                <w:szCs w:val="16"/>
              </w:rPr>
              <w:t>BROMOPRIDA 10 MG</w:t>
            </w:r>
          </w:p>
        </w:tc>
        <w:tc>
          <w:tcPr>
            <w:tcW w:w="3213" w:type="dxa"/>
            <w:tcBorders>
              <w:top w:val="nil"/>
              <w:left w:val="nil"/>
              <w:bottom w:val="single" w:sz="4" w:space="0" w:color="auto"/>
              <w:right w:val="single" w:sz="4" w:space="0" w:color="auto"/>
            </w:tcBorders>
            <w:hideMark/>
          </w:tcPr>
          <w:p w14:paraId="5FD5AA90" w14:textId="77777777" w:rsidR="005C0FA7" w:rsidRDefault="005C0FA7">
            <w:pPr>
              <w:rPr>
                <w:rFonts w:ascii="Tahoma" w:hAnsi="Tahoma" w:cs="Tahoma"/>
                <w:sz w:val="16"/>
                <w:szCs w:val="16"/>
              </w:rPr>
            </w:pPr>
            <w:r>
              <w:rPr>
                <w:rFonts w:ascii="Tahoma" w:hAnsi="Tahoma" w:cs="Tahoma"/>
                <w:sz w:val="16"/>
                <w:szCs w:val="16"/>
              </w:rPr>
              <w:t>BROMOPRIDA 10 MG</w:t>
            </w:r>
          </w:p>
        </w:tc>
        <w:tc>
          <w:tcPr>
            <w:tcW w:w="448" w:type="dxa"/>
            <w:tcBorders>
              <w:top w:val="nil"/>
              <w:left w:val="nil"/>
              <w:bottom w:val="single" w:sz="4" w:space="0" w:color="auto"/>
              <w:right w:val="single" w:sz="4" w:space="0" w:color="auto"/>
            </w:tcBorders>
            <w:hideMark/>
          </w:tcPr>
          <w:p w14:paraId="22FD51DF"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B3A9FA4" w14:textId="77777777" w:rsidR="005C0FA7" w:rsidRDefault="005C0FA7">
            <w:pPr>
              <w:jc w:val="right"/>
              <w:rPr>
                <w:rFonts w:ascii="Tahoma" w:hAnsi="Tahoma" w:cs="Tahoma"/>
                <w:sz w:val="16"/>
                <w:szCs w:val="16"/>
              </w:rPr>
            </w:pPr>
            <w:r>
              <w:rPr>
                <w:rFonts w:ascii="Tahoma" w:hAnsi="Tahoma" w:cs="Tahoma"/>
                <w:sz w:val="16"/>
                <w:szCs w:val="16"/>
              </w:rPr>
              <w:t>1200</w:t>
            </w:r>
          </w:p>
        </w:tc>
        <w:tc>
          <w:tcPr>
            <w:tcW w:w="1208" w:type="dxa"/>
            <w:tcBorders>
              <w:top w:val="nil"/>
              <w:left w:val="nil"/>
              <w:bottom w:val="single" w:sz="4" w:space="0" w:color="auto"/>
              <w:right w:val="single" w:sz="4" w:space="0" w:color="auto"/>
            </w:tcBorders>
            <w:hideMark/>
          </w:tcPr>
          <w:p w14:paraId="430B494B" w14:textId="77777777" w:rsidR="005C0FA7" w:rsidRDefault="005C0FA7">
            <w:pPr>
              <w:jc w:val="right"/>
              <w:rPr>
                <w:rFonts w:ascii="Tahoma" w:hAnsi="Tahoma" w:cs="Tahoma"/>
                <w:sz w:val="16"/>
                <w:szCs w:val="16"/>
              </w:rPr>
            </w:pPr>
            <w:r>
              <w:rPr>
                <w:rFonts w:ascii="Tahoma" w:hAnsi="Tahoma" w:cs="Tahoma"/>
                <w:sz w:val="16"/>
                <w:szCs w:val="16"/>
              </w:rPr>
              <w:t>R$ 0,46</w:t>
            </w:r>
          </w:p>
        </w:tc>
        <w:tc>
          <w:tcPr>
            <w:tcW w:w="1213" w:type="dxa"/>
            <w:tcBorders>
              <w:top w:val="nil"/>
              <w:left w:val="nil"/>
              <w:bottom w:val="single" w:sz="4" w:space="0" w:color="auto"/>
              <w:right w:val="single" w:sz="4" w:space="0" w:color="auto"/>
            </w:tcBorders>
            <w:hideMark/>
          </w:tcPr>
          <w:p w14:paraId="23079FAF" w14:textId="77777777" w:rsidR="005C0FA7" w:rsidRDefault="005C0FA7">
            <w:pPr>
              <w:jc w:val="right"/>
              <w:rPr>
                <w:rFonts w:ascii="Tahoma" w:hAnsi="Tahoma" w:cs="Tahoma"/>
                <w:sz w:val="16"/>
                <w:szCs w:val="16"/>
              </w:rPr>
            </w:pPr>
            <w:r>
              <w:rPr>
                <w:rFonts w:ascii="Tahoma" w:hAnsi="Tahoma" w:cs="Tahoma"/>
                <w:sz w:val="16"/>
                <w:szCs w:val="16"/>
              </w:rPr>
              <w:t>R$ 552,00</w:t>
            </w:r>
          </w:p>
        </w:tc>
      </w:tr>
      <w:tr w:rsidR="005C0FA7" w14:paraId="2D429244"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4A832E7" w14:textId="77777777" w:rsidR="005C0FA7" w:rsidRDefault="005C0FA7">
            <w:pPr>
              <w:jc w:val="right"/>
              <w:rPr>
                <w:rFonts w:ascii="Tahoma" w:hAnsi="Tahoma" w:cs="Tahoma"/>
                <w:sz w:val="16"/>
                <w:szCs w:val="16"/>
              </w:rPr>
            </w:pPr>
            <w:r>
              <w:rPr>
                <w:rFonts w:ascii="Tahoma" w:hAnsi="Tahoma" w:cs="Tahoma"/>
                <w:sz w:val="16"/>
                <w:szCs w:val="16"/>
              </w:rPr>
              <w:t>7</w:t>
            </w:r>
          </w:p>
        </w:tc>
        <w:tc>
          <w:tcPr>
            <w:tcW w:w="1737" w:type="dxa"/>
            <w:tcBorders>
              <w:top w:val="nil"/>
              <w:left w:val="nil"/>
              <w:bottom w:val="single" w:sz="4" w:space="0" w:color="auto"/>
              <w:right w:val="single" w:sz="4" w:space="0" w:color="auto"/>
            </w:tcBorders>
            <w:hideMark/>
          </w:tcPr>
          <w:p w14:paraId="43B581D6" w14:textId="77777777" w:rsidR="005C0FA7" w:rsidRDefault="005C0FA7">
            <w:pPr>
              <w:rPr>
                <w:rFonts w:ascii="Tahoma" w:hAnsi="Tahoma" w:cs="Tahoma"/>
                <w:sz w:val="16"/>
                <w:szCs w:val="16"/>
              </w:rPr>
            </w:pPr>
            <w:r>
              <w:rPr>
                <w:rFonts w:ascii="Tahoma" w:hAnsi="Tahoma" w:cs="Tahoma"/>
                <w:sz w:val="16"/>
                <w:szCs w:val="16"/>
              </w:rPr>
              <w:t>CANABIDIOL 200 MG/ML</w:t>
            </w:r>
          </w:p>
        </w:tc>
        <w:tc>
          <w:tcPr>
            <w:tcW w:w="3213" w:type="dxa"/>
            <w:tcBorders>
              <w:top w:val="nil"/>
              <w:left w:val="nil"/>
              <w:bottom w:val="single" w:sz="4" w:space="0" w:color="auto"/>
              <w:right w:val="single" w:sz="4" w:space="0" w:color="auto"/>
            </w:tcBorders>
            <w:hideMark/>
          </w:tcPr>
          <w:p w14:paraId="2542D83E" w14:textId="77777777" w:rsidR="005C0FA7" w:rsidRDefault="005C0FA7">
            <w:pPr>
              <w:rPr>
                <w:rFonts w:ascii="Tahoma" w:hAnsi="Tahoma" w:cs="Tahoma"/>
                <w:sz w:val="16"/>
                <w:szCs w:val="16"/>
              </w:rPr>
            </w:pPr>
            <w:r>
              <w:rPr>
                <w:rFonts w:ascii="Tahoma" w:hAnsi="Tahoma" w:cs="Tahoma"/>
                <w:sz w:val="16"/>
                <w:szCs w:val="16"/>
              </w:rPr>
              <w:t>CANABIDIOL 200 MG/ML - CANABIDIOL 200 MG/ML - SOLUÇÃO ORAL 30 ML</w:t>
            </w:r>
          </w:p>
        </w:tc>
        <w:tc>
          <w:tcPr>
            <w:tcW w:w="448" w:type="dxa"/>
            <w:tcBorders>
              <w:top w:val="nil"/>
              <w:left w:val="nil"/>
              <w:bottom w:val="single" w:sz="4" w:space="0" w:color="auto"/>
              <w:right w:val="single" w:sz="4" w:space="0" w:color="auto"/>
            </w:tcBorders>
            <w:hideMark/>
          </w:tcPr>
          <w:p w14:paraId="106E92C6"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D017E02" w14:textId="77777777" w:rsidR="005C0FA7" w:rsidRDefault="005C0FA7">
            <w:pPr>
              <w:jc w:val="right"/>
              <w:rPr>
                <w:rFonts w:ascii="Tahoma" w:hAnsi="Tahoma" w:cs="Tahoma"/>
                <w:sz w:val="16"/>
                <w:szCs w:val="16"/>
              </w:rPr>
            </w:pPr>
            <w:r>
              <w:rPr>
                <w:rFonts w:ascii="Tahoma" w:hAnsi="Tahoma" w:cs="Tahoma"/>
                <w:sz w:val="16"/>
                <w:szCs w:val="16"/>
              </w:rPr>
              <w:t>36</w:t>
            </w:r>
          </w:p>
        </w:tc>
        <w:tc>
          <w:tcPr>
            <w:tcW w:w="1208" w:type="dxa"/>
            <w:tcBorders>
              <w:top w:val="nil"/>
              <w:left w:val="nil"/>
              <w:bottom w:val="single" w:sz="4" w:space="0" w:color="auto"/>
              <w:right w:val="single" w:sz="4" w:space="0" w:color="auto"/>
            </w:tcBorders>
            <w:hideMark/>
          </w:tcPr>
          <w:p w14:paraId="3D4C08E4" w14:textId="77777777" w:rsidR="005C0FA7" w:rsidRDefault="005C0FA7">
            <w:pPr>
              <w:jc w:val="right"/>
              <w:rPr>
                <w:rFonts w:ascii="Tahoma" w:hAnsi="Tahoma" w:cs="Tahoma"/>
                <w:sz w:val="16"/>
                <w:szCs w:val="16"/>
              </w:rPr>
            </w:pPr>
            <w:r>
              <w:rPr>
                <w:rFonts w:ascii="Tahoma" w:hAnsi="Tahoma" w:cs="Tahoma"/>
                <w:sz w:val="16"/>
                <w:szCs w:val="16"/>
              </w:rPr>
              <w:t>R$ 1.494,50</w:t>
            </w:r>
          </w:p>
        </w:tc>
        <w:tc>
          <w:tcPr>
            <w:tcW w:w="1213" w:type="dxa"/>
            <w:tcBorders>
              <w:top w:val="nil"/>
              <w:left w:val="nil"/>
              <w:bottom w:val="single" w:sz="4" w:space="0" w:color="auto"/>
              <w:right w:val="single" w:sz="4" w:space="0" w:color="auto"/>
            </w:tcBorders>
            <w:hideMark/>
          </w:tcPr>
          <w:p w14:paraId="28FDD78A" w14:textId="77777777" w:rsidR="005C0FA7" w:rsidRDefault="005C0FA7">
            <w:pPr>
              <w:jc w:val="right"/>
              <w:rPr>
                <w:rFonts w:ascii="Tahoma" w:hAnsi="Tahoma" w:cs="Tahoma"/>
                <w:sz w:val="16"/>
                <w:szCs w:val="16"/>
              </w:rPr>
            </w:pPr>
            <w:r>
              <w:rPr>
                <w:rFonts w:ascii="Tahoma" w:hAnsi="Tahoma" w:cs="Tahoma"/>
                <w:sz w:val="16"/>
                <w:szCs w:val="16"/>
              </w:rPr>
              <w:t>R$ 53.802,00</w:t>
            </w:r>
          </w:p>
        </w:tc>
      </w:tr>
      <w:tr w:rsidR="005C0FA7" w14:paraId="4C8A6B29"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6DF1F8F7" w14:textId="77777777" w:rsidR="005C0FA7" w:rsidRDefault="005C0FA7">
            <w:pPr>
              <w:jc w:val="right"/>
              <w:rPr>
                <w:rFonts w:ascii="Tahoma" w:hAnsi="Tahoma" w:cs="Tahoma"/>
                <w:sz w:val="16"/>
                <w:szCs w:val="16"/>
              </w:rPr>
            </w:pPr>
            <w:r>
              <w:rPr>
                <w:rFonts w:ascii="Tahoma" w:hAnsi="Tahoma" w:cs="Tahoma"/>
                <w:sz w:val="16"/>
                <w:szCs w:val="16"/>
              </w:rPr>
              <w:t>8</w:t>
            </w:r>
          </w:p>
        </w:tc>
        <w:tc>
          <w:tcPr>
            <w:tcW w:w="1737" w:type="dxa"/>
            <w:tcBorders>
              <w:top w:val="nil"/>
              <w:left w:val="nil"/>
              <w:bottom w:val="single" w:sz="4" w:space="0" w:color="auto"/>
              <w:right w:val="single" w:sz="4" w:space="0" w:color="auto"/>
            </w:tcBorders>
            <w:hideMark/>
          </w:tcPr>
          <w:p w14:paraId="4E15A065" w14:textId="77777777" w:rsidR="005C0FA7" w:rsidRDefault="005C0FA7">
            <w:pPr>
              <w:rPr>
                <w:rFonts w:ascii="Tahoma" w:hAnsi="Tahoma" w:cs="Tahoma"/>
                <w:sz w:val="16"/>
                <w:szCs w:val="16"/>
              </w:rPr>
            </w:pPr>
            <w:r>
              <w:rPr>
                <w:rFonts w:ascii="Tahoma" w:hAnsi="Tahoma" w:cs="Tahoma"/>
                <w:sz w:val="16"/>
                <w:szCs w:val="16"/>
              </w:rPr>
              <w:t>CANABIDIOL 200 MG/ML</w:t>
            </w:r>
          </w:p>
          <w:p w14:paraId="438BEB08" w14:textId="77777777" w:rsidR="005C0FA7" w:rsidRDefault="005C0FA7">
            <w:pPr>
              <w:rPr>
                <w:rFonts w:ascii="Tahoma" w:hAnsi="Tahoma" w:cs="Tahoma"/>
                <w:sz w:val="16"/>
                <w:szCs w:val="16"/>
              </w:rPr>
            </w:pPr>
          </w:p>
          <w:p w14:paraId="76E919C2" w14:textId="7CC03D0B" w:rsidR="005C0FA7" w:rsidRPr="005C0FA7" w:rsidRDefault="005C0FA7" w:rsidP="005C0FA7">
            <w:pPr>
              <w:jc w:val="center"/>
              <w:rPr>
                <w:rFonts w:ascii="Tahoma" w:hAnsi="Tahoma" w:cs="Tahoma"/>
                <w:b/>
                <w:bCs/>
                <w:sz w:val="14"/>
                <w:szCs w:val="14"/>
              </w:rPr>
            </w:pPr>
            <w:r w:rsidRPr="005C0FA7">
              <w:rPr>
                <w:rFonts w:ascii="Tahoma" w:hAnsi="Tahoma" w:cs="Tahoma"/>
                <w:b/>
                <w:bCs/>
                <w:sz w:val="14"/>
                <w:szCs w:val="14"/>
                <w:highlight w:val="yellow"/>
              </w:rPr>
              <w:t>COTA RESERVADA PARA EMPRESAS ME/EPP</w:t>
            </w:r>
          </w:p>
        </w:tc>
        <w:tc>
          <w:tcPr>
            <w:tcW w:w="3213" w:type="dxa"/>
            <w:tcBorders>
              <w:top w:val="nil"/>
              <w:left w:val="nil"/>
              <w:bottom w:val="single" w:sz="4" w:space="0" w:color="auto"/>
              <w:right w:val="single" w:sz="4" w:space="0" w:color="auto"/>
            </w:tcBorders>
            <w:hideMark/>
          </w:tcPr>
          <w:p w14:paraId="678E1565" w14:textId="77777777" w:rsidR="005C0FA7" w:rsidRDefault="005C0FA7">
            <w:pPr>
              <w:rPr>
                <w:rFonts w:ascii="Tahoma" w:hAnsi="Tahoma" w:cs="Tahoma"/>
                <w:sz w:val="16"/>
                <w:szCs w:val="16"/>
              </w:rPr>
            </w:pPr>
            <w:r>
              <w:rPr>
                <w:rFonts w:ascii="Tahoma" w:hAnsi="Tahoma" w:cs="Tahoma"/>
                <w:sz w:val="16"/>
                <w:szCs w:val="16"/>
              </w:rPr>
              <w:t>CANABIDIOL 200 MG/ML - CANABIDIOL 200 MG/ML - SOLUÇÃO ORAL 30 ML</w:t>
            </w:r>
          </w:p>
        </w:tc>
        <w:tc>
          <w:tcPr>
            <w:tcW w:w="448" w:type="dxa"/>
            <w:tcBorders>
              <w:top w:val="nil"/>
              <w:left w:val="nil"/>
              <w:bottom w:val="single" w:sz="4" w:space="0" w:color="auto"/>
              <w:right w:val="single" w:sz="4" w:space="0" w:color="auto"/>
            </w:tcBorders>
            <w:hideMark/>
          </w:tcPr>
          <w:p w14:paraId="50D7AF83"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D751D09" w14:textId="77777777" w:rsidR="005C0FA7" w:rsidRDefault="005C0FA7">
            <w:pPr>
              <w:jc w:val="right"/>
              <w:rPr>
                <w:rFonts w:ascii="Tahoma" w:hAnsi="Tahoma" w:cs="Tahoma"/>
                <w:sz w:val="16"/>
                <w:szCs w:val="16"/>
              </w:rPr>
            </w:pPr>
            <w:r>
              <w:rPr>
                <w:rFonts w:ascii="Tahoma" w:hAnsi="Tahoma" w:cs="Tahoma"/>
                <w:sz w:val="16"/>
                <w:szCs w:val="16"/>
              </w:rPr>
              <w:t>12</w:t>
            </w:r>
          </w:p>
        </w:tc>
        <w:tc>
          <w:tcPr>
            <w:tcW w:w="1208" w:type="dxa"/>
            <w:tcBorders>
              <w:top w:val="nil"/>
              <w:left w:val="nil"/>
              <w:bottom w:val="single" w:sz="4" w:space="0" w:color="auto"/>
              <w:right w:val="single" w:sz="4" w:space="0" w:color="auto"/>
            </w:tcBorders>
            <w:hideMark/>
          </w:tcPr>
          <w:p w14:paraId="10E7EA6B" w14:textId="77777777" w:rsidR="005C0FA7" w:rsidRDefault="005C0FA7">
            <w:pPr>
              <w:jc w:val="right"/>
              <w:rPr>
                <w:rFonts w:ascii="Tahoma" w:hAnsi="Tahoma" w:cs="Tahoma"/>
                <w:sz w:val="16"/>
                <w:szCs w:val="16"/>
              </w:rPr>
            </w:pPr>
            <w:r>
              <w:rPr>
                <w:rFonts w:ascii="Tahoma" w:hAnsi="Tahoma" w:cs="Tahoma"/>
                <w:sz w:val="16"/>
                <w:szCs w:val="16"/>
              </w:rPr>
              <w:t>R$ 1.494,50</w:t>
            </w:r>
          </w:p>
        </w:tc>
        <w:tc>
          <w:tcPr>
            <w:tcW w:w="1213" w:type="dxa"/>
            <w:tcBorders>
              <w:top w:val="nil"/>
              <w:left w:val="nil"/>
              <w:bottom w:val="single" w:sz="4" w:space="0" w:color="auto"/>
              <w:right w:val="single" w:sz="4" w:space="0" w:color="auto"/>
            </w:tcBorders>
            <w:hideMark/>
          </w:tcPr>
          <w:p w14:paraId="2C18BFFF" w14:textId="77777777" w:rsidR="005C0FA7" w:rsidRDefault="005C0FA7">
            <w:pPr>
              <w:jc w:val="right"/>
              <w:rPr>
                <w:rFonts w:ascii="Tahoma" w:hAnsi="Tahoma" w:cs="Tahoma"/>
                <w:sz w:val="16"/>
                <w:szCs w:val="16"/>
              </w:rPr>
            </w:pPr>
            <w:r>
              <w:rPr>
                <w:rFonts w:ascii="Tahoma" w:hAnsi="Tahoma" w:cs="Tahoma"/>
                <w:sz w:val="16"/>
                <w:szCs w:val="16"/>
              </w:rPr>
              <w:t>R$ 17.934,00</w:t>
            </w:r>
          </w:p>
        </w:tc>
      </w:tr>
      <w:tr w:rsidR="005C0FA7" w14:paraId="5513D6D0"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753DCF58" w14:textId="77777777" w:rsidR="005C0FA7" w:rsidRDefault="005C0FA7">
            <w:pPr>
              <w:jc w:val="right"/>
              <w:rPr>
                <w:rFonts w:ascii="Tahoma" w:hAnsi="Tahoma" w:cs="Tahoma"/>
                <w:sz w:val="16"/>
                <w:szCs w:val="16"/>
              </w:rPr>
            </w:pPr>
            <w:r>
              <w:rPr>
                <w:rFonts w:ascii="Tahoma" w:hAnsi="Tahoma" w:cs="Tahoma"/>
                <w:sz w:val="16"/>
                <w:szCs w:val="16"/>
              </w:rPr>
              <w:t>9</w:t>
            </w:r>
          </w:p>
        </w:tc>
        <w:tc>
          <w:tcPr>
            <w:tcW w:w="1737" w:type="dxa"/>
            <w:tcBorders>
              <w:top w:val="nil"/>
              <w:left w:val="nil"/>
              <w:bottom w:val="single" w:sz="4" w:space="0" w:color="auto"/>
              <w:right w:val="single" w:sz="4" w:space="0" w:color="auto"/>
            </w:tcBorders>
            <w:hideMark/>
          </w:tcPr>
          <w:p w14:paraId="5F485FCC" w14:textId="77777777" w:rsidR="005C0FA7" w:rsidRDefault="005C0FA7">
            <w:pPr>
              <w:rPr>
                <w:rFonts w:ascii="Tahoma" w:hAnsi="Tahoma" w:cs="Tahoma"/>
                <w:sz w:val="16"/>
                <w:szCs w:val="16"/>
              </w:rPr>
            </w:pPr>
            <w:r>
              <w:rPr>
                <w:rFonts w:ascii="Tahoma" w:hAnsi="Tahoma" w:cs="Tahoma"/>
                <w:sz w:val="16"/>
                <w:szCs w:val="16"/>
              </w:rPr>
              <w:t>CANABIDIOL 20MG/ML - SOLUÇÃO ORAL 30 ML</w:t>
            </w:r>
          </w:p>
        </w:tc>
        <w:tc>
          <w:tcPr>
            <w:tcW w:w="3213" w:type="dxa"/>
            <w:tcBorders>
              <w:top w:val="nil"/>
              <w:left w:val="nil"/>
              <w:bottom w:val="single" w:sz="4" w:space="0" w:color="auto"/>
              <w:right w:val="single" w:sz="4" w:space="0" w:color="auto"/>
            </w:tcBorders>
            <w:hideMark/>
          </w:tcPr>
          <w:p w14:paraId="7690069F" w14:textId="77777777" w:rsidR="005C0FA7" w:rsidRDefault="005C0FA7">
            <w:pPr>
              <w:rPr>
                <w:rFonts w:ascii="Tahoma" w:hAnsi="Tahoma" w:cs="Tahoma"/>
                <w:sz w:val="16"/>
                <w:szCs w:val="16"/>
              </w:rPr>
            </w:pPr>
            <w:r>
              <w:rPr>
                <w:rFonts w:ascii="Tahoma" w:hAnsi="Tahoma" w:cs="Tahoma"/>
                <w:sz w:val="16"/>
                <w:szCs w:val="16"/>
              </w:rPr>
              <w:t>CANABIDIOL 20 MG/ML CANABIDIOL 20MG/ML - SOLUÇÃO ORAL 30 ML</w:t>
            </w:r>
          </w:p>
        </w:tc>
        <w:tc>
          <w:tcPr>
            <w:tcW w:w="448" w:type="dxa"/>
            <w:tcBorders>
              <w:top w:val="nil"/>
              <w:left w:val="nil"/>
              <w:bottom w:val="single" w:sz="4" w:space="0" w:color="auto"/>
              <w:right w:val="single" w:sz="4" w:space="0" w:color="auto"/>
            </w:tcBorders>
            <w:hideMark/>
          </w:tcPr>
          <w:p w14:paraId="0E5B0916"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55784644" w14:textId="77777777" w:rsidR="005C0FA7" w:rsidRDefault="005C0FA7">
            <w:pPr>
              <w:jc w:val="right"/>
              <w:rPr>
                <w:rFonts w:ascii="Tahoma" w:hAnsi="Tahoma" w:cs="Tahoma"/>
                <w:sz w:val="16"/>
                <w:szCs w:val="16"/>
              </w:rPr>
            </w:pPr>
            <w:r>
              <w:rPr>
                <w:rFonts w:ascii="Tahoma" w:hAnsi="Tahoma" w:cs="Tahoma"/>
                <w:sz w:val="16"/>
                <w:szCs w:val="16"/>
              </w:rPr>
              <w:t>30</w:t>
            </w:r>
          </w:p>
        </w:tc>
        <w:tc>
          <w:tcPr>
            <w:tcW w:w="1208" w:type="dxa"/>
            <w:tcBorders>
              <w:top w:val="nil"/>
              <w:left w:val="nil"/>
              <w:bottom w:val="single" w:sz="4" w:space="0" w:color="auto"/>
              <w:right w:val="single" w:sz="4" w:space="0" w:color="auto"/>
            </w:tcBorders>
            <w:hideMark/>
          </w:tcPr>
          <w:p w14:paraId="022C7E2A" w14:textId="77777777" w:rsidR="005C0FA7" w:rsidRDefault="005C0FA7">
            <w:pPr>
              <w:jc w:val="right"/>
              <w:rPr>
                <w:rFonts w:ascii="Tahoma" w:hAnsi="Tahoma" w:cs="Tahoma"/>
                <w:sz w:val="16"/>
                <w:szCs w:val="16"/>
              </w:rPr>
            </w:pPr>
            <w:r>
              <w:rPr>
                <w:rFonts w:ascii="Tahoma" w:hAnsi="Tahoma" w:cs="Tahoma"/>
                <w:sz w:val="16"/>
                <w:szCs w:val="16"/>
              </w:rPr>
              <w:t>R$ 205,67</w:t>
            </w:r>
          </w:p>
        </w:tc>
        <w:tc>
          <w:tcPr>
            <w:tcW w:w="1213" w:type="dxa"/>
            <w:tcBorders>
              <w:top w:val="nil"/>
              <w:left w:val="nil"/>
              <w:bottom w:val="single" w:sz="4" w:space="0" w:color="auto"/>
              <w:right w:val="single" w:sz="4" w:space="0" w:color="auto"/>
            </w:tcBorders>
            <w:hideMark/>
          </w:tcPr>
          <w:p w14:paraId="7FF0D477" w14:textId="77777777" w:rsidR="005C0FA7" w:rsidRDefault="005C0FA7">
            <w:pPr>
              <w:jc w:val="right"/>
              <w:rPr>
                <w:rFonts w:ascii="Tahoma" w:hAnsi="Tahoma" w:cs="Tahoma"/>
                <w:sz w:val="16"/>
                <w:szCs w:val="16"/>
              </w:rPr>
            </w:pPr>
            <w:r>
              <w:rPr>
                <w:rFonts w:ascii="Tahoma" w:hAnsi="Tahoma" w:cs="Tahoma"/>
                <w:sz w:val="16"/>
                <w:szCs w:val="16"/>
              </w:rPr>
              <w:t>R$ 6.170,10</w:t>
            </w:r>
          </w:p>
        </w:tc>
      </w:tr>
      <w:tr w:rsidR="005C0FA7" w14:paraId="30CEBC54"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7524C499" w14:textId="77777777" w:rsidR="005C0FA7" w:rsidRDefault="005C0FA7">
            <w:pPr>
              <w:jc w:val="right"/>
              <w:rPr>
                <w:rFonts w:ascii="Tahoma" w:hAnsi="Tahoma" w:cs="Tahoma"/>
                <w:sz w:val="16"/>
                <w:szCs w:val="16"/>
              </w:rPr>
            </w:pPr>
            <w:r>
              <w:rPr>
                <w:rFonts w:ascii="Tahoma" w:hAnsi="Tahoma" w:cs="Tahoma"/>
                <w:sz w:val="16"/>
                <w:szCs w:val="16"/>
              </w:rPr>
              <w:t>10</w:t>
            </w:r>
          </w:p>
        </w:tc>
        <w:tc>
          <w:tcPr>
            <w:tcW w:w="1737" w:type="dxa"/>
            <w:tcBorders>
              <w:top w:val="nil"/>
              <w:left w:val="nil"/>
              <w:bottom w:val="single" w:sz="4" w:space="0" w:color="auto"/>
              <w:right w:val="single" w:sz="4" w:space="0" w:color="auto"/>
            </w:tcBorders>
            <w:hideMark/>
          </w:tcPr>
          <w:p w14:paraId="1E971606" w14:textId="77777777" w:rsidR="005C0FA7" w:rsidRDefault="005C0FA7">
            <w:pPr>
              <w:rPr>
                <w:rFonts w:ascii="Tahoma" w:hAnsi="Tahoma" w:cs="Tahoma"/>
                <w:sz w:val="16"/>
                <w:szCs w:val="16"/>
              </w:rPr>
            </w:pPr>
            <w:r>
              <w:rPr>
                <w:rFonts w:ascii="Tahoma" w:hAnsi="Tahoma" w:cs="Tahoma"/>
                <w:sz w:val="16"/>
                <w:szCs w:val="16"/>
              </w:rPr>
              <w:t>CETOCONAZOL 20 MG/ML - SHAMPOO</w:t>
            </w:r>
          </w:p>
        </w:tc>
        <w:tc>
          <w:tcPr>
            <w:tcW w:w="3213" w:type="dxa"/>
            <w:tcBorders>
              <w:top w:val="nil"/>
              <w:left w:val="nil"/>
              <w:bottom w:val="single" w:sz="4" w:space="0" w:color="auto"/>
              <w:right w:val="single" w:sz="4" w:space="0" w:color="auto"/>
            </w:tcBorders>
            <w:hideMark/>
          </w:tcPr>
          <w:p w14:paraId="2534A226" w14:textId="6D88CBBE" w:rsidR="005C0FA7" w:rsidRDefault="005C0FA7">
            <w:pPr>
              <w:rPr>
                <w:rFonts w:ascii="Tahoma" w:hAnsi="Tahoma" w:cs="Tahoma"/>
                <w:sz w:val="16"/>
                <w:szCs w:val="16"/>
              </w:rPr>
            </w:pPr>
            <w:r>
              <w:rPr>
                <w:rFonts w:ascii="Tahoma" w:hAnsi="Tahoma" w:cs="Tahoma"/>
                <w:sz w:val="16"/>
                <w:szCs w:val="16"/>
              </w:rPr>
              <w:t>CETOCONAZOL 20 MG/ML - SHAMPOO - FRASCO 100 ML</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00038-25.2024.8.26.0534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6F3D4798" w14:textId="77777777" w:rsidR="005C0FA7" w:rsidRDefault="005C0FA7">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1CF0907A" w14:textId="77777777" w:rsidR="005C0FA7" w:rsidRDefault="005C0FA7">
            <w:pPr>
              <w:jc w:val="right"/>
              <w:rPr>
                <w:rFonts w:ascii="Tahoma" w:hAnsi="Tahoma" w:cs="Tahoma"/>
                <w:sz w:val="16"/>
                <w:szCs w:val="16"/>
              </w:rPr>
            </w:pPr>
            <w:r>
              <w:rPr>
                <w:rFonts w:ascii="Tahoma" w:hAnsi="Tahoma" w:cs="Tahoma"/>
                <w:sz w:val="16"/>
                <w:szCs w:val="16"/>
              </w:rPr>
              <w:t>30</w:t>
            </w:r>
          </w:p>
        </w:tc>
        <w:tc>
          <w:tcPr>
            <w:tcW w:w="1208" w:type="dxa"/>
            <w:tcBorders>
              <w:top w:val="nil"/>
              <w:left w:val="nil"/>
              <w:bottom w:val="single" w:sz="4" w:space="0" w:color="auto"/>
              <w:right w:val="single" w:sz="4" w:space="0" w:color="auto"/>
            </w:tcBorders>
            <w:hideMark/>
          </w:tcPr>
          <w:p w14:paraId="53E34E58" w14:textId="77777777" w:rsidR="005C0FA7" w:rsidRDefault="005C0FA7">
            <w:pPr>
              <w:jc w:val="right"/>
              <w:rPr>
                <w:rFonts w:ascii="Tahoma" w:hAnsi="Tahoma" w:cs="Tahoma"/>
                <w:sz w:val="16"/>
                <w:szCs w:val="16"/>
              </w:rPr>
            </w:pPr>
            <w:r>
              <w:rPr>
                <w:rFonts w:ascii="Tahoma" w:hAnsi="Tahoma" w:cs="Tahoma"/>
                <w:sz w:val="16"/>
                <w:szCs w:val="16"/>
              </w:rPr>
              <w:t>R$ 9,46</w:t>
            </w:r>
          </w:p>
        </w:tc>
        <w:tc>
          <w:tcPr>
            <w:tcW w:w="1213" w:type="dxa"/>
            <w:tcBorders>
              <w:top w:val="nil"/>
              <w:left w:val="nil"/>
              <w:bottom w:val="single" w:sz="4" w:space="0" w:color="auto"/>
              <w:right w:val="single" w:sz="4" w:space="0" w:color="auto"/>
            </w:tcBorders>
            <w:hideMark/>
          </w:tcPr>
          <w:p w14:paraId="52415E62" w14:textId="77777777" w:rsidR="005C0FA7" w:rsidRDefault="005C0FA7">
            <w:pPr>
              <w:jc w:val="right"/>
              <w:rPr>
                <w:rFonts w:ascii="Tahoma" w:hAnsi="Tahoma" w:cs="Tahoma"/>
                <w:sz w:val="16"/>
                <w:szCs w:val="16"/>
              </w:rPr>
            </w:pPr>
            <w:r>
              <w:rPr>
                <w:rFonts w:ascii="Tahoma" w:hAnsi="Tahoma" w:cs="Tahoma"/>
                <w:sz w:val="16"/>
                <w:szCs w:val="16"/>
              </w:rPr>
              <w:t>R$ 283,80</w:t>
            </w:r>
          </w:p>
        </w:tc>
      </w:tr>
      <w:tr w:rsidR="005C0FA7" w14:paraId="0FC1D7B8"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61BBD7C" w14:textId="77777777" w:rsidR="005C0FA7" w:rsidRDefault="005C0FA7">
            <w:pPr>
              <w:jc w:val="right"/>
              <w:rPr>
                <w:rFonts w:ascii="Tahoma" w:hAnsi="Tahoma" w:cs="Tahoma"/>
                <w:sz w:val="16"/>
                <w:szCs w:val="16"/>
              </w:rPr>
            </w:pPr>
            <w:r>
              <w:rPr>
                <w:rFonts w:ascii="Tahoma" w:hAnsi="Tahoma" w:cs="Tahoma"/>
                <w:sz w:val="16"/>
                <w:szCs w:val="16"/>
              </w:rPr>
              <w:t>11</w:t>
            </w:r>
          </w:p>
        </w:tc>
        <w:tc>
          <w:tcPr>
            <w:tcW w:w="1737" w:type="dxa"/>
            <w:tcBorders>
              <w:top w:val="nil"/>
              <w:left w:val="nil"/>
              <w:bottom w:val="single" w:sz="4" w:space="0" w:color="auto"/>
              <w:right w:val="single" w:sz="4" w:space="0" w:color="auto"/>
            </w:tcBorders>
            <w:hideMark/>
          </w:tcPr>
          <w:p w14:paraId="7140DECA" w14:textId="77777777" w:rsidR="005C0FA7" w:rsidRDefault="005C0FA7">
            <w:pPr>
              <w:rPr>
                <w:rFonts w:ascii="Tahoma" w:hAnsi="Tahoma" w:cs="Tahoma"/>
                <w:sz w:val="16"/>
                <w:szCs w:val="16"/>
              </w:rPr>
            </w:pPr>
            <w:r>
              <w:rPr>
                <w:rFonts w:ascii="Tahoma" w:hAnsi="Tahoma" w:cs="Tahoma"/>
                <w:sz w:val="16"/>
                <w:szCs w:val="16"/>
              </w:rPr>
              <w:t xml:space="preserve">CLORIDRATO DE BENSERAZIDA + LEVODOPA 125 MG </w:t>
            </w:r>
          </w:p>
        </w:tc>
        <w:tc>
          <w:tcPr>
            <w:tcW w:w="3213" w:type="dxa"/>
            <w:tcBorders>
              <w:top w:val="nil"/>
              <w:left w:val="nil"/>
              <w:bottom w:val="single" w:sz="4" w:space="0" w:color="auto"/>
              <w:right w:val="single" w:sz="4" w:space="0" w:color="auto"/>
            </w:tcBorders>
            <w:hideMark/>
          </w:tcPr>
          <w:p w14:paraId="60AFD3AE" w14:textId="435BEEBE" w:rsidR="005C0FA7" w:rsidRDefault="005C0FA7">
            <w:pPr>
              <w:rPr>
                <w:rFonts w:ascii="Tahoma" w:hAnsi="Tahoma" w:cs="Tahoma"/>
                <w:sz w:val="16"/>
                <w:szCs w:val="16"/>
              </w:rPr>
            </w:pPr>
            <w:r>
              <w:rPr>
                <w:rFonts w:ascii="Tahoma" w:hAnsi="Tahoma" w:cs="Tahoma"/>
                <w:sz w:val="16"/>
                <w:szCs w:val="16"/>
              </w:rPr>
              <w:t>CLORIDRATO DE BENSERAZIDA + LEVODOPA 125 MG - MARCA: PROLOPA HBS</w:t>
            </w:r>
            <w:r>
              <w:rPr>
                <w:rFonts w:ascii="Tahoma" w:hAnsi="Tahoma" w:cs="Tahoma"/>
                <w:sz w:val="16"/>
                <w:szCs w:val="16"/>
              </w:rPr>
              <w:br/>
            </w:r>
            <w:r>
              <w:rPr>
                <w:rFonts w:ascii="Tahoma" w:hAnsi="Tahoma" w:cs="Tahoma"/>
                <w:sz w:val="16"/>
                <w:szCs w:val="16"/>
              </w:rPr>
              <w:lastRenderedPageBreak/>
              <w:br/>
            </w:r>
            <w:r w:rsidRPr="006D6643">
              <w:rPr>
                <w:rFonts w:ascii="Tahoma" w:hAnsi="Tahoma" w:cs="Tahoma"/>
                <w:color w:val="EE0000"/>
                <w:sz w:val="16"/>
                <w:szCs w:val="16"/>
              </w:rPr>
              <w:t>AÇÃO CIVIL PÚBLICA Nº 1000552-58.2024.8.26.0534</w:t>
            </w:r>
            <w:r w:rsidR="006D6643" w:rsidRPr="006D6643">
              <w:rPr>
                <w:rFonts w:ascii="Tahoma" w:hAnsi="Tahoma" w:cs="Tahoma"/>
                <w:color w:val="EE0000"/>
                <w:sz w:val="16"/>
                <w:szCs w:val="16"/>
              </w:rPr>
              <w:t xml:space="preserve"> (ORDEM JUDICIAL</w:t>
            </w:r>
            <w:r w:rsidR="006D6643">
              <w:rPr>
                <w:rFonts w:ascii="Tahoma" w:hAnsi="Tahoma" w:cs="Tahoma"/>
                <w:color w:val="EE0000"/>
                <w:sz w:val="16"/>
                <w:szCs w:val="16"/>
              </w:rPr>
              <w:t>)</w:t>
            </w:r>
          </w:p>
        </w:tc>
        <w:tc>
          <w:tcPr>
            <w:tcW w:w="448" w:type="dxa"/>
            <w:tcBorders>
              <w:top w:val="nil"/>
              <w:left w:val="nil"/>
              <w:bottom w:val="single" w:sz="4" w:space="0" w:color="auto"/>
              <w:right w:val="single" w:sz="4" w:space="0" w:color="auto"/>
            </w:tcBorders>
            <w:hideMark/>
          </w:tcPr>
          <w:p w14:paraId="5458B46B" w14:textId="77777777" w:rsidR="005C0FA7" w:rsidRDefault="005C0FA7">
            <w:pPr>
              <w:rPr>
                <w:rFonts w:ascii="Tahoma" w:hAnsi="Tahoma" w:cs="Tahoma"/>
                <w:sz w:val="16"/>
                <w:szCs w:val="16"/>
              </w:rPr>
            </w:pPr>
            <w:r>
              <w:rPr>
                <w:rFonts w:ascii="Tahoma" w:hAnsi="Tahoma" w:cs="Tahoma"/>
                <w:sz w:val="16"/>
                <w:szCs w:val="16"/>
              </w:rPr>
              <w:lastRenderedPageBreak/>
              <w:t>CP</w:t>
            </w:r>
          </w:p>
        </w:tc>
        <w:tc>
          <w:tcPr>
            <w:tcW w:w="951" w:type="dxa"/>
            <w:tcBorders>
              <w:top w:val="nil"/>
              <w:left w:val="nil"/>
              <w:bottom w:val="single" w:sz="4" w:space="0" w:color="auto"/>
              <w:right w:val="single" w:sz="4" w:space="0" w:color="auto"/>
            </w:tcBorders>
            <w:hideMark/>
          </w:tcPr>
          <w:p w14:paraId="6A0E5086" w14:textId="77777777" w:rsidR="005C0FA7" w:rsidRDefault="005C0FA7">
            <w:pPr>
              <w:jc w:val="right"/>
              <w:rPr>
                <w:rFonts w:ascii="Tahoma" w:hAnsi="Tahoma" w:cs="Tahoma"/>
                <w:sz w:val="16"/>
                <w:szCs w:val="16"/>
              </w:rPr>
            </w:pPr>
            <w:r>
              <w:rPr>
                <w:rFonts w:ascii="Tahoma" w:hAnsi="Tahoma" w:cs="Tahoma"/>
                <w:sz w:val="16"/>
                <w:szCs w:val="16"/>
              </w:rPr>
              <w:t>1350</w:t>
            </w:r>
          </w:p>
        </w:tc>
        <w:tc>
          <w:tcPr>
            <w:tcW w:w="1208" w:type="dxa"/>
            <w:tcBorders>
              <w:top w:val="nil"/>
              <w:left w:val="nil"/>
              <w:bottom w:val="single" w:sz="4" w:space="0" w:color="auto"/>
              <w:right w:val="single" w:sz="4" w:space="0" w:color="auto"/>
            </w:tcBorders>
            <w:hideMark/>
          </w:tcPr>
          <w:p w14:paraId="423414D9" w14:textId="77777777" w:rsidR="005C0FA7" w:rsidRDefault="005C0FA7">
            <w:pPr>
              <w:jc w:val="right"/>
              <w:rPr>
                <w:rFonts w:ascii="Tahoma" w:hAnsi="Tahoma" w:cs="Tahoma"/>
                <w:sz w:val="16"/>
                <w:szCs w:val="16"/>
              </w:rPr>
            </w:pPr>
            <w:r>
              <w:rPr>
                <w:rFonts w:ascii="Tahoma" w:hAnsi="Tahoma" w:cs="Tahoma"/>
                <w:sz w:val="16"/>
                <w:szCs w:val="16"/>
              </w:rPr>
              <w:t>R$ 2,19</w:t>
            </w:r>
          </w:p>
        </w:tc>
        <w:tc>
          <w:tcPr>
            <w:tcW w:w="1213" w:type="dxa"/>
            <w:tcBorders>
              <w:top w:val="nil"/>
              <w:left w:val="nil"/>
              <w:bottom w:val="single" w:sz="4" w:space="0" w:color="auto"/>
              <w:right w:val="single" w:sz="4" w:space="0" w:color="auto"/>
            </w:tcBorders>
            <w:hideMark/>
          </w:tcPr>
          <w:p w14:paraId="63109F73" w14:textId="77777777" w:rsidR="005C0FA7" w:rsidRDefault="005C0FA7">
            <w:pPr>
              <w:jc w:val="right"/>
              <w:rPr>
                <w:rFonts w:ascii="Tahoma" w:hAnsi="Tahoma" w:cs="Tahoma"/>
                <w:sz w:val="16"/>
                <w:szCs w:val="16"/>
              </w:rPr>
            </w:pPr>
            <w:r>
              <w:rPr>
                <w:rFonts w:ascii="Tahoma" w:hAnsi="Tahoma" w:cs="Tahoma"/>
                <w:sz w:val="16"/>
                <w:szCs w:val="16"/>
              </w:rPr>
              <w:t>R$ 2.956,50</w:t>
            </w:r>
          </w:p>
        </w:tc>
      </w:tr>
      <w:tr w:rsidR="005C0FA7" w14:paraId="324C8A38"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A7D78A0" w14:textId="77777777" w:rsidR="005C0FA7" w:rsidRDefault="005C0FA7">
            <w:pPr>
              <w:jc w:val="right"/>
              <w:rPr>
                <w:rFonts w:ascii="Tahoma" w:hAnsi="Tahoma" w:cs="Tahoma"/>
                <w:sz w:val="16"/>
                <w:szCs w:val="16"/>
              </w:rPr>
            </w:pPr>
            <w:r>
              <w:rPr>
                <w:rFonts w:ascii="Tahoma" w:hAnsi="Tahoma" w:cs="Tahoma"/>
                <w:sz w:val="16"/>
                <w:szCs w:val="16"/>
              </w:rPr>
              <w:t>12</w:t>
            </w:r>
          </w:p>
        </w:tc>
        <w:tc>
          <w:tcPr>
            <w:tcW w:w="1737" w:type="dxa"/>
            <w:tcBorders>
              <w:top w:val="nil"/>
              <w:left w:val="nil"/>
              <w:bottom w:val="single" w:sz="4" w:space="0" w:color="auto"/>
              <w:right w:val="single" w:sz="4" w:space="0" w:color="auto"/>
            </w:tcBorders>
            <w:hideMark/>
          </w:tcPr>
          <w:p w14:paraId="5A89503D" w14:textId="77777777" w:rsidR="005C0FA7" w:rsidRDefault="005C0FA7">
            <w:pPr>
              <w:rPr>
                <w:rFonts w:ascii="Tahoma" w:hAnsi="Tahoma" w:cs="Tahoma"/>
                <w:sz w:val="16"/>
                <w:szCs w:val="16"/>
              </w:rPr>
            </w:pPr>
            <w:r>
              <w:rPr>
                <w:rFonts w:ascii="Tahoma" w:hAnsi="Tahoma" w:cs="Tahoma"/>
                <w:sz w:val="16"/>
                <w:szCs w:val="16"/>
              </w:rPr>
              <w:t>CLORIDRATO DE CICLOBENZAPRINA 5 MG</w:t>
            </w:r>
          </w:p>
        </w:tc>
        <w:tc>
          <w:tcPr>
            <w:tcW w:w="3213" w:type="dxa"/>
            <w:tcBorders>
              <w:top w:val="nil"/>
              <w:left w:val="nil"/>
              <w:bottom w:val="single" w:sz="4" w:space="0" w:color="auto"/>
              <w:right w:val="single" w:sz="4" w:space="0" w:color="auto"/>
            </w:tcBorders>
            <w:hideMark/>
          </w:tcPr>
          <w:p w14:paraId="60D82440" w14:textId="77777777" w:rsidR="005C0FA7" w:rsidRDefault="005C0FA7">
            <w:pPr>
              <w:rPr>
                <w:rFonts w:ascii="Tahoma" w:hAnsi="Tahoma" w:cs="Tahoma"/>
                <w:sz w:val="16"/>
                <w:szCs w:val="16"/>
              </w:rPr>
            </w:pPr>
            <w:r>
              <w:rPr>
                <w:rFonts w:ascii="Tahoma" w:hAnsi="Tahoma" w:cs="Tahoma"/>
                <w:sz w:val="16"/>
                <w:szCs w:val="16"/>
              </w:rPr>
              <w:t>CLORIDRATO DE CICLOBENZAPRINA 5 MG</w:t>
            </w:r>
          </w:p>
        </w:tc>
        <w:tc>
          <w:tcPr>
            <w:tcW w:w="448" w:type="dxa"/>
            <w:tcBorders>
              <w:top w:val="nil"/>
              <w:left w:val="nil"/>
              <w:bottom w:val="single" w:sz="4" w:space="0" w:color="auto"/>
              <w:right w:val="single" w:sz="4" w:space="0" w:color="auto"/>
            </w:tcBorders>
            <w:hideMark/>
          </w:tcPr>
          <w:p w14:paraId="5EF3A143"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37E6467" w14:textId="77777777" w:rsidR="005C0FA7" w:rsidRDefault="005C0FA7">
            <w:pPr>
              <w:jc w:val="right"/>
              <w:rPr>
                <w:rFonts w:ascii="Tahoma" w:hAnsi="Tahoma" w:cs="Tahoma"/>
                <w:sz w:val="16"/>
                <w:szCs w:val="16"/>
              </w:rPr>
            </w:pPr>
            <w:r>
              <w:rPr>
                <w:rFonts w:ascii="Tahoma" w:hAnsi="Tahoma" w:cs="Tahoma"/>
                <w:sz w:val="16"/>
                <w:szCs w:val="16"/>
              </w:rPr>
              <w:t>600</w:t>
            </w:r>
          </w:p>
        </w:tc>
        <w:tc>
          <w:tcPr>
            <w:tcW w:w="1208" w:type="dxa"/>
            <w:tcBorders>
              <w:top w:val="nil"/>
              <w:left w:val="nil"/>
              <w:bottom w:val="single" w:sz="4" w:space="0" w:color="auto"/>
              <w:right w:val="single" w:sz="4" w:space="0" w:color="auto"/>
            </w:tcBorders>
            <w:hideMark/>
          </w:tcPr>
          <w:p w14:paraId="62DE8DD2" w14:textId="77777777" w:rsidR="005C0FA7" w:rsidRDefault="005C0FA7">
            <w:pPr>
              <w:jc w:val="right"/>
              <w:rPr>
                <w:rFonts w:ascii="Tahoma" w:hAnsi="Tahoma" w:cs="Tahoma"/>
                <w:sz w:val="16"/>
                <w:szCs w:val="16"/>
              </w:rPr>
            </w:pPr>
            <w:r>
              <w:rPr>
                <w:rFonts w:ascii="Tahoma" w:hAnsi="Tahoma" w:cs="Tahoma"/>
                <w:sz w:val="16"/>
                <w:szCs w:val="16"/>
              </w:rPr>
              <w:t>R$ 0,40</w:t>
            </w:r>
          </w:p>
        </w:tc>
        <w:tc>
          <w:tcPr>
            <w:tcW w:w="1213" w:type="dxa"/>
            <w:tcBorders>
              <w:top w:val="nil"/>
              <w:left w:val="nil"/>
              <w:bottom w:val="single" w:sz="4" w:space="0" w:color="auto"/>
              <w:right w:val="single" w:sz="4" w:space="0" w:color="auto"/>
            </w:tcBorders>
            <w:hideMark/>
          </w:tcPr>
          <w:p w14:paraId="0EF3994B" w14:textId="77777777" w:rsidR="005C0FA7" w:rsidRDefault="005C0FA7">
            <w:pPr>
              <w:jc w:val="right"/>
              <w:rPr>
                <w:rFonts w:ascii="Tahoma" w:hAnsi="Tahoma" w:cs="Tahoma"/>
                <w:sz w:val="16"/>
                <w:szCs w:val="16"/>
              </w:rPr>
            </w:pPr>
            <w:r>
              <w:rPr>
                <w:rFonts w:ascii="Tahoma" w:hAnsi="Tahoma" w:cs="Tahoma"/>
                <w:sz w:val="16"/>
                <w:szCs w:val="16"/>
              </w:rPr>
              <w:t>R$ 240,00</w:t>
            </w:r>
          </w:p>
        </w:tc>
      </w:tr>
      <w:tr w:rsidR="005C0FA7" w14:paraId="17A5855F"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D5F541F" w14:textId="77777777" w:rsidR="005C0FA7" w:rsidRDefault="005C0FA7">
            <w:pPr>
              <w:jc w:val="right"/>
              <w:rPr>
                <w:rFonts w:ascii="Tahoma" w:hAnsi="Tahoma" w:cs="Tahoma"/>
                <w:sz w:val="16"/>
                <w:szCs w:val="16"/>
              </w:rPr>
            </w:pPr>
            <w:r>
              <w:rPr>
                <w:rFonts w:ascii="Tahoma" w:hAnsi="Tahoma" w:cs="Tahoma"/>
                <w:sz w:val="16"/>
                <w:szCs w:val="16"/>
              </w:rPr>
              <w:t>13</w:t>
            </w:r>
          </w:p>
        </w:tc>
        <w:tc>
          <w:tcPr>
            <w:tcW w:w="1737" w:type="dxa"/>
            <w:tcBorders>
              <w:top w:val="nil"/>
              <w:left w:val="nil"/>
              <w:bottom w:val="single" w:sz="4" w:space="0" w:color="auto"/>
              <w:right w:val="single" w:sz="4" w:space="0" w:color="auto"/>
            </w:tcBorders>
            <w:hideMark/>
          </w:tcPr>
          <w:p w14:paraId="0D2AF192" w14:textId="77777777" w:rsidR="005C0FA7" w:rsidRDefault="005C0FA7">
            <w:pPr>
              <w:rPr>
                <w:rFonts w:ascii="Tahoma" w:hAnsi="Tahoma" w:cs="Tahoma"/>
                <w:sz w:val="16"/>
                <w:szCs w:val="16"/>
              </w:rPr>
            </w:pPr>
            <w:r>
              <w:rPr>
                <w:rFonts w:ascii="Tahoma" w:hAnsi="Tahoma" w:cs="Tahoma"/>
                <w:sz w:val="16"/>
                <w:szCs w:val="16"/>
              </w:rPr>
              <w:t>CLORIDRATO DE PROPAFENONA 300 MG</w:t>
            </w:r>
          </w:p>
        </w:tc>
        <w:tc>
          <w:tcPr>
            <w:tcW w:w="3213" w:type="dxa"/>
            <w:tcBorders>
              <w:top w:val="nil"/>
              <w:left w:val="nil"/>
              <w:bottom w:val="single" w:sz="4" w:space="0" w:color="auto"/>
              <w:right w:val="single" w:sz="4" w:space="0" w:color="auto"/>
            </w:tcBorders>
            <w:hideMark/>
          </w:tcPr>
          <w:p w14:paraId="43822C61" w14:textId="77777777" w:rsidR="005C0FA7" w:rsidRDefault="005C0FA7">
            <w:pPr>
              <w:rPr>
                <w:rFonts w:ascii="Tahoma" w:hAnsi="Tahoma" w:cs="Tahoma"/>
                <w:sz w:val="16"/>
                <w:szCs w:val="16"/>
              </w:rPr>
            </w:pPr>
            <w:r>
              <w:rPr>
                <w:rFonts w:ascii="Tahoma" w:hAnsi="Tahoma" w:cs="Tahoma"/>
                <w:sz w:val="16"/>
                <w:szCs w:val="16"/>
              </w:rPr>
              <w:t>CLORIDRATO DE PROPAFENONA 300 MG</w:t>
            </w:r>
          </w:p>
        </w:tc>
        <w:tc>
          <w:tcPr>
            <w:tcW w:w="448" w:type="dxa"/>
            <w:tcBorders>
              <w:top w:val="nil"/>
              <w:left w:val="nil"/>
              <w:bottom w:val="single" w:sz="4" w:space="0" w:color="auto"/>
              <w:right w:val="single" w:sz="4" w:space="0" w:color="auto"/>
            </w:tcBorders>
            <w:hideMark/>
          </w:tcPr>
          <w:p w14:paraId="73ED63DF"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51D4BA8"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7FEC70BA" w14:textId="77777777" w:rsidR="005C0FA7" w:rsidRDefault="005C0FA7">
            <w:pPr>
              <w:jc w:val="right"/>
              <w:rPr>
                <w:rFonts w:ascii="Tahoma" w:hAnsi="Tahoma" w:cs="Tahoma"/>
                <w:sz w:val="16"/>
                <w:szCs w:val="16"/>
              </w:rPr>
            </w:pPr>
            <w:r>
              <w:rPr>
                <w:rFonts w:ascii="Tahoma" w:hAnsi="Tahoma" w:cs="Tahoma"/>
                <w:sz w:val="16"/>
                <w:szCs w:val="16"/>
              </w:rPr>
              <w:t>R$ 0,94</w:t>
            </w:r>
          </w:p>
        </w:tc>
        <w:tc>
          <w:tcPr>
            <w:tcW w:w="1213" w:type="dxa"/>
            <w:tcBorders>
              <w:top w:val="nil"/>
              <w:left w:val="nil"/>
              <w:bottom w:val="single" w:sz="4" w:space="0" w:color="auto"/>
              <w:right w:val="single" w:sz="4" w:space="0" w:color="auto"/>
            </w:tcBorders>
            <w:hideMark/>
          </w:tcPr>
          <w:p w14:paraId="2CAD83C9" w14:textId="77777777" w:rsidR="005C0FA7" w:rsidRDefault="005C0FA7">
            <w:pPr>
              <w:jc w:val="right"/>
              <w:rPr>
                <w:rFonts w:ascii="Tahoma" w:hAnsi="Tahoma" w:cs="Tahoma"/>
                <w:sz w:val="16"/>
                <w:szCs w:val="16"/>
              </w:rPr>
            </w:pPr>
            <w:r>
              <w:rPr>
                <w:rFonts w:ascii="Tahoma" w:hAnsi="Tahoma" w:cs="Tahoma"/>
                <w:sz w:val="16"/>
                <w:szCs w:val="16"/>
              </w:rPr>
              <w:t>R$ 1.410,00</w:t>
            </w:r>
          </w:p>
        </w:tc>
      </w:tr>
      <w:tr w:rsidR="005C0FA7" w14:paraId="2FC705DF"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3FA4EB3" w14:textId="77777777" w:rsidR="005C0FA7" w:rsidRDefault="005C0FA7">
            <w:pPr>
              <w:jc w:val="right"/>
              <w:rPr>
                <w:rFonts w:ascii="Tahoma" w:hAnsi="Tahoma" w:cs="Tahoma"/>
                <w:sz w:val="16"/>
                <w:szCs w:val="16"/>
              </w:rPr>
            </w:pPr>
            <w:r>
              <w:rPr>
                <w:rFonts w:ascii="Tahoma" w:hAnsi="Tahoma" w:cs="Tahoma"/>
                <w:sz w:val="16"/>
                <w:szCs w:val="16"/>
              </w:rPr>
              <w:t>14</w:t>
            </w:r>
          </w:p>
        </w:tc>
        <w:tc>
          <w:tcPr>
            <w:tcW w:w="1737" w:type="dxa"/>
            <w:tcBorders>
              <w:top w:val="nil"/>
              <w:left w:val="nil"/>
              <w:bottom w:val="single" w:sz="4" w:space="0" w:color="auto"/>
              <w:right w:val="single" w:sz="4" w:space="0" w:color="auto"/>
            </w:tcBorders>
            <w:hideMark/>
          </w:tcPr>
          <w:p w14:paraId="74AA03EA" w14:textId="77777777" w:rsidR="005C0FA7" w:rsidRDefault="005C0FA7">
            <w:pPr>
              <w:rPr>
                <w:rFonts w:ascii="Tahoma" w:hAnsi="Tahoma" w:cs="Tahoma"/>
                <w:sz w:val="16"/>
                <w:szCs w:val="16"/>
              </w:rPr>
            </w:pPr>
            <w:r>
              <w:rPr>
                <w:rFonts w:ascii="Tahoma" w:hAnsi="Tahoma" w:cs="Tahoma"/>
                <w:sz w:val="16"/>
                <w:szCs w:val="16"/>
              </w:rPr>
              <w:t>CLORIDRATO DE TANSULOSINA 0,4 MG</w:t>
            </w:r>
          </w:p>
        </w:tc>
        <w:tc>
          <w:tcPr>
            <w:tcW w:w="3213" w:type="dxa"/>
            <w:tcBorders>
              <w:top w:val="nil"/>
              <w:left w:val="nil"/>
              <w:bottom w:val="single" w:sz="4" w:space="0" w:color="auto"/>
              <w:right w:val="single" w:sz="4" w:space="0" w:color="auto"/>
            </w:tcBorders>
            <w:hideMark/>
          </w:tcPr>
          <w:p w14:paraId="39650E83" w14:textId="77777777" w:rsidR="005C0FA7" w:rsidRDefault="005C0FA7">
            <w:pPr>
              <w:rPr>
                <w:rFonts w:ascii="Tahoma" w:hAnsi="Tahoma" w:cs="Tahoma"/>
                <w:sz w:val="16"/>
                <w:szCs w:val="16"/>
              </w:rPr>
            </w:pPr>
            <w:r>
              <w:rPr>
                <w:rFonts w:ascii="Tahoma" w:hAnsi="Tahoma" w:cs="Tahoma"/>
                <w:sz w:val="16"/>
                <w:szCs w:val="16"/>
              </w:rPr>
              <w:t>CLORIDRATO DE TANSULOSINA 0,4 MG</w:t>
            </w:r>
          </w:p>
        </w:tc>
        <w:tc>
          <w:tcPr>
            <w:tcW w:w="448" w:type="dxa"/>
            <w:tcBorders>
              <w:top w:val="nil"/>
              <w:left w:val="nil"/>
              <w:bottom w:val="single" w:sz="4" w:space="0" w:color="auto"/>
              <w:right w:val="single" w:sz="4" w:space="0" w:color="auto"/>
            </w:tcBorders>
            <w:hideMark/>
          </w:tcPr>
          <w:p w14:paraId="74EA7DA5"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2E31CC6"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3DD3BF42" w14:textId="77777777" w:rsidR="005C0FA7" w:rsidRDefault="005C0FA7">
            <w:pPr>
              <w:jc w:val="right"/>
              <w:rPr>
                <w:rFonts w:ascii="Tahoma" w:hAnsi="Tahoma" w:cs="Tahoma"/>
                <w:sz w:val="16"/>
                <w:szCs w:val="16"/>
              </w:rPr>
            </w:pPr>
            <w:r>
              <w:rPr>
                <w:rFonts w:ascii="Tahoma" w:hAnsi="Tahoma" w:cs="Tahoma"/>
                <w:sz w:val="16"/>
                <w:szCs w:val="16"/>
              </w:rPr>
              <w:t>R$ 1,40</w:t>
            </w:r>
          </w:p>
        </w:tc>
        <w:tc>
          <w:tcPr>
            <w:tcW w:w="1213" w:type="dxa"/>
            <w:tcBorders>
              <w:top w:val="nil"/>
              <w:left w:val="nil"/>
              <w:bottom w:val="single" w:sz="4" w:space="0" w:color="auto"/>
              <w:right w:val="single" w:sz="4" w:space="0" w:color="auto"/>
            </w:tcBorders>
            <w:hideMark/>
          </w:tcPr>
          <w:p w14:paraId="7F5D0CF5" w14:textId="77777777" w:rsidR="005C0FA7" w:rsidRDefault="005C0FA7">
            <w:pPr>
              <w:jc w:val="right"/>
              <w:rPr>
                <w:rFonts w:ascii="Tahoma" w:hAnsi="Tahoma" w:cs="Tahoma"/>
                <w:sz w:val="16"/>
                <w:szCs w:val="16"/>
              </w:rPr>
            </w:pPr>
            <w:r>
              <w:rPr>
                <w:rFonts w:ascii="Tahoma" w:hAnsi="Tahoma" w:cs="Tahoma"/>
                <w:sz w:val="16"/>
                <w:szCs w:val="16"/>
              </w:rPr>
              <w:t>R$ 2.100,00</w:t>
            </w:r>
          </w:p>
        </w:tc>
      </w:tr>
      <w:tr w:rsidR="005C0FA7" w14:paraId="2BED7288"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1390106" w14:textId="77777777" w:rsidR="005C0FA7" w:rsidRDefault="005C0FA7">
            <w:pPr>
              <w:jc w:val="right"/>
              <w:rPr>
                <w:rFonts w:ascii="Tahoma" w:hAnsi="Tahoma" w:cs="Tahoma"/>
                <w:sz w:val="16"/>
                <w:szCs w:val="16"/>
              </w:rPr>
            </w:pPr>
            <w:r>
              <w:rPr>
                <w:rFonts w:ascii="Tahoma" w:hAnsi="Tahoma" w:cs="Tahoma"/>
                <w:sz w:val="16"/>
                <w:szCs w:val="16"/>
              </w:rPr>
              <w:t>15</w:t>
            </w:r>
          </w:p>
        </w:tc>
        <w:tc>
          <w:tcPr>
            <w:tcW w:w="1737" w:type="dxa"/>
            <w:tcBorders>
              <w:top w:val="nil"/>
              <w:left w:val="nil"/>
              <w:bottom w:val="single" w:sz="4" w:space="0" w:color="auto"/>
              <w:right w:val="single" w:sz="4" w:space="0" w:color="auto"/>
            </w:tcBorders>
            <w:hideMark/>
          </w:tcPr>
          <w:p w14:paraId="02E901D3" w14:textId="77777777" w:rsidR="005C0FA7" w:rsidRDefault="005C0FA7">
            <w:pPr>
              <w:rPr>
                <w:rFonts w:ascii="Tahoma" w:hAnsi="Tahoma" w:cs="Tahoma"/>
                <w:sz w:val="16"/>
                <w:szCs w:val="16"/>
              </w:rPr>
            </w:pPr>
            <w:r>
              <w:rPr>
                <w:rFonts w:ascii="Tahoma" w:hAnsi="Tahoma" w:cs="Tahoma"/>
                <w:sz w:val="16"/>
                <w:szCs w:val="16"/>
              </w:rPr>
              <w:t>CLORIDRATO DE TANSULOSINA 0,4 MG + DUTASTERIDA 0,5 MG</w:t>
            </w:r>
          </w:p>
        </w:tc>
        <w:tc>
          <w:tcPr>
            <w:tcW w:w="3213" w:type="dxa"/>
            <w:tcBorders>
              <w:top w:val="nil"/>
              <w:left w:val="nil"/>
              <w:bottom w:val="single" w:sz="4" w:space="0" w:color="auto"/>
              <w:right w:val="single" w:sz="4" w:space="0" w:color="auto"/>
            </w:tcBorders>
            <w:hideMark/>
          </w:tcPr>
          <w:p w14:paraId="3FF7A96F" w14:textId="77777777" w:rsidR="005C0FA7" w:rsidRDefault="005C0FA7">
            <w:pPr>
              <w:rPr>
                <w:rFonts w:ascii="Tahoma" w:hAnsi="Tahoma" w:cs="Tahoma"/>
                <w:sz w:val="16"/>
                <w:szCs w:val="16"/>
              </w:rPr>
            </w:pPr>
            <w:r>
              <w:rPr>
                <w:rFonts w:ascii="Tahoma" w:hAnsi="Tahoma" w:cs="Tahoma"/>
                <w:sz w:val="16"/>
                <w:szCs w:val="16"/>
              </w:rPr>
              <w:t>CLORIDRATO DE TANSULOSINA 0,4 MG + DUTASTERIDA 0,5 MG</w:t>
            </w:r>
          </w:p>
        </w:tc>
        <w:tc>
          <w:tcPr>
            <w:tcW w:w="448" w:type="dxa"/>
            <w:tcBorders>
              <w:top w:val="nil"/>
              <w:left w:val="nil"/>
              <w:bottom w:val="single" w:sz="4" w:space="0" w:color="auto"/>
              <w:right w:val="single" w:sz="4" w:space="0" w:color="auto"/>
            </w:tcBorders>
            <w:hideMark/>
          </w:tcPr>
          <w:p w14:paraId="1B2BEBFE"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7F092046" w14:textId="77777777" w:rsidR="005C0FA7" w:rsidRDefault="005C0FA7">
            <w:pPr>
              <w:jc w:val="right"/>
              <w:rPr>
                <w:rFonts w:ascii="Tahoma" w:hAnsi="Tahoma" w:cs="Tahoma"/>
                <w:sz w:val="16"/>
                <w:szCs w:val="16"/>
              </w:rPr>
            </w:pPr>
            <w:r>
              <w:rPr>
                <w:rFonts w:ascii="Tahoma" w:hAnsi="Tahoma" w:cs="Tahoma"/>
                <w:sz w:val="16"/>
                <w:szCs w:val="16"/>
              </w:rPr>
              <w:t>1800</w:t>
            </w:r>
          </w:p>
        </w:tc>
        <w:tc>
          <w:tcPr>
            <w:tcW w:w="1208" w:type="dxa"/>
            <w:tcBorders>
              <w:top w:val="nil"/>
              <w:left w:val="nil"/>
              <w:bottom w:val="single" w:sz="4" w:space="0" w:color="auto"/>
              <w:right w:val="single" w:sz="4" w:space="0" w:color="auto"/>
            </w:tcBorders>
            <w:hideMark/>
          </w:tcPr>
          <w:p w14:paraId="1C2815B1" w14:textId="77777777" w:rsidR="005C0FA7" w:rsidRDefault="005C0FA7">
            <w:pPr>
              <w:jc w:val="right"/>
              <w:rPr>
                <w:rFonts w:ascii="Tahoma" w:hAnsi="Tahoma" w:cs="Tahoma"/>
                <w:sz w:val="16"/>
                <w:szCs w:val="16"/>
              </w:rPr>
            </w:pPr>
            <w:r>
              <w:rPr>
                <w:rFonts w:ascii="Tahoma" w:hAnsi="Tahoma" w:cs="Tahoma"/>
                <w:sz w:val="16"/>
                <w:szCs w:val="16"/>
              </w:rPr>
              <w:t>R$ 2,74</w:t>
            </w:r>
          </w:p>
        </w:tc>
        <w:tc>
          <w:tcPr>
            <w:tcW w:w="1213" w:type="dxa"/>
            <w:tcBorders>
              <w:top w:val="nil"/>
              <w:left w:val="nil"/>
              <w:bottom w:val="single" w:sz="4" w:space="0" w:color="auto"/>
              <w:right w:val="single" w:sz="4" w:space="0" w:color="auto"/>
            </w:tcBorders>
            <w:hideMark/>
          </w:tcPr>
          <w:p w14:paraId="48D4EF4F" w14:textId="77777777" w:rsidR="005C0FA7" w:rsidRDefault="005C0FA7">
            <w:pPr>
              <w:jc w:val="right"/>
              <w:rPr>
                <w:rFonts w:ascii="Tahoma" w:hAnsi="Tahoma" w:cs="Tahoma"/>
                <w:sz w:val="16"/>
                <w:szCs w:val="16"/>
              </w:rPr>
            </w:pPr>
            <w:r>
              <w:rPr>
                <w:rFonts w:ascii="Tahoma" w:hAnsi="Tahoma" w:cs="Tahoma"/>
                <w:sz w:val="16"/>
                <w:szCs w:val="16"/>
              </w:rPr>
              <w:t>R$ 4.932,00</w:t>
            </w:r>
          </w:p>
        </w:tc>
      </w:tr>
      <w:tr w:rsidR="005C0FA7" w14:paraId="4C012A1B"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F4F9429" w14:textId="77777777" w:rsidR="005C0FA7" w:rsidRDefault="005C0FA7">
            <w:pPr>
              <w:jc w:val="right"/>
              <w:rPr>
                <w:rFonts w:ascii="Tahoma" w:hAnsi="Tahoma" w:cs="Tahoma"/>
                <w:sz w:val="16"/>
                <w:szCs w:val="16"/>
              </w:rPr>
            </w:pPr>
            <w:r>
              <w:rPr>
                <w:rFonts w:ascii="Tahoma" w:hAnsi="Tahoma" w:cs="Tahoma"/>
                <w:sz w:val="16"/>
                <w:szCs w:val="16"/>
              </w:rPr>
              <w:t>16</w:t>
            </w:r>
          </w:p>
        </w:tc>
        <w:tc>
          <w:tcPr>
            <w:tcW w:w="1737" w:type="dxa"/>
            <w:tcBorders>
              <w:top w:val="nil"/>
              <w:left w:val="nil"/>
              <w:bottom w:val="single" w:sz="4" w:space="0" w:color="auto"/>
              <w:right w:val="single" w:sz="4" w:space="0" w:color="auto"/>
            </w:tcBorders>
            <w:hideMark/>
          </w:tcPr>
          <w:p w14:paraId="3AF3D10C" w14:textId="77777777" w:rsidR="005C0FA7" w:rsidRDefault="005C0FA7">
            <w:pPr>
              <w:rPr>
                <w:rFonts w:ascii="Tahoma" w:hAnsi="Tahoma" w:cs="Tahoma"/>
                <w:sz w:val="16"/>
                <w:szCs w:val="16"/>
              </w:rPr>
            </w:pPr>
            <w:r>
              <w:rPr>
                <w:rFonts w:ascii="Tahoma" w:hAnsi="Tahoma" w:cs="Tahoma"/>
                <w:sz w:val="16"/>
                <w:szCs w:val="16"/>
              </w:rPr>
              <w:t>COLECALCIFEROL (VITAMINA D3) 50.000 UI – CÁPSULA MOLE</w:t>
            </w:r>
          </w:p>
        </w:tc>
        <w:tc>
          <w:tcPr>
            <w:tcW w:w="3213" w:type="dxa"/>
            <w:tcBorders>
              <w:top w:val="nil"/>
              <w:left w:val="nil"/>
              <w:bottom w:val="single" w:sz="4" w:space="0" w:color="auto"/>
              <w:right w:val="single" w:sz="4" w:space="0" w:color="auto"/>
            </w:tcBorders>
            <w:hideMark/>
          </w:tcPr>
          <w:p w14:paraId="36A77F45" w14:textId="77777777" w:rsidR="005C0FA7" w:rsidRDefault="005C0FA7">
            <w:pPr>
              <w:rPr>
                <w:rFonts w:ascii="Tahoma" w:hAnsi="Tahoma" w:cs="Tahoma"/>
                <w:sz w:val="16"/>
                <w:szCs w:val="16"/>
              </w:rPr>
            </w:pPr>
            <w:r>
              <w:rPr>
                <w:rFonts w:ascii="Tahoma" w:hAnsi="Tahoma" w:cs="Tahoma"/>
                <w:sz w:val="16"/>
                <w:szCs w:val="16"/>
              </w:rPr>
              <w:t>COLECALCIFEROL (VITAMINA D3) 50.000 UI – CÁPSULA MOLE</w:t>
            </w:r>
          </w:p>
        </w:tc>
        <w:tc>
          <w:tcPr>
            <w:tcW w:w="448" w:type="dxa"/>
            <w:tcBorders>
              <w:top w:val="nil"/>
              <w:left w:val="nil"/>
              <w:bottom w:val="single" w:sz="4" w:space="0" w:color="auto"/>
              <w:right w:val="single" w:sz="4" w:space="0" w:color="auto"/>
            </w:tcBorders>
            <w:hideMark/>
          </w:tcPr>
          <w:p w14:paraId="52CA3F99"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33F6C000" w14:textId="77777777" w:rsidR="005C0FA7" w:rsidRDefault="005C0FA7">
            <w:pPr>
              <w:jc w:val="right"/>
              <w:rPr>
                <w:rFonts w:ascii="Tahoma" w:hAnsi="Tahoma" w:cs="Tahoma"/>
                <w:sz w:val="16"/>
                <w:szCs w:val="16"/>
              </w:rPr>
            </w:pPr>
            <w:r>
              <w:rPr>
                <w:rFonts w:ascii="Tahoma" w:hAnsi="Tahoma" w:cs="Tahoma"/>
                <w:sz w:val="16"/>
                <w:szCs w:val="16"/>
              </w:rPr>
              <w:t>150</w:t>
            </w:r>
          </w:p>
        </w:tc>
        <w:tc>
          <w:tcPr>
            <w:tcW w:w="1208" w:type="dxa"/>
            <w:tcBorders>
              <w:top w:val="nil"/>
              <w:left w:val="nil"/>
              <w:bottom w:val="single" w:sz="4" w:space="0" w:color="auto"/>
              <w:right w:val="single" w:sz="4" w:space="0" w:color="auto"/>
            </w:tcBorders>
            <w:hideMark/>
          </w:tcPr>
          <w:p w14:paraId="1C309DAA" w14:textId="77777777" w:rsidR="005C0FA7" w:rsidRDefault="005C0FA7">
            <w:pPr>
              <w:jc w:val="right"/>
              <w:rPr>
                <w:rFonts w:ascii="Tahoma" w:hAnsi="Tahoma" w:cs="Tahoma"/>
                <w:sz w:val="16"/>
                <w:szCs w:val="16"/>
              </w:rPr>
            </w:pPr>
            <w:r>
              <w:rPr>
                <w:rFonts w:ascii="Tahoma" w:hAnsi="Tahoma" w:cs="Tahoma"/>
                <w:sz w:val="16"/>
                <w:szCs w:val="16"/>
              </w:rPr>
              <w:t>R$ 9,55</w:t>
            </w:r>
          </w:p>
        </w:tc>
        <w:tc>
          <w:tcPr>
            <w:tcW w:w="1213" w:type="dxa"/>
            <w:tcBorders>
              <w:top w:val="nil"/>
              <w:left w:val="nil"/>
              <w:bottom w:val="single" w:sz="4" w:space="0" w:color="auto"/>
              <w:right w:val="single" w:sz="4" w:space="0" w:color="auto"/>
            </w:tcBorders>
            <w:hideMark/>
          </w:tcPr>
          <w:p w14:paraId="101D382F" w14:textId="77777777" w:rsidR="005C0FA7" w:rsidRDefault="005C0FA7">
            <w:pPr>
              <w:jc w:val="right"/>
              <w:rPr>
                <w:rFonts w:ascii="Tahoma" w:hAnsi="Tahoma" w:cs="Tahoma"/>
                <w:sz w:val="16"/>
                <w:szCs w:val="16"/>
              </w:rPr>
            </w:pPr>
            <w:r>
              <w:rPr>
                <w:rFonts w:ascii="Tahoma" w:hAnsi="Tahoma" w:cs="Tahoma"/>
                <w:sz w:val="16"/>
                <w:szCs w:val="16"/>
              </w:rPr>
              <w:t>R$ 1.432,50</w:t>
            </w:r>
          </w:p>
        </w:tc>
      </w:tr>
      <w:tr w:rsidR="005C0FA7" w14:paraId="6681F413"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63B92F23" w14:textId="77777777" w:rsidR="005C0FA7" w:rsidRDefault="005C0FA7">
            <w:pPr>
              <w:jc w:val="right"/>
              <w:rPr>
                <w:rFonts w:ascii="Tahoma" w:hAnsi="Tahoma" w:cs="Tahoma"/>
                <w:sz w:val="16"/>
                <w:szCs w:val="16"/>
              </w:rPr>
            </w:pPr>
            <w:r>
              <w:rPr>
                <w:rFonts w:ascii="Tahoma" w:hAnsi="Tahoma" w:cs="Tahoma"/>
                <w:sz w:val="16"/>
                <w:szCs w:val="16"/>
              </w:rPr>
              <w:t>17</w:t>
            </w:r>
          </w:p>
        </w:tc>
        <w:tc>
          <w:tcPr>
            <w:tcW w:w="1737" w:type="dxa"/>
            <w:tcBorders>
              <w:top w:val="nil"/>
              <w:left w:val="nil"/>
              <w:bottom w:val="single" w:sz="4" w:space="0" w:color="auto"/>
              <w:right w:val="single" w:sz="4" w:space="0" w:color="auto"/>
            </w:tcBorders>
            <w:hideMark/>
          </w:tcPr>
          <w:p w14:paraId="5252500B" w14:textId="77777777" w:rsidR="005C0FA7" w:rsidRDefault="005C0FA7">
            <w:pPr>
              <w:rPr>
                <w:rFonts w:ascii="Tahoma" w:hAnsi="Tahoma" w:cs="Tahoma"/>
                <w:sz w:val="16"/>
                <w:szCs w:val="16"/>
              </w:rPr>
            </w:pPr>
            <w:r>
              <w:rPr>
                <w:rFonts w:ascii="Tahoma" w:hAnsi="Tahoma" w:cs="Tahoma"/>
                <w:sz w:val="16"/>
                <w:szCs w:val="16"/>
              </w:rPr>
              <w:t>DICLORIDRATO DE BETAISTINA 24 MG</w:t>
            </w:r>
          </w:p>
        </w:tc>
        <w:tc>
          <w:tcPr>
            <w:tcW w:w="3213" w:type="dxa"/>
            <w:tcBorders>
              <w:top w:val="nil"/>
              <w:left w:val="nil"/>
              <w:bottom w:val="single" w:sz="4" w:space="0" w:color="auto"/>
              <w:right w:val="single" w:sz="4" w:space="0" w:color="auto"/>
            </w:tcBorders>
            <w:hideMark/>
          </w:tcPr>
          <w:p w14:paraId="3AD59947" w14:textId="77777777" w:rsidR="005C0FA7" w:rsidRDefault="005C0FA7">
            <w:pPr>
              <w:rPr>
                <w:rFonts w:ascii="Tahoma" w:hAnsi="Tahoma" w:cs="Tahoma"/>
                <w:sz w:val="16"/>
                <w:szCs w:val="16"/>
              </w:rPr>
            </w:pPr>
            <w:r>
              <w:rPr>
                <w:rFonts w:ascii="Tahoma" w:hAnsi="Tahoma" w:cs="Tahoma"/>
                <w:sz w:val="16"/>
                <w:szCs w:val="16"/>
              </w:rPr>
              <w:t>DICLORIDRATO DE BETAISTINA 24 MG</w:t>
            </w:r>
          </w:p>
        </w:tc>
        <w:tc>
          <w:tcPr>
            <w:tcW w:w="448" w:type="dxa"/>
            <w:tcBorders>
              <w:top w:val="nil"/>
              <w:left w:val="nil"/>
              <w:bottom w:val="single" w:sz="4" w:space="0" w:color="auto"/>
              <w:right w:val="single" w:sz="4" w:space="0" w:color="auto"/>
            </w:tcBorders>
            <w:hideMark/>
          </w:tcPr>
          <w:p w14:paraId="2F66061F"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805981E" w14:textId="77777777" w:rsidR="005C0FA7" w:rsidRDefault="005C0FA7">
            <w:pPr>
              <w:jc w:val="right"/>
              <w:rPr>
                <w:rFonts w:ascii="Tahoma" w:hAnsi="Tahoma" w:cs="Tahoma"/>
                <w:sz w:val="16"/>
                <w:szCs w:val="16"/>
              </w:rPr>
            </w:pPr>
            <w:r>
              <w:rPr>
                <w:rFonts w:ascii="Tahoma" w:hAnsi="Tahoma" w:cs="Tahoma"/>
                <w:sz w:val="16"/>
                <w:szCs w:val="16"/>
              </w:rPr>
              <w:t>1200</w:t>
            </w:r>
          </w:p>
        </w:tc>
        <w:tc>
          <w:tcPr>
            <w:tcW w:w="1208" w:type="dxa"/>
            <w:tcBorders>
              <w:top w:val="nil"/>
              <w:left w:val="nil"/>
              <w:bottom w:val="single" w:sz="4" w:space="0" w:color="auto"/>
              <w:right w:val="single" w:sz="4" w:space="0" w:color="auto"/>
            </w:tcBorders>
            <w:hideMark/>
          </w:tcPr>
          <w:p w14:paraId="09A9B455" w14:textId="77777777" w:rsidR="005C0FA7" w:rsidRDefault="005C0FA7">
            <w:pPr>
              <w:jc w:val="right"/>
              <w:rPr>
                <w:rFonts w:ascii="Tahoma" w:hAnsi="Tahoma" w:cs="Tahoma"/>
                <w:sz w:val="16"/>
                <w:szCs w:val="16"/>
              </w:rPr>
            </w:pPr>
            <w:r>
              <w:rPr>
                <w:rFonts w:ascii="Tahoma" w:hAnsi="Tahoma" w:cs="Tahoma"/>
                <w:sz w:val="16"/>
                <w:szCs w:val="16"/>
              </w:rPr>
              <w:t>R$ 0,60</w:t>
            </w:r>
          </w:p>
        </w:tc>
        <w:tc>
          <w:tcPr>
            <w:tcW w:w="1213" w:type="dxa"/>
            <w:tcBorders>
              <w:top w:val="nil"/>
              <w:left w:val="nil"/>
              <w:bottom w:val="single" w:sz="4" w:space="0" w:color="auto"/>
              <w:right w:val="single" w:sz="4" w:space="0" w:color="auto"/>
            </w:tcBorders>
            <w:hideMark/>
          </w:tcPr>
          <w:p w14:paraId="4E77D70D" w14:textId="77777777" w:rsidR="005C0FA7" w:rsidRDefault="005C0FA7">
            <w:pPr>
              <w:jc w:val="right"/>
              <w:rPr>
                <w:rFonts w:ascii="Tahoma" w:hAnsi="Tahoma" w:cs="Tahoma"/>
                <w:sz w:val="16"/>
                <w:szCs w:val="16"/>
              </w:rPr>
            </w:pPr>
            <w:r>
              <w:rPr>
                <w:rFonts w:ascii="Tahoma" w:hAnsi="Tahoma" w:cs="Tahoma"/>
                <w:sz w:val="16"/>
                <w:szCs w:val="16"/>
              </w:rPr>
              <w:t>R$ 720,00</w:t>
            </w:r>
          </w:p>
        </w:tc>
      </w:tr>
      <w:tr w:rsidR="005C0FA7" w14:paraId="56C8CE39"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27D5B64" w14:textId="77777777" w:rsidR="005C0FA7" w:rsidRDefault="005C0FA7">
            <w:pPr>
              <w:jc w:val="right"/>
              <w:rPr>
                <w:rFonts w:ascii="Tahoma" w:hAnsi="Tahoma" w:cs="Tahoma"/>
                <w:sz w:val="16"/>
                <w:szCs w:val="16"/>
              </w:rPr>
            </w:pPr>
            <w:r>
              <w:rPr>
                <w:rFonts w:ascii="Tahoma" w:hAnsi="Tahoma" w:cs="Tahoma"/>
                <w:sz w:val="16"/>
                <w:szCs w:val="16"/>
              </w:rPr>
              <w:t>18</w:t>
            </w:r>
          </w:p>
        </w:tc>
        <w:tc>
          <w:tcPr>
            <w:tcW w:w="1737" w:type="dxa"/>
            <w:tcBorders>
              <w:top w:val="nil"/>
              <w:left w:val="nil"/>
              <w:bottom w:val="single" w:sz="4" w:space="0" w:color="auto"/>
              <w:right w:val="single" w:sz="4" w:space="0" w:color="auto"/>
            </w:tcBorders>
            <w:hideMark/>
          </w:tcPr>
          <w:p w14:paraId="3E27C0AD" w14:textId="77777777" w:rsidR="005C0FA7" w:rsidRDefault="005C0FA7">
            <w:pPr>
              <w:rPr>
                <w:rFonts w:ascii="Tahoma" w:hAnsi="Tahoma" w:cs="Tahoma"/>
                <w:sz w:val="16"/>
                <w:szCs w:val="16"/>
              </w:rPr>
            </w:pPr>
            <w:r>
              <w:rPr>
                <w:rFonts w:ascii="Tahoma" w:hAnsi="Tahoma" w:cs="Tahoma"/>
                <w:sz w:val="16"/>
                <w:szCs w:val="16"/>
              </w:rPr>
              <w:t>DICLORIDRATO DE TRIMETAZIDINA 35 MG</w:t>
            </w:r>
          </w:p>
        </w:tc>
        <w:tc>
          <w:tcPr>
            <w:tcW w:w="3213" w:type="dxa"/>
            <w:tcBorders>
              <w:top w:val="nil"/>
              <w:left w:val="nil"/>
              <w:bottom w:val="single" w:sz="4" w:space="0" w:color="auto"/>
              <w:right w:val="single" w:sz="4" w:space="0" w:color="auto"/>
            </w:tcBorders>
            <w:hideMark/>
          </w:tcPr>
          <w:p w14:paraId="468904DA" w14:textId="77777777" w:rsidR="006D6643" w:rsidRDefault="005C0FA7">
            <w:pPr>
              <w:rPr>
                <w:rFonts w:ascii="Tahoma" w:hAnsi="Tahoma" w:cs="Tahoma"/>
                <w:sz w:val="16"/>
                <w:szCs w:val="16"/>
              </w:rPr>
            </w:pPr>
            <w:r>
              <w:rPr>
                <w:rFonts w:ascii="Tahoma" w:hAnsi="Tahoma" w:cs="Tahoma"/>
                <w:sz w:val="16"/>
                <w:szCs w:val="16"/>
              </w:rPr>
              <w:t xml:space="preserve">DICLORIDRATO DE TRIMETAZIDINA 35 MG </w:t>
            </w:r>
          </w:p>
          <w:p w14:paraId="16179347" w14:textId="533F82C8" w:rsidR="005C0FA7" w:rsidRDefault="005C0FA7">
            <w:pPr>
              <w:rPr>
                <w:rFonts w:ascii="Tahoma" w:hAnsi="Tahoma" w:cs="Tahoma"/>
                <w:sz w:val="16"/>
                <w:szCs w:val="16"/>
              </w:rPr>
            </w:pPr>
            <w:r w:rsidRPr="006D6643">
              <w:rPr>
                <w:rFonts w:ascii="Tahoma" w:hAnsi="Tahoma" w:cs="Tahoma"/>
                <w:color w:val="EE0000"/>
                <w:sz w:val="16"/>
                <w:szCs w:val="16"/>
              </w:rPr>
              <w:t>AÇÃO CIVIL PÚBLICA Nº 0000189-35.2017.8.26.0534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2179C9E3"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842BAB1" w14:textId="77777777" w:rsidR="005C0FA7" w:rsidRDefault="005C0FA7">
            <w:pPr>
              <w:jc w:val="right"/>
              <w:rPr>
                <w:rFonts w:ascii="Tahoma" w:hAnsi="Tahoma" w:cs="Tahoma"/>
                <w:sz w:val="16"/>
                <w:szCs w:val="16"/>
              </w:rPr>
            </w:pPr>
            <w:r>
              <w:rPr>
                <w:rFonts w:ascii="Tahoma" w:hAnsi="Tahoma" w:cs="Tahoma"/>
                <w:sz w:val="16"/>
                <w:szCs w:val="16"/>
              </w:rPr>
              <w:t>5700</w:t>
            </w:r>
          </w:p>
        </w:tc>
        <w:tc>
          <w:tcPr>
            <w:tcW w:w="1208" w:type="dxa"/>
            <w:tcBorders>
              <w:top w:val="nil"/>
              <w:left w:val="nil"/>
              <w:bottom w:val="single" w:sz="4" w:space="0" w:color="auto"/>
              <w:right w:val="single" w:sz="4" w:space="0" w:color="auto"/>
            </w:tcBorders>
            <w:hideMark/>
          </w:tcPr>
          <w:p w14:paraId="1300FF1B" w14:textId="77777777" w:rsidR="005C0FA7" w:rsidRDefault="005C0FA7">
            <w:pPr>
              <w:jc w:val="right"/>
              <w:rPr>
                <w:rFonts w:ascii="Tahoma" w:hAnsi="Tahoma" w:cs="Tahoma"/>
                <w:sz w:val="16"/>
                <w:szCs w:val="16"/>
              </w:rPr>
            </w:pPr>
            <w:r>
              <w:rPr>
                <w:rFonts w:ascii="Tahoma" w:hAnsi="Tahoma" w:cs="Tahoma"/>
                <w:sz w:val="16"/>
                <w:szCs w:val="16"/>
              </w:rPr>
              <w:t>R$ 1,45</w:t>
            </w:r>
          </w:p>
        </w:tc>
        <w:tc>
          <w:tcPr>
            <w:tcW w:w="1213" w:type="dxa"/>
            <w:tcBorders>
              <w:top w:val="nil"/>
              <w:left w:val="nil"/>
              <w:bottom w:val="single" w:sz="4" w:space="0" w:color="auto"/>
              <w:right w:val="single" w:sz="4" w:space="0" w:color="auto"/>
            </w:tcBorders>
            <w:hideMark/>
          </w:tcPr>
          <w:p w14:paraId="28476A61" w14:textId="77777777" w:rsidR="005C0FA7" w:rsidRDefault="005C0FA7">
            <w:pPr>
              <w:jc w:val="right"/>
              <w:rPr>
                <w:rFonts w:ascii="Tahoma" w:hAnsi="Tahoma" w:cs="Tahoma"/>
                <w:sz w:val="16"/>
                <w:szCs w:val="16"/>
              </w:rPr>
            </w:pPr>
            <w:r>
              <w:rPr>
                <w:rFonts w:ascii="Tahoma" w:hAnsi="Tahoma" w:cs="Tahoma"/>
                <w:sz w:val="16"/>
                <w:szCs w:val="16"/>
              </w:rPr>
              <w:t>R$ 8.265,00</w:t>
            </w:r>
          </w:p>
        </w:tc>
      </w:tr>
      <w:tr w:rsidR="005C0FA7" w14:paraId="7B38578D"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709C4961" w14:textId="77777777" w:rsidR="005C0FA7" w:rsidRDefault="005C0FA7">
            <w:pPr>
              <w:jc w:val="right"/>
              <w:rPr>
                <w:rFonts w:ascii="Tahoma" w:hAnsi="Tahoma" w:cs="Tahoma"/>
                <w:sz w:val="16"/>
                <w:szCs w:val="16"/>
              </w:rPr>
            </w:pPr>
            <w:r>
              <w:rPr>
                <w:rFonts w:ascii="Tahoma" w:hAnsi="Tahoma" w:cs="Tahoma"/>
                <w:sz w:val="16"/>
                <w:szCs w:val="16"/>
              </w:rPr>
              <w:t>19</w:t>
            </w:r>
          </w:p>
        </w:tc>
        <w:tc>
          <w:tcPr>
            <w:tcW w:w="1737" w:type="dxa"/>
            <w:tcBorders>
              <w:top w:val="nil"/>
              <w:left w:val="nil"/>
              <w:bottom w:val="single" w:sz="4" w:space="0" w:color="auto"/>
              <w:right w:val="single" w:sz="4" w:space="0" w:color="auto"/>
            </w:tcBorders>
            <w:hideMark/>
          </w:tcPr>
          <w:p w14:paraId="36B804ED" w14:textId="77777777" w:rsidR="005C0FA7" w:rsidRDefault="005C0FA7">
            <w:pPr>
              <w:rPr>
                <w:rFonts w:ascii="Tahoma" w:hAnsi="Tahoma" w:cs="Tahoma"/>
                <w:sz w:val="16"/>
                <w:szCs w:val="16"/>
              </w:rPr>
            </w:pPr>
            <w:r>
              <w:rPr>
                <w:rFonts w:ascii="Tahoma" w:hAnsi="Tahoma" w:cs="Tahoma"/>
                <w:sz w:val="16"/>
                <w:szCs w:val="16"/>
              </w:rPr>
              <w:t>ELEXILATO DE DABIGATRANA 150 MG</w:t>
            </w:r>
          </w:p>
        </w:tc>
        <w:tc>
          <w:tcPr>
            <w:tcW w:w="3213" w:type="dxa"/>
            <w:tcBorders>
              <w:top w:val="nil"/>
              <w:left w:val="nil"/>
              <w:bottom w:val="single" w:sz="4" w:space="0" w:color="auto"/>
              <w:right w:val="single" w:sz="4" w:space="0" w:color="auto"/>
            </w:tcBorders>
            <w:hideMark/>
          </w:tcPr>
          <w:p w14:paraId="4CA1C726" w14:textId="77777777" w:rsidR="005C0FA7" w:rsidRDefault="005C0FA7">
            <w:pPr>
              <w:rPr>
                <w:rFonts w:ascii="Tahoma" w:hAnsi="Tahoma" w:cs="Tahoma"/>
                <w:sz w:val="16"/>
                <w:szCs w:val="16"/>
              </w:rPr>
            </w:pPr>
            <w:r>
              <w:rPr>
                <w:rFonts w:ascii="Tahoma" w:hAnsi="Tahoma" w:cs="Tahoma"/>
                <w:sz w:val="16"/>
                <w:szCs w:val="16"/>
              </w:rPr>
              <w:t>ETEXILATO DE DABIGATRANA 150 MG</w:t>
            </w:r>
          </w:p>
        </w:tc>
        <w:tc>
          <w:tcPr>
            <w:tcW w:w="448" w:type="dxa"/>
            <w:tcBorders>
              <w:top w:val="nil"/>
              <w:left w:val="nil"/>
              <w:bottom w:val="single" w:sz="4" w:space="0" w:color="auto"/>
              <w:right w:val="single" w:sz="4" w:space="0" w:color="auto"/>
            </w:tcBorders>
            <w:hideMark/>
          </w:tcPr>
          <w:p w14:paraId="7561C87B"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4355020E" w14:textId="77777777" w:rsidR="005C0FA7" w:rsidRDefault="005C0FA7">
            <w:pPr>
              <w:jc w:val="right"/>
              <w:rPr>
                <w:rFonts w:ascii="Tahoma" w:hAnsi="Tahoma" w:cs="Tahoma"/>
                <w:sz w:val="16"/>
                <w:szCs w:val="16"/>
              </w:rPr>
            </w:pPr>
            <w:r>
              <w:rPr>
                <w:rFonts w:ascii="Tahoma" w:hAnsi="Tahoma" w:cs="Tahoma"/>
                <w:sz w:val="16"/>
                <w:szCs w:val="16"/>
              </w:rPr>
              <w:t>1800</w:t>
            </w:r>
          </w:p>
        </w:tc>
        <w:tc>
          <w:tcPr>
            <w:tcW w:w="1208" w:type="dxa"/>
            <w:tcBorders>
              <w:top w:val="nil"/>
              <w:left w:val="nil"/>
              <w:bottom w:val="single" w:sz="4" w:space="0" w:color="auto"/>
              <w:right w:val="single" w:sz="4" w:space="0" w:color="auto"/>
            </w:tcBorders>
            <w:hideMark/>
          </w:tcPr>
          <w:p w14:paraId="2F3CB82A" w14:textId="77777777" w:rsidR="005C0FA7" w:rsidRDefault="005C0FA7">
            <w:pPr>
              <w:jc w:val="right"/>
              <w:rPr>
                <w:rFonts w:ascii="Tahoma" w:hAnsi="Tahoma" w:cs="Tahoma"/>
                <w:sz w:val="16"/>
                <w:szCs w:val="16"/>
              </w:rPr>
            </w:pPr>
            <w:r>
              <w:rPr>
                <w:rFonts w:ascii="Tahoma" w:hAnsi="Tahoma" w:cs="Tahoma"/>
                <w:sz w:val="16"/>
                <w:szCs w:val="16"/>
              </w:rPr>
              <w:t>R$ 7,03</w:t>
            </w:r>
          </w:p>
        </w:tc>
        <w:tc>
          <w:tcPr>
            <w:tcW w:w="1213" w:type="dxa"/>
            <w:tcBorders>
              <w:top w:val="nil"/>
              <w:left w:val="nil"/>
              <w:bottom w:val="single" w:sz="4" w:space="0" w:color="auto"/>
              <w:right w:val="single" w:sz="4" w:space="0" w:color="auto"/>
            </w:tcBorders>
            <w:hideMark/>
          </w:tcPr>
          <w:p w14:paraId="4771FE5F" w14:textId="77777777" w:rsidR="005C0FA7" w:rsidRDefault="005C0FA7">
            <w:pPr>
              <w:jc w:val="right"/>
              <w:rPr>
                <w:rFonts w:ascii="Tahoma" w:hAnsi="Tahoma" w:cs="Tahoma"/>
                <w:sz w:val="16"/>
                <w:szCs w:val="16"/>
              </w:rPr>
            </w:pPr>
            <w:r>
              <w:rPr>
                <w:rFonts w:ascii="Tahoma" w:hAnsi="Tahoma" w:cs="Tahoma"/>
                <w:sz w:val="16"/>
                <w:szCs w:val="16"/>
              </w:rPr>
              <w:t>R$ 12.654,00</w:t>
            </w:r>
          </w:p>
        </w:tc>
      </w:tr>
      <w:tr w:rsidR="005C0FA7" w14:paraId="5AA2D66C"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B83C2A5" w14:textId="77777777" w:rsidR="005C0FA7" w:rsidRDefault="005C0FA7">
            <w:pPr>
              <w:jc w:val="right"/>
              <w:rPr>
                <w:rFonts w:ascii="Tahoma" w:hAnsi="Tahoma" w:cs="Tahoma"/>
                <w:sz w:val="16"/>
                <w:szCs w:val="16"/>
              </w:rPr>
            </w:pPr>
            <w:r>
              <w:rPr>
                <w:rFonts w:ascii="Tahoma" w:hAnsi="Tahoma" w:cs="Tahoma"/>
                <w:sz w:val="16"/>
                <w:szCs w:val="16"/>
              </w:rPr>
              <w:t>20</w:t>
            </w:r>
          </w:p>
        </w:tc>
        <w:tc>
          <w:tcPr>
            <w:tcW w:w="1737" w:type="dxa"/>
            <w:tcBorders>
              <w:top w:val="nil"/>
              <w:left w:val="nil"/>
              <w:bottom w:val="single" w:sz="4" w:space="0" w:color="auto"/>
              <w:right w:val="single" w:sz="4" w:space="0" w:color="auto"/>
            </w:tcBorders>
            <w:hideMark/>
          </w:tcPr>
          <w:p w14:paraId="48CF08AF" w14:textId="77777777" w:rsidR="005C0FA7" w:rsidRDefault="005C0FA7">
            <w:pPr>
              <w:rPr>
                <w:rFonts w:ascii="Tahoma" w:hAnsi="Tahoma" w:cs="Tahoma"/>
                <w:sz w:val="16"/>
                <w:szCs w:val="16"/>
              </w:rPr>
            </w:pPr>
            <w:r>
              <w:rPr>
                <w:rFonts w:ascii="Tahoma" w:hAnsi="Tahoma" w:cs="Tahoma"/>
                <w:sz w:val="16"/>
                <w:szCs w:val="16"/>
              </w:rPr>
              <w:t>ESTRIOL 1 MG/G</w:t>
            </w:r>
          </w:p>
        </w:tc>
        <w:tc>
          <w:tcPr>
            <w:tcW w:w="3213" w:type="dxa"/>
            <w:tcBorders>
              <w:top w:val="nil"/>
              <w:left w:val="nil"/>
              <w:bottom w:val="single" w:sz="4" w:space="0" w:color="auto"/>
              <w:right w:val="single" w:sz="4" w:space="0" w:color="auto"/>
            </w:tcBorders>
            <w:hideMark/>
          </w:tcPr>
          <w:p w14:paraId="498D0C1F" w14:textId="64965E32" w:rsidR="005C0FA7" w:rsidRDefault="005C0FA7">
            <w:pPr>
              <w:rPr>
                <w:rFonts w:ascii="Tahoma" w:hAnsi="Tahoma" w:cs="Tahoma"/>
                <w:sz w:val="16"/>
                <w:szCs w:val="16"/>
              </w:rPr>
            </w:pPr>
            <w:r>
              <w:rPr>
                <w:rFonts w:ascii="Tahoma" w:hAnsi="Tahoma" w:cs="Tahoma"/>
                <w:sz w:val="16"/>
                <w:szCs w:val="16"/>
              </w:rPr>
              <w:t>ESTRIOL 1 MG/G - CREME VAGINAL COM APLICADOR -</w:t>
            </w:r>
            <w:r w:rsidR="006D6643">
              <w:rPr>
                <w:rFonts w:ascii="Tahoma" w:hAnsi="Tahoma" w:cs="Tahoma"/>
                <w:sz w:val="16"/>
                <w:szCs w:val="16"/>
              </w:rPr>
              <w:t xml:space="preserve"> </w:t>
            </w:r>
            <w:r>
              <w:rPr>
                <w:rFonts w:ascii="Tahoma" w:hAnsi="Tahoma" w:cs="Tahoma"/>
                <w:sz w:val="16"/>
                <w:szCs w:val="16"/>
              </w:rPr>
              <w:t>BISNAGA 50 G</w:t>
            </w:r>
          </w:p>
        </w:tc>
        <w:tc>
          <w:tcPr>
            <w:tcW w:w="448" w:type="dxa"/>
            <w:tcBorders>
              <w:top w:val="nil"/>
              <w:left w:val="nil"/>
              <w:bottom w:val="single" w:sz="4" w:space="0" w:color="auto"/>
              <w:right w:val="single" w:sz="4" w:space="0" w:color="auto"/>
            </w:tcBorders>
            <w:hideMark/>
          </w:tcPr>
          <w:p w14:paraId="4316E657" w14:textId="77777777" w:rsidR="005C0FA7" w:rsidRDefault="005C0FA7">
            <w:pPr>
              <w:rPr>
                <w:rFonts w:ascii="Tahoma" w:hAnsi="Tahoma" w:cs="Tahoma"/>
                <w:sz w:val="16"/>
                <w:szCs w:val="16"/>
              </w:rPr>
            </w:pPr>
            <w:r>
              <w:rPr>
                <w:rFonts w:ascii="Tahoma" w:hAnsi="Tahoma" w:cs="Tahoma"/>
                <w:sz w:val="16"/>
                <w:szCs w:val="16"/>
              </w:rPr>
              <w:t>TB</w:t>
            </w:r>
          </w:p>
        </w:tc>
        <w:tc>
          <w:tcPr>
            <w:tcW w:w="951" w:type="dxa"/>
            <w:tcBorders>
              <w:top w:val="nil"/>
              <w:left w:val="nil"/>
              <w:bottom w:val="single" w:sz="4" w:space="0" w:color="auto"/>
              <w:right w:val="single" w:sz="4" w:space="0" w:color="auto"/>
            </w:tcBorders>
            <w:hideMark/>
          </w:tcPr>
          <w:p w14:paraId="608F72B7" w14:textId="77777777" w:rsidR="005C0FA7" w:rsidRDefault="005C0FA7">
            <w:pPr>
              <w:jc w:val="right"/>
              <w:rPr>
                <w:rFonts w:ascii="Tahoma" w:hAnsi="Tahoma" w:cs="Tahoma"/>
                <w:sz w:val="16"/>
                <w:szCs w:val="16"/>
              </w:rPr>
            </w:pPr>
            <w:r>
              <w:rPr>
                <w:rFonts w:ascii="Tahoma" w:hAnsi="Tahoma" w:cs="Tahoma"/>
                <w:sz w:val="16"/>
                <w:szCs w:val="16"/>
              </w:rPr>
              <w:t>15</w:t>
            </w:r>
          </w:p>
        </w:tc>
        <w:tc>
          <w:tcPr>
            <w:tcW w:w="1208" w:type="dxa"/>
            <w:tcBorders>
              <w:top w:val="nil"/>
              <w:left w:val="nil"/>
              <w:bottom w:val="single" w:sz="4" w:space="0" w:color="auto"/>
              <w:right w:val="single" w:sz="4" w:space="0" w:color="auto"/>
            </w:tcBorders>
            <w:hideMark/>
          </w:tcPr>
          <w:p w14:paraId="7A30D1E2" w14:textId="77777777" w:rsidR="005C0FA7" w:rsidRDefault="005C0FA7">
            <w:pPr>
              <w:jc w:val="right"/>
              <w:rPr>
                <w:rFonts w:ascii="Tahoma" w:hAnsi="Tahoma" w:cs="Tahoma"/>
                <w:sz w:val="16"/>
                <w:szCs w:val="16"/>
              </w:rPr>
            </w:pPr>
            <w:r>
              <w:rPr>
                <w:rFonts w:ascii="Tahoma" w:hAnsi="Tahoma" w:cs="Tahoma"/>
                <w:sz w:val="16"/>
                <w:szCs w:val="16"/>
              </w:rPr>
              <w:t>R$ 39,59</w:t>
            </w:r>
          </w:p>
        </w:tc>
        <w:tc>
          <w:tcPr>
            <w:tcW w:w="1213" w:type="dxa"/>
            <w:tcBorders>
              <w:top w:val="nil"/>
              <w:left w:val="nil"/>
              <w:bottom w:val="single" w:sz="4" w:space="0" w:color="auto"/>
              <w:right w:val="single" w:sz="4" w:space="0" w:color="auto"/>
            </w:tcBorders>
            <w:hideMark/>
          </w:tcPr>
          <w:p w14:paraId="3DF0D186" w14:textId="77777777" w:rsidR="005C0FA7" w:rsidRDefault="005C0FA7">
            <w:pPr>
              <w:jc w:val="right"/>
              <w:rPr>
                <w:rFonts w:ascii="Tahoma" w:hAnsi="Tahoma" w:cs="Tahoma"/>
                <w:sz w:val="16"/>
                <w:szCs w:val="16"/>
              </w:rPr>
            </w:pPr>
            <w:r>
              <w:rPr>
                <w:rFonts w:ascii="Tahoma" w:hAnsi="Tahoma" w:cs="Tahoma"/>
                <w:sz w:val="16"/>
                <w:szCs w:val="16"/>
              </w:rPr>
              <w:t>R$ 593,85</w:t>
            </w:r>
          </w:p>
        </w:tc>
      </w:tr>
      <w:tr w:rsidR="005C0FA7" w14:paraId="4B3F00D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408D7C9" w14:textId="77777777" w:rsidR="005C0FA7" w:rsidRDefault="005C0FA7">
            <w:pPr>
              <w:jc w:val="right"/>
              <w:rPr>
                <w:rFonts w:ascii="Tahoma" w:hAnsi="Tahoma" w:cs="Tahoma"/>
                <w:sz w:val="16"/>
                <w:szCs w:val="16"/>
              </w:rPr>
            </w:pPr>
            <w:r>
              <w:rPr>
                <w:rFonts w:ascii="Tahoma" w:hAnsi="Tahoma" w:cs="Tahoma"/>
                <w:sz w:val="16"/>
                <w:szCs w:val="16"/>
              </w:rPr>
              <w:t>21</w:t>
            </w:r>
          </w:p>
        </w:tc>
        <w:tc>
          <w:tcPr>
            <w:tcW w:w="1737" w:type="dxa"/>
            <w:tcBorders>
              <w:top w:val="nil"/>
              <w:left w:val="nil"/>
              <w:bottom w:val="single" w:sz="4" w:space="0" w:color="auto"/>
              <w:right w:val="single" w:sz="4" w:space="0" w:color="auto"/>
            </w:tcBorders>
            <w:hideMark/>
          </w:tcPr>
          <w:p w14:paraId="524AF8BC" w14:textId="77777777" w:rsidR="005C0FA7" w:rsidRDefault="005C0FA7">
            <w:pPr>
              <w:rPr>
                <w:rFonts w:ascii="Tahoma" w:hAnsi="Tahoma" w:cs="Tahoma"/>
                <w:sz w:val="16"/>
                <w:szCs w:val="16"/>
              </w:rPr>
            </w:pPr>
            <w:r>
              <w:rPr>
                <w:rFonts w:ascii="Tahoma" w:hAnsi="Tahoma" w:cs="Tahoma"/>
                <w:sz w:val="16"/>
                <w:szCs w:val="16"/>
              </w:rPr>
              <w:t>ETEXILATO DE DABIGATRANA 110 MG</w:t>
            </w:r>
          </w:p>
        </w:tc>
        <w:tc>
          <w:tcPr>
            <w:tcW w:w="3213" w:type="dxa"/>
            <w:tcBorders>
              <w:top w:val="nil"/>
              <w:left w:val="nil"/>
              <w:bottom w:val="single" w:sz="4" w:space="0" w:color="auto"/>
              <w:right w:val="single" w:sz="4" w:space="0" w:color="auto"/>
            </w:tcBorders>
            <w:hideMark/>
          </w:tcPr>
          <w:p w14:paraId="21351F69" w14:textId="77777777" w:rsidR="005C0FA7" w:rsidRDefault="005C0FA7">
            <w:pPr>
              <w:rPr>
                <w:rFonts w:ascii="Tahoma" w:hAnsi="Tahoma" w:cs="Tahoma"/>
                <w:sz w:val="16"/>
                <w:szCs w:val="16"/>
              </w:rPr>
            </w:pPr>
            <w:r>
              <w:rPr>
                <w:rFonts w:ascii="Tahoma" w:hAnsi="Tahoma" w:cs="Tahoma"/>
                <w:sz w:val="16"/>
                <w:szCs w:val="16"/>
              </w:rPr>
              <w:t>ETEXILATO DE DABIGATRANA 110 MG</w:t>
            </w:r>
          </w:p>
        </w:tc>
        <w:tc>
          <w:tcPr>
            <w:tcW w:w="448" w:type="dxa"/>
            <w:tcBorders>
              <w:top w:val="nil"/>
              <w:left w:val="nil"/>
              <w:bottom w:val="single" w:sz="4" w:space="0" w:color="auto"/>
              <w:right w:val="single" w:sz="4" w:space="0" w:color="auto"/>
            </w:tcBorders>
            <w:hideMark/>
          </w:tcPr>
          <w:p w14:paraId="0E02D431"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D93157F" w14:textId="77777777" w:rsidR="005C0FA7" w:rsidRDefault="005C0FA7">
            <w:pPr>
              <w:jc w:val="right"/>
              <w:rPr>
                <w:rFonts w:ascii="Tahoma" w:hAnsi="Tahoma" w:cs="Tahoma"/>
                <w:sz w:val="16"/>
                <w:szCs w:val="16"/>
              </w:rPr>
            </w:pPr>
            <w:r>
              <w:rPr>
                <w:rFonts w:ascii="Tahoma" w:hAnsi="Tahoma" w:cs="Tahoma"/>
                <w:sz w:val="16"/>
                <w:szCs w:val="16"/>
              </w:rPr>
              <w:t>1600</w:t>
            </w:r>
          </w:p>
        </w:tc>
        <w:tc>
          <w:tcPr>
            <w:tcW w:w="1208" w:type="dxa"/>
            <w:tcBorders>
              <w:top w:val="nil"/>
              <w:left w:val="nil"/>
              <w:bottom w:val="single" w:sz="4" w:space="0" w:color="auto"/>
              <w:right w:val="single" w:sz="4" w:space="0" w:color="auto"/>
            </w:tcBorders>
            <w:hideMark/>
          </w:tcPr>
          <w:p w14:paraId="2EAC7DBB" w14:textId="77777777" w:rsidR="005C0FA7" w:rsidRDefault="005C0FA7">
            <w:pPr>
              <w:jc w:val="right"/>
              <w:rPr>
                <w:rFonts w:ascii="Tahoma" w:hAnsi="Tahoma" w:cs="Tahoma"/>
                <w:sz w:val="16"/>
                <w:szCs w:val="16"/>
              </w:rPr>
            </w:pPr>
            <w:r>
              <w:rPr>
                <w:rFonts w:ascii="Tahoma" w:hAnsi="Tahoma" w:cs="Tahoma"/>
                <w:sz w:val="16"/>
                <w:szCs w:val="16"/>
              </w:rPr>
              <w:t>R$ 5,99</w:t>
            </w:r>
          </w:p>
        </w:tc>
        <w:tc>
          <w:tcPr>
            <w:tcW w:w="1213" w:type="dxa"/>
            <w:tcBorders>
              <w:top w:val="nil"/>
              <w:left w:val="nil"/>
              <w:bottom w:val="single" w:sz="4" w:space="0" w:color="auto"/>
              <w:right w:val="single" w:sz="4" w:space="0" w:color="auto"/>
            </w:tcBorders>
            <w:hideMark/>
          </w:tcPr>
          <w:p w14:paraId="2A604B8C" w14:textId="77777777" w:rsidR="005C0FA7" w:rsidRDefault="005C0FA7">
            <w:pPr>
              <w:jc w:val="right"/>
              <w:rPr>
                <w:rFonts w:ascii="Tahoma" w:hAnsi="Tahoma" w:cs="Tahoma"/>
                <w:sz w:val="16"/>
                <w:szCs w:val="16"/>
              </w:rPr>
            </w:pPr>
            <w:r>
              <w:rPr>
                <w:rFonts w:ascii="Tahoma" w:hAnsi="Tahoma" w:cs="Tahoma"/>
                <w:sz w:val="16"/>
                <w:szCs w:val="16"/>
              </w:rPr>
              <w:t>R$ 9.584,00</w:t>
            </w:r>
          </w:p>
        </w:tc>
      </w:tr>
      <w:tr w:rsidR="005C0FA7" w14:paraId="0924F750"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B0F2C4A" w14:textId="77777777" w:rsidR="005C0FA7" w:rsidRDefault="005C0FA7">
            <w:pPr>
              <w:jc w:val="right"/>
              <w:rPr>
                <w:rFonts w:ascii="Tahoma" w:hAnsi="Tahoma" w:cs="Tahoma"/>
                <w:sz w:val="16"/>
                <w:szCs w:val="16"/>
              </w:rPr>
            </w:pPr>
            <w:r>
              <w:rPr>
                <w:rFonts w:ascii="Tahoma" w:hAnsi="Tahoma" w:cs="Tahoma"/>
                <w:sz w:val="16"/>
                <w:szCs w:val="16"/>
              </w:rPr>
              <w:t>22</w:t>
            </w:r>
          </w:p>
        </w:tc>
        <w:tc>
          <w:tcPr>
            <w:tcW w:w="1737" w:type="dxa"/>
            <w:tcBorders>
              <w:top w:val="nil"/>
              <w:left w:val="nil"/>
              <w:bottom w:val="single" w:sz="4" w:space="0" w:color="auto"/>
              <w:right w:val="single" w:sz="4" w:space="0" w:color="auto"/>
            </w:tcBorders>
            <w:hideMark/>
          </w:tcPr>
          <w:p w14:paraId="2022EEF9" w14:textId="77777777" w:rsidR="005C0FA7" w:rsidRDefault="005C0FA7">
            <w:pPr>
              <w:rPr>
                <w:rFonts w:ascii="Tahoma" w:hAnsi="Tahoma" w:cs="Tahoma"/>
                <w:sz w:val="16"/>
                <w:szCs w:val="16"/>
              </w:rPr>
            </w:pPr>
            <w:r>
              <w:rPr>
                <w:rFonts w:ascii="Tahoma" w:hAnsi="Tahoma" w:cs="Tahoma"/>
                <w:sz w:val="16"/>
                <w:szCs w:val="16"/>
              </w:rPr>
              <w:t>FUMARATO DE FORMOTEROL DI-HIDRATADO 6 MCG + BUDESONIDA 200 MCG</w:t>
            </w:r>
          </w:p>
        </w:tc>
        <w:tc>
          <w:tcPr>
            <w:tcW w:w="3213" w:type="dxa"/>
            <w:tcBorders>
              <w:top w:val="nil"/>
              <w:left w:val="nil"/>
              <w:bottom w:val="single" w:sz="4" w:space="0" w:color="auto"/>
              <w:right w:val="single" w:sz="4" w:space="0" w:color="auto"/>
            </w:tcBorders>
            <w:hideMark/>
          </w:tcPr>
          <w:p w14:paraId="773682FF" w14:textId="1C4A7EAB" w:rsidR="005C0FA7" w:rsidRDefault="005C0FA7">
            <w:pPr>
              <w:rPr>
                <w:rFonts w:ascii="Tahoma" w:hAnsi="Tahoma" w:cs="Tahoma"/>
                <w:sz w:val="16"/>
                <w:szCs w:val="16"/>
              </w:rPr>
            </w:pPr>
            <w:r>
              <w:rPr>
                <w:rFonts w:ascii="Tahoma" w:hAnsi="Tahoma" w:cs="Tahoma"/>
                <w:sz w:val="16"/>
                <w:szCs w:val="16"/>
              </w:rPr>
              <w:t>FUMARATO DE FORMOTEROL DI-HIDRATADO 6 MCG + BUDESONIDA 200 MCG - FUMARATO DE FORMOTEROL DI-HIDRATADO 6 MCG +</w:t>
            </w:r>
            <w:r>
              <w:rPr>
                <w:rFonts w:ascii="Tahoma" w:hAnsi="Tahoma" w:cs="Tahoma"/>
                <w:sz w:val="16"/>
                <w:szCs w:val="16"/>
              </w:rPr>
              <w:br/>
              <w:t>BUDESONIDA 200 MCG CÁPSULAS PARA INALAÇÃO</w:t>
            </w:r>
            <w:r>
              <w:rPr>
                <w:rFonts w:ascii="Tahoma" w:hAnsi="Tahoma" w:cs="Tahoma"/>
                <w:sz w:val="16"/>
                <w:szCs w:val="16"/>
              </w:rPr>
              <w:br/>
            </w:r>
            <w:r>
              <w:rPr>
                <w:rFonts w:ascii="Tahoma" w:hAnsi="Tahoma" w:cs="Tahoma"/>
                <w:sz w:val="16"/>
                <w:szCs w:val="16"/>
              </w:rPr>
              <w:br/>
              <w:t>DEVERÁ VIR ACOMPANHADO DE UM INALADOR</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0000207-22.2018.8.26.0534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014C67DA"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B38C95E" w14:textId="77777777" w:rsidR="005C0FA7" w:rsidRDefault="005C0FA7">
            <w:pPr>
              <w:jc w:val="right"/>
              <w:rPr>
                <w:rFonts w:ascii="Tahoma" w:hAnsi="Tahoma" w:cs="Tahoma"/>
                <w:sz w:val="16"/>
                <w:szCs w:val="16"/>
              </w:rPr>
            </w:pPr>
            <w:r>
              <w:rPr>
                <w:rFonts w:ascii="Tahoma" w:hAnsi="Tahoma" w:cs="Tahoma"/>
                <w:sz w:val="16"/>
                <w:szCs w:val="16"/>
              </w:rPr>
              <w:t>720</w:t>
            </w:r>
          </w:p>
        </w:tc>
        <w:tc>
          <w:tcPr>
            <w:tcW w:w="1208" w:type="dxa"/>
            <w:tcBorders>
              <w:top w:val="nil"/>
              <w:left w:val="nil"/>
              <w:bottom w:val="single" w:sz="4" w:space="0" w:color="auto"/>
              <w:right w:val="single" w:sz="4" w:space="0" w:color="auto"/>
            </w:tcBorders>
            <w:hideMark/>
          </w:tcPr>
          <w:p w14:paraId="7C921DAC" w14:textId="77777777" w:rsidR="005C0FA7" w:rsidRDefault="005C0FA7">
            <w:pPr>
              <w:jc w:val="right"/>
              <w:rPr>
                <w:rFonts w:ascii="Tahoma" w:hAnsi="Tahoma" w:cs="Tahoma"/>
                <w:sz w:val="16"/>
                <w:szCs w:val="16"/>
              </w:rPr>
            </w:pPr>
            <w:r>
              <w:rPr>
                <w:rFonts w:ascii="Tahoma" w:hAnsi="Tahoma" w:cs="Tahoma"/>
                <w:sz w:val="16"/>
                <w:szCs w:val="16"/>
              </w:rPr>
              <w:t>R$ 1,35</w:t>
            </w:r>
          </w:p>
        </w:tc>
        <w:tc>
          <w:tcPr>
            <w:tcW w:w="1213" w:type="dxa"/>
            <w:tcBorders>
              <w:top w:val="nil"/>
              <w:left w:val="nil"/>
              <w:bottom w:val="single" w:sz="4" w:space="0" w:color="auto"/>
              <w:right w:val="single" w:sz="4" w:space="0" w:color="auto"/>
            </w:tcBorders>
            <w:hideMark/>
          </w:tcPr>
          <w:p w14:paraId="0C8944E7" w14:textId="77777777" w:rsidR="005C0FA7" w:rsidRDefault="005C0FA7">
            <w:pPr>
              <w:jc w:val="right"/>
              <w:rPr>
                <w:rFonts w:ascii="Tahoma" w:hAnsi="Tahoma" w:cs="Tahoma"/>
                <w:sz w:val="16"/>
                <w:szCs w:val="16"/>
              </w:rPr>
            </w:pPr>
            <w:r>
              <w:rPr>
                <w:rFonts w:ascii="Tahoma" w:hAnsi="Tahoma" w:cs="Tahoma"/>
                <w:sz w:val="16"/>
                <w:szCs w:val="16"/>
              </w:rPr>
              <w:t>R$ 972,00</w:t>
            </w:r>
          </w:p>
        </w:tc>
      </w:tr>
      <w:tr w:rsidR="005C0FA7" w14:paraId="7E5172BB"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6A305DAD" w14:textId="77777777" w:rsidR="005C0FA7" w:rsidRDefault="005C0FA7">
            <w:pPr>
              <w:jc w:val="right"/>
              <w:rPr>
                <w:rFonts w:ascii="Tahoma" w:hAnsi="Tahoma" w:cs="Tahoma"/>
                <w:sz w:val="16"/>
                <w:szCs w:val="16"/>
              </w:rPr>
            </w:pPr>
            <w:r>
              <w:rPr>
                <w:rFonts w:ascii="Tahoma" w:hAnsi="Tahoma" w:cs="Tahoma"/>
                <w:sz w:val="16"/>
                <w:szCs w:val="16"/>
              </w:rPr>
              <w:t>23</w:t>
            </w:r>
          </w:p>
        </w:tc>
        <w:tc>
          <w:tcPr>
            <w:tcW w:w="1737" w:type="dxa"/>
            <w:tcBorders>
              <w:top w:val="nil"/>
              <w:left w:val="nil"/>
              <w:bottom w:val="single" w:sz="4" w:space="0" w:color="auto"/>
              <w:right w:val="single" w:sz="4" w:space="0" w:color="auto"/>
            </w:tcBorders>
            <w:hideMark/>
          </w:tcPr>
          <w:p w14:paraId="5C8696BB" w14:textId="77777777" w:rsidR="005C0FA7" w:rsidRDefault="005C0FA7">
            <w:pPr>
              <w:rPr>
                <w:rFonts w:ascii="Tahoma" w:hAnsi="Tahoma" w:cs="Tahoma"/>
                <w:sz w:val="16"/>
                <w:szCs w:val="16"/>
              </w:rPr>
            </w:pPr>
            <w:r>
              <w:rPr>
                <w:rFonts w:ascii="Tahoma" w:hAnsi="Tahoma" w:cs="Tahoma"/>
                <w:sz w:val="16"/>
                <w:szCs w:val="16"/>
              </w:rPr>
              <w:t>GABAPENTINA 300 MG</w:t>
            </w:r>
          </w:p>
        </w:tc>
        <w:tc>
          <w:tcPr>
            <w:tcW w:w="3213" w:type="dxa"/>
            <w:tcBorders>
              <w:top w:val="nil"/>
              <w:left w:val="nil"/>
              <w:bottom w:val="single" w:sz="4" w:space="0" w:color="auto"/>
              <w:right w:val="single" w:sz="4" w:space="0" w:color="auto"/>
            </w:tcBorders>
            <w:hideMark/>
          </w:tcPr>
          <w:p w14:paraId="32515874" w14:textId="77777777" w:rsidR="005C0FA7" w:rsidRDefault="005C0FA7">
            <w:pPr>
              <w:rPr>
                <w:rFonts w:ascii="Tahoma" w:hAnsi="Tahoma" w:cs="Tahoma"/>
                <w:sz w:val="16"/>
                <w:szCs w:val="16"/>
              </w:rPr>
            </w:pPr>
            <w:r>
              <w:rPr>
                <w:rFonts w:ascii="Tahoma" w:hAnsi="Tahoma" w:cs="Tahoma"/>
                <w:sz w:val="16"/>
                <w:szCs w:val="16"/>
              </w:rPr>
              <w:t>GABAPENTINA 300 MG</w:t>
            </w:r>
          </w:p>
        </w:tc>
        <w:tc>
          <w:tcPr>
            <w:tcW w:w="448" w:type="dxa"/>
            <w:tcBorders>
              <w:top w:val="nil"/>
              <w:left w:val="nil"/>
              <w:bottom w:val="single" w:sz="4" w:space="0" w:color="auto"/>
              <w:right w:val="single" w:sz="4" w:space="0" w:color="auto"/>
            </w:tcBorders>
            <w:hideMark/>
          </w:tcPr>
          <w:p w14:paraId="75BB2FC8"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924FD19" w14:textId="77777777" w:rsidR="005C0FA7" w:rsidRDefault="005C0FA7">
            <w:pPr>
              <w:jc w:val="right"/>
              <w:rPr>
                <w:rFonts w:ascii="Tahoma" w:hAnsi="Tahoma" w:cs="Tahoma"/>
                <w:sz w:val="16"/>
                <w:szCs w:val="16"/>
              </w:rPr>
            </w:pPr>
            <w:r>
              <w:rPr>
                <w:rFonts w:ascii="Tahoma" w:hAnsi="Tahoma" w:cs="Tahoma"/>
                <w:sz w:val="16"/>
                <w:szCs w:val="16"/>
              </w:rPr>
              <w:t>1350</w:t>
            </w:r>
          </w:p>
        </w:tc>
        <w:tc>
          <w:tcPr>
            <w:tcW w:w="1208" w:type="dxa"/>
            <w:tcBorders>
              <w:top w:val="nil"/>
              <w:left w:val="nil"/>
              <w:bottom w:val="single" w:sz="4" w:space="0" w:color="auto"/>
              <w:right w:val="single" w:sz="4" w:space="0" w:color="auto"/>
            </w:tcBorders>
            <w:hideMark/>
          </w:tcPr>
          <w:p w14:paraId="0B0E8239" w14:textId="77777777" w:rsidR="005C0FA7" w:rsidRDefault="005C0FA7">
            <w:pPr>
              <w:jc w:val="right"/>
              <w:rPr>
                <w:rFonts w:ascii="Tahoma" w:hAnsi="Tahoma" w:cs="Tahoma"/>
                <w:sz w:val="16"/>
                <w:szCs w:val="16"/>
              </w:rPr>
            </w:pPr>
            <w:r>
              <w:rPr>
                <w:rFonts w:ascii="Tahoma" w:hAnsi="Tahoma" w:cs="Tahoma"/>
                <w:sz w:val="16"/>
                <w:szCs w:val="16"/>
              </w:rPr>
              <w:t>R$ 0,63</w:t>
            </w:r>
          </w:p>
        </w:tc>
        <w:tc>
          <w:tcPr>
            <w:tcW w:w="1213" w:type="dxa"/>
            <w:tcBorders>
              <w:top w:val="nil"/>
              <w:left w:val="nil"/>
              <w:bottom w:val="single" w:sz="4" w:space="0" w:color="auto"/>
              <w:right w:val="single" w:sz="4" w:space="0" w:color="auto"/>
            </w:tcBorders>
            <w:hideMark/>
          </w:tcPr>
          <w:p w14:paraId="46A68BE4" w14:textId="77777777" w:rsidR="005C0FA7" w:rsidRDefault="005C0FA7">
            <w:pPr>
              <w:jc w:val="right"/>
              <w:rPr>
                <w:rFonts w:ascii="Tahoma" w:hAnsi="Tahoma" w:cs="Tahoma"/>
                <w:sz w:val="16"/>
                <w:szCs w:val="16"/>
              </w:rPr>
            </w:pPr>
            <w:r>
              <w:rPr>
                <w:rFonts w:ascii="Tahoma" w:hAnsi="Tahoma" w:cs="Tahoma"/>
                <w:sz w:val="16"/>
                <w:szCs w:val="16"/>
              </w:rPr>
              <w:t>R$ 850,50</w:t>
            </w:r>
          </w:p>
        </w:tc>
      </w:tr>
      <w:tr w:rsidR="005C0FA7" w14:paraId="2D18AB66"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5AB6606" w14:textId="77777777" w:rsidR="005C0FA7" w:rsidRDefault="005C0FA7">
            <w:pPr>
              <w:jc w:val="right"/>
              <w:rPr>
                <w:rFonts w:ascii="Tahoma" w:hAnsi="Tahoma" w:cs="Tahoma"/>
                <w:sz w:val="16"/>
                <w:szCs w:val="16"/>
              </w:rPr>
            </w:pPr>
            <w:r>
              <w:rPr>
                <w:rFonts w:ascii="Tahoma" w:hAnsi="Tahoma" w:cs="Tahoma"/>
                <w:sz w:val="16"/>
                <w:szCs w:val="16"/>
              </w:rPr>
              <w:t>24</w:t>
            </w:r>
          </w:p>
        </w:tc>
        <w:tc>
          <w:tcPr>
            <w:tcW w:w="1737" w:type="dxa"/>
            <w:tcBorders>
              <w:top w:val="nil"/>
              <w:left w:val="nil"/>
              <w:bottom w:val="single" w:sz="4" w:space="0" w:color="auto"/>
              <w:right w:val="single" w:sz="4" w:space="0" w:color="auto"/>
            </w:tcBorders>
            <w:hideMark/>
          </w:tcPr>
          <w:p w14:paraId="6B75B1D8" w14:textId="77777777" w:rsidR="005C0FA7" w:rsidRDefault="005C0FA7">
            <w:pPr>
              <w:rPr>
                <w:rFonts w:ascii="Tahoma" w:hAnsi="Tahoma" w:cs="Tahoma"/>
                <w:sz w:val="16"/>
                <w:szCs w:val="16"/>
              </w:rPr>
            </w:pPr>
            <w:r>
              <w:rPr>
                <w:rFonts w:ascii="Tahoma" w:hAnsi="Tahoma" w:cs="Tahoma"/>
                <w:sz w:val="16"/>
                <w:szCs w:val="16"/>
              </w:rPr>
              <w:t>HEMIFUMARATO DE BISOPROLOL 2,5 MG</w:t>
            </w:r>
          </w:p>
        </w:tc>
        <w:tc>
          <w:tcPr>
            <w:tcW w:w="3213" w:type="dxa"/>
            <w:tcBorders>
              <w:top w:val="nil"/>
              <w:left w:val="nil"/>
              <w:bottom w:val="single" w:sz="4" w:space="0" w:color="auto"/>
              <w:right w:val="single" w:sz="4" w:space="0" w:color="auto"/>
            </w:tcBorders>
            <w:hideMark/>
          </w:tcPr>
          <w:p w14:paraId="1D34981E" w14:textId="77777777" w:rsidR="005C0FA7" w:rsidRDefault="005C0FA7">
            <w:pPr>
              <w:rPr>
                <w:rFonts w:ascii="Tahoma" w:hAnsi="Tahoma" w:cs="Tahoma"/>
                <w:sz w:val="16"/>
                <w:szCs w:val="16"/>
              </w:rPr>
            </w:pPr>
            <w:r>
              <w:rPr>
                <w:rFonts w:ascii="Tahoma" w:hAnsi="Tahoma" w:cs="Tahoma"/>
                <w:sz w:val="16"/>
                <w:szCs w:val="16"/>
              </w:rPr>
              <w:t>HEMIFUMARATO DE BISOPROLOL 2,5 MG - HEMIFUMARATO DE BISOPROLOL CONCENTRAÇÃO 2,5 MG,</w:t>
            </w:r>
            <w:r>
              <w:rPr>
                <w:rFonts w:ascii="Tahoma" w:hAnsi="Tahoma" w:cs="Tahoma"/>
                <w:sz w:val="16"/>
                <w:szCs w:val="16"/>
              </w:rPr>
              <w:br/>
              <w:t>FORMA FARMACÊUTICA EM COMPRIMIDO REVESTIDO</w:t>
            </w:r>
          </w:p>
        </w:tc>
        <w:tc>
          <w:tcPr>
            <w:tcW w:w="448" w:type="dxa"/>
            <w:tcBorders>
              <w:top w:val="nil"/>
              <w:left w:val="nil"/>
              <w:bottom w:val="single" w:sz="4" w:space="0" w:color="auto"/>
              <w:right w:val="single" w:sz="4" w:space="0" w:color="auto"/>
            </w:tcBorders>
            <w:hideMark/>
          </w:tcPr>
          <w:p w14:paraId="05BC7910"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A7D1D33" w14:textId="77777777" w:rsidR="005C0FA7" w:rsidRDefault="005C0FA7">
            <w:pPr>
              <w:jc w:val="right"/>
              <w:rPr>
                <w:rFonts w:ascii="Tahoma" w:hAnsi="Tahoma" w:cs="Tahoma"/>
                <w:sz w:val="16"/>
                <w:szCs w:val="16"/>
              </w:rPr>
            </w:pPr>
            <w:r>
              <w:rPr>
                <w:rFonts w:ascii="Tahoma" w:hAnsi="Tahoma" w:cs="Tahoma"/>
                <w:sz w:val="16"/>
                <w:szCs w:val="16"/>
              </w:rPr>
              <w:t>450</w:t>
            </w:r>
          </w:p>
        </w:tc>
        <w:tc>
          <w:tcPr>
            <w:tcW w:w="1208" w:type="dxa"/>
            <w:tcBorders>
              <w:top w:val="nil"/>
              <w:left w:val="nil"/>
              <w:bottom w:val="single" w:sz="4" w:space="0" w:color="auto"/>
              <w:right w:val="single" w:sz="4" w:space="0" w:color="auto"/>
            </w:tcBorders>
            <w:hideMark/>
          </w:tcPr>
          <w:p w14:paraId="1CD604D2" w14:textId="77777777" w:rsidR="005C0FA7" w:rsidRDefault="005C0FA7">
            <w:pPr>
              <w:jc w:val="right"/>
              <w:rPr>
                <w:rFonts w:ascii="Tahoma" w:hAnsi="Tahoma" w:cs="Tahoma"/>
                <w:sz w:val="16"/>
                <w:szCs w:val="16"/>
              </w:rPr>
            </w:pPr>
            <w:r>
              <w:rPr>
                <w:rFonts w:ascii="Tahoma" w:hAnsi="Tahoma" w:cs="Tahoma"/>
                <w:sz w:val="16"/>
                <w:szCs w:val="16"/>
              </w:rPr>
              <w:t>R$ 0,91</w:t>
            </w:r>
          </w:p>
        </w:tc>
        <w:tc>
          <w:tcPr>
            <w:tcW w:w="1213" w:type="dxa"/>
            <w:tcBorders>
              <w:top w:val="nil"/>
              <w:left w:val="nil"/>
              <w:bottom w:val="single" w:sz="4" w:space="0" w:color="auto"/>
              <w:right w:val="single" w:sz="4" w:space="0" w:color="auto"/>
            </w:tcBorders>
            <w:hideMark/>
          </w:tcPr>
          <w:p w14:paraId="5983B737" w14:textId="77777777" w:rsidR="005C0FA7" w:rsidRDefault="005C0FA7">
            <w:pPr>
              <w:jc w:val="right"/>
              <w:rPr>
                <w:rFonts w:ascii="Tahoma" w:hAnsi="Tahoma" w:cs="Tahoma"/>
                <w:sz w:val="16"/>
                <w:szCs w:val="16"/>
              </w:rPr>
            </w:pPr>
            <w:r>
              <w:rPr>
                <w:rFonts w:ascii="Tahoma" w:hAnsi="Tahoma" w:cs="Tahoma"/>
                <w:sz w:val="16"/>
                <w:szCs w:val="16"/>
              </w:rPr>
              <w:t>R$ 409,50</w:t>
            </w:r>
          </w:p>
        </w:tc>
      </w:tr>
      <w:tr w:rsidR="005C0FA7" w14:paraId="39B50863"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674298B" w14:textId="77777777" w:rsidR="005C0FA7" w:rsidRDefault="005C0FA7">
            <w:pPr>
              <w:jc w:val="right"/>
              <w:rPr>
                <w:rFonts w:ascii="Tahoma" w:hAnsi="Tahoma" w:cs="Tahoma"/>
                <w:sz w:val="16"/>
                <w:szCs w:val="16"/>
              </w:rPr>
            </w:pPr>
            <w:r>
              <w:rPr>
                <w:rFonts w:ascii="Tahoma" w:hAnsi="Tahoma" w:cs="Tahoma"/>
                <w:sz w:val="16"/>
                <w:szCs w:val="16"/>
              </w:rPr>
              <w:t>25</w:t>
            </w:r>
          </w:p>
        </w:tc>
        <w:tc>
          <w:tcPr>
            <w:tcW w:w="1737" w:type="dxa"/>
            <w:tcBorders>
              <w:top w:val="nil"/>
              <w:left w:val="nil"/>
              <w:bottom w:val="single" w:sz="4" w:space="0" w:color="auto"/>
              <w:right w:val="single" w:sz="4" w:space="0" w:color="auto"/>
            </w:tcBorders>
            <w:hideMark/>
          </w:tcPr>
          <w:p w14:paraId="516A89E5" w14:textId="77777777" w:rsidR="005C0FA7" w:rsidRDefault="005C0FA7">
            <w:pPr>
              <w:rPr>
                <w:rFonts w:ascii="Tahoma" w:hAnsi="Tahoma" w:cs="Tahoma"/>
                <w:sz w:val="16"/>
                <w:szCs w:val="16"/>
              </w:rPr>
            </w:pPr>
            <w:r>
              <w:rPr>
                <w:rFonts w:ascii="Tahoma" w:hAnsi="Tahoma" w:cs="Tahoma"/>
                <w:sz w:val="16"/>
                <w:szCs w:val="16"/>
              </w:rPr>
              <w:t>HEMIFUMARATO DE QUETIAPINA 25 MG</w:t>
            </w:r>
          </w:p>
        </w:tc>
        <w:tc>
          <w:tcPr>
            <w:tcW w:w="3213" w:type="dxa"/>
            <w:tcBorders>
              <w:top w:val="nil"/>
              <w:left w:val="nil"/>
              <w:bottom w:val="single" w:sz="4" w:space="0" w:color="auto"/>
              <w:right w:val="single" w:sz="4" w:space="0" w:color="auto"/>
            </w:tcBorders>
            <w:hideMark/>
          </w:tcPr>
          <w:p w14:paraId="7F38EC35" w14:textId="77777777" w:rsidR="005C0FA7" w:rsidRDefault="005C0FA7">
            <w:pPr>
              <w:rPr>
                <w:rFonts w:ascii="Tahoma" w:hAnsi="Tahoma" w:cs="Tahoma"/>
                <w:sz w:val="16"/>
                <w:szCs w:val="16"/>
              </w:rPr>
            </w:pPr>
            <w:r>
              <w:rPr>
                <w:rFonts w:ascii="Tahoma" w:hAnsi="Tahoma" w:cs="Tahoma"/>
                <w:sz w:val="16"/>
                <w:szCs w:val="16"/>
              </w:rPr>
              <w:t>HEMIFUMARATO DE QUETIAPINA 25 MG</w:t>
            </w:r>
          </w:p>
        </w:tc>
        <w:tc>
          <w:tcPr>
            <w:tcW w:w="448" w:type="dxa"/>
            <w:tcBorders>
              <w:top w:val="nil"/>
              <w:left w:val="nil"/>
              <w:bottom w:val="single" w:sz="4" w:space="0" w:color="auto"/>
              <w:right w:val="single" w:sz="4" w:space="0" w:color="auto"/>
            </w:tcBorders>
            <w:hideMark/>
          </w:tcPr>
          <w:p w14:paraId="45CA9B2C"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08AFD2CF"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5C371149" w14:textId="77777777" w:rsidR="005C0FA7" w:rsidRDefault="005C0FA7">
            <w:pPr>
              <w:jc w:val="right"/>
              <w:rPr>
                <w:rFonts w:ascii="Tahoma" w:hAnsi="Tahoma" w:cs="Tahoma"/>
                <w:sz w:val="16"/>
                <w:szCs w:val="16"/>
              </w:rPr>
            </w:pPr>
            <w:r>
              <w:rPr>
                <w:rFonts w:ascii="Tahoma" w:hAnsi="Tahoma" w:cs="Tahoma"/>
                <w:sz w:val="16"/>
                <w:szCs w:val="16"/>
              </w:rPr>
              <w:t>R$ 0,16</w:t>
            </w:r>
          </w:p>
        </w:tc>
        <w:tc>
          <w:tcPr>
            <w:tcW w:w="1213" w:type="dxa"/>
            <w:tcBorders>
              <w:top w:val="nil"/>
              <w:left w:val="nil"/>
              <w:bottom w:val="single" w:sz="4" w:space="0" w:color="auto"/>
              <w:right w:val="single" w:sz="4" w:space="0" w:color="auto"/>
            </w:tcBorders>
            <w:hideMark/>
          </w:tcPr>
          <w:p w14:paraId="479EFF4D" w14:textId="77777777" w:rsidR="005C0FA7" w:rsidRDefault="005C0FA7">
            <w:pPr>
              <w:jc w:val="right"/>
              <w:rPr>
                <w:rFonts w:ascii="Tahoma" w:hAnsi="Tahoma" w:cs="Tahoma"/>
                <w:sz w:val="16"/>
                <w:szCs w:val="16"/>
              </w:rPr>
            </w:pPr>
            <w:r>
              <w:rPr>
                <w:rFonts w:ascii="Tahoma" w:hAnsi="Tahoma" w:cs="Tahoma"/>
                <w:sz w:val="16"/>
                <w:szCs w:val="16"/>
              </w:rPr>
              <w:t>R$ 240,00</w:t>
            </w:r>
          </w:p>
        </w:tc>
      </w:tr>
      <w:tr w:rsidR="005C0FA7" w14:paraId="1C02A40C"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710F8884" w14:textId="77777777" w:rsidR="005C0FA7" w:rsidRDefault="005C0FA7">
            <w:pPr>
              <w:jc w:val="right"/>
              <w:rPr>
                <w:rFonts w:ascii="Tahoma" w:hAnsi="Tahoma" w:cs="Tahoma"/>
                <w:sz w:val="16"/>
                <w:szCs w:val="16"/>
              </w:rPr>
            </w:pPr>
            <w:r>
              <w:rPr>
                <w:rFonts w:ascii="Tahoma" w:hAnsi="Tahoma" w:cs="Tahoma"/>
                <w:sz w:val="16"/>
                <w:szCs w:val="16"/>
              </w:rPr>
              <w:t>26</w:t>
            </w:r>
          </w:p>
        </w:tc>
        <w:tc>
          <w:tcPr>
            <w:tcW w:w="1737" w:type="dxa"/>
            <w:tcBorders>
              <w:top w:val="nil"/>
              <w:left w:val="nil"/>
              <w:bottom w:val="single" w:sz="4" w:space="0" w:color="auto"/>
              <w:right w:val="single" w:sz="4" w:space="0" w:color="auto"/>
            </w:tcBorders>
            <w:hideMark/>
          </w:tcPr>
          <w:p w14:paraId="7BF525E3" w14:textId="77777777" w:rsidR="005C0FA7" w:rsidRDefault="005C0FA7">
            <w:pPr>
              <w:rPr>
                <w:rFonts w:ascii="Tahoma" w:hAnsi="Tahoma" w:cs="Tahoma"/>
                <w:sz w:val="16"/>
                <w:szCs w:val="16"/>
              </w:rPr>
            </w:pPr>
            <w:r>
              <w:rPr>
                <w:rFonts w:ascii="Tahoma" w:hAnsi="Tahoma" w:cs="Tahoma"/>
                <w:sz w:val="16"/>
                <w:szCs w:val="16"/>
              </w:rPr>
              <w:t>HEMITARTARATO DE ZOLPIDEM 10 MG</w:t>
            </w:r>
          </w:p>
        </w:tc>
        <w:tc>
          <w:tcPr>
            <w:tcW w:w="3213" w:type="dxa"/>
            <w:tcBorders>
              <w:top w:val="nil"/>
              <w:left w:val="nil"/>
              <w:bottom w:val="single" w:sz="4" w:space="0" w:color="auto"/>
              <w:right w:val="single" w:sz="4" w:space="0" w:color="auto"/>
            </w:tcBorders>
            <w:hideMark/>
          </w:tcPr>
          <w:p w14:paraId="06BB7213" w14:textId="50BDBC5E" w:rsidR="006D6643" w:rsidRDefault="005C0FA7">
            <w:pPr>
              <w:rPr>
                <w:rFonts w:ascii="Tahoma" w:hAnsi="Tahoma" w:cs="Tahoma"/>
                <w:sz w:val="16"/>
                <w:szCs w:val="16"/>
              </w:rPr>
            </w:pPr>
            <w:r>
              <w:rPr>
                <w:rFonts w:ascii="Tahoma" w:hAnsi="Tahoma" w:cs="Tahoma"/>
                <w:sz w:val="16"/>
                <w:szCs w:val="16"/>
              </w:rPr>
              <w:t>HEMITARTARATO DE ZOLPIDEM 10 MG - COMPRIMIDOS REVESTIDOS</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0000454-15.2022.8.26.0534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6013F913"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9473440" w14:textId="77777777" w:rsidR="005C0FA7" w:rsidRDefault="005C0FA7">
            <w:pPr>
              <w:jc w:val="right"/>
              <w:rPr>
                <w:rFonts w:ascii="Tahoma" w:hAnsi="Tahoma" w:cs="Tahoma"/>
                <w:sz w:val="16"/>
                <w:szCs w:val="16"/>
              </w:rPr>
            </w:pPr>
            <w:r>
              <w:rPr>
                <w:rFonts w:ascii="Tahoma" w:hAnsi="Tahoma" w:cs="Tahoma"/>
                <w:sz w:val="16"/>
                <w:szCs w:val="16"/>
              </w:rPr>
              <w:t>1000</w:t>
            </w:r>
          </w:p>
        </w:tc>
        <w:tc>
          <w:tcPr>
            <w:tcW w:w="1208" w:type="dxa"/>
            <w:tcBorders>
              <w:top w:val="nil"/>
              <w:left w:val="nil"/>
              <w:bottom w:val="single" w:sz="4" w:space="0" w:color="auto"/>
              <w:right w:val="single" w:sz="4" w:space="0" w:color="auto"/>
            </w:tcBorders>
            <w:hideMark/>
          </w:tcPr>
          <w:p w14:paraId="3BAC8019" w14:textId="77777777" w:rsidR="005C0FA7" w:rsidRDefault="005C0FA7">
            <w:pPr>
              <w:jc w:val="right"/>
              <w:rPr>
                <w:rFonts w:ascii="Tahoma" w:hAnsi="Tahoma" w:cs="Tahoma"/>
                <w:sz w:val="16"/>
                <w:szCs w:val="16"/>
              </w:rPr>
            </w:pPr>
            <w:r>
              <w:rPr>
                <w:rFonts w:ascii="Tahoma" w:hAnsi="Tahoma" w:cs="Tahoma"/>
                <w:sz w:val="16"/>
                <w:szCs w:val="16"/>
              </w:rPr>
              <w:t>R$ 0,28</w:t>
            </w:r>
          </w:p>
        </w:tc>
        <w:tc>
          <w:tcPr>
            <w:tcW w:w="1213" w:type="dxa"/>
            <w:tcBorders>
              <w:top w:val="nil"/>
              <w:left w:val="nil"/>
              <w:bottom w:val="single" w:sz="4" w:space="0" w:color="auto"/>
              <w:right w:val="single" w:sz="4" w:space="0" w:color="auto"/>
            </w:tcBorders>
            <w:hideMark/>
          </w:tcPr>
          <w:p w14:paraId="63BB1ADE" w14:textId="77777777" w:rsidR="005C0FA7" w:rsidRDefault="005C0FA7">
            <w:pPr>
              <w:jc w:val="right"/>
              <w:rPr>
                <w:rFonts w:ascii="Tahoma" w:hAnsi="Tahoma" w:cs="Tahoma"/>
                <w:sz w:val="16"/>
                <w:szCs w:val="16"/>
              </w:rPr>
            </w:pPr>
            <w:r>
              <w:rPr>
                <w:rFonts w:ascii="Tahoma" w:hAnsi="Tahoma" w:cs="Tahoma"/>
                <w:sz w:val="16"/>
                <w:szCs w:val="16"/>
              </w:rPr>
              <w:t>R$ 280,00</w:t>
            </w:r>
          </w:p>
        </w:tc>
      </w:tr>
      <w:tr w:rsidR="005C0FA7" w14:paraId="6AC22403"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C5C1B54" w14:textId="77777777" w:rsidR="005C0FA7" w:rsidRDefault="005C0FA7">
            <w:pPr>
              <w:jc w:val="right"/>
              <w:rPr>
                <w:rFonts w:ascii="Tahoma" w:hAnsi="Tahoma" w:cs="Tahoma"/>
                <w:sz w:val="16"/>
                <w:szCs w:val="16"/>
              </w:rPr>
            </w:pPr>
            <w:r>
              <w:rPr>
                <w:rFonts w:ascii="Tahoma" w:hAnsi="Tahoma" w:cs="Tahoma"/>
                <w:sz w:val="16"/>
                <w:szCs w:val="16"/>
              </w:rPr>
              <w:t>27</w:t>
            </w:r>
          </w:p>
        </w:tc>
        <w:tc>
          <w:tcPr>
            <w:tcW w:w="1737" w:type="dxa"/>
            <w:tcBorders>
              <w:top w:val="nil"/>
              <w:left w:val="nil"/>
              <w:bottom w:val="single" w:sz="4" w:space="0" w:color="auto"/>
              <w:right w:val="single" w:sz="4" w:space="0" w:color="auto"/>
            </w:tcBorders>
            <w:hideMark/>
          </w:tcPr>
          <w:p w14:paraId="64913D7B" w14:textId="77777777" w:rsidR="005C0FA7" w:rsidRDefault="005C0FA7">
            <w:pPr>
              <w:rPr>
                <w:rFonts w:ascii="Tahoma" w:hAnsi="Tahoma" w:cs="Tahoma"/>
                <w:sz w:val="16"/>
                <w:szCs w:val="16"/>
              </w:rPr>
            </w:pPr>
            <w:r>
              <w:rPr>
                <w:rFonts w:ascii="Tahoma" w:hAnsi="Tahoma" w:cs="Tahoma"/>
                <w:sz w:val="16"/>
                <w:szCs w:val="16"/>
              </w:rPr>
              <w:t>LINAGLIPTINA 5 MG</w:t>
            </w:r>
          </w:p>
        </w:tc>
        <w:tc>
          <w:tcPr>
            <w:tcW w:w="3213" w:type="dxa"/>
            <w:tcBorders>
              <w:top w:val="nil"/>
              <w:left w:val="nil"/>
              <w:bottom w:val="single" w:sz="4" w:space="0" w:color="auto"/>
              <w:right w:val="single" w:sz="4" w:space="0" w:color="auto"/>
            </w:tcBorders>
            <w:hideMark/>
          </w:tcPr>
          <w:p w14:paraId="32F07AF7" w14:textId="77777777" w:rsidR="005C0FA7" w:rsidRDefault="005C0FA7">
            <w:pPr>
              <w:rPr>
                <w:rFonts w:ascii="Tahoma" w:hAnsi="Tahoma" w:cs="Tahoma"/>
                <w:sz w:val="16"/>
                <w:szCs w:val="16"/>
              </w:rPr>
            </w:pPr>
            <w:r>
              <w:rPr>
                <w:rFonts w:ascii="Tahoma" w:hAnsi="Tahoma" w:cs="Tahoma"/>
                <w:sz w:val="16"/>
                <w:szCs w:val="16"/>
              </w:rPr>
              <w:t>LINAGLIPTINA 5 MG - LINAGLIPTINA CONCENTRAÇÃO 5 MG, FORMA</w:t>
            </w:r>
            <w:r>
              <w:rPr>
                <w:rFonts w:ascii="Tahoma" w:hAnsi="Tahoma" w:cs="Tahoma"/>
                <w:sz w:val="16"/>
                <w:szCs w:val="16"/>
              </w:rPr>
              <w:br/>
              <w:t>FARMACÊUTICA EM COMPRIMIDOS REVESTIDOS</w:t>
            </w:r>
          </w:p>
        </w:tc>
        <w:tc>
          <w:tcPr>
            <w:tcW w:w="448" w:type="dxa"/>
            <w:tcBorders>
              <w:top w:val="nil"/>
              <w:left w:val="nil"/>
              <w:bottom w:val="single" w:sz="4" w:space="0" w:color="auto"/>
              <w:right w:val="single" w:sz="4" w:space="0" w:color="auto"/>
            </w:tcBorders>
            <w:hideMark/>
          </w:tcPr>
          <w:p w14:paraId="4EAA230E"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00FBB4E"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26919CC5" w14:textId="77777777" w:rsidR="005C0FA7" w:rsidRDefault="005C0FA7">
            <w:pPr>
              <w:jc w:val="right"/>
              <w:rPr>
                <w:rFonts w:ascii="Tahoma" w:hAnsi="Tahoma" w:cs="Tahoma"/>
                <w:sz w:val="16"/>
                <w:szCs w:val="16"/>
              </w:rPr>
            </w:pPr>
            <w:r>
              <w:rPr>
                <w:rFonts w:ascii="Tahoma" w:hAnsi="Tahoma" w:cs="Tahoma"/>
                <w:sz w:val="16"/>
                <w:szCs w:val="16"/>
              </w:rPr>
              <w:t>R$ 4,72</w:t>
            </w:r>
          </w:p>
        </w:tc>
        <w:tc>
          <w:tcPr>
            <w:tcW w:w="1213" w:type="dxa"/>
            <w:tcBorders>
              <w:top w:val="nil"/>
              <w:left w:val="nil"/>
              <w:bottom w:val="single" w:sz="4" w:space="0" w:color="auto"/>
              <w:right w:val="single" w:sz="4" w:space="0" w:color="auto"/>
            </w:tcBorders>
            <w:hideMark/>
          </w:tcPr>
          <w:p w14:paraId="3B37E7BD" w14:textId="77777777" w:rsidR="005C0FA7" w:rsidRDefault="005C0FA7">
            <w:pPr>
              <w:jc w:val="right"/>
              <w:rPr>
                <w:rFonts w:ascii="Tahoma" w:hAnsi="Tahoma" w:cs="Tahoma"/>
                <w:sz w:val="16"/>
                <w:szCs w:val="16"/>
              </w:rPr>
            </w:pPr>
            <w:r>
              <w:rPr>
                <w:rFonts w:ascii="Tahoma" w:hAnsi="Tahoma" w:cs="Tahoma"/>
                <w:sz w:val="16"/>
                <w:szCs w:val="16"/>
              </w:rPr>
              <w:t>R$ 7.080,00</w:t>
            </w:r>
          </w:p>
        </w:tc>
      </w:tr>
      <w:tr w:rsidR="005C0FA7" w14:paraId="6CAD2B66"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4EC6593" w14:textId="77777777" w:rsidR="005C0FA7" w:rsidRDefault="005C0FA7">
            <w:pPr>
              <w:jc w:val="right"/>
              <w:rPr>
                <w:rFonts w:ascii="Tahoma" w:hAnsi="Tahoma" w:cs="Tahoma"/>
                <w:sz w:val="16"/>
                <w:szCs w:val="16"/>
              </w:rPr>
            </w:pPr>
            <w:r>
              <w:rPr>
                <w:rFonts w:ascii="Tahoma" w:hAnsi="Tahoma" w:cs="Tahoma"/>
                <w:sz w:val="16"/>
                <w:szCs w:val="16"/>
              </w:rPr>
              <w:lastRenderedPageBreak/>
              <w:t>28</w:t>
            </w:r>
          </w:p>
        </w:tc>
        <w:tc>
          <w:tcPr>
            <w:tcW w:w="1737" w:type="dxa"/>
            <w:tcBorders>
              <w:top w:val="nil"/>
              <w:left w:val="nil"/>
              <w:bottom w:val="single" w:sz="4" w:space="0" w:color="auto"/>
              <w:right w:val="single" w:sz="4" w:space="0" w:color="auto"/>
            </w:tcBorders>
            <w:hideMark/>
          </w:tcPr>
          <w:p w14:paraId="6C01941D" w14:textId="77777777" w:rsidR="005C0FA7" w:rsidRDefault="005C0FA7">
            <w:pPr>
              <w:rPr>
                <w:rFonts w:ascii="Tahoma" w:hAnsi="Tahoma" w:cs="Tahoma"/>
                <w:sz w:val="16"/>
                <w:szCs w:val="16"/>
              </w:rPr>
            </w:pPr>
            <w:r>
              <w:rPr>
                <w:rFonts w:ascii="Tahoma" w:hAnsi="Tahoma" w:cs="Tahoma"/>
                <w:sz w:val="16"/>
                <w:szCs w:val="16"/>
              </w:rPr>
              <w:t>MALEATO DE TRIMEBUTINA CONCENTRAÇÃO 200 MG, FORMA FARMACÊUTICA EM CÁPSULAS MOLES</w:t>
            </w:r>
          </w:p>
        </w:tc>
        <w:tc>
          <w:tcPr>
            <w:tcW w:w="3213" w:type="dxa"/>
            <w:tcBorders>
              <w:top w:val="nil"/>
              <w:left w:val="nil"/>
              <w:bottom w:val="single" w:sz="4" w:space="0" w:color="auto"/>
              <w:right w:val="single" w:sz="4" w:space="0" w:color="auto"/>
            </w:tcBorders>
            <w:hideMark/>
          </w:tcPr>
          <w:p w14:paraId="139C02F7" w14:textId="77777777" w:rsidR="005C0FA7" w:rsidRDefault="005C0FA7">
            <w:pPr>
              <w:rPr>
                <w:rFonts w:ascii="Tahoma" w:hAnsi="Tahoma" w:cs="Tahoma"/>
                <w:sz w:val="16"/>
                <w:szCs w:val="16"/>
              </w:rPr>
            </w:pPr>
            <w:r>
              <w:rPr>
                <w:rFonts w:ascii="Tahoma" w:hAnsi="Tahoma" w:cs="Tahoma"/>
                <w:sz w:val="16"/>
                <w:szCs w:val="16"/>
              </w:rPr>
              <w:t>MALEATO DE TRIMEBUTINA CONCENTRAÇÃO 200 MG - CÁPSULAS MOLES</w:t>
            </w:r>
          </w:p>
        </w:tc>
        <w:tc>
          <w:tcPr>
            <w:tcW w:w="448" w:type="dxa"/>
            <w:tcBorders>
              <w:top w:val="nil"/>
              <w:left w:val="nil"/>
              <w:bottom w:val="single" w:sz="4" w:space="0" w:color="auto"/>
              <w:right w:val="single" w:sz="4" w:space="0" w:color="auto"/>
            </w:tcBorders>
            <w:hideMark/>
          </w:tcPr>
          <w:p w14:paraId="632A7CE5"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70063BC0" w14:textId="77777777" w:rsidR="005C0FA7" w:rsidRDefault="005C0FA7">
            <w:pPr>
              <w:jc w:val="right"/>
              <w:rPr>
                <w:rFonts w:ascii="Tahoma" w:hAnsi="Tahoma" w:cs="Tahoma"/>
                <w:sz w:val="16"/>
                <w:szCs w:val="16"/>
              </w:rPr>
            </w:pPr>
            <w:r>
              <w:rPr>
                <w:rFonts w:ascii="Tahoma" w:hAnsi="Tahoma" w:cs="Tahoma"/>
                <w:sz w:val="16"/>
                <w:szCs w:val="16"/>
              </w:rPr>
              <w:t>900</w:t>
            </w:r>
          </w:p>
        </w:tc>
        <w:tc>
          <w:tcPr>
            <w:tcW w:w="1208" w:type="dxa"/>
            <w:tcBorders>
              <w:top w:val="nil"/>
              <w:left w:val="nil"/>
              <w:bottom w:val="single" w:sz="4" w:space="0" w:color="auto"/>
              <w:right w:val="single" w:sz="4" w:space="0" w:color="auto"/>
            </w:tcBorders>
            <w:hideMark/>
          </w:tcPr>
          <w:p w14:paraId="3A2F176E" w14:textId="77777777" w:rsidR="005C0FA7" w:rsidRDefault="005C0FA7">
            <w:pPr>
              <w:jc w:val="right"/>
              <w:rPr>
                <w:rFonts w:ascii="Tahoma" w:hAnsi="Tahoma" w:cs="Tahoma"/>
                <w:sz w:val="16"/>
                <w:szCs w:val="16"/>
              </w:rPr>
            </w:pPr>
            <w:r>
              <w:rPr>
                <w:rFonts w:ascii="Tahoma" w:hAnsi="Tahoma" w:cs="Tahoma"/>
                <w:sz w:val="16"/>
                <w:szCs w:val="16"/>
              </w:rPr>
              <w:t>R$ 1,97</w:t>
            </w:r>
          </w:p>
        </w:tc>
        <w:tc>
          <w:tcPr>
            <w:tcW w:w="1213" w:type="dxa"/>
            <w:tcBorders>
              <w:top w:val="nil"/>
              <w:left w:val="nil"/>
              <w:bottom w:val="single" w:sz="4" w:space="0" w:color="auto"/>
              <w:right w:val="single" w:sz="4" w:space="0" w:color="auto"/>
            </w:tcBorders>
            <w:hideMark/>
          </w:tcPr>
          <w:p w14:paraId="3BA2B958" w14:textId="77777777" w:rsidR="005C0FA7" w:rsidRDefault="005C0FA7">
            <w:pPr>
              <w:jc w:val="right"/>
              <w:rPr>
                <w:rFonts w:ascii="Tahoma" w:hAnsi="Tahoma" w:cs="Tahoma"/>
                <w:sz w:val="16"/>
                <w:szCs w:val="16"/>
              </w:rPr>
            </w:pPr>
            <w:r>
              <w:rPr>
                <w:rFonts w:ascii="Tahoma" w:hAnsi="Tahoma" w:cs="Tahoma"/>
                <w:sz w:val="16"/>
                <w:szCs w:val="16"/>
              </w:rPr>
              <w:t>R$ 1.773,00</w:t>
            </w:r>
          </w:p>
        </w:tc>
      </w:tr>
      <w:tr w:rsidR="005C0FA7" w14:paraId="219FE938"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A66DE5E" w14:textId="77777777" w:rsidR="005C0FA7" w:rsidRDefault="005C0FA7">
            <w:pPr>
              <w:jc w:val="right"/>
              <w:rPr>
                <w:rFonts w:ascii="Tahoma" w:hAnsi="Tahoma" w:cs="Tahoma"/>
                <w:sz w:val="16"/>
                <w:szCs w:val="16"/>
              </w:rPr>
            </w:pPr>
            <w:r>
              <w:rPr>
                <w:rFonts w:ascii="Tahoma" w:hAnsi="Tahoma" w:cs="Tahoma"/>
                <w:sz w:val="16"/>
                <w:szCs w:val="16"/>
              </w:rPr>
              <w:t>29</w:t>
            </w:r>
          </w:p>
        </w:tc>
        <w:tc>
          <w:tcPr>
            <w:tcW w:w="1737" w:type="dxa"/>
            <w:tcBorders>
              <w:top w:val="nil"/>
              <w:left w:val="nil"/>
              <w:bottom w:val="single" w:sz="4" w:space="0" w:color="auto"/>
              <w:right w:val="single" w:sz="4" w:space="0" w:color="auto"/>
            </w:tcBorders>
            <w:hideMark/>
          </w:tcPr>
          <w:p w14:paraId="676D8ECB" w14:textId="77777777" w:rsidR="005C0FA7" w:rsidRDefault="005C0FA7">
            <w:pPr>
              <w:rPr>
                <w:rFonts w:ascii="Tahoma" w:hAnsi="Tahoma" w:cs="Tahoma"/>
                <w:sz w:val="16"/>
                <w:szCs w:val="16"/>
              </w:rPr>
            </w:pPr>
            <w:r>
              <w:rPr>
                <w:rFonts w:ascii="Tahoma" w:hAnsi="Tahoma" w:cs="Tahoma"/>
                <w:sz w:val="16"/>
                <w:szCs w:val="16"/>
              </w:rPr>
              <w:t>MESILATO DE DOXAZOSINA 4 MG</w:t>
            </w:r>
          </w:p>
        </w:tc>
        <w:tc>
          <w:tcPr>
            <w:tcW w:w="3213" w:type="dxa"/>
            <w:tcBorders>
              <w:top w:val="nil"/>
              <w:left w:val="nil"/>
              <w:bottom w:val="single" w:sz="4" w:space="0" w:color="auto"/>
              <w:right w:val="single" w:sz="4" w:space="0" w:color="auto"/>
            </w:tcBorders>
            <w:hideMark/>
          </w:tcPr>
          <w:p w14:paraId="710BE8FF" w14:textId="77777777" w:rsidR="005C0FA7" w:rsidRDefault="005C0FA7">
            <w:pPr>
              <w:rPr>
                <w:rFonts w:ascii="Tahoma" w:hAnsi="Tahoma" w:cs="Tahoma"/>
                <w:sz w:val="16"/>
                <w:szCs w:val="16"/>
              </w:rPr>
            </w:pPr>
            <w:r>
              <w:rPr>
                <w:rFonts w:ascii="Tahoma" w:hAnsi="Tahoma" w:cs="Tahoma"/>
                <w:sz w:val="16"/>
                <w:szCs w:val="16"/>
              </w:rPr>
              <w:t>MESILATO DE DOXAZOSINA 4 MG</w:t>
            </w:r>
          </w:p>
        </w:tc>
        <w:tc>
          <w:tcPr>
            <w:tcW w:w="448" w:type="dxa"/>
            <w:tcBorders>
              <w:top w:val="nil"/>
              <w:left w:val="nil"/>
              <w:bottom w:val="single" w:sz="4" w:space="0" w:color="auto"/>
              <w:right w:val="single" w:sz="4" w:space="0" w:color="auto"/>
            </w:tcBorders>
            <w:hideMark/>
          </w:tcPr>
          <w:p w14:paraId="70F66403"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767BE27" w14:textId="77777777" w:rsidR="005C0FA7" w:rsidRDefault="005C0FA7">
            <w:pPr>
              <w:jc w:val="right"/>
              <w:rPr>
                <w:rFonts w:ascii="Tahoma" w:hAnsi="Tahoma" w:cs="Tahoma"/>
                <w:sz w:val="16"/>
                <w:szCs w:val="16"/>
              </w:rPr>
            </w:pPr>
            <w:r>
              <w:rPr>
                <w:rFonts w:ascii="Tahoma" w:hAnsi="Tahoma" w:cs="Tahoma"/>
                <w:sz w:val="16"/>
                <w:szCs w:val="16"/>
              </w:rPr>
              <w:t>2000</w:t>
            </w:r>
          </w:p>
        </w:tc>
        <w:tc>
          <w:tcPr>
            <w:tcW w:w="1208" w:type="dxa"/>
            <w:tcBorders>
              <w:top w:val="nil"/>
              <w:left w:val="nil"/>
              <w:bottom w:val="single" w:sz="4" w:space="0" w:color="auto"/>
              <w:right w:val="single" w:sz="4" w:space="0" w:color="auto"/>
            </w:tcBorders>
            <w:hideMark/>
          </w:tcPr>
          <w:p w14:paraId="21F6A9C6" w14:textId="77777777" w:rsidR="005C0FA7" w:rsidRDefault="005C0FA7">
            <w:pPr>
              <w:jc w:val="right"/>
              <w:rPr>
                <w:rFonts w:ascii="Tahoma" w:hAnsi="Tahoma" w:cs="Tahoma"/>
                <w:sz w:val="16"/>
                <w:szCs w:val="16"/>
              </w:rPr>
            </w:pPr>
            <w:r>
              <w:rPr>
                <w:rFonts w:ascii="Tahoma" w:hAnsi="Tahoma" w:cs="Tahoma"/>
                <w:sz w:val="16"/>
                <w:szCs w:val="16"/>
              </w:rPr>
              <w:t>R$ 1,00</w:t>
            </w:r>
          </w:p>
        </w:tc>
        <w:tc>
          <w:tcPr>
            <w:tcW w:w="1213" w:type="dxa"/>
            <w:tcBorders>
              <w:top w:val="nil"/>
              <w:left w:val="nil"/>
              <w:bottom w:val="single" w:sz="4" w:space="0" w:color="auto"/>
              <w:right w:val="single" w:sz="4" w:space="0" w:color="auto"/>
            </w:tcBorders>
            <w:hideMark/>
          </w:tcPr>
          <w:p w14:paraId="0EDBCEF9" w14:textId="77777777" w:rsidR="005C0FA7" w:rsidRDefault="005C0FA7">
            <w:pPr>
              <w:jc w:val="right"/>
              <w:rPr>
                <w:rFonts w:ascii="Tahoma" w:hAnsi="Tahoma" w:cs="Tahoma"/>
                <w:sz w:val="16"/>
                <w:szCs w:val="16"/>
              </w:rPr>
            </w:pPr>
            <w:r>
              <w:rPr>
                <w:rFonts w:ascii="Tahoma" w:hAnsi="Tahoma" w:cs="Tahoma"/>
                <w:sz w:val="16"/>
                <w:szCs w:val="16"/>
              </w:rPr>
              <w:t>R$ 2.000,00</w:t>
            </w:r>
          </w:p>
        </w:tc>
      </w:tr>
      <w:tr w:rsidR="005C0FA7" w14:paraId="12929A7E"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EC2DD1E" w14:textId="77777777" w:rsidR="005C0FA7" w:rsidRDefault="005C0FA7">
            <w:pPr>
              <w:jc w:val="right"/>
              <w:rPr>
                <w:rFonts w:ascii="Tahoma" w:hAnsi="Tahoma" w:cs="Tahoma"/>
                <w:sz w:val="16"/>
                <w:szCs w:val="16"/>
              </w:rPr>
            </w:pPr>
            <w:r>
              <w:rPr>
                <w:rFonts w:ascii="Tahoma" w:hAnsi="Tahoma" w:cs="Tahoma"/>
                <w:sz w:val="16"/>
                <w:szCs w:val="16"/>
              </w:rPr>
              <w:t>30</w:t>
            </w:r>
          </w:p>
        </w:tc>
        <w:tc>
          <w:tcPr>
            <w:tcW w:w="1737" w:type="dxa"/>
            <w:tcBorders>
              <w:top w:val="nil"/>
              <w:left w:val="nil"/>
              <w:bottom w:val="single" w:sz="4" w:space="0" w:color="auto"/>
              <w:right w:val="single" w:sz="4" w:space="0" w:color="auto"/>
            </w:tcBorders>
            <w:hideMark/>
          </w:tcPr>
          <w:p w14:paraId="64A97E38" w14:textId="77777777" w:rsidR="005C0FA7" w:rsidRDefault="005C0FA7">
            <w:pPr>
              <w:rPr>
                <w:rFonts w:ascii="Tahoma" w:hAnsi="Tahoma" w:cs="Tahoma"/>
                <w:sz w:val="16"/>
                <w:szCs w:val="16"/>
              </w:rPr>
            </w:pPr>
            <w:r>
              <w:rPr>
                <w:rFonts w:ascii="Tahoma" w:hAnsi="Tahoma" w:cs="Tahoma"/>
                <w:sz w:val="16"/>
                <w:szCs w:val="16"/>
              </w:rPr>
              <w:t>METILCOBALAMINA (B12) 1000 MCG</w:t>
            </w:r>
          </w:p>
        </w:tc>
        <w:tc>
          <w:tcPr>
            <w:tcW w:w="3213" w:type="dxa"/>
            <w:tcBorders>
              <w:top w:val="nil"/>
              <w:left w:val="nil"/>
              <w:bottom w:val="single" w:sz="4" w:space="0" w:color="auto"/>
              <w:right w:val="single" w:sz="4" w:space="0" w:color="auto"/>
            </w:tcBorders>
            <w:hideMark/>
          </w:tcPr>
          <w:p w14:paraId="555C1EA2" w14:textId="77777777" w:rsidR="005C0FA7" w:rsidRDefault="005C0FA7">
            <w:pPr>
              <w:rPr>
                <w:rFonts w:ascii="Tahoma" w:hAnsi="Tahoma" w:cs="Tahoma"/>
                <w:sz w:val="16"/>
                <w:szCs w:val="16"/>
              </w:rPr>
            </w:pPr>
            <w:r>
              <w:rPr>
                <w:rFonts w:ascii="Tahoma" w:hAnsi="Tahoma" w:cs="Tahoma"/>
                <w:sz w:val="16"/>
                <w:szCs w:val="16"/>
              </w:rPr>
              <w:t>METILCOBALAMINA (B12) 1000 MCG</w:t>
            </w:r>
          </w:p>
        </w:tc>
        <w:tc>
          <w:tcPr>
            <w:tcW w:w="448" w:type="dxa"/>
            <w:tcBorders>
              <w:top w:val="nil"/>
              <w:left w:val="nil"/>
              <w:bottom w:val="single" w:sz="4" w:space="0" w:color="auto"/>
              <w:right w:val="single" w:sz="4" w:space="0" w:color="auto"/>
            </w:tcBorders>
            <w:hideMark/>
          </w:tcPr>
          <w:p w14:paraId="4A100318"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3538C2E" w14:textId="77777777" w:rsidR="005C0FA7" w:rsidRDefault="005C0FA7">
            <w:pPr>
              <w:jc w:val="right"/>
              <w:rPr>
                <w:rFonts w:ascii="Tahoma" w:hAnsi="Tahoma" w:cs="Tahoma"/>
                <w:sz w:val="16"/>
                <w:szCs w:val="16"/>
              </w:rPr>
            </w:pPr>
            <w:r>
              <w:rPr>
                <w:rFonts w:ascii="Tahoma" w:hAnsi="Tahoma" w:cs="Tahoma"/>
                <w:sz w:val="16"/>
                <w:szCs w:val="16"/>
              </w:rPr>
              <w:t>540</w:t>
            </w:r>
          </w:p>
        </w:tc>
        <w:tc>
          <w:tcPr>
            <w:tcW w:w="1208" w:type="dxa"/>
            <w:tcBorders>
              <w:top w:val="nil"/>
              <w:left w:val="nil"/>
              <w:bottom w:val="single" w:sz="4" w:space="0" w:color="auto"/>
              <w:right w:val="single" w:sz="4" w:space="0" w:color="auto"/>
            </w:tcBorders>
            <w:hideMark/>
          </w:tcPr>
          <w:p w14:paraId="1735A019" w14:textId="77777777" w:rsidR="005C0FA7" w:rsidRDefault="005C0FA7">
            <w:pPr>
              <w:jc w:val="right"/>
              <w:rPr>
                <w:rFonts w:ascii="Tahoma" w:hAnsi="Tahoma" w:cs="Tahoma"/>
                <w:sz w:val="16"/>
                <w:szCs w:val="16"/>
              </w:rPr>
            </w:pPr>
            <w:r>
              <w:rPr>
                <w:rFonts w:ascii="Tahoma" w:hAnsi="Tahoma" w:cs="Tahoma"/>
                <w:sz w:val="16"/>
                <w:szCs w:val="16"/>
              </w:rPr>
              <w:t>R$ 0,91</w:t>
            </w:r>
          </w:p>
        </w:tc>
        <w:tc>
          <w:tcPr>
            <w:tcW w:w="1213" w:type="dxa"/>
            <w:tcBorders>
              <w:top w:val="nil"/>
              <w:left w:val="nil"/>
              <w:bottom w:val="single" w:sz="4" w:space="0" w:color="auto"/>
              <w:right w:val="single" w:sz="4" w:space="0" w:color="auto"/>
            </w:tcBorders>
            <w:hideMark/>
          </w:tcPr>
          <w:p w14:paraId="7F4B9B52" w14:textId="77777777" w:rsidR="005C0FA7" w:rsidRDefault="005C0FA7">
            <w:pPr>
              <w:jc w:val="right"/>
              <w:rPr>
                <w:rFonts w:ascii="Tahoma" w:hAnsi="Tahoma" w:cs="Tahoma"/>
                <w:sz w:val="16"/>
                <w:szCs w:val="16"/>
              </w:rPr>
            </w:pPr>
            <w:r>
              <w:rPr>
                <w:rFonts w:ascii="Tahoma" w:hAnsi="Tahoma" w:cs="Tahoma"/>
                <w:sz w:val="16"/>
                <w:szCs w:val="16"/>
              </w:rPr>
              <w:t>R$ 491,40</w:t>
            </w:r>
          </w:p>
        </w:tc>
      </w:tr>
      <w:tr w:rsidR="005C0FA7" w14:paraId="71F2ED0B"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D3D9770" w14:textId="77777777" w:rsidR="005C0FA7" w:rsidRDefault="005C0FA7">
            <w:pPr>
              <w:jc w:val="right"/>
              <w:rPr>
                <w:rFonts w:ascii="Tahoma" w:hAnsi="Tahoma" w:cs="Tahoma"/>
                <w:sz w:val="16"/>
                <w:szCs w:val="16"/>
              </w:rPr>
            </w:pPr>
            <w:r>
              <w:rPr>
                <w:rFonts w:ascii="Tahoma" w:hAnsi="Tahoma" w:cs="Tahoma"/>
                <w:sz w:val="16"/>
                <w:szCs w:val="16"/>
              </w:rPr>
              <w:t>31</w:t>
            </w:r>
          </w:p>
        </w:tc>
        <w:tc>
          <w:tcPr>
            <w:tcW w:w="1737" w:type="dxa"/>
            <w:tcBorders>
              <w:top w:val="nil"/>
              <w:left w:val="nil"/>
              <w:bottom w:val="single" w:sz="4" w:space="0" w:color="auto"/>
              <w:right w:val="single" w:sz="4" w:space="0" w:color="auto"/>
            </w:tcBorders>
            <w:hideMark/>
          </w:tcPr>
          <w:p w14:paraId="5EE757FC" w14:textId="77777777" w:rsidR="005C0FA7" w:rsidRDefault="005C0FA7">
            <w:pPr>
              <w:rPr>
                <w:rFonts w:ascii="Tahoma" w:hAnsi="Tahoma" w:cs="Tahoma"/>
                <w:sz w:val="16"/>
                <w:szCs w:val="16"/>
              </w:rPr>
            </w:pPr>
            <w:r>
              <w:rPr>
                <w:rFonts w:ascii="Tahoma" w:hAnsi="Tahoma" w:cs="Tahoma"/>
                <w:sz w:val="16"/>
                <w:szCs w:val="16"/>
              </w:rPr>
              <w:t>MINOXIDIL 50 MG/ML</w:t>
            </w:r>
          </w:p>
        </w:tc>
        <w:tc>
          <w:tcPr>
            <w:tcW w:w="3213" w:type="dxa"/>
            <w:tcBorders>
              <w:top w:val="nil"/>
              <w:left w:val="nil"/>
              <w:bottom w:val="single" w:sz="4" w:space="0" w:color="auto"/>
              <w:right w:val="single" w:sz="4" w:space="0" w:color="auto"/>
            </w:tcBorders>
            <w:hideMark/>
          </w:tcPr>
          <w:p w14:paraId="6C275681" w14:textId="1996921C" w:rsidR="005C0FA7" w:rsidRDefault="005C0FA7">
            <w:pPr>
              <w:rPr>
                <w:rFonts w:ascii="Tahoma" w:hAnsi="Tahoma" w:cs="Tahoma"/>
                <w:sz w:val="16"/>
                <w:szCs w:val="16"/>
              </w:rPr>
            </w:pPr>
            <w:r>
              <w:rPr>
                <w:rFonts w:ascii="Tahoma" w:hAnsi="Tahoma" w:cs="Tahoma"/>
                <w:sz w:val="16"/>
                <w:szCs w:val="16"/>
              </w:rPr>
              <w:t>MINOXIDIL 50 MG/ML - MINOXIDIL CONCENTRAÇÃO 50 MG/ML, FORMA</w:t>
            </w:r>
            <w:r>
              <w:rPr>
                <w:rFonts w:ascii="Tahoma" w:hAnsi="Tahoma" w:cs="Tahoma"/>
                <w:sz w:val="16"/>
                <w:szCs w:val="16"/>
              </w:rPr>
              <w:br/>
              <w:t>FARMACÊUTICA EM SOLUÇÃO CAPILAR A 5%, APRESENTAÇÃO EM FRASCO COM</w:t>
            </w:r>
            <w:r>
              <w:rPr>
                <w:rFonts w:ascii="Tahoma" w:hAnsi="Tahoma" w:cs="Tahoma"/>
                <w:sz w:val="16"/>
                <w:szCs w:val="16"/>
              </w:rPr>
              <w:br/>
              <w:t>50 ML + VÁLVULA</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3000398-89.2013.8.26.0534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3C2E8BA6"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0B031A6" w14:textId="77777777" w:rsidR="005C0FA7" w:rsidRDefault="005C0FA7">
            <w:pPr>
              <w:jc w:val="right"/>
              <w:rPr>
                <w:rFonts w:ascii="Tahoma" w:hAnsi="Tahoma" w:cs="Tahoma"/>
                <w:sz w:val="16"/>
                <w:szCs w:val="16"/>
              </w:rPr>
            </w:pPr>
            <w:r>
              <w:rPr>
                <w:rFonts w:ascii="Tahoma" w:hAnsi="Tahoma" w:cs="Tahoma"/>
                <w:sz w:val="16"/>
                <w:szCs w:val="16"/>
              </w:rPr>
              <w:t>30</w:t>
            </w:r>
          </w:p>
        </w:tc>
        <w:tc>
          <w:tcPr>
            <w:tcW w:w="1208" w:type="dxa"/>
            <w:tcBorders>
              <w:top w:val="nil"/>
              <w:left w:val="nil"/>
              <w:bottom w:val="single" w:sz="4" w:space="0" w:color="auto"/>
              <w:right w:val="single" w:sz="4" w:space="0" w:color="auto"/>
            </w:tcBorders>
            <w:hideMark/>
          </w:tcPr>
          <w:p w14:paraId="626D9F0B" w14:textId="77777777" w:rsidR="005C0FA7" w:rsidRDefault="005C0FA7">
            <w:pPr>
              <w:jc w:val="right"/>
              <w:rPr>
                <w:rFonts w:ascii="Tahoma" w:hAnsi="Tahoma" w:cs="Tahoma"/>
                <w:sz w:val="16"/>
                <w:szCs w:val="16"/>
              </w:rPr>
            </w:pPr>
            <w:r>
              <w:rPr>
                <w:rFonts w:ascii="Tahoma" w:hAnsi="Tahoma" w:cs="Tahoma"/>
                <w:sz w:val="16"/>
                <w:szCs w:val="16"/>
              </w:rPr>
              <w:t>R$ 55,99</w:t>
            </w:r>
          </w:p>
        </w:tc>
        <w:tc>
          <w:tcPr>
            <w:tcW w:w="1213" w:type="dxa"/>
            <w:tcBorders>
              <w:top w:val="nil"/>
              <w:left w:val="nil"/>
              <w:bottom w:val="single" w:sz="4" w:space="0" w:color="auto"/>
              <w:right w:val="single" w:sz="4" w:space="0" w:color="auto"/>
            </w:tcBorders>
            <w:hideMark/>
          </w:tcPr>
          <w:p w14:paraId="227B5EDC" w14:textId="77777777" w:rsidR="005C0FA7" w:rsidRDefault="005C0FA7">
            <w:pPr>
              <w:jc w:val="right"/>
              <w:rPr>
                <w:rFonts w:ascii="Tahoma" w:hAnsi="Tahoma" w:cs="Tahoma"/>
                <w:sz w:val="16"/>
                <w:szCs w:val="16"/>
              </w:rPr>
            </w:pPr>
            <w:r>
              <w:rPr>
                <w:rFonts w:ascii="Tahoma" w:hAnsi="Tahoma" w:cs="Tahoma"/>
                <w:sz w:val="16"/>
                <w:szCs w:val="16"/>
              </w:rPr>
              <w:t>R$ 1.679,70</w:t>
            </w:r>
          </w:p>
        </w:tc>
      </w:tr>
      <w:tr w:rsidR="005C0FA7" w14:paraId="37E08120"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F7CB802" w14:textId="77777777" w:rsidR="005C0FA7" w:rsidRDefault="005C0FA7">
            <w:pPr>
              <w:jc w:val="right"/>
              <w:rPr>
                <w:rFonts w:ascii="Tahoma" w:hAnsi="Tahoma" w:cs="Tahoma"/>
                <w:sz w:val="16"/>
                <w:szCs w:val="16"/>
              </w:rPr>
            </w:pPr>
            <w:r>
              <w:rPr>
                <w:rFonts w:ascii="Tahoma" w:hAnsi="Tahoma" w:cs="Tahoma"/>
                <w:sz w:val="16"/>
                <w:szCs w:val="16"/>
              </w:rPr>
              <w:t>32</w:t>
            </w:r>
          </w:p>
        </w:tc>
        <w:tc>
          <w:tcPr>
            <w:tcW w:w="1737" w:type="dxa"/>
            <w:tcBorders>
              <w:top w:val="nil"/>
              <w:left w:val="nil"/>
              <w:bottom w:val="single" w:sz="4" w:space="0" w:color="auto"/>
              <w:right w:val="single" w:sz="4" w:space="0" w:color="auto"/>
            </w:tcBorders>
            <w:hideMark/>
          </w:tcPr>
          <w:p w14:paraId="3EABE5B1" w14:textId="77777777" w:rsidR="005C0FA7" w:rsidRDefault="005C0FA7">
            <w:pPr>
              <w:rPr>
                <w:rFonts w:ascii="Tahoma" w:hAnsi="Tahoma" w:cs="Tahoma"/>
                <w:sz w:val="16"/>
                <w:szCs w:val="16"/>
              </w:rPr>
            </w:pPr>
            <w:r>
              <w:rPr>
                <w:rFonts w:ascii="Tahoma" w:hAnsi="Tahoma" w:cs="Tahoma"/>
                <w:sz w:val="16"/>
                <w:szCs w:val="16"/>
              </w:rPr>
              <w:t>OESTROGEL PUMP</w:t>
            </w:r>
          </w:p>
        </w:tc>
        <w:tc>
          <w:tcPr>
            <w:tcW w:w="3213" w:type="dxa"/>
            <w:tcBorders>
              <w:top w:val="nil"/>
              <w:left w:val="nil"/>
              <w:bottom w:val="single" w:sz="4" w:space="0" w:color="auto"/>
              <w:right w:val="single" w:sz="4" w:space="0" w:color="auto"/>
            </w:tcBorders>
            <w:hideMark/>
          </w:tcPr>
          <w:p w14:paraId="63977D48" w14:textId="42F6704B" w:rsidR="005C0FA7" w:rsidRDefault="005C0FA7">
            <w:pPr>
              <w:rPr>
                <w:rFonts w:ascii="Tahoma" w:hAnsi="Tahoma" w:cs="Tahoma"/>
                <w:sz w:val="16"/>
                <w:szCs w:val="16"/>
              </w:rPr>
            </w:pPr>
            <w:r>
              <w:rPr>
                <w:rFonts w:ascii="Tahoma" w:hAnsi="Tahoma" w:cs="Tahoma"/>
                <w:sz w:val="16"/>
                <w:szCs w:val="16"/>
              </w:rPr>
              <w:t>OESTROGEL PUMP 0,6 MG GEL 80 G</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0000174-22.2024.8.26.0534</w:t>
            </w:r>
            <w:r w:rsid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45AE2605"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44F5791D" w14:textId="77777777" w:rsidR="005C0FA7" w:rsidRDefault="005C0FA7">
            <w:pPr>
              <w:jc w:val="right"/>
              <w:rPr>
                <w:rFonts w:ascii="Tahoma" w:hAnsi="Tahoma" w:cs="Tahoma"/>
                <w:sz w:val="16"/>
                <w:szCs w:val="16"/>
              </w:rPr>
            </w:pPr>
            <w:r>
              <w:rPr>
                <w:rFonts w:ascii="Tahoma" w:hAnsi="Tahoma" w:cs="Tahoma"/>
                <w:sz w:val="16"/>
                <w:szCs w:val="16"/>
              </w:rPr>
              <w:t>15</w:t>
            </w:r>
          </w:p>
        </w:tc>
        <w:tc>
          <w:tcPr>
            <w:tcW w:w="1208" w:type="dxa"/>
            <w:tcBorders>
              <w:top w:val="nil"/>
              <w:left w:val="nil"/>
              <w:bottom w:val="single" w:sz="4" w:space="0" w:color="auto"/>
              <w:right w:val="single" w:sz="4" w:space="0" w:color="auto"/>
            </w:tcBorders>
            <w:hideMark/>
          </w:tcPr>
          <w:p w14:paraId="18342B93" w14:textId="77777777" w:rsidR="005C0FA7" w:rsidRDefault="005C0FA7">
            <w:pPr>
              <w:jc w:val="right"/>
              <w:rPr>
                <w:rFonts w:ascii="Tahoma" w:hAnsi="Tahoma" w:cs="Tahoma"/>
                <w:sz w:val="16"/>
                <w:szCs w:val="16"/>
              </w:rPr>
            </w:pPr>
            <w:r>
              <w:rPr>
                <w:rFonts w:ascii="Tahoma" w:hAnsi="Tahoma" w:cs="Tahoma"/>
                <w:sz w:val="16"/>
                <w:szCs w:val="16"/>
              </w:rPr>
              <w:t>R$ 74,99</w:t>
            </w:r>
          </w:p>
        </w:tc>
        <w:tc>
          <w:tcPr>
            <w:tcW w:w="1213" w:type="dxa"/>
            <w:tcBorders>
              <w:top w:val="nil"/>
              <w:left w:val="nil"/>
              <w:bottom w:val="single" w:sz="4" w:space="0" w:color="auto"/>
              <w:right w:val="single" w:sz="4" w:space="0" w:color="auto"/>
            </w:tcBorders>
            <w:hideMark/>
          </w:tcPr>
          <w:p w14:paraId="2478584E" w14:textId="77777777" w:rsidR="005C0FA7" w:rsidRDefault="005C0FA7">
            <w:pPr>
              <w:jc w:val="right"/>
              <w:rPr>
                <w:rFonts w:ascii="Tahoma" w:hAnsi="Tahoma" w:cs="Tahoma"/>
                <w:sz w:val="16"/>
                <w:szCs w:val="16"/>
              </w:rPr>
            </w:pPr>
            <w:r>
              <w:rPr>
                <w:rFonts w:ascii="Tahoma" w:hAnsi="Tahoma" w:cs="Tahoma"/>
                <w:sz w:val="16"/>
                <w:szCs w:val="16"/>
              </w:rPr>
              <w:t>R$ 1.124,85</w:t>
            </w:r>
          </w:p>
        </w:tc>
      </w:tr>
      <w:tr w:rsidR="005C0FA7" w14:paraId="6CE4B84B"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AC68BD5" w14:textId="77777777" w:rsidR="005C0FA7" w:rsidRDefault="005C0FA7">
            <w:pPr>
              <w:jc w:val="right"/>
              <w:rPr>
                <w:rFonts w:ascii="Tahoma" w:hAnsi="Tahoma" w:cs="Tahoma"/>
                <w:sz w:val="16"/>
                <w:szCs w:val="16"/>
              </w:rPr>
            </w:pPr>
            <w:r>
              <w:rPr>
                <w:rFonts w:ascii="Tahoma" w:hAnsi="Tahoma" w:cs="Tahoma"/>
                <w:sz w:val="16"/>
                <w:szCs w:val="16"/>
              </w:rPr>
              <w:t>33</w:t>
            </w:r>
          </w:p>
        </w:tc>
        <w:tc>
          <w:tcPr>
            <w:tcW w:w="1737" w:type="dxa"/>
            <w:tcBorders>
              <w:top w:val="nil"/>
              <w:left w:val="nil"/>
              <w:bottom w:val="single" w:sz="4" w:space="0" w:color="auto"/>
              <w:right w:val="single" w:sz="4" w:space="0" w:color="auto"/>
            </w:tcBorders>
            <w:hideMark/>
          </w:tcPr>
          <w:p w14:paraId="6DEF30BC" w14:textId="77777777" w:rsidR="005C0FA7" w:rsidRDefault="005C0FA7">
            <w:pPr>
              <w:rPr>
                <w:rFonts w:ascii="Tahoma" w:hAnsi="Tahoma" w:cs="Tahoma"/>
                <w:sz w:val="16"/>
                <w:szCs w:val="16"/>
              </w:rPr>
            </w:pPr>
            <w:r>
              <w:rPr>
                <w:rFonts w:ascii="Tahoma" w:hAnsi="Tahoma" w:cs="Tahoma"/>
                <w:sz w:val="16"/>
                <w:szCs w:val="16"/>
              </w:rPr>
              <w:t>OXALATO DE ESCITALOPRAM 20 MG</w:t>
            </w:r>
          </w:p>
        </w:tc>
        <w:tc>
          <w:tcPr>
            <w:tcW w:w="3213" w:type="dxa"/>
            <w:tcBorders>
              <w:top w:val="nil"/>
              <w:left w:val="nil"/>
              <w:bottom w:val="single" w:sz="4" w:space="0" w:color="auto"/>
              <w:right w:val="single" w:sz="4" w:space="0" w:color="auto"/>
            </w:tcBorders>
            <w:hideMark/>
          </w:tcPr>
          <w:p w14:paraId="0C2D8BA5" w14:textId="77777777" w:rsidR="005C0FA7" w:rsidRDefault="005C0FA7">
            <w:pPr>
              <w:rPr>
                <w:rFonts w:ascii="Tahoma" w:hAnsi="Tahoma" w:cs="Tahoma"/>
                <w:sz w:val="16"/>
                <w:szCs w:val="16"/>
              </w:rPr>
            </w:pPr>
            <w:r>
              <w:rPr>
                <w:rFonts w:ascii="Tahoma" w:hAnsi="Tahoma" w:cs="Tahoma"/>
                <w:sz w:val="16"/>
                <w:szCs w:val="16"/>
              </w:rPr>
              <w:t>OXALATO DE ESCITALOPRAM 20 MG</w:t>
            </w:r>
          </w:p>
        </w:tc>
        <w:tc>
          <w:tcPr>
            <w:tcW w:w="448" w:type="dxa"/>
            <w:tcBorders>
              <w:top w:val="nil"/>
              <w:left w:val="nil"/>
              <w:bottom w:val="single" w:sz="4" w:space="0" w:color="auto"/>
              <w:right w:val="single" w:sz="4" w:space="0" w:color="auto"/>
            </w:tcBorders>
            <w:hideMark/>
          </w:tcPr>
          <w:p w14:paraId="4A52E96B"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9D19BB7"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294FA043" w14:textId="77777777" w:rsidR="005C0FA7" w:rsidRDefault="005C0FA7">
            <w:pPr>
              <w:jc w:val="right"/>
              <w:rPr>
                <w:rFonts w:ascii="Tahoma" w:hAnsi="Tahoma" w:cs="Tahoma"/>
                <w:sz w:val="16"/>
                <w:szCs w:val="16"/>
              </w:rPr>
            </w:pPr>
            <w:r>
              <w:rPr>
                <w:rFonts w:ascii="Tahoma" w:hAnsi="Tahoma" w:cs="Tahoma"/>
                <w:sz w:val="16"/>
                <w:szCs w:val="16"/>
              </w:rPr>
              <w:t>R$ 0,55</w:t>
            </w:r>
          </w:p>
        </w:tc>
        <w:tc>
          <w:tcPr>
            <w:tcW w:w="1213" w:type="dxa"/>
            <w:tcBorders>
              <w:top w:val="nil"/>
              <w:left w:val="nil"/>
              <w:bottom w:val="single" w:sz="4" w:space="0" w:color="auto"/>
              <w:right w:val="single" w:sz="4" w:space="0" w:color="auto"/>
            </w:tcBorders>
            <w:hideMark/>
          </w:tcPr>
          <w:p w14:paraId="6EC3E994" w14:textId="77777777" w:rsidR="005C0FA7" w:rsidRDefault="005C0FA7">
            <w:pPr>
              <w:jc w:val="right"/>
              <w:rPr>
                <w:rFonts w:ascii="Tahoma" w:hAnsi="Tahoma" w:cs="Tahoma"/>
                <w:sz w:val="16"/>
                <w:szCs w:val="16"/>
              </w:rPr>
            </w:pPr>
            <w:r>
              <w:rPr>
                <w:rFonts w:ascii="Tahoma" w:hAnsi="Tahoma" w:cs="Tahoma"/>
                <w:sz w:val="16"/>
                <w:szCs w:val="16"/>
              </w:rPr>
              <w:t>R$ 825,00</w:t>
            </w:r>
          </w:p>
        </w:tc>
      </w:tr>
      <w:tr w:rsidR="005C0FA7" w14:paraId="41246F5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D7EF3E2" w14:textId="77777777" w:rsidR="005C0FA7" w:rsidRDefault="005C0FA7">
            <w:pPr>
              <w:jc w:val="right"/>
              <w:rPr>
                <w:rFonts w:ascii="Tahoma" w:hAnsi="Tahoma" w:cs="Tahoma"/>
                <w:sz w:val="16"/>
                <w:szCs w:val="16"/>
              </w:rPr>
            </w:pPr>
            <w:r>
              <w:rPr>
                <w:rFonts w:ascii="Tahoma" w:hAnsi="Tahoma" w:cs="Tahoma"/>
                <w:sz w:val="16"/>
                <w:szCs w:val="16"/>
              </w:rPr>
              <w:t>34</w:t>
            </w:r>
          </w:p>
        </w:tc>
        <w:tc>
          <w:tcPr>
            <w:tcW w:w="1737" w:type="dxa"/>
            <w:tcBorders>
              <w:top w:val="nil"/>
              <w:left w:val="nil"/>
              <w:bottom w:val="single" w:sz="4" w:space="0" w:color="auto"/>
              <w:right w:val="single" w:sz="4" w:space="0" w:color="auto"/>
            </w:tcBorders>
            <w:hideMark/>
          </w:tcPr>
          <w:p w14:paraId="2A5EE877" w14:textId="77777777" w:rsidR="005C0FA7" w:rsidRDefault="005C0FA7">
            <w:pPr>
              <w:rPr>
                <w:rFonts w:ascii="Tahoma" w:hAnsi="Tahoma" w:cs="Tahoma"/>
                <w:sz w:val="16"/>
                <w:szCs w:val="16"/>
              </w:rPr>
            </w:pPr>
            <w:r>
              <w:rPr>
                <w:rFonts w:ascii="Tahoma" w:hAnsi="Tahoma" w:cs="Tahoma"/>
                <w:sz w:val="16"/>
                <w:szCs w:val="16"/>
              </w:rPr>
              <w:t>PREGABALINA 150 MG</w:t>
            </w:r>
          </w:p>
        </w:tc>
        <w:tc>
          <w:tcPr>
            <w:tcW w:w="3213" w:type="dxa"/>
            <w:tcBorders>
              <w:top w:val="nil"/>
              <w:left w:val="nil"/>
              <w:bottom w:val="single" w:sz="4" w:space="0" w:color="auto"/>
              <w:right w:val="single" w:sz="4" w:space="0" w:color="auto"/>
            </w:tcBorders>
            <w:hideMark/>
          </w:tcPr>
          <w:p w14:paraId="1608DC06" w14:textId="77777777" w:rsidR="005C0FA7" w:rsidRDefault="005C0FA7">
            <w:pPr>
              <w:rPr>
                <w:rFonts w:ascii="Tahoma" w:hAnsi="Tahoma" w:cs="Tahoma"/>
                <w:sz w:val="16"/>
                <w:szCs w:val="16"/>
              </w:rPr>
            </w:pPr>
            <w:r>
              <w:rPr>
                <w:rFonts w:ascii="Tahoma" w:hAnsi="Tahoma" w:cs="Tahoma"/>
                <w:sz w:val="16"/>
                <w:szCs w:val="16"/>
              </w:rPr>
              <w:t>PREGABALINA 150 MG</w:t>
            </w:r>
          </w:p>
        </w:tc>
        <w:tc>
          <w:tcPr>
            <w:tcW w:w="448" w:type="dxa"/>
            <w:tcBorders>
              <w:top w:val="nil"/>
              <w:left w:val="nil"/>
              <w:bottom w:val="single" w:sz="4" w:space="0" w:color="auto"/>
              <w:right w:val="single" w:sz="4" w:space="0" w:color="auto"/>
            </w:tcBorders>
            <w:hideMark/>
          </w:tcPr>
          <w:p w14:paraId="6CED8DE5"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7069817A" w14:textId="77777777" w:rsidR="005C0FA7" w:rsidRDefault="005C0FA7">
            <w:pPr>
              <w:jc w:val="right"/>
              <w:rPr>
                <w:rFonts w:ascii="Tahoma" w:hAnsi="Tahoma" w:cs="Tahoma"/>
                <w:sz w:val="16"/>
                <w:szCs w:val="16"/>
              </w:rPr>
            </w:pPr>
            <w:r>
              <w:rPr>
                <w:rFonts w:ascii="Tahoma" w:hAnsi="Tahoma" w:cs="Tahoma"/>
                <w:sz w:val="16"/>
                <w:szCs w:val="16"/>
              </w:rPr>
              <w:t>5850</w:t>
            </w:r>
          </w:p>
        </w:tc>
        <w:tc>
          <w:tcPr>
            <w:tcW w:w="1208" w:type="dxa"/>
            <w:tcBorders>
              <w:top w:val="nil"/>
              <w:left w:val="nil"/>
              <w:bottom w:val="single" w:sz="4" w:space="0" w:color="auto"/>
              <w:right w:val="single" w:sz="4" w:space="0" w:color="auto"/>
            </w:tcBorders>
            <w:hideMark/>
          </w:tcPr>
          <w:p w14:paraId="1A9905C1" w14:textId="77777777" w:rsidR="005C0FA7" w:rsidRDefault="005C0FA7">
            <w:pPr>
              <w:jc w:val="right"/>
              <w:rPr>
                <w:rFonts w:ascii="Tahoma" w:hAnsi="Tahoma" w:cs="Tahoma"/>
                <w:sz w:val="16"/>
                <w:szCs w:val="16"/>
              </w:rPr>
            </w:pPr>
            <w:r>
              <w:rPr>
                <w:rFonts w:ascii="Tahoma" w:hAnsi="Tahoma" w:cs="Tahoma"/>
                <w:sz w:val="16"/>
                <w:szCs w:val="16"/>
              </w:rPr>
              <w:t>R$ 1,23</w:t>
            </w:r>
          </w:p>
        </w:tc>
        <w:tc>
          <w:tcPr>
            <w:tcW w:w="1213" w:type="dxa"/>
            <w:tcBorders>
              <w:top w:val="nil"/>
              <w:left w:val="nil"/>
              <w:bottom w:val="single" w:sz="4" w:space="0" w:color="auto"/>
              <w:right w:val="single" w:sz="4" w:space="0" w:color="auto"/>
            </w:tcBorders>
            <w:hideMark/>
          </w:tcPr>
          <w:p w14:paraId="7B7E8E42" w14:textId="77777777" w:rsidR="005C0FA7" w:rsidRDefault="005C0FA7">
            <w:pPr>
              <w:jc w:val="right"/>
              <w:rPr>
                <w:rFonts w:ascii="Tahoma" w:hAnsi="Tahoma" w:cs="Tahoma"/>
                <w:sz w:val="16"/>
                <w:szCs w:val="16"/>
              </w:rPr>
            </w:pPr>
            <w:r>
              <w:rPr>
                <w:rFonts w:ascii="Tahoma" w:hAnsi="Tahoma" w:cs="Tahoma"/>
                <w:sz w:val="16"/>
                <w:szCs w:val="16"/>
              </w:rPr>
              <w:t>R$ 7.195,50</w:t>
            </w:r>
          </w:p>
        </w:tc>
      </w:tr>
      <w:tr w:rsidR="005C0FA7" w14:paraId="68A884DB"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DCF3B49" w14:textId="77777777" w:rsidR="005C0FA7" w:rsidRDefault="005C0FA7">
            <w:pPr>
              <w:jc w:val="right"/>
              <w:rPr>
                <w:rFonts w:ascii="Tahoma" w:hAnsi="Tahoma" w:cs="Tahoma"/>
                <w:sz w:val="16"/>
                <w:szCs w:val="16"/>
              </w:rPr>
            </w:pPr>
            <w:r>
              <w:rPr>
                <w:rFonts w:ascii="Tahoma" w:hAnsi="Tahoma" w:cs="Tahoma"/>
                <w:sz w:val="16"/>
                <w:szCs w:val="16"/>
              </w:rPr>
              <w:t>35</w:t>
            </w:r>
          </w:p>
        </w:tc>
        <w:tc>
          <w:tcPr>
            <w:tcW w:w="1737" w:type="dxa"/>
            <w:tcBorders>
              <w:top w:val="nil"/>
              <w:left w:val="nil"/>
              <w:bottom w:val="single" w:sz="4" w:space="0" w:color="auto"/>
              <w:right w:val="single" w:sz="4" w:space="0" w:color="auto"/>
            </w:tcBorders>
            <w:hideMark/>
          </w:tcPr>
          <w:p w14:paraId="02223697" w14:textId="77777777" w:rsidR="005C0FA7" w:rsidRDefault="005C0FA7">
            <w:pPr>
              <w:rPr>
                <w:rFonts w:ascii="Tahoma" w:hAnsi="Tahoma" w:cs="Tahoma"/>
                <w:sz w:val="16"/>
                <w:szCs w:val="16"/>
              </w:rPr>
            </w:pPr>
            <w:r>
              <w:rPr>
                <w:rFonts w:ascii="Tahoma" w:hAnsi="Tahoma" w:cs="Tahoma"/>
                <w:sz w:val="16"/>
                <w:szCs w:val="16"/>
              </w:rPr>
              <w:t>PREGABALINA 75 MG</w:t>
            </w:r>
          </w:p>
        </w:tc>
        <w:tc>
          <w:tcPr>
            <w:tcW w:w="3213" w:type="dxa"/>
            <w:tcBorders>
              <w:top w:val="nil"/>
              <w:left w:val="nil"/>
              <w:bottom w:val="single" w:sz="4" w:space="0" w:color="auto"/>
              <w:right w:val="single" w:sz="4" w:space="0" w:color="auto"/>
            </w:tcBorders>
            <w:hideMark/>
          </w:tcPr>
          <w:p w14:paraId="7594F4E0" w14:textId="686C7172" w:rsidR="005C0FA7" w:rsidRDefault="005C0FA7">
            <w:pPr>
              <w:rPr>
                <w:rFonts w:ascii="Tahoma" w:hAnsi="Tahoma" w:cs="Tahoma"/>
                <w:sz w:val="16"/>
                <w:szCs w:val="16"/>
              </w:rPr>
            </w:pPr>
            <w:r>
              <w:rPr>
                <w:rFonts w:ascii="Tahoma" w:hAnsi="Tahoma" w:cs="Tahoma"/>
                <w:sz w:val="16"/>
                <w:szCs w:val="16"/>
              </w:rPr>
              <w:t>PREGABALINA 75 MG</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1000449-95.2017.8.26.0534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6E833427" w14:textId="77777777" w:rsidR="005C0FA7" w:rsidRDefault="005C0FA7">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3A74B9F9" w14:textId="77777777" w:rsidR="005C0FA7" w:rsidRDefault="005C0FA7">
            <w:pPr>
              <w:jc w:val="right"/>
              <w:rPr>
                <w:rFonts w:ascii="Tahoma" w:hAnsi="Tahoma" w:cs="Tahoma"/>
                <w:sz w:val="16"/>
                <w:szCs w:val="16"/>
              </w:rPr>
            </w:pPr>
            <w:r>
              <w:rPr>
                <w:rFonts w:ascii="Tahoma" w:hAnsi="Tahoma" w:cs="Tahoma"/>
                <w:sz w:val="16"/>
                <w:szCs w:val="16"/>
              </w:rPr>
              <w:t>4500</w:t>
            </w:r>
          </w:p>
        </w:tc>
        <w:tc>
          <w:tcPr>
            <w:tcW w:w="1208" w:type="dxa"/>
            <w:tcBorders>
              <w:top w:val="nil"/>
              <w:left w:val="nil"/>
              <w:bottom w:val="single" w:sz="4" w:space="0" w:color="auto"/>
              <w:right w:val="single" w:sz="4" w:space="0" w:color="auto"/>
            </w:tcBorders>
            <w:hideMark/>
          </w:tcPr>
          <w:p w14:paraId="2B0F5E66" w14:textId="77777777" w:rsidR="005C0FA7" w:rsidRDefault="005C0FA7">
            <w:pPr>
              <w:jc w:val="right"/>
              <w:rPr>
                <w:rFonts w:ascii="Tahoma" w:hAnsi="Tahoma" w:cs="Tahoma"/>
                <w:sz w:val="16"/>
                <w:szCs w:val="16"/>
              </w:rPr>
            </w:pPr>
            <w:r>
              <w:rPr>
                <w:rFonts w:ascii="Tahoma" w:hAnsi="Tahoma" w:cs="Tahoma"/>
                <w:sz w:val="16"/>
                <w:szCs w:val="16"/>
              </w:rPr>
              <w:t>R$ 0,64</w:t>
            </w:r>
          </w:p>
        </w:tc>
        <w:tc>
          <w:tcPr>
            <w:tcW w:w="1213" w:type="dxa"/>
            <w:tcBorders>
              <w:top w:val="nil"/>
              <w:left w:val="nil"/>
              <w:bottom w:val="single" w:sz="4" w:space="0" w:color="auto"/>
              <w:right w:val="single" w:sz="4" w:space="0" w:color="auto"/>
            </w:tcBorders>
            <w:hideMark/>
          </w:tcPr>
          <w:p w14:paraId="07A539D6" w14:textId="77777777" w:rsidR="005C0FA7" w:rsidRDefault="005C0FA7">
            <w:pPr>
              <w:jc w:val="right"/>
              <w:rPr>
                <w:rFonts w:ascii="Tahoma" w:hAnsi="Tahoma" w:cs="Tahoma"/>
                <w:sz w:val="16"/>
                <w:szCs w:val="16"/>
              </w:rPr>
            </w:pPr>
            <w:r>
              <w:rPr>
                <w:rFonts w:ascii="Tahoma" w:hAnsi="Tahoma" w:cs="Tahoma"/>
                <w:sz w:val="16"/>
                <w:szCs w:val="16"/>
              </w:rPr>
              <w:t>R$ 2.880,00</w:t>
            </w:r>
          </w:p>
        </w:tc>
      </w:tr>
      <w:tr w:rsidR="005C0FA7" w14:paraId="302138CF"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23FDB5A7" w14:textId="77777777" w:rsidR="005C0FA7" w:rsidRDefault="005C0FA7">
            <w:pPr>
              <w:jc w:val="right"/>
              <w:rPr>
                <w:rFonts w:ascii="Tahoma" w:hAnsi="Tahoma" w:cs="Tahoma"/>
                <w:sz w:val="16"/>
                <w:szCs w:val="16"/>
              </w:rPr>
            </w:pPr>
            <w:r>
              <w:rPr>
                <w:rFonts w:ascii="Tahoma" w:hAnsi="Tahoma" w:cs="Tahoma"/>
                <w:sz w:val="16"/>
                <w:szCs w:val="16"/>
              </w:rPr>
              <w:t>36</w:t>
            </w:r>
          </w:p>
        </w:tc>
        <w:tc>
          <w:tcPr>
            <w:tcW w:w="1737" w:type="dxa"/>
            <w:tcBorders>
              <w:top w:val="nil"/>
              <w:left w:val="nil"/>
              <w:bottom w:val="single" w:sz="4" w:space="0" w:color="auto"/>
              <w:right w:val="single" w:sz="4" w:space="0" w:color="auto"/>
            </w:tcBorders>
            <w:hideMark/>
          </w:tcPr>
          <w:p w14:paraId="572E9751" w14:textId="77777777" w:rsidR="005C0FA7" w:rsidRDefault="005C0FA7">
            <w:pPr>
              <w:rPr>
                <w:rFonts w:ascii="Tahoma" w:hAnsi="Tahoma" w:cs="Tahoma"/>
                <w:sz w:val="16"/>
                <w:szCs w:val="16"/>
              </w:rPr>
            </w:pPr>
            <w:r>
              <w:rPr>
                <w:rFonts w:ascii="Tahoma" w:hAnsi="Tahoma" w:cs="Tahoma"/>
                <w:sz w:val="16"/>
                <w:szCs w:val="16"/>
              </w:rPr>
              <w:t>PROPATILNITRATO 10 MG</w:t>
            </w:r>
          </w:p>
        </w:tc>
        <w:tc>
          <w:tcPr>
            <w:tcW w:w="3213" w:type="dxa"/>
            <w:tcBorders>
              <w:top w:val="nil"/>
              <w:left w:val="nil"/>
              <w:bottom w:val="single" w:sz="4" w:space="0" w:color="auto"/>
              <w:right w:val="single" w:sz="4" w:space="0" w:color="auto"/>
            </w:tcBorders>
            <w:hideMark/>
          </w:tcPr>
          <w:p w14:paraId="2A8AD128" w14:textId="0C6FB339" w:rsidR="006D6643" w:rsidRDefault="005C0FA7">
            <w:pPr>
              <w:rPr>
                <w:rFonts w:ascii="Tahoma" w:hAnsi="Tahoma" w:cs="Tahoma"/>
                <w:sz w:val="16"/>
                <w:szCs w:val="16"/>
              </w:rPr>
            </w:pPr>
            <w:r>
              <w:rPr>
                <w:rFonts w:ascii="Tahoma" w:hAnsi="Tahoma" w:cs="Tahoma"/>
                <w:sz w:val="16"/>
                <w:szCs w:val="16"/>
              </w:rPr>
              <w:t xml:space="preserve">PROPATILNITRATO 10 MG </w:t>
            </w:r>
          </w:p>
          <w:p w14:paraId="316FDB7D" w14:textId="62AA3FDA" w:rsidR="005C0FA7" w:rsidRDefault="005C0FA7">
            <w:pPr>
              <w:rPr>
                <w:rFonts w:ascii="Tahoma" w:hAnsi="Tahoma" w:cs="Tahoma"/>
                <w:sz w:val="16"/>
                <w:szCs w:val="16"/>
              </w:rPr>
            </w:pPr>
            <w:r w:rsidRPr="006D6643">
              <w:rPr>
                <w:rFonts w:ascii="Tahoma" w:hAnsi="Tahoma" w:cs="Tahoma"/>
                <w:color w:val="EE0000"/>
                <w:sz w:val="16"/>
                <w:szCs w:val="16"/>
              </w:rPr>
              <w:t>AÇÃO CIVIL PÚBLICA Nº 0000189-35.2017.8.26.0534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2B4414D1"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DDF578F" w14:textId="77777777" w:rsidR="005C0FA7" w:rsidRDefault="005C0FA7">
            <w:pPr>
              <w:jc w:val="right"/>
              <w:rPr>
                <w:rFonts w:ascii="Tahoma" w:hAnsi="Tahoma" w:cs="Tahoma"/>
                <w:sz w:val="16"/>
                <w:szCs w:val="16"/>
              </w:rPr>
            </w:pPr>
            <w:r>
              <w:rPr>
                <w:rFonts w:ascii="Tahoma" w:hAnsi="Tahoma" w:cs="Tahoma"/>
                <w:sz w:val="16"/>
                <w:szCs w:val="16"/>
              </w:rPr>
              <w:t>12000</w:t>
            </w:r>
          </w:p>
        </w:tc>
        <w:tc>
          <w:tcPr>
            <w:tcW w:w="1208" w:type="dxa"/>
            <w:tcBorders>
              <w:top w:val="nil"/>
              <w:left w:val="nil"/>
              <w:bottom w:val="single" w:sz="4" w:space="0" w:color="auto"/>
              <w:right w:val="single" w:sz="4" w:space="0" w:color="auto"/>
            </w:tcBorders>
            <w:hideMark/>
          </w:tcPr>
          <w:p w14:paraId="2C2F0DA6" w14:textId="77777777" w:rsidR="005C0FA7" w:rsidRDefault="005C0FA7">
            <w:pPr>
              <w:jc w:val="right"/>
              <w:rPr>
                <w:rFonts w:ascii="Tahoma" w:hAnsi="Tahoma" w:cs="Tahoma"/>
                <w:sz w:val="16"/>
                <w:szCs w:val="16"/>
              </w:rPr>
            </w:pPr>
            <w:r>
              <w:rPr>
                <w:rFonts w:ascii="Tahoma" w:hAnsi="Tahoma" w:cs="Tahoma"/>
                <w:sz w:val="16"/>
                <w:szCs w:val="16"/>
              </w:rPr>
              <w:t>R$ 0,68</w:t>
            </w:r>
          </w:p>
        </w:tc>
        <w:tc>
          <w:tcPr>
            <w:tcW w:w="1213" w:type="dxa"/>
            <w:tcBorders>
              <w:top w:val="nil"/>
              <w:left w:val="nil"/>
              <w:bottom w:val="single" w:sz="4" w:space="0" w:color="auto"/>
              <w:right w:val="single" w:sz="4" w:space="0" w:color="auto"/>
            </w:tcBorders>
            <w:hideMark/>
          </w:tcPr>
          <w:p w14:paraId="242B6728" w14:textId="77777777" w:rsidR="005C0FA7" w:rsidRDefault="005C0FA7">
            <w:pPr>
              <w:jc w:val="right"/>
              <w:rPr>
                <w:rFonts w:ascii="Tahoma" w:hAnsi="Tahoma" w:cs="Tahoma"/>
                <w:sz w:val="16"/>
                <w:szCs w:val="16"/>
              </w:rPr>
            </w:pPr>
            <w:r>
              <w:rPr>
                <w:rFonts w:ascii="Tahoma" w:hAnsi="Tahoma" w:cs="Tahoma"/>
                <w:sz w:val="16"/>
                <w:szCs w:val="16"/>
              </w:rPr>
              <w:t>R$ 8.160,00</w:t>
            </w:r>
          </w:p>
        </w:tc>
      </w:tr>
      <w:tr w:rsidR="005C0FA7" w14:paraId="4C435A15"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58D176C" w14:textId="77777777" w:rsidR="005C0FA7" w:rsidRDefault="005C0FA7">
            <w:pPr>
              <w:jc w:val="right"/>
              <w:rPr>
                <w:rFonts w:ascii="Tahoma" w:hAnsi="Tahoma" w:cs="Tahoma"/>
                <w:sz w:val="16"/>
                <w:szCs w:val="16"/>
              </w:rPr>
            </w:pPr>
            <w:r>
              <w:rPr>
                <w:rFonts w:ascii="Tahoma" w:hAnsi="Tahoma" w:cs="Tahoma"/>
                <w:sz w:val="16"/>
                <w:szCs w:val="16"/>
              </w:rPr>
              <w:t>37</w:t>
            </w:r>
          </w:p>
        </w:tc>
        <w:tc>
          <w:tcPr>
            <w:tcW w:w="1737" w:type="dxa"/>
            <w:tcBorders>
              <w:top w:val="nil"/>
              <w:left w:val="nil"/>
              <w:bottom w:val="single" w:sz="4" w:space="0" w:color="auto"/>
              <w:right w:val="single" w:sz="4" w:space="0" w:color="auto"/>
            </w:tcBorders>
            <w:hideMark/>
          </w:tcPr>
          <w:p w14:paraId="10C842E2" w14:textId="77777777" w:rsidR="005C0FA7" w:rsidRDefault="005C0FA7">
            <w:pPr>
              <w:rPr>
                <w:rFonts w:ascii="Tahoma" w:hAnsi="Tahoma" w:cs="Tahoma"/>
                <w:sz w:val="16"/>
                <w:szCs w:val="16"/>
              </w:rPr>
            </w:pPr>
            <w:r>
              <w:rPr>
                <w:rFonts w:ascii="Tahoma" w:hAnsi="Tahoma" w:cs="Tahoma"/>
                <w:sz w:val="16"/>
                <w:szCs w:val="16"/>
              </w:rPr>
              <w:t>RISPERIDONA 1 MG</w:t>
            </w:r>
          </w:p>
        </w:tc>
        <w:tc>
          <w:tcPr>
            <w:tcW w:w="3213" w:type="dxa"/>
            <w:tcBorders>
              <w:top w:val="nil"/>
              <w:left w:val="nil"/>
              <w:bottom w:val="single" w:sz="4" w:space="0" w:color="auto"/>
              <w:right w:val="single" w:sz="4" w:space="0" w:color="auto"/>
            </w:tcBorders>
            <w:hideMark/>
          </w:tcPr>
          <w:p w14:paraId="1C54BAE6" w14:textId="015BA422" w:rsidR="006D6643" w:rsidRDefault="005C0FA7">
            <w:pPr>
              <w:rPr>
                <w:rFonts w:ascii="Tahoma" w:hAnsi="Tahoma" w:cs="Tahoma"/>
                <w:sz w:val="16"/>
                <w:szCs w:val="16"/>
              </w:rPr>
            </w:pPr>
            <w:r>
              <w:rPr>
                <w:rFonts w:ascii="Tahoma" w:hAnsi="Tahoma" w:cs="Tahoma"/>
                <w:sz w:val="16"/>
                <w:szCs w:val="16"/>
              </w:rPr>
              <w:t xml:space="preserve">RISPERIDONA 1 MG </w:t>
            </w:r>
          </w:p>
          <w:p w14:paraId="5F6C420A" w14:textId="2C4CE0B1" w:rsidR="005C0FA7" w:rsidRPr="006D6643" w:rsidRDefault="005C0FA7">
            <w:pPr>
              <w:rPr>
                <w:rFonts w:ascii="Tahoma" w:hAnsi="Tahoma" w:cs="Tahoma"/>
                <w:color w:val="EE0000"/>
                <w:sz w:val="16"/>
                <w:szCs w:val="16"/>
              </w:rPr>
            </w:pPr>
            <w:r w:rsidRPr="006D6643">
              <w:rPr>
                <w:rFonts w:ascii="Tahoma" w:hAnsi="Tahoma" w:cs="Tahoma"/>
                <w:color w:val="EE0000"/>
                <w:sz w:val="16"/>
                <w:szCs w:val="16"/>
              </w:rPr>
              <w:t>AÇÃO CIVIL PÚBLICA Nº 0000553-75.2015.8.26.0534</w:t>
            </w:r>
          </w:p>
          <w:p w14:paraId="6DBA97DD" w14:textId="572E750A" w:rsidR="006D6643" w:rsidRDefault="006D6643">
            <w:pPr>
              <w:rPr>
                <w:rFonts w:ascii="Tahoma" w:hAnsi="Tahoma" w:cs="Tahoma"/>
                <w:sz w:val="16"/>
                <w:szCs w:val="16"/>
              </w:rPr>
            </w:pPr>
            <w:r w:rsidRPr="006D6643">
              <w:rPr>
                <w:rFonts w:ascii="Tahoma" w:hAnsi="Tahoma" w:cs="Tahoma"/>
                <w:color w:val="EE0000"/>
                <w:sz w:val="16"/>
                <w:szCs w:val="16"/>
              </w:rPr>
              <w:t>(ORDEM JUDICIAL)</w:t>
            </w:r>
          </w:p>
        </w:tc>
        <w:tc>
          <w:tcPr>
            <w:tcW w:w="448" w:type="dxa"/>
            <w:tcBorders>
              <w:top w:val="nil"/>
              <w:left w:val="nil"/>
              <w:bottom w:val="single" w:sz="4" w:space="0" w:color="auto"/>
              <w:right w:val="single" w:sz="4" w:space="0" w:color="auto"/>
            </w:tcBorders>
            <w:hideMark/>
          </w:tcPr>
          <w:p w14:paraId="2A60E93B"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2E03E4B" w14:textId="77777777" w:rsidR="005C0FA7" w:rsidRDefault="005C0FA7">
            <w:pPr>
              <w:jc w:val="right"/>
              <w:rPr>
                <w:rFonts w:ascii="Tahoma" w:hAnsi="Tahoma" w:cs="Tahoma"/>
                <w:sz w:val="16"/>
                <w:szCs w:val="16"/>
              </w:rPr>
            </w:pPr>
            <w:r>
              <w:rPr>
                <w:rFonts w:ascii="Tahoma" w:hAnsi="Tahoma" w:cs="Tahoma"/>
                <w:sz w:val="16"/>
                <w:szCs w:val="16"/>
              </w:rPr>
              <w:t>3000</w:t>
            </w:r>
          </w:p>
        </w:tc>
        <w:tc>
          <w:tcPr>
            <w:tcW w:w="1208" w:type="dxa"/>
            <w:tcBorders>
              <w:top w:val="nil"/>
              <w:left w:val="nil"/>
              <w:bottom w:val="single" w:sz="4" w:space="0" w:color="auto"/>
              <w:right w:val="single" w:sz="4" w:space="0" w:color="auto"/>
            </w:tcBorders>
            <w:hideMark/>
          </w:tcPr>
          <w:p w14:paraId="4FC2B67C" w14:textId="77777777" w:rsidR="005C0FA7" w:rsidRDefault="005C0FA7">
            <w:pPr>
              <w:jc w:val="right"/>
              <w:rPr>
                <w:rFonts w:ascii="Tahoma" w:hAnsi="Tahoma" w:cs="Tahoma"/>
                <w:sz w:val="16"/>
                <w:szCs w:val="16"/>
              </w:rPr>
            </w:pPr>
            <w:r>
              <w:rPr>
                <w:rFonts w:ascii="Tahoma" w:hAnsi="Tahoma" w:cs="Tahoma"/>
                <w:sz w:val="16"/>
                <w:szCs w:val="16"/>
              </w:rPr>
              <w:t>R$ 0,13</w:t>
            </w:r>
          </w:p>
        </w:tc>
        <w:tc>
          <w:tcPr>
            <w:tcW w:w="1213" w:type="dxa"/>
            <w:tcBorders>
              <w:top w:val="nil"/>
              <w:left w:val="nil"/>
              <w:bottom w:val="single" w:sz="4" w:space="0" w:color="auto"/>
              <w:right w:val="single" w:sz="4" w:space="0" w:color="auto"/>
            </w:tcBorders>
            <w:hideMark/>
          </w:tcPr>
          <w:p w14:paraId="7BDF9AD2" w14:textId="77777777" w:rsidR="005C0FA7" w:rsidRDefault="005C0FA7">
            <w:pPr>
              <w:jc w:val="right"/>
              <w:rPr>
                <w:rFonts w:ascii="Tahoma" w:hAnsi="Tahoma" w:cs="Tahoma"/>
                <w:sz w:val="16"/>
                <w:szCs w:val="16"/>
              </w:rPr>
            </w:pPr>
            <w:r>
              <w:rPr>
                <w:rFonts w:ascii="Tahoma" w:hAnsi="Tahoma" w:cs="Tahoma"/>
                <w:sz w:val="16"/>
                <w:szCs w:val="16"/>
              </w:rPr>
              <w:t>R$ 390,00</w:t>
            </w:r>
          </w:p>
        </w:tc>
      </w:tr>
      <w:tr w:rsidR="005C0FA7" w14:paraId="36A077F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EE3B1C4" w14:textId="77777777" w:rsidR="005C0FA7" w:rsidRDefault="005C0FA7">
            <w:pPr>
              <w:jc w:val="right"/>
              <w:rPr>
                <w:rFonts w:ascii="Tahoma" w:hAnsi="Tahoma" w:cs="Tahoma"/>
                <w:sz w:val="16"/>
                <w:szCs w:val="16"/>
              </w:rPr>
            </w:pPr>
            <w:r>
              <w:rPr>
                <w:rFonts w:ascii="Tahoma" w:hAnsi="Tahoma" w:cs="Tahoma"/>
                <w:sz w:val="16"/>
                <w:szCs w:val="16"/>
              </w:rPr>
              <w:t>38</w:t>
            </w:r>
          </w:p>
        </w:tc>
        <w:tc>
          <w:tcPr>
            <w:tcW w:w="1737" w:type="dxa"/>
            <w:tcBorders>
              <w:top w:val="nil"/>
              <w:left w:val="nil"/>
              <w:bottom w:val="single" w:sz="4" w:space="0" w:color="auto"/>
              <w:right w:val="single" w:sz="4" w:space="0" w:color="auto"/>
            </w:tcBorders>
            <w:hideMark/>
          </w:tcPr>
          <w:p w14:paraId="102799C0" w14:textId="77777777" w:rsidR="005C0FA7" w:rsidRDefault="005C0FA7">
            <w:pPr>
              <w:rPr>
                <w:rFonts w:ascii="Tahoma" w:hAnsi="Tahoma" w:cs="Tahoma"/>
                <w:sz w:val="16"/>
                <w:szCs w:val="16"/>
              </w:rPr>
            </w:pPr>
            <w:r>
              <w:rPr>
                <w:rFonts w:ascii="Tahoma" w:hAnsi="Tahoma" w:cs="Tahoma"/>
                <w:sz w:val="16"/>
                <w:szCs w:val="16"/>
              </w:rPr>
              <w:t>RISPERIDONA 1 MG/ML - SOLUÇÃO ORAL</w:t>
            </w:r>
          </w:p>
        </w:tc>
        <w:tc>
          <w:tcPr>
            <w:tcW w:w="3213" w:type="dxa"/>
            <w:tcBorders>
              <w:top w:val="nil"/>
              <w:left w:val="nil"/>
              <w:bottom w:val="single" w:sz="4" w:space="0" w:color="auto"/>
              <w:right w:val="single" w:sz="4" w:space="0" w:color="auto"/>
            </w:tcBorders>
            <w:hideMark/>
          </w:tcPr>
          <w:p w14:paraId="5A4223A7" w14:textId="0FC9FFBD" w:rsidR="005C0FA7" w:rsidRDefault="005C0FA7">
            <w:pPr>
              <w:rPr>
                <w:rFonts w:ascii="Tahoma" w:hAnsi="Tahoma" w:cs="Tahoma"/>
                <w:sz w:val="16"/>
                <w:szCs w:val="16"/>
              </w:rPr>
            </w:pPr>
            <w:r>
              <w:rPr>
                <w:rFonts w:ascii="Tahoma" w:hAnsi="Tahoma" w:cs="Tahoma"/>
                <w:sz w:val="16"/>
                <w:szCs w:val="16"/>
              </w:rPr>
              <w:t xml:space="preserve">RISPERIDONA  1MG/ML SOLUÇÃO ORAL – APRESENTAÇÃO FARMACÊUTICA EM FRASCO COM 30 </w:t>
            </w:r>
            <w:r w:rsidR="00A55CD9">
              <w:rPr>
                <w:rFonts w:ascii="Tahoma" w:hAnsi="Tahoma" w:cs="Tahoma"/>
                <w:sz w:val="16"/>
                <w:szCs w:val="16"/>
              </w:rPr>
              <w:t>ML E</w:t>
            </w:r>
            <w:r>
              <w:rPr>
                <w:rFonts w:ascii="Tahoma" w:hAnsi="Tahoma" w:cs="Tahoma"/>
                <w:sz w:val="16"/>
                <w:szCs w:val="16"/>
              </w:rPr>
              <w:t xml:space="preserve"> ACOMPANHADO DE SERINGA PLÁSTICA DOSADORA.</w:t>
            </w:r>
          </w:p>
        </w:tc>
        <w:tc>
          <w:tcPr>
            <w:tcW w:w="448" w:type="dxa"/>
            <w:tcBorders>
              <w:top w:val="nil"/>
              <w:left w:val="nil"/>
              <w:bottom w:val="single" w:sz="4" w:space="0" w:color="auto"/>
              <w:right w:val="single" w:sz="4" w:space="0" w:color="auto"/>
            </w:tcBorders>
            <w:hideMark/>
          </w:tcPr>
          <w:p w14:paraId="365EB3C2"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A22D724" w14:textId="77777777" w:rsidR="005C0FA7" w:rsidRDefault="005C0FA7">
            <w:pPr>
              <w:jc w:val="right"/>
              <w:rPr>
                <w:rFonts w:ascii="Tahoma" w:hAnsi="Tahoma" w:cs="Tahoma"/>
                <w:sz w:val="16"/>
                <w:szCs w:val="16"/>
              </w:rPr>
            </w:pPr>
            <w:r>
              <w:rPr>
                <w:rFonts w:ascii="Tahoma" w:hAnsi="Tahoma" w:cs="Tahoma"/>
                <w:sz w:val="16"/>
                <w:szCs w:val="16"/>
              </w:rPr>
              <w:t>30</w:t>
            </w:r>
          </w:p>
        </w:tc>
        <w:tc>
          <w:tcPr>
            <w:tcW w:w="1208" w:type="dxa"/>
            <w:tcBorders>
              <w:top w:val="nil"/>
              <w:left w:val="nil"/>
              <w:bottom w:val="single" w:sz="4" w:space="0" w:color="auto"/>
              <w:right w:val="single" w:sz="4" w:space="0" w:color="auto"/>
            </w:tcBorders>
            <w:hideMark/>
          </w:tcPr>
          <w:p w14:paraId="55A46CB9" w14:textId="77777777" w:rsidR="005C0FA7" w:rsidRDefault="005C0FA7">
            <w:pPr>
              <w:jc w:val="right"/>
              <w:rPr>
                <w:rFonts w:ascii="Tahoma" w:hAnsi="Tahoma" w:cs="Tahoma"/>
                <w:sz w:val="16"/>
                <w:szCs w:val="16"/>
              </w:rPr>
            </w:pPr>
            <w:r>
              <w:rPr>
                <w:rFonts w:ascii="Tahoma" w:hAnsi="Tahoma" w:cs="Tahoma"/>
                <w:sz w:val="16"/>
                <w:szCs w:val="16"/>
              </w:rPr>
              <w:t>R$ 27,09</w:t>
            </w:r>
          </w:p>
        </w:tc>
        <w:tc>
          <w:tcPr>
            <w:tcW w:w="1213" w:type="dxa"/>
            <w:tcBorders>
              <w:top w:val="nil"/>
              <w:left w:val="nil"/>
              <w:bottom w:val="single" w:sz="4" w:space="0" w:color="auto"/>
              <w:right w:val="single" w:sz="4" w:space="0" w:color="auto"/>
            </w:tcBorders>
            <w:hideMark/>
          </w:tcPr>
          <w:p w14:paraId="1FEBDD96" w14:textId="77777777" w:rsidR="005C0FA7" w:rsidRDefault="005C0FA7">
            <w:pPr>
              <w:jc w:val="right"/>
              <w:rPr>
                <w:rFonts w:ascii="Tahoma" w:hAnsi="Tahoma" w:cs="Tahoma"/>
                <w:sz w:val="16"/>
                <w:szCs w:val="16"/>
              </w:rPr>
            </w:pPr>
            <w:r>
              <w:rPr>
                <w:rFonts w:ascii="Tahoma" w:hAnsi="Tahoma" w:cs="Tahoma"/>
                <w:sz w:val="16"/>
                <w:szCs w:val="16"/>
              </w:rPr>
              <w:t>R$ 812,70</w:t>
            </w:r>
          </w:p>
        </w:tc>
      </w:tr>
      <w:tr w:rsidR="005C0FA7" w14:paraId="4E4681C4"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5263816" w14:textId="77777777" w:rsidR="005C0FA7" w:rsidRDefault="005C0FA7">
            <w:pPr>
              <w:jc w:val="right"/>
              <w:rPr>
                <w:rFonts w:ascii="Tahoma" w:hAnsi="Tahoma" w:cs="Tahoma"/>
                <w:sz w:val="16"/>
                <w:szCs w:val="16"/>
              </w:rPr>
            </w:pPr>
            <w:r>
              <w:rPr>
                <w:rFonts w:ascii="Tahoma" w:hAnsi="Tahoma" w:cs="Tahoma"/>
                <w:sz w:val="16"/>
                <w:szCs w:val="16"/>
              </w:rPr>
              <w:t>39</w:t>
            </w:r>
          </w:p>
        </w:tc>
        <w:tc>
          <w:tcPr>
            <w:tcW w:w="1737" w:type="dxa"/>
            <w:tcBorders>
              <w:top w:val="nil"/>
              <w:left w:val="nil"/>
              <w:bottom w:val="single" w:sz="4" w:space="0" w:color="auto"/>
              <w:right w:val="single" w:sz="4" w:space="0" w:color="auto"/>
            </w:tcBorders>
            <w:hideMark/>
          </w:tcPr>
          <w:p w14:paraId="66426E2B" w14:textId="77777777" w:rsidR="005C0FA7" w:rsidRDefault="005C0FA7">
            <w:pPr>
              <w:rPr>
                <w:rFonts w:ascii="Tahoma" w:hAnsi="Tahoma" w:cs="Tahoma"/>
                <w:sz w:val="16"/>
                <w:szCs w:val="16"/>
              </w:rPr>
            </w:pPr>
            <w:r>
              <w:rPr>
                <w:rFonts w:ascii="Tahoma" w:hAnsi="Tahoma" w:cs="Tahoma"/>
                <w:sz w:val="16"/>
                <w:szCs w:val="16"/>
              </w:rPr>
              <w:t>RISPERIDONA 2 MG</w:t>
            </w:r>
          </w:p>
        </w:tc>
        <w:tc>
          <w:tcPr>
            <w:tcW w:w="3213" w:type="dxa"/>
            <w:tcBorders>
              <w:top w:val="nil"/>
              <w:left w:val="nil"/>
              <w:bottom w:val="single" w:sz="4" w:space="0" w:color="auto"/>
              <w:right w:val="single" w:sz="4" w:space="0" w:color="auto"/>
            </w:tcBorders>
            <w:hideMark/>
          </w:tcPr>
          <w:p w14:paraId="1D896115" w14:textId="62798E5A" w:rsidR="005C0FA7" w:rsidRDefault="005C0FA7">
            <w:pPr>
              <w:rPr>
                <w:rFonts w:ascii="Tahoma" w:hAnsi="Tahoma" w:cs="Tahoma"/>
                <w:sz w:val="16"/>
                <w:szCs w:val="16"/>
              </w:rPr>
            </w:pPr>
            <w:r>
              <w:rPr>
                <w:rFonts w:ascii="Tahoma" w:hAnsi="Tahoma" w:cs="Tahoma"/>
                <w:sz w:val="16"/>
                <w:szCs w:val="16"/>
              </w:rPr>
              <w:t>RISPERIDONA 2 MG</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1000071-08.2018.8.26.0534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3A5E26F7"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9099E62" w14:textId="77777777" w:rsidR="005C0FA7" w:rsidRDefault="005C0FA7">
            <w:pPr>
              <w:jc w:val="right"/>
              <w:rPr>
                <w:rFonts w:ascii="Tahoma" w:hAnsi="Tahoma" w:cs="Tahoma"/>
                <w:sz w:val="16"/>
                <w:szCs w:val="16"/>
              </w:rPr>
            </w:pPr>
            <w:r>
              <w:rPr>
                <w:rFonts w:ascii="Tahoma" w:hAnsi="Tahoma" w:cs="Tahoma"/>
                <w:sz w:val="16"/>
                <w:szCs w:val="16"/>
              </w:rPr>
              <w:t>5300</w:t>
            </w:r>
          </w:p>
        </w:tc>
        <w:tc>
          <w:tcPr>
            <w:tcW w:w="1208" w:type="dxa"/>
            <w:tcBorders>
              <w:top w:val="nil"/>
              <w:left w:val="nil"/>
              <w:bottom w:val="single" w:sz="4" w:space="0" w:color="auto"/>
              <w:right w:val="single" w:sz="4" w:space="0" w:color="auto"/>
            </w:tcBorders>
            <w:hideMark/>
          </w:tcPr>
          <w:p w14:paraId="110DE87A" w14:textId="77777777" w:rsidR="005C0FA7" w:rsidRDefault="005C0FA7">
            <w:pPr>
              <w:jc w:val="right"/>
              <w:rPr>
                <w:rFonts w:ascii="Tahoma" w:hAnsi="Tahoma" w:cs="Tahoma"/>
                <w:sz w:val="16"/>
                <w:szCs w:val="16"/>
              </w:rPr>
            </w:pPr>
            <w:r>
              <w:rPr>
                <w:rFonts w:ascii="Tahoma" w:hAnsi="Tahoma" w:cs="Tahoma"/>
                <w:sz w:val="16"/>
                <w:szCs w:val="16"/>
              </w:rPr>
              <w:t>R$ 0,22</w:t>
            </w:r>
          </w:p>
        </w:tc>
        <w:tc>
          <w:tcPr>
            <w:tcW w:w="1213" w:type="dxa"/>
            <w:tcBorders>
              <w:top w:val="nil"/>
              <w:left w:val="nil"/>
              <w:bottom w:val="single" w:sz="4" w:space="0" w:color="auto"/>
              <w:right w:val="single" w:sz="4" w:space="0" w:color="auto"/>
            </w:tcBorders>
            <w:hideMark/>
          </w:tcPr>
          <w:p w14:paraId="5D9C3FC0" w14:textId="77777777" w:rsidR="005C0FA7" w:rsidRDefault="005C0FA7">
            <w:pPr>
              <w:jc w:val="right"/>
              <w:rPr>
                <w:rFonts w:ascii="Tahoma" w:hAnsi="Tahoma" w:cs="Tahoma"/>
                <w:sz w:val="16"/>
                <w:szCs w:val="16"/>
              </w:rPr>
            </w:pPr>
            <w:r>
              <w:rPr>
                <w:rFonts w:ascii="Tahoma" w:hAnsi="Tahoma" w:cs="Tahoma"/>
                <w:sz w:val="16"/>
                <w:szCs w:val="16"/>
              </w:rPr>
              <w:t>R$ 1.166,00</w:t>
            </w:r>
          </w:p>
        </w:tc>
      </w:tr>
      <w:tr w:rsidR="005C0FA7" w14:paraId="3CF5B3E5"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1ED0DF4" w14:textId="77777777" w:rsidR="005C0FA7" w:rsidRDefault="005C0FA7">
            <w:pPr>
              <w:jc w:val="right"/>
              <w:rPr>
                <w:rFonts w:ascii="Tahoma" w:hAnsi="Tahoma" w:cs="Tahoma"/>
                <w:sz w:val="16"/>
                <w:szCs w:val="16"/>
              </w:rPr>
            </w:pPr>
            <w:r>
              <w:rPr>
                <w:rFonts w:ascii="Tahoma" w:hAnsi="Tahoma" w:cs="Tahoma"/>
                <w:sz w:val="16"/>
                <w:szCs w:val="16"/>
              </w:rPr>
              <w:t>40</w:t>
            </w:r>
          </w:p>
        </w:tc>
        <w:tc>
          <w:tcPr>
            <w:tcW w:w="1737" w:type="dxa"/>
            <w:tcBorders>
              <w:top w:val="nil"/>
              <w:left w:val="nil"/>
              <w:bottom w:val="single" w:sz="4" w:space="0" w:color="auto"/>
              <w:right w:val="single" w:sz="4" w:space="0" w:color="auto"/>
            </w:tcBorders>
            <w:hideMark/>
          </w:tcPr>
          <w:p w14:paraId="7E3D03A2" w14:textId="77777777" w:rsidR="005C0FA7" w:rsidRDefault="005C0FA7">
            <w:pPr>
              <w:rPr>
                <w:rFonts w:ascii="Tahoma" w:hAnsi="Tahoma" w:cs="Tahoma"/>
                <w:sz w:val="16"/>
                <w:szCs w:val="16"/>
              </w:rPr>
            </w:pPr>
            <w:r>
              <w:rPr>
                <w:rFonts w:ascii="Tahoma" w:hAnsi="Tahoma" w:cs="Tahoma"/>
                <w:sz w:val="16"/>
                <w:szCs w:val="16"/>
              </w:rPr>
              <w:t>RISPERIDONA 3 MG</w:t>
            </w:r>
          </w:p>
        </w:tc>
        <w:tc>
          <w:tcPr>
            <w:tcW w:w="3213" w:type="dxa"/>
            <w:tcBorders>
              <w:top w:val="nil"/>
              <w:left w:val="nil"/>
              <w:bottom w:val="single" w:sz="4" w:space="0" w:color="auto"/>
              <w:right w:val="single" w:sz="4" w:space="0" w:color="auto"/>
            </w:tcBorders>
            <w:hideMark/>
          </w:tcPr>
          <w:p w14:paraId="05C14E53" w14:textId="77777777" w:rsidR="005C0FA7" w:rsidRDefault="005C0FA7">
            <w:pPr>
              <w:rPr>
                <w:rFonts w:ascii="Tahoma" w:hAnsi="Tahoma" w:cs="Tahoma"/>
                <w:sz w:val="16"/>
                <w:szCs w:val="16"/>
              </w:rPr>
            </w:pPr>
            <w:r>
              <w:rPr>
                <w:rFonts w:ascii="Tahoma" w:hAnsi="Tahoma" w:cs="Tahoma"/>
                <w:sz w:val="16"/>
                <w:szCs w:val="16"/>
              </w:rPr>
              <w:t>RISPERIDONA 3 MG - MARCA: RISS</w:t>
            </w:r>
            <w:r>
              <w:rPr>
                <w:rFonts w:ascii="Tahoma" w:hAnsi="Tahoma" w:cs="Tahoma"/>
                <w:sz w:val="16"/>
                <w:szCs w:val="16"/>
              </w:rPr>
              <w:br/>
            </w:r>
            <w:r>
              <w:rPr>
                <w:rFonts w:ascii="Tahoma" w:hAnsi="Tahoma" w:cs="Tahoma"/>
                <w:sz w:val="16"/>
                <w:szCs w:val="16"/>
              </w:rPr>
              <w:br/>
              <w:t>MEDICAMENTO CADASTRADO</w:t>
            </w:r>
          </w:p>
        </w:tc>
        <w:tc>
          <w:tcPr>
            <w:tcW w:w="448" w:type="dxa"/>
            <w:tcBorders>
              <w:top w:val="nil"/>
              <w:left w:val="nil"/>
              <w:bottom w:val="single" w:sz="4" w:space="0" w:color="auto"/>
              <w:right w:val="single" w:sz="4" w:space="0" w:color="auto"/>
            </w:tcBorders>
            <w:hideMark/>
          </w:tcPr>
          <w:p w14:paraId="63E682EB"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D395720" w14:textId="77777777" w:rsidR="005C0FA7" w:rsidRDefault="005C0FA7">
            <w:pPr>
              <w:jc w:val="right"/>
              <w:rPr>
                <w:rFonts w:ascii="Tahoma" w:hAnsi="Tahoma" w:cs="Tahoma"/>
                <w:sz w:val="16"/>
                <w:szCs w:val="16"/>
              </w:rPr>
            </w:pPr>
            <w:r>
              <w:rPr>
                <w:rFonts w:ascii="Tahoma" w:hAnsi="Tahoma" w:cs="Tahoma"/>
                <w:sz w:val="16"/>
                <w:szCs w:val="16"/>
              </w:rPr>
              <w:t>2400</w:t>
            </w:r>
          </w:p>
        </w:tc>
        <w:tc>
          <w:tcPr>
            <w:tcW w:w="1208" w:type="dxa"/>
            <w:tcBorders>
              <w:top w:val="nil"/>
              <w:left w:val="nil"/>
              <w:bottom w:val="single" w:sz="4" w:space="0" w:color="auto"/>
              <w:right w:val="single" w:sz="4" w:space="0" w:color="auto"/>
            </w:tcBorders>
            <w:hideMark/>
          </w:tcPr>
          <w:p w14:paraId="3BD033BA" w14:textId="77777777" w:rsidR="005C0FA7" w:rsidRDefault="005C0FA7">
            <w:pPr>
              <w:jc w:val="right"/>
              <w:rPr>
                <w:rFonts w:ascii="Tahoma" w:hAnsi="Tahoma" w:cs="Tahoma"/>
                <w:sz w:val="16"/>
                <w:szCs w:val="16"/>
              </w:rPr>
            </w:pPr>
            <w:r>
              <w:rPr>
                <w:rFonts w:ascii="Tahoma" w:hAnsi="Tahoma" w:cs="Tahoma"/>
                <w:sz w:val="16"/>
                <w:szCs w:val="16"/>
              </w:rPr>
              <w:t>R$ 1,46</w:t>
            </w:r>
          </w:p>
        </w:tc>
        <w:tc>
          <w:tcPr>
            <w:tcW w:w="1213" w:type="dxa"/>
            <w:tcBorders>
              <w:top w:val="nil"/>
              <w:left w:val="nil"/>
              <w:bottom w:val="single" w:sz="4" w:space="0" w:color="auto"/>
              <w:right w:val="single" w:sz="4" w:space="0" w:color="auto"/>
            </w:tcBorders>
            <w:hideMark/>
          </w:tcPr>
          <w:p w14:paraId="3D5D3CE3" w14:textId="77777777" w:rsidR="005C0FA7" w:rsidRDefault="005C0FA7">
            <w:pPr>
              <w:jc w:val="right"/>
              <w:rPr>
                <w:rFonts w:ascii="Tahoma" w:hAnsi="Tahoma" w:cs="Tahoma"/>
                <w:sz w:val="16"/>
                <w:szCs w:val="16"/>
              </w:rPr>
            </w:pPr>
            <w:r>
              <w:rPr>
                <w:rFonts w:ascii="Tahoma" w:hAnsi="Tahoma" w:cs="Tahoma"/>
                <w:sz w:val="16"/>
                <w:szCs w:val="16"/>
              </w:rPr>
              <w:t>R$ 3.504,00</w:t>
            </w:r>
          </w:p>
        </w:tc>
      </w:tr>
      <w:tr w:rsidR="005C0FA7" w14:paraId="61D07578"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9033374" w14:textId="77777777" w:rsidR="005C0FA7" w:rsidRDefault="005C0FA7">
            <w:pPr>
              <w:jc w:val="right"/>
              <w:rPr>
                <w:rFonts w:ascii="Tahoma" w:hAnsi="Tahoma" w:cs="Tahoma"/>
                <w:sz w:val="16"/>
                <w:szCs w:val="16"/>
              </w:rPr>
            </w:pPr>
            <w:r>
              <w:rPr>
                <w:rFonts w:ascii="Tahoma" w:hAnsi="Tahoma" w:cs="Tahoma"/>
                <w:sz w:val="16"/>
                <w:szCs w:val="16"/>
              </w:rPr>
              <w:t>41</w:t>
            </w:r>
          </w:p>
        </w:tc>
        <w:tc>
          <w:tcPr>
            <w:tcW w:w="1737" w:type="dxa"/>
            <w:tcBorders>
              <w:top w:val="nil"/>
              <w:left w:val="nil"/>
              <w:bottom w:val="single" w:sz="4" w:space="0" w:color="auto"/>
              <w:right w:val="single" w:sz="4" w:space="0" w:color="auto"/>
            </w:tcBorders>
            <w:hideMark/>
          </w:tcPr>
          <w:p w14:paraId="4AD9CC1F" w14:textId="77777777" w:rsidR="005C0FA7" w:rsidRDefault="005C0FA7">
            <w:pPr>
              <w:rPr>
                <w:rFonts w:ascii="Tahoma" w:hAnsi="Tahoma" w:cs="Tahoma"/>
                <w:sz w:val="16"/>
                <w:szCs w:val="16"/>
              </w:rPr>
            </w:pPr>
            <w:r>
              <w:rPr>
                <w:rFonts w:ascii="Tahoma" w:hAnsi="Tahoma" w:cs="Tahoma"/>
                <w:sz w:val="16"/>
                <w:szCs w:val="16"/>
              </w:rPr>
              <w:t>RIVAROXABANA 10 MG</w:t>
            </w:r>
          </w:p>
        </w:tc>
        <w:tc>
          <w:tcPr>
            <w:tcW w:w="3213" w:type="dxa"/>
            <w:tcBorders>
              <w:top w:val="nil"/>
              <w:left w:val="nil"/>
              <w:bottom w:val="single" w:sz="4" w:space="0" w:color="auto"/>
              <w:right w:val="single" w:sz="4" w:space="0" w:color="auto"/>
            </w:tcBorders>
            <w:hideMark/>
          </w:tcPr>
          <w:p w14:paraId="20789914" w14:textId="77777777" w:rsidR="005C0FA7" w:rsidRDefault="005C0FA7">
            <w:pPr>
              <w:rPr>
                <w:rFonts w:ascii="Tahoma" w:hAnsi="Tahoma" w:cs="Tahoma"/>
                <w:sz w:val="16"/>
                <w:szCs w:val="16"/>
              </w:rPr>
            </w:pPr>
            <w:r>
              <w:rPr>
                <w:rFonts w:ascii="Tahoma" w:hAnsi="Tahoma" w:cs="Tahoma"/>
                <w:sz w:val="16"/>
                <w:szCs w:val="16"/>
              </w:rPr>
              <w:t>RIVAROXABANA 10 MG - RIVAROXABANA CONCENTRAÇÃO 10 MG, FORMA</w:t>
            </w:r>
            <w:r>
              <w:rPr>
                <w:rFonts w:ascii="Tahoma" w:hAnsi="Tahoma" w:cs="Tahoma"/>
                <w:sz w:val="16"/>
                <w:szCs w:val="16"/>
              </w:rPr>
              <w:br/>
              <w:t>FARMACÊUTICA COMPRIMIDOS REVESTIDOS</w:t>
            </w:r>
          </w:p>
        </w:tc>
        <w:tc>
          <w:tcPr>
            <w:tcW w:w="448" w:type="dxa"/>
            <w:tcBorders>
              <w:top w:val="nil"/>
              <w:left w:val="nil"/>
              <w:bottom w:val="single" w:sz="4" w:space="0" w:color="auto"/>
              <w:right w:val="single" w:sz="4" w:space="0" w:color="auto"/>
            </w:tcBorders>
            <w:hideMark/>
          </w:tcPr>
          <w:p w14:paraId="4D95699C"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8015B3D" w14:textId="77777777" w:rsidR="005C0FA7" w:rsidRDefault="005C0FA7">
            <w:pPr>
              <w:jc w:val="right"/>
              <w:rPr>
                <w:rFonts w:ascii="Tahoma" w:hAnsi="Tahoma" w:cs="Tahoma"/>
                <w:sz w:val="16"/>
                <w:szCs w:val="16"/>
              </w:rPr>
            </w:pPr>
            <w:r>
              <w:rPr>
                <w:rFonts w:ascii="Tahoma" w:hAnsi="Tahoma" w:cs="Tahoma"/>
                <w:sz w:val="16"/>
                <w:szCs w:val="16"/>
              </w:rPr>
              <w:t>1600</w:t>
            </w:r>
          </w:p>
        </w:tc>
        <w:tc>
          <w:tcPr>
            <w:tcW w:w="1208" w:type="dxa"/>
            <w:tcBorders>
              <w:top w:val="nil"/>
              <w:left w:val="nil"/>
              <w:bottom w:val="single" w:sz="4" w:space="0" w:color="auto"/>
              <w:right w:val="single" w:sz="4" w:space="0" w:color="auto"/>
            </w:tcBorders>
            <w:hideMark/>
          </w:tcPr>
          <w:p w14:paraId="67161DA2" w14:textId="77777777" w:rsidR="005C0FA7" w:rsidRDefault="005C0FA7">
            <w:pPr>
              <w:jc w:val="right"/>
              <w:rPr>
                <w:rFonts w:ascii="Tahoma" w:hAnsi="Tahoma" w:cs="Tahoma"/>
                <w:sz w:val="16"/>
                <w:szCs w:val="16"/>
              </w:rPr>
            </w:pPr>
            <w:r>
              <w:rPr>
                <w:rFonts w:ascii="Tahoma" w:hAnsi="Tahoma" w:cs="Tahoma"/>
                <w:sz w:val="16"/>
                <w:szCs w:val="16"/>
              </w:rPr>
              <w:t>R$ 2,43</w:t>
            </w:r>
          </w:p>
        </w:tc>
        <w:tc>
          <w:tcPr>
            <w:tcW w:w="1213" w:type="dxa"/>
            <w:tcBorders>
              <w:top w:val="nil"/>
              <w:left w:val="nil"/>
              <w:bottom w:val="single" w:sz="4" w:space="0" w:color="auto"/>
              <w:right w:val="single" w:sz="4" w:space="0" w:color="auto"/>
            </w:tcBorders>
            <w:hideMark/>
          </w:tcPr>
          <w:p w14:paraId="567BAE09" w14:textId="77777777" w:rsidR="005C0FA7" w:rsidRDefault="005C0FA7">
            <w:pPr>
              <w:jc w:val="right"/>
              <w:rPr>
                <w:rFonts w:ascii="Tahoma" w:hAnsi="Tahoma" w:cs="Tahoma"/>
                <w:sz w:val="16"/>
                <w:szCs w:val="16"/>
              </w:rPr>
            </w:pPr>
            <w:r>
              <w:rPr>
                <w:rFonts w:ascii="Tahoma" w:hAnsi="Tahoma" w:cs="Tahoma"/>
                <w:sz w:val="16"/>
                <w:szCs w:val="16"/>
              </w:rPr>
              <w:t>R$ 3.888,00</w:t>
            </w:r>
          </w:p>
        </w:tc>
      </w:tr>
      <w:tr w:rsidR="005C0FA7" w14:paraId="5BAF0591"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5377382" w14:textId="77777777" w:rsidR="005C0FA7" w:rsidRDefault="005C0FA7">
            <w:pPr>
              <w:jc w:val="right"/>
              <w:rPr>
                <w:rFonts w:ascii="Tahoma" w:hAnsi="Tahoma" w:cs="Tahoma"/>
                <w:sz w:val="16"/>
                <w:szCs w:val="16"/>
              </w:rPr>
            </w:pPr>
            <w:r>
              <w:rPr>
                <w:rFonts w:ascii="Tahoma" w:hAnsi="Tahoma" w:cs="Tahoma"/>
                <w:sz w:val="16"/>
                <w:szCs w:val="16"/>
              </w:rPr>
              <w:t>42</w:t>
            </w:r>
          </w:p>
        </w:tc>
        <w:tc>
          <w:tcPr>
            <w:tcW w:w="1737" w:type="dxa"/>
            <w:tcBorders>
              <w:top w:val="nil"/>
              <w:left w:val="nil"/>
              <w:bottom w:val="single" w:sz="4" w:space="0" w:color="auto"/>
              <w:right w:val="single" w:sz="4" w:space="0" w:color="auto"/>
            </w:tcBorders>
            <w:hideMark/>
          </w:tcPr>
          <w:p w14:paraId="0B56FFD2" w14:textId="77777777" w:rsidR="005C0FA7" w:rsidRDefault="005C0FA7">
            <w:pPr>
              <w:rPr>
                <w:rFonts w:ascii="Tahoma" w:hAnsi="Tahoma" w:cs="Tahoma"/>
                <w:sz w:val="16"/>
                <w:szCs w:val="16"/>
              </w:rPr>
            </w:pPr>
            <w:r>
              <w:rPr>
                <w:rFonts w:ascii="Tahoma" w:hAnsi="Tahoma" w:cs="Tahoma"/>
                <w:sz w:val="16"/>
                <w:szCs w:val="16"/>
              </w:rPr>
              <w:t>RIVAROXABANA 20 MG</w:t>
            </w:r>
          </w:p>
        </w:tc>
        <w:tc>
          <w:tcPr>
            <w:tcW w:w="3213" w:type="dxa"/>
            <w:tcBorders>
              <w:top w:val="nil"/>
              <w:left w:val="nil"/>
              <w:bottom w:val="single" w:sz="4" w:space="0" w:color="auto"/>
              <w:right w:val="single" w:sz="4" w:space="0" w:color="auto"/>
            </w:tcBorders>
            <w:hideMark/>
          </w:tcPr>
          <w:p w14:paraId="23A0DA9B" w14:textId="2259B488" w:rsidR="005C0FA7" w:rsidRDefault="005C0FA7">
            <w:pPr>
              <w:rPr>
                <w:rFonts w:ascii="Tahoma" w:hAnsi="Tahoma" w:cs="Tahoma"/>
                <w:sz w:val="16"/>
                <w:szCs w:val="16"/>
              </w:rPr>
            </w:pPr>
            <w:r>
              <w:rPr>
                <w:rFonts w:ascii="Tahoma" w:hAnsi="Tahoma" w:cs="Tahoma"/>
                <w:sz w:val="16"/>
                <w:szCs w:val="16"/>
              </w:rPr>
              <w:t>RIVAROXABANA 20 MG - RIVAROXABANA CONCENTRAÇÃO 20 MG, FORMA</w:t>
            </w:r>
            <w:r>
              <w:rPr>
                <w:rFonts w:ascii="Tahoma" w:hAnsi="Tahoma" w:cs="Tahoma"/>
                <w:sz w:val="16"/>
                <w:szCs w:val="16"/>
              </w:rPr>
              <w:br/>
              <w:t>FARMACÊUTICA EM COMPRIMIDOS REVESTIDOS</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0000189-35.2017.8.26.0534</w:t>
            </w:r>
            <w:r w:rsidR="006D6643" w:rsidRPr="006D6643">
              <w:rPr>
                <w:rFonts w:ascii="Tahoma" w:hAnsi="Tahoma" w:cs="Tahoma"/>
                <w:color w:val="EE0000"/>
                <w:sz w:val="16"/>
                <w:szCs w:val="16"/>
              </w:rPr>
              <w:t xml:space="preserve"> (ORDEM JUDICIAL)</w:t>
            </w:r>
          </w:p>
        </w:tc>
        <w:tc>
          <w:tcPr>
            <w:tcW w:w="448" w:type="dxa"/>
            <w:tcBorders>
              <w:top w:val="nil"/>
              <w:left w:val="nil"/>
              <w:bottom w:val="single" w:sz="4" w:space="0" w:color="auto"/>
              <w:right w:val="single" w:sz="4" w:space="0" w:color="auto"/>
            </w:tcBorders>
            <w:hideMark/>
          </w:tcPr>
          <w:p w14:paraId="6CEF3270"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F6EF37E" w14:textId="77777777" w:rsidR="005C0FA7" w:rsidRDefault="005C0FA7">
            <w:pPr>
              <w:jc w:val="right"/>
              <w:rPr>
                <w:rFonts w:ascii="Tahoma" w:hAnsi="Tahoma" w:cs="Tahoma"/>
                <w:sz w:val="16"/>
                <w:szCs w:val="16"/>
              </w:rPr>
            </w:pPr>
            <w:r>
              <w:rPr>
                <w:rFonts w:ascii="Tahoma" w:hAnsi="Tahoma" w:cs="Tahoma"/>
                <w:sz w:val="16"/>
                <w:szCs w:val="16"/>
              </w:rPr>
              <w:t>3000</w:t>
            </w:r>
          </w:p>
        </w:tc>
        <w:tc>
          <w:tcPr>
            <w:tcW w:w="1208" w:type="dxa"/>
            <w:tcBorders>
              <w:top w:val="nil"/>
              <w:left w:val="nil"/>
              <w:bottom w:val="single" w:sz="4" w:space="0" w:color="auto"/>
              <w:right w:val="single" w:sz="4" w:space="0" w:color="auto"/>
            </w:tcBorders>
            <w:hideMark/>
          </w:tcPr>
          <w:p w14:paraId="4E7FE58A" w14:textId="77777777" w:rsidR="005C0FA7" w:rsidRDefault="005C0FA7">
            <w:pPr>
              <w:jc w:val="right"/>
              <w:rPr>
                <w:rFonts w:ascii="Tahoma" w:hAnsi="Tahoma" w:cs="Tahoma"/>
                <w:sz w:val="16"/>
                <w:szCs w:val="16"/>
              </w:rPr>
            </w:pPr>
            <w:r>
              <w:rPr>
                <w:rFonts w:ascii="Tahoma" w:hAnsi="Tahoma" w:cs="Tahoma"/>
                <w:sz w:val="16"/>
                <w:szCs w:val="16"/>
              </w:rPr>
              <w:t>R$ 1,41</w:t>
            </w:r>
          </w:p>
        </w:tc>
        <w:tc>
          <w:tcPr>
            <w:tcW w:w="1213" w:type="dxa"/>
            <w:tcBorders>
              <w:top w:val="nil"/>
              <w:left w:val="nil"/>
              <w:bottom w:val="single" w:sz="4" w:space="0" w:color="auto"/>
              <w:right w:val="single" w:sz="4" w:space="0" w:color="auto"/>
            </w:tcBorders>
            <w:hideMark/>
          </w:tcPr>
          <w:p w14:paraId="1B95C4E3" w14:textId="77777777" w:rsidR="005C0FA7" w:rsidRDefault="005C0FA7">
            <w:pPr>
              <w:jc w:val="right"/>
              <w:rPr>
                <w:rFonts w:ascii="Tahoma" w:hAnsi="Tahoma" w:cs="Tahoma"/>
                <w:sz w:val="16"/>
                <w:szCs w:val="16"/>
              </w:rPr>
            </w:pPr>
            <w:r>
              <w:rPr>
                <w:rFonts w:ascii="Tahoma" w:hAnsi="Tahoma" w:cs="Tahoma"/>
                <w:sz w:val="16"/>
                <w:szCs w:val="16"/>
              </w:rPr>
              <w:t>R$ 4.230,00</w:t>
            </w:r>
          </w:p>
        </w:tc>
      </w:tr>
      <w:tr w:rsidR="005C0FA7" w14:paraId="7350CE0C"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647561FE" w14:textId="77777777" w:rsidR="005C0FA7" w:rsidRDefault="005C0FA7">
            <w:pPr>
              <w:jc w:val="right"/>
              <w:rPr>
                <w:rFonts w:ascii="Tahoma" w:hAnsi="Tahoma" w:cs="Tahoma"/>
                <w:sz w:val="16"/>
                <w:szCs w:val="16"/>
              </w:rPr>
            </w:pPr>
            <w:r>
              <w:rPr>
                <w:rFonts w:ascii="Tahoma" w:hAnsi="Tahoma" w:cs="Tahoma"/>
                <w:sz w:val="16"/>
                <w:szCs w:val="16"/>
              </w:rPr>
              <w:t>43</w:t>
            </w:r>
          </w:p>
        </w:tc>
        <w:tc>
          <w:tcPr>
            <w:tcW w:w="1737" w:type="dxa"/>
            <w:tcBorders>
              <w:top w:val="nil"/>
              <w:left w:val="nil"/>
              <w:bottom w:val="single" w:sz="4" w:space="0" w:color="auto"/>
              <w:right w:val="single" w:sz="4" w:space="0" w:color="auto"/>
            </w:tcBorders>
            <w:hideMark/>
          </w:tcPr>
          <w:p w14:paraId="063D30B5" w14:textId="77777777" w:rsidR="005C0FA7" w:rsidRDefault="005C0FA7">
            <w:pPr>
              <w:rPr>
                <w:rFonts w:ascii="Tahoma" w:hAnsi="Tahoma" w:cs="Tahoma"/>
                <w:sz w:val="16"/>
                <w:szCs w:val="16"/>
              </w:rPr>
            </w:pPr>
            <w:r>
              <w:rPr>
                <w:rFonts w:ascii="Tahoma" w:hAnsi="Tahoma" w:cs="Tahoma"/>
                <w:sz w:val="16"/>
                <w:szCs w:val="16"/>
              </w:rPr>
              <w:t>ROSUVASTATINA CALCICA 10 MG</w:t>
            </w:r>
          </w:p>
        </w:tc>
        <w:tc>
          <w:tcPr>
            <w:tcW w:w="3213" w:type="dxa"/>
            <w:tcBorders>
              <w:top w:val="nil"/>
              <w:left w:val="nil"/>
              <w:bottom w:val="single" w:sz="4" w:space="0" w:color="auto"/>
              <w:right w:val="single" w:sz="4" w:space="0" w:color="auto"/>
            </w:tcBorders>
            <w:hideMark/>
          </w:tcPr>
          <w:p w14:paraId="748244A7" w14:textId="77777777" w:rsidR="005C0FA7" w:rsidRDefault="005C0FA7">
            <w:pPr>
              <w:rPr>
                <w:rFonts w:ascii="Tahoma" w:hAnsi="Tahoma" w:cs="Tahoma"/>
                <w:sz w:val="16"/>
                <w:szCs w:val="16"/>
              </w:rPr>
            </w:pPr>
            <w:r>
              <w:rPr>
                <w:rFonts w:ascii="Tahoma" w:hAnsi="Tahoma" w:cs="Tahoma"/>
                <w:sz w:val="16"/>
                <w:szCs w:val="16"/>
              </w:rPr>
              <w:t>ROSUVASTATINA CALCICA 10 MG</w:t>
            </w:r>
          </w:p>
        </w:tc>
        <w:tc>
          <w:tcPr>
            <w:tcW w:w="448" w:type="dxa"/>
            <w:tcBorders>
              <w:top w:val="nil"/>
              <w:left w:val="nil"/>
              <w:bottom w:val="single" w:sz="4" w:space="0" w:color="auto"/>
              <w:right w:val="single" w:sz="4" w:space="0" w:color="auto"/>
            </w:tcBorders>
            <w:hideMark/>
          </w:tcPr>
          <w:p w14:paraId="44909DA6"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AFCC131" w14:textId="77777777" w:rsidR="005C0FA7" w:rsidRDefault="005C0FA7">
            <w:pPr>
              <w:jc w:val="right"/>
              <w:rPr>
                <w:rFonts w:ascii="Tahoma" w:hAnsi="Tahoma" w:cs="Tahoma"/>
                <w:sz w:val="16"/>
                <w:szCs w:val="16"/>
              </w:rPr>
            </w:pPr>
            <w:r>
              <w:rPr>
                <w:rFonts w:ascii="Tahoma" w:hAnsi="Tahoma" w:cs="Tahoma"/>
                <w:sz w:val="16"/>
                <w:szCs w:val="16"/>
              </w:rPr>
              <w:t>2400</w:t>
            </w:r>
          </w:p>
        </w:tc>
        <w:tc>
          <w:tcPr>
            <w:tcW w:w="1208" w:type="dxa"/>
            <w:tcBorders>
              <w:top w:val="nil"/>
              <w:left w:val="nil"/>
              <w:bottom w:val="single" w:sz="4" w:space="0" w:color="auto"/>
              <w:right w:val="single" w:sz="4" w:space="0" w:color="auto"/>
            </w:tcBorders>
            <w:hideMark/>
          </w:tcPr>
          <w:p w14:paraId="4D8C777A" w14:textId="77777777" w:rsidR="005C0FA7" w:rsidRDefault="005C0FA7">
            <w:pPr>
              <w:jc w:val="right"/>
              <w:rPr>
                <w:rFonts w:ascii="Tahoma" w:hAnsi="Tahoma" w:cs="Tahoma"/>
                <w:sz w:val="16"/>
                <w:szCs w:val="16"/>
              </w:rPr>
            </w:pPr>
            <w:r>
              <w:rPr>
                <w:rFonts w:ascii="Tahoma" w:hAnsi="Tahoma" w:cs="Tahoma"/>
                <w:sz w:val="16"/>
                <w:szCs w:val="16"/>
              </w:rPr>
              <w:t>R$ 0,82</w:t>
            </w:r>
          </w:p>
        </w:tc>
        <w:tc>
          <w:tcPr>
            <w:tcW w:w="1213" w:type="dxa"/>
            <w:tcBorders>
              <w:top w:val="nil"/>
              <w:left w:val="nil"/>
              <w:bottom w:val="single" w:sz="4" w:space="0" w:color="auto"/>
              <w:right w:val="single" w:sz="4" w:space="0" w:color="auto"/>
            </w:tcBorders>
            <w:hideMark/>
          </w:tcPr>
          <w:p w14:paraId="20D054C5" w14:textId="77777777" w:rsidR="005C0FA7" w:rsidRDefault="005C0FA7">
            <w:pPr>
              <w:jc w:val="right"/>
              <w:rPr>
                <w:rFonts w:ascii="Tahoma" w:hAnsi="Tahoma" w:cs="Tahoma"/>
                <w:sz w:val="16"/>
                <w:szCs w:val="16"/>
              </w:rPr>
            </w:pPr>
            <w:r>
              <w:rPr>
                <w:rFonts w:ascii="Tahoma" w:hAnsi="Tahoma" w:cs="Tahoma"/>
                <w:sz w:val="16"/>
                <w:szCs w:val="16"/>
              </w:rPr>
              <w:t>R$ 1.968,00</w:t>
            </w:r>
          </w:p>
        </w:tc>
      </w:tr>
      <w:tr w:rsidR="005C0FA7" w14:paraId="7F00B782"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7DFDA34F" w14:textId="77777777" w:rsidR="005C0FA7" w:rsidRDefault="005C0FA7">
            <w:pPr>
              <w:jc w:val="right"/>
              <w:rPr>
                <w:rFonts w:ascii="Tahoma" w:hAnsi="Tahoma" w:cs="Tahoma"/>
                <w:sz w:val="16"/>
                <w:szCs w:val="16"/>
              </w:rPr>
            </w:pPr>
            <w:r>
              <w:rPr>
                <w:rFonts w:ascii="Tahoma" w:hAnsi="Tahoma" w:cs="Tahoma"/>
                <w:sz w:val="16"/>
                <w:szCs w:val="16"/>
              </w:rPr>
              <w:t>44</w:t>
            </w:r>
          </w:p>
        </w:tc>
        <w:tc>
          <w:tcPr>
            <w:tcW w:w="1737" w:type="dxa"/>
            <w:tcBorders>
              <w:top w:val="nil"/>
              <w:left w:val="nil"/>
              <w:bottom w:val="single" w:sz="4" w:space="0" w:color="auto"/>
              <w:right w:val="single" w:sz="4" w:space="0" w:color="auto"/>
            </w:tcBorders>
            <w:hideMark/>
          </w:tcPr>
          <w:p w14:paraId="066EFEC5" w14:textId="77777777" w:rsidR="005C0FA7" w:rsidRDefault="005C0FA7">
            <w:pPr>
              <w:rPr>
                <w:rFonts w:ascii="Tahoma" w:hAnsi="Tahoma" w:cs="Tahoma"/>
                <w:sz w:val="16"/>
                <w:szCs w:val="16"/>
              </w:rPr>
            </w:pPr>
            <w:r>
              <w:rPr>
                <w:rFonts w:ascii="Tahoma" w:hAnsi="Tahoma" w:cs="Tahoma"/>
                <w:sz w:val="16"/>
                <w:szCs w:val="16"/>
              </w:rPr>
              <w:t>ROSUVASTATINA CALCICA 20 MG</w:t>
            </w:r>
          </w:p>
        </w:tc>
        <w:tc>
          <w:tcPr>
            <w:tcW w:w="3213" w:type="dxa"/>
            <w:tcBorders>
              <w:top w:val="nil"/>
              <w:left w:val="nil"/>
              <w:bottom w:val="single" w:sz="4" w:space="0" w:color="auto"/>
              <w:right w:val="single" w:sz="4" w:space="0" w:color="auto"/>
            </w:tcBorders>
            <w:hideMark/>
          </w:tcPr>
          <w:p w14:paraId="6B3082C9" w14:textId="77777777" w:rsidR="005C0FA7" w:rsidRDefault="005C0FA7">
            <w:pPr>
              <w:rPr>
                <w:rFonts w:ascii="Tahoma" w:hAnsi="Tahoma" w:cs="Tahoma"/>
                <w:sz w:val="16"/>
                <w:szCs w:val="16"/>
              </w:rPr>
            </w:pPr>
            <w:r>
              <w:rPr>
                <w:rFonts w:ascii="Tahoma" w:hAnsi="Tahoma" w:cs="Tahoma"/>
                <w:sz w:val="16"/>
                <w:szCs w:val="16"/>
              </w:rPr>
              <w:t>ROSUVASTATINA CALCICA 20 MG</w:t>
            </w:r>
          </w:p>
        </w:tc>
        <w:tc>
          <w:tcPr>
            <w:tcW w:w="448" w:type="dxa"/>
            <w:tcBorders>
              <w:top w:val="nil"/>
              <w:left w:val="nil"/>
              <w:bottom w:val="single" w:sz="4" w:space="0" w:color="auto"/>
              <w:right w:val="single" w:sz="4" w:space="0" w:color="auto"/>
            </w:tcBorders>
            <w:hideMark/>
          </w:tcPr>
          <w:p w14:paraId="3F165434"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6A91A0B" w14:textId="77777777" w:rsidR="005C0FA7" w:rsidRDefault="005C0FA7">
            <w:pPr>
              <w:jc w:val="right"/>
              <w:rPr>
                <w:rFonts w:ascii="Tahoma" w:hAnsi="Tahoma" w:cs="Tahoma"/>
                <w:sz w:val="16"/>
                <w:szCs w:val="16"/>
              </w:rPr>
            </w:pPr>
            <w:r>
              <w:rPr>
                <w:rFonts w:ascii="Tahoma" w:hAnsi="Tahoma" w:cs="Tahoma"/>
                <w:sz w:val="16"/>
                <w:szCs w:val="16"/>
              </w:rPr>
              <w:t>3000</w:t>
            </w:r>
          </w:p>
        </w:tc>
        <w:tc>
          <w:tcPr>
            <w:tcW w:w="1208" w:type="dxa"/>
            <w:tcBorders>
              <w:top w:val="nil"/>
              <w:left w:val="nil"/>
              <w:bottom w:val="single" w:sz="4" w:space="0" w:color="auto"/>
              <w:right w:val="single" w:sz="4" w:space="0" w:color="auto"/>
            </w:tcBorders>
            <w:hideMark/>
          </w:tcPr>
          <w:p w14:paraId="3058F8F4" w14:textId="77777777" w:rsidR="005C0FA7" w:rsidRDefault="005C0FA7">
            <w:pPr>
              <w:jc w:val="right"/>
              <w:rPr>
                <w:rFonts w:ascii="Tahoma" w:hAnsi="Tahoma" w:cs="Tahoma"/>
                <w:sz w:val="16"/>
                <w:szCs w:val="16"/>
              </w:rPr>
            </w:pPr>
            <w:r>
              <w:rPr>
                <w:rFonts w:ascii="Tahoma" w:hAnsi="Tahoma" w:cs="Tahoma"/>
                <w:sz w:val="16"/>
                <w:szCs w:val="16"/>
              </w:rPr>
              <w:t>R$ 1,15</w:t>
            </w:r>
          </w:p>
        </w:tc>
        <w:tc>
          <w:tcPr>
            <w:tcW w:w="1213" w:type="dxa"/>
            <w:tcBorders>
              <w:top w:val="nil"/>
              <w:left w:val="nil"/>
              <w:bottom w:val="single" w:sz="4" w:space="0" w:color="auto"/>
              <w:right w:val="single" w:sz="4" w:space="0" w:color="auto"/>
            </w:tcBorders>
            <w:hideMark/>
          </w:tcPr>
          <w:p w14:paraId="60538420" w14:textId="77777777" w:rsidR="005C0FA7" w:rsidRDefault="005C0FA7">
            <w:pPr>
              <w:jc w:val="right"/>
              <w:rPr>
                <w:rFonts w:ascii="Tahoma" w:hAnsi="Tahoma" w:cs="Tahoma"/>
                <w:sz w:val="16"/>
                <w:szCs w:val="16"/>
              </w:rPr>
            </w:pPr>
            <w:r>
              <w:rPr>
                <w:rFonts w:ascii="Tahoma" w:hAnsi="Tahoma" w:cs="Tahoma"/>
                <w:sz w:val="16"/>
                <w:szCs w:val="16"/>
              </w:rPr>
              <w:t>R$ 3.450,00</w:t>
            </w:r>
          </w:p>
        </w:tc>
      </w:tr>
      <w:tr w:rsidR="005C0FA7" w14:paraId="36DF6580"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598CE80B" w14:textId="77777777" w:rsidR="005C0FA7" w:rsidRDefault="005C0FA7">
            <w:pPr>
              <w:jc w:val="right"/>
              <w:rPr>
                <w:rFonts w:ascii="Tahoma" w:hAnsi="Tahoma" w:cs="Tahoma"/>
                <w:sz w:val="16"/>
                <w:szCs w:val="16"/>
              </w:rPr>
            </w:pPr>
            <w:r>
              <w:rPr>
                <w:rFonts w:ascii="Tahoma" w:hAnsi="Tahoma" w:cs="Tahoma"/>
                <w:sz w:val="16"/>
                <w:szCs w:val="16"/>
              </w:rPr>
              <w:lastRenderedPageBreak/>
              <w:t>45</w:t>
            </w:r>
          </w:p>
        </w:tc>
        <w:tc>
          <w:tcPr>
            <w:tcW w:w="1737" w:type="dxa"/>
            <w:tcBorders>
              <w:top w:val="nil"/>
              <w:left w:val="nil"/>
              <w:bottom w:val="single" w:sz="4" w:space="0" w:color="auto"/>
              <w:right w:val="single" w:sz="4" w:space="0" w:color="auto"/>
            </w:tcBorders>
            <w:hideMark/>
          </w:tcPr>
          <w:p w14:paraId="0DAEC48B" w14:textId="77777777" w:rsidR="005C0FA7" w:rsidRDefault="005C0FA7">
            <w:pPr>
              <w:rPr>
                <w:rFonts w:ascii="Tahoma" w:hAnsi="Tahoma" w:cs="Tahoma"/>
                <w:sz w:val="16"/>
                <w:szCs w:val="16"/>
              </w:rPr>
            </w:pPr>
            <w:r>
              <w:rPr>
                <w:rFonts w:ascii="Tahoma" w:hAnsi="Tahoma" w:cs="Tahoma"/>
                <w:sz w:val="16"/>
                <w:szCs w:val="16"/>
              </w:rPr>
              <w:t>SUCCINATO DE DESVENLAFAXINA MONOIDRATADO 50 MG</w:t>
            </w:r>
          </w:p>
        </w:tc>
        <w:tc>
          <w:tcPr>
            <w:tcW w:w="3213" w:type="dxa"/>
            <w:tcBorders>
              <w:top w:val="nil"/>
              <w:left w:val="nil"/>
              <w:bottom w:val="single" w:sz="4" w:space="0" w:color="auto"/>
              <w:right w:val="single" w:sz="4" w:space="0" w:color="auto"/>
            </w:tcBorders>
            <w:hideMark/>
          </w:tcPr>
          <w:p w14:paraId="04B6B41C" w14:textId="77777777" w:rsidR="005C0FA7" w:rsidRDefault="005C0FA7">
            <w:pPr>
              <w:rPr>
                <w:rFonts w:ascii="Tahoma" w:hAnsi="Tahoma" w:cs="Tahoma"/>
                <w:sz w:val="16"/>
                <w:szCs w:val="16"/>
              </w:rPr>
            </w:pPr>
            <w:r>
              <w:rPr>
                <w:rFonts w:ascii="Tahoma" w:hAnsi="Tahoma" w:cs="Tahoma"/>
                <w:sz w:val="16"/>
                <w:szCs w:val="16"/>
              </w:rPr>
              <w:t>SUCCINATO DE DESVENLAFAXINA MONOIDRATADO 50 MG - APRESENTAÇÃO FARMACÊUTICA EM COMPRIMIDOS REVESTIDOS DE LIBERAÇÃO CONTROLADA.</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MARCA: DELLER (ACHÉ)</w:t>
            </w:r>
            <w:r w:rsidRPr="006D6643">
              <w:rPr>
                <w:rFonts w:ascii="Tahoma" w:hAnsi="Tahoma" w:cs="Tahoma"/>
                <w:color w:val="EE0000"/>
                <w:sz w:val="16"/>
                <w:szCs w:val="16"/>
              </w:rPr>
              <w:br/>
            </w:r>
            <w:r w:rsidRPr="006D6643">
              <w:rPr>
                <w:rFonts w:ascii="Tahoma" w:hAnsi="Tahoma" w:cs="Tahoma"/>
                <w:color w:val="EE0000"/>
                <w:sz w:val="16"/>
                <w:szCs w:val="16"/>
              </w:rPr>
              <w:br/>
              <w:t>MEDICAMENTO CADASTRADO</w:t>
            </w:r>
          </w:p>
        </w:tc>
        <w:tc>
          <w:tcPr>
            <w:tcW w:w="448" w:type="dxa"/>
            <w:tcBorders>
              <w:top w:val="nil"/>
              <w:left w:val="nil"/>
              <w:bottom w:val="single" w:sz="4" w:space="0" w:color="auto"/>
              <w:right w:val="single" w:sz="4" w:space="0" w:color="auto"/>
            </w:tcBorders>
            <w:hideMark/>
          </w:tcPr>
          <w:p w14:paraId="70283EB5"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2FA89DB" w14:textId="77777777" w:rsidR="005C0FA7" w:rsidRDefault="005C0FA7">
            <w:pPr>
              <w:jc w:val="right"/>
              <w:rPr>
                <w:rFonts w:ascii="Tahoma" w:hAnsi="Tahoma" w:cs="Tahoma"/>
                <w:sz w:val="16"/>
                <w:szCs w:val="16"/>
              </w:rPr>
            </w:pPr>
            <w:r>
              <w:rPr>
                <w:rFonts w:ascii="Tahoma" w:hAnsi="Tahoma" w:cs="Tahoma"/>
                <w:sz w:val="16"/>
                <w:szCs w:val="16"/>
              </w:rPr>
              <w:t>1800</w:t>
            </w:r>
          </w:p>
        </w:tc>
        <w:tc>
          <w:tcPr>
            <w:tcW w:w="1208" w:type="dxa"/>
            <w:tcBorders>
              <w:top w:val="nil"/>
              <w:left w:val="nil"/>
              <w:bottom w:val="single" w:sz="4" w:space="0" w:color="auto"/>
              <w:right w:val="single" w:sz="4" w:space="0" w:color="auto"/>
            </w:tcBorders>
            <w:hideMark/>
          </w:tcPr>
          <w:p w14:paraId="70878A2C" w14:textId="77777777" w:rsidR="005C0FA7" w:rsidRDefault="005C0FA7">
            <w:pPr>
              <w:jc w:val="right"/>
              <w:rPr>
                <w:rFonts w:ascii="Tahoma" w:hAnsi="Tahoma" w:cs="Tahoma"/>
                <w:sz w:val="16"/>
                <w:szCs w:val="16"/>
              </w:rPr>
            </w:pPr>
            <w:r>
              <w:rPr>
                <w:rFonts w:ascii="Tahoma" w:hAnsi="Tahoma" w:cs="Tahoma"/>
                <w:sz w:val="16"/>
                <w:szCs w:val="16"/>
              </w:rPr>
              <w:t>R$ 1,12</w:t>
            </w:r>
          </w:p>
        </w:tc>
        <w:tc>
          <w:tcPr>
            <w:tcW w:w="1213" w:type="dxa"/>
            <w:tcBorders>
              <w:top w:val="nil"/>
              <w:left w:val="nil"/>
              <w:bottom w:val="single" w:sz="4" w:space="0" w:color="auto"/>
              <w:right w:val="single" w:sz="4" w:space="0" w:color="auto"/>
            </w:tcBorders>
            <w:hideMark/>
          </w:tcPr>
          <w:p w14:paraId="1ACC9E3E" w14:textId="77777777" w:rsidR="005C0FA7" w:rsidRDefault="005C0FA7">
            <w:pPr>
              <w:jc w:val="right"/>
              <w:rPr>
                <w:rFonts w:ascii="Tahoma" w:hAnsi="Tahoma" w:cs="Tahoma"/>
                <w:sz w:val="16"/>
                <w:szCs w:val="16"/>
              </w:rPr>
            </w:pPr>
            <w:r>
              <w:rPr>
                <w:rFonts w:ascii="Tahoma" w:hAnsi="Tahoma" w:cs="Tahoma"/>
                <w:sz w:val="16"/>
                <w:szCs w:val="16"/>
              </w:rPr>
              <w:t>R$ 2.016,00</w:t>
            </w:r>
          </w:p>
        </w:tc>
      </w:tr>
      <w:tr w:rsidR="005C0FA7" w14:paraId="182A9C62"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345A316" w14:textId="77777777" w:rsidR="005C0FA7" w:rsidRDefault="005C0FA7">
            <w:pPr>
              <w:jc w:val="right"/>
              <w:rPr>
                <w:rFonts w:ascii="Tahoma" w:hAnsi="Tahoma" w:cs="Tahoma"/>
                <w:sz w:val="16"/>
                <w:szCs w:val="16"/>
              </w:rPr>
            </w:pPr>
            <w:r>
              <w:rPr>
                <w:rFonts w:ascii="Tahoma" w:hAnsi="Tahoma" w:cs="Tahoma"/>
                <w:sz w:val="16"/>
                <w:szCs w:val="16"/>
              </w:rPr>
              <w:t>46</w:t>
            </w:r>
          </w:p>
        </w:tc>
        <w:tc>
          <w:tcPr>
            <w:tcW w:w="1737" w:type="dxa"/>
            <w:tcBorders>
              <w:top w:val="nil"/>
              <w:left w:val="nil"/>
              <w:bottom w:val="single" w:sz="4" w:space="0" w:color="auto"/>
              <w:right w:val="single" w:sz="4" w:space="0" w:color="auto"/>
            </w:tcBorders>
            <w:hideMark/>
          </w:tcPr>
          <w:p w14:paraId="118E56B1" w14:textId="77777777" w:rsidR="005C0FA7" w:rsidRDefault="005C0FA7">
            <w:pPr>
              <w:rPr>
                <w:rFonts w:ascii="Tahoma" w:hAnsi="Tahoma" w:cs="Tahoma"/>
                <w:sz w:val="16"/>
                <w:szCs w:val="16"/>
              </w:rPr>
            </w:pPr>
            <w:r>
              <w:rPr>
                <w:rFonts w:ascii="Tahoma" w:hAnsi="Tahoma" w:cs="Tahoma"/>
                <w:sz w:val="16"/>
                <w:szCs w:val="16"/>
              </w:rPr>
              <w:t>SUCCINATO DE METOPROLOL 50 MG</w:t>
            </w:r>
          </w:p>
        </w:tc>
        <w:tc>
          <w:tcPr>
            <w:tcW w:w="3213" w:type="dxa"/>
            <w:tcBorders>
              <w:top w:val="nil"/>
              <w:left w:val="nil"/>
              <w:bottom w:val="single" w:sz="4" w:space="0" w:color="auto"/>
              <w:right w:val="single" w:sz="4" w:space="0" w:color="auto"/>
            </w:tcBorders>
            <w:hideMark/>
          </w:tcPr>
          <w:p w14:paraId="1CA073A8" w14:textId="77777777" w:rsidR="005C0FA7" w:rsidRDefault="005C0FA7">
            <w:pPr>
              <w:rPr>
                <w:rFonts w:ascii="Tahoma" w:hAnsi="Tahoma" w:cs="Tahoma"/>
                <w:sz w:val="16"/>
                <w:szCs w:val="16"/>
              </w:rPr>
            </w:pPr>
            <w:r>
              <w:rPr>
                <w:rFonts w:ascii="Tahoma" w:hAnsi="Tahoma" w:cs="Tahoma"/>
                <w:sz w:val="16"/>
                <w:szCs w:val="16"/>
              </w:rPr>
              <w:t>SUCCINATO DE METOPROLOL 50 MG</w:t>
            </w:r>
          </w:p>
        </w:tc>
        <w:tc>
          <w:tcPr>
            <w:tcW w:w="448" w:type="dxa"/>
            <w:tcBorders>
              <w:top w:val="nil"/>
              <w:left w:val="nil"/>
              <w:bottom w:val="single" w:sz="4" w:space="0" w:color="auto"/>
              <w:right w:val="single" w:sz="4" w:space="0" w:color="auto"/>
            </w:tcBorders>
            <w:hideMark/>
          </w:tcPr>
          <w:p w14:paraId="5281C614"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798C322" w14:textId="77777777" w:rsidR="005C0FA7" w:rsidRDefault="005C0FA7">
            <w:pPr>
              <w:jc w:val="right"/>
              <w:rPr>
                <w:rFonts w:ascii="Tahoma" w:hAnsi="Tahoma" w:cs="Tahoma"/>
                <w:sz w:val="16"/>
                <w:szCs w:val="16"/>
              </w:rPr>
            </w:pPr>
            <w:r>
              <w:rPr>
                <w:rFonts w:ascii="Tahoma" w:hAnsi="Tahoma" w:cs="Tahoma"/>
                <w:sz w:val="16"/>
                <w:szCs w:val="16"/>
              </w:rPr>
              <w:t>1500</w:t>
            </w:r>
          </w:p>
        </w:tc>
        <w:tc>
          <w:tcPr>
            <w:tcW w:w="1208" w:type="dxa"/>
            <w:tcBorders>
              <w:top w:val="nil"/>
              <w:left w:val="nil"/>
              <w:bottom w:val="single" w:sz="4" w:space="0" w:color="auto"/>
              <w:right w:val="single" w:sz="4" w:space="0" w:color="auto"/>
            </w:tcBorders>
            <w:hideMark/>
          </w:tcPr>
          <w:p w14:paraId="1A82CF56" w14:textId="77777777" w:rsidR="005C0FA7" w:rsidRDefault="005C0FA7">
            <w:pPr>
              <w:jc w:val="right"/>
              <w:rPr>
                <w:rFonts w:ascii="Tahoma" w:hAnsi="Tahoma" w:cs="Tahoma"/>
                <w:sz w:val="16"/>
                <w:szCs w:val="16"/>
              </w:rPr>
            </w:pPr>
            <w:r>
              <w:rPr>
                <w:rFonts w:ascii="Tahoma" w:hAnsi="Tahoma" w:cs="Tahoma"/>
                <w:sz w:val="16"/>
                <w:szCs w:val="16"/>
              </w:rPr>
              <w:t>R$ 0,65</w:t>
            </w:r>
          </w:p>
        </w:tc>
        <w:tc>
          <w:tcPr>
            <w:tcW w:w="1213" w:type="dxa"/>
            <w:tcBorders>
              <w:top w:val="nil"/>
              <w:left w:val="nil"/>
              <w:bottom w:val="single" w:sz="4" w:space="0" w:color="auto"/>
              <w:right w:val="single" w:sz="4" w:space="0" w:color="auto"/>
            </w:tcBorders>
            <w:hideMark/>
          </w:tcPr>
          <w:p w14:paraId="2758E3DF" w14:textId="77777777" w:rsidR="005C0FA7" w:rsidRDefault="005C0FA7">
            <w:pPr>
              <w:jc w:val="right"/>
              <w:rPr>
                <w:rFonts w:ascii="Tahoma" w:hAnsi="Tahoma" w:cs="Tahoma"/>
                <w:sz w:val="16"/>
                <w:szCs w:val="16"/>
              </w:rPr>
            </w:pPr>
            <w:r>
              <w:rPr>
                <w:rFonts w:ascii="Tahoma" w:hAnsi="Tahoma" w:cs="Tahoma"/>
                <w:sz w:val="16"/>
                <w:szCs w:val="16"/>
              </w:rPr>
              <w:t>R$ 975,00</w:t>
            </w:r>
          </w:p>
        </w:tc>
      </w:tr>
      <w:tr w:rsidR="005C0FA7" w14:paraId="6BCBD56F"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5BE222F" w14:textId="77777777" w:rsidR="005C0FA7" w:rsidRDefault="005C0FA7">
            <w:pPr>
              <w:jc w:val="right"/>
              <w:rPr>
                <w:rFonts w:ascii="Tahoma" w:hAnsi="Tahoma" w:cs="Tahoma"/>
                <w:sz w:val="16"/>
                <w:szCs w:val="16"/>
              </w:rPr>
            </w:pPr>
            <w:r>
              <w:rPr>
                <w:rFonts w:ascii="Tahoma" w:hAnsi="Tahoma" w:cs="Tahoma"/>
                <w:sz w:val="16"/>
                <w:szCs w:val="16"/>
              </w:rPr>
              <w:t>47</w:t>
            </w:r>
          </w:p>
        </w:tc>
        <w:tc>
          <w:tcPr>
            <w:tcW w:w="1737" w:type="dxa"/>
            <w:tcBorders>
              <w:top w:val="nil"/>
              <w:left w:val="nil"/>
              <w:bottom w:val="single" w:sz="4" w:space="0" w:color="auto"/>
              <w:right w:val="single" w:sz="4" w:space="0" w:color="auto"/>
            </w:tcBorders>
            <w:hideMark/>
          </w:tcPr>
          <w:p w14:paraId="5A3242F5" w14:textId="77777777" w:rsidR="005C0FA7" w:rsidRDefault="005C0FA7">
            <w:pPr>
              <w:rPr>
                <w:rFonts w:ascii="Tahoma" w:hAnsi="Tahoma" w:cs="Tahoma"/>
                <w:sz w:val="16"/>
                <w:szCs w:val="16"/>
              </w:rPr>
            </w:pPr>
            <w:r>
              <w:rPr>
                <w:rFonts w:ascii="Tahoma" w:hAnsi="Tahoma" w:cs="Tahoma"/>
                <w:sz w:val="16"/>
                <w:szCs w:val="16"/>
              </w:rPr>
              <w:t>TACROLIMO MONOIDRATADO 0,3 MG/G</w:t>
            </w:r>
          </w:p>
        </w:tc>
        <w:tc>
          <w:tcPr>
            <w:tcW w:w="3213" w:type="dxa"/>
            <w:tcBorders>
              <w:top w:val="nil"/>
              <w:left w:val="nil"/>
              <w:bottom w:val="single" w:sz="4" w:space="0" w:color="auto"/>
              <w:right w:val="single" w:sz="4" w:space="0" w:color="auto"/>
            </w:tcBorders>
            <w:hideMark/>
          </w:tcPr>
          <w:p w14:paraId="553FA1B2" w14:textId="77777777" w:rsidR="005C0FA7" w:rsidRDefault="005C0FA7">
            <w:pPr>
              <w:rPr>
                <w:rFonts w:ascii="Tahoma" w:hAnsi="Tahoma" w:cs="Tahoma"/>
                <w:sz w:val="16"/>
                <w:szCs w:val="16"/>
              </w:rPr>
            </w:pPr>
            <w:r>
              <w:rPr>
                <w:rFonts w:ascii="Tahoma" w:hAnsi="Tahoma" w:cs="Tahoma"/>
                <w:sz w:val="16"/>
                <w:szCs w:val="16"/>
              </w:rPr>
              <w:t>TACROLIMO MONOIDRATADO 0,3 MG/G - TACROLIMO MONOIDRATADO CONCENTRAÇÃO DE 0,03%, FORMA FARMACÊUTICA POMADA DERMATOLÓGICA, APRESENTAÇÃO EM BISNAGAS COM 30 GRAMAS</w:t>
            </w:r>
          </w:p>
        </w:tc>
        <w:tc>
          <w:tcPr>
            <w:tcW w:w="448" w:type="dxa"/>
            <w:tcBorders>
              <w:top w:val="nil"/>
              <w:left w:val="nil"/>
              <w:bottom w:val="single" w:sz="4" w:space="0" w:color="auto"/>
              <w:right w:val="single" w:sz="4" w:space="0" w:color="auto"/>
            </w:tcBorders>
            <w:hideMark/>
          </w:tcPr>
          <w:p w14:paraId="052B0AB3" w14:textId="77777777" w:rsidR="005C0FA7" w:rsidRDefault="005C0FA7">
            <w:pPr>
              <w:rPr>
                <w:rFonts w:ascii="Tahoma" w:hAnsi="Tahoma" w:cs="Tahoma"/>
                <w:sz w:val="16"/>
                <w:szCs w:val="16"/>
              </w:rPr>
            </w:pPr>
            <w:r>
              <w:rPr>
                <w:rFonts w:ascii="Tahoma" w:hAnsi="Tahoma" w:cs="Tahoma"/>
                <w:sz w:val="16"/>
                <w:szCs w:val="16"/>
              </w:rPr>
              <w:t>BG</w:t>
            </w:r>
          </w:p>
        </w:tc>
        <w:tc>
          <w:tcPr>
            <w:tcW w:w="951" w:type="dxa"/>
            <w:tcBorders>
              <w:top w:val="nil"/>
              <w:left w:val="nil"/>
              <w:bottom w:val="single" w:sz="4" w:space="0" w:color="auto"/>
              <w:right w:val="single" w:sz="4" w:space="0" w:color="auto"/>
            </w:tcBorders>
            <w:hideMark/>
          </w:tcPr>
          <w:p w14:paraId="5F46311E" w14:textId="77777777" w:rsidR="005C0FA7" w:rsidRDefault="005C0FA7">
            <w:pPr>
              <w:jc w:val="right"/>
              <w:rPr>
                <w:rFonts w:ascii="Tahoma" w:hAnsi="Tahoma" w:cs="Tahoma"/>
                <w:sz w:val="16"/>
                <w:szCs w:val="16"/>
              </w:rPr>
            </w:pPr>
            <w:r>
              <w:rPr>
                <w:rFonts w:ascii="Tahoma" w:hAnsi="Tahoma" w:cs="Tahoma"/>
                <w:sz w:val="16"/>
                <w:szCs w:val="16"/>
              </w:rPr>
              <w:t>15</w:t>
            </w:r>
          </w:p>
        </w:tc>
        <w:tc>
          <w:tcPr>
            <w:tcW w:w="1208" w:type="dxa"/>
            <w:tcBorders>
              <w:top w:val="nil"/>
              <w:left w:val="nil"/>
              <w:bottom w:val="single" w:sz="4" w:space="0" w:color="auto"/>
              <w:right w:val="single" w:sz="4" w:space="0" w:color="auto"/>
            </w:tcBorders>
            <w:hideMark/>
          </w:tcPr>
          <w:p w14:paraId="22D73FAA" w14:textId="77777777" w:rsidR="005C0FA7" w:rsidRDefault="005C0FA7">
            <w:pPr>
              <w:jc w:val="right"/>
              <w:rPr>
                <w:rFonts w:ascii="Tahoma" w:hAnsi="Tahoma" w:cs="Tahoma"/>
                <w:sz w:val="16"/>
                <w:szCs w:val="16"/>
              </w:rPr>
            </w:pPr>
            <w:r>
              <w:rPr>
                <w:rFonts w:ascii="Tahoma" w:hAnsi="Tahoma" w:cs="Tahoma"/>
                <w:sz w:val="16"/>
                <w:szCs w:val="16"/>
              </w:rPr>
              <w:t>R$ 144,85</w:t>
            </w:r>
          </w:p>
        </w:tc>
        <w:tc>
          <w:tcPr>
            <w:tcW w:w="1213" w:type="dxa"/>
            <w:tcBorders>
              <w:top w:val="nil"/>
              <w:left w:val="nil"/>
              <w:bottom w:val="single" w:sz="4" w:space="0" w:color="auto"/>
              <w:right w:val="single" w:sz="4" w:space="0" w:color="auto"/>
            </w:tcBorders>
            <w:hideMark/>
          </w:tcPr>
          <w:p w14:paraId="36B22896" w14:textId="77777777" w:rsidR="005C0FA7" w:rsidRDefault="005C0FA7">
            <w:pPr>
              <w:jc w:val="right"/>
              <w:rPr>
                <w:rFonts w:ascii="Tahoma" w:hAnsi="Tahoma" w:cs="Tahoma"/>
                <w:sz w:val="16"/>
                <w:szCs w:val="16"/>
              </w:rPr>
            </w:pPr>
            <w:r>
              <w:rPr>
                <w:rFonts w:ascii="Tahoma" w:hAnsi="Tahoma" w:cs="Tahoma"/>
                <w:sz w:val="16"/>
                <w:szCs w:val="16"/>
              </w:rPr>
              <w:t>R$ 2.172,75</w:t>
            </w:r>
          </w:p>
        </w:tc>
      </w:tr>
      <w:tr w:rsidR="005C0FA7" w14:paraId="547BF8CA"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05C80674" w14:textId="77777777" w:rsidR="005C0FA7" w:rsidRDefault="005C0FA7">
            <w:pPr>
              <w:jc w:val="right"/>
              <w:rPr>
                <w:rFonts w:ascii="Tahoma" w:hAnsi="Tahoma" w:cs="Tahoma"/>
                <w:sz w:val="16"/>
                <w:szCs w:val="16"/>
              </w:rPr>
            </w:pPr>
            <w:r>
              <w:rPr>
                <w:rFonts w:ascii="Tahoma" w:hAnsi="Tahoma" w:cs="Tahoma"/>
                <w:sz w:val="16"/>
                <w:szCs w:val="16"/>
              </w:rPr>
              <w:t>48</w:t>
            </w:r>
          </w:p>
        </w:tc>
        <w:tc>
          <w:tcPr>
            <w:tcW w:w="1737" w:type="dxa"/>
            <w:tcBorders>
              <w:top w:val="nil"/>
              <w:left w:val="nil"/>
              <w:bottom w:val="single" w:sz="4" w:space="0" w:color="auto"/>
              <w:right w:val="single" w:sz="4" w:space="0" w:color="auto"/>
            </w:tcBorders>
            <w:hideMark/>
          </w:tcPr>
          <w:p w14:paraId="65AC3ED2" w14:textId="77777777" w:rsidR="005C0FA7" w:rsidRDefault="005C0FA7">
            <w:pPr>
              <w:rPr>
                <w:rFonts w:ascii="Tahoma" w:hAnsi="Tahoma" w:cs="Tahoma"/>
                <w:sz w:val="16"/>
                <w:szCs w:val="16"/>
              </w:rPr>
            </w:pPr>
            <w:r>
              <w:rPr>
                <w:rFonts w:ascii="Tahoma" w:hAnsi="Tahoma" w:cs="Tahoma"/>
                <w:sz w:val="16"/>
                <w:szCs w:val="16"/>
              </w:rPr>
              <w:t>TIAMAZOL 10 MG</w:t>
            </w:r>
          </w:p>
        </w:tc>
        <w:tc>
          <w:tcPr>
            <w:tcW w:w="3213" w:type="dxa"/>
            <w:tcBorders>
              <w:top w:val="nil"/>
              <w:left w:val="nil"/>
              <w:bottom w:val="single" w:sz="4" w:space="0" w:color="auto"/>
              <w:right w:val="single" w:sz="4" w:space="0" w:color="auto"/>
            </w:tcBorders>
            <w:hideMark/>
          </w:tcPr>
          <w:p w14:paraId="1BF2DE5A" w14:textId="77777777" w:rsidR="005C0FA7" w:rsidRDefault="005C0FA7">
            <w:pPr>
              <w:rPr>
                <w:rFonts w:ascii="Tahoma" w:hAnsi="Tahoma" w:cs="Tahoma"/>
                <w:sz w:val="16"/>
                <w:szCs w:val="16"/>
              </w:rPr>
            </w:pPr>
            <w:r>
              <w:rPr>
                <w:rFonts w:ascii="Tahoma" w:hAnsi="Tahoma" w:cs="Tahoma"/>
                <w:sz w:val="16"/>
                <w:szCs w:val="16"/>
              </w:rPr>
              <w:t>TIAMAZOL 10 MG</w:t>
            </w:r>
          </w:p>
        </w:tc>
        <w:tc>
          <w:tcPr>
            <w:tcW w:w="448" w:type="dxa"/>
            <w:tcBorders>
              <w:top w:val="nil"/>
              <w:left w:val="nil"/>
              <w:bottom w:val="single" w:sz="4" w:space="0" w:color="auto"/>
              <w:right w:val="single" w:sz="4" w:space="0" w:color="auto"/>
            </w:tcBorders>
            <w:hideMark/>
          </w:tcPr>
          <w:p w14:paraId="4F48D0ED"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783F0B6" w14:textId="77777777" w:rsidR="005C0FA7" w:rsidRDefault="005C0FA7">
            <w:pPr>
              <w:jc w:val="right"/>
              <w:rPr>
                <w:rFonts w:ascii="Tahoma" w:hAnsi="Tahoma" w:cs="Tahoma"/>
                <w:sz w:val="16"/>
                <w:szCs w:val="16"/>
              </w:rPr>
            </w:pPr>
            <w:r>
              <w:rPr>
                <w:rFonts w:ascii="Tahoma" w:hAnsi="Tahoma" w:cs="Tahoma"/>
                <w:sz w:val="16"/>
                <w:szCs w:val="16"/>
              </w:rPr>
              <w:t>1000</w:t>
            </w:r>
          </w:p>
        </w:tc>
        <w:tc>
          <w:tcPr>
            <w:tcW w:w="1208" w:type="dxa"/>
            <w:tcBorders>
              <w:top w:val="nil"/>
              <w:left w:val="nil"/>
              <w:bottom w:val="single" w:sz="4" w:space="0" w:color="auto"/>
              <w:right w:val="single" w:sz="4" w:space="0" w:color="auto"/>
            </w:tcBorders>
            <w:hideMark/>
          </w:tcPr>
          <w:p w14:paraId="5BB63D13" w14:textId="77777777" w:rsidR="005C0FA7" w:rsidRDefault="005C0FA7">
            <w:pPr>
              <w:jc w:val="right"/>
              <w:rPr>
                <w:rFonts w:ascii="Tahoma" w:hAnsi="Tahoma" w:cs="Tahoma"/>
                <w:sz w:val="16"/>
                <w:szCs w:val="16"/>
              </w:rPr>
            </w:pPr>
            <w:r>
              <w:rPr>
                <w:rFonts w:ascii="Tahoma" w:hAnsi="Tahoma" w:cs="Tahoma"/>
                <w:sz w:val="16"/>
                <w:szCs w:val="16"/>
              </w:rPr>
              <w:t>R$ 0,58</w:t>
            </w:r>
          </w:p>
        </w:tc>
        <w:tc>
          <w:tcPr>
            <w:tcW w:w="1213" w:type="dxa"/>
            <w:tcBorders>
              <w:top w:val="nil"/>
              <w:left w:val="nil"/>
              <w:bottom w:val="single" w:sz="4" w:space="0" w:color="auto"/>
              <w:right w:val="single" w:sz="4" w:space="0" w:color="auto"/>
            </w:tcBorders>
            <w:hideMark/>
          </w:tcPr>
          <w:p w14:paraId="7951DC43" w14:textId="77777777" w:rsidR="005C0FA7" w:rsidRDefault="005C0FA7">
            <w:pPr>
              <w:jc w:val="right"/>
              <w:rPr>
                <w:rFonts w:ascii="Tahoma" w:hAnsi="Tahoma" w:cs="Tahoma"/>
                <w:sz w:val="16"/>
                <w:szCs w:val="16"/>
              </w:rPr>
            </w:pPr>
            <w:r>
              <w:rPr>
                <w:rFonts w:ascii="Tahoma" w:hAnsi="Tahoma" w:cs="Tahoma"/>
                <w:sz w:val="16"/>
                <w:szCs w:val="16"/>
              </w:rPr>
              <w:t>R$ 580,00</w:t>
            </w:r>
          </w:p>
        </w:tc>
      </w:tr>
      <w:tr w:rsidR="005C0FA7" w14:paraId="594BB4B3"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3304405D" w14:textId="77777777" w:rsidR="005C0FA7" w:rsidRDefault="005C0FA7">
            <w:pPr>
              <w:jc w:val="right"/>
              <w:rPr>
                <w:rFonts w:ascii="Tahoma" w:hAnsi="Tahoma" w:cs="Tahoma"/>
                <w:sz w:val="16"/>
                <w:szCs w:val="16"/>
              </w:rPr>
            </w:pPr>
            <w:r>
              <w:rPr>
                <w:rFonts w:ascii="Tahoma" w:hAnsi="Tahoma" w:cs="Tahoma"/>
                <w:sz w:val="16"/>
                <w:szCs w:val="16"/>
              </w:rPr>
              <w:t>49</w:t>
            </w:r>
          </w:p>
        </w:tc>
        <w:tc>
          <w:tcPr>
            <w:tcW w:w="1737" w:type="dxa"/>
            <w:tcBorders>
              <w:top w:val="nil"/>
              <w:left w:val="nil"/>
              <w:bottom w:val="single" w:sz="4" w:space="0" w:color="auto"/>
              <w:right w:val="single" w:sz="4" w:space="0" w:color="auto"/>
            </w:tcBorders>
            <w:hideMark/>
          </w:tcPr>
          <w:p w14:paraId="4526079A" w14:textId="77777777" w:rsidR="005C0FA7" w:rsidRDefault="005C0FA7">
            <w:pPr>
              <w:rPr>
                <w:rFonts w:ascii="Tahoma" w:hAnsi="Tahoma" w:cs="Tahoma"/>
                <w:sz w:val="16"/>
                <w:szCs w:val="16"/>
              </w:rPr>
            </w:pPr>
            <w:r>
              <w:rPr>
                <w:rFonts w:ascii="Tahoma" w:hAnsi="Tahoma" w:cs="Tahoma"/>
                <w:sz w:val="16"/>
                <w:szCs w:val="16"/>
              </w:rPr>
              <w:t>VALPROATO DE SÓDIO 300 MG</w:t>
            </w:r>
          </w:p>
        </w:tc>
        <w:tc>
          <w:tcPr>
            <w:tcW w:w="3213" w:type="dxa"/>
            <w:tcBorders>
              <w:top w:val="nil"/>
              <w:left w:val="nil"/>
              <w:bottom w:val="single" w:sz="4" w:space="0" w:color="auto"/>
              <w:right w:val="single" w:sz="4" w:space="0" w:color="auto"/>
            </w:tcBorders>
            <w:hideMark/>
          </w:tcPr>
          <w:p w14:paraId="5EFE7449" w14:textId="77777777" w:rsidR="005C0FA7" w:rsidRDefault="005C0FA7">
            <w:pPr>
              <w:rPr>
                <w:rFonts w:ascii="Tahoma" w:hAnsi="Tahoma" w:cs="Tahoma"/>
                <w:sz w:val="16"/>
                <w:szCs w:val="16"/>
              </w:rPr>
            </w:pPr>
            <w:r>
              <w:rPr>
                <w:rFonts w:ascii="Tahoma" w:hAnsi="Tahoma" w:cs="Tahoma"/>
                <w:sz w:val="16"/>
                <w:szCs w:val="16"/>
              </w:rPr>
              <w:t>VALPROATO DE SÓDIO 300 MG</w:t>
            </w:r>
          </w:p>
        </w:tc>
        <w:tc>
          <w:tcPr>
            <w:tcW w:w="448" w:type="dxa"/>
            <w:tcBorders>
              <w:top w:val="nil"/>
              <w:left w:val="nil"/>
              <w:bottom w:val="single" w:sz="4" w:space="0" w:color="auto"/>
              <w:right w:val="single" w:sz="4" w:space="0" w:color="auto"/>
            </w:tcBorders>
            <w:hideMark/>
          </w:tcPr>
          <w:p w14:paraId="62C01073"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D43F63F" w14:textId="77777777" w:rsidR="005C0FA7" w:rsidRDefault="005C0FA7">
            <w:pPr>
              <w:jc w:val="right"/>
              <w:rPr>
                <w:rFonts w:ascii="Tahoma" w:hAnsi="Tahoma" w:cs="Tahoma"/>
                <w:sz w:val="16"/>
                <w:szCs w:val="16"/>
              </w:rPr>
            </w:pPr>
            <w:r>
              <w:rPr>
                <w:rFonts w:ascii="Tahoma" w:hAnsi="Tahoma" w:cs="Tahoma"/>
                <w:sz w:val="16"/>
                <w:szCs w:val="16"/>
              </w:rPr>
              <w:t>4300</w:t>
            </w:r>
          </w:p>
        </w:tc>
        <w:tc>
          <w:tcPr>
            <w:tcW w:w="1208" w:type="dxa"/>
            <w:tcBorders>
              <w:top w:val="nil"/>
              <w:left w:val="nil"/>
              <w:bottom w:val="single" w:sz="4" w:space="0" w:color="auto"/>
              <w:right w:val="single" w:sz="4" w:space="0" w:color="auto"/>
            </w:tcBorders>
            <w:hideMark/>
          </w:tcPr>
          <w:p w14:paraId="334AD35C" w14:textId="77777777" w:rsidR="005C0FA7" w:rsidRDefault="005C0FA7">
            <w:pPr>
              <w:jc w:val="right"/>
              <w:rPr>
                <w:rFonts w:ascii="Tahoma" w:hAnsi="Tahoma" w:cs="Tahoma"/>
                <w:sz w:val="16"/>
                <w:szCs w:val="16"/>
              </w:rPr>
            </w:pPr>
            <w:r>
              <w:rPr>
                <w:rFonts w:ascii="Tahoma" w:hAnsi="Tahoma" w:cs="Tahoma"/>
                <w:sz w:val="16"/>
                <w:szCs w:val="16"/>
              </w:rPr>
              <w:t>R$ 1,41</w:t>
            </w:r>
          </w:p>
        </w:tc>
        <w:tc>
          <w:tcPr>
            <w:tcW w:w="1213" w:type="dxa"/>
            <w:tcBorders>
              <w:top w:val="nil"/>
              <w:left w:val="nil"/>
              <w:bottom w:val="single" w:sz="4" w:space="0" w:color="auto"/>
              <w:right w:val="single" w:sz="4" w:space="0" w:color="auto"/>
            </w:tcBorders>
            <w:hideMark/>
          </w:tcPr>
          <w:p w14:paraId="589B4FA8" w14:textId="77777777" w:rsidR="005C0FA7" w:rsidRDefault="005C0FA7">
            <w:pPr>
              <w:jc w:val="right"/>
              <w:rPr>
                <w:rFonts w:ascii="Tahoma" w:hAnsi="Tahoma" w:cs="Tahoma"/>
                <w:sz w:val="16"/>
                <w:szCs w:val="16"/>
              </w:rPr>
            </w:pPr>
            <w:r>
              <w:rPr>
                <w:rFonts w:ascii="Tahoma" w:hAnsi="Tahoma" w:cs="Tahoma"/>
                <w:sz w:val="16"/>
                <w:szCs w:val="16"/>
              </w:rPr>
              <w:t>R$ 6.063,00</w:t>
            </w:r>
          </w:p>
        </w:tc>
      </w:tr>
      <w:tr w:rsidR="005C0FA7" w14:paraId="72112AE4"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48601A9B" w14:textId="77777777" w:rsidR="005C0FA7" w:rsidRDefault="005C0FA7">
            <w:pPr>
              <w:jc w:val="right"/>
              <w:rPr>
                <w:rFonts w:ascii="Tahoma" w:hAnsi="Tahoma" w:cs="Tahoma"/>
                <w:sz w:val="16"/>
                <w:szCs w:val="16"/>
              </w:rPr>
            </w:pPr>
            <w:r>
              <w:rPr>
                <w:rFonts w:ascii="Tahoma" w:hAnsi="Tahoma" w:cs="Tahoma"/>
                <w:sz w:val="16"/>
                <w:szCs w:val="16"/>
              </w:rPr>
              <w:t>50</w:t>
            </w:r>
          </w:p>
        </w:tc>
        <w:tc>
          <w:tcPr>
            <w:tcW w:w="1737" w:type="dxa"/>
            <w:tcBorders>
              <w:top w:val="nil"/>
              <w:left w:val="nil"/>
              <w:bottom w:val="single" w:sz="4" w:space="0" w:color="auto"/>
              <w:right w:val="single" w:sz="4" w:space="0" w:color="auto"/>
            </w:tcBorders>
            <w:hideMark/>
          </w:tcPr>
          <w:p w14:paraId="29E99582" w14:textId="77777777" w:rsidR="005C0FA7" w:rsidRDefault="005C0FA7">
            <w:pPr>
              <w:rPr>
                <w:rFonts w:ascii="Tahoma" w:hAnsi="Tahoma" w:cs="Tahoma"/>
                <w:sz w:val="16"/>
                <w:szCs w:val="16"/>
              </w:rPr>
            </w:pPr>
            <w:r>
              <w:rPr>
                <w:rFonts w:ascii="Tahoma" w:hAnsi="Tahoma" w:cs="Tahoma"/>
                <w:sz w:val="16"/>
                <w:szCs w:val="16"/>
              </w:rPr>
              <w:t>VILDAGLIPTINA 50 MG + CLORIDRATO DE METFORMINA 850 MG</w:t>
            </w:r>
          </w:p>
        </w:tc>
        <w:tc>
          <w:tcPr>
            <w:tcW w:w="3213" w:type="dxa"/>
            <w:tcBorders>
              <w:top w:val="nil"/>
              <w:left w:val="nil"/>
              <w:bottom w:val="single" w:sz="4" w:space="0" w:color="auto"/>
              <w:right w:val="single" w:sz="4" w:space="0" w:color="auto"/>
            </w:tcBorders>
            <w:hideMark/>
          </w:tcPr>
          <w:p w14:paraId="011976F8" w14:textId="77777777" w:rsidR="005C0FA7" w:rsidRDefault="005C0FA7">
            <w:pPr>
              <w:rPr>
                <w:rFonts w:ascii="Tahoma" w:hAnsi="Tahoma" w:cs="Tahoma"/>
                <w:sz w:val="16"/>
                <w:szCs w:val="16"/>
              </w:rPr>
            </w:pPr>
            <w:r>
              <w:rPr>
                <w:rFonts w:ascii="Tahoma" w:hAnsi="Tahoma" w:cs="Tahoma"/>
                <w:sz w:val="16"/>
                <w:szCs w:val="16"/>
              </w:rPr>
              <w:t>VILDAGLIPTINA 50 MG + CLORIDRATO DE METFORMINA 850 MG - VILDAGLIPTINA 50 MG + CLORIDRATO DE METFORMINA</w:t>
            </w:r>
            <w:r>
              <w:rPr>
                <w:rFonts w:ascii="Tahoma" w:hAnsi="Tahoma" w:cs="Tahoma"/>
                <w:sz w:val="16"/>
                <w:szCs w:val="16"/>
              </w:rPr>
              <w:br/>
              <w:t>850 MG, FORMA FARMACÊUTICA EM COMPRIMIDOS REVESTIDOS</w:t>
            </w:r>
          </w:p>
        </w:tc>
        <w:tc>
          <w:tcPr>
            <w:tcW w:w="448" w:type="dxa"/>
            <w:tcBorders>
              <w:top w:val="nil"/>
              <w:left w:val="nil"/>
              <w:bottom w:val="single" w:sz="4" w:space="0" w:color="auto"/>
              <w:right w:val="single" w:sz="4" w:space="0" w:color="auto"/>
            </w:tcBorders>
            <w:hideMark/>
          </w:tcPr>
          <w:p w14:paraId="48F5BA4C" w14:textId="77777777" w:rsidR="005C0FA7" w:rsidRDefault="005C0FA7">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5F8C3EA" w14:textId="77777777" w:rsidR="005C0FA7" w:rsidRDefault="005C0FA7">
            <w:pPr>
              <w:jc w:val="right"/>
              <w:rPr>
                <w:rFonts w:ascii="Tahoma" w:hAnsi="Tahoma" w:cs="Tahoma"/>
                <w:sz w:val="16"/>
                <w:szCs w:val="16"/>
              </w:rPr>
            </w:pPr>
            <w:r>
              <w:rPr>
                <w:rFonts w:ascii="Tahoma" w:hAnsi="Tahoma" w:cs="Tahoma"/>
                <w:sz w:val="16"/>
                <w:szCs w:val="16"/>
              </w:rPr>
              <w:t>3500</w:t>
            </w:r>
          </w:p>
        </w:tc>
        <w:tc>
          <w:tcPr>
            <w:tcW w:w="1208" w:type="dxa"/>
            <w:tcBorders>
              <w:top w:val="nil"/>
              <w:left w:val="nil"/>
              <w:bottom w:val="single" w:sz="4" w:space="0" w:color="auto"/>
              <w:right w:val="single" w:sz="4" w:space="0" w:color="auto"/>
            </w:tcBorders>
            <w:hideMark/>
          </w:tcPr>
          <w:p w14:paraId="03809FD5" w14:textId="77777777" w:rsidR="005C0FA7" w:rsidRDefault="005C0FA7">
            <w:pPr>
              <w:jc w:val="right"/>
              <w:rPr>
                <w:rFonts w:ascii="Tahoma" w:hAnsi="Tahoma" w:cs="Tahoma"/>
                <w:sz w:val="16"/>
                <w:szCs w:val="16"/>
              </w:rPr>
            </w:pPr>
            <w:r>
              <w:rPr>
                <w:rFonts w:ascii="Tahoma" w:hAnsi="Tahoma" w:cs="Tahoma"/>
                <w:sz w:val="16"/>
                <w:szCs w:val="16"/>
              </w:rPr>
              <w:t>R$ 2,11</w:t>
            </w:r>
          </w:p>
        </w:tc>
        <w:tc>
          <w:tcPr>
            <w:tcW w:w="1213" w:type="dxa"/>
            <w:tcBorders>
              <w:top w:val="nil"/>
              <w:left w:val="nil"/>
              <w:bottom w:val="single" w:sz="4" w:space="0" w:color="auto"/>
              <w:right w:val="single" w:sz="4" w:space="0" w:color="auto"/>
            </w:tcBorders>
            <w:hideMark/>
          </w:tcPr>
          <w:p w14:paraId="78806E37" w14:textId="77777777" w:rsidR="005C0FA7" w:rsidRDefault="005C0FA7">
            <w:pPr>
              <w:jc w:val="right"/>
              <w:rPr>
                <w:rFonts w:ascii="Tahoma" w:hAnsi="Tahoma" w:cs="Tahoma"/>
                <w:sz w:val="16"/>
                <w:szCs w:val="16"/>
              </w:rPr>
            </w:pPr>
            <w:r>
              <w:rPr>
                <w:rFonts w:ascii="Tahoma" w:hAnsi="Tahoma" w:cs="Tahoma"/>
                <w:sz w:val="16"/>
                <w:szCs w:val="16"/>
              </w:rPr>
              <w:t>R$ 7.385,00</w:t>
            </w:r>
          </w:p>
        </w:tc>
      </w:tr>
      <w:tr w:rsidR="005C0FA7" w14:paraId="7D633BFF"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17A750DC" w14:textId="77777777" w:rsidR="005C0FA7" w:rsidRDefault="005C0FA7">
            <w:pPr>
              <w:jc w:val="right"/>
              <w:rPr>
                <w:rFonts w:ascii="Tahoma" w:hAnsi="Tahoma" w:cs="Tahoma"/>
                <w:sz w:val="16"/>
                <w:szCs w:val="16"/>
              </w:rPr>
            </w:pPr>
            <w:r>
              <w:rPr>
                <w:rFonts w:ascii="Tahoma" w:hAnsi="Tahoma" w:cs="Tahoma"/>
                <w:sz w:val="16"/>
                <w:szCs w:val="16"/>
              </w:rPr>
              <w:t>51</w:t>
            </w:r>
          </w:p>
        </w:tc>
        <w:tc>
          <w:tcPr>
            <w:tcW w:w="1737" w:type="dxa"/>
            <w:tcBorders>
              <w:top w:val="nil"/>
              <w:left w:val="nil"/>
              <w:bottom w:val="single" w:sz="4" w:space="0" w:color="auto"/>
              <w:right w:val="single" w:sz="4" w:space="0" w:color="auto"/>
            </w:tcBorders>
            <w:hideMark/>
          </w:tcPr>
          <w:p w14:paraId="08D5CE49" w14:textId="77777777" w:rsidR="005C0FA7" w:rsidRDefault="005C0FA7">
            <w:pPr>
              <w:rPr>
                <w:rFonts w:ascii="Tahoma" w:hAnsi="Tahoma" w:cs="Tahoma"/>
                <w:sz w:val="16"/>
                <w:szCs w:val="16"/>
              </w:rPr>
            </w:pPr>
            <w:r>
              <w:rPr>
                <w:rFonts w:ascii="Tahoma" w:hAnsi="Tahoma" w:cs="Tahoma"/>
                <w:sz w:val="16"/>
                <w:szCs w:val="16"/>
              </w:rPr>
              <w:t>XINAFOATO DE SALMETEROL 25 MCG + PROPIONATO DE FLUTICASONA 125 MCG/DOSE</w:t>
            </w:r>
          </w:p>
        </w:tc>
        <w:tc>
          <w:tcPr>
            <w:tcW w:w="3213" w:type="dxa"/>
            <w:tcBorders>
              <w:top w:val="nil"/>
              <w:left w:val="nil"/>
              <w:bottom w:val="single" w:sz="4" w:space="0" w:color="auto"/>
              <w:right w:val="single" w:sz="4" w:space="0" w:color="auto"/>
            </w:tcBorders>
            <w:hideMark/>
          </w:tcPr>
          <w:p w14:paraId="0D576924" w14:textId="48FAA32A" w:rsidR="005C0FA7" w:rsidRDefault="005C0FA7">
            <w:pPr>
              <w:rPr>
                <w:rFonts w:ascii="Tahoma" w:hAnsi="Tahoma" w:cs="Tahoma"/>
                <w:sz w:val="16"/>
                <w:szCs w:val="16"/>
              </w:rPr>
            </w:pPr>
            <w:r>
              <w:rPr>
                <w:rFonts w:ascii="Tahoma" w:hAnsi="Tahoma" w:cs="Tahoma"/>
                <w:sz w:val="16"/>
                <w:szCs w:val="16"/>
              </w:rPr>
              <w:t>XINAFOATO DE SALMETEROL 25 MCG + PROPIONATO DE FLUTICASONA 125 MCG/DOSE - XINAFOATO DE SALMETEROL 25 MCG + PROPIONATO DE</w:t>
            </w:r>
            <w:r>
              <w:rPr>
                <w:rFonts w:ascii="Tahoma" w:hAnsi="Tahoma" w:cs="Tahoma"/>
                <w:sz w:val="16"/>
                <w:szCs w:val="16"/>
              </w:rPr>
              <w:br/>
              <w:t>FLUTICASONA 125 MCG/DOSE, SPRAY ORAL COM 120 DOSES</w:t>
            </w:r>
            <w:r>
              <w:rPr>
                <w:rFonts w:ascii="Tahoma" w:hAnsi="Tahoma" w:cs="Tahoma"/>
                <w:sz w:val="16"/>
                <w:szCs w:val="16"/>
              </w:rPr>
              <w:br/>
            </w:r>
            <w:r>
              <w:rPr>
                <w:rFonts w:ascii="Tahoma" w:hAnsi="Tahoma" w:cs="Tahoma"/>
                <w:sz w:val="16"/>
                <w:szCs w:val="16"/>
              </w:rPr>
              <w:br/>
            </w:r>
            <w:r w:rsidRPr="006D6643">
              <w:rPr>
                <w:rFonts w:ascii="Tahoma" w:hAnsi="Tahoma" w:cs="Tahoma"/>
                <w:color w:val="EE0000"/>
                <w:sz w:val="16"/>
                <w:szCs w:val="16"/>
              </w:rPr>
              <w:t>AÇÃO CIVIL PÚBLICA Nº 0000216-18.2017.8.26.0534</w:t>
            </w:r>
            <w:r w:rsidR="006D6643">
              <w:rPr>
                <w:rFonts w:ascii="Tahoma" w:hAnsi="Tahoma" w:cs="Tahoma"/>
                <w:color w:val="EE0000"/>
                <w:sz w:val="16"/>
                <w:szCs w:val="16"/>
              </w:rPr>
              <w:t xml:space="preserve"> (ORDEM JUDICIAL) </w:t>
            </w:r>
          </w:p>
        </w:tc>
        <w:tc>
          <w:tcPr>
            <w:tcW w:w="448" w:type="dxa"/>
            <w:tcBorders>
              <w:top w:val="nil"/>
              <w:left w:val="nil"/>
              <w:bottom w:val="single" w:sz="4" w:space="0" w:color="auto"/>
              <w:right w:val="single" w:sz="4" w:space="0" w:color="auto"/>
            </w:tcBorders>
            <w:hideMark/>
          </w:tcPr>
          <w:p w14:paraId="6D693A68" w14:textId="77777777" w:rsidR="005C0FA7" w:rsidRDefault="005C0FA7">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8F287B0" w14:textId="77777777" w:rsidR="005C0FA7" w:rsidRDefault="005C0FA7">
            <w:pPr>
              <w:jc w:val="right"/>
              <w:rPr>
                <w:rFonts w:ascii="Tahoma" w:hAnsi="Tahoma" w:cs="Tahoma"/>
                <w:sz w:val="16"/>
                <w:szCs w:val="16"/>
              </w:rPr>
            </w:pPr>
            <w:r>
              <w:rPr>
                <w:rFonts w:ascii="Tahoma" w:hAnsi="Tahoma" w:cs="Tahoma"/>
                <w:sz w:val="16"/>
                <w:szCs w:val="16"/>
              </w:rPr>
              <w:t>15</w:t>
            </w:r>
          </w:p>
        </w:tc>
        <w:tc>
          <w:tcPr>
            <w:tcW w:w="1208" w:type="dxa"/>
            <w:tcBorders>
              <w:top w:val="nil"/>
              <w:left w:val="nil"/>
              <w:bottom w:val="single" w:sz="4" w:space="0" w:color="auto"/>
              <w:right w:val="single" w:sz="4" w:space="0" w:color="auto"/>
            </w:tcBorders>
            <w:hideMark/>
          </w:tcPr>
          <w:p w14:paraId="0B4C57F6" w14:textId="77777777" w:rsidR="005C0FA7" w:rsidRDefault="005C0FA7">
            <w:pPr>
              <w:jc w:val="right"/>
              <w:rPr>
                <w:rFonts w:ascii="Tahoma" w:hAnsi="Tahoma" w:cs="Tahoma"/>
                <w:sz w:val="16"/>
                <w:szCs w:val="16"/>
              </w:rPr>
            </w:pPr>
            <w:r>
              <w:rPr>
                <w:rFonts w:ascii="Tahoma" w:hAnsi="Tahoma" w:cs="Tahoma"/>
                <w:sz w:val="16"/>
                <w:szCs w:val="16"/>
              </w:rPr>
              <w:t>R$ 112,57</w:t>
            </w:r>
          </w:p>
        </w:tc>
        <w:tc>
          <w:tcPr>
            <w:tcW w:w="1213" w:type="dxa"/>
            <w:tcBorders>
              <w:top w:val="nil"/>
              <w:left w:val="nil"/>
              <w:bottom w:val="single" w:sz="4" w:space="0" w:color="auto"/>
              <w:right w:val="single" w:sz="4" w:space="0" w:color="auto"/>
            </w:tcBorders>
            <w:hideMark/>
          </w:tcPr>
          <w:p w14:paraId="0AD736F0" w14:textId="77777777" w:rsidR="005C0FA7" w:rsidRDefault="005C0FA7">
            <w:pPr>
              <w:jc w:val="right"/>
              <w:rPr>
                <w:rFonts w:ascii="Tahoma" w:hAnsi="Tahoma" w:cs="Tahoma"/>
                <w:sz w:val="16"/>
                <w:szCs w:val="16"/>
              </w:rPr>
            </w:pPr>
            <w:r>
              <w:rPr>
                <w:rFonts w:ascii="Tahoma" w:hAnsi="Tahoma" w:cs="Tahoma"/>
                <w:sz w:val="16"/>
                <w:szCs w:val="16"/>
              </w:rPr>
              <w:t>R$ 1.688,55</w:t>
            </w:r>
          </w:p>
        </w:tc>
      </w:tr>
      <w:tr w:rsidR="005C0FA7" w14:paraId="4DA5F3A9" w14:textId="77777777" w:rsidTr="005C0FA7">
        <w:trPr>
          <w:trHeight w:val="270"/>
        </w:trPr>
        <w:tc>
          <w:tcPr>
            <w:tcW w:w="518" w:type="dxa"/>
            <w:tcBorders>
              <w:top w:val="nil"/>
              <w:left w:val="single" w:sz="4" w:space="0" w:color="auto"/>
              <w:bottom w:val="single" w:sz="4" w:space="0" w:color="auto"/>
              <w:right w:val="single" w:sz="4" w:space="0" w:color="auto"/>
            </w:tcBorders>
            <w:hideMark/>
          </w:tcPr>
          <w:p w14:paraId="6301A949" w14:textId="77777777" w:rsidR="005C0FA7" w:rsidRDefault="005C0FA7">
            <w:pPr>
              <w:jc w:val="right"/>
              <w:rPr>
                <w:rFonts w:ascii="Tahoma" w:hAnsi="Tahoma" w:cs="Tahoma"/>
                <w:sz w:val="16"/>
                <w:szCs w:val="16"/>
              </w:rPr>
            </w:pPr>
            <w:r>
              <w:rPr>
                <w:rFonts w:ascii="Tahoma" w:hAnsi="Tahoma" w:cs="Tahoma"/>
                <w:sz w:val="16"/>
                <w:szCs w:val="16"/>
              </w:rPr>
              <w:t>52</w:t>
            </w:r>
          </w:p>
        </w:tc>
        <w:tc>
          <w:tcPr>
            <w:tcW w:w="1737" w:type="dxa"/>
            <w:tcBorders>
              <w:top w:val="nil"/>
              <w:left w:val="nil"/>
              <w:bottom w:val="single" w:sz="4" w:space="0" w:color="auto"/>
              <w:right w:val="single" w:sz="4" w:space="0" w:color="auto"/>
            </w:tcBorders>
            <w:hideMark/>
          </w:tcPr>
          <w:p w14:paraId="51C834E7" w14:textId="77777777" w:rsidR="005C0FA7" w:rsidRDefault="005C0FA7">
            <w:pPr>
              <w:rPr>
                <w:rFonts w:ascii="Tahoma" w:hAnsi="Tahoma" w:cs="Tahoma"/>
                <w:sz w:val="16"/>
                <w:szCs w:val="16"/>
              </w:rPr>
            </w:pPr>
            <w:r>
              <w:rPr>
                <w:rFonts w:ascii="Tahoma" w:hAnsi="Tahoma" w:cs="Tahoma"/>
                <w:sz w:val="16"/>
                <w:szCs w:val="16"/>
              </w:rPr>
              <w:t>CICLOSSILICATO DE ZIRCÔNIO SÓDICO HIDRATADO - SACHÊ 5G</w:t>
            </w:r>
          </w:p>
        </w:tc>
        <w:tc>
          <w:tcPr>
            <w:tcW w:w="3213" w:type="dxa"/>
            <w:tcBorders>
              <w:top w:val="nil"/>
              <w:left w:val="nil"/>
              <w:bottom w:val="single" w:sz="4" w:space="0" w:color="auto"/>
              <w:right w:val="single" w:sz="4" w:space="0" w:color="auto"/>
            </w:tcBorders>
            <w:hideMark/>
          </w:tcPr>
          <w:p w14:paraId="08A26487" w14:textId="77777777" w:rsidR="005C0FA7" w:rsidRDefault="005C0FA7">
            <w:pPr>
              <w:rPr>
                <w:rFonts w:ascii="Tahoma" w:hAnsi="Tahoma" w:cs="Tahoma"/>
                <w:sz w:val="16"/>
                <w:szCs w:val="16"/>
              </w:rPr>
            </w:pPr>
            <w:r>
              <w:rPr>
                <w:rFonts w:ascii="Tahoma" w:hAnsi="Tahoma" w:cs="Tahoma"/>
                <w:sz w:val="16"/>
                <w:szCs w:val="16"/>
              </w:rPr>
              <w:t>CICLOSSILICATO DE ZIRCÔNIO SÓDICO HIDRATADO - SACHÊ 5 G</w:t>
            </w:r>
          </w:p>
        </w:tc>
        <w:tc>
          <w:tcPr>
            <w:tcW w:w="448" w:type="dxa"/>
            <w:tcBorders>
              <w:top w:val="nil"/>
              <w:left w:val="nil"/>
              <w:bottom w:val="single" w:sz="4" w:space="0" w:color="auto"/>
              <w:right w:val="single" w:sz="4" w:space="0" w:color="auto"/>
            </w:tcBorders>
            <w:hideMark/>
          </w:tcPr>
          <w:p w14:paraId="58F74404" w14:textId="77777777" w:rsidR="005C0FA7" w:rsidRDefault="005C0FA7">
            <w:pPr>
              <w:rPr>
                <w:rFonts w:ascii="Tahoma" w:hAnsi="Tahoma" w:cs="Tahoma"/>
                <w:sz w:val="16"/>
                <w:szCs w:val="16"/>
              </w:rPr>
            </w:pPr>
            <w:r>
              <w:rPr>
                <w:rFonts w:ascii="Tahoma" w:hAnsi="Tahoma" w:cs="Tahoma"/>
                <w:sz w:val="16"/>
                <w:szCs w:val="16"/>
              </w:rPr>
              <w:t>SCH</w:t>
            </w:r>
          </w:p>
        </w:tc>
        <w:tc>
          <w:tcPr>
            <w:tcW w:w="951" w:type="dxa"/>
            <w:tcBorders>
              <w:top w:val="nil"/>
              <w:left w:val="nil"/>
              <w:bottom w:val="single" w:sz="4" w:space="0" w:color="auto"/>
              <w:right w:val="single" w:sz="4" w:space="0" w:color="auto"/>
            </w:tcBorders>
            <w:hideMark/>
          </w:tcPr>
          <w:p w14:paraId="20F93767" w14:textId="77777777" w:rsidR="005C0FA7" w:rsidRDefault="005C0FA7">
            <w:pPr>
              <w:jc w:val="right"/>
              <w:rPr>
                <w:rFonts w:ascii="Tahoma" w:hAnsi="Tahoma" w:cs="Tahoma"/>
                <w:sz w:val="16"/>
                <w:szCs w:val="16"/>
              </w:rPr>
            </w:pPr>
            <w:r>
              <w:rPr>
                <w:rFonts w:ascii="Tahoma" w:hAnsi="Tahoma" w:cs="Tahoma"/>
                <w:sz w:val="16"/>
                <w:szCs w:val="16"/>
              </w:rPr>
              <w:t>200</w:t>
            </w:r>
          </w:p>
        </w:tc>
        <w:tc>
          <w:tcPr>
            <w:tcW w:w="1208" w:type="dxa"/>
            <w:tcBorders>
              <w:top w:val="nil"/>
              <w:left w:val="nil"/>
              <w:bottom w:val="single" w:sz="4" w:space="0" w:color="auto"/>
              <w:right w:val="single" w:sz="4" w:space="0" w:color="auto"/>
            </w:tcBorders>
            <w:hideMark/>
          </w:tcPr>
          <w:p w14:paraId="13CF3E1E" w14:textId="77777777" w:rsidR="005C0FA7" w:rsidRDefault="005C0FA7">
            <w:pPr>
              <w:jc w:val="right"/>
              <w:rPr>
                <w:rFonts w:ascii="Tahoma" w:hAnsi="Tahoma" w:cs="Tahoma"/>
                <w:sz w:val="16"/>
                <w:szCs w:val="16"/>
              </w:rPr>
            </w:pPr>
            <w:r>
              <w:rPr>
                <w:rFonts w:ascii="Tahoma" w:hAnsi="Tahoma" w:cs="Tahoma"/>
                <w:sz w:val="16"/>
                <w:szCs w:val="16"/>
              </w:rPr>
              <w:t>R$ 60,66</w:t>
            </w:r>
          </w:p>
        </w:tc>
        <w:tc>
          <w:tcPr>
            <w:tcW w:w="1213" w:type="dxa"/>
            <w:tcBorders>
              <w:top w:val="nil"/>
              <w:left w:val="nil"/>
              <w:bottom w:val="single" w:sz="4" w:space="0" w:color="auto"/>
              <w:right w:val="single" w:sz="4" w:space="0" w:color="auto"/>
            </w:tcBorders>
            <w:hideMark/>
          </w:tcPr>
          <w:p w14:paraId="108EB442" w14:textId="77777777" w:rsidR="005C0FA7" w:rsidRDefault="005C0FA7">
            <w:pPr>
              <w:jc w:val="right"/>
              <w:rPr>
                <w:rFonts w:ascii="Tahoma" w:hAnsi="Tahoma" w:cs="Tahoma"/>
                <w:sz w:val="16"/>
                <w:szCs w:val="16"/>
              </w:rPr>
            </w:pPr>
            <w:r>
              <w:rPr>
                <w:rFonts w:ascii="Tahoma" w:hAnsi="Tahoma" w:cs="Tahoma"/>
                <w:sz w:val="16"/>
                <w:szCs w:val="16"/>
              </w:rPr>
              <w:t>R$ 12.132,00</w:t>
            </w:r>
          </w:p>
        </w:tc>
      </w:tr>
      <w:tr w:rsidR="005C0FA7" w14:paraId="2994B050" w14:textId="77777777" w:rsidTr="005C0FA7">
        <w:trPr>
          <w:trHeight w:val="255"/>
        </w:trPr>
        <w:tc>
          <w:tcPr>
            <w:tcW w:w="518" w:type="dxa"/>
            <w:tcBorders>
              <w:top w:val="nil"/>
              <w:left w:val="single" w:sz="4" w:space="0" w:color="auto"/>
              <w:bottom w:val="single" w:sz="4" w:space="0" w:color="auto"/>
              <w:right w:val="single" w:sz="4" w:space="0" w:color="auto"/>
            </w:tcBorders>
            <w:hideMark/>
          </w:tcPr>
          <w:p w14:paraId="72817042" w14:textId="77777777" w:rsidR="005C0FA7" w:rsidRDefault="005C0FA7">
            <w:pPr>
              <w:rPr>
                <w:rFonts w:ascii="Tahoma" w:hAnsi="Tahoma" w:cs="Tahoma"/>
                <w:sz w:val="16"/>
                <w:szCs w:val="16"/>
              </w:rPr>
            </w:pPr>
            <w:r>
              <w:rPr>
                <w:rFonts w:ascii="Tahoma" w:hAnsi="Tahoma" w:cs="Tahoma"/>
                <w:sz w:val="16"/>
                <w:szCs w:val="16"/>
              </w:rPr>
              <w:t> </w:t>
            </w:r>
          </w:p>
        </w:tc>
        <w:tc>
          <w:tcPr>
            <w:tcW w:w="1737" w:type="dxa"/>
            <w:tcBorders>
              <w:top w:val="nil"/>
              <w:left w:val="nil"/>
              <w:bottom w:val="single" w:sz="4" w:space="0" w:color="auto"/>
              <w:right w:val="single" w:sz="4" w:space="0" w:color="auto"/>
            </w:tcBorders>
            <w:hideMark/>
          </w:tcPr>
          <w:p w14:paraId="6ABC9A52" w14:textId="77777777" w:rsidR="005C0FA7" w:rsidRDefault="005C0FA7">
            <w:pPr>
              <w:rPr>
                <w:rFonts w:ascii="Tahoma" w:hAnsi="Tahoma" w:cs="Tahoma"/>
                <w:sz w:val="16"/>
                <w:szCs w:val="16"/>
              </w:rPr>
            </w:pPr>
            <w:r>
              <w:rPr>
                <w:rFonts w:ascii="Tahoma" w:hAnsi="Tahoma" w:cs="Tahoma"/>
                <w:sz w:val="16"/>
                <w:szCs w:val="16"/>
              </w:rPr>
              <w:t> </w:t>
            </w:r>
          </w:p>
        </w:tc>
        <w:tc>
          <w:tcPr>
            <w:tcW w:w="3213" w:type="dxa"/>
            <w:tcBorders>
              <w:top w:val="nil"/>
              <w:left w:val="nil"/>
              <w:bottom w:val="single" w:sz="4" w:space="0" w:color="auto"/>
              <w:right w:val="single" w:sz="4" w:space="0" w:color="auto"/>
            </w:tcBorders>
            <w:hideMark/>
          </w:tcPr>
          <w:p w14:paraId="60792FDA" w14:textId="77777777" w:rsidR="005C0FA7" w:rsidRDefault="005C0FA7">
            <w:pPr>
              <w:rPr>
                <w:rFonts w:ascii="Tahoma" w:hAnsi="Tahoma" w:cs="Tahoma"/>
                <w:sz w:val="16"/>
                <w:szCs w:val="16"/>
              </w:rPr>
            </w:pPr>
            <w:r>
              <w:rPr>
                <w:rFonts w:ascii="Tahoma" w:hAnsi="Tahoma" w:cs="Tahoma"/>
                <w:sz w:val="16"/>
                <w:szCs w:val="16"/>
              </w:rPr>
              <w:t> </w:t>
            </w:r>
          </w:p>
        </w:tc>
        <w:tc>
          <w:tcPr>
            <w:tcW w:w="448" w:type="dxa"/>
            <w:tcBorders>
              <w:top w:val="nil"/>
              <w:left w:val="nil"/>
              <w:bottom w:val="single" w:sz="4" w:space="0" w:color="auto"/>
              <w:right w:val="single" w:sz="4" w:space="0" w:color="auto"/>
            </w:tcBorders>
            <w:hideMark/>
          </w:tcPr>
          <w:p w14:paraId="242DA5E6" w14:textId="77777777" w:rsidR="005C0FA7" w:rsidRDefault="005C0FA7">
            <w:pPr>
              <w:rPr>
                <w:rFonts w:ascii="Tahoma" w:hAnsi="Tahoma" w:cs="Tahoma"/>
                <w:sz w:val="16"/>
                <w:szCs w:val="16"/>
              </w:rPr>
            </w:pPr>
            <w:r>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06422B05" w14:textId="77777777" w:rsidR="005C0FA7" w:rsidRDefault="005C0FA7">
            <w:pPr>
              <w:rPr>
                <w:rFonts w:ascii="Tahoma" w:hAnsi="Tahoma" w:cs="Tahoma"/>
                <w:sz w:val="16"/>
                <w:szCs w:val="16"/>
              </w:rPr>
            </w:pPr>
            <w:r>
              <w:rPr>
                <w:rFonts w:ascii="Tahoma" w:hAnsi="Tahoma" w:cs="Tahoma"/>
                <w:sz w:val="16"/>
                <w:szCs w:val="16"/>
              </w:rPr>
              <w:t> </w:t>
            </w:r>
          </w:p>
        </w:tc>
        <w:tc>
          <w:tcPr>
            <w:tcW w:w="1208" w:type="dxa"/>
            <w:tcBorders>
              <w:top w:val="nil"/>
              <w:left w:val="nil"/>
              <w:bottom w:val="single" w:sz="4" w:space="0" w:color="auto"/>
              <w:right w:val="single" w:sz="4" w:space="0" w:color="auto"/>
            </w:tcBorders>
            <w:hideMark/>
          </w:tcPr>
          <w:p w14:paraId="337916B7" w14:textId="77777777" w:rsidR="005C0FA7" w:rsidRDefault="005C0FA7">
            <w:pPr>
              <w:rPr>
                <w:rFonts w:ascii="Tahoma" w:hAnsi="Tahoma" w:cs="Tahoma"/>
                <w:sz w:val="16"/>
                <w:szCs w:val="16"/>
              </w:rPr>
            </w:pPr>
            <w:r>
              <w:rPr>
                <w:rFonts w:ascii="Tahoma" w:hAnsi="Tahoma" w:cs="Tahoma"/>
                <w:sz w:val="16"/>
                <w:szCs w:val="16"/>
              </w:rPr>
              <w:t> </w:t>
            </w:r>
          </w:p>
        </w:tc>
        <w:tc>
          <w:tcPr>
            <w:tcW w:w="1213" w:type="dxa"/>
            <w:tcBorders>
              <w:top w:val="nil"/>
              <w:left w:val="nil"/>
              <w:bottom w:val="single" w:sz="4" w:space="0" w:color="auto"/>
              <w:right w:val="single" w:sz="4" w:space="0" w:color="auto"/>
            </w:tcBorders>
            <w:hideMark/>
          </w:tcPr>
          <w:p w14:paraId="4769314A" w14:textId="77777777" w:rsidR="005C0FA7" w:rsidRPr="0058098C" w:rsidRDefault="005C0FA7">
            <w:pPr>
              <w:jc w:val="right"/>
              <w:rPr>
                <w:rFonts w:ascii="Tahoma" w:hAnsi="Tahoma" w:cs="Tahoma"/>
                <w:b/>
                <w:bCs/>
                <w:sz w:val="14"/>
                <w:szCs w:val="14"/>
              </w:rPr>
            </w:pPr>
            <w:r w:rsidRPr="0058098C">
              <w:rPr>
                <w:rFonts w:ascii="Tahoma" w:hAnsi="Tahoma" w:cs="Tahoma"/>
                <w:b/>
                <w:bCs/>
                <w:sz w:val="14"/>
                <w:szCs w:val="14"/>
              </w:rPr>
              <w:t>R$ 233.423,35</w:t>
            </w:r>
          </w:p>
        </w:tc>
      </w:tr>
    </w:tbl>
    <w:p w14:paraId="0FDFD41A" w14:textId="77777777" w:rsidR="0074076C" w:rsidRPr="0001432A" w:rsidRDefault="0074076C" w:rsidP="00B65A86">
      <w:pPr>
        <w:tabs>
          <w:tab w:val="left" w:pos="426"/>
        </w:tabs>
        <w:rPr>
          <w:rFonts w:asciiTheme="minorHAnsi" w:hAnsiTheme="minorHAnsi" w:cstheme="minorHAnsi"/>
          <w:sz w:val="21"/>
          <w:szCs w:val="21"/>
        </w:rPr>
      </w:pPr>
    </w:p>
    <w:p w14:paraId="075BCDA8" w14:textId="77777777" w:rsidR="00560AB5" w:rsidRPr="0058098C" w:rsidRDefault="00560AB5" w:rsidP="00B65A86">
      <w:pPr>
        <w:tabs>
          <w:tab w:val="left" w:pos="426"/>
        </w:tabs>
        <w:rPr>
          <w:rFonts w:asciiTheme="minorHAnsi" w:hAnsiTheme="minorHAnsi" w:cstheme="minorHAnsi"/>
          <w:sz w:val="21"/>
          <w:szCs w:val="21"/>
        </w:rPr>
      </w:pPr>
    </w:p>
    <w:p w14:paraId="3C52816A" w14:textId="7853A85C" w:rsidR="0058098C" w:rsidRPr="0050409D" w:rsidRDefault="0058098C" w:rsidP="00EB43C0">
      <w:pPr>
        <w:pStyle w:val="PargrafodaLista"/>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0409D">
        <w:rPr>
          <w:rFonts w:asciiTheme="minorHAnsi" w:hAnsiTheme="minorHAnsi" w:cstheme="minorHAnsi"/>
          <w:sz w:val="21"/>
          <w:szCs w:val="21"/>
        </w:rPr>
        <w:t>O objeto desta contratação não se enquadra como sendo de bem de luxo, conforme Decreto Municipal n.º 402, de 28 de dezembro de 2023.</w:t>
      </w:r>
    </w:p>
    <w:p w14:paraId="443BA436"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bens objetos desta contratação são caracterizados como comuns.</w:t>
      </w:r>
    </w:p>
    <w:p w14:paraId="3F178A41"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prazo de vigência da contratação é de 12 (doze) meses contados da assinatura do contrato, na forma do art. 105 da Lei n.º 14.133, de 2021.</w:t>
      </w:r>
    </w:p>
    <w:p w14:paraId="051FA2E7"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Contrato oferecerá maior detalhamento das regras que serão aplicadas em relação à vigência da contratação.</w:t>
      </w:r>
    </w:p>
    <w:p w14:paraId="29B92FBE"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40694BDD" w14:textId="77777777" w:rsidR="0058098C" w:rsidRPr="0058098C" w:rsidRDefault="0058098C" w:rsidP="00EB43C0">
      <w:pPr>
        <w:keepNext/>
        <w:keepLines/>
        <w:numPr>
          <w:ilvl w:val="0"/>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color w:val="000000"/>
          <w:sz w:val="21"/>
          <w:szCs w:val="21"/>
        </w:rPr>
      </w:pPr>
      <w:bookmarkStart w:id="4" w:name="_heading=h.h5qc2n57v813" w:colFirst="0" w:colLast="0"/>
      <w:bookmarkEnd w:id="4"/>
      <w:r w:rsidRPr="0058098C">
        <w:rPr>
          <w:rFonts w:asciiTheme="minorHAnsi" w:hAnsiTheme="minorHAnsi" w:cstheme="minorHAnsi"/>
          <w:b/>
          <w:bCs/>
          <w:color w:val="000000"/>
          <w:sz w:val="21"/>
          <w:szCs w:val="21"/>
        </w:rPr>
        <w:t>FUNDAMENTAÇÃO E DESCRIÇÃO DA NECESSIDADE DA CONTRATAÇÃO</w:t>
      </w:r>
    </w:p>
    <w:p w14:paraId="22902DD6" w14:textId="77777777"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 Prefeitura Municipal de Santa Branca, por meio da Secretaria Municipal de Saúde realiza a distribuição de medicamentos não padronizados no município para pacientes oriundos de ações judiciais e também de pacientes com solicitações de medicamentos aprovados por meio da comissão de farmácia do município.</w:t>
      </w:r>
    </w:p>
    <w:p w14:paraId="103B2856" w14:textId="77777777"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lastRenderedPageBreak/>
        <w:t>Dessa forma, realiza a aquisição destes insumos via processo licitatório para garantir uma compra com menor custo visando suprir a demanda de distribuição desses medicamentos à população, apoiando as ações de saúde do Município.</w:t>
      </w:r>
    </w:p>
    <w:p w14:paraId="48872A8E"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objeto da contratação está previsto no Plano de Contratações Anual 2026, sob o item 6 - Secretaria Municipal de Saúde, subitens 6.4.4 - Material Farmacológico e 6.4.25 - Medicamentos Fornecidos Por Decisão Judicial.</w:t>
      </w:r>
    </w:p>
    <w:p w14:paraId="04787616"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1C56DE12" w14:textId="77777777" w:rsidR="0058098C" w:rsidRPr="0058098C" w:rsidRDefault="0058098C" w:rsidP="00EB43C0">
      <w:pPr>
        <w:keepNext/>
        <w:keepLines/>
        <w:numPr>
          <w:ilvl w:val="0"/>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5" w:name="_heading=h.naan946g8v9n" w:colFirst="0" w:colLast="0"/>
      <w:bookmarkEnd w:id="5"/>
      <w:r w:rsidRPr="0058098C">
        <w:rPr>
          <w:rFonts w:asciiTheme="minorHAnsi" w:hAnsiTheme="minorHAnsi" w:cstheme="minorHAnsi"/>
          <w:b/>
          <w:bCs/>
          <w:sz w:val="21"/>
          <w:szCs w:val="21"/>
        </w:rPr>
        <w:t>DESCRIÇÃO DA SOLUÇÃO COMO UM TODO CONSIDERADO O CICLO DE VIDA DO OBJETO</w:t>
      </w:r>
    </w:p>
    <w:p w14:paraId="4B92153B" w14:textId="77777777"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3E455738" w14:textId="77777777"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052FD092" w14:textId="77777777"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1661209F" w14:textId="3E632089" w:rsidR="0058098C" w:rsidRPr="0058098C" w:rsidRDefault="0058098C" w:rsidP="00EB43C0">
      <w:pPr>
        <w:numPr>
          <w:ilvl w:val="1"/>
          <w:numId w:val="44"/>
        </w:numPr>
        <w:tabs>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Com base no exposto, é efetuada a aquisição dos itens descritos no objeto, conforme a demanda existente no setor, abastecendo o dispensário do setor de farmácia na Unidade de Saúde onde é feito o fornecimento efetivo dos fármacos para os pacientes conforme prescrição médica promovendo ações terapêuticas permitindo o pleno atendimento das demandas oriundas das solicitações aprovadas via Comissão de Farmácia e ainda as demandas judiciais por meio da farmácia da UBS Central.</w:t>
      </w:r>
    </w:p>
    <w:p w14:paraId="272D345A" w14:textId="77777777" w:rsidR="0058098C" w:rsidRPr="0058098C" w:rsidRDefault="0058098C" w:rsidP="0058098C">
      <w:pPr>
        <w:tabs>
          <w:tab w:val="left" w:pos="567"/>
        </w:tabs>
        <w:spacing w:line="276" w:lineRule="auto"/>
        <w:ind w:right="-2" w:firstLine="2568"/>
        <w:rPr>
          <w:rFonts w:asciiTheme="minorHAnsi" w:hAnsiTheme="minorHAnsi" w:cstheme="minorHAnsi"/>
          <w:sz w:val="21"/>
          <w:szCs w:val="21"/>
        </w:rPr>
      </w:pPr>
    </w:p>
    <w:p w14:paraId="0C3E2A34"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47E5C7A2" w14:textId="77777777" w:rsidR="0058098C" w:rsidRPr="0058098C" w:rsidRDefault="0058098C" w:rsidP="00EB43C0">
      <w:pPr>
        <w:keepNext/>
        <w:keepLines/>
        <w:numPr>
          <w:ilvl w:val="0"/>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6" w:name="_heading=h.uqa2imax93ta" w:colFirst="0" w:colLast="0"/>
      <w:bookmarkEnd w:id="6"/>
      <w:r w:rsidRPr="0058098C">
        <w:rPr>
          <w:rFonts w:asciiTheme="minorHAnsi" w:hAnsiTheme="minorHAnsi" w:cstheme="minorHAnsi"/>
          <w:b/>
          <w:bCs/>
          <w:sz w:val="21"/>
          <w:szCs w:val="21"/>
        </w:rPr>
        <w:t>REQUISITOS DA CONTRATAÇÃO</w:t>
      </w:r>
    </w:p>
    <w:p w14:paraId="55287B46"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0D0E1C14"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Caso o medicamento cotado seja sujeito à Notificação Simplificada, conforme RDC nº 199/2006 e RDC nº 107/2016, o proponente deve apresentar cópia do Registro de Notificação Simplificada;</w:t>
      </w:r>
    </w:p>
    <w:p w14:paraId="7157D11A"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Alvará de Funcionamento ou Licença de Funcionamento, com validade em vigor, expedido por órgão competente da Vigilância Sanitária;</w:t>
      </w:r>
    </w:p>
    <w:p w14:paraId="50FDC83B"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Apresentar Autorização de Funcionamento, expedida pela Secretaria da Vigilância Sanitária do Ministério da Saúde;</w:t>
      </w:r>
    </w:p>
    <w:p w14:paraId="32F76DF4"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lastRenderedPageBreak/>
        <w:t>Certificado de Responsabilidade Técnica vigente, expedido pelo Conselho Regional de Farmácia;</w:t>
      </w:r>
    </w:p>
    <w:p w14:paraId="59420068"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54167CA8"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p>
    <w:p w14:paraId="7DB921ED"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42578CB0"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 empresa deverá informar na proposta a quantidade de comprimido por embalagem;</w:t>
      </w:r>
    </w:p>
    <w:p w14:paraId="33BD2510" w14:textId="77777777" w:rsidR="0058098C" w:rsidRPr="0058098C" w:rsidRDefault="0058098C" w:rsidP="00EB43C0">
      <w:pPr>
        <w:numPr>
          <w:ilvl w:val="1"/>
          <w:numId w:val="44"/>
        </w:numPr>
        <w:tabs>
          <w:tab w:val="left" w:pos="567"/>
          <w:tab w:val="left" w:pos="567"/>
          <w:tab w:val="left" w:pos="567"/>
        </w:tabs>
        <w:spacing w:line="276" w:lineRule="auto"/>
        <w:ind w:left="1290" w:right="-2" w:hanging="435"/>
        <w:jc w:val="both"/>
        <w:rPr>
          <w:rFonts w:asciiTheme="minorHAnsi" w:hAnsiTheme="minorHAnsi" w:cstheme="minorHAnsi"/>
          <w:sz w:val="21"/>
          <w:szCs w:val="21"/>
        </w:rPr>
      </w:pPr>
      <w:r w:rsidRPr="0058098C">
        <w:rPr>
          <w:rFonts w:asciiTheme="minorHAnsi" w:hAnsiTheme="minorHAnsi" w:cstheme="minorHAnsi"/>
          <w:sz w:val="21"/>
          <w:szCs w:val="21"/>
        </w:rPr>
        <w:t xml:space="preserve">As embalagens individuais devem conter inscrita, de forma destacada e não removível, a frase: “PROIBIDA A VENDA PELO COMÉRCIO”; conforme determina à RDC nº 71/2009; </w:t>
      </w:r>
    </w:p>
    <w:p w14:paraId="7A43AA94"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58098C">
        <w:rPr>
          <w:rFonts w:asciiTheme="minorHAnsi" w:hAnsiTheme="minorHAnsi" w:cstheme="minorHAnsi"/>
          <w:color w:val="4472C4"/>
          <w:sz w:val="21"/>
          <w:szCs w:val="21"/>
        </w:rPr>
        <w:t xml:space="preserve"> </w:t>
      </w:r>
      <w:r w:rsidRPr="0058098C">
        <w:rPr>
          <w:rFonts w:asciiTheme="minorHAnsi" w:hAnsiTheme="minorHAnsi" w:cstheme="minorHAnsi"/>
          <w:sz w:val="21"/>
          <w:szCs w:val="21"/>
        </w:rPr>
        <w:t>RDC nº 09/2001 e RDC nº 333/2003;</w:t>
      </w:r>
    </w:p>
    <w:p w14:paraId="10F3F2D2"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Na embalagem dos medicamentos genéricos deve constar uma tarja amarela com a frase “Medicamento Genérico Lei nº 9.787/1999”.</w:t>
      </w:r>
    </w:p>
    <w:p w14:paraId="79B709EC"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No caso de fornecimento de embalagem hospitalar, deverão ser fornecidas quantas bulas forem necessárias para dispensação aos usuários;</w:t>
      </w:r>
    </w:p>
    <w:p w14:paraId="7E04A64E"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136CFD0B"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57344877"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Os rótulos e bulas deverão estar de acordo com a Resolução RDC nº 333/2003, RDC nº 47/2009, RDC nº 60/2012 e RDC 71/2009;</w:t>
      </w:r>
    </w:p>
    <w:p w14:paraId="0BCCE349"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4E382A21"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lastRenderedPageBreak/>
        <w:t>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farmacopéias oficiais ou outro método oficial;</w:t>
      </w:r>
    </w:p>
    <w:p w14:paraId="5BB5202F" w14:textId="77777777" w:rsidR="0058098C" w:rsidRP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Para medicamento importado, deverá ser apresentado o referido laudo, emitido por laboratório integrante da Rede Brasileira de Laboratórios Analítico-Certificadores em Saúde (REBLAS);</w:t>
      </w:r>
    </w:p>
    <w:p w14:paraId="4EA09001" w14:textId="77777777" w:rsidR="0058098C" w:rsidRDefault="0058098C" w:rsidP="00EB43C0">
      <w:pPr>
        <w:numPr>
          <w:ilvl w:val="1"/>
          <w:numId w:val="44"/>
        </w:numPr>
        <w:tabs>
          <w:tab w:val="left" w:pos="567"/>
          <w:tab w:val="left" w:pos="567"/>
          <w:tab w:val="left" w:pos="567"/>
        </w:tabs>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58098C">
        <w:rPr>
          <w:rFonts w:asciiTheme="minorHAnsi" w:hAnsiTheme="minorHAnsi" w:cstheme="minorHAnsi"/>
          <w:color w:val="4472C4"/>
          <w:sz w:val="21"/>
          <w:szCs w:val="21"/>
        </w:rPr>
        <w:t xml:space="preserve"> </w:t>
      </w:r>
      <w:r w:rsidRPr="0058098C">
        <w:rPr>
          <w:rFonts w:asciiTheme="minorHAnsi" w:hAnsiTheme="minorHAnsi" w:cstheme="minorHAnsi"/>
          <w:sz w:val="21"/>
          <w:szCs w:val="21"/>
        </w:rPr>
        <w:t>Conforme determina à Portaria n° 1052/98; RDC nº 16 de 01/04/2014; RDC nº 222 de 28/12/2006 e</w:t>
      </w:r>
      <w:r w:rsidRPr="0058098C">
        <w:rPr>
          <w:rFonts w:asciiTheme="minorHAnsi" w:hAnsiTheme="minorHAnsi" w:cstheme="minorHAnsi"/>
          <w:color w:val="4472C4"/>
          <w:sz w:val="21"/>
          <w:szCs w:val="21"/>
        </w:rPr>
        <w:t xml:space="preserve"> </w:t>
      </w:r>
      <w:r w:rsidRPr="0058098C">
        <w:rPr>
          <w:rFonts w:asciiTheme="minorHAnsi" w:hAnsiTheme="minorHAnsi" w:cstheme="minorHAnsi"/>
          <w:sz w:val="21"/>
          <w:szCs w:val="21"/>
        </w:rPr>
        <w:t>RDC nº 430 de 08/10/2020</w:t>
      </w:r>
      <w:r w:rsidRPr="0058098C">
        <w:rPr>
          <w:rFonts w:asciiTheme="minorHAnsi" w:hAnsiTheme="minorHAnsi" w:cstheme="minorHAnsi"/>
          <w:color w:val="4472C4"/>
          <w:sz w:val="21"/>
          <w:szCs w:val="21"/>
        </w:rPr>
        <w:t>;</w:t>
      </w:r>
    </w:p>
    <w:p w14:paraId="6B589A71" w14:textId="77777777" w:rsidR="0058098C" w:rsidRDefault="0058098C" w:rsidP="0058098C">
      <w:pPr>
        <w:rPr>
          <w:rFonts w:asciiTheme="minorHAnsi" w:hAnsiTheme="minorHAnsi" w:cstheme="minorHAnsi"/>
          <w:sz w:val="21"/>
          <w:szCs w:val="21"/>
        </w:rPr>
      </w:pPr>
    </w:p>
    <w:p w14:paraId="6C5537E0"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r>
        <w:rPr>
          <w:rFonts w:asciiTheme="minorHAnsi" w:hAnsiTheme="minorHAnsi" w:cstheme="minorHAnsi"/>
          <w:sz w:val="21"/>
          <w:szCs w:val="21"/>
        </w:rPr>
        <w:tab/>
      </w:r>
      <w:r w:rsidRPr="0058098C">
        <w:rPr>
          <w:rFonts w:asciiTheme="minorHAnsi" w:hAnsiTheme="minorHAnsi" w:cstheme="minorHAnsi"/>
          <w:b/>
          <w:bCs/>
          <w:sz w:val="21"/>
          <w:szCs w:val="21"/>
        </w:rPr>
        <w:t>Subcontratação</w:t>
      </w:r>
    </w:p>
    <w:p w14:paraId="1C4D7B45"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Não é admitida a subcontratação do objeto contratual.</w:t>
      </w:r>
    </w:p>
    <w:p w14:paraId="637ED94F"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p>
    <w:p w14:paraId="1463A456"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r w:rsidRPr="0058098C">
        <w:rPr>
          <w:rFonts w:asciiTheme="minorHAnsi" w:hAnsiTheme="minorHAnsi" w:cstheme="minorHAnsi"/>
          <w:b/>
          <w:bCs/>
          <w:sz w:val="21"/>
          <w:szCs w:val="21"/>
        </w:rPr>
        <w:t>Garantia da contratação</w:t>
      </w:r>
    </w:p>
    <w:p w14:paraId="4DA43BA7"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Não haverá exigência da garantia da contratação dos arts. 96 e seguintes da Lei n.º 14.133, de 2021, pelas razões constantes do Estudo Técnico Preliminar.</w:t>
      </w:r>
    </w:p>
    <w:p w14:paraId="3091494A"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50B56AA2" w14:textId="77777777" w:rsidR="0058098C" w:rsidRPr="0058098C" w:rsidRDefault="0058098C" w:rsidP="00EB43C0">
      <w:pPr>
        <w:keepNext/>
        <w:keepLines/>
        <w:numPr>
          <w:ilvl w:val="0"/>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MODELO DE EXECUÇÃO DO OBJETO</w:t>
      </w:r>
    </w:p>
    <w:sdt>
      <w:sdtPr>
        <w:rPr>
          <w:rFonts w:asciiTheme="minorHAnsi" w:hAnsiTheme="minorHAnsi" w:cstheme="minorHAnsi"/>
          <w:sz w:val="21"/>
          <w:szCs w:val="21"/>
        </w:rPr>
        <w:tag w:val="goog_rdk_0"/>
        <w:id w:val="1342426234"/>
      </w:sdtPr>
      <w:sdtEndPr/>
      <w:sdtContent>
        <w:p w14:paraId="5AC89F05" w14:textId="77777777" w:rsidR="0058098C" w:rsidRPr="0058098C" w:rsidRDefault="000C217E"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sdtContent>
    </w:sdt>
    <w:p w14:paraId="5D89584F"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Condições de Entrega</w:t>
      </w:r>
    </w:p>
    <w:p w14:paraId="790DB233"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bens serão entregues, parceladamente. O prazo de entrega deve ser de 10 (dez) dias, após o envio da Autorização de Fornecimento.</w:t>
      </w:r>
    </w:p>
    <w:p w14:paraId="1D7A5720"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076D1CF3"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7A1301A4" w14:textId="796D1F31" w:rsidR="0058098C" w:rsidRPr="0058098C" w:rsidRDefault="0058098C" w:rsidP="0058098C">
      <w:pPr>
        <w:tabs>
          <w:tab w:val="left" w:pos="1018"/>
        </w:tabs>
        <w:rPr>
          <w:rFonts w:asciiTheme="minorHAnsi" w:hAnsiTheme="minorHAnsi" w:cstheme="minorHAnsi"/>
          <w:sz w:val="21"/>
          <w:szCs w:val="21"/>
        </w:rPr>
      </w:pPr>
    </w:p>
    <w:p w14:paraId="23555973"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rPr>
          <w:rFonts w:asciiTheme="minorHAnsi" w:hAnsiTheme="minorHAnsi" w:cstheme="minorHAnsi"/>
          <w:b/>
          <w:bCs/>
          <w:sz w:val="21"/>
          <w:szCs w:val="21"/>
        </w:rPr>
      </w:pPr>
    </w:p>
    <w:p w14:paraId="1C555770"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r w:rsidRPr="0058098C">
        <w:rPr>
          <w:rFonts w:asciiTheme="minorHAnsi" w:hAnsiTheme="minorHAnsi" w:cstheme="minorHAnsi"/>
          <w:b/>
          <w:bCs/>
          <w:sz w:val="21"/>
          <w:szCs w:val="21"/>
        </w:rPr>
        <w:t>Garantia, manutenção e assistência técnica</w:t>
      </w:r>
    </w:p>
    <w:p w14:paraId="1108222E"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prazo de garantia é aquele estabelecido na Lei nº 8.078, de 1990 (Código de Defesa do Consumidor).</w:t>
      </w:r>
    </w:p>
    <w:p w14:paraId="001404EC"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1B0D8CC8" w14:textId="77777777" w:rsidR="0058098C" w:rsidRPr="0058098C" w:rsidRDefault="0058098C" w:rsidP="00EB43C0">
      <w:pPr>
        <w:keepNext/>
        <w:keepLines/>
        <w:numPr>
          <w:ilvl w:val="0"/>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7" w:name="_heading=h.wissvn7tk02e" w:colFirst="0" w:colLast="0"/>
      <w:bookmarkEnd w:id="7"/>
      <w:r w:rsidRPr="0058098C">
        <w:rPr>
          <w:rFonts w:asciiTheme="minorHAnsi" w:hAnsiTheme="minorHAnsi" w:cstheme="minorHAnsi"/>
          <w:b/>
          <w:bCs/>
          <w:sz w:val="21"/>
          <w:szCs w:val="21"/>
        </w:rPr>
        <w:t>DA GESTÃO E FISCALIZAÇÃO DO CONTRATO</w:t>
      </w:r>
    </w:p>
    <w:p w14:paraId="71DE8D3A"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01DCD6DF"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02BD29A"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7C3B0A27"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órgão poderá convocar representante da empresa para adoção de providências que devam ser cumpridas de imediato.</w:t>
      </w:r>
    </w:p>
    <w:p w14:paraId="00017175"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6A4F93"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 xml:space="preserve">A execução do contrato deverá ser acompanhada e fiscalizada pelo(s) fiscal(is) do contrato, ou pelos respectivos substitutos, conforme previsto no art. 117, </w:t>
      </w:r>
      <w:r w:rsidRPr="0058098C">
        <w:rPr>
          <w:rFonts w:asciiTheme="minorHAnsi" w:hAnsiTheme="minorHAnsi" w:cstheme="minorHAnsi"/>
          <w:i/>
          <w:iCs/>
          <w:sz w:val="21"/>
          <w:szCs w:val="21"/>
        </w:rPr>
        <w:t>caput</w:t>
      </w:r>
      <w:r w:rsidRPr="0058098C">
        <w:rPr>
          <w:rFonts w:asciiTheme="minorHAnsi" w:hAnsiTheme="minorHAnsi" w:cstheme="minorHAnsi"/>
          <w:sz w:val="21"/>
          <w:szCs w:val="21"/>
        </w:rPr>
        <w:t>, da Lei n.º 14.133, de 2021 e no Decreto Municipal n.º 400, de 2023.</w:t>
      </w:r>
    </w:p>
    <w:p w14:paraId="537B8B7A"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5A29D30"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A751A6D"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49836EDC"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5240CEA7"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1B44C99E"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38F769EC"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6A74D11"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gestor do contrato irá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B443FD8"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45223EC"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58098C">
          <w:rPr>
            <w:rFonts w:asciiTheme="minorHAnsi" w:hAnsiTheme="minorHAnsi" w:cstheme="minorHAnsi"/>
            <w:sz w:val="21"/>
            <w:szCs w:val="21"/>
          </w:rPr>
          <w:t>art. 158 da Lei n.º 14.133, de 2021</w:t>
        </w:r>
      </w:hyperlink>
      <w:r w:rsidRPr="0058098C">
        <w:rPr>
          <w:rFonts w:asciiTheme="minorHAnsi" w:hAnsiTheme="minorHAnsi" w:cstheme="minorHAnsi"/>
          <w:sz w:val="21"/>
          <w:szCs w:val="21"/>
        </w:rPr>
        <w:t xml:space="preserve">, conforme o caso. </w:t>
      </w:r>
    </w:p>
    <w:p w14:paraId="3E390880"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D07E254" w14:textId="77777777" w:rsidR="0058098C" w:rsidRPr="0058098C" w:rsidRDefault="0058098C" w:rsidP="00EB43C0">
      <w:pPr>
        <w:keepNext/>
        <w:keepLines/>
        <w:numPr>
          <w:ilvl w:val="2"/>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22828377"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03FA22A2"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2E0F4F62" w14:textId="77777777" w:rsidR="0058098C" w:rsidRPr="0058098C" w:rsidRDefault="0058098C" w:rsidP="00EB43C0">
      <w:pPr>
        <w:keepNext/>
        <w:keepLines/>
        <w:numPr>
          <w:ilvl w:val="0"/>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8" w:name="_heading=h.uu221ltb64r" w:colFirst="0" w:colLast="0"/>
      <w:bookmarkEnd w:id="8"/>
      <w:r w:rsidRPr="0058098C">
        <w:rPr>
          <w:rFonts w:asciiTheme="minorHAnsi" w:hAnsiTheme="minorHAnsi" w:cstheme="minorHAnsi"/>
          <w:b/>
          <w:bCs/>
          <w:sz w:val="21"/>
          <w:szCs w:val="21"/>
        </w:rPr>
        <w:t>DO RECEBIMENTO DO OBJETO E DO PAGAMENTO</w:t>
      </w:r>
    </w:p>
    <w:p w14:paraId="1C6534BA"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left="360"/>
        <w:rPr>
          <w:rFonts w:asciiTheme="minorHAnsi" w:hAnsiTheme="minorHAnsi" w:cstheme="minorHAnsi"/>
          <w:b/>
          <w:bCs/>
          <w:sz w:val="21"/>
          <w:szCs w:val="21"/>
        </w:rPr>
      </w:pPr>
      <w:bookmarkStart w:id="9" w:name="_heading=h.x2byw2w0s7qa" w:colFirst="0" w:colLast="0"/>
      <w:bookmarkEnd w:id="9"/>
    </w:p>
    <w:p w14:paraId="71A47A0A" w14:textId="77777777" w:rsidR="0058098C" w:rsidRPr="0058098C" w:rsidRDefault="0058098C" w:rsidP="0058098C">
      <w:pPr>
        <w:keepNext/>
        <w:keepLines/>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Recebimento Provisório</w:t>
      </w:r>
    </w:p>
    <w:p w14:paraId="4DEAD3DC"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44CE6D12"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3E3B36B0"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p w14:paraId="00ADCE0A"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Nota Fiscal</w:t>
      </w:r>
    </w:p>
    <w:p w14:paraId="26C60FC7"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lastRenderedPageBreak/>
        <w:t xml:space="preserve">A Nota Fiscal ou Fatura deverá ser obrigatoriamente acompanhada da comprovação da regularidade fiscal, constatada por meio de consulta </w:t>
      </w:r>
      <w:r w:rsidRPr="0058098C">
        <w:rPr>
          <w:rFonts w:asciiTheme="minorHAnsi" w:hAnsiTheme="minorHAnsi" w:cstheme="minorHAnsi"/>
          <w:i/>
          <w:iCs/>
          <w:sz w:val="21"/>
          <w:szCs w:val="21"/>
        </w:rPr>
        <w:t>on-line</w:t>
      </w:r>
      <w:r w:rsidRPr="0058098C">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4" w:anchor="art68">
        <w:r w:rsidRPr="0058098C">
          <w:rPr>
            <w:rFonts w:asciiTheme="minorHAnsi" w:hAnsiTheme="minorHAnsi" w:cstheme="minorHAnsi"/>
            <w:sz w:val="21"/>
            <w:szCs w:val="21"/>
          </w:rPr>
          <w:t>art. 68 da Lei nº 14.133, de 2021</w:t>
        </w:r>
      </w:hyperlink>
      <w:r w:rsidRPr="0058098C">
        <w:rPr>
          <w:rFonts w:asciiTheme="minorHAnsi" w:hAnsiTheme="minorHAnsi" w:cstheme="minorHAnsi"/>
          <w:sz w:val="21"/>
          <w:szCs w:val="21"/>
        </w:rPr>
        <w:t>.</w:t>
      </w:r>
    </w:p>
    <w:p w14:paraId="17581D56"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p w14:paraId="2A6A3BA1"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Prazo de pagamento</w:t>
      </w:r>
    </w:p>
    <w:p w14:paraId="487E6757"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prazo de pagamento será de 30 dias.</w:t>
      </w:r>
    </w:p>
    <w:p w14:paraId="344F609E"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43A4DAF"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p w14:paraId="2BC32CEF"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Forma de pagamento</w:t>
      </w:r>
    </w:p>
    <w:p w14:paraId="799F980D"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pagamento será realizado por meio de ordem bancária, para crédito em banco, agência e conta corrente indicados pelo contratado.</w:t>
      </w:r>
    </w:p>
    <w:p w14:paraId="7A9912A5"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Será considerada data do pagamento o dia em que constar como emitida a ordem bancária para pagamento.</w:t>
      </w:r>
    </w:p>
    <w:p w14:paraId="5D6D41BF"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Quando do pagamento, será efetuada a retenção tributária prevista na legislação aplicável.</w:t>
      </w:r>
    </w:p>
    <w:p w14:paraId="43801554"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Independentemente do percentual de tributo inserido na planilha, quando houver, serão retidos na fonte, quando da realização do pagamento, os percentuais estabelecidos na legislação vigente.</w:t>
      </w:r>
    </w:p>
    <w:p w14:paraId="23BF024C"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C7DBB9"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p>
    <w:p w14:paraId="1B45384D" w14:textId="77777777" w:rsidR="0058098C" w:rsidRPr="0058098C" w:rsidRDefault="0058098C" w:rsidP="00EB43C0">
      <w:pPr>
        <w:keepNext/>
        <w:keepLines/>
        <w:numPr>
          <w:ilvl w:val="0"/>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color w:val="000000"/>
          <w:sz w:val="21"/>
          <w:szCs w:val="21"/>
        </w:rPr>
      </w:pPr>
      <w:bookmarkStart w:id="10" w:name="_heading=h.g177frap7x3f" w:colFirst="0" w:colLast="0"/>
      <w:bookmarkEnd w:id="10"/>
      <w:r w:rsidRPr="0058098C">
        <w:rPr>
          <w:rFonts w:asciiTheme="minorHAnsi" w:hAnsiTheme="minorHAnsi" w:cstheme="minorHAnsi"/>
          <w:b/>
          <w:bCs/>
          <w:color w:val="000000"/>
          <w:sz w:val="21"/>
          <w:szCs w:val="21"/>
        </w:rPr>
        <w:t>FORMA E CRITÉRIOS DE SELEÇÃO DO FORNECEDOR</w:t>
      </w:r>
    </w:p>
    <w:p w14:paraId="498DB19F"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p w14:paraId="5BE3FDD2"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Forma de seleção e critério de julgamento da proposta</w:t>
      </w:r>
    </w:p>
    <w:p w14:paraId="548D520E" w14:textId="77777777" w:rsidR="0058098C" w:rsidRPr="0058098C" w:rsidRDefault="0058098C" w:rsidP="00EB43C0">
      <w:pPr>
        <w:keepNext/>
        <w:keepLines/>
        <w:numPr>
          <w:ilvl w:val="1"/>
          <w:numId w:val="44"/>
        </w:numP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4C91CB16"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p>
    <w:p w14:paraId="1028E955"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b/>
          <w:bCs/>
          <w:sz w:val="21"/>
          <w:szCs w:val="21"/>
        </w:rPr>
      </w:pPr>
      <w:r w:rsidRPr="0058098C">
        <w:rPr>
          <w:rFonts w:asciiTheme="minorHAnsi" w:hAnsiTheme="minorHAnsi" w:cstheme="minorHAnsi"/>
          <w:b/>
          <w:bCs/>
          <w:sz w:val="21"/>
          <w:szCs w:val="21"/>
        </w:rPr>
        <w:t>Exigências de habilitação</w:t>
      </w:r>
    </w:p>
    <w:p w14:paraId="0C8C094B"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r w:rsidRPr="0058098C">
        <w:rPr>
          <w:rFonts w:asciiTheme="minorHAnsi" w:hAnsiTheme="minorHAnsi" w:cstheme="minorHAnsi"/>
          <w:sz w:val="21"/>
          <w:szCs w:val="21"/>
        </w:rPr>
        <w:t>Para fins de habilitação, deverá o licitante comprovar os seguintes requisitos:</w:t>
      </w:r>
    </w:p>
    <w:p w14:paraId="734D4A8D"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p>
    <w:p w14:paraId="7731E7EC"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Habilitação jurídica:</w:t>
      </w:r>
    </w:p>
    <w:p w14:paraId="509B4DBB"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Pessoa física:</w:t>
      </w:r>
      <w:r w:rsidRPr="0058098C">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7101E8A8"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lastRenderedPageBreak/>
        <w:t>Empresário individual:</w:t>
      </w:r>
      <w:r w:rsidRPr="0058098C">
        <w:rPr>
          <w:rFonts w:asciiTheme="minorHAnsi" w:hAnsiTheme="minorHAnsi" w:cstheme="minorHAnsi"/>
          <w:sz w:val="21"/>
          <w:szCs w:val="21"/>
        </w:rPr>
        <w:t xml:space="preserve"> inscrição no Registro Público de Empresas Mercantis, a cargo da Junta Comercial da respectiva sede; </w:t>
      </w:r>
    </w:p>
    <w:p w14:paraId="71475A2F"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Microempreendedor Individual - MEI:</w:t>
      </w:r>
      <w:r w:rsidRPr="0058098C">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5">
        <w:r w:rsidRPr="0058098C">
          <w:rPr>
            <w:rFonts w:asciiTheme="minorHAnsi" w:hAnsiTheme="minorHAnsi" w:cstheme="minorHAnsi"/>
            <w:sz w:val="21"/>
            <w:szCs w:val="21"/>
            <w:u w:val="single"/>
          </w:rPr>
          <w:t>https://www.gov.br/empresas-e-negocios/pt-br/empreendedor</w:t>
        </w:r>
      </w:hyperlink>
      <w:r w:rsidRPr="0058098C">
        <w:rPr>
          <w:rFonts w:asciiTheme="minorHAnsi" w:hAnsiTheme="minorHAnsi" w:cstheme="minorHAnsi"/>
          <w:sz w:val="21"/>
          <w:szCs w:val="21"/>
        </w:rPr>
        <w:t xml:space="preserve">; </w:t>
      </w:r>
    </w:p>
    <w:p w14:paraId="595B9F4E"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Sociedade empresária, sociedade limitada unipessoal – SLU ou sociedade identificada como empresa individual de responsabilidade limitada - EIRELI:</w:t>
      </w:r>
      <w:r w:rsidRPr="0058098C">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AFB5246"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Sociedade empresária estrangeira:</w:t>
      </w:r>
      <w:r w:rsidRPr="0058098C">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58098C">
          <w:rPr>
            <w:rFonts w:asciiTheme="minorHAnsi" w:hAnsiTheme="minorHAnsi" w:cstheme="minorHAnsi"/>
            <w:sz w:val="21"/>
            <w:szCs w:val="21"/>
            <w:u w:val="single"/>
          </w:rPr>
          <w:t>Normativa DREI/ME n.º 77, de 18 de março de 2020</w:t>
        </w:r>
      </w:hyperlink>
      <w:r w:rsidRPr="0058098C">
        <w:rPr>
          <w:rFonts w:asciiTheme="minorHAnsi" w:hAnsiTheme="minorHAnsi" w:cstheme="minorHAnsi"/>
          <w:sz w:val="21"/>
          <w:szCs w:val="21"/>
        </w:rPr>
        <w:t>;</w:t>
      </w:r>
    </w:p>
    <w:p w14:paraId="0690003B"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 xml:space="preserve">Sociedade simples: </w:t>
      </w:r>
      <w:r w:rsidRPr="0058098C">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D657EC5"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Filial, sucursal ou agência de sociedade simples ou empresária:</w:t>
      </w:r>
      <w:r w:rsidRPr="0058098C">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BD3345"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Sociedade cooperativa:</w:t>
      </w:r>
      <w:r w:rsidRPr="0058098C">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58098C">
          <w:rPr>
            <w:rFonts w:asciiTheme="minorHAnsi" w:hAnsiTheme="minorHAnsi" w:cstheme="minorHAnsi"/>
            <w:sz w:val="21"/>
            <w:szCs w:val="21"/>
          </w:rPr>
          <w:t>art. 107 da Lei n.º 5.764, de 1971</w:t>
        </w:r>
      </w:hyperlink>
      <w:r w:rsidRPr="0058098C">
        <w:rPr>
          <w:rFonts w:asciiTheme="minorHAnsi" w:hAnsiTheme="minorHAnsi" w:cstheme="minorHAnsi"/>
          <w:sz w:val="21"/>
          <w:szCs w:val="21"/>
        </w:rPr>
        <w:t>.</w:t>
      </w:r>
    </w:p>
    <w:p w14:paraId="0A64A088"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Os documentos apresentados deverão estar acompanhados de todas as alterações ou da consolidação respectiva.</w:t>
      </w:r>
    </w:p>
    <w:p w14:paraId="516F394D"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32F62C25"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Habilitação fiscal, social e trabalhista:</w:t>
      </w:r>
    </w:p>
    <w:p w14:paraId="290853DF"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Prova de inscrição no Cadastro Nacional de Pessoas Jurídicas (CNPJ) ou no Cadastro de Pessoas Físicas (CPF), conforme o caso;</w:t>
      </w:r>
    </w:p>
    <w:p w14:paraId="3F864FFA"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B70BFB"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Prova de regularidade com o Fundo de Garantia do Tempo de Serviço (FGTS);</w:t>
      </w:r>
    </w:p>
    <w:p w14:paraId="6F534DB5"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9D91B6D"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 xml:space="preserve">Prova de inscrição no cadastro de contribuintes [Estadual/Distrital] e Municipal relativo ao domicílio ou sede do fornecedor, pertinente ao seu ramo de atividade e compatível com o objeto contratual; </w:t>
      </w:r>
    </w:p>
    <w:p w14:paraId="48FE1C68"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Prova de regularidade com a Fazenda [Estadual/Distrital] e Municipal do domicílio ou sede do fornecedor, relativa à atividade em cujo exercício contrata ou concorre;</w:t>
      </w:r>
    </w:p>
    <w:p w14:paraId="5794ACA1"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7DAF7713"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F7804E5"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4A609BBC"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Qualificação Econômico-Financeira:</w:t>
      </w:r>
    </w:p>
    <w:p w14:paraId="77434D44"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Certidão negativa de insolvência civil expedida pelo distribuidor do domicílio ou sede do licitante, caso se trate de pessoa física, desde que admitida a sua participação na licitação ou de sociedade simples;</w:t>
      </w:r>
    </w:p>
    <w:p w14:paraId="6BF81EF7"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Certidão negativa de falência expedida pelo distribuidor da sede do fornecedor, conforme art. 69, caput, II da Lei n.º 14.133, de 2021;</w:t>
      </w:r>
    </w:p>
    <w:p w14:paraId="28C8CDE9"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3A9037F1"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b/>
          <w:bCs/>
          <w:sz w:val="21"/>
          <w:szCs w:val="21"/>
        </w:rPr>
        <w:t>Qualificação Técnica:</w:t>
      </w:r>
    </w:p>
    <w:p w14:paraId="49BED94A"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39A2C353"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342C2005"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58098C">
        <w:rPr>
          <w:rFonts w:asciiTheme="minorHAnsi" w:hAnsiTheme="minorHAnsi" w:cstheme="minorHAnsi"/>
          <w:sz w:val="21"/>
          <w:szCs w:val="21"/>
        </w:rPr>
        <w:t>comprovam</w:t>
      </w:r>
      <w:r w:rsidRPr="0058098C">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1BD523A1"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Alvará de Funcionamento ou Licença de Funcionamento, com validade em vigor, expedido por órgão competente da Vigilância Sanitária;</w:t>
      </w:r>
    </w:p>
    <w:p w14:paraId="5AC499B9"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t>Apresentar Autorização de Funcionamento, expedida pela Secretaria da Vigilância Sanitária do Ministério da Saúde;</w:t>
      </w:r>
    </w:p>
    <w:p w14:paraId="434A3DED" w14:textId="77777777" w:rsidR="0058098C" w:rsidRPr="0058098C" w:rsidRDefault="0058098C" w:rsidP="00EB43C0">
      <w:pPr>
        <w:keepNext/>
        <w:keepLines/>
        <w:numPr>
          <w:ilvl w:val="2"/>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58098C">
        <w:rPr>
          <w:rFonts w:asciiTheme="minorHAnsi" w:hAnsiTheme="minorHAnsi" w:cstheme="minorHAnsi"/>
          <w:sz w:val="21"/>
          <w:szCs w:val="21"/>
        </w:rPr>
        <w:lastRenderedPageBreak/>
        <w:t>Autorização Especial para funcionamento, expedida pela Secretaria de Vigilância Sanitária do Ministério da Saúde, para as empresas que realizarem cotação dos medicamentos que fazem parte da Portaria nº 344/1998.</w:t>
      </w:r>
      <w:r w:rsidRPr="0058098C">
        <w:rPr>
          <w:rFonts w:asciiTheme="minorHAnsi" w:hAnsiTheme="minorHAnsi" w:cstheme="minorHAnsi"/>
          <w:b/>
          <w:bCs/>
          <w:sz w:val="21"/>
          <w:szCs w:val="21"/>
        </w:rPr>
        <w:t xml:space="preserve"> </w:t>
      </w:r>
    </w:p>
    <w:p w14:paraId="12368045" w14:textId="77777777" w:rsidR="0058098C" w:rsidRPr="0058098C"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left="1497"/>
        <w:rPr>
          <w:rFonts w:asciiTheme="minorHAnsi" w:hAnsiTheme="minorHAnsi" w:cstheme="minorHAnsi"/>
          <w:b/>
          <w:bCs/>
          <w:sz w:val="21"/>
          <w:szCs w:val="21"/>
        </w:rPr>
      </w:pPr>
    </w:p>
    <w:p w14:paraId="4FE3A25E" w14:textId="77777777" w:rsidR="0058098C" w:rsidRPr="00FD3D16" w:rsidRDefault="0058098C" w:rsidP="00EB43C0">
      <w:pPr>
        <w:keepNext/>
        <w:keepLines/>
        <w:numPr>
          <w:ilvl w:val="0"/>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color w:val="000000"/>
          <w:sz w:val="21"/>
          <w:szCs w:val="21"/>
        </w:rPr>
      </w:pPr>
      <w:bookmarkStart w:id="11" w:name="_heading=h.fuycsbg6n785" w:colFirst="0" w:colLast="0"/>
      <w:bookmarkEnd w:id="11"/>
      <w:r w:rsidRPr="00FD3D16">
        <w:rPr>
          <w:rFonts w:asciiTheme="minorHAnsi" w:hAnsiTheme="minorHAnsi" w:cstheme="minorHAnsi"/>
          <w:b/>
          <w:bCs/>
          <w:color w:val="000000"/>
          <w:sz w:val="21"/>
          <w:szCs w:val="21"/>
        </w:rPr>
        <w:t>ESTIMATIVAS DO VALOR DA CONTRATAÇÃO</w:t>
      </w:r>
    </w:p>
    <w:p w14:paraId="6AD8DF0A" w14:textId="1A1A597C" w:rsidR="0058098C" w:rsidRPr="00FD3D16" w:rsidRDefault="0058098C" w:rsidP="00EB43C0">
      <w:pPr>
        <w:pStyle w:val="PargrafodaLista"/>
        <w:numPr>
          <w:ilvl w:val="1"/>
          <w:numId w:val="44"/>
        </w:numPr>
        <w:rPr>
          <w:rFonts w:asciiTheme="minorHAnsi" w:hAnsiTheme="minorHAnsi" w:cstheme="minorHAnsi"/>
          <w:sz w:val="21"/>
          <w:szCs w:val="21"/>
        </w:rPr>
      </w:pPr>
      <w:r w:rsidRPr="00FD3D16">
        <w:rPr>
          <w:rFonts w:asciiTheme="minorHAnsi" w:hAnsiTheme="minorHAnsi" w:cstheme="minorHAnsi"/>
          <w:sz w:val="21"/>
          <w:szCs w:val="21"/>
        </w:rPr>
        <w:t xml:space="preserve">O custo estimado total da contratação é de </w:t>
      </w:r>
      <w:r w:rsidR="00FD3D16" w:rsidRPr="00FD3D16">
        <w:rPr>
          <w:rFonts w:asciiTheme="minorHAnsi" w:hAnsiTheme="minorHAnsi" w:cstheme="minorHAnsi"/>
          <w:b/>
          <w:bCs/>
          <w:sz w:val="21"/>
          <w:szCs w:val="21"/>
        </w:rPr>
        <w:t>R$ 233.423,35 (duzentos e trinta e três mil quatrocentos e vinte e três reais e trinta e cinco centavos)</w:t>
      </w:r>
      <w:r w:rsidR="00FD3D16" w:rsidRPr="00FD3D16">
        <w:rPr>
          <w:rFonts w:asciiTheme="minorHAnsi" w:hAnsiTheme="minorHAnsi" w:cstheme="minorHAnsi"/>
          <w:sz w:val="21"/>
          <w:szCs w:val="21"/>
        </w:rPr>
        <w:t xml:space="preserve">, </w:t>
      </w:r>
      <w:r w:rsidRPr="00FD3D16">
        <w:rPr>
          <w:rFonts w:asciiTheme="minorHAnsi" w:hAnsiTheme="minorHAnsi" w:cstheme="minorHAnsi"/>
          <w:sz w:val="21"/>
          <w:szCs w:val="21"/>
        </w:rPr>
        <w:t>conforme levantamentos apresentados no Estudo Técnico Preliminar.</w:t>
      </w:r>
    </w:p>
    <w:p w14:paraId="1CF17C3E" w14:textId="77777777" w:rsidR="0058098C" w:rsidRPr="00FD3D16"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ind w:firstLine="2568"/>
        <w:rPr>
          <w:rFonts w:asciiTheme="minorHAnsi" w:hAnsiTheme="minorHAnsi" w:cstheme="minorHAnsi"/>
          <w:sz w:val="21"/>
          <w:szCs w:val="21"/>
        </w:rPr>
      </w:pPr>
    </w:p>
    <w:p w14:paraId="773828DE" w14:textId="77777777" w:rsidR="0058098C" w:rsidRPr="00FD3D16" w:rsidRDefault="0058098C" w:rsidP="00EB43C0">
      <w:pPr>
        <w:keepNext/>
        <w:keepLines/>
        <w:numPr>
          <w:ilvl w:val="0"/>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color w:val="000000"/>
          <w:sz w:val="21"/>
          <w:szCs w:val="21"/>
        </w:rPr>
      </w:pPr>
      <w:bookmarkStart w:id="12" w:name="_heading=h.kv158j3t97ug" w:colFirst="0" w:colLast="0"/>
      <w:bookmarkEnd w:id="12"/>
      <w:r w:rsidRPr="00FD3D16">
        <w:rPr>
          <w:rFonts w:asciiTheme="minorHAnsi" w:hAnsiTheme="minorHAnsi" w:cstheme="minorHAnsi"/>
          <w:b/>
          <w:bCs/>
          <w:color w:val="000000"/>
          <w:sz w:val="21"/>
          <w:szCs w:val="21"/>
        </w:rPr>
        <w:t>DOTAÇÃO ORÇAMENTÁRIA</w:t>
      </w:r>
    </w:p>
    <w:p w14:paraId="4084BE64" w14:textId="77777777" w:rsidR="0058098C" w:rsidRPr="00FD3D16"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FD3D16">
        <w:rPr>
          <w:rFonts w:asciiTheme="minorHAnsi" w:hAnsiTheme="minorHAnsi" w:cstheme="minorHAnsi"/>
          <w:sz w:val="21"/>
          <w:szCs w:val="21"/>
        </w:rPr>
        <w:t xml:space="preserve">As despesas decorrentes da presente contratação correrão à conta de recursos específicos consignados da(s) seguinte(s) dotação(ões) orçamentária(s): </w:t>
      </w:r>
    </w:p>
    <w:p w14:paraId="3F88D1FA" w14:textId="77777777" w:rsidR="0058098C" w:rsidRPr="00FD3D16" w:rsidRDefault="0058098C" w:rsidP="0058098C">
      <w:pPr>
        <w:keepNext/>
        <w:keepLines/>
        <w:pBdr>
          <w:top w:val="nil"/>
          <w:left w:val="nil"/>
          <w:bottom w:val="nil"/>
          <w:right w:val="nil"/>
          <w:between w:val="nil"/>
        </w:pBdr>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7EEC40E1" w14:textId="5DD4DA6B" w:rsidR="0058098C" w:rsidRPr="00FD3D16" w:rsidRDefault="0058098C" w:rsidP="0058098C">
      <w:pPr>
        <w:tabs>
          <w:tab w:val="left" w:pos="567"/>
          <w:tab w:val="left" w:pos="567"/>
        </w:tabs>
        <w:spacing w:line="276" w:lineRule="auto"/>
        <w:rPr>
          <w:rFonts w:asciiTheme="minorHAnsi" w:hAnsiTheme="minorHAnsi" w:cstheme="minorHAnsi"/>
          <w:sz w:val="21"/>
          <w:szCs w:val="21"/>
        </w:rPr>
      </w:pPr>
      <w:r w:rsidRPr="00FD3D16">
        <w:rPr>
          <w:rFonts w:asciiTheme="minorHAnsi" w:hAnsiTheme="minorHAnsi" w:cstheme="minorHAnsi"/>
          <w:b/>
          <w:bCs/>
          <w:sz w:val="21"/>
          <w:szCs w:val="21"/>
        </w:rPr>
        <w:t>Fonte de Recursos</w:t>
      </w:r>
    </w:p>
    <w:p w14:paraId="4881E881" w14:textId="77777777" w:rsidR="0058098C" w:rsidRPr="00FD3D16" w:rsidRDefault="0058098C" w:rsidP="0058098C">
      <w:pPr>
        <w:tabs>
          <w:tab w:val="left" w:pos="567"/>
          <w:tab w:val="left" w:pos="567"/>
        </w:tabs>
        <w:spacing w:line="276" w:lineRule="auto"/>
        <w:rPr>
          <w:rFonts w:asciiTheme="minorHAnsi" w:hAnsiTheme="minorHAnsi" w:cstheme="minorHAnsi"/>
          <w:sz w:val="21"/>
          <w:szCs w:val="21"/>
        </w:rPr>
      </w:pPr>
      <w:r w:rsidRPr="00FD3D16">
        <w:rPr>
          <w:rFonts w:asciiTheme="minorHAnsi" w:hAnsiTheme="minorHAnsi" w:cstheme="minorHAnsi"/>
          <w:b/>
          <w:bCs/>
          <w:sz w:val="21"/>
          <w:szCs w:val="21"/>
        </w:rPr>
        <w:t xml:space="preserve">Ficha Orçamentária: </w:t>
      </w:r>
      <w:r w:rsidRPr="00FD3D16">
        <w:rPr>
          <w:rFonts w:asciiTheme="minorHAnsi" w:hAnsiTheme="minorHAnsi" w:cstheme="minorHAnsi"/>
          <w:sz w:val="21"/>
          <w:szCs w:val="21"/>
        </w:rPr>
        <w:t>241</w:t>
      </w:r>
    </w:p>
    <w:p w14:paraId="3AC184F0" w14:textId="77777777" w:rsidR="0058098C" w:rsidRPr="00FD3D16" w:rsidRDefault="0058098C" w:rsidP="0058098C">
      <w:pPr>
        <w:tabs>
          <w:tab w:val="left" w:pos="567"/>
          <w:tab w:val="left" w:pos="567"/>
        </w:tabs>
        <w:spacing w:line="276" w:lineRule="auto"/>
        <w:rPr>
          <w:rFonts w:asciiTheme="minorHAnsi" w:hAnsiTheme="minorHAnsi" w:cstheme="minorHAnsi"/>
          <w:b/>
          <w:bCs/>
          <w:sz w:val="21"/>
          <w:szCs w:val="21"/>
        </w:rPr>
      </w:pPr>
      <w:r w:rsidRPr="00FD3D16">
        <w:rPr>
          <w:rFonts w:asciiTheme="minorHAnsi" w:hAnsiTheme="minorHAnsi" w:cstheme="minorHAnsi"/>
          <w:b/>
          <w:bCs/>
          <w:sz w:val="21"/>
          <w:szCs w:val="21"/>
        </w:rPr>
        <w:t xml:space="preserve">Rubrica Orçamentária: </w:t>
      </w:r>
      <w:r w:rsidRPr="00FD3D16">
        <w:rPr>
          <w:rFonts w:asciiTheme="minorHAnsi" w:hAnsiTheme="minorHAnsi" w:cstheme="minorHAnsi"/>
          <w:sz w:val="21"/>
          <w:szCs w:val="21"/>
        </w:rPr>
        <w:t>02.06.01.10.303.0007.2533.3.3.90.30.37</w:t>
      </w:r>
    </w:p>
    <w:p w14:paraId="2D15D07E" w14:textId="77777777" w:rsidR="0058098C" w:rsidRPr="00FD3D16" w:rsidRDefault="0058098C" w:rsidP="0058098C">
      <w:pPr>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38EC3B6E" w14:textId="77777777" w:rsidR="0058098C" w:rsidRPr="0058098C" w:rsidRDefault="0058098C" w:rsidP="00EB43C0">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FD3D16">
        <w:rPr>
          <w:rFonts w:asciiTheme="minorHAnsi" w:hAnsiTheme="minorHAnsi" w:cstheme="minorHAnsi"/>
          <w:sz w:val="21"/>
          <w:szCs w:val="21"/>
        </w:rPr>
        <w:t>A(s) dotação(ões) relativa(s) aos exercícios financeiros subsequentes será(ão) indicada(s) após aprovação da respectiva Lei Orçamentária e liberação dos créditos correspondentes, mediante</w:t>
      </w:r>
      <w:r w:rsidRPr="0058098C">
        <w:rPr>
          <w:rFonts w:asciiTheme="minorHAnsi" w:hAnsiTheme="minorHAnsi" w:cstheme="minorHAnsi"/>
          <w:sz w:val="21"/>
          <w:szCs w:val="21"/>
        </w:rPr>
        <w:t xml:space="preserve"> apostilamento.</w:t>
      </w:r>
    </w:p>
    <w:p w14:paraId="59B0B3A4" w14:textId="77777777" w:rsidR="0058098C" w:rsidRPr="0058098C" w:rsidRDefault="0058098C" w:rsidP="0058098C">
      <w:pPr>
        <w:tabs>
          <w:tab w:val="left" w:pos="567"/>
          <w:tab w:val="left" w:pos="567"/>
          <w:tab w:val="left" w:pos="567"/>
          <w:tab w:val="left" w:pos="567"/>
          <w:tab w:val="left" w:pos="567"/>
          <w:tab w:val="left" w:pos="426"/>
        </w:tabs>
        <w:spacing w:line="276" w:lineRule="auto"/>
        <w:rPr>
          <w:rFonts w:asciiTheme="minorHAnsi" w:hAnsiTheme="minorHAnsi" w:cstheme="minorHAnsi"/>
          <w:sz w:val="21"/>
          <w:szCs w:val="21"/>
        </w:rPr>
      </w:pPr>
    </w:p>
    <w:p w14:paraId="6AE87BC2" w14:textId="77777777" w:rsidR="0058098C" w:rsidRPr="0058098C" w:rsidRDefault="0058098C" w:rsidP="0058098C">
      <w:pPr>
        <w:widowControl w:val="0"/>
        <w:spacing w:line="276" w:lineRule="auto"/>
        <w:ind w:right="134"/>
        <w:jc w:val="right"/>
        <w:rPr>
          <w:rFonts w:asciiTheme="minorHAnsi" w:hAnsiTheme="minorHAnsi" w:cstheme="minorHAnsi"/>
          <w:sz w:val="21"/>
          <w:szCs w:val="21"/>
        </w:rPr>
      </w:pPr>
      <w:r w:rsidRPr="0058098C">
        <w:rPr>
          <w:rFonts w:asciiTheme="minorHAnsi" w:hAnsiTheme="minorHAnsi" w:cstheme="minorHAnsi"/>
          <w:sz w:val="21"/>
          <w:szCs w:val="21"/>
        </w:rPr>
        <w:t>Santa Branca, 17 de setembro de 2026.</w:t>
      </w:r>
    </w:p>
    <w:p w14:paraId="73E0B1DE" w14:textId="77777777" w:rsidR="0058098C" w:rsidRPr="0058098C" w:rsidRDefault="0058098C" w:rsidP="0058098C">
      <w:pPr>
        <w:tabs>
          <w:tab w:val="left" w:pos="567"/>
          <w:tab w:val="left" w:pos="567"/>
          <w:tab w:val="left" w:pos="567"/>
          <w:tab w:val="left" w:pos="567"/>
          <w:tab w:val="left" w:pos="567"/>
          <w:tab w:val="left" w:pos="567"/>
        </w:tabs>
        <w:spacing w:line="276" w:lineRule="auto"/>
        <w:rPr>
          <w:rFonts w:asciiTheme="minorHAnsi" w:hAnsiTheme="minorHAnsi" w:cstheme="minorHAnsi"/>
          <w:sz w:val="21"/>
          <w:szCs w:val="21"/>
        </w:rPr>
      </w:pPr>
    </w:p>
    <w:p w14:paraId="0E147D2D" w14:textId="77777777" w:rsidR="0058098C" w:rsidRPr="0058098C" w:rsidRDefault="0058098C" w:rsidP="0058098C">
      <w:pPr>
        <w:tabs>
          <w:tab w:val="left" w:pos="567"/>
          <w:tab w:val="left" w:pos="567"/>
          <w:tab w:val="left" w:pos="567"/>
          <w:tab w:val="left" w:pos="567"/>
          <w:tab w:val="left" w:pos="567"/>
          <w:tab w:val="left" w:pos="426"/>
        </w:tabs>
        <w:spacing w:line="276" w:lineRule="auto"/>
        <w:rPr>
          <w:rFonts w:asciiTheme="minorHAnsi" w:hAnsiTheme="minorHAnsi" w:cstheme="minorHAnsi"/>
          <w:sz w:val="21"/>
          <w:szCs w:val="21"/>
        </w:rPr>
      </w:pPr>
    </w:p>
    <w:p w14:paraId="4367B916" w14:textId="77777777" w:rsidR="0058098C" w:rsidRPr="0058098C" w:rsidRDefault="0058098C" w:rsidP="0058098C">
      <w:pPr>
        <w:widowControl w:val="0"/>
        <w:spacing w:line="276" w:lineRule="auto"/>
        <w:jc w:val="center"/>
        <w:rPr>
          <w:rFonts w:asciiTheme="minorHAnsi" w:hAnsiTheme="minorHAnsi" w:cstheme="minorHAnsi"/>
          <w:sz w:val="21"/>
          <w:szCs w:val="21"/>
        </w:rPr>
      </w:pPr>
      <w:r w:rsidRPr="0058098C">
        <w:rPr>
          <w:rFonts w:asciiTheme="minorHAnsi" w:hAnsiTheme="minorHAnsi" w:cstheme="minorHAnsi"/>
          <w:sz w:val="21"/>
          <w:szCs w:val="21"/>
        </w:rPr>
        <w:t>Daniela de Sousa Lobo Silva</w:t>
      </w:r>
    </w:p>
    <w:p w14:paraId="7D3456C8" w14:textId="77777777" w:rsidR="0058098C" w:rsidRPr="0058098C" w:rsidRDefault="0058098C" w:rsidP="0058098C">
      <w:pPr>
        <w:tabs>
          <w:tab w:val="left" w:pos="567"/>
          <w:tab w:val="left" w:pos="567"/>
          <w:tab w:val="left" w:pos="567"/>
          <w:tab w:val="left" w:pos="567"/>
          <w:tab w:val="left" w:pos="567"/>
          <w:tab w:val="left" w:pos="426"/>
        </w:tabs>
        <w:spacing w:line="276" w:lineRule="auto"/>
        <w:jc w:val="center"/>
        <w:rPr>
          <w:rFonts w:asciiTheme="minorHAnsi" w:hAnsiTheme="minorHAnsi" w:cstheme="minorHAnsi"/>
          <w:sz w:val="21"/>
          <w:szCs w:val="21"/>
        </w:rPr>
      </w:pPr>
      <w:r w:rsidRPr="0058098C">
        <w:rPr>
          <w:rFonts w:asciiTheme="minorHAnsi" w:hAnsiTheme="minorHAnsi" w:cstheme="minorHAnsi"/>
          <w:sz w:val="21"/>
          <w:szCs w:val="21"/>
        </w:rPr>
        <w:t>Farmacêutica</w:t>
      </w:r>
    </w:p>
    <w:p w14:paraId="19B044CE" w14:textId="77777777" w:rsidR="00F662F0" w:rsidRPr="0058098C" w:rsidRDefault="00F662F0" w:rsidP="00B65A86">
      <w:pPr>
        <w:tabs>
          <w:tab w:val="left" w:pos="426"/>
        </w:tabs>
        <w:rPr>
          <w:rFonts w:asciiTheme="minorHAnsi" w:hAnsiTheme="minorHAnsi" w:cstheme="minorHAnsi"/>
          <w:sz w:val="21"/>
          <w:szCs w:val="21"/>
        </w:rPr>
      </w:pPr>
    </w:p>
    <w:p w14:paraId="7FA48985" w14:textId="77777777" w:rsidR="00F662F0" w:rsidRPr="0058098C" w:rsidRDefault="00F662F0" w:rsidP="00B65A86">
      <w:pPr>
        <w:tabs>
          <w:tab w:val="left" w:pos="426"/>
        </w:tabs>
        <w:rPr>
          <w:rFonts w:asciiTheme="minorHAnsi" w:hAnsiTheme="minorHAnsi" w:cstheme="minorHAnsi"/>
          <w:sz w:val="21"/>
          <w:szCs w:val="21"/>
        </w:rPr>
      </w:pPr>
    </w:p>
    <w:p w14:paraId="3E952B89" w14:textId="77777777" w:rsidR="00F662F0" w:rsidRPr="0058098C" w:rsidRDefault="00F662F0" w:rsidP="00B65A86">
      <w:pPr>
        <w:tabs>
          <w:tab w:val="left" w:pos="426"/>
        </w:tabs>
        <w:rPr>
          <w:rFonts w:asciiTheme="minorHAnsi" w:hAnsiTheme="minorHAnsi" w:cstheme="minorHAnsi"/>
          <w:sz w:val="21"/>
          <w:szCs w:val="21"/>
        </w:rPr>
      </w:pPr>
    </w:p>
    <w:p w14:paraId="4071B5E9" w14:textId="77777777" w:rsidR="00F662F0" w:rsidRPr="0058098C" w:rsidRDefault="00F662F0" w:rsidP="00B65A86">
      <w:pPr>
        <w:tabs>
          <w:tab w:val="left" w:pos="426"/>
        </w:tabs>
        <w:rPr>
          <w:rFonts w:asciiTheme="minorHAnsi" w:hAnsiTheme="minorHAnsi" w:cstheme="minorHAnsi"/>
          <w:sz w:val="21"/>
          <w:szCs w:val="21"/>
        </w:rPr>
      </w:pPr>
    </w:p>
    <w:p w14:paraId="70D2EEB3" w14:textId="2B9FC595" w:rsidR="00B65A86" w:rsidRPr="0058098C" w:rsidRDefault="00D04760" w:rsidP="00D04760">
      <w:pPr>
        <w:pBdr>
          <w:top w:val="nil"/>
          <w:left w:val="nil"/>
          <w:bottom w:val="nil"/>
          <w:right w:val="nil"/>
          <w:between w:val="nil"/>
        </w:pBdr>
        <w:tabs>
          <w:tab w:val="left" w:pos="567"/>
        </w:tabs>
        <w:jc w:val="both"/>
        <w:rPr>
          <w:rFonts w:asciiTheme="minorHAnsi" w:hAnsiTheme="minorHAnsi" w:cstheme="minorHAnsi"/>
          <w:b/>
          <w:bCs/>
          <w:sz w:val="21"/>
          <w:szCs w:val="21"/>
        </w:rPr>
      </w:pPr>
      <w:r w:rsidRPr="0058098C">
        <w:rPr>
          <w:rFonts w:asciiTheme="minorHAnsi" w:hAnsiTheme="minorHAnsi" w:cstheme="minorHAnsi"/>
          <w:b/>
          <w:bCs/>
          <w:sz w:val="21"/>
          <w:szCs w:val="21"/>
        </w:rPr>
        <w:t xml:space="preserve">GESTORA DA ATA DE REGISTRO DE PREÇO: </w:t>
      </w:r>
      <w:r w:rsidR="0058098C">
        <w:rPr>
          <w:rFonts w:asciiTheme="minorHAnsi" w:hAnsiTheme="minorHAnsi" w:cstheme="minorHAnsi"/>
          <w:b/>
          <w:bCs/>
          <w:sz w:val="21"/>
          <w:szCs w:val="21"/>
        </w:rPr>
        <w:t xml:space="preserve">MARIANA DE SOUSA HOFACKER </w:t>
      </w:r>
    </w:p>
    <w:p w14:paraId="36F03E7E" w14:textId="7B79B0EA" w:rsidR="00D04760" w:rsidRPr="0058098C" w:rsidRDefault="00D0476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r w:rsidRPr="0058098C">
        <w:rPr>
          <w:rFonts w:asciiTheme="minorHAnsi" w:hAnsiTheme="minorHAnsi" w:cstheme="minorHAnsi"/>
          <w:b/>
          <w:bCs/>
          <w:sz w:val="21"/>
          <w:szCs w:val="21"/>
        </w:rPr>
        <w:t xml:space="preserve">FISCAL DA ATA DE REGISTRO DE PREÇO: </w:t>
      </w:r>
      <w:r w:rsidR="0058098C">
        <w:rPr>
          <w:rFonts w:asciiTheme="minorHAnsi" w:hAnsiTheme="minorHAnsi" w:cstheme="minorHAnsi"/>
          <w:b/>
          <w:bCs/>
          <w:sz w:val="21"/>
          <w:szCs w:val="21"/>
        </w:rPr>
        <w:t xml:space="preserve">MARCOS WELLINGTON ANTUNES FERREIRA. </w:t>
      </w:r>
    </w:p>
    <w:p w14:paraId="4E10B141"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7A0C21BB"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7669EB57"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4E21A717"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27469096"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26C7D6C2"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56ED865B" w14:textId="77777777" w:rsidR="00F662F0" w:rsidRPr="0058098C"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7C73DF41" w14:textId="77777777" w:rsidR="00F662F0"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730C06D9" w14:textId="77777777" w:rsidR="00F662F0"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67B07A91" w14:textId="77777777" w:rsidR="00F662F0" w:rsidRDefault="00F662F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302D555C" w14:textId="77777777" w:rsidR="00A55CD9" w:rsidRDefault="00A55CD9"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p w14:paraId="044EF05C" w14:textId="77777777" w:rsidR="00FD3D16" w:rsidRPr="00D04760" w:rsidRDefault="00FD3D16"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BB2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48177B2B" w14:textId="77777777" w:rsidR="0058098C" w:rsidRPr="0058098C" w:rsidRDefault="0058098C" w:rsidP="0058098C">
      <w:pPr>
        <w:spacing w:line="276" w:lineRule="auto"/>
        <w:ind w:right="-2"/>
        <w:jc w:val="both"/>
        <w:rPr>
          <w:rFonts w:asciiTheme="minorHAnsi" w:hAnsiTheme="minorHAnsi" w:cstheme="minorHAnsi"/>
          <w:b/>
          <w:bCs/>
          <w:sz w:val="21"/>
          <w:szCs w:val="21"/>
        </w:rPr>
      </w:pPr>
      <w:bookmarkStart w:id="13" w:name="_heading=h.s7dmmguebea0" w:colFirst="0" w:colLast="0"/>
      <w:bookmarkEnd w:id="13"/>
    </w:p>
    <w:tbl>
      <w:tblPr>
        <w:tblW w:w="9371" w:type="dxa"/>
        <w:jc w:val="center"/>
        <w:tblLayout w:type="fixed"/>
        <w:tblLook w:val="0400" w:firstRow="0" w:lastRow="0" w:firstColumn="0" w:lastColumn="0" w:noHBand="0" w:noVBand="1"/>
      </w:tblPr>
      <w:tblGrid>
        <w:gridCol w:w="6111"/>
        <w:gridCol w:w="3260"/>
      </w:tblGrid>
      <w:tr w:rsidR="0058098C" w:rsidRPr="0058098C" w14:paraId="02C95AD2" w14:textId="77777777" w:rsidTr="0039401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7DCF5AA" w14:textId="77777777" w:rsidR="0058098C" w:rsidRPr="0058098C" w:rsidRDefault="0058098C" w:rsidP="00394018">
            <w:pPr>
              <w:spacing w:line="276" w:lineRule="auto"/>
              <w:rPr>
                <w:rFonts w:asciiTheme="minorHAnsi" w:hAnsiTheme="minorHAnsi" w:cstheme="minorHAnsi"/>
                <w:sz w:val="21"/>
                <w:szCs w:val="21"/>
              </w:rPr>
            </w:pPr>
            <w:r w:rsidRPr="0058098C">
              <w:rPr>
                <w:rFonts w:asciiTheme="minorHAnsi" w:hAnsiTheme="minorHAnsi" w:cstheme="minorHAnsi"/>
                <w:b/>
                <w:bCs/>
                <w:sz w:val="21"/>
                <w:szCs w:val="21"/>
              </w:rPr>
              <w:t xml:space="preserve">Órgão: </w:t>
            </w:r>
            <w:r w:rsidRPr="0058098C">
              <w:rPr>
                <w:rFonts w:asciiTheme="minorHAnsi" w:hAnsiTheme="minorHAnsi" w:cstheme="minorHAnsi"/>
                <w:sz w:val="21"/>
                <w:szCs w:val="21"/>
              </w:rPr>
              <w:t>Prefeitura Municipal de Santa Branca</w:t>
            </w:r>
          </w:p>
        </w:tc>
      </w:tr>
      <w:tr w:rsidR="0058098C" w:rsidRPr="0058098C" w14:paraId="055842EF" w14:textId="77777777" w:rsidTr="0039401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1ADD886" w14:textId="77777777" w:rsidR="0058098C" w:rsidRPr="0058098C" w:rsidRDefault="0058098C" w:rsidP="00394018">
            <w:pPr>
              <w:spacing w:line="276" w:lineRule="auto"/>
              <w:rPr>
                <w:rFonts w:asciiTheme="minorHAnsi" w:hAnsiTheme="minorHAnsi" w:cstheme="minorHAnsi"/>
                <w:sz w:val="21"/>
                <w:szCs w:val="21"/>
              </w:rPr>
            </w:pPr>
            <w:r w:rsidRPr="0058098C">
              <w:rPr>
                <w:rFonts w:asciiTheme="minorHAnsi" w:hAnsiTheme="minorHAnsi" w:cstheme="minorHAnsi"/>
                <w:b/>
                <w:bCs/>
                <w:sz w:val="21"/>
                <w:szCs w:val="21"/>
              </w:rPr>
              <w:t xml:space="preserve">Unidade executora / Setor requisitante: </w:t>
            </w:r>
            <w:r w:rsidRPr="0058098C">
              <w:rPr>
                <w:rFonts w:asciiTheme="minorHAnsi" w:hAnsiTheme="minorHAnsi" w:cstheme="minorHAnsi"/>
                <w:sz w:val="21"/>
                <w:szCs w:val="21"/>
              </w:rPr>
              <w:t>Secretaria Municipal de Saúde</w:t>
            </w:r>
          </w:p>
        </w:tc>
      </w:tr>
      <w:tr w:rsidR="0058098C" w:rsidRPr="0058098C" w14:paraId="5591E9B4" w14:textId="77777777" w:rsidTr="0039401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60C826B" w14:textId="77777777" w:rsidR="0058098C" w:rsidRPr="0058098C" w:rsidRDefault="0058098C" w:rsidP="00394018">
            <w:pPr>
              <w:spacing w:line="276" w:lineRule="auto"/>
              <w:rPr>
                <w:rFonts w:asciiTheme="minorHAnsi" w:hAnsiTheme="minorHAnsi" w:cstheme="minorHAnsi"/>
                <w:sz w:val="21"/>
                <w:szCs w:val="21"/>
              </w:rPr>
            </w:pPr>
            <w:r w:rsidRPr="0058098C">
              <w:rPr>
                <w:rFonts w:asciiTheme="minorHAnsi" w:hAnsiTheme="minorHAnsi" w:cstheme="minorHAnsi"/>
                <w:b/>
                <w:bCs/>
                <w:sz w:val="21"/>
                <w:szCs w:val="21"/>
              </w:rPr>
              <w:t xml:space="preserve">Responsável: </w:t>
            </w:r>
            <w:r w:rsidRPr="0058098C">
              <w:rPr>
                <w:rFonts w:asciiTheme="minorHAnsi" w:hAnsiTheme="minorHAnsi" w:cstheme="minorHAnsi"/>
                <w:sz w:val="21"/>
                <w:szCs w:val="21"/>
              </w:rPr>
              <w:t>Daniela de Sousa Lobo Silva</w:t>
            </w:r>
          </w:p>
        </w:tc>
        <w:tc>
          <w:tcPr>
            <w:tcW w:w="3260" w:type="dxa"/>
            <w:tcBorders>
              <w:top w:val="nil"/>
              <w:left w:val="nil"/>
              <w:bottom w:val="single" w:sz="8" w:space="0" w:color="000000"/>
              <w:right w:val="single" w:sz="8" w:space="0" w:color="000000"/>
            </w:tcBorders>
            <w:shd w:val="clear" w:color="auto" w:fill="FFFFFF"/>
            <w:vAlign w:val="center"/>
          </w:tcPr>
          <w:p w14:paraId="48F40C8A" w14:textId="77777777" w:rsidR="0058098C" w:rsidRPr="0058098C" w:rsidRDefault="0058098C" w:rsidP="00394018">
            <w:pPr>
              <w:spacing w:line="276" w:lineRule="auto"/>
              <w:rPr>
                <w:rFonts w:asciiTheme="minorHAnsi" w:hAnsiTheme="minorHAnsi" w:cstheme="minorHAnsi"/>
                <w:sz w:val="21"/>
                <w:szCs w:val="21"/>
              </w:rPr>
            </w:pPr>
            <w:r w:rsidRPr="0058098C">
              <w:rPr>
                <w:rFonts w:asciiTheme="minorHAnsi" w:hAnsiTheme="minorHAnsi" w:cstheme="minorHAnsi"/>
                <w:b/>
                <w:bCs/>
                <w:sz w:val="21"/>
                <w:szCs w:val="21"/>
              </w:rPr>
              <w:t xml:space="preserve">Matrícula: </w:t>
            </w:r>
            <w:r w:rsidRPr="0058098C">
              <w:rPr>
                <w:rFonts w:asciiTheme="minorHAnsi" w:hAnsiTheme="minorHAnsi" w:cstheme="minorHAnsi"/>
                <w:sz w:val="21"/>
                <w:szCs w:val="21"/>
              </w:rPr>
              <w:t>13543 </w:t>
            </w:r>
          </w:p>
        </w:tc>
      </w:tr>
      <w:tr w:rsidR="0058098C" w:rsidRPr="0058098C" w14:paraId="227F9515" w14:textId="77777777" w:rsidTr="0039401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9BF7F32" w14:textId="77777777" w:rsidR="0058098C" w:rsidRPr="0058098C" w:rsidRDefault="0058098C" w:rsidP="00394018">
            <w:pPr>
              <w:spacing w:line="276" w:lineRule="auto"/>
              <w:rPr>
                <w:rFonts w:asciiTheme="minorHAnsi" w:hAnsiTheme="minorHAnsi" w:cstheme="minorHAnsi"/>
                <w:sz w:val="21"/>
                <w:szCs w:val="21"/>
              </w:rPr>
            </w:pPr>
            <w:r w:rsidRPr="0058098C">
              <w:rPr>
                <w:rFonts w:asciiTheme="minorHAnsi" w:hAnsiTheme="minorHAnsi" w:cstheme="minorHAnsi"/>
                <w:b/>
                <w:bCs/>
                <w:sz w:val="21"/>
                <w:szCs w:val="21"/>
              </w:rPr>
              <w:t>E-mail:</w:t>
            </w:r>
            <w:r w:rsidRPr="0058098C">
              <w:rPr>
                <w:rFonts w:asciiTheme="minorHAnsi" w:hAnsiTheme="minorHAnsi" w:cstheme="minorHAnsi"/>
                <w:sz w:val="21"/>
                <w:szCs w:val="21"/>
              </w:rPr>
              <w:t xml:space="preserve"> saude@santabranca.sp.gov.br</w:t>
            </w:r>
          </w:p>
        </w:tc>
      </w:tr>
    </w:tbl>
    <w:p w14:paraId="1386FA08"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3C32CF9C" w14:textId="77777777" w:rsidR="0058098C" w:rsidRPr="0058098C" w:rsidRDefault="0058098C" w:rsidP="00EB43C0">
      <w:pPr>
        <w:keepNext/>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bookmarkStart w:id="14" w:name="_heading=h.oc5ni3duhvd1" w:colFirst="0" w:colLast="0"/>
      <w:bookmarkEnd w:id="14"/>
      <w:r w:rsidRPr="0058098C">
        <w:rPr>
          <w:rFonts w:asciiTheme="minorHAnsi" w:hAnsiTheme="minorHAnsi" w:cstheme="minorHAnsi"/>
          <w:b/>
          <w:bCs/>
          <w:color w:val="000000"/>
          <w:sz w:val="21"/>
          <w:szCs w:val="21"/>
        </w:rPr>
        <w:t>DESCRIÇÃO DA NECESSIDADE PÚBLICA</w:t>
      </w:r>
    </w:p>
    <w:p w14:paraId="04537130" w14:textId="77777777" w:rsidR="0058098C" w:rsidRPr="0058098C" w:rsidRDefault="0058098C" w:rsidP="0058098C">
      <w:pPr>
        <w:keepNext/>
        <w:pBdr>
          <w:top w:val="nil"/>
          <w:left w:val="nil"/>
          <w:bottom w:val="nil"/>
          <w:right w:val="nil"/>
          <w:between w:val="nil"/>
        </w:pBdr>
        <w:spacing w:line="276" w:lineRule="auto"/>
        <w:ind w:right="-2"/>
        <w:jc w:val="both"/>
        <w:rPr>
          <w:rFonts w:asciiTheme="minorHAnsi" w:hAnsiTheme="minorHAnsi" w:cstheme="minorHAnsi"/>
          <w:b/>
          <w:bCs/>
          <w:sz w:val="21"/>
          <w:szCs w:val="21"/>
        </w:rPr>
      </w:pPr>
      <w:bookmarkStart w:id="15" w:name="_heading=h.s9ric99n9tic" w:colFirst="0" w:colLast="0"/>
      <w:bookmarkEnd w:id="15"/>
    </w:p>
    <w:p w14:paraId="1029E5EE" w14:textId="77777777" w:rsidR="0058098C" w:rsidRPr="0058098C" w:rsidRDefault="0058098C" w:rsidP="0058098C">
      <w:pPr>
        <w:spacing w:line="276" w:lineRule="auto"/>
        <w:ind w:left="141" w:right="-2" w:firstLine="578"/>
        <w:jc w:val="both"/>
        <w:rPr>
          <w:rFonts w:asciiTheme="minorHAnsi" w:hAnsiTheme="minorHAnsi" w:cstheme="minorHAnsi"/>
          <w:sz w:val="21"/>
          <w:szCs w:val="21"/>
        </w:rPr>
      </w:pPr>
      <w:r w:rsidRPr="0058098C">
        <w:rPr>
          <w:rFonts w:asciiTheme="minorHAnsi" w:hAnsiTheme="minorHAnsi" w:cstheme="minorHAnsi"/>
          <w:sz w:val="21"/>
          <w:szCs w:val="21"/>
        </w:rPr>
        <w:t>A Prefeitura Municipal de Santa Branca, por meio da Secretaria Municipal de Saúde realiza a distribuição de medicamentos não padronizados no município para pacientes oriundos de ações judiciais e também de pacientes com solicitações de medicamentos aprovados por meio da comissão de farmácia do município.</w:t>
      </w:r>
    </w:p>
    <w:p w14:paraId="3266845F" w14:textId="77777777" w:rsidR="0058098C" w:rsidRPr="0058098C" w:rsidRDefault="0058098C" w:rsidP="0058098C">
      <w:pPr>
        <w:spacing w:line="276" w:lineRule="auto"/>
        <w:ind w:left="141" w:right="-2" w:firstLine="578"/>
        <w:jc w:val="both"/>
        <w:rPr>
          <w:rFonts w:asciiTheme="minorHAnsi" w:hAnsiTheme="minorHAnsi" w:cstheme="minorHAnsi"/>
          <w:sz w:val="21"/>
          <w:szCs w:val="21"/>
        </w:rPr>
      </w:pPr>
    </w:p>
    <w:p w14:paraId="21F11119" w14:textId="77777777" w:rsidR="0058098C" w:rsidRPr="0058098C" w:rsidRDefault="0058098C" w:rsidP="0058098C">
      <w:pPr>
        <w:spacing w:line="276" w:lineRule="auto"/>
        <w:ind w:left="141" w:right="-2" w:firstLine="578"/>
        <w:jc w:val="both"/>
        <w:rPr>
          <w:rFonts w:asciiTheme="minorHAnsi" w:hAnsiTheme="minorHAnsi" w:cstheme="minorHAnsi"/>
          <w:sz w:val="21"/>
          <w:szCs w:val="21"/>
        </w:rPr>
      </w:pPr>
      <w:r w:rsidRPr="0058098C">
        <w:rPr>
          <w:rFonts w:asciiTheme="minorHAnsi" w:hAnsiTheme="minorHAnsi" w:cstheme="minorHAnsi"/>
          <w:sz w:val="21"/>
          <w:szCs w:val="21"/>
        </w:rPr>
        <w:t>Dessa forma, realiza a aquisição destes insumos via processo licitatório para garantir uma compra com menor custo visando suprir a demanda de distribuição desses medicamentos à população, apoiando as ações de saúde do Município.</w:t>
      </w:r>
    </w:p>
    <w:p w14:paraId="3829A4BB"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30A159B3"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PREVISÃO NO PLANO DE CONTRATAÇÕES ANUAL</w:t>
      </w:r>
    </w:p>
    <w:p w14:paraId="38FAF19C" w14:textId="77777777" w:rsidR="0058098C" w:rsidRPr="0058098C" w:rsidRDefault="0058098C" w:rsidP="0058098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0E13AF63"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 aquisição em tela está prevista no Plano de C</w:t>
      </w:r>
      <w:r w:rsidRPr="0058098C">
        <w:rPr>
          <w:rFonts w:asciiTheme="minorHAnsi" w:hAnsiTheme="minorHAnsi" w:cstheme="minorHAnsi"/>
          <w:sz w:val="21"/>
          <w:szCs w:val="21"/>
        </w:rPr>
        <w:t>ontratações</w:t>
      </w:r>
      <w:r w:rsidRPr="0058098C">
        <w:rPr>
          <w:rFonts w:asciiTheme="minorHAnsi" w:hAnsiTheme="minorHAnsi" w:cstheme="minorHAnsi"/>
          <w:color w:val="000000"/>
          <w:sz w:val="21"/>
          <w:szCs w:val="21"/>
        </w:rPr>
        <w:t xml:space="preserve"> Anual 202</w:t>
      </w:r>
      <w:r w:rsidRPr="0058098C">
        <w:rPr>
          <w:rFonts w:asciiTheme="minorHAnsi" w:hAnsiTheme="minorHAnsi" w:cstheme="minorHAnsi"/>
          <w:sz w:val="21"/>
          <w:szCs w:val="21"/>
        </w:rPr>
        <w:t>6</w:t>
      </w:r>
      <w:r w:rsidRPr="0058098C">
        <w:rPr>
          <w:rFonts w:asciiTheme="minorHAnsi" w:hAnsiTheme="minorHAnsi" w:cstheme="minorHAnsi"/>
          <w:color w:val="000000"/>
          <w:sz w:val="21"/>
          <w:szCs w:val="21"/>
        </w:rPr>
        <w:t>, sob</w:t>
      </w:r>
      <w:r w:rsidRPr="0058098C">
        <w:rPr>
          <w:rFonts w:asciiTheme="minorHAnsi" w:hAnsiTheme="minorHAnsi" w:cstheme="minorHAnsi"/>
          <w:sz w:val="21"/>
          <w:szCs w:val="21"/>
        </w:rPr>
        <w:t xml:space="preserve"> o item 6 - Secretaria Municipal de Saúde, subitens 6.4.4 - Material Farmacológico e 6.4.25 -</w:t>
      </w:r>
      <w:r w:rsidRPr="0058098C">
        <w:rPr>
          <w:rFonts w:asciiTheme="minorHAnsi" w:hAnsiTheme="minorHAnsi" w:cstheme="minorHAnsi"/>
          <w:color w:val="000000"/>
          <w:sz w:val="21"/>
          <w:szCs w:val="21"/>
        </w:rPr>
        <w:t xml:space="preserve"> M</w:t>
      </w:r>
      <w:r w:rsidRPr="0058098C">
        <w:rPr>
          <w:rFonts w:asciiTheme="minorHAnsi" w:hAnsiTheme="minorHAnsi" w:cstheme="minorHAnsi"/>
          <w:sz w:val="21"/>
          <w:szCs w:val="21"/>
        </w:rPr>
        <w:t>edicamentos Fornecidos Por Decisão Judicial.</w:t>
      </w:r>
    </w:p>
    <w:p w14:paraId="243C27E8" w14:textId="77777777" w:rsidR="0058098C" w:rsidRPr="0058098C" w:rsidRDefault="0058098C" w:rsidP="0058098C">
      <w:pPr>
        <w:spacing w:line="276" w:lineRule="auto"/>
        <w:ind w:right="-2"/>
        <w:jc w:val="both"/>
        <w:rPr>
          <w:rFonts w:asciiTheme="minorHAnsi" w:hAnsiTheme="minorHAnsi" w:cstheme="minorHAnsi"/>
          <w:color w:val="FF0000"/>
          <w:sz w:val="21"/>
          <w:szCs w:val="21"/>
        </w:rPr>
      </w:pPr>
    </w:p>
    <w:p w14:paraId="32D3B8F0"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REQUISITOS DA CONTRATAÇÃO</w:t>
      </w:r>
    </w:p>
    <w:p w14:paraId="7F6A97DD" w14:textId="77777777" w:rsidR="0058098C" w:rsidRPr="0058098C" w:rsidRDefault="0058098C" w:rsidP="0058098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375100D5"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58098C">
        <w:rPr>
          <w:rFonts w:asciiTheme="minorHAnsi" w:hAnsiTheme="minorHAnsi" w:cstheme="minorHAnsi"/>
          <w:sz w:val="21"/>
          <w:szCs w:val="21"/>
        </w:rPr>
        <w:t>comprovam</w:t>
      </w:r>
      <w:r w:rsidRPr="0058098C">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3999B57C"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8D4222C"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Caso o medicamento cotado seja sujeito à Notificação Simplificada, conforme RDC nº 199/2006 e RDC nº 107/2016, o proponente deve apresentar cópia do Registro de Notificação Simplificada;</w:t>
      </w:r>
    </w:p>
    <w:p w14:paraId="5D2FE0CD"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0D00B1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18472DE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DB9C77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sz w:val="21"/>
          <w:szCs w:val="21"/>
        </w:rPr>
        <w:t>A</w:t>
      </w:r>
      <w:r w:rsidRPr="0058098C">
        <w:rPr>
          <w:rFonts w:asciiTheme="minorHAnsi" w:hAnsiTheme="minorHAnsi" w:cstheme="minorHAnsi"/>
          <w:color w:val="000000"/>
          <w:sz w:val="21"/>
          <w:szCs w:val="21"/>
        </w:rPr>
        <w:t>presentar Autorização de Funcionamento, expedida pela Secretaria da Vigilância Sanitária do Ministério da Saúde;</w:t>
      </w:r>
    </w:p>
    <w:p w14:paraId="5B272A4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088DC93A"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lastRenderedPageBreak/>
        <w:t>Certificado de Responsabilidade Técnica vigente, expedido pelo Conselho Regional de Farmácia;</w:t>
      </w:r>
    </w:p>
    <w:p w14:paraId="426D6AF8"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AAD8F12"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6F56A3B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9D39F2F"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 xml:space="preserve">Autorização Especial para funcionamento, expedida pela Secretaria de Vigilância Sanitária do Ministério da Saúde, para as empresas que realizarem </w:t>
      </w:r>
      <w:r w:rsidRPr="0058098C">
        <w:rPr>
          <w:rFonts w:asciiTheme="minorHAnsi" w:hAnsiTheme="minorHAnsi" w:cstheme="minorHAnsi"/>
          <w:sz w:val="21"/>
          <w:szCs w:val="21"/>
        </w:rPr>
        <w:t>cotação</w:t>
      </w:r>
      <w:r w:rsidRPr="0058098C">
        <w:rPr>
          <w:rFonts w:asciiTheme="minorHAnsi" w:hAnsiTheme="minorHAnsi" w:cstheme="minorHAnsi"/>
          <w:color w:val="000000"/>
          <w:sz w:val="21"/>
          <w:szCs w:val="21"/>
        </w:rPr>
        <w:t xml:space="preserve"> </w:t>
      </w:r>
      <w:r w:rsidRPr="0058098C">
        <w:rPr>
          <w:rFonts w:asciiTheme="minorHAnsi" w:hAnsiTheme="minorHAnsi" w:cstheme="minorHAnsi"/>
          <w:sz w:val="21"/>
          <w:szCs w:val="21"/>
        </w:rPr>
        <w:t>d</w:t>
      </w:r>
      <w:r w:rsidRPr="0058098C">
        <w:rPr>
          <w:rFonts w:asciiTheme="minorHAnsi" w:hAnsiTheme="minorHAnsi" w:cstheme="minorHAnsi"/>
          <w:color w:val="000000"/>
          <w:sz w:val="21"/>
          <w:szCs w:val="21"/>
        </w:rPr>
        <w:t>os medicamentos que fazem parte da Portaria nº 344/1998;</w:t>
      </w:r>
    </w:p>
    <w:p w14:paraId="768ECA14"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EEB52B5"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04D0C3E6"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7F7EF5F"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 empresa deverá informar na proposta a quantidade de comprimido por embalagem;</w:t>
      </w:r>
    </w:p>
    <w:p w14:paraId="5DA6FEC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A890E61"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 xml:space="preserve">As embalagens individuais devem conter inscrita, de forma destacada e não removível, a frase: “PROIBIDA A VENDA PELO COMÉRCIO”; conforme determina à RDC nº 71/2009; </w:t>
      </w:r>
    </w:p>
    <w:p w14:paraId="26F98345"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D2DB459"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58098C">
        <w:rPr>
          <w:rFonts w:asciiTheme="minorHAnsi" w:hAnsiTheme="minorHAnsi" w:cstheme="minorHAnsi"/>
          <w:color w:val="000000"/>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58098C">
        <w:rPr>
          <w:rFonts w:asciiTheme="minorHAnsi" w:hAnsiTheme="minorHAnsi" w:cstheme="minorHAnsi"/>
          <w:color w:val="4472C4"/>
          <w:sz w:val="21"/>
          <w:szCs w:val="21"/>
        </w:rPr>
        <w:t xml:space="preserve"> </w:t>
      </w:r>
      <w:r w:rsidRPr="0058098C">
        <w:rPr>
          <w:rFonts w:asciiTheme="minorHAnsi" w:hAnsiTheme="minorHAnsi" w:cstheme="minorHAnsi"/>
          <w:color w:val="000000"/>
          <w:sz w:val="21"/>
          <w:szCs w:val="21"/>
        </w:rPr>
        <w:t>RDC nº 09/2001 e RDC nº 333/2003;</w:t>
      </w:r>
    </w:p>
    <w:p w14:paraId="6D6CA2B4"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BAAD490"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Na embalagem dos medicamentos genéricos deve constar uma tarja amarela com a frase “Medicamento Genérico Lei nº 9.787/1999”.</w:t>
      </w:r>
    </w:p>
    <w:p w14:paraId="63A99E35"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D2747D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No caso de fornecimento de embalagem hospitalar, deverão ser fornecidas quantas bulas forem necessárias para dispensação aos usuários;</w:t>
      </w:r>
    </w:p>
    <w:p w14:paraId="66FD1013"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55E8FA2"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67B8EE73" w14:textId="77777777" w:rsidR="0058098C" w:rsidRPr="0058098C" w:rsidRDefault="0058098C" w:rsidP="0058098C">
      <w:pPr>
        <w:spacing w:line="276" w:lineRule="auto"/>
        <w:ind w:right="-2" w:firstLine="720"/>
        <w:jc w:val="both"/>
        <w:rPr>
          <w:rFonts w:asciiTheme="minorHAnsi" w:hAnsiTheme="minorHAnsi" w:cstheme="minorHAnsi"/>
          <w:sz w:val="21"/>
          <w:szCs w:val="21"/>
        </w:rPr>
      </w:pPr>
    </w:p>
    <w:p w14:paraId="3CA09F40"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790A1C2F"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3E83149"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58098C">
        <w:rPr>
          <w:rFonts w:asciiTheme="minorHAnsi" w:hAnsiTheme="minorHAnsi" w:cstheme="minorHAnsi"/>
          <w:color w:val="000000"/>
          <w:sz w:val="21"/>
          <w:szCs w:val="21"/>
        </w:rPr>
        <w:t>Os rótulos e bulas deverão estar de acordo com a Resolução RDC nº 333/2003, RDC nº 47/2009, RDC nº 60/2012 e RDC 71/2009;</w:t>
      </w:r>
    </w:p>
    <w:p w14:paraId="4DB77AE3"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2F2273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6ED821A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4900358"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58098C">
        <w:rPr>
          <w:rFonts w:asciiTheme="minorHAnsi" w:hAnsiTheme="minorHAnsi" w:cstheme="minorHAnsi"/>
          <w:color w:val="000000"/>
          <w:sz w:val="21"/>
          <w:szCs w:val="21"/>
        </w:rPr>
        <w:t>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farmacopéias oficiais ou outro método oficial;</w:t>
      </w:r>
    </w:p>
    <w:p w14:paraId="53DD349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83754CD"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Para medicamento importado, deverá ser apresentado o referido laudo, emitido por laboratório integrante da Rede Brasileira de Laboratórios Analítico-Certificadores em Saúde (REBLAS);</w:t>
      </w:r>
    </w:p>
    <w:p w14:paraId="2DBD3569"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EB6B710"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b/>
          <w:bCs/>
          <w:sz w:val="21"/>
          <w:szCs w:val="21"/>
        </w:rPr>
      </w:pPr>
      <w:r w:rsidRPr="0058098C">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58098C">
        <w:rPr>
          <w:rFonts w:asciiTheme="minorHAnsi" w:hAnsiTheme="minorHAnsi" w:cstheme="minorHAnsi"/>
          <w:color w:val="4472C4"/>
          <w:sz w:val="21"/>
          <w:szCs w:val="21"/>
        </w:rPr>
        <w:t xml:space="preserve"> </w:t>
      </w:r>
      <w:r w:rsidRPr="0058098C">
        <w:rPr>
          <w:rFonts w:asciiTheme="minorHAnsi" w:hAnsiTheme="minorHAnsi" w:cstheme="minorHAnsi"/>
          <w:sz w:val="21"/>
          <w:szCs w:val="21"/>
        </w:rPr>
        <w:t>Conforme determina à Portaria n° 1052/98; RDC nº 16 de 01/04/2014; RDC nº 222 de 28/12/2006 e</w:t>
      </w:r>
      <w:r w:rsidRPr="0058098C">
        <w:rPr>
          <w:rFonts w:asciiTheme="minorHAnsi" w:hAnsiTheme="minorHAnsi" w:cstheme="minorHAnsi"/>
          <w:color w:val="4472C4"/>
          <w:sz w:val="21"/>
          <w:szCs w:val="21"/>
        </w:rPr>
        <w:t xml:space="preserve"> </w:t>
      </w:r>
      <w:r w:rsidRPr="0058098C">
        <w:rPr>
          <w:rFonts w:asciiTheme="minorHAnsi" w:hAnsiTheme="minorHAnsi" w:cstheme="minorHAnsi"/>
          <w:sz w:val="21"/>
          <w:szCs w:val="21"/>
        </w:rPr>
        <w:t>RDC nº 430 de 08/10/2020</w:t>
      </w:r>
      <w:r w:rsidRPr="0058098C">
        <w:rPr>
          <w:rFonts w:asciiTheme="minorHAnsi" w:hAnsiTheme="minorHAnsi" w:cstheme="minorHAnsi"/>
          <w:color w:val="4472C4"/>
          <w:sz w:val="21"/>
          <w:szCs w:val="21"/>
        </w:rPr>
        <w:t>;</w:t>
      </w:r>
    </w:p>
    <w:p w14:paraId="5299CA50" w14:textId="77777777" w:rsidR="0058098C" w:rsidRPr="0058098C" w:rsidRDefault="0058098C" w:rsidP="0058098C">
      <w:pPr>
        <w:pBdr>
          <w:top w:val="nil"/>
          <w:left w:val="nil"/>
          <w:bottom w:val="nil"/>
          <w:right w:val="nil"/>
          <w:between w:val="nil"/>
        </w:pBdr>
        <w:spacing w:line="276" w:lineRule="auto"/>
        <w:ind w:right="-2" w:firstLine="567"/>
        <w:jc w:val="both"/>
        <w:rPr>
          <w:rFonts w:asciiTheme="minorHAnsi" w:hAnsiTheme="minorHAnsi" w:cstheme="minorHAnsi"/>
          <w:b/>
          <w:bCs/>
          <w:color w:val="000000"/>
          <w:sz w:val="21"/>
          <w:szCs w:val="21"/>
        </w:rPr>
      </w:pPr>
    </w:p>
    <w:p w14:paraId="70F32F4F"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ESTIMATIVAS DE QUANTIDADE</w:t>
      </w:r>
    </w:p>
    <w:p w14:paraId="3C6AD825" w14:textId="77777777" w:rsidR="0058098C" w:rsidRPr="0058098C" w:rsidRDefault="0058098C" w:rsidP="0058098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69F2D363"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 Prefeitura Municipal de Santa Branca não estará obrigada a adquirir os quantitativos dispostos neste Estudo Técnico Preliminar, devendo adquirir os medicamentos de acordo com a sua necessidade e os que não forem adquiridos imediatamente ficarão registrados em ATA.</w:t>
      </w:r>
    </w:p>
    <w:p w14:paraId="23A475E7"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74BD8D6"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Os quantitativos dos itens estão dimensionados com base nas médias de consumo mensal dos anos de 2023 à 2025, no setor de farmácia do Pronto Atendimento, bem como as demandas dos pacientes judiciais e cadastrados.</w:t>
      </w:r>
    </w:p>
    <w:p w14:paraId="33CA733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8B3E1C5"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Foram considerados os seguintes parâmetros para o dimensionamento das demandas:</w:t>
      </w:r>
    </w:p>
    <w:p w14:paraId="27E93103" w14:textId="77777777" w:rsidR="0058098C" w:rsidRPr="0058098C" w:rsidRDefault="0058098C" w:rsidP="00EB43C0">
      <w:pPr>
        <w:numPr>
          <w:ilvl w:val="0"/>
          <w:numId w:val="45"/>
        </w:numPr>
        <w:pBdr>
          <w:top w:val="nil"/>
          <w:left w:val="nil"/>
          <w:bottom w:val="nil"/>
          <w:right w:val="nil"/>
          <w:between w:val="nil"/>
        </w:pBdr>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380A100A" w14:textId="77777777" w:rsidR="0058098C" w:rsidRPr="0058098C" w:rsidRDefault="0058098C" w:rsidP="00EB43C0">
      <w:pPr>
        <w:numPr>
          <w:ilvl w:val="0"/>
          <w:numId w:val="45"/>
        </w:numPr>
        <w:pBdr>
          <w:top w:val="nil"/>
          <w:left w:val="nil"/>
          <w:bottom w:val="nil"/>
          <w:right w:val="nil"/>
          <w:between w:val="nil"/>
        </w:pBdr>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Dimensionamento das demandas nos termos das demandas judiciais e aprovações via comissão de farmácia.</w:t>
      </w:r>
    </w:p>
    <w:p w14:paraId="75162233" w14:textId="77777777" w:rsidR="0058098C" w:rsidRPr="0058098C" w:rsidRDefault="0058098C" w:rsidP="00EB43C0">
      <w:pPr>
        <w:numPr>
          <w:ilvl w:val="0"/>
          <w:numId w:val="45"/>
        </w:numPr>
        <w:pBdr>
          <w:top w:val="nil"/>
          <w:left w:val="nil"/>
          <w:bottom w:val="nil"/>
          <w:right w:val="nil"/>
          <w:between w:val="nil"/>
        </w:pBdr>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Eventuais oscilações e alterações da demanda destes insumos conforme a particularidade de cada item</w:t>
      </w:r>
    </w:p>
    <w:p w14:paraId="6D2B052C"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sz w:val="18"/>
          <w:szCs w:val="18"/>
        </w:rPr>
      </w:pPr>
    </w:p>
    <w:tbl>
      <w:tblPr>
        <w:tblW w:w="9060" w:type="dxa"/>
        <w:jc w:val="center"/>
        <w:tblBorders>
          <w:top w:val="nil"/>
          <w:left w:val="nil"/>
          <w:bottom w:val="nil"/>
          <w:right w:val="nil"/>
          <w:insideH w:val="nil"/>
          <w:insideV w:val="nil"/>
        </w:tblBorders>
        <w:tblLayout w:type="fixed"/>
        <w:tblLook w:val="0600" w:firstRow="0" w:lastRow="0" w:firstColumn="0" w:lastColumn="0" w:noHBand="1" w:noVBand="1"/>
      </w:tblPr>
      <w:tblGrid>
        <w:gridCol w:w="600"/>
        <w:gridCol w:w="720"/>
        <w:gridCol w:w="3120"/>
        <w:gridCol w:w="3120"/>
        <w:gridCol w:w="630"/>
        <w:gridCol w:w="870"/>
      </w:tblGrid>
      <w:tr w:rsidR="0058098C" w:rsidRPr="0058098C" w14:paraId="5E57A202" w14:textId="77777777" w:rsidTr="00394018">
        <w:trPr>
          <w:trHeight w:val="615"/>
          <w:jc w:val="center"/>
        </w:trPr>
        <w:tc>
          <w:tcPr>
            <w:tcW w:w="600"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2672528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lastRenderedPageBreak/>
              <w:t>Item</w:t>
            </w:r>
          </w:p>
        </w:tc>
        <w:tc>
          <w:tcPr>
            <w:tcW w:w="72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0AD60F3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t>Cod. SUP</w:t>
            </w:r>
          </w:p>
        </w:tc>
        <w:tc>
          <w:tcPr>
            <w:tcW w:w="312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5113887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t>Descrição</w:t>
            </w:r>
          </w:p>
        </w:tc>
        <w:tc>
          <w:tcPr>
            <w:tcW w:w="312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566963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t>Especificação</w:t>
            </w:r>
          </w:p>
        </w:tc>
        <w:tc>
          <w:tcPr>
            <w:tcW w:w="63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B9CBDA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t>UN</w:t>
            </w:r>
          </w:p>
        </w:tc>
        <w:tc>
          <w:tcPr>
            <w:tcW w:w="87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724803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color w:val="FFFFFF"/>
                <w:sz w:val="18"/>
                <w:szCs w:val="18"/>
              </w:rPr>
              <w:t>Qntd</w:t>
            </w:r>
          </w:p>
        </w:tc>
      </w:tr>
      <w:tr w:rsidR="0058098C" w:rsidRPr="0058098C" w14:paraId="0A530CEC"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2EF135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C70BE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6636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71FDE47"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ALOPURINOL 100 MG</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C9F2953"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10145B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DB90E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1080</w:t>
            </w:r>
          </w:p>
        </w:tc>
      </w:tr>
      <w:tr w:rsidR="0058098C" w:rsidRPr="0058098C" w14:paraId="530E003F"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F23634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A4A36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13447</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1E5BC2"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APIXABANA 2,5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5B30AE8"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0B6094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8E959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1200</w:t>
            </w:r>
          </w:p>
        </w:tc>
      </w:tr>
      <w:tr w:rsidR="0058098C" w:rsidRPr="0058098C" w14:paraId="34465FD0"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B2C5FC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634EE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14582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D6C631"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ARIPIPRAZOL 20 MG/ML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67E0A3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SOLUÇÃO GOTAS - FRASCO 30 ML</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5A8D3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E92BE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45</w:t>
            </w:r>
          </w:p>
        </w:tc>
      </w:tr>
      <w:tr w:rsidR="0058098C" w:rsidRPr="0058098C" w14:paraId="18698159"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AD6840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294F09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11754</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DEB317"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ATORVASTATINA CÁLCICA 40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88931D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ATORVASTATINA CÁLCICA CONCENTRAÇÃO 40 MG, FORMA FARMACÊUTICA EM COMPRIMIDOS REVESTIDOS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4A506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7FAB7C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750</w:t>
            </w:r>
          </w:p>
        </w:tc>
      </w:tr>
      <w:tr w:rsidR="0058098C" w:rsidRPr="0058098C" w14:paraId="565D28AF"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293F95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5</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D064E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13381</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BCC365"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BROMIDRATO DE CITALOPRAM 20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EA0D7B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1000327-77.2020.8.26.0534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B80D2D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25348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1350</w:t>
            </w:r>
          </w:p>
        </w:tc>
      </w:tr>
      <w:tr w:rsidR="0058098C" w:rsidRPr="0058098C" w14:paraId="546F4AE2"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EEEB54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ACB69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8863</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AE48962"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BROMOPRIDA 10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C772AA0"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2AB148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3FD8D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1200</w:t>
            </w:r>
          </w:p>
        </w:tc>
      </w:tr>
      <w:tr w:rsidR="0058098C" w:rsidRPr="0058098C" w14:paraId="213F8940"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C98AD9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7</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47A25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14434</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F2BB774"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CANABIDIOL 200 MG/ML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B299A6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CANABIDIOL 200 MG/ML - SOLUÇÃO ORAL 30 ML</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6165E2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25EE9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48</w:t>
            </w:r>
          </w:p>
        </w:tc>
      </w:tr>
      <w:tr w:rsidR="0058098C" w:rsidRPr="0058098C" w14:paraId="5411E143"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D81270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C31C0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13993</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E16DBE9"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CANABIDIOL 20 MG/ML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DFF494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CANABIDIOL 20MG/ML - SOLUÇÃO ORAL 30 ML</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5AB9F4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0B644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w:t>
            </w:r>
          </w:p>
        </w:tc>
      </w:tr>
      <w:tr w:rsidR="0058098C" w:rsidRPr="0058098C" w14:paraId="617B2C10"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CFBA46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DECDD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5289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8AD94A"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CETOCONAZOL 20 MG/ML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BBECA37"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SHAMPOO - FRASCO 100 ML</w:t>
            </w:r>
          </w:p>
          <w:p w14:paraId="6160941E" w14:textId="77777777" w:rsidR="0058098C" w:rsidRPr="0058098C" w:rsidRDefault="0058098C" w:rsidP="00710402">
            <w:pPr>
              <w:widowControl w:val="0"/>
              <w:jc w:val="center"/>
              <w:rPr>
                <w:rFonts w:asciiTheme="minorHAnsi" w:hAnsiTheme="minorHAnsi" w:cstheme="minorHAnsi"/>
                <w:sz w:val="18"/>
                <w:szCs w:val="18"/>
              </w:rPr>
            </w:pPr>
          </w:p>
          <w:p w14:paraId="511F31B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00038-25.2024.8.26.0534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C32C1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UN</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8077A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w:t>
            </w:r>
          </w:p>
        </w:tc>
      </w:tr>
      <w:tr w:rsidR="0058098C" w:rsidRPr="0058098C" w14:paraId="4DC1CF97"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D565F5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59389C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3079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1991F4"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BENSERAZIDA + LEVODOPA 125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800FE61"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MARCA: PROLOPA HBS</w:t>
            </w:r>
          </w:p>
          <w:p w14:paraId="392BA6AE" w14:textId="77777777" w:rsidR="0058098C" w:rsidRPr="0058098C" w:rsidRDefault="0058098C" w:rsidP="00710402">
            <w:pPr>
              <w:widowControl w:val="0"/>
              <w:jc w:val="center"/>
              <w:rPr>
                <w:rFonts w:asciiTheme="minorHAnsi" w:hAnsiTheme="minorHAnsi" w:cstheme="minorHAnsi"/>
                <w:sz w:val="18"/>
                <w:szCs w:val="18"/>
              </w:rPr>
            </w:pPr>
          </w:p>
          <w:p w14:paraId="5AA63A13"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AÇÃO CIVIL PÚBLICA Nº</w:t>
            </w:r>
          </w:p>
          <w:p w14:paraId="360ED51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1000552-58.2024.8.26.0534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211228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665783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1350</w:t>
            </w:r>
          </w:p>
        </w:tc>
      </w:tr>
      <w:tr w:rsidR="0058098C" w:rsidRPr="0058098C" w14:paraId="5D0BCF07"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F45A62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E03046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6639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4CC90AC"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CICLOBENZAPRINA 5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6D70B9A"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E4C2C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10153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600</w:t>
            </w:r>
          </w:p>
        </w:tc>
      </w:tr>
      <w:tr w:rsidR="0058098C" w:rsidRPr="0058098C" w14:paraId="0435341E"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91221C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7A687C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10466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B42894"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PROPAFENONA 300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C856139"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EFAF0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D1AB24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39AFDBC4"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1D27E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90D44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6239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2CC8AB"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TANSULOSINA 0,4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D1AFAED"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190F6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7153F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55A556B0"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A8EB35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83C35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9397</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CEA92B0"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TANSULOSINA 0,4 MG + DUTASTERIDA 0,5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E0A43DB"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D9DAD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AD190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1800</w:t>
            </w:r>
          </w:p>
        </w:tc>
      </w:tr>
      <w:tr w:rsidR="0058098C" w:rsidRPr="0058098C" w14:paraId="038A5578"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2FB8C8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15</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74B1B2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10888</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75D16D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COLECALCIFEROL (VITAMINA D3) 50.000 UI – CÁPSULA MOLE</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941D2A7"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3B326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08615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w:t>
            </w:r>
          </w:p>
        </w:tc>
      </w:tr>
      <w:tr w:rsidR="0058098C" w:rsidRPr="0058098C" w14:paraId="417C2412"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FD856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F4A69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12089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A73888"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DICLORIDRATO DE BETAISTINA 24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2309F28"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E56B4F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6A70F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1200</w:t>
            </w:r>
          </w:p>
        </w:tc>
      </w:tr>
      <w:tr w:rsidR="0058098C" w:rsidRPr="0058098C" w14:paraId="7DA0C4A6"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280A1C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17</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CC187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10242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D2F1F5"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DICLORIDRATO DE TRIMETAZIDINA 35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A99195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E6E40E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BCA20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5700</w:t>
            </w:r>
          </w:p>
        </w:tc>
      </w:tr>
      <w:tr w:rsidR="0058098C" w:rsidRPr="0058098C" w14:paraId="2561F70C"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A519E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lastRenderedPageBreak/>
              <w:t>18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7DF87A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13156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56448F1"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ETEXILATO DE DABIGATRANA 150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34F2AA1"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233D9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5FF11F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1800</w:t>
            </w:r>
          </w:p>
        </w:tc>
      </w:tr>
      <w:tr w:rsidR="0058098C" w:rsidRPr="0058098C" w14:paraId="05009432" w14:textId="77777777" w:rsidTr="00394018">
        <w:trPr>
          <w:trHeight w:val="79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A4F3C8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19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D3127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1842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774063"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ESTRIOL 1 MG/G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1EDC672"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CREME VAGINAL COM APLICADOR -</w:t>
            </w:r>
          </w:p>
          <w:p w14:paraId="09E2CAE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BISNAGA 50 G</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8E97F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TB</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68EAB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w:t>
            </w:r>
          </w:p>
        </w:tc>
      </w:tr>
      <w:tr w:rsidR="0058098C" w:rsidRPr="0058098C" w14:paraId="08ACBD3F"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241FA5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2E7E1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3032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AA88DC0"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ETEXILATO DE DABIGATRANA 110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F52FB94"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8A4E2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E4416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1600</w:t>
            </w:r>
          </w:p>
        </w:tc>
      </w:tr>
      <w:tr w:rsidR="0058098C" w:rsidRPr="0058098C" w14:paraId="77DAF0E0" w14:textId="77777777" w:rsidTr="00394018">
        <w:trPr>
          <w:trHeight w:val="271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E4C44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4B6A1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10813</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326720"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FUMARATO DE FORMOTEROL DI-HIDRATADO 6 MCG + BUDESONIDA 200 MCG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4AAFDE2"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FUMARATO DE FORMOTEROL DI-HIDRATADO 6 MCG +</w:t>
            </w:r>
          </w:p>
          <w:p w14:paraId="4EDA96F9"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BUDESONIDA 200 MCG CÁPSULAS PARA INALAÇÃO</w:t>
            </w:r>
          </w:p>
          <w:p w14:paraId="32DEC06D" w14:textId="77777777" w:rsidR="0058098C" w:rsidRPr="0058098C" w:rsidRDefault="0058098C" w:rsidP="00710402">
            <w:pPr>
              <w:widowControl w:val="0"/>
              <w:jc w:val="center"/>
              <w:rPr>
                <w:rFonts w:asciiTheme="minorHAnsi" w:hAnsiTheme="minorHAnsi" w:cstheme="minorHAnsi"/>
                <w:sz w:val="18"/>
                <w:szCs w:val="18"/>
              </w:rPr>
            </w:pPr>
          </w:p>
          <w:p w14:paraId="2688D3A4" w14:textId="77777777" w:rsidR="0058098C" w:rsidRPr="0058098C" w:rsidRDefault="0058098C" w:rsidP="00710402">
            <w:pPr>
              <w:widowControl w:val="0"/>
              <w:jc w:val="center"/>
              <w:rPr>
                <w:rFonts w:asciiTheme="minorHAnsi" w:hAnsiTheme="minorHAnsi" w:cstheme="minorHAnsi"/>
                <w:sz w:val="18"/>
                <w:szCs w:val="18"/>
              </w:rPr>
            </w:pPr>
          </w:p>
          <w:p w14:paraId="6A2BFD56"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DEVERÁ VIR ACOMPANHADO DE UM INALADOR</w:t>
            </w:r>
          </w:p>
          <w:p w14:paraId="34A2C660" w14:textId="77777777" w:rsidR="0058098C" w:rsidRPr="0058098C" w:rsidRDefault="0058098C" w:rsidP="00710402">
            <w:pPr>
              <w:widowControl w:val="0"/>
              <w:jc w:val="center"/>
              <w:rPr>
                <w:rFonts w:asciiTheme="minorHAnsi" w:hAnsiTheme="minorHAnsi" w:cstheme="minorHAnsi"/>
                <w:sz w:val="18"/>
                <w:szCs w:val="18"/>
              </w:rPr>
            </w:pPr>
          </w:p>
          <w:p w14:paraId="63A12D8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0000207-22.2018.8.26.0534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95DBB3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E4E96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720</w:t>
            </w:r>
          </w:p>
        </w:tc>
      </w:tr>
      <w:tr w:rsidR="0058098C" w:rsidRPr="0058098C" w14:paraId="7CFCBDC6"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557C72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7ED2F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4522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6F49DC"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GABAPENTINA 300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F713C62"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26760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C8B099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1350</w:t>
            </w:r>
          </w:p>
        </w:tc>
      </w:tr>
      <w:tr w:rsidR="0058098C" w:rsidRPr="0058098C" w14:paraId="6CBAA0CF"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7094AF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8CDCB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12773</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FB1D4F"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HEMIFUMARATO DE BISOPROLOL 2,5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A04394"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HEMIFUMARATO DE BISOPROLOL CONCENTRAÇÃO 2,5 MG,</w:t>
            </w:r>
          </w:p>
          <w:p w14:paraId="034D637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FORMA FARMACÊUTICA EM COMPRIMIDO REVESTIDO</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AEE099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F2267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450</w:t>
            </w:r>
          </w:p>
        </w:tc>
      </w:tr>
      <w:tr w:rsidR="0058098C" w:rsidRPr="0058098C" w14:paraId="6170752F"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EB80F8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3857E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11295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920D8B"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HEMIFUMARATO DE QUETIAPINA 25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01E5D4C"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7EDF13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4CC00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00342876"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24C6A6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25</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9B0BE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11652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25250B"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HEMITARTARATO DE ZOLPIDEM 10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F0AD556"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COMPRIMIDOS REVESTIDOS</w:t>
            </w:r>
          </w:p>
          <w:p w14:paraId="1DA722E1" w14:textId="77777777" w:rsidR="0058098C" w:rsidRPr="0058098C" w:rsidRDefault="0058098C" w:rsidP="00710402">
            <w:pPr>
              <w:widowControl w:val="0"/>
              <w:jc w:val="center"/>
              <w:rPr>
                <w:rFonts w:asciiTheme="minorHAnsi" w:hAnsiTheme="minorHAnsi" w:cstheme="minorHAnsi"/>
                <w:sz w:val="18"/>
                <w:szCs w:val="18"/>
              </w:rPr>
            </w:pPr>
          </w:p>
          <w:p w14:paraId="2FF1D50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0000454-15.2022.8.26.0534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B86255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5446F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1000</w:t>
            </w:r>
          </w:p>
        </w:tc>
      </w:tr>
      <w:tr w:rsidR="0058098C" w:rsidRPr="0058098C" w14:paraId="7352078E"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00F47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AF122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11822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5969AC"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LINAGLIPTINA 5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F37A1CF"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LINAGLIPTINA CONCENTRAÇÃO 5 MG, FORMA</w:t>
            </w:r>
          </w:p>
          <w:p w14:paraId="0447502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FARMACÊUTICA EM COMPRIMIDOS REVESTIDOS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D9B1D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0896E1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4D5140F6"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CF8B53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27</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4BF42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11669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8E1CCA9"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MALEATO DE TRIMEBUTINA CONCENTRAÇÃO 200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975697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CÁPSULAS MOLES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85B5CD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0635F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900</w:t>
            </w:r>
          </w:p>
        </w:tc>
      </w:tr>
      <w:tr w:rsidR="0058098C" w:rsidRPr="0058098C" w14:paraId="7A21C915"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135FD5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45335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3759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CEB18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MESILATO DE DOXAZOSINA 4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07D2844"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7E703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A42B6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2000</w:t>
            </w:r>
          </w:p>
        </w:tc>
      </w:tr>
      <w:tr w:rsidR="0058098C" w:rsidRPr="0058098C" w14:paraId="265BD5DD"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2C337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29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BE905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14590</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B3C05A"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METILCOBALAMINA (B12) 1000 MCG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E734BA"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DEC35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F8157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540</w:t>
            </w:r>
          </w:p>
        </w:tc>
      </w:tr>
      <w:tr w:rsidR="0058098C" w:rsidRPr="0058098C" w14:paraId="50A5C77D" w14:textId="77777777" w:rsidTr="00394018">
        <w:trPr>
          <w:trHeight w:val="22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C28472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lastRenderedPageBreak/>
              <w:t>30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3E115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11445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2BE13E"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MINOXIDIL 50 MG/ML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66CC890"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MINOXIDIL CONCENTRAÇÃO 50 MG/ML, FORMA</w:t>
            </w:r>
          </w:p>
          <w:p w14:paraId="66570943"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FARMACÊUTICA EM SOLUÇÃO CAPILAR A 5%, APRESENTAÇÃO EM FRASCO COM</w:t>
            </w:r>
          </w:p>
          <w:p w14:paraId="340B3E16"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50 ML + VÁLVULA</w:t>
            </w:r>
          </w:p>
          <w:p w14:paraId="2E59974D" w14:textId="77777777" w:rsidR="0058098C" w:rsidRPr="0058098C" w:rsidRDefault="0058098C" w:rsidP="00710402">
            <w:pPr>
              <w:widowControl w:val="0"/>
              <w:jc w:val="center"/>
              <w:rPr>
                <w:rFonts w:asciiTheme="minorHAnsi" w:hAnsiTheme="minorHAnsi" w:cstheme="minorHAnsi"/>
                <w:sz w:val="18"/>
                <w:szCs w:val="18"/>
              </w:rPr>
            </w:pPr>
          </w:p>
          <w:p w14:paraId="3E0E3F7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3000398-89.2013.8.26.0534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A6621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0D273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w:t>
            </w:r>
          </w:p>
        </w:tc>
      </w:tr>
      <w:tr w:rsidR="0058098C" w:rsidRPr="0058098C" w14:paraId="26ECCD75"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2E2D8D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A535B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14587</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40AEBF4"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OESTROGEL PUMP 0,6 MG GEL 80 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20AAFC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0000174-22.2024.8.26.0534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F0651B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79ACF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w:t>
            </w:r>
          </w:p>
        </w:tc>
      </w:tr>
      <w:tr w:rsidR="0058098C" w:rsidRPr="0058098C" w14:paraId="288B6E2E"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92B98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E52AF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9966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AAE3048"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OXALATO DE ESCITALOPRAM 20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77EF8E0"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D1E5E2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0DC6A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6989BAAA"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0EAF4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681FF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12088</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9E743C"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PREGABALINA 150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0DDFC2A"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F1F8CF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705C1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5850</w:t>
            </w:r>
          </w:p>
        </w:tc>
      </w:tr>
      <w:tr w:rsidR="0058098C" w:rsidRPr="0058098C" w14:paraId="4D65523F"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3CB039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54BC8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10889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D13B45"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PREGABALINA 75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CDB90C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1000449-95.2017.8.26.0534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E4DB31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CP</w:t>
            </w:r>
          </w:p>
        </w:tc>
        <w:tc>
          <w:tcPr>
            <w:tcW w:w="87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5DBD41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4500</w:t>
            </w:r>
          </w:p>
        </w:tc>
      </w:tr>
      <w:tr w:rsidR="0058098C" w:rsidRPr="0058098C" w14:paraId="11CC8AAE"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11227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35</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62FD9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4265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A6D6E8"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PROPATILNITRATO 10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68F485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D7051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0EA911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12000</w:t>
            </w:r>
          </w:p>
        </w:tc>
      </w:tr>
      <w:tr w:rsidR="0058098C" w:rsidRPr="0058098C" w14:paraId="3D9765AB"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F0E39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58026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3129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610EA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1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F7BB8F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0000553-75.2015.8.26.0534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74B51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537AB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3000</w:t>
            </w:r>
          </w:p>
        </w:tc>
      </w:tr>
      <w:tr w:rsidR="0058098C" w:rsidRPr="0058098C" w14:paraId="4B9D317C" w14:textId="77777777" w:rsidTr="00394018">
        <w:trPr>
          <w:trHeight w:val="79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242AE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37</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8E112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12069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7357C35"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1 MG/ML - SOLUÇÃO ORAL</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9EAD21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SOLUÇÃO ORAL - FRASCO COM 30 ML E ACOMPANHADO DE SERINGA PLÁSTICA DOSADORA.</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89EE0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7E700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w:t>
            </w:r>
          </w:p>
        </w:tc>
      </w:tr>
      <w:tr w:rsidR="0058098C" w:rsidRPr="0058098C" w14:paraId="33F10045"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880339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947337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12669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8F3F3D"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2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179F88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1000071-08.2018.8.26.0534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F40261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B01178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5300</w:t>
            </w:r>
          </w:p>
        </w:tc>
      </w:tr>
      <w:tr w:rsidR="0058098C" w:rsidRPr="0058098C" w14:paraId="42A94E4B"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FA4299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39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DB52A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3165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FDB1BF"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3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698BC43"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MARCA: RISS</w:t>
            </w:r>
          </w:p>
          <w:p w14:paraId="6C7B21F1" w14:textId="77777777" w:rsidR="0058098C" w:rsidRPr="0058098C" w:rsidRDefault="0058098C" w:rsidP="00710402">
            <w:pPr>
              <w:widowControl w:val="0"/>
              <w:jc w:val="center"/>
              <w:rPr>
                <w:rFonts w:asciiTheme="minorHAnsi" w:hAnsiTheme="minorHAnsi" w:cstheme="minorHAnsi"/>
                <w:sz w:val="18"/>
                <w:szCs w:val="18"/>
              </w:rPr>
            </w:pPr>
          </w:p>
          <w:p w14:paraId="4AD1FEF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MEDICAMENTO CADASTRADO</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52EBFC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D7F95F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2400</w:t>
            </w:r>
          </w:p>
        </w:tc>
      </w:tr>
      <w:tr w:rsidR="0058098C" w:rsidRPr="0058098C" w14:paraId="2A616A0B"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2D6F1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E0C532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11606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DF9C4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RIVAROXABANA 10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27AE260"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RIVAROXABANA CONCENTRAÇÃO 10 MG, FORMA</w:t>
            </w:r>
          </w:p>
          <w:p w14:paraId="1F4B588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FARMACÊUTICA COMPRIMIDOS REVESTIDOS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8F790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23AAE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1600</w:t>
            </w:r>
          </w:p>
        </w:tc>
      </w:tr>
      <w:tr w:rsidR="0058098C" w:rsidRPr="0058098C" w14:paraId="7DC86931" w14:textId="77777777" w:rsidTr="00394018">
        <w:trPr>
          <w:trHeight w:val="17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62DEBF4"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AC1E62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11358</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A833F9"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RIVAROXABANA 20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DEB950"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RIVAROXABANA CONCENTRAÇÃO 20 MG, FORMA</w:t>
            </w:r>
          </w:p>
          <w:p w14:paraId="21781472"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FARMACÊUTICA EM COMPRIMIDOS REVESTIDOS</w:t>
            </w:r>
          </w:p>
          <w:p w14:paraId="16B51FD9" w14:textId="77777777" w:rsidR="0058098C" w:rsidRPr="0058098C" w:rsidRDefault="0058098C" w:rsidP="00710402">
            <w:pPr>
              <w:widowControl w:val="0"/>
              <w:jc w:val="center"/>
              <w:rPr>
                <w:rFonts w:asciiTheme="minorHAnsi" w:hAnsiTheme="minorHAnsi" w:cstheme="minorHAnsi"/>
                <w:sz w:val="18"/>
                <w:szCs w:val="18"/>
              </w:rPr>
            </w:pPr>
          </w:p>
          <w:p w14:paraId="3D9397C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232A63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1FDF5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3000</w:t>
            </w:r>
          </w:p>
        </w:tc>
      </w:tr>
      <w:tr w:rsidR="0058098C" w:rsidRPr="0058098C" w14:paraId="44B33C7B"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C78736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F071A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3746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455D87"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ROSUVASTATINA CALCICA 10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221C48F"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7E647D"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E1CE4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2400</w:t>
            </w:r>
          </w:p>
        </w:tc>
      </w:tr>
      <w:tr w:rsidR="0058098C" w:rsidRPr="0058098C" w14:paraId="72B2CEC3"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2407A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45C09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6836</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EFA72E4"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ROSUVASTATINA CALCICA 20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9166F57"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BA46A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34692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3000</w:t>
            </w:r>
          </w:p>
        </w:tc>
      </w:tr>
      <w:tr w:rsidR="0058098C" w:rsidRPr="0058098C" w14:paraId="40E1830C" w14:textId="77777777" w:rsidTr="00710402">
        <w:trPr>
          <w:trHeight w:val="1234"/>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B307A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lastRenderedPageBreak/>
              <w:t>44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38577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12079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80885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SUCCINATO DE DESVENLAFAXINA MONOIDRATADO 50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0FB1AE3"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APRESENTAÇÃO FARMACÊUTICA EM COMPRIMIDOS REVESTIDOS DE LIBERAÇÃO CONTROLADA.</w:t>
            </w:r>
          </w:p>
          <w:p w14:paraId="6C4379E3" w14:textId="77777777" w:rsidR="0058098C" w:rsidRPr="0058098C" w:rsidRDefault="0058098C" w:rsidP="00710402">
            <w:pPr>
              <w:widowControl w:val="0"/>
              <w:jc w:val="center"/>
              <w:rPr>
                <w:rFonts w:asciiTheme="minorHAnsi" w:hAnsiTheme="minorHAnsi" w:cstheme="minorHAnsi"/>
                <w:sz w:val="18"/>
                <w:szCs w:val="18"/>
              </w:rPr>
            </w:pPr>
          </w:p>
          <w:p w14:paraId="73A7EA61"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MARCA: DELLER (ACHÉ)</w:t>
            </w:r>
          </w:p>
          <w:p w14:paraId="0BD78141" w14:textId="77777777" w:rsidR="0058098C" w:rsidRPr="0058098C" w:rsidRDefault="0058098C" w:rsidP="00710402">
            <w:pPr>
              <w:widowControl w:val="0"/>
              <w:jc w:val="center"/>
              <w:rPr>
                <w:rFonts w:asciiTheme="minorHAnsi" w:hAnsiTheme="minorHAnsi" w:cstheme="minorHAnsi"/>
                <w:sz w:val="18"/>
                <w:szCs w:val="18"/>
              </w:rPr>
            </w:pPr>
          </w:p>
          <w:p w14:paraId="6586516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MEDICAMENTO CADASTRADO</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ED145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320B1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1800</w:t>
            </w:r>
          </w:p>
        </w:tc>
      </w:tr>
      <w:tr w:rsidR="0058098C" w:rsidRPr="0058098C" w14:paraId="53642077"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66D3495"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45</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870E1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6575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33AF7E"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SUCCINATO DE METOPROLOL 50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7E03E47"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C20AE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2902F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1500</w:t>
            </w:r>
          </w:p>
        </w:tc>
      </w:tr>
      <w:tr w:rsidR="0058098C" w:rsidRPr="0058098C" w14:paraId="39E7FDED" w14:textId="77777777" w:rsidTr="00710402">
        <w:trPr>
          <w:trHeight w:val="1173"/>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3E4CE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1A4AE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11254</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B9920F"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TACROLIMO MONOIDRATADO 0,3 MG/G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1251E1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TACROLIMO MONOIDRATADO CONCENTRAÇÃO DE 0,03%, FORMA FARMACÊUTICA POMADA DERMATOLÓGICA, APRESENTAÇÃO EM BISNAGAS COM 30 GRAMAS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01487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BG</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4465999"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w:t>
            </w:r>
          </w:p>
        </w:tc>
      </w:tr>
      <w:tr w:rsidR="0058098C" w:rsidRPr="0058098C" w14:paraId="66D3EA8F"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405418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47</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B0402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10160</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9AA730"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TIAMAZOL 10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40C8FB1"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F1361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B40FE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1000</w:t>
            </w:r>
          </w:p>
        </w:tc>
      </w:tr>
      <w:tr w:rsidR="0058098C" w:rsidRPr="0058098C" w14:paraId="5C5C3C2A" w14:textId="77777777" w:rsidTr="00394018">
        <w:trPr>
          <w:trHeight w:val="34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DA6CA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863FE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5455</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4EF5B6"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VALPROATO DE SÓDIO 300 MG</w:t>
            </w:r>
          </w:p>
        </w:tc>
        <w:tc>
          <w:tcPr>
            <w:tcW w:w="31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350AB4" w14:textId="77777777" w:rsidR="0058098C" w:rsidRPr="0058098C" w:rsidRDefault="0058098C" w:rsidP="00710402">
            <w:pPr>
              <w:widowControl w:val="0"/>
              <w:rPr>
                <w:rFonts w:asciiTheme="minorHAnsi" w:eastAsia="Arial" w:hAnsiTheme="minorHAnsi" w:cstheme="minorHAnsi"/>
                <w:sz w:val="18"/>
                <w:szCs w:val="18"/>
              </w:rPr>
            </w:pP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E86F1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FA74B7"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4300</w:t>
            </w:r>
          </w:p>
        </w:tc>
      </w:tr>
      <w:tr w:rsidR="0058098C" w:rsidRPr="0058098C" w14:paraId="42D7DE88" w14:textId="77777777" w:rsidTr="00394018">
        <w:trPr>
          <w:trHeight w:val="103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97CED20"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49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A1C49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12694</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00624C"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VILDAGLIPTINA 50 MG + CLORIDRATO DE METFORMINA 850 MG</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6C7DE57"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VILDAGLIPTINA 50 MG + CLORIDRATO DE METFORMINA</w:t>
            </w:r>
          </w:p>
          <w:p w14:paraId="1CA99C8E"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850 MG, FORMA FARMACÊUTICA EM COMPRIMIDOS REVESTIDOS</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E7AB1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CMP</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9C1B8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3500</w:t>
            </w:r>
          </w:p>
        </w:tc>
      </w:tr>
      <w:tr w:rsidR="0058098C" w:rsidRPr="0058098C" w14:paraId="21D1A9ED" w14:textId="77777777" w:rsidTr="00710402">
        <w:trPr>
          <w:trHeight w:val="1536"/>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80E9DC"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50</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29890AF"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3262</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1F37BD8"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XINAFOATO DE SALMETEROL 25 MCG + PROPIONATO DE FLUTICASONA 125 MCG/DOSE</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4E2C105"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XINAFOATO DE SALMETEROL 25 MCG + PROPIONATO DE</w:t>
            </w:r>
          </w:p>
          <w:p w14:paraId="4A13B575" w14:textId="77777777" w:rsidR="0058098C" w:rsidRPr="0058098C" w:rsidRDefault="0058098C" w:rsidP="00710402">
            <w:pPr>
              <w:widowControl w:val="0"/>
              <w:jc w:val="center"/>
              <w:rPr>
                <w:rFonts w:asciiTheme="minorHAnsi" w:hAnsiTheme="minorHAnsi" w:cstheme="minorHAnsi"/>
                <w:sz w:val="18"/>
                <w:szCs w:val="18"/>
              </w:rPr>
            </w:pPr>
            <w:r w:rsidRPr="0058098C">
              <w:rPr>
                <w:rFonts w:asciiTheme="minorHAnsi" w:hAnsiTheme="minorHAnsi" w:cstheme="minorHAnsi"/>
                <w:sz w:val="18"/>
                <w:szCs w:val="18"/>
              </w:rPr>
              <w:t>FLUTICASONA 125 MCG/DOSE, SPRAY ORAL COM 120 DOSES</w:t>
            </w:r>
          </w:p>
          <w:p w14:paraId="71251EC5" w14:textId="77777777" w:rsidR="0058098C" w:rsidRPr="0058098C" w:rsidRDefault="0058098C" w:rsidP="00710402">
            <w:pPr>
              <w:widowControl w:val="0"/>
              <w:jc w:val="center"/>
              <w:rPr>
                <w:rFonts w:asciiTheme="minorHAnsi" w:hAnsiTheme="minorHAnsi" w:cstheme="minorHAnsi"/>
                <w:sz w:val="18"/>
                <w:szCs w:val="18"/>
              </w:rPr>
            </w:pPr>
          </w:p>
          <w:p w14:paraId="381A6088"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0000216-18.2017.8.26.0534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F609B6"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FRS</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DF6FD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w:t>
            </w:r>
          </w:p>
        </w:tc>
      </w:tr>
      <w:tr w:rsidR="0058098C" w:rsidRPr="0058098C" w14:paraId="6F832330" w14:textId="77777777" w:rsidTr="00394018">
        <w:trPr>
          <w:trHeight w:val="555"/>
          <w:jc w:val="center"/>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370AC63"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b/>
                <w:bCs/>
                <w:sz w:val="18"/>
                <w:szCs w:val="18"/>
              </w:rPr>
              <w:t>51</w:t>
            </w:r>
          </w:p>
        </w:tc>
        <w:tc>
          <w:tcPr>
            <w:tcW w:w="720" w:type="dxa"/>
            <w:tcBorders>
              <w:top w:val="single" w:sz="6" w:space="0" w:color="CCCCCC"/>
              <w:left w:val="single" w:sz="6" w:space="0" w:color="000000"/>
              <w:bottom w:val="single" w:sz="6" w:space="0" w:color="000000"/>
              <w:right w:val="single" w:sz="6" w:space="0" w:color="000000"/>
            </w:tcBorders>
            <w:shd w:val="clear" w:color="auto" w:fill="EFEFEF"/>
            <w:tcMar>
              <w:top w:w="40" w:type="dxa"/>
              <w:left w:w="40" w:type="dxa"/>
              <w:bottom w:w="40" w:type="dxa"/>
              <w:right w:w="40" w:type="dxa"/>
            </w:tcMar>
            <w:vAlign w:val="center"/>
          </w:tcPr>
          <w:p w14:paraId="149209CA"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15429</w:t>
            </w:r>
          </w:p>
        </w:tc>
        <w:tc>
          <w:tcPr>
            <w:tcW w:w="312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18E4A39" w14:textId="77777777" w:rsidR="0058098C" w:rsidRPr="0058098C" w:rsidRDefault="0058098C" w:rsidP="00710402">
            <w:pPr>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CICLOSSILICATO DE ZIRCÔNIO SÓDICO HIDRATADO</w:t>
            </w:r>
          </w:p>
        </w:tc>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AC23D42"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SACHÊ 5 G</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B4CA91"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SCH</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CC025B" w14:textId="77777777" w:rsidR="0058098C" w:rsidRPr="0058098C" w:rsidRDefault="0058098C" w:rsidP="00710402">
            <w:pPr>
              <w:widowControl w:val="0"/>
              <w:jc w:val="center"/>
              <w:rPr>
                <w:rFonts w:asciiTheme="minorHAnsi" w:eastAsia="Arial" w:hAnsiTheme="minorHAnsi" w:cstheme="minorHAnsi"/>
                <w:sz w:val="18"/>
                <w:szCs w:val="18"/>
              </w:rPr>
            </w:pPr>
            <w:r w:rsidRPr="0058098C">
              <w:rPr>
                <w:rFonts w:asciiTheme="minorHAnsi" w:hAnsiTheme="minorHAnsi" w:cstheme="minorHAnsi"/>
                <w:sz w:val="18"/>
                <w:szCs w:val="18"/>
              </w:rPr>
              <w:t>200</w:t>
            </w:r>
          </w:p>
        </w:tc>
      </w:tr>
    </w:tbl>
    <w:p w14:paraId="14E9E93E"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sz w:val="21"/>
          <w:szCs w:val="21"/>
        </w:rPr>
      </w:pPr>
    </w:p>
    <w:p w14:paraId="6CA5AC4A"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sz w:val="21"/>
          <w:szCs w:val="21"/>
        </w:rPr>
      </w:pPr>
      <w:r w:rsidRPr="0058098C">
        <w:rPr>
          <w:rFonts w:asciiTheme="minorHAnsi" w:hAnsiTheme="minorHAnsi" w:cstheme="minorHAnsi"/>
          <w:b/>
          <w:bCs/>
          <w:color w:val="000000"/>
          <w:sz w:val="21"/>
          <w:szCs w:val="21"/>
        </w:rPr>
        <w:t xml:space="preserve">LEVANTAMENTO DE SOLUÇÕES </w:t>
      </w:r>
      <w:r w:rsidRPr="0058098C">
        <w:rPr>
          <w:rFonts w:asciiTheme="minorHAnsi" w:hAnsiTheme="minorHAnsi" w:cstheme="minorHAnsi"/>
          <w:b/>
          <w:bCs/>
          <w:sz w:val="21"/>
          <w:szCs w:val="21"/>
        </w:rPr>
        <w:t>DISPONÍVEIS</w:t>
      </w:r>
      <w:r w:rsidRPr="0058098C">
        <w:rPr>
          <w:rFonts w:asciiTheme="minorHAnsi" w:hAnsiTheme="minorHAnsi" w:cstheme="minorHAnsi"/>
          <w:b/>
          <w:bCs/>
          <w:color w:val="000000"/>
          <w:sz w:val="21"/>
          <w:szCs w:val="21"/>
        </w:rPr>
        <w:t xml:space="preserve"> NO MERCADO</w:t>
      </w:r>
    </w:p>
    <w:p w14:paraId="2ACF78A3"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7453D277"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58098C">
        <w:rPr>
          <w:rFonts w:asciiTheme="minorHAnsi" w:hAnsiTheme="minorHAnsi" w:cstheme="minorHAnsi"/>
          <w:sz w:val="21"/>
          <w:szCs w:val="21"/>
        </w:rPr>
        <w:t>Não há outra solução disponível no mercado que não seja a aquisição dos itens do objeto.</w:t>
      </w:r>
    </w:p>
    <w:p w14:paraId="4EBE037C"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6A988762"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ESTIMATIVAS DO VALOR DE CONTRATAÇÃO</w:t>
      </w:r>
    </w:p>
    <w:p w14:paraId="788EA48C"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134B88EC" w14:textId="77777777" w:rsidR="0058098C" w:rsidRPr="0058098C" w:rsidRDefault="0058098C" w:rsidP="0058098C">
      <w:pPr>
        <w:pBdr>
          <w:top w:val="nil"/>
          <w:left w:val="nil"/>
          <w:bottom w:val="nil"/>
          <w:right w:val="nil"/>
          <w:between w:val="nil"/>
        </w:pBdr>
        <w:spacing w:line="276" w:lineRule="auto"/>
        <w:ind w:right="-2" w:firstLine="567"/>
        <w:jc w:val="both"/>
        <w:rPr>
          <w:rFonts w:asciiTheme="minorHAnsi" w:hAnsiTheme="minorHAnsi" w:cstheme="minorHAnsi"/>
          <w:b/>
          <w:bCs/>
          <w:sz w:val="21"/>
          <w:szCs w:val="21"/>
        </w:rPr>
      </w:pPr>
      <w:r w:rsidRPr="0058098C">
        <w:rPr>
          <w:rFonts w:asciiTheme="minorHAnsi" w:hAnsiTheme="minorHAnsi" w:cstheme="minorHAnsi"/>
          <w:color w:val="000000"/>
          <w:sz w:val="21"/>
          <w:szCs w:val="21"/>
        </w:rPr>
        <w:t xml:space="preserve">A relação dos valores detalhados obtidos seguem no documento ANEXO I </w:t>
      </w:r>
      <w:r w:rsidRPr="0058098C">
        <w:rPr>
          <w:rFonts w:asciiTheme="minorHAnsi" w:hAnsiTheme="minorHAnsi" w:cstheme="minorHAnsi"/>
          <w:sz w:val="21"/>
          <w:szCs w:val="21"/>
        </w:rPr>
        <w:t>-</w:t>
      </w:r>
      <w:r w:rsidRPr="0058098C">
        <w:rPr>
          <w:rFonts w:asciiTheme="minorHAnsi" w:hAnsiTheme="minorHAnsi" w:cstheme="minorHAnsi"/>
          <w:color w:val="000000"/>
          <w:sz w:val="21"/>
          <w:szCs w:val="21"/>
        </w:rPr>
        <w:t xml:space="preserve"> PESQUISA DE PREÇOS</w:t>
      </w:r>
    </w:p>
    <w:p w14:paraId="53D0752A" w14:textId="77777777" w:rsidR="0058098C" w:rsidRPr="0058098C" w:rsidRDefault="0058098C" w:rsidP="0058098C">
      <w:pPr>
        <w:spacing w:line="276" w:lineRule="auto"/>
        <w:ind w:right="-2"/>
        <w:jc w:val="both"/>
        <w:rPr>
          <w:rFonts w:asciiTheme="minorHAnsi" w:hAnsiTheme="minorHAnsi" w:cstheme="minorHAnsi"/>
          <w:b/>
          <w:bCs/>
          <w:sz w:val="18"/>
          <w:szCs w:val="18"/>
        </w:rPr>
      </w:pPr>
    </w:p>
    <w:tbl>
      <w:tblPr>
        <w:tblW w:w="9289"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645"/>
        <w:gridCol w:w="630"/>
        <w:gridCol w:w="2061"/>
        <w:gridCol w:w="2126"/>
        <w:gridCol w:w="709"/>
        <w:gridCol w:w="709"/>
        <w:gridCol w:w="1134"/>
        <w:gridCol w:w="1275"/>
      </w:tblGrid>
      <w:tr w:rsidR="0058098C" w:rsidRPr="0058098C" w14:paraId="716B3286" w14:textId="77777777" w:rsidTr="0058098C">
        <w:trPr>
          <w:trHeight w:val="615"/>
        </w:trPr>
        <w:tc>
          <w:tcPr>
            <w:tcW w:w="645"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7F2BA54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Item</w:t>
            </w:r>
          </w:p>
        </w:tc>
        <w:tc>
          <w:tcPr>
            <w:tcW w:w="63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870402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Cod. SUP</w:t>
            </w:r>
          </w:p>
        </w:tc>
        <w:tc>
          <w:tcPr>
            <w:tcW w:w="2061"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55ADEC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Descrição</w:t>
            </w:r>
          </w:p>
        </w:tc>
        <w:tc>
          <w:tcPr>
            <w:tcW w:w="2126"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5A216FB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Especificação</w:t>
            </w:r>
          </w:p>
        </w:tc>
        <w:tc>
          <w:tcPr>
            <w:tcW w:w="709"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FC820F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UN</w:t>
            </w:r>
          </w:p>
        </w:tc>
        <w:tc>
          <w:tcPr>
            <w:tcW w:w="709"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BA4866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Qntd</w:t>
            </w:r>
          </w:p>
        </w:tc>
        <w:tc>
          <w:tcPr>
            <w:tcW w:w="1134"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01C4265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Valor Unitário</w:t>
            </w:r>
          </w:p>
        </w:tc>
        <w:tc>
          <w:tcPr>
            <w:tcW w:w="127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5D00593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color w:val="FFFFFF"/>
                <w:sz w:val="18"/>
                <w:szCs w:val="18"/>
              </w:rPr>
              <w:t>Valor Total</w:t>
            </w:r>
          </w:p>
        </w:tc>
      </w:tr>
      <w:tr w:rsidR="0058098C" w:rsidRPr="0058098C" w14:paraId="5B776817"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87E419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A6B13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6636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BE88A4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ALOPURINOL 100 MG</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30CB734"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9DD2CB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508643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1080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DFA14D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R$ 0,14</w:t>
            </w:r>
          </w:p>
        </w:tc>
        <w:tc>
          <w:tcPr>
            <w:tcW w:w="127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1DFF053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R$ 151,20</w:t>
            </w:r>
          </w:p>
        </w:tc>
      </w:tr>
      <w:tr w:rsidR="0058098C" w:rsidRPr="0058098C" w14:paraId="562C0046"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EE1302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000C39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13447</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85C9B5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APIXABANA 2,5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C08C5C"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D575E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18AF2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2053B2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R$ 2,16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BAE69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R$ 2.597,80</w:t>
            </w:r>
          </w:p>
        </w:tc>
      </w:tr>
      <w:tr w:rsidR="0058098C" w:rsidRPr="0058098C" w14:paraId="35758A04"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1134EB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C0127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14582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91DB8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ARIPIPRAZOL 20 MG/ML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99F20D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SOLUÇÃO GOTAS - FRASCO 30 ML</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BB68F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B6A08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45</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13A0C6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R$ 386,01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F99FD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R$ 17.370,45</w:t>
            </w:r>
          </w:p>
        </w:tc>
      </w:tr>
      <w:tr w:rsidR="0058098C" w:rsidRPr="0058098C" w14:paraId="657B0395"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93C9AE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lastRenderedPageBreak/>
              <w:t>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0FC63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11754</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3429A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ATORVASTATINA CÁLCICA 40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12E1D2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ATORVASTATINA CÁLCICA CONCENTRAÇÃO 40 MG, FORMA FARMACÊUTICA EM COMPRIMIDOS REVESTIDOS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20E07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5129A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750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5B6AF8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R$ 1,01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787DB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R$ 759,00</w:t>
            </w:r>
          </w:p>
        </w:tc>
      </w:tr>
      <w:tr w:rsidR="0058098C" w:rsidRPr="0058098C" w14:paraId="36C880AB"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B4556F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5</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E2590B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13381</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2E115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BROMIDRATO DE CITALOPRAM 20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5C852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1000327-77.2020.8.26.0534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6E2D9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1D8120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938B9D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R$ 0,40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3D328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R$ 540,00</w:t>
            </w:r>
          </w:p>
        </w:tc>
      </w:tr>
      <w:tr w:rsidR="0058098C" w:rsidRPr="0058098C" w14:paraId="7E48826F"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4FD043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6</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997F25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8863</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538180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BROMOPRIDA 10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FF3930"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1419C1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D0DD3E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688266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R$ 0,46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37230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R$ 549,90</w:t>
            </w:r>
          </w:p>
        </w:tc>
      </w:tr>
      <w:tr w:rsidR="0058098C" w:rsidRPr="0058098C" w14:paraId="00A39B27"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EC0DEE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7</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34F4A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14434</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29A7A3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CANABIDIOL 200 MG/ML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B50729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CANABIDIOL 200 MG/ML - SOLUÇÃO ORAL 30 ML</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49E5F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09563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48</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F3DF32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R$ 1.494,50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A69B6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R$ 71.736,00</w:t>
            </w:r>
          </w:p>
        </w:tc>
      </w:tr>
      <w:tr w:rsidR="0058098C" w:rsidRPr="0058098C" w14:paraId="7CB8FCE5"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F83E28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95900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13993</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1C3837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CANABIDIOL 20 MG/ML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4968A4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CANABIDIOL 20MG/ML - SOLUÇÃO ORAL 30 ML</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43065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582B0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D776E1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R$ 205,67</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C6DA7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R$ 6.170,10</w:t>
            </w:r>
          </w:p>
        </w:tc>
      </w:tr>
      <w:tr w:rsidR="0058098C" w:rsidRPr="0058098C" w14:paraId="2CB5D19C"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FCAD75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9</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B367F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5289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A930C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CETOCONAZOL 20 MG/ML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9C0E9EE"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SHAMPOO - FRASCO 100 ML</w:t>
            </w:r>
          </w:p>
          <w:p w14:paraId="38DB2CAC"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4B4D9AD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00038-25.2024.8.26.0534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39706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UN</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9A4B3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B44DD3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R$ 9,46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E85FF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R$ 283,80</w:t>
            </w:r>
          </w:p>
        </w:tc>
      </w:tr>
      <w:tr w:rsidR="0058098C" w:rsidRPr="0058098C" w14:paraId="4EEF720F"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637097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10</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72F22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3079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BF6B9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BENSERAZIDA + LEVODOPA 125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68EB7DA"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MARCA: PROLOPA HBS</w:t>
            </w:r>
          </w:p>
          <w:p w14:paraId="4C2FEAAE"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654AEFCC"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AÇÃO CIVIL PÚBLICA Nº</w:t>
            </w:r>
          </w:p>
          <w:p w14:paraId="06DE561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1000552-58.2024.8.26.0534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A99F9F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1830E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B181D0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R$ 2,19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1D6D1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R$ 2.950,20</w:t>
            </w:r>
          </w:p>
        </w:tc>
      </w:tr>
      <w:tr w:rsidR="0058098C" w:rsidRPr="0058098C" w14:paraId="4E46633B"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2F78DB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11</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040D9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6639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C89C2C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CICLOBENZAPRINA 5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C02283B"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CE347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C00C6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A7B9D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R$ 0,40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90FCF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R$ 238,82</w:t>
            </w:r>
          </w:p>
        </w:tc>
      </w:tr>
      <w:tr w:rsidR="0058098C" w:rsidRPr="0058098C" w14:paraId="51C3F418"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59A8C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3AD763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10466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9C3F2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PROPAFENONA 300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2F4655"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AA073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E2B43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29BFB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R$ 0,94</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AD69E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R$ 1.410,00</w:t>
            </w:r>
          </w:p>
        </w:tc>
      </w:tr>
      <w:tr w:rsidR="0058098C" w:rsidRPr="0058098C" w14:paraId="0E257CB9"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78134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13</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A87DA5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6239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CF1B4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TANSULOSINA 0,4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C5597E8"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AB16C7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9AA1C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E3DA1B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70DEF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R$ 2.100,00</w:t>
            </w:r>
          </w:p>
        </w:tc>
      </w:tr>
      <w:tr w:rsidR="0058098C" w:rsidRPr="0058098C" w14:paraId="6BE34F4C"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2E8F6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3F9C0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9397</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B52D62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CLORIDRATO DE TANSULOSINA 0,4 MG + DUTASTERIDA 0,5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EE3C75"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92276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2FD63A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1800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E5702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R$ 2,82</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60BC07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R$ 5.078,70</w:t>
            </w:r>
          </w:p>
        </w:tc>
      </w:tr>
      <w:tr w:rsidR="0058098C" w:rsidRPr="0058098C" w14:paraId="1BBF5AA1"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A660E0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15</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35AA8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10888</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DB60B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COLECALCIFEROL (VITAMINA D3) 50.000 UI – CÁPSULA MOLE</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41A59B9"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1F0D0B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84EE4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CB4F66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R$ 9,55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5C94A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R$ 1.433,06</w:t>
            </w:r>
          </w:p>
        </w:tc>
      </w:tr>
      <w:tr w:rsidR="0058098C" w:rsidRPr="0058098C" w14:paraId="4CE34B66"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704A06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16</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78AD8C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12089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AA1A3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DICLORIDRATO DE BETAISTINA 24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CBC6900"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15079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D1A0A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0CC3E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R$ 0,60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C3D58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R$ 722,00</w:t>
            </w:r>
          </w:p>
        </w:tc>
      </w:tr>
      <w:tr w:rsidR="0058098C" w:rsidRPr="0058098C" w14:paraId="27913279"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6D05A1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17</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1D6D5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10242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DF7760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DICLORIDRATO DE TRIMETAZIDINA 35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97877F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D9FDF4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94593B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5700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41978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5FA03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R$ 8.292,55</w:t>
            </w:r>
          </w:p>
        </w:tc>
      </w:tr>
      <w:tr w:rsidR="0058098C" w:rsidRPr="0058098C" w14:paraId="446C4BFC"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4A080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18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23A82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13156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1F59F7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ETEXILATO DE DABIGATRANA 150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6F2F817"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2440C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D5010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1800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D947BDA"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R$ 7,03</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6010A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R$ 12.659,40</w:t>
            </w:r>
          </w:p>
        </w:tc>
      </w:tr>
      <w:tr w:rsidR="0058098C" w:rsidRPr="0058098C" w14:paraId="1DBC85E7" w14:textId="77777777" w:rsidTr="0058098C">
        <w:trPr>
          <w:trHeight w:val="79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9ABD08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lastRenderedPageBreak/>
              <w:t>19</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6C681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1842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CE152E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ESTRIOL 1 MG/G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B356180"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CREME VAGINAL COM APLICADOR -</w:t>
            </w:r>
          </w:p>
          <w:p w14:paraId="19EA243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BISNAGA 50 G</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7C657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TB</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4C658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6DF14A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R$ 39,59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2912A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R$ 593,85</w:t>
            </w:r>
          </w:p>
        </w:tc>
      </w:tr>
      <w:tr w:rsidR="0058098C" w:rsidRPr="0058098C" w14:paraId="356097AD"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469B97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20</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FD268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3032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8BC057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ETEXILATO DE DABIGATRANA 110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02BCE06"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B8BA3C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17F7B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1600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8623A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R$ 5,99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13B70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R$ 9.585,31</w:t>
            </w:r>
          </w:p>
        </w:tc>
      </w:tr>
      <w:tr w:rsidR="0058098C" w:rsidRPr="0058098C" w14:paraId="0F41FD60" w14:textId="77777777" w:rsidTr="0058098C">
        <w:trPr>
          <w:trHeight w:val="271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A79A6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21</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9DBDB2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10813</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7350A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FUMARATO DE FORMOTEROL DI-HIDRATADO 6 MCG + BUDESONIDA 200 MCG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CEA805F"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FUMARATO DE FORMOTEROL DI-HIDRATADO 6 MCG +</w:t>
            </w:r>
          </w:p>
          <w:p w14:paraId="0B4B8499"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BUDESONIDA 200 MCG CÁPSULAS PARA INALAÇÃO</w:t>
            </w:r>
          </w:p>
          <w:p w14:paraId="6B2A8B04"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5A240373"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32A53B4E"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DEVERÁ VIR ACOMPANHADO DE UM INALADOR</w:t>
            </w:r>
          </w:p>
          <w:p w14:paraId="07E0E1BA"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59404D7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0000207-22.2018.8.26.0534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2E9F26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06320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720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B984F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R$ 1,35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2DE1F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R$ 969,00</w:t>
            </w:r>
          </w:p>
        </w:tc>
      </w:tr>
      <w:tr w:rsidR="0058098C" w:rsidRPr="0058098C" w14:paraId="2559C39E"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1A1F40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D1BE4E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4522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229071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GABAPENTINA 300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B0319AF"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FD3E3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E48B68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1350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68FE84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R$ 0,63</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CF00A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R$ 849,60</w:t>
            </w:r>
          </w:p>
        </w:tc>
      </w:tr>
      <w:tr w:rsidR="0058098C" w:rsidRPr="0058098C" w14:paraId="0F21BE41"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FB244E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23</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50A878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12773</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FEC4B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HEMIFUMARATO DE BISOPROLOL 2,5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CDD654"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HEMIFUMARATO DE BISOPROLOL CONCENTRAÇÃO 2,5 MG,</w:t>
            </w:r>
          </w:p>
          <w:p w14:paraId="02A44EA7"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FORMA FARMACÊUTICA EM COMPRIMIDO REVESTIDO</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6A12F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467683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E1559D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R$ 0,91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24B43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R$ 410,55</w:t>
            </w:r>
          </w:p>
        </w:tc>
      </w:tr>
      <w:tr w:rsidR="0058098C" w:rsidRPr="0058098C" w14:paraId="1ACA6F3F"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C8C802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1D4F6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11295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7B15B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HEMIFUMARATO DE QUETIAPINA 25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FC6F95"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51952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3D2B8F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60F2C2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R$ 0,16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1EC72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R$ 245,25</w:t>
            </w:r>
          </w:p>
        </w:tc>
      </w:tr>
      <w:tr w:rsidR="0058098C" w:rsidRPr="0058098C" w14:paraId="1A47F538"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31A7C1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25</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17145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11652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72FD0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HEMITARTARATO DE ZOLPIDEM 10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060F532"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COMPRIMIDOS REVESTIDOS</w:t>
            </w:r>
          </w:p>
          <w:p w14:paraId="22AB2CDF"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1BE5393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0000454-15.2022.8.26.0534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D0987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75205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C67463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R$ 0,28</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FC4DF7"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R$ 280,00</w:t>
            </w:r>
          </w:p>
        </w:tc>
      </w:tr>
      <w:tr w:rsidR="0058098C" w:rsidRPr="0058098C" w14:paraId="3A80163B"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971BD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26</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12FCC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11822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0789F6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LINAGLIPTINA 5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874FD0"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LINAGLIPTINA CONCENTRAÇÃO 5 MG, FORMA</w:t>
            </w:r>
          </w:p>
          <w:p w14:paraId="080DB6E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FARMACÊUTICA EM COMPRIMIDOS REVESTIDOS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12E9BA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4171AE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571098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R$ 4,72</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C88786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R$ 7.072,50</w:t>
            </w:r>
          </w:p>
        </w:tc>
      </w:tr>
      <w:tr w:rsidR="0058098C" w:rsidRPr="0058098C" w14:paraId="05AA3605"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E1B73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27</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3E946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11669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CFB13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MALEATO DE TRIMEBUTINA CONCENTRAÇÃO 200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DCF8D77"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CÁPSULAS MOLES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72BDF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EE54E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900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C3B967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R$ 1,97</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07C1F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R$ 1.769,70</w:t>
            </w:r>
          </w:p>
        </w:tc>
      </w:tr>
      <w:tr w:rsidR="0058098C" w:rsidRPr="0058098C" w14:paraId="29EAC799"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DE7243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28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7667B3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3759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191262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MESILATO DE DOXAZOSINA 4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724D3D"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409DC2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9507AF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2000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F8A670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R$ 1,00</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9EE60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R$ 1.999,33</w:t>
            </w:r>
          </w:p>
        </w:tc>
      </w:tr>
      <w:tr w:rsidR="0058098C" w:rsidRPr="0058098C" w14:paraId="1DCAFE0C"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EF80F8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lastRenderedPageBreak/>
              <w:t>29</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D776FF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14590</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A0E9DE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METILCOBALAMINA (B12) 1000 MCG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DCDBFF3"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49BD3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ECF56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540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98FEF2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R$ 0,91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D75B0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R$ 490,47</w:t>
            </w:r>
          </w:p>
        </w:tc>
      </w:tr>
      <w:tr w:rsidR="0058098C" w:rsidRPr="0058098C" w14:paraId="59939BA8" w14:textId="77777777" w:rsidTr="0058098C">
        <w:trPr>
          <w:trHeight w:val="22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F80CD2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30</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4C27B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11445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9D692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MINOXIDIL 50 MG/ML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D8FCA7"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MINOXIDIL CONCENTRAÇÃO 50 MG/ML, FORMA</w:t>
            </w:r>
          </w:p>
          <w:p w14:paraId="57615E92"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FARMACÊUTICA EM SOLUÇÃO CAPILAR A 5%, APRESENTAÇÃO EM FRASCO COM</w:t>
            </w:r>
          </w:p>
          <w:p w14:paraId="4D75E0F4"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50 ML + VÁLVULA</w:t>
            </w:r>
          </w:p>
          <w:p w14:paraId="3E43C948"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498DA46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3000398-89.2013.8.26.0534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9E9B83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4C44C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6F6A43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R$ 55,99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068E7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R$ 1.679,70</w:t>
            </w:r>
          </w:p>
        </w:tc>
      </w:tr>
      <w:tr w:rsidR="0058098C" w:rsidRPr="0058098C" w14:paraId="0787CFB7"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EC7599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31</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C5D73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14587</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DE4A8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OESTROGEL PUMP 0,6 MG GEL 80 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ADCCB1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0000174-22.2024.8.26.0534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68333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F8149C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DF822B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R$ 74,99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59CFDA"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R$ 1.124,85</w:t>
            </w:r>
          </w:p>
        </w:tc>
      </w:tr>
      <w:tr w:rsidR="0058098C" w:rsidRPr="0058098C" w14:paraId="6D87E832"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0385A1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E4666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9966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138DBD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OXALATO DE ESCITALOPRAM 20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D571406"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0A812F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EC7BC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D563AC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R$ 0,55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1A56F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R$ 829,75</w:t>
            </w:r>
          </w:p>
        </w:tc>
      </w:tr>
      <w:tr w:rsidR="0058098C" w:rsidRPr="0058098C" w14:paraId="1BB21EA4"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1E3C08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33</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5D9FF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12088</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7CF4F1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PREGABALINA 150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7198582"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923C4D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4416D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5850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B2D3E07"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R$ 1,23</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B1590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R$ 7.213,05</w:t>
            </w:r>
          </w:p>
        </w:tc>
      </w:tr>
      <w:tr w:rsidR="0058098C" w:rsidRPr="0058098C" w14:paraId="2EBA1173"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4E480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2E153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10889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3F02B8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PREGABALINA 75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FC1D5D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1000449-95.2017.8.26.0534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3695F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CP</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B24094A"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4500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085063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R$ 0,64</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A4C5DE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R$ 2.878,50</w:t>
            </w:r>
          </w:p>
        </w:tc>
      </w:tr>
      <w:tr w:rsidR="0058098C" w:rsidRPr="0058098C" w14:paraId="5BE9EC1C"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33C3B2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35</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B675F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4265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AD758C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PROPATILNITRATO 10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276CC8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2908E9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EBAF7E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12000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5C4D92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R$ 0,68</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CB28D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R$ 8.142,00</w:t>
            </w:r>
          </w:p>
        </w:tc>
      </w:tr>
      <w:tr w:rsidR="0058098C" w:rsidRPr="0058098C" w14:paraId="580C20E3"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813D69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36</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1D738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3129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0E676E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1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46C933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0000553-75.2015.8.26.0534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57DB1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97D4A8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6A15EA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R$ 0,13</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B93AA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R$ 375,00</w:t>
            </w:r>
          </w:p>
        </w:tc>
      </w:tr>
      <w:tr w:rsidR="0058098C" w:rsidRPr="0058098C" w14:paraId="377E586F" w14:textId="77777777" w:rsidTr="0058098C">
        <w:trPr>
          <w:trHeight w:val="79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45686D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37</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7FF94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12069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8A75A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1 MG/ML - SOLUÇÃO ORAL</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D05A3E"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SOLUÇÃO ORAL - FRASCO COM 30 ML E ACOMPANHADO DE SERINGA PLÁSTICA DOSADORA.</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22B67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BDF68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4A84F7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R$ 27,09</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FD9D0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R$ 812,70</w:t>
            </w:r>
          </w:p>
        </w:tc>
      </w:tr>
      <w:tr w:rsidR="0058098C" w:rsidRPr="0058098C" w14:paraId="1337F9CC"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5135EF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2EC58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12669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45CB4C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2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390A70A"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1000071-08.2018.8.26.0534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64F58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2D615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5300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AFD14A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R$ 0,22</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0D81C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R$ 1.191,62</w:t>
            </w:r>
          </w:p>
        </w:tc>
      </w:tr>
      <w:tr w:rsidR="0058098C" w:rsidRPr="0058098C" w14:paraId="1E941398"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76C66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39</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A709B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3165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2D255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RISPERIDONA 3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DFF9090"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MARCA: RISS</w:t>
            </w:r>
          </w:p>
          <w:p w14:paraId="0059E977"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145E252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MEDICAMENTO CADASTRADO</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AC4992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34F7D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2400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214003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5A12E7"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R$ 3.497,20</w:t>
            </w:r>
          </w:p>
        </w:tc>
      </w:tr>
      <w:tr w:rsidR="0058098C" w:rsidRPr="0058098C" w14:paraId="10861ED3"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1C0795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lastRenderedPageBreak/>
              <w:t>40</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FD127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11606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ABA611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RIVAROXABANA 10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B2B3428"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RIVAROXABANA CONCENTRAÇÃO 10 MG, FORMA</w:t>
            </w:r>
          </w:p>
          <w:p w14:paraId="137C87A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FARMACÊUTICA COMPRIMIDOS REVESTIDOS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6BB53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14636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1600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3792B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R$ 2,43</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040D7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R$ 3.892,80</w:t>
            </w:r>
          </w:p>
        </w:tc>
      </w:tr>
      <w:tr w:rsidR="0058098C" w:rsidRPr="0058098C" w14:paraId="2F9B047E" w14:textId="77777777" w:rsidTr="0058098C">
        <w:trPr>
          <w:trHeight w:val="17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45930C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41</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B1685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11358</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FC727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RIVAROXABANA 20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BC16873"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RIVAROXABANA CONCENTRAÇÃO 20 MG, FORMA</w:t>
            </w:r>
          </w:p>
          <w:p w14:paraId="35D0D66D"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FARMACÊUTICA EM COMPRIMIDOS REVESTIDOS</w:t>
            </w:r>
          </w:p>
          <w:p w14:paraId="27BED47D"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5EEA7E6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0000189-35.2017.8.26.0534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00EC3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730B4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84114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96FE0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R$ 4.215,00</w:t>
            </w:r>
          </w:p>
        </w:tc>
      </w:tr>
      <w:tr w:rsidR="0058098C" w:rsidRPr="0058098C" w14:paraId="0CB63EA0"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9081BF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42</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7264D9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3746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7B78C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ROSUVASTATINA CALCICA 10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2D5BC9F"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B1CE1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3B45C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2400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8EFFD5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R$ 0,82</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D5DE19"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R$ 1.979,20</w:t>
            </w:r>
          </w:p>
        </w:tc>
      </w:tr>
      <w:tr w:rsidR="0058098C" w:rsidRPr="0058098C" w14:paraId="7A2BFC01"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68D35E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43</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5A889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6836</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37956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ROSUVASTATINA CALCICA 20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D6B43E5"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1879D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07ECA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80F771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R$ 1,15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57DFA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R$ 3.464,00</w:t>
            </w:r>
          </w:p>
        </w:tc>
      </w:tr>
      <w:tr w:rsidR="0058098C" w:rsidRPr="0058098C" w14:paraId="0F49BE14" w14:textId="77777777" w:rsidTr="0058098C">
        <w:trPr>
          <w:trHeight w:val="199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46FB99D"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44</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D306A4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12079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698F5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SUCCINATO DE DESVENLAFAXINA MONOIDRATADO 50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DABDD62"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APRESENTAÇÃO FARMACÊUTICA EM COMPRIMIDOS REVESTIDOS DE LIBERAÇÃO CONTROLADA.</w:t>
            </w:r>
          </w:p>
          <w:p w14:paraId="5558D2F7"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4BA229D1"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MARCA: DELLER (ACHÉ)</w:t>
            </w:r>
          </w:p>
          <w:p w14:paraId="272B19D5"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3B8AD13A"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MEDICAMENTO CADASTRADO</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789778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BB97F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1800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C1A65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R$ 1,12</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180A2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R$ 2.024,70</w:t>
            </w:r>
          </w:p>
        </w:tc>
      </w:tr>
      <w:tr w:rsidR="0058098C" w:rsidRPr="0058098C" w14:paraId="563D8943"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0DC52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45</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A524D3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6575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6989E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SUCCINATO DE METOPROLOL 50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DC490B"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EEB1AF0"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75514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BB5CA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R$ 0,65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DDEF9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R$ 970,05</w:t>
            </w:r>
          </w:p>
        </w:tc>
      </w:tr>
      <w:tr w:rsidR="0058098C" w:rsidRPr="0058098C" w14:paraId="49E8F28A" w14:textId="77777777" w:rsidTr="0058098C">
        <w:trPr>
          <w:trHeight w:val="151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1C7B08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46</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CBCEB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11254</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C5E148"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TACROLIMO MONOIDRATADO 0,3 MG/G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7602D6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TACROLIMO MONOIDRATADO CONCENTRAÇÃO DE 0,03%, FORMA FARMACÊUTICA POMADA DERMATOLÓGICA, APRESENTAÇÃO EM BISNAGAS COM 30 GRAMAS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FB9616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BG</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DAF96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C9F7CE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R$ 144,85</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8672A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R$ 2.172,75</w:t>
            </w:r>
          </w:p>
        </w:tc>
      </w:tr>
      <w:tr w:rsidR="0058098C" w:rsidRPr="0058098C" w14:paraId="65000763"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AD86BB"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47</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4166B4F"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10160</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B1F721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TIAMAZOL 10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068C5A2"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729345"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88997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1000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F74CE3D"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R$ 0,58</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18C9B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R$ 582,60</w:t>
            </w:r>
          </w:p>
        </w:tc>
      </w:tr>
      <w:tr w:rsidR="0058098C" w:rsidRPr="0058098C" w14:paraId="24939CFF" w14:textId="77777777" w:rsidTr="0058098C">
        <w:trPr>
          <w:trHeight w:val="34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D2855DA"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48</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7273D3"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5455</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4D2212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VALPROATO DE SÓDIO 300 MG</w:t>
            </w:r>
          </w:p>
        </w:tc>
        <w:tc>
          <w:tcPr>
            <w:tcW w:w="212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C4E6AD3" w14:textId="77777777" w:rsidR="0058098C" w:rsidRPr="0058098C" w:rsidRDefault="0058098C" w:rsidP="00394018">
            <w:pPr>
              <w:widowControl w:val="0"/>
              <w:spacing w:line="276" w:lineRule="auto"/>
              <w:rPr>
                <w:rFonts w:asciiTheme="minorHAnsi" w:eastAsia="Arial" w:hAnsiTheme="minorHAnsi" w:cstheme="minorHAnsi"/>
                <w:sz w:val="18"/>
                <w:szCs w:val="18"/>
              </w:rPr>
            </w:pP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764E71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50206F1"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4300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9D11E20"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R$ 1,41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7D6B8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R$ 6.083,64</w:t>
            </w:r>
          </w:p>
        </w:tc>
      </w:tr>
      <w:tr w:rsidR="0058098C" w:rsidRPr="0058098C" w14:paraId="524C8F65" w14:textId="77777777" w:rsidTr="0058098C">
        <w:trPr>
          <w:trHeight w:val="103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DFAB2E2"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lastRenderedPageBreak/>
              <w:t>49</w:t>
            </w:r>
          </w:p>
        </w:tc>
        <w:tc>
          <w:tcPr>
            <w:tcW w:w="63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AD768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12694</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A9A8A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VILDAGLIPTINA 50 MG + CLORIDRATO DE METFORMINA 850 MG</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9B82008"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VILDAGLIPTINA 50 MG + CLORIDRATO DE METFORMINA</w:t>
            </w:r>
          </w:p>
          <w:p w14:paraId="17B1951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850 MG, FORMA FARMACÊUTICA EM COMPRIMIDOS REVESTIDOS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2B095E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CMP</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747C64"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3500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D4D341"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R$ 2,11</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B95708"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R$ 7.378,58</w:t>
            </w:r>
          </w:p>
        </w:tc>
      </w:tr>
      <w:tr w:rsidR="0058098C" w:rsidRPr="0058098C" w14:paraId="71CCCD72" w14:textId="77777777" w:rsidTr="0058098C">
        <w:trPr>
          <w:trHeight w:val="17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25E61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50</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F8D65F"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3262</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44E86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XINAFOATO DE SALMETEROL 25 MCG + PROPIONATO DE FLUTICASONA 125 MCG/DOSE</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D95AFC8"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XINAFOATO DE SALMETEROL 25 MCG + PROPIONATO DE</w:t>
            </w:r>
          </w:p>
          <w:p w14:paraId="7285741B" w14:textId="77777777" w:rsidR="0058098C" w:rsidRPr="0058098C" w:rsidRDefault="0058098C" w:rsidP="00394018">
            <w:pPr>
              <w:widowControl w:val="0"/>
              <w:spacing w:line="276" w:lineRule="auto"/>
              <w:jc w:val="center"/>
              <w:rPr>
                <w:rFonts w:asciiTheme="minorHAnsi" w:hAnsiTheme="minorHAnsi" w:cstheme="minorHAnsi"/>
                <w:sz w:val="18"/>
                <w:szCs w:val="18"/>
              </w:rPr>
            </w:pPr>
            <w:r w:rsidRPr="0058098C">
              <w:rPr>
                <w:rFonts w:asciiTheme="minorHAnsi" w:hAnsiTheme="minorHAnsi" w:cstheme="minorHAnsi"/>
                <w:sz w:val="18"/>
                <w:szCs w:val="18"/>
              </w:rPr>
              <w:t>FLUTICASONA 125 MCG/DOSE, SPRAY ORAL COM 120 DOSES</w:t>
            </w:r>
          </w:p>
          <w:p w14:paraId="04C411BE" w14:textId="77777777" w:rsidR="0058098C" w:rsidRPr="0058098C" w:rsidRDefault="0058098C" w:rsidP="00394018">
            <w:pPr>
              <w:widowControl w:val="0"/>
              <w:spacing w:line="276" w:lineRule="auto"/>
              <w:jc w:val="center"/>
              <w:rPr>
                <w:rFonts w:asciiTheme="minorHAnsi" w:hAnsiTheme="minorHAnsi" w:cstheme="minorHAnsi"/>
                <w:sz w:val="18"/>
                <w:szCs w:val="18"/>
              </w:rPr>
            </w:pPr>
          </w:p>
          <w:p w14:paraId="70E96915"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AÇÃO CIVIL PÚBLICA Nº 0000216-18.2017.8.26.0534</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5713A46"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FRS</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D55BC9"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15</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B2EE50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R$ 112,57</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14B0BB"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R$ 1.688,48</w:t>
            </w:r>
          </w:p>
        </w:tc>
      </w:tr>
      <w:tr w:rsidR="0058098C" w:rsidRPr="0058098C" w14:paraId="3D5668C3" w14:textId="77777777" w:rsidTr="0058098C">
        <w:trPr>
          <w:trHeight w:val="555"/>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8F2949C"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51</w:t>
            </w:r>
          </w:p>
        </w:tc>
        <w:tc>
          <w:tcPr>
            <w:tcW w:w="630" w:type="dxa"/>
            <w:tcBorders>
              <w:top w:val="single" w:sz="6" w:space="0" w:color="CCCCCC"/>
              <w:left w:val="single" w:sz="6" w:space="0" w:color="000000"/>
              <w:bottom w:val="single" w:sz="6" w:space="0" w:color="000000"/>
              <w:right w:val="single" w:sz="6" w:space="0" w:color="000000"/>
            </w:tcBorders>
            <w:shd w:val="clear" w:color="auto" w:fill="EFEFEF"/>
            <w:tcMar>
              <w:top w:w="40" w:type="dxa"/>
              <w:left w:w="40" w:type="dxa"/>
              <w:bottom w:w="40" w:type="dxa"/>
              <w:right w:w="40" w:type="dxa"/>
            </w:tcMar>
            <w:vAlign w:val="center"/>
          </w:tcPr>
          <w:p w14:paraId="6D3C0ACC"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15429</w:t>
            </w:r>
          </w:p>
        </w:tc>
        <w:tc>
          <w:tcPr>
            <w:tcW w:w="2061"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77240E"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b/>
                <w:bCs/>
                <w:sz w:val="18"/>
                <w:szCs w:val="18"/>
              </w:rPr>
              <w:t>CICLOSSILICATO DE ZIRCÔNIO SÓDICO HIDRATADO</w:t>
            </w:r>
          </w:p>
        </w:tc>
        <w:tc>
          <w:tcPr>
            <w:tcW w:w="21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CAEEEF2"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SACHÊ 5 G</w:t>
            </w:r>
          </w:p>
        </w:tc>
        <w:tc>
          <w:tcPr>
            <w:tcW w:w="70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11AD2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SCH</w:t>
            </w:r>
          </w:p>
        </w:tc>
        <w:tc>
          <w:tcPr>
            <w:tcW w:w="70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72C9917" w14:textId="77777777" w:rsidR="0058098C" w:rsidRPr="0058098C" w:rsidRDefault="0058098C" w:rsidP="00394018">
            <w:pPr>
              <w:spacing w:line="276" w:lineRule="auto"/>
              <w:ind w:right="-2"/>
              <w:jc w:val="center"/>
              <w:rPr>
                <w:rFonts w:asciiTheme="minorHAnsi" w:eastAsia="Arial" w:hAnsiTheme="minorHAnsi" w:cstheme="minorHAnsi"/>
                <w:b/>
                <w:bCs/>
                <w:sz w:val="18"/>
                <w:szCs w:val="18"/>
              </w:rPr>
            </w:pPr>
            <w:r w:rsidRPr="0058098C">
              <w:rPr>
                <w:rFonts w:asciiTheme="minorHAnsi" w:hAnsiTheme="minorHAnsi" w:cstheme="minorHAnsi"/>
                <w:sz w:val="18"/>
                <w:szCs w:val="18"/>
              </w:rPr>
              <w:t>200</w:t>
            </w:r>
          </w:p>
        </w:tc>
        <w:tc>
          <w:tcPr>
            <w:tcW w:w="113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4FA0516"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R$ 60,66</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A1EEE3"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sz w:val="18"/>
                <w:szCs w:val="18"/>
              </w:rPr>
              <w:t>R$ 12.132,67</w:t>
            </w:r>
          </w:p>
        </w:tc>
      </w:tr>
      <w:tr w:rsidR="0058098C" w:rsidRPr="0058098C" w14:paraId="0200301E" w14:textId="77777777" w:rsidTr="0058098C">
        <w:trPr>
          <w:trHeight w:val="195"/>
        </w:trPr>
        <w:tc>
          <w:tcPr>
            <w:tcW w:w="688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6FDC2B4" w14:textId="77777777" w:rsidR="0058098C" w:rsidRPr="0058098C" w:rsidRDefault="0058098C" w:rsidP="00394018">
            <w:pPr>
              <w:spacing w:line="276" w:lineRule="auto"/>
              <w:ind w:right="-2"/>
              <w:jc w:val="both"/>
              <w:rPr>
                <w:rFonts w:asciiTheme="minorHAnsi" w:eastAsia="Arial" w:hAnsiTheme="minorHAnsi" w:cstheme="minorHAnsi"/>
                <w:b/>
                <w:bCs/>
                <w:sz w:val="18"/>
                <w:szCs w:val="18"/>
              </w:rPr>
            </w:pPr>
          </w:p>
        </w:tc>
        <w:tc>
          <w:tcPr>
            <w:tcW w:w="113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0234044" w14:textId="77777777" w:rsidR="0058098C" w:rsidRPr="0058098C" w:rsidRDefault="0058098C" w:rsidP="00394018">
            <w:pPr>
              <w:widowControl w:val="0"/>
              <w:spacing w:line="276" w:lineRule="auto"/>
              <w:jc w:val="center"/>
              <w:rPr>
                <w:rFonts w:asciiTheme="minorHAnsi" w:eastAsia="Arial" w:hAnsiTheme="minorHAnsi" w:cstheme="minorHAnsi"/>
                <w:sz w:val="18"/>
                <w:szCs w:val="18"/>
              </w:rPr>
            </w:pPr>
            <w:r w:rsidRPr="0058098C">
              <w:rPr>
                <w:rFonts w:asciiTheme="minorHAnsi" w:hAnsiTheme="minorHAnsi" w:cstheme="minorHAnsi"/>
                <w:b/>
                <w:bCs/>
                <w:sz w:val="18"/>
                <w:szCs w:val="18"/>
              </w:rPr>
              <w:t>TOTAL</w:t>
            </w:r>
          </w:p>
        </w:tc>
        <w:tc>
          <w:tcPr>
            <w:tcW w:w="12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65587B" w14:textId="62E2952A" w:rsidR="0058098C" w:rsidRPr="0058098C" w:rsidRDefault="0058098C" w:rsidP="00394018">
            <w:pPr>
              <w:widowControl w:val="0"/>
              <w:spacing w:line="276" w:lineRule="auto"/>
              <w:jc w:val="right"/>
              <w:rPr>
                <w:rFonts w:asciiTheme="minorHAnsi" w:eastAsia="Arial" w:hAnsiTheme="minorHAnsi" w:cstheme="minorHAnsi"/>
                <w:sz w:val="18"/>
                <w:szCs w:val="18"/>
              </w:rPr>
            </w:pPr>
            <w:r w:rsidRPr="0058098C">
              <w:rPr>
                <w:rFonts w:asciiTheme="minorHAnsi" w:hAnsiTheme="minorHAnsi" w:cstheme="minorHAnsi"/>
                <w:b/>
                <w:bCs/>
                <w:sz w:val="18"/>
                <w:szCs w:val="18"/>
              </w:rPr>
              <w:t>R$ 233.</w:t>
            </w:r>
            <w:r w:rsidR="006D6643">
              <w:rPr>
                <w:rFonts w:asciiTheme="minorHAnsi" w:hAnsiTheme="minorHAnsi" w:cstheme="minorHAnsi"/>
                <w:b/>
                <w:bCs/>
                <w:sz w:val="18"/>
                <w:szCs w:val="18"/>
              </w:rPr>
              <w:t>423,35</w:t>
            </w:r>
          </w:p>
        </w:tc>
      </w:tr>
    </w:tbl>
    <w:p w14:paraId="5C42A2AC"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03678E09"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DESCRIÇÃO DA SOLUÇÃO COMO UM TODO</w:t>
      </w:r>
    </w:p>
    <w:p w14:paraId="36C0A8D1"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18192096"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1703D8FC" w14:textId="77777777" w:rsidR="0058098C" w:rsidRPr="0058098C" w:rsidRDefault="0058098C" w:rsidP="0058098C">
      <w:pPr>
        <w:spacing w:line="276" w:lineRule="auto"/>
        <w:ind w:right="-2" w:firstLine="720"/>
        <w:jc w:val="both"/>
        <w:rPr>
          <w:rFonts w:asciiTheme="minorHAnsi" w:hAnsiTheme="minorHAnsi" w:cstheme="minorHAnsi"/>
          <w:sz w:val="21"/>
          <w:szCs w:val="21"/>
        </w:rPr>
      </w:pPr>
    </w:p>
    <w:p w14:paraId="09A801C2"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0D582A86" w14:textId="77777777" w:rsidR="0058098C" w:rsidRPr="0058098C" w:rsidRDefault="0058098C" w:rsidP="0058098C">
      <w:pPr>
        <w:spacing w:line="276" w:lineRule="auto"/>
        <w:ind w:right="-2" w:firstLine="720"/>
        <w:jc w:val="both"/>
        <w:rPr>
          <w:rFonts w:asciiTheme="minorHAnsi" w:hAnsiTheme="minorHAnsi" w:cstheme="minorHAnsi"/>
          <w:sz w:val="21"/>
          <w:szCs w:val="21"/>
        </w:rPr>
      </w:pPr>
    </w:p>
    <w:p w14:paraId="0A640F41"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3BA9E969" w14:textId="77777777" w:rsidR="0058098C" w:rsidRPr="0058098C" w:rsidRDefault="0058098C" w:rsidP="0058098C">
      <w:pPr>
        <w:spacing w:line="276" w:lineRule="auto"/>
        <w:ind w:right="-2" w:firstLine="720"/>
        <w:jc w:val="both"/>
        <w:rPr>
          <w:rFonts w:asciiTheme="minorHAnsi" w:hAnsiTheme="minorHAnsi" w:cstheme="minorHAnsi"/>
          <w:sz w:val="21"/>
          <w:szCs w:val="21"/>
        </w:rPr>
      </w:pPr>
    </w:p>
    <w:p w14:paraId="006C2ED9" w14:textId="54186AE0"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 xml:space="preserve">Com base no exposto, é efetuada a aquisição dos itens descritos no objeto, conforme a demanda existente no setor, abastecendo o dispensário do setor de farmácia na Unidade de Saúde onde é feito o </w:t>
      </w:r>
      <w:r w:rsidR="0050409D" w:rsidRPr="0058098C">
        <w:rPr>
          <w:rFonts w:asciiTheme="minorHAnsi" w:hAnsiTheme="minorHAnsi" w:cstheme="minorHAnsi"/>
          <w:sz w:val="21"/>
          <w:szCs w:val="21"/>
        </w:rPr>
        <w:t>fornecimento efetivo</w:t>
      </w:r>
      <w:r w:rsidRPr="0058098C">
        <w:rPr>
          <w:rFonts w:asciiTheme="minorHAnsi" w:hAnsiTheme="minorHAnsi" w:cstheme="minorHAnsi"/>
          <w:sz w:val="21"/>
          <w:szCs w:val="21"/>
        </w:rPr>
        <w:t xml:space="preserve"> dos fármacos para os pacientes conforme prescrição médica promovendo ações terapêuticas permitindo o pleno atendimento das demandas oriundas das solicitações aprovadas via Comissão de Farmácia e ainda as demandas judiciais por meio da farmácia da UBS Central.</w:t>
      </w:r>
    </w:p>
    <w:p w14:paraId="514DFC2B" w14:textId="77777777" w:rsidR="0058098C" w:rsidRPr="0058098C" w:rsidRDefault="0058098C" w:rsidP="0058098C">
      <w:pPr>
        <w:spacing w:line="276" w:lineRule="auto"/>
        <w:ind w:left="567" w:right="-2"/>
        <w:jc w:val="both"/>
        <w:rPr>
          <w:rFonts w:asciiTheme="minorHAnsi" w:hAnsiTheme="minorHAnsi" w:cstheme="minorHAnsi"/>
          <w:color w:val="0070C0"/>
          <w:sz w:val="21"/>
          <w:szCs w:val="21"/>
        </w:rPr>
      </w:pPr>
    </w:p>
    <w:p w14:paraId="37CFE673"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JUSTIFICATIVA PARA PARCELAMENTO</w:t>
      </w:r>
    </w:p>
    <w:p w14:paraId="3DC88D23" w14:textId="77777777" w:rsidR="0058098C" w:rsidRPr="0058098C" w:rsidRDefault="0058098C" w:rsidP="0058098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51DB5CDE"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678692BA" w14:textId="77777777" w:rsidR="0058098C" w:rsidRPr="0058098C" w:rsidRDefault="0058098C" w:rsidP="0058098C">
      <w:pPr>
        <w:spacing w:line="276" w:lineRule="auto"/>
        <w:ind w:right="-2" w:firstLine="720"/>
        <w:jc w:val="both"/>
        <w:rPr>
          <w:rFonts w:asciiTheme="minorHAnsi" w:hAnsiTheme="minorHAnsi" w:cstheme="minorHAnsi"/>
          <w:sz w:val="21"/>
          <w:szCs w:val="21"/>
        </w:rPr>
      </w:pPr>
    </w:p>
    <w:p w14:paraId="30B7E0DB"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b/>
          <w:bCs/>
          <w:sz w:val="21"/>
          <w:szCs w:val="21"/>
        </w:rPr>
        <w:t xml:space="preserve">Cotas para ME/EPP/Cooperativas. </w:t>
      </w:r>
      <w:r w:rsidRPr="0058098C">
        <w:rPr>
          <w:rFonts w:asciiTheme="minorHAnsi" w:hAnsiTheme="minorHAnsi" w:cstheme="minorHAnsi"/>
          <w:sz w:val="21"/>
          <w:szCs w:val="21"/>
        </w:rPr>
        <w:t>Em cumprimento ao artigo 48, inciso III, da Lei Complementar Federal nº 123/2006, os itens poderão</w:t>
      </w:r>
      <w:r w:rsidRPr="0058098C">
        <w:rPr>
          <w:rFonts w:asciiTheme="minorHAnsi" w:hAnsiTheme="minorHAnsi" w:cstheme="minorHAnsi"/>
          <w:b/>
          <w:bCs/>
          <w:sz w:val="21"/>
          <w:szCs w:val="21"/>
        </w:rPr>
        <w:t xml:space="preserve"> </w:t>
      </w:r>
      <w:r w:rsidRPr="0058098C">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193A11FE"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63D10E58"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RESULTADOS PRETENDIDOS</w:t>
      </w:r>
    </w:p>
    <w:p w14:paraId="66203456"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7C84B66F"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0A57AF72" w14:textId="77777777" w:rsidR="0058098C" w:rsidRPr="0058098C" w:rsidRDefault="0058098C" w:rsidP="00EB43C0">
      <w:pPr>
        <w:numPr>
          <w:ilvl w:val="0"/>
          <w:numId w:val="4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Promover ações terapêuticas que visem à melhoria da qualidade de vida das pessoas, com alternativas farmacológicas que promovam o bem estar de todos os munícipes, valorizando a dignidade humana e qualidade de vida.</w:t>
      </w:r>
    </w:p>
    <w:p w14:paraId="60F26A46" w14:textId="77777777" w:rsidR="0058098C" w:rsidRPr="0058098C" w:rsidRDefault="0058098C" w:rsidP="00EB43C0">
      <w:pPr>
        <w:numPr>
          <w:ilvl w:val="0"/>
          <w:numId w:val="4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Abastecer o estoque dos itens nos dispensários das Unidades de Saúde, possibilitando o atendimento das demandas dos munícipes.</w:t>
      </w:r>
    </w:p>
    <w:p w14:paraId="4EE3F2AB" w14:textId="77777777" w:rsidR="0058098C" w:rsidRPr="0058098C" w:rsidRDefault="0058098C" w:rsidP="00EB43C0">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Pleno atendimento das demandas judiciais e oriundas de aprovação via Comissão de Farmácia.</w:t>
      </w:r>
    </w:p>
    <w:p w14:paraId="19E171E6"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78DB4DFB"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PROVIDÊNCIAS A SEREM ADOTADAS ANTES DA CONTRATAÇÃO</w:t>
      </w:r>
    </w:p>
    <w:p w14:paraId="104B96B0"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3EE0A532" w14:textId="0160F2BE"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 xml:space="preserve">As providências a serem adotadas antes da contratação, visando possibilitar o pleno atendimento do </w:t>
      </w:r>
      <w:r w:rsidR="0050409D" w:rsidRPr="0058098C">
        <w:rPr>
          <w:rFonts w:asciiTheme="minorHAnsi" w:hAnsiTheme="minorHAnsi" w:cstheme="minorHAnsi"/>
          <w:sz w:val="21"/>
          <w:szCs w:val="21"/>
        </w:rPr>
        <w:t>objetivo proposto</w:t>
      </w:r>
      <w:r w:rsidRPr="0058098C">
        <w:rPr>
          <w:rFonts w:asciiTheme="minorHAnsi" w:hAnsiTheme="minorHAnsi" w:cstheme="minorHAnsi"/>
          <w:sz w:val="21"/>
          <w:szCs w:val="21"/>
        </w:rPr>
        <w:t xml:space="preserve"> com a aquisição são:</w:t>
      </w:r>
    </w:p>
    <w:p w14:paraId="4B2E3F0A" w14:textId="77777777" w:rsidR="0058098C" w:rsidRPr="0058098C" w:rsidRDefault="0058098C" w:rsidP="00EB43C0">
      <w:pPr>
        <w:numPr>
          <w:ilvl w:val="0"/>
          <w:numId w:val="4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 xml:space="preserve">Elencar os itens que são objeto da referida </w:t>
      </w:r>
      <w:r w:rsidRPr="0058098C">
        <w:rPr>
          <w:rFonts w:asciiTheme="minorHAnsi" w:hAnsiTheme="minorHAnsi" w:cstheme="minorHAnsi"/>
          <w:sz w:val="21"/>
          <w:szCs w:val="21"/>
        </w:rPr>
        <w:t>aquisição</w:t>
      </w:r>
      <w:r w:rsidRPr="0058098C">
        <w:rPr>
          <w:rFonts w:asciiTheme="minorHAnsi" w:hAnsiTheme="minorHAnsi" w:cstheme="minorHAnsi"/>
          <w:color w:val="000000"/>
          <w:sz w:val="21"/>
          <w:szCs w:val="21"/>
        </w:rPr>
        <w:t>;</w:t>
      </w:r>
    </w:p>
    <w:p w14:paraId="48352E3C" w14:textId="77777777" w:rsidR="0058098C" w:rsidRPr="0058098C" w:rsidRDefault="0058098C" w:rsidP="00EB43C0">
      <w:pPr>
        <w:numPr>
          <w:ilvl w:val="0"/>
          <w:numId w:val="4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58098C">
        <w:rPr>
          <w:rFonts w:asciiTheme="minorHAnsi" w:hAnsiTheme="minorHAnsi" w:cstheme="minorHAnsi"/>
          <w:color w:val="000000"/>
          <w:sz w:val="21"/>
          <w:szCs w:val="21"/>
        </w:rPr>
        <w:t>Quantificação dos itens com base no histórico de consumo de cada um, considerando as particularidades de cada item;</w:t>
      </w:r>
    </w:p>
    <w:p w14:paraId="3B3B9834"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sz w:val="21"/>
          <w:szCs w:val="21"/>
        </w:rPr>
      </w:pPr>
      <w:r w:rsidRPr="0058098C">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784AC5A6" w14:textId="77777777" w:rsidR="0058098C" w:rsidRPr="0058098C" w:rsidRDefault="0058098C" w:rsidP="0058098C">
      <w:pPr>
        <w:pBdr>
          <w:top w:val="nil"/>
          <w:left w:val="nil"/>
          <w:bottom w:val="nil"/>
          <w:right w:val="nil"/>
          <w:between w:val="nil"/>
        </w:pBdr>
        <w:spacing w:line="276" w:lineRule="auto"/>
        <w:ind w:left="560" w:right="-2"/>
        <w:jc w:val="both"/>
        <w:rPr>
          <w:rFonts w:asciiTheme="minorHAnsi" w:hAnsiTheme="minorHAnsi" w:cstheme="minorHAnsi"/>
          <w:b/>
          <w:bCs/>
          <w:color w:val="000000"/>
          <w:sz w:val="21"/>
          <w:szCs w:val="21"/>
        </w:rPr>
      </w:pPr>
    </w:p>
    <w:p w14:paraId="678D6B70"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CONTRATAÇÕES CORRELATAS E/OU INTERDEPENDENTES</w:t>
      </w:r>
    </w:p>
    <w:p w14:paraId="375F8486"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666BE48A"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b/>
          <w:bCs/>
          <w:color w:val="000000"/>
          <w:sz w:val="21"/>
          <w:szCs w:val="21"/>
        </w:rPr>
      </w:pPr>
      <w:r w:rsidRPr="0058098C">
        <w:rPr>
          <w:rFonts w:asciiTheme="minorHAnsi" w:hAnsiTheme="minorHAnsi" w:cstheme="minorHAnsi"/>
          <w:color w:val="000000"/>
          <w:sz w:val="21"/>
          <w:szCs w:val="21"/>
        </w:rPr>
        <w:t xml:space="preserve">Não há item vinculado </w:t>
      </w:r>
      <w:r w:rsidRPr="0058098C">
        <w:rPr>
          <w:rFonts w:asciiTheme="minorHAnsi" w:hAnsiTheme="minorHAnsi" w:cstheme="minorHAnsi"/>
          <w:sz w:val="21"/>
          <w:szCs w:val="21"/>
        </w:rPr>
        <w:t>à aquisição</w:t>
      </w:r>
      <w:r w:rsidRPr="0058098C">
        <w:rPr>
          <w:rFonts w:asciiTheme="minorHAnsi" w:hAnsiTheme="minorHAnsi" w:cstheme="minorHAnsi"/>
          <w:color w:val="000000"/>
          <w:sz w:val="21"/>
          <w:szCs w:val="21"/>
        </w:rPr>
        <w:t xml:space="preserve"> do objeto.</w:t>
      </w:r>
    </w:p>
    <w:p w14:paraId="542B767F"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226DC35A"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PRÁTICAS DE SUSTENTABILIDADE</w:t>
      </w:r>
    </w:p>
    <w:p w14:paraId="67EC05AC"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64A2773E" w14:textId="77777777" w:rsidR="0058098C" w:rsidRPr="0058098C" w:rsidRDefault="0058098C" w:rsidP="0058098C">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lastRenderedPageBreak/>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7C5649B" w14:textId="77777777" w:rsidR="0058098C" w:rsidRPr="0058098C" w:rsidRDefault="0058098C" w:rsidP="0058098C">
      <w:pPr>
        <w:pBdr>
          <w:top w:val="nil"/>
          <w:left w:val="nil"/>
          <w:bottom w:val="nil"/>
          <w:right w:val="nil"/>
          <w:between w:val="nil"/>
        </w:pBdr>
        <w:spacing w:line="276" w:lineRule="auto"/>
        <w:ind w:left="567" w:right="-2"/>
        <w:jc w:val="both"/>
        <w:rPr>
          <w:rFonts w:asciiTheme="minorHAnsi" w:hAnsiTheme="minorHAnsi" w:cstheme="minorHAnsi"/>
          <w:b/>
          <w:bCs/>
          <w:color w:val="FF0000"/>
          <w:sz w:val="21"/>
          <w:szCs w:val="21"/>
        </w:rPr>
      </w:pPr>
    </w:p>
    <w:p w14:paraId="7AB17B67" w14:textId="77777777" w:rsidR="0058098C" w:rsidRPr="0058098C" w:rsidRDefault="0058098C" w:rsidP="00EB43C0">
      <w:pPr>
        <w:numPr>
          <w:ilvl w:val="0"/>
          <w:numId w:val="48"/>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58098C">
        <w:rPr>
          <w:rFonts w:asciiTheme="minorHAnsi" w:hAnsiTheme="minorHAnsi" w:cstheme="minorHAnsi"/>
          <w:b/>
          <w:bCs/>
          <w:color w:val="000000"/>
          <w:sz w:val="21"/>
          <w:szCs w:val="21"/>
        </w:rPr>
        <w:t>CONCLUSÃO DE VIABILIDADE DA CONTRATAÇÃO</w:t>
      </w:r>
    </w:p>
    <w:p w14:paraId="05D80A3E" w14:textId="77777777" w:rsidR="0058098C" w:rsidRPr="0058098C" w:rsidRDefault="0058098C" w:rsidP="0058098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4C0DAEAF" w14:textId="77777777" w:rsidR="0058098C" w:rsidRPr="0058098C" w:rsidRDefault="0058098C" w:rsidP="0058098C">
      <w:pPr>
        <w:spacing w:line="276" w:lineRule="auto"/>
        <w:ind w:right="-2" w:firstLine="720"/>
        <w:jc w:val="both"/>
        <w:rPr>
          <w:rFonts w:asciiTheme="minorHAnsi" w:hAnsiTheme="minorHAnsi" w:cstheme="minorHAnsi"/>
          <w:sz w:val="21"/>
          <w:szCs w:val="21"/>
        </w:rPr>
      </w:pPr>
      <w:r w:rsidRPr="0058098C">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43F35853" w14:textId="77777777" w:rsidR="0058098C" w:rsidRPr="0058098C" w:rsidRDefault="0058098C" w:rsidP="0058098C">
      <w:pPr>
        <w:spacing w:line="276" w:lineRule="auto"/>
        <w:ind w:right="-2"/>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58098C" w:rsidRPr="0058098C" w14:paraId="45F8D305" w14:textId="77777777" w:rsidTr="00394018">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9903F71" w14:textId="77777777" w:rsidR="0058098C" w:rsidRPr="0058098C" w:rsidRDefault="0058098C" w:rsidP="00394018">
            <w:pPr>
              <w:spacing w:line="276" w:lineRule="auto"/>
              <w:ind w:right="-2"/>
              <w:jc w:val="center"/>
              <w:rPr>
                <w:rFonts w:asciiTheme="minorHAnsi" w:hAnsiTheme="minorHAnsi" w:cstheme="minorHAnsi"/>
                <w:sz w:val="21"/>
                <w:szCs w:val="21"/>
              </w:rPr>
            </w:pPr>
            <w:r w:rsidRPr="0058098C">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DDEC357" w14:textId="77777777" w:rsidR="0058098C" w:rsidRPr="0058098C" w:rsidRDefault="0058098C" w:rsidP="00394018">
            <w:pPr>
              <w:spacing w:line="276" w:lineRule="auto"/>
              <w:ind w:right="-2"/>
              <w:jc w:val="center"/>
              <w:rPr>
                <w:rFonts w:asciiTheme="minorHAnsi" w:hAnsiTheme="minorHAnsi" w:cstheme="minorHAnsi"/>
                <w:sz w:val="21"/>
                <w:szCs w:val="21"/>
              </w:rPr>
            </w:pPr>
            <w:r w:rsidRPr="0058098C">
              <w:rPr>
                <w:rFonts w:asciiTheme="minorHAnsi" w:hAnsiTheme="minorHAnsi" w:cstheme="minorHAnsi"/>
                <w:b/>
                <w:bCs/>
                <w:sz w:val="21"/>
                <w:szCs w:val="21"/>
              </w:rPr>
              <w:t>INTEGRANTE REQUISITANTE</w:t>
            </w:r>
          </w:p>
        </w:tc>
      </w:tr>
      <w:tr w:rsidR="0058098C" w:rsidRPr="0058098C" w14:paraId="36F8E724" w14:textId="77777777" w:rsidTr="00394018">
        <w:trPr>
          <w:trHeight w:val="277"/>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5C44EAA" w14:textId="77777777" w:rsidR="0058098C" w:rsidRPr="0058098C" w:rsidRDefault="0058098C" w:rsidP="00394018">
            <w:pPr>
              <w:spacing w:line="276" w:lineRule="auto"/>
              <w:ind w:right="-2"/>
              <w:rPr>
                <w:rFonts w:asciiTheme="minorHAnsi" w:hAnsiTheme="minorHAnsi" w:cstheme="minorHAnsi"/>
                <w:sz w:val="21"/>
                <w:szCs w:val="21"/>
              </w:rPr>
            </w:pPr>
          </w:p>
          <w:p w14:paraId="436EB269" w14:textId="77777777" w:rsidR="0058098C" w:rsidRPr="0058098C" w:rsidRDefault="0058098C" w:rsidP="00394018">
            <w:pPr>
              <w:widowControl w:val="0"/>
              <w:spacing w:line="276" w:lineRule="auto"/>
              <w:jc w:val="center"/>
              <w:rPr>
                <w:rFonts w:asciiTheme="minorHAnsi" w:hAnsiTheme="minorHAnsi" w:cstheme="minorHAnsi"/>
                <w:sz w:val="21"/>
                <w:szCs w:val="21"/>
              </w:rPr>
            </w:pPr>
            <w:r w:rsidRPr="0058098C">
              <w:rPr>
                <w:rFonts w:asciiTheme="minorHAnsi" w:hAnsiTheme="minorHAnsi" w:cstheme="minorHAnsi"/>
                <w:sz w:val="21"/>
                <w:szCs w:val="21"/>
              </w:rPr>
              <w:t>Daniela de Sousa Lobo Silva</w:t>
            </w:r>
          </w:p>
          <w:p w14:paraId="08BF34AC" w14:textId="77777777" w:rsidR="0058098C" w:rsidRPr="0058098C" w:rsidRDefault="0058098C" w:rsidP="00394018">
            <w:pPr>
              <w:spacing w:line="276" w:lineRule="auto"/>
              <w:ind w:left="-57" w:right="-2"/>
              <w:jc w:val="center"/>
              <w:rPr>
                <w:rFonts w:asciiTheme="minorHAnsi" w:hAnsiTheme="minorHAnsi" w:cstheme="minorHAnsi"/>
                <w:sz w:val="21"/>
                <w:szCs w:val="21"/>
              </w:rPr>
            </w:pPr>
            <w:r w:rsidRPr="0058098C">
              <w:rPr>
                <w:rFonts w:asciiTheme="minorHAnsi" w:hAnsiTheme="minorHAnsi" w:cstheme="minorHAnsi"/>
                <w:sz w:val="21"/>
                <w:szCs w:val="21"/>
              </w:rPr>
              <w:t>Farmacêutica</w:t>
            </w:r>
          </w:p>
          <w:p w14:paraId="2A546BC0" w14:textId="77777777" w:rsidR="0058098C" w:rsidRPr="0058098C" w:rsidRDefault="0058098C" w:rsidP="00394018">
            <w:pPr>
              <w:spacing w:line="276" w:lineRule="auto"/>
              <w:ind w:left="-57" w:right="-2"/>
              <w:jc w:val="center"/>
              <w:rPr>
                <w:rFonts w:asciiTheme="minorHAnsi" w:hAnsiTheme="minorHAnsi" w:cstheme="minorHAnsi"/>
                <w:sz w:val="21"/>
                <w:szCs w:val="21"/>
              </w:rPr>
            </w:pPr>
          </w:p>
          <w:p w14:paraId="03B6603F" w14:textId="77777777" w:rsidR="0058098C" w:rsidRPr="0058098C" w:rsidRDefault="0058098C" w:rsidP="00394018">
            <w:pPr>
              <w:spacing w:line="276" w:lineRule="auto"/>
              <w:ind w:left="-57" w:right="-2"/>
              <w:jc w:val="center"/>
              <w:rPr>
                <w:rFonts w:asciiTheme="minorHAnsi" w:hAnsiTheme="minorHAnsi" w:cstheme="minorHAnsi"/>
                <w:sz w:val="21"/>
                <w:szCs w:val="21"/>
              </w:rPr>
            </w:pPr>
            <w:r w:rsidRPr="0058098C">
              <w:rPr>
                <w:rFonts w:asciiTheme="minorHAnsi" w:hAnsiTheme="minorHAnsi" w:cstheme="minorHAnsi"/>
                <w:b/>
                <w:bCs/>
                <w:sz w:val="21"/>
                <w:szCs w:val="21"/>
              </w:rPr>
              <w:t>Matrícula: 13543</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vAlign w:val="center"/>
          </w:tcPr>
          <w:p w14:paraId="06970CE8" w14:textId="77777777" w:rsidR="0058098C" w:rsidRPr="0058098C" w:rsidRDefault="0058098C" w:rsidP="00394018">
            <w:pPr>
              <w:spacing w:line="276" w:lineRule="auto"/>
              <w:ind w:right="-2"/>
              <w:jc w:val="center"/>
              <w:rPr>
                <w:rFonts w:asciiTheme="minorHAnsi" w:hAnsiTheme="minorHAnsi" w:cstheme="minorHAnsi"/>
                <w:sz w:val="21"/>
                <w:szCs w:val="21"/>
              </w:rPr>
            </w:pPr>
          </w:p>
          <w:p w14:paraId="2E5DCA6E" w14:textId="77777777" w:rsidR="0058098C" w:rsidRPr="0058098C" w:rsidRDefault="0058098C" w:rsidP="00394018">
            <w:pPr>
              <w:spacing w:line="276" w:lineRule="auto"/>
              <w:ind w:left="-57" w:right="-2"/>
              <w:jc w:val="center"/>
              <w:rPr>
                <w:rFonts w:asciiTheme="minorHAnsi" w:hAnsiTheme="minorHAnsi" w:cstheme="minorHAnsi"/>
                <w:sz w:val="21"/>
                <w:szCs w:val="21"/>
              </w:rPr>
            </w:pPr>
            <w:r w:rsidRPr="0058098C">
              <w:rPr>
                <w:rFonts w:asciiTheme="minorHAnsi" w:hAnsiTheme="minorHAnsi" w:cstheme="minorHAnsi"/>
                <w:sz w:val="21"/>
                <w:szCs w:val="21"/>
              </w:rPr>
              <w:t>Karen Cristina Barbosa Braz Silva</w:t>
            </w:r>
          </w:p>
          <w:p w14:paraId="5F2BB09B" w14:textId="77777777" w:rsidR="0058098C" w:rsidRPr="0058098C" w:rsidRDefault="0058098C" w:rsidP="00394018">
            <w:pPr>
              <w:spacing w:line="276" w:lineRule="auto"/>
              <w:ind w:left="-57" w:right="-2"/>
              <w:jc w:val="center"/>
              <w:rPr>
                <w:rFonts w:asciiTheme="minorHAnsi" w:hAnsiTheme="minorHAnsi" w:cstheme="minorHAnsi"/>
                <w:sz w:val="21"/>
                <w:szCs w:val="21"/>
              </w:rPr>
            </w:pPr>
            <w:r w:rsidRPr="0058098C">
              <w:rPr>
                <w:rFonts w:asciiTheme="minorHAnsi" w:hAnsiTheme="minorHAnsi" w:cstheme="minorHAnsi"/>
                <w:sz w:val="21"/>
                <w:szCs w:val="21"/>
              </w:rPr>
              <w:t>Diretora de Atenção Básica</w:t>
            </w:r>
          </w:p>
          <w:p w14:paraId="2A231190" w14:textId="77777777" w:rsidR="0058098C" w:rsidRPr="0058098C" w:rsidRDefault="0058098C" w:rsidP="00394018">
            <w:pPr>
              <w:spacing w:line="276" w:lineRule="auto"/>
              <w:ind w:left="-57" w:right="-2"/>
              <w:jc w:val="center"/>
              <w:rPr>
                <w:rFonts w:asciiTheme="minorHAnsi" w:hAnsiTheme="minorHAnsi" w:cstheme="minorHAnsi"/>
                <w:sz w:val="21"/>
                <w:szCs w:val="21"/>
              </w:rPr>
            </w:pPr>
          </w:p>
          <w:p w14:paraId="1E658054" w14:textId="77777777" w:rsidR="0058098C" w:rsidRPr="0058098C" w:rsidRDefault="0058098C" w:rsidP="00394018">
            <w:pPr>
              <w:spacing w:line="276" w:lineRule="auto"/>
              <w:ind w:left="-57" w:right="-2"/>
              <w:jc w:val="center"/>
              <w:rPr>
                <w:rFonts w:asciiTheme="minorHAnsi" w:hAnsiTheme="minorHAnsi" w:cstheme="minorHAnsi"/>
                <w:sz w:val="21"/>
                <w:szCs w:val="21"/>
              </w:rPr>
            </w:pPr>
            <w:r w:rsidRPr="0058098C">
              <w:rPr>
                <w:rFonts w:asciiTheme="minorHAnsi" w:hAnsiTheme="minorHAnsi" w:cstheme="minorHAnsi"/>
                <w:b/>
                <w:bCs/>
                <w:sz w:val="21"/>
                <w:szCs w:val="21"/>
              </w:rPr>
              <w:t>Matrícula: 13864</w:t>
            </w:r>
          </w:p>
        </w:tc>
      </w:tr>
    </w:tbl>
    <w:p w14:paraId="05C814A4" w14:textId="77777777" w:rsidR="0058098C" w:rsidRPr="0058098C" w:rsidRDefault="0058098C" w:rsidP="0058098C">
      <w:pPr>
        <w:spacing w:line="276" w:lineRule="auto"/>
        <w:ind w:right="-2"/>
        <w:jc w:val="both"/>
        <w:rPr>
          <w:rFonts w:asciiTheme="minorHAnsi" w:hAnsiTheme="minorHAnsi" w:cstheme="minorHAnsi"/>
          <w:b/>
          <w:bCs/>
          <w:sz w:val="21"/>
          <w:szCs w:val="21"/>
        </w:rPr>
      </w:pPr>
    </w:p>
    <w:p w14:paraId="67CC92C5" w14:textId="77777777" w:rsidR="0058098C" w:rsidRPr="0058098C" w:rsidRDefault="0058098C" w:rsidP="0058098C">
      <w:pPr>
        <w:spacing w:line="276" w:lineRule="auto"/>
        <w:ind w:right="-2"/>
        <w:jc w:val="both"/>
        <w:rPr>
          <w:rFonts w:asciiTheme="minorHAnsi" w:hAnsiTheme="minorHAnsi" w:cstheme="minorHAnsi"/>
          <w:b/>
          <w:bCs/>
          <w:sz w:val="21"/>
          <w:szCs w:val="21"/>
        </w:rPr>
      </w:pPr>
    </w:p>
    <w:p w14:paraId="2E277C70" w14:textId="77777777" w:rsidR="0058098C" w:rsidRPr="0058098C" w:rsidRDefault="0058098C" w:rsidP="0058098C">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58098C" w:rsidRPr="0058098C" w14:paraId="420D27C2" w14:textId="77777777" w:rsidTr="0039401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BDDAB9B" w14:textId="77777777" w:rsidR="0058098C" w:rsidRPr="0058098C" w:rsidRDefault="0058098C" w:rsidP="00394018">
            <w:pPr>
              <w:spacing w:line="276" w:lineRule="auto"/>
              <w:ind w:right="-2"/>
              <w:jc w:val="center"/>
              <w:rPr>
                <w:rFonts w:asciiTheme="minorHAnsi" w:hAnsiTheme="minorHAnsi" w:cstheme="minorHAnsi"/>
                <w:sz w:val="21"/>
                <w:szCs w:val="21"/>
              </w:rPr>
            </w:pPr>
            <w:r w:rsidRPr="0058098C">
              <w:rPr>
                <w:rFonts w:asciiTheme="minorHAnsi" w:hAnsiTheme="minorHAnsi" w:cstheme="minorHAnsi"/>
                <w:b/>
                <w:bCs/>
                <w:sz w:val="21"/>
                <w:szCs w:val="21"/>
              </w:rPr>
              <w:t>AUTORIDADE COMPETENTE</w:t>
            </w:r>
          </w:p>
        </w:tc>
      </w:tr>
      <w:tr w:rsidR="0058098C" w:rsidRPr="0058098C" w14:paraId="22407D7B" w14:textId="77777777" w:rsidTr="00394018">
        <w:trPr>
          <w:trHeight w:val="1140"/>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DBB1E23" w14:textId="77777777" w:rsidR="0058098C" w:rsidRPr="0058098C" w:rsidRDefault="0058098C" w:rsidP="00394018">
            <w:pPr>
              <w:spacing w:line="276" w:lineRule="auto"/>
              <w:ind w:right="-2"/>
              <w:jc w:val="center"/>
              <w:rPr>
                <w:rFonts w:asciiTheme="minorHAnsi" w:hAnsiTheme="minorHAnsi" w:cstheme="minorHAnsi"/>
                <w:sz w:val="21"/>
                <w:szCs w:val="21"/>
              </w:rPr>
            </w:pPr>
          </w:p>
          <w:p w14:paraId="6B674C85" w14:textId="77777777" w:rsidR="0058098C" w:rsidRPr="0058098C" w:rsidRDefault="0058098C" w:rsidP="00394018">
            <w:pPr>
              <w:spacing w:line="276" w:lineRule="auto"/>
              <w:ind w:right="-2"/>
              <w:jc w:val="center"/>
              <w:rPr>
                <w:rFonts w:asciiTheme="minorHAnsi" w:hAnsiTheme="minorHAnsi" w:cstheme="minorHAnsi"/>
                <w:sz w:val="21"/>
                <w:szCs w:val="21"/>
              </w:rPr>
            </w:pPr>
            <w:r w:rsidRPr="0058098C">
              <w:rPr>
                <w:rFonts w:asciiTheme="minorHAnsi" w:hAnsiTheme="minorHAnsi" w:cstheme="minorHAnsi"/>
                <w:sz w:val="21"/>
                <w:szCs w:val="21"/>
              </w:rPr>
              <w:t>Tatiana Claus Silva</w:t>
            </w:r>
          </w:p>
          <w:p w14:paraId="74EF7AA2" w14:textId="77777777" w:rsidR="0058098C" w:rsidRPr="0058098C" w:rsidRDefault="0058098C" w:rsidP="00394018">
            <w:pPr>
              <w:spacing w:line="276" w:lineRule="auto"/>
              <w:ind w:right="-2"/>
              <w:jc w:val="center"/>
              <w:rPr>
                <w:rFonts w:asciiTheme="minorHAnsi" w:hAnsiTheme="minorHAnsi" w:cstheme="minorHAnsi"/>
                <w:sz w:val="21"/>
                <w:szCs w:val="21"/>
              </w:rPr>
            </w:pPr>
            <w:r w:rsidRPr="0058098C">
              <w:rPr>
                <w:rFonts w:asciiTheme="minorHAnsi" w:hAnsiTheme="minorHAnsi" w:cstheme="minorHAnsi"/>
                <w:sz w:val="21"/>
                <w:szCs w:val="21"/>
              </w:rPr>
              <w:t>Secretária Municipal de Saúde</w:t>
            </w:r>
          </w:p>
        </w:tc>
      </w:tr>
    </w:tbl>
    <w:p w14:paraId="1F1AAF6D" w14:textId="77777777" w:rsidR="0058098C" w:rsidRPr="001153C0" w:rsidRDefault="0058098C" w:rsidP="0058098C">
      <w:pPr>
        <w:spacing w:line="276" w:lineRule="auto"/>
        <w:ind w:right="-2"/>
        <w:jc w:val="both"/>
        <w:rPr>
          <w:rFonts w:asciiTheme="majorHAnsi" w:hAnsiTheme="majorHAnsi" w:cstheme="majorHAnsi"/>
          <w:b/>
          <w:bCs/>
          <w:color w:val="FF0000"/>
          <w:sz w:val="21"/>
          <w:szCs w:val="21"/>
          <w:u w:val="single"/>
        </w:rPr>
      </w:pPr>
    </w:p>
    <w:p w14:paraId="20D21E8C" w14:textId="77777777" w:rsidR="00560AB5" w:rsidRDefault="00560AB5"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E30F36E"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727151D"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F111167"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4F86A36"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BE4F9B0"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9D7FC46"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1698E36"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293919D"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D81ED43"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84319E2"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72824BC" w14:textId="77777777" w:rsidR="008C2677" w:rsidRDefault="008C2677"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FAA4939" w14:textId="7078B3A6" w:rsidR="001E089A" w:rsidRPr="001E089A" w:rsidRDefault="000E21E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550F45">
        <w:rPr>
          <w:rFonts w:asciiTheme="minorHAnsi" w:hAnsiTheme="minorHAnsi" w:cstheme="minorHAnsi"/>
          <w:b/>
          <w:color w:val="000000"/>
          <w:sz w:val="21"/>
          <w:szCs w:val="21"/>
        </w:rPr>
        <w:lastRenderedPageBreak/>
        <w:t>ANÁLISE DOS RISCOS QUE POSSAM COMPROMETER O SUCESSO DA LICITAÇÃO E A BOA EXECUÇÃO CONTRATUAL</w:t>
      </w:r>
      <w:r w:rsidRPr="00550F45">
        <w:rPr>
          <w:rFonts w:asciiTheme="minorHAnsi" w:hAnsiTheme="minorHAnsi" w:cstheme="minorHAnsi"/>
          <w:b/>
          <w:sz w:val="21"/>
          <w:szCs w:val="21"/>
        </w:rPr>
        <w:t xml:space="preserve"> </w:t>
      </w:r>
      <w:r w:rsidRPr="00550F45">
        <w:rPr>
          <w:rFonts w:asciiTheme="minorHAnsi" w:hAnsiTheme="minorHAnsi" w:cstheme="minorHAnsi"/>
          <w:b/>
          <w:color w:val="000000"/>
          <w:sz w:val="21"/>
          <w:szCs w:val="21"/>
        </w:rPr>
        <w:t>(ART. 18, X)</w:t>
      </w:r>
    </w:p>
    <w:tbl>
      <w:tblPr>
        <w:tblW w:w="9075" w:type="dxa"/>
        <w:jc w:val="center"/>
        <w:tblLayout w:type="fixed"/>
        <w:tblLook w:val="0400" w:firstRow="0" w:lastRow="0" w:firstColumn="0" w:lastColumn="0" w:noHBand="0" w:noVBand="1"/>
      </w:tblPr>
      <w:tblGrid>
        <w:gridCol w:w="5925"/>
        <w:gridCol w:w="1218"/>
        <w:gridCol w:w="1932"/>
      </w:tblGrid>
      <w:tr w:rsidR="00586B49" w:rsidRPr="00586B49" w14:paraId="4DEF13B8" w14:textId="77777777" w:rsidTr="00394018">
        <w:trPr>
          <w:trHeight w:val="450"/>
          <w:jc w:val="center"/>
        </w:trPr>
        <w:tc>
          <w:tcPr>
            <w:tcW w:w="9075" w:type="dxa"/>
            <w:gridSpan w:val="3"/>
            <w:shd w:val="clear" w:color="auto" w:fill="FFFFFF"/>
            <w:vAlign w:val="center"/>
          </w:tcPr>
          <w:p w14:paraId="44D58228" w14:textId="77777777" w:rsidR="00586B49" w:rsidRPr="00586B49" w:rsidRDefault="00586B49" w:rsidP="00394018">
            <w:pPr>
              <w:spacing w:line="276" w:lineRule="auto"/>
              <w:rPr>
                <w:rFonts w:asciiTheme="minorHAnsi" w:hAnsiTheme="minorHAnsi" w:cstheme="minorHAnsi"/>
                <w:b/>
                <w:bCs/>
                <w:sz w:val="21"/>
                <w:szCs w:val="21"/>
              </w:rPr>
            </w:pPr>
            <w:r w:rsidRPr="00586B49">
              <w:rPr>
                <w:rFonts w:asciiTheme="minorHAnsi" w:hAnsiTheme="minorHAnsi" w:cstheme="minorHAnsi"/>
                <w:b/>
                <w:bCs/>
                <w:sz w:val="21"/>
                <w:szCs w:val="21"/>
              </w:rPr>
              <w:t xml:space="preserve">Órgão: </w:t>
            </w:r>
            <w:r w:rsidRPr="00586B49">
              <w:rPr>
                <w:rFonts w:asciiTheme="minorHAnsi" w:hAnsiTheme="minorHAnsi" w:cstheme="minorHAnsi"/>
                <w:sz w:val="21"/>
                <w:szCs w:val="21"/>
              </w:rPr>
              <w:t>Prefeitura de Santa Branca</w:t>
            </w:r>
          </w:p>
        </w:tc>
      </w:tr>
      <w:tr w:rsidR="00586B49" w:rsidRPr="00586B49" w14:paraId="57EE8E7F" w14:textId="77777777" w:rsidTr="00394018">
        <w:trPr>
          <w:trHeight w:val="375"/>
          <w:jc w:val="center"/>
        </w:trPr>
        <w:tc>
          <w:tcPr>
            <w:tcW w:w="9075" w:type="dxa"/>
            <w:gridSpan w:val="3"/>
            <w:shd w:val="clear" w:color="auto" w:fill="FFFFFF"/>
            <w:vAlign w:val="center"/>
          </w:tcPr>
          <w:p w14:paraId="67D455DB" w14:textId="77777777" w:rsidR="00586B49" w:rsidRPr="00586B49" w:rsidRDefault="00586B49" w:rsidP="00394018">
            <w:pPr>
              <w:spacing w:line="276" w:lineRule="auto"/>
              <w:rPr>
                <w:rFonts w:asciiTheme="minorHAnsi" w:hAnsiTheme="minorHAnsi" w:cstheme="minorHAnsi"/>
                <w:b/>
                <w:bCs/>
                <w:sz w:val="21"/>
                <w:szCs w:val="21"/>
              </w:rPr>
            </w:pPr>
            <w:r w:rsidRPr="00586B49">
              <w:rPr>
                <w:rFonts w:asciiTheme="minorHAnsi" w:hAnsiTheme="minorHAnsi" w:cstheme="minorHAnsi"/>
                <w:b/>
                <w:bCs/>
                <w:sz w:val="21"/>
                <w:szCs w:val="21"/>
              </w:rPr>
              <w:t>Unidade executora / Setor requisitante:</w:t>
            </w:r>
            <w:r w:rsidRPr="00586B49">
              <w:rPr>
                <w:rFonts w:asciiTheme="minorHAnsi" w:hAnsiTheme="minorHAnsi" w:cstheme="minorHAnsi"/>
                <w:sz w:val="21"/>
                <w:szCs w:val="21"/>
              </w:rPr>
              <w:t> Secretaria Municipal de Saúde</w:t>
            </w:r>
          </w:p>
        </w:tc>
      </w:tr>
      <w:tr w:rsidR="00586B49" w:rsidRPr="00586B49" w14:paraId="47F06F58" w14:textId="77777777" w:rsidTr="00394018">
        <w:trPr>
          <w:trHeight w:val="375"/>
          <w:jc w:val="center"/>
        </w:trPr>
        <w:tc>
          <w:tcPr>
            <w:tcW w:w="5925" w:type="dxa"/>
            <w:shd w:val="clear" w:color="auto" w:fill="FFFFFF"/>
            <w:vAlign w:val="center"/>
          </w:tcPr>
          <w:p w14:paraId="75DD731A" w14:textId="77777777" w:rsidR="00586B49" w:rsidRPr="00586B49" w:rsidRDefault="00586B49" w:rsidP="00394018">
            <w:pPr>
              <w:spacing w:line="276" w:lineRule="auto"/>
              <w:rPr>
                <w:rFonts w:asciiTheme="minorHAnsi" w:hAnsiTheme="minorHAnsi" w:cstheme="minorHAnsi"/>
                <w:b/>
                <w:bCs/>
                <w:sz w:val="21"/>
                <w:szCs w:val="21"/>
              </w:rPr>
            </w:pPr>
            <w:r w:rsidRPr="00586B49">
              <w:rPr>
                <w:rFonts w:asciiTheme="minorHAnsi" w:hAnsiTheme="minorHAnsi" w:cstheme="minorHAnsi"/>
                <w:b/>
                <w:bCs/>
                <w:sz w:val="21"/>
                <w:szCs w:val="21"/>
              </w:rPr>
              <w:t xml:space="preserve">Responsável: </w:t>
            </w:r>
            <w:r w:rsidRPr="00586B49">
              <w:rPr>
                <w:rFonts w:asciiTheme="minorHAnsi" w:hAnsiTheme="minorHAnsi" w:cstheme="minorHAnsi"/>
                <w:sz w:val="21"/>
                <w:szCs w:val="21"/>
              </w:rPr>
              <w:t>Daniela de Sousa Lobo Silva</w:t>
            </w:r>
          </w:p>
        </w:tc>
        <w:tc>
          <w:tcPr>
            <w:tcW w:w="3150" w:type="dxa"/>
            <w:gridSpan w:val="2"/>
            <w:shd w:val="clear" w:color="auto" w:fill="FFFFFF"/>
            <w:vAlign w:val="center"/>
          </w:tcPr>
          <w:p w14:paraId="4B95ABE6" w14:textId="77777777" w:rsidR="00586B49" w:rsidRPr="00586B49" w:rsidRDefault="00586B49" w:rsidP="00394018">
            <w:pPr>
              <w:spacing w:line="276" w:lineRule="auto"/>
              <w:ind w:right="-373"/>
              <w:rPr>
                <w:rFonts w:asciiTheme="minorHAnsi" w:hAnsiTheme="minorHAnsi" w:cstheme="minorHAnsi"/>
                <w:sz w:val="21"/>
                <w:szCs w:val="21"/>
              </w:rPr>
            </w:pPr>
            <w:r w:rsidRPr="00586B49">
              <w:rPr>
                <w:rFonts w:asciiTheme="minorHAnsi" w:hAnsiTheme="minorHAnsi" w:cstheme="minorHAnsi"/>
                <w:b/>
                <w:bCs/>
                <w:sz w:val="21"/>
                <w:szCs w:val="21"/>
              </w:rPr>
              <w:t xml:space="preserve">Matrícula: </w:t>
            </w:r>
            <w:r w:rsidRPr="00586B49">
              <w:rPr>
                <w:rFonts w:asciiTheme="minorHAnsi" w:hAnsiTheme="minorHAnsi" w:cstheme="minorHAnsi"/>
                <w:sz w:val="21"/>
                <w:szCs w:val="21"/>
              </w:rPr>
              <w:t>13543 </w:t>
            </w:r>
          </w:p>
        </w:tc>
      </w:tr>
      <w:tr w:rsidR="00586B49" w:rsidRPr="00586B49" w14:paraId="732FCCDB" w14:textId="77777777" w:rsidTr="00394018">
        <w:trPr>
          <w:trHeight w:val="375"/>
          <w:jc w:val="center"/>
        </w:trPr>
        <w:tc>
          <w:tcPr>
            <w:tcW w:w="5925" w:type="dxa"/>
            <w:shd w:val="clear" w:color="auto" w:fill="FFFFFF"/>
            <w:vAlign w:val="center"/>
          </w:tcPr>
          <w:p w14:paraId="6DEC662C" w14:textId="77777777" w:rsidR="00586B49" w:rsidRPr="00586B49" w:rsidRDefault="00586B49" w:rsidP="00394018">
            <w:pPr>
              <w:spacing w:line="276" w:lineRule="auto"/>
              <w:rPr>
                <w:rFonts w:asciiTheme="minorHAnsi" w:hAnsiTheme="minorHAnsi" w:cstheme="minorHAnsi"/>
                <w:sz w:val="21"/>
                <w:szCs w:val="21"/>
              </w:rPr>
            </w:pPr>
            <w:r w:rsidRPr="00586B49">
              <w:rPr>
                <w:rFonts w:asciiTheme="minorHAnsi" w:hAnsiTheme="minorHAnsi" w:cstheme="minorHAnsi"/>
                <w:b/>
                <w:bCs/>
                <w:sz w:val="21"/>
                <w:szCs w:val="21"/>
              </w:rPr>
              <w:t xml:space="preserve">E-mail: </w:t>
            </w:r>
            <w:r w:rsidRPr="00586B49">
              <w:rPr>
                <w:rFonts w:asciiTheme="minorHAnsi" w:hAnsiTheme="minorHAnsi" w:cstheme="minorHAnsi"/>
                <w:sz w:val="21"/>
                <w:szCs w:val="21"/>
              </w:rPr>
              <w:t>farmaciasantabranca@outlook.com</w:t>
            </w:r>
          </w:p>
        </w:tc>
        <w:tc>
          <w:tcPr>
            <w:tcW w:w="1218" w:type="dxa"/>
            <w:shd w:val="clear" w:color="auto" w:fill="FFFFFF"/>
            <w:vAlign w:val="center"/>
          </w:tcPr>
          <w:p w14:paraId="211892B5" w14:textId="77777777" w:rsidR="00586B49" w:rsidRPr="00586B49" w:rsidRDefault="00586B49" w:rsidP="00394018">
            <w:pPr>
              <w:spacing w:line="276" w:lineRule="auto"/>
              <w:rPr>
                <w:rFonts w:asciiTheme="minorHAnsi" w:hAnsiTheme="minorHAnsi" w:cstheme="minorHAnsi"/>
                <w:b/>
                <w:bCs/>
                <w:sz w:val="21"/>
                <w:szCs w:val="21"/>
              </w:rPr>
            </w:pPr>
          </w:p>
        </w:tc>
        <w:tc>
          <w:tcPr>
            <w:tcW w:w="1932" w:type="dxa"/>
            <w:shd w:val="clear" w:color="auto" w:fill="FFFFFF"/>
            <w:vAlign w:val="center"/>
          </w:tcPr>
          <w:p w14:paraId="46C0F2CF" w14:textId="77777777" w:rsidR="00586B49" w:rsidRPr="00586B49" w:rsidRDefault="00586B49" w:rsidP="00394018">
            <w:pPr>
              <w:spacing w:line="276" w:lineRule="auto"/>
              <w:rPr>
                <w:rFonts w:asciiTheme="minorHAnsi" w:hAnsiTheme="minorHAnsi" w:cstheme="minorHAnsi"/>
                <w:b/>
                <w:bCs/>
                <w:sz w:val="21"/>
                <w:szCs w:val="21"/>
              </w:rPr>
            </w:pPr>
            <w:r w:rsidRPr="00586B49">
              <w:rPr>
                <w:rFonts w:asciiTheme="minorHAnsi" w:hAnsiTheme="minorHAnsi" w:cstheme="minorHAnsi"/>
                <w:b/>
                <w:bCs/>
                <w:sz w:val="21"/>
                <w:szCs w:val="21"/>
              </w:rPr>
              <w:t> </w:t>
            </w:r>
          </w:p>
        </w:tc>
      </w:tr>
    </w:tbl>
    <w:p w14:paraId="0BD2EFB6" w14:textId="77777777" w:rsidR="00586B49" w:rsidRPr="00586B49" w:rsidRDefault="00586B49" w:rsidP="00586B49">
      <w:pPr>
        <w:spacing w:line="276" w:lineRule="auto"/>
        <w:ind w:right="1133"/>
        <w:jc w:val="both"/>
        <w:rPr>
          <w:rFonts w:asciiTheme="minorHAnsi" w:hAnsiTheme="minorHAnsi" w:cstheme="minorHAnsi"/>
          <w:sz w:val="21"/>
          <w:szCs w:val="21"/>
        </w:rPr>
      </w:pPr>
    </w:p>
    <w:p w14:paraId="3642E03A" w14:textId="77777777" w:rsidR="00586B49" w:rsidRPr="00586B49" w:rsidRDefault="00586B49" w:rsidP="00EB43C0">
      <w:pPr>
        <w:widowControl w:val="0"/>
        <w:numPr>
          <w:ilvl w:val="0"/>
          <w:numId w:val="49"/>
        </w:numPr>
        <w:spacing w:line="276" w:lineRule="auto"/>
        <w:ind w:right="1133"/>
        <w:jc w:val="both"/>
        <w:rPr>
          <w:rFonts w:asciiTheme="minorHAnsi" w:hAnsiTheme="minorHAnsi" w:cstheme="minorHAnsi"/>
          <w:b/>
          <w:bCs/>
          <w:sz w:val="21"/>
          <w:szCs w:val="21"/>
        </w:rPr>
      </w:pPr>
      <w:r w:rsidRPr="00586B49">
        <w:rPr>
          <w:rFonts w:asciiTheme="minorHAnsi" w:hAnsiTheme="minorHAnsi" w:cstheme="minorHAnsi"/>
          <w:b/>
          <w:bCs/>
          <w:sz w:val="21"/>
          <w:szCs w:val="21"/>
        </w:rPr>
        <w:t>IDENTIFICAÇÃO</w:t>
      </w:r>
    </w:p>
    <w:p w14:paraId="3EA0D302" w14:textId="77777777" w:rsidR="00586B49" w:rsidRPr="00586B49" w:rsidRDefault="00586B49" w:rsidP="00586B49">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86B49" w:rsidRPr="00586B49" w14:paraId="34CAE978" w14:textId="77777777" w:rsidTr="00394018">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CBC792"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6B40FB2"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Deficiência na definição da demanda</w:t>
            </w:r>
          </w:p>
        </w:tc>
      </w:tr>
      <w:tr w:rsidR="00586B49" w:rsidRPr="00586B49" w14:paraId="6298DF0C" w14:textId="77777777" w:rsidTr="00394018">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76B7735" w14:textId="77777777" w:rsidR="00586B49" w:rsidRPr="00586B49" w:rsidRDefault="00586B49" w:rsidP="00394018">
            <w:pPr>
              <w:spacing w:line="276" w:lineRule="auto"/>
              <w:jc w:val="center"/>
              <w:rPr>
                <w:rFonts w:asciiTheme="minorHAnsi" w:hAnsiTheme="minorHAnsi" w:cstheme="minorHAnsi"/>
                <w:b/>
                <w:bCs/>
                <w:sz w:val="21"/>
                <w:szCs w:val="21"/>
              </w:rPr>
            </w:pPr>
            <w:r w:rsidRPr="00586B49">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0C92B8F" w14:textId="77777777" w:rsidR="00586B49" w:rsidRPr="00586B49" w:rsidRDefault="00586B49" w:rsidP="00394018">
            <w:pPr>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98D7BA"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Dano Potencial:</w:t>
            </w:r>
          </w:p>
        </w:tc>
      </w:tr>
      <w:tr w:rsidR="00586B49" w:rsidRPr="00586B49" w14:paraId="63676DD1" w14:textId="77777777" w:rsidTr="00394018">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B1BF74"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70A94CA"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FAE671"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Superdimensionamento ou subdimensionamento da demanda</w:t>
            </w:r>
          </w:p>
        </w:tc>
      </w:tr>
    </w:tbl>
    <w:p w14:paraId="11ECD301" w14:textId="77777777" w:rsidR="00586B49" w:rsidRPr="00586B49" w:rsidRDefault="00586B49" w:rsidP="00586B49">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86B49" w:rsidRPr="00586B49" w14:paraId="79B5B9F3" w14:textId="77777777" w:rsidTr="00394018">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678C4E"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07E55FE"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Não aprovação do Estudo Técnico / Termo de Referência</w:t>
            </w:r>
          </w:p>
        </w:tc>
      </w:tr>
      <w:tr w:rsidR="00586B49" w:rsidRPr="00586B49" w14:paraId="4CFD8EC4" w14:textId="77777777" w:rsidTr="00394018">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BABA6D2" w14:textId="77777777" w:rsidR="00586B49" w:rsidRPr="00586B49" w:rsidRDefault="00586B49" w:rsidP="00394018">
            <w:pPr>
              <w:spacing w:line="276" w:lineRule="auto"/>
              <w:jc w:val="center"/>
              <w:rPr>
                <w:rFonts w:asciiTheme="minorHAnsi" w:hAnsiTheme="minorHAnsi" w:cstheme="minorHAnsi"/>
                <w:b/>
                <w:bCs/>
                <w:sz w:val="21"/>
                <w:szCs w:val="21"/>
              </w:rPr>
            </w:pPr>
            <w:r w:rsidRPr="00586B49">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2BB6C2" w14:textId="77777777" w:rsidR="00586B49" w:rsidRPr="00586B49" w:rsidRDefault="00586B49" w:rsidP="00394018">
            <w:pPr>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0EFC9B"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Dano Potencial:</w:t>
            </w:r>
          </w:p>
        </w:tc>
      </w:tr>
      <w:tr w:rsidR="00586B49" w:rsidRPr="00586B49" w14:paraId="2CD02A1E" w14:textId="77777777" w:rsidTr="00394018">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5AC17B"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BD6213"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6685D4D"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Atraso no Processo Licitatório e atraso no início da execução dos serviços.</w:t>
            </w:r>
          </w:p>
        </w:tc>
      </w:tr>
    </w:tbl>
    <w:p w14:paraId="48EC7DE4" w14:textId="77777777" w:rsidR="00586B49" w:rsidRPr="00586B49" w:rsidRDefault="00586B49" w:rsidP="00586B49">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86B49" w:rsidRPr="00586B49" w14:paraId="0BB24B3B" w14:textId="77777777" w:rsidTr="00394018">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3A66820"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11F5545E" w14:textId="77777777" w:rsidR="00586B49" w:rsidRPr="00586B49" w:rsidRDefault="00586B49" w:rsidP="00394018">
            <w:pPr>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Deficiências do ato convocatório, critérios de julgamento, prazos e sanções, entre outros</w:t>
            </w:r>
          </w:p>
        </w:tc>
      </w:tr>
      <w:tr w:rsidR="00586B49" w:rsidRPr="00586B49" w14:paraId="1A062285" w14:textId="77777777" w:rsidTr="00394018">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1FCC8EF" w14:textId="77777777" w:rsidR="00586B49" w:rsidRPr="00586B49" w:rsidRDefault="00586B49" w:rsidP="00394018">
            <w:pPr>
              <w:spacing w:line="276" w:lineRule="auto"/>
              <w:jc w:val="center"/>
              <w:rPr>
                <w:rFonts w:asciiTheme="minorHAnsi" w:hAnsiTheme="minorHAnsi" w:cstheme="minorHAnsi"/>
                <w:b/>
                <w:bCs/>
                <w:sz w:val="21"/>
                <w:szCs w:val="21"/>
              </w:rPr>
            </w:pPr>
            <w:r w:rsidRPr="00586B49">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B562FF" w14:textId="77777777" w:rsidR="00586B49" w:rsidRPr="00586B49" w:rsidRDefault="00586B49" w:rsidP="00394018">
            <w:pPr>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EA3B93C"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Dano Potencial:</w:t>
            </w:r>
          </w:p>
        </w:tc>
      </w:tr>
      <w:tr w:rsidR="00586B49" w:rsidRPr="00586B49" w14:paraId="0F01EC77" w14:textId="77777777" w:rsidTr="00394018">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866F532"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0D977CD"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1D5B808"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Encerramento da Licitação</w:t>
            </w:r>
          </w:p>
        </w:tc>
      </w:tr>
    </w:tbl>
    <w:p w14:paraId="57D957BD" w14:textId="77777777" w:rsidR="00586B49" w:rsidRPr="00586B49" w:rsidRDefault="00586B49" w:rsidP="00586B49">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86B49" w:rsidRPr="00586B49" w14:paraId="2DFF8EA4" w14:textId="77777777" w:rsidTr="00394018">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07C494"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6D0D3037"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Inércia frente a descumprimento de obrigações contratuais, falha ou omissão no registro dos atos e fatos do contrato</w:t>
            </w:r>
          </w:p>
        </w:tc>
      </w:tr>
      <w:tr w:rsidR="00586B49" w:rsidRPr="00586B49" w14:paraId="729CDE20" w14:textId="77777777" w:rsidTr="00394018">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00FE958" w14:textId="77777777" w:rsidR="00586B49" w:rsidRPr="00586B49" w:rsidRDefault="00586B49" w:rsidP="00394018">
            <w:pPr>
              <w:spacing w:line="276" w:lineRule="auto"/>
              <w:jc w:val="center"/>
              <w:rPr>
                <w:rFonts w:asciiTheme="minorHAnsi" w:hAnsiTheme="minorHAnsi" w:cstheme="minorHAnsi"/>
                <w:b/>
                <w:bCs/>
                <w:sz w:val="21"/>
                <w:szCs w:val="21"/>
              </w:rPr>
            </w:pPr>
            <w:r w:rsidRPr="00586B49">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779E8C" w14:textId="77777777" w:rsidR="00586B49" w:rsidRPr="00586B49" w:rsidRDefault="00586B49" w:rsidP="00394018">
            <w:pPr>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10A48F0"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Dano Potencial:</w:t>
            </w:r>
          </w:p>
        </w:tc>
      </w:tr>
      <w:tr w:rsidR="00586B49" w:rsidRPr="00586B49" w14:paraId="49C5D2D6" w14:textId="77777777" w:rsidTr="00394018">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70261A6"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68BFB3" w14:textId="77777777" w:rsidR="00586B49" w:rsidRPr="00586B49" w:rsidRDefault="00586B49" w:rsidP="00394018">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8EF7D1"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Deficiência na prestação dos serviços, e prejuízos financeiros a Administração.</w:t>
            </w:r>
          </w:p>
        </w:tc>
      </w:tr>
    </w:tbl>
    <w:p w14:paraId="45362CC7" w14:textId="77777777" w:rsidR="00586B49" w:rsidRPr="00586B49" w:rsidRDefault="00586B49" w:rsidP="00586B49">
      <w:pPr>
        <w:spacing w:line="276" w:lineRule="auto"/>
        <w:ind w:right="1133"/>
        <w:jc w:val="both"/>
        <w:rPr>
          <w:rFonts w:asciiTheme="minorHAnsi" w:hAnsiTheme="minorHAnsi" w:cstheme="minorHAnsi"/>
          <w:b/>
          <w:bCs/>
          <w:sz w:val="21"/>
          <w:szCs w:val="21"/>
        </w:rPr>
      </w:pPr>
    </w:p>
    <w:p w14:paraId="4A60A5F5" w14:textId="77777777" w:rsidR="00586B49" w:rsidRPr="00586B49" w:rsidRDefault="00586B49" w:rsidP="00EB43C0">
      <w:pPr>
        <w:widowControl w:val="0"/>
        <w:numPr>
          <w:ilvl w:val="0"/>
          <w:numId w:val="49"/>
        </w:numPr>
        <w:spacing w:line="276" w:lineRule="auto"/>
        <w:ind w:right="1133"/>
        <w:jc w:val="both"/>
        <w:rPr>
          <w:rFonts w:asciiTheme="minorHAnsi" w:hAnsiTheme="minorHAnsi" w:cstheme="minorHAnsi"/>
          <w:b/>
          <w:bCs/>
          <w:sz w:val="21"/>
          <w:szCs w:val="21"/>
        </w:rPr>
      </w:pPr>
      <w:r w:rsidRPr="00586B49">
        <w:rPr>
          <w:rFonts w:asciiTheme="minorHAnsi" w:hAnsiTheme="minorHAnsi" w:cstheme="minorHAnsi"/>
          <w:b/>
          <w:bCs/>
          <w:sz w:val="21"/>
          <w:szCs w:val="21"/>
        </w:rPr>
        <w:t>AVALIAÇÃO DOS RISCOS</w:t>
      </w:r>
    </w:p>
    <w:p w14:paraId="78CB95C5" w14:textId="77777777" w:rsidR="00586B49" w:rsidRPr="00586B49" w:rsidRDefault="00586B49" w:rsidP="00586B49">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586B49" w:rsidRPr="00586B49" w14:paraId="19CBFE63" w14:textId="77777777" w:rsidTr="00394018">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53DAABE" w14:textId="248CFA3C"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Probabilidades de Riscos</w:t>
            </w:r>
          </w:p>
        </w:tc>
      </w:tr>
      <w:tr w:rsidR="00586B49" w:rsidRPr="00586B49" w14:paraId="49F9DF6D" w14:textId="77777777" w:rsidTr="00394018">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1EADAC1"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9D70031"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82F4F15"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b/>
                <w:bCs/>
                <w:sz w:val="21"/>
                <w:szCs w:val="21"/>
              </w:rPr>
              <w:t>Alta</w:t>
            </w:r>
          </w:p>
        </w:tc>
      </w:tr>
      <w:tr w:rsidR="00586B49" w:rsidRPr="00586B49" w14:paraId="53426044" w14:textId="77777777" w:rsidTr="00394018">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1FD29C0"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837535D"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D85DB7F"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w:t>
            </w:r>
          </w:p>
        </w:tc>
      </w:tr>
      <w:tr w:rsidR="00586B49" w:rsidRPr="00586B49" w14:paraId="1B2B8584" w14:textId="77777777" w:rsidTr="00394018">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473F555"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F97958B" w14:textId="77777777"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550E344" w14:textId="1F9B515C" w:rsidR="00586B49" w:rsidRPr="00586B49" w:rsidRDefault="00586B49" w:rsidP="00394018">
            <w:pPr>
              <w:spacing w:line="276" w:lineRule="auto"/>
              <w:jc w:val="center"/>
              <w:rPr>
                <w:rFonts w:asciiTheme="minorHAnsi" w:eastAsia="Arial" w:hAnsiTheme="minorHAnsi" w:cstheme="minorHAnsi"/>
                <w:sz w:val="21"/>
                <w:szCs w:val="21"/>
              </w:rPr>
            </w:pPr>
            <w:r w:rsidRPr="00586B49">
              <w:rPr>
                <w:rFonts w:asciiTheme="minorHAnsi" w:hAnsiTheme="minorHAnsi" w:cstheme="minorHAnsi"/>
                <w:sz w:val="21"/>
                <w:szCs w:val="21"/>
              </w:rPr>
              <w:t>-</w:t>
            </w:r>
          </w:p>
        </w:tc>
      </w:tr>
    </w:tbl>
    <w:p w14:paraId="6FADDC50" w14:textId="77777777" w:rsidR="00586B49" w:rsidRPr="00586B49" w:rsidRDefault="00586B49" w:rsidP="00586B49">
      <w:pPr>
        <w:spacing w:line="276" w:lineRule="auto"/>
        <w:ind w:right="1133"/>
        <w:jc w:val="both"/>
        <w:rPr>
          <w:rFonts w:asciiTheme="minorHAnsi" w:hAnsiTheme="minorHAnsi" w:cstheme="minorHAnsi"/>
          <w:b/>
          <w:bCs/>
          <w:sz w:val="21"/>
          <w:szCs w:val="21"/>
        </w:rPr>
      </w:pPr>
    </w:p>
    <w:p w14:paraId="7BE9CE36" w14:textId="77777777" w:rsidR="00586B49" w:rsidRPr="00586B49" w:rsidRDefault="00586B49" w:rsidP="00EB43C0">
      <w:pPr>
        <w:widowControl w:val="0"/>
        <w:numPr>
          <w:ilvl w:val="0"/>
          <w:numId w:val="49"/>
        </w:numPr>
        <w:spacing w:line="276" w:lineRule="auto"/>
        <w:ind w:right="1133"/>
        <w:jc w:val="both"/>
        <w:rPr>
          <w:rFonts w:asciiTheme="minorHAnsi" w:hAnsiTheme="minorHAnsi" w:cstheme="minorHAnsi"/>
          <w:b/>
          <w:bCs/>
          <w:sz w:val="21"/>
          <w:szCs w:val="21"/>
        </w:rPr>
      </w:pPr>
      <w:r w:rsidRPr="00586B49">
        <w:rPr>
          <w:rFonts w:asciiTheme="minorHAnsi" w:hAnsiTheme="minorHAnsi" w:cstheme="minorHAnsi"/>
          <w:b/>
          <w:bCs/>
          <w:sz w:val="21"/>
          <w:szCs w:val="21"/>
        </w:rPr>
        <w:t>TRATAMENTO</w:t>
      </w:r>
    </w:p>
    <w:p w14:paraId="5398F636" w14:textId="77777777" w:rsidR="00586B49" w:rsidRPr="00586B49" w:rsidRDefault="00586B49" w:rsidP="00586B49">
      <w:pPr>
        <w:spacing w:line="276" w:lineRule="auto"/>
        <w:ind w:right="1133"/>
        <w:jc w:val="both"/>
        <w:rPr>
          <w:rFonts w:asciiTheme="minorHAnsi" w:hAnsiTheme="minorHAnsi" w:cstheme="minorHAnsi"/>
          <w:b/>
          <w:bCs/>
          <w:sz w:val="21"/>
          <w:szCs w:val="21"/>
        </w:rPr>
      </w:pPr>
    </w:p>
    <w:p w14:paraId="2E2A548E" w14:textId="77777777" w:rsidR="00586B49" w:rsidRPr="00586B49" w:rsidRDefault="00586B49" w:rsidP="00586B49">
      <w:pPr>
        <w:spacing w:line="276" w:lineRule="auto"/>
        <w:ind w:firstLine="720"/>
        <w:jc w:val="both"/>
        <w:rPr>
          <w:rFonts w:asciiTheme="minorHAnsi" w:hAnsiTheme="minorHAnsi" w:cstheme="minorHAnsi"/>
          <w:sz w:val="21"/>
          <w:szCs w:val="21"/>
        </w:rPr>
      </w:pPr>
      <w:r w:rsidRPr="00586B49">
        <w:rPr>
          <w:rFonts w:asciiTheme="minorHAnsi" w:hAnsiTheme="minorHAnsi" w:cstheme="minorHAnsi"/>
          <w:b/>
          <w:bCs/>
          <w:sz w:val="21"/>
          <w:szCs w:val="21"/>
        </w:rPr>
        <w:lastRenderedPageBreak/>
        <w:t>Risco 1:</w:t>
      </w:r>
      <w:r w:rsidRPr="00586B49">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28FA8462" w14:textId="77777777" w:rsidR="00586B49" w:rsidRPr="00586B49" w:rsidRDefault="00586B49" w:rsidP="00586B49">
      <w:pPr>
        <w:spacing w:line="276" w:lineRule="auto"/>
        <w:ind w:firstLine="720"/>
        <w:jc w:val="both"/>
        <w:rPr>
          <w:rFonts w:asciiTheme="minorHAnsi" w:hAnsiTheme="minorHAnsi" w:cstheme="minorHAnsi"/>
          <w:sz w:val="21"/>
          <w:szCs w:val="21"/>
        </w:rPr>
      </w:pPr>
      <w:r w:rsidRPr="00586B49">
        <w:rPr>
          <w:rFonts w:asciiTheme="minorHAnsi" w:hAnsiTheme="minorHAnsi" w:cstheme="minorHAnsi"/>
          <w:b/>
          <w:bCs/>
          <w:sz w:val="21"/>
          <w:szCs w:val="21"/>
        </w:rPr>
        <w:t>Risco 2:</w:t>
      </w:r>
      <w:r w:rsidRPr="00586B49">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2DB5714E" w14:textId="77777777" w:rsidR="00586B49" w:rsidRPr="00586B49" w:rsidRDefault="00586B49" w:rsidP="00586B49">
      <w:pPr>
        <w:spacing w:line="276" w:lineRule="auto"/>
        <w:ind w:firstLine="720"/>
        <w:jc w:val="both"/>
        <w:rPr>
          <w:rFonts w:asciiTheme="minorHAnsi" w:hAnsiTheme="minorHAnsi" w:cstheme="minorHAnsi"/>
          <w:sz w:val="21"/>
          <w:szCs w:val="21"/>
        </w:rPr>
      </w:pPr>
      <w:r w:rsidRPr="00586B49">
        <w:rPr>
          <w:rFonts w:asciiTheme="minorHAnsi" w:hAnsiTheme="minorHAnsi" w:cstheme="minorHAnsi"/>
          <w:b/>
          <w:bCs/>
          <w:sz w:val="21"/>
          <w:szCs w:val="21"/>
        </w:rPr>
        <w:t>Risco 3:</w:t>
      </w:r>
      <w:r w:rsidRPr="00586B49">
        <w:rPr>
          <w:rFonts w:asciiTheme="minorHAnsi" w:hAnsiTheme="minorHAnsi" w:cstheme="minorHAnsi"/>
          <w:sz w:val="21"/>
          <w:szCs w:val="21"/>
        </w:rPr>
        <w:t xml:space="preserve"> Capacitação dos Servidores que participam do Processo Licitatório, estabelecimento de rotinas de revisão da documentação.</w:t>
      </w:r>
    </w:p>
    <w:p w14:paraId="24C87EAD" w14:textId="77777777" w:rsidR="00586B49" w:rsidRPr="00586B49" w:rsidRDefault="00586B49" w:rsidP="00586B49">
      <w:pPr>
        <w:spacing w:line="276" w:lineRule="auto"/>
        <w:ind w:firstLine="720"/>
        <w:jc w:val="both"/>
        <w:rPr>
          <w:rFonts w:asciiTheme="minorHAnsi" w:hAnsiTheme="minorHAnsi" w:cstheme="minorHAnsi"/>
          <w:sz w:val="21"/>
          <w:szCs w:val="21"/>
        </w:rPr>
      </w:pPr>
      <w:r w:rsidRPr="00586B49">
        <w:rPr>
          <w:rFonts w:asciiTheme="minorHAnsi" w:hAnsiTheme="minorHAnsi" w:cstheme="minorHAnsi"/>
          <w:b/>
          <w:bCs/>
          <w:sz w:val="21"/>
          <w:szCs w:val="21"/>
        </w:rPr>
        <w:t>Risco 4:</w:t>
      </w:r>
      <w:r w:rsidRPr="00586B49">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3AB0754F" w14:textId="77777777" w:rsidR="00586B49" w:rsidRPr="00586B49" w:rsidRDefault="00586B49" w:rsidP="00586B49">
      <w:pPr>
        <w:spacing w:line="276" w:lineRule="auto"/>
        <w:ind w:right="1133"/>
        <w:jc w:val="both"/>
        <w:rPr>
          <w:rFonts w:asciiTheme="minorHAnsi" w:hAnsiTheme="minorHAnsi" w:cstheme="minorHAnsi"/>
          <w:b/>
          <w:bCs/>
          <w:sz w:val="21"/>
          <w:szCs w:val="21"/>
        </w:rPr>
      </w:pPr>
    </w:p>
    <w:p w14:paraId="1E9135F6" w14:textId="77777777" w:rsidR="00586B49" w:rsidRPr="00586B49" w:rsidRDefault="00586B49" w:rsidP="00EB43C0">
      <w:pPr>
        <w:widowControl w:val="0"/>
        <w:numPr>
          <w:ilvl w:val="0"/>
          <w:numId w:val="49"/>
        </w:numPr>
        <w:spacing w:line="276" w:lineRule="auto"/>
        <w:ind w:right="1133"/>
        <w:jc w:val="both"/>
        <w:rPr>
          <w:rFonts w:asciiTheme="minorHAnsi" w:hAnsiTheme="minorHAnsi" w:cstheme="minorHAnsi"/>
          <w:b/>
          <w:bCs/>
          <w:sz w:val="21"/>
          <w:szCs w:val="21"/>
        </w:rPr>
      </w:pPr>
      <w:r w:rsidRPr="00586B49">
        <w:rPr>
          <w:rFonts w:asciiTheme="minorHAnsi" w:hAnsiTheme="minorHAnsi" w:cstheme="minorHAnsi"/>
          <w:b/>
          <w:bCs/>
          <w:sz w:val="21"/>
          <w:szCs w:val="21"/>
        </w:rPr>
        <w:t>IMPLEMENTAÇÃO</w:t>
      </w:r>
    </w:p>
    <w:p w14:paraId="43CFE52D" w14:textId="77777777" w:rsidR="00586B49" w:rsidRPr="00586B49" w:rsidRDefault="00586B49" w:rsidP="00586B49">
      <w:pPr>
        <w:spacing w:line="276" w:lineRule="auto"/>
        <w:ind w:right="1133"/>
        <w:jc w:val="both"/>
        <w:rPr>
          <w:rFonts w:asciiTheme="minorHAnsi" w:hAnsiTheme="minorHAnsi" w:cstheme="minorHAnsi"/>
          <w:b/>
          <w:bCs/>
          <w:sz w:val="21"/>
          <w:szCs w:val="21"/>
        </w:rPr>
      </w:pPr>
    </w:p>
    <w:p w14:paraId="1997BBC7" w14:textId="4D8165DC" w:rsidR="00586B49" w:rsidRPr="00586B49" w:rsidRDefault="00586B49" w:rsidP="00586B49">
      <w:pPr>
        <w:spacing w:line="276" w:lineRule="auto"/>
        <w:ind w:right="5" w:firstLine="720"/>
        <w:jc w:val="both"/>
        <w:rPr>
          <w:rFonts w:asciiTheme="minorHAnsi" w:hAnsiTheme="minorHAnsi" w:cstheme="minorHAnsi"/>
          <w:sz w:val="21"/>
          <w:szCs w:val="21"/>
        </w:rPr>
      </w:pPr>
      <w:r w:rsidRPr="00586B49">
        <w:rPr>
          <w:rFonts w:asciiTheme="minorHAnsi" w:hAnsiTheme="minorHAnsi" w:cstheme="minorHAnsi"/>
          <w:b/>
          <w:bCs/>
          <w:sz w:val="21"/>
          <w:szCs w:val="21"/>
        </w:rPr>
        <w:t>Risco 1:</w:t>
      </w:r>
      <w:r w:rsidRPr="00586B49">
        <w:rPr>
          <w:rFonts w:asciiTheme="minorHAnsi" w:hAnsiTheme="minorHAnsi" w:cstheme="minorHAnsi"/>
          <w:sz w:val="21"/>
          <w:szCs w:val="21"/>
        </w:rPr>
        <w:t xml:space="preserve"> </w:t>
      </w:r>
      <w:r w:rsidR="0050409D" w:rsidRPr="00586B49">
        <w:rPr>
          <w:rFonts w:asciiTheme="minorHAnsi" w:hAnsiTheme="minorHAnsi" w:cstheme="minorHAnsi"/>
          <w:sz w:val="21"/>
          <w:szCs w:val="21"/>
        </w:rPr>
        <w:t>A equipe do setor de farmácia em conjunto com o setor de almoxarifado deve</w:t>
      </w:r>
      <w:r w:rsidRPr="00586B49">
        <w:rPr>
          <w:rFonts w:asciiTheme="minorHAnsi" w:hAnsiTheme="minorHAnsi" w:cstheme="minorHAnsi"/>
          <w:sz w:val="21"/>
          <w:szCs w:val="21"/>
        </w:rPr>
        <w:t xml:space="preserve"> avaliar os itens a serem adquiridos com base nas últimas licitações e ainda analisar a eventual necessidade de inclusão ou exclusão de eventuais itens de acordo com a demanda do setor.</w:t>
      </w:r>
    </w:p>
    <w:p w14:paraId="6D0B7F42" w14:textId="77777777" w:rsidR="00586B49" w:rsidRPr="00586B49" w:rsidRDefault="00586B49" w:rsidP="00586B49">
      <w:pPr>
        <w:spacing w:line="276" w:lineRule="auto"/>
        <w:ind w:right="5" w:firstLine="720"/>
        <w:jc w:val="both"/>
        <w:rPr>
          <w:rFonts w:asciiTheme="minorHAnsi" w:hAnsiTheme="minorHAnsi" w:cstheme="minorHAnsi"/>
          <w:sz w:val="21"/>
          <w:szCs w:val="21"/>
        </w:rPr>
      </w:pPr>
      <w:r w:rsidRPr="00586B49">
        <w:rPr>
          <w:rFonts w:asciiTheme="minorHAnsi" w:hAnsiTheme="minorHAnsi" w:cstheme="minorHAnsi"/>
          <w:b/>
          <w:bCs/>
          <w:sz w:val="21"/>
          <w:szCs w:val="21"/>
        </w:rPr>
        <w:t>Risco 2:</w:t>
      </w:r>
      <w:r w:rsidRPr="00586B49">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6D1DE921" w14:textId="77777777" w:rsidR="00586B49" w:rsidRPr="00586B49" w:rsidRDefault="00586B49" w:rsidP="00586B49">
      <w:pPr>
        <w:spacing w:line="276" w:lineRule="auto"/>
        <w:ind w:right="5" w:firstLine="720"/>
        <w:jc w:val="both"/>
        <w:rPr>
          <w:rFonts w:asciiTheme="minorHAnsi" w:hAnsiTheme="minorHAnsi" w:cstheme="minorHAnsi"/>
          <w:sz w:val="21"/>
          <w:szCs w:val="21"/>
        </w:rPr>
      </w:pPr>
      <w:r w:rsidRPr="00586B49">
        <w:rPr>
          <w:rFonts w:asciiTheme="minorHAnsi" w:hAnsiTheme="minorHAnsi" w:cstheme="minorHAnsi"/>
          <w:b/>
          <w:bCs/>
          <w:sz w:val="21"/>
          <w:szCs w:val="21"/>
        </w:rPr>
        <w:t>Risco 3:</w:t>
      </w:r>
      <w:r w:rsidRPr="00586B49">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2F859565" w14:textId="77777777" w:rsidR="00586B49" w:rsidRPr="00586B49" w:rsidRDefault="00586B49" w:rsidP="00586B49">
      <w:pPr>
        <w:spacing w:line="276" w:lineRule="auto"/>
        <w:ind w:right="5" w:firstLine="720"/>
        <w:jc w:val="both"/>
        <w:rPr>
          <w:rFonts w:asciiTheme="minorHAnsi" w:hAnsiTheme="minorHAnsi" w:cstheme="minorHAnsi"/>
          <w:sz w:val="21"/>
          <w:szCs w:val="21"/>
        </w:rPr>
      </w:pPr>
      <w:r w:rsidRPr="00586B49">
        <w:rPr>
          <w:rFonts w:asciiTheme="minorHAnsi" w:hAnsiTheme="minorHAnsi" w:cstheme="minorHAnsi"/>
          <w:b/>
          <w:bCs/>
          <w:sz w:val="21"/>
          <w:szCs w:val="21"/>
        </w:rPr>
        <w:t>Risco 4:</w:t>
      </w:r>
      <w:r w:rsidRPr="00586B49">
        <w:rPr>
          <w:rFonts w:asciiTheme="minorHAnsi" w:hAnsiTheme="minorHAnsi" w:cstheme="minorHAnsi"/>
          <w:sz w:val="21"/>
          <w:szCs w:val="21"/>
        </w:rPr>
        <w:t xml:space="preserve"> Fiscal e Gestor de contrato devem ter conhecimento dos termos contratuais e dos serviços a serem executados, e realizar sanções administrativas caso necessário.</w:t>
      </w:r>
    </w:p>
    <w:p w14:paraId="32C107A7" w14:textId="77777777" w:rsidR="00586B49" w:rsidRPr="00586B49" w:rsidRDefault="00586B49" w:rsidP="00586B49">
      <w:pPr>
        <w:spacing w:line="276" w:lineRule="auto"/>
        <w:ind w:right="5"/>
        <w:jc w:val="both"/>
        <w:rPr>
          <w:rFonts w:asciiTheme="minorHAnsi" w:hAnsiTheme="minorHAnsi" w:cstheme="minorHAnsi"/>
          <w:sz w:val="21"/>
          <w:szCs w:val="21"/>
        </w:rPr>
      </w:pPr>
    </w:p>
    <w:p w14:paraId="324F61D8" w14:textId="77777777" w:rsidR="00586B49" w:rsidRPr="00586B49" w:rsidRDefault="00586B49" w:rsidP="00EB43C0">
      <w:pPr>
        <w:widowControl w:val="0"/>
        <w:numPr>
          <w:ilvl w:val="0"/>
          <w:numId w:val="49"/>
        </w:numPr>
        <w:spacing w:line="276" w:lineRule="auto"/>
        <w:ind w:right="1133"/>
        <w:jc w:val="both"/>
        <w:rPr>
          <w:rFonts w:asciiTheme="minorHAnsi" w:hAnsiTheme="minorHAnsi" w:cstheme="minorHAnsi"/>
          <w:b/>
          <w:bCs/>
          <w:sz w:val="21"/>
          <w:szCs w:val="21"/>
        </w:rPr>
      </w:pPr>
      <w:r w:rsidRPr="00586B49">
        <w:rPr>
          <w:rFonts w:asciiTheme="minorHAnsi" w:hAnsiTheme="minorHAnsi" w:cstheme="minorHAnsi"/>
          <w:b/>
          <w:bCs/>
          <w:sz w:val="21"/>
          <w:szCs w:val="21"/>
        </w:rPr>
        <w:t>MONITORAMENTO</w:t>
      </w:r>
    </w:p>
    <w:p w14:paraId="2A695C95" w14:textId="77777777" w:rsidR="00586B49" w:rsidRPr="00586B49" w:rsidRDefault="00586B49" w:rsidP="00586B49">
      <w:pPr>
        <w:spacing w:line="276" w:lineRule="auto"/>
        <w:ind w:firstLine="720"/>
        <w:jc w:val="both"/>
        <w:rPr>
          <w:rFonts w:asciiTheme="minorHAnsi" w:hAnsiTheme="minorHAnsi" w:cstheme="minorHAnsi"/>
          <w:sz w:val="21"/>
          <w:szCs w:val="21"/>
        </w:rPr>
      </w:pPr>
      <w:r w:rsidRPr="00586B49">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2711940D" w14:textId="77777777" w:rsidR="00586B49" w:rsidRPr="00586B49" w:rsidRDefault="00586B49" w:rsidP="00586B49">
      <w:pPr>
        <w:spacing w:line="276" w:lineRule="auto"/>
        <w:jc w:val="both"/>
        <w:rPr>
          <w:rFonts w:asciiTheme="minorHAnsi" w:hAnsiTheme="minorHAnsi" w:cstheme="minorHAnsi"/>
          <w:sz w:val="21"/>
          <w:szCs w:val="21"/>
        </w:rPr>
      </w:pPr>
    </w:p>
    <w:p w14:paraId="68697AFB" w14:textId="77777777" w:rsidR="00586B49" w:rsidRPr="00586B49" w:rsidRDefault="00586B49" w:rsidP="00586B49">
      <w:pPr>
        <w:spacing w:line="276" w:lineRule="auto"/>
        <w:jc w:val="both"/>
        <w:rPr>
          <w:rFonts w:asciiTheme="minorHAnsi" w:hAnsiTheme="minorHAnsi" w:cstheme="minorHAnsi"/>
          <w:sz w:val="21"/>
          <w:szCs w:val="21"/>
        </w:rPr>
      </w:pPr>
    </w:p>
    <w:p w14:paraId="319FDB3B" w14:textId="77777777" w:rsidR="00586B49" w:rsidRPr="00586B49" w:rsidRDefault="00586B49" w:rsidP="00586B49">
      <w:pPr>
        <w:spacing w:line="276" w:lineRule="auto"/>
        <w:ind w:right="134"/>
        <w:jc w:val="right"/>
        <w:rPr>
          <w:rFonts w:asciiTheme="minorHAnsi" w:hAnsiTheme="minorHAnsi" w:cstheme="minorHAnsi"/>
          <w:sz w:val="21"/>
          <w:szCs w:val="21"/>
        </w:rPr>
      </w:pPr>
      <w:r w:rsidRPr="00586B49">
        <w:rPr>
          <w:rFonts w:asciiTheme="minorHAnsi" w:hAnsiTheme="minorHAnsi" w:cstheme="minorHAnsi"/>
          <w:sz w:val="21"/>
          <w:szCs w:val="21"/>
        </w:rPr>
        <w:t>Santa Branca, 17 de setembro de 2026.</w:t>
      </w:r>
    </w:p>
    <w:p w14:paraId="5CAA3D6D" w14:textId="77777777" w:rsidR="00586B49" w:rsidRPr="00586B49" w:rsidRDefault="00586B49" w:rsidP="00586B49">
      <w:pPr>
        <w:tabs>
          <w:tab w:val="left" w:pos="567"/>
          <w:tab w:val="left" w:pos="567"/>
          <w:tab w:val="left" w:pos="567"/>
          <w:tab w:val="left" w:pos="567"/>
          <w:tab w:val="left" w:pos="567"/>
          <w:tab w:val="left" w:pos="567"/>
          <w:tab w:val="left" w:pos="567"/>
        </w:tabs>
        <w:spacing w:line="276" w:lineRule="auto"/>
        <w:jc w:val="center"/>
        <w:rPr>
          <w:rFonts w:asciiTheme="minorHAnsi" w:hAnsiTheme="minorHAnsi" w:cstheme="minorHAnsi"/>
          <w:sz w:val="21"/>
          <w:szCs w:val="21"/>
        </w:rPr>
      </w:pPr>
    </w:p>
    <w:p w14:paraId="0A035405" w14:textId="77777777" w:rsidR="00586B49" w:rsidRPr="00586B49" w:rsidRDefault="00586B49" w:rsidP="00586B49">
      <w:pPr>
        <w:tabs>
          <w:tab w:val="left" w:pos="567"/>
          <w:tab w:val="left" w:pos="567"/>
          <w:tab w:val="left" w:pos="567"/>
          <w:tab w:val="left" w:pos="567"/>
          <w:tab w:val="left" w:pos="567"/>
          <w:tab w:val="left" w:pos="567"/>
          <w:tab w:val="left" w:pos="567"/>
        </w:tabs>
        <w:spacing w:line="276" w:lineRule="auto"/>
        <w:jc w:val="center"/>
        <w:rPr>
          <w:rFonts w:asciiTheme="minorHAnsi" w:hAnsiTheme="minorHAnsi" w:cstheme="minorHAnsi"/>
          <w:sz w:val="21"/>
          <w:szCs w:val="21"/>
        </w:rPr>
      </w:pPr>
    </w:p>
    <w:p w14:paraId="6C154543" w14:textId="77777777" w:rsidR="00586B49" w:rsidRPr="00586B49" w:rsidRDefault="00586B49" w:rsidP="00586B49">
      <w:pPr>
        <w:tabs>
          <w:tab w:val="left" w:pos="567"/>
        </w:tabs>
        <w:spacing w:line="276" w:lineRule="auto"/>
        <w:jc w:val="center"/>
        <w:rPr>
          <w:rFonts w:asciiTheme="minorHAnsi" w:hAnsiTheme="minorHAnsi" w:cstheme="minorHAnsi"/>
          <w:sz w:val="21"/>
          <w:szCs w:val="21"/>
        </w:rPr>
      </w:pPr>
      <w:r w:rsidRPr="00586B49">
        <w:rPr>
          <w:rFonts w:asciiTheme="minorHAnsi" w:hAnsiTheme="minorHAnsi" w:cstheme="minorHAnsi"/>
          <w:sz w:val="21"/>
          <w:szCs w:val="21"/>
        </w:rPr>
        <w:t>Daniela de Sousa Lobo Silva</w:t>
      </w:r>
    </w:p>
    <w:p w14:paraId="070EF9D4" w14:textId="77777777" w:rsidR="00586B49" w:rsidRPr="00586B49" w:rsidRDefault="00586B49" w:rsidP="00586B49">
      <w:pPr>
        <w:tabs>
          <w:tab w:val="left" w:pos="567"/>
          <w:tab w:val="left" w:pos="567"/>
          <w:tab w:val="left" w:pos="567"/>
          <w:tab w:val="left" w:pos="567"/>
          <w:tab w:val="left" w:pos="567"/>
          <w:tab w:val="left" w:pos="567"/>
          <w:tab w:val="left" w:pos="426"/>
        </w:tabs>
        <w:spacing w:line="276" w:lineRule="auto"/>
        <w:jc w:val="center"/>
        <w:rPr>
          <w:rFonts w:asciiTheme="minorHAnsi" w:hAnsiTheme="minorHAnsi" w:cstheme="minorHAnsi"/>
          <w:b/>
          <w:bCs/>
          <w:color w:val="0070C0"/>
          <w:sz w:val="21"/>
          <w:szCs w:val="21"/>
        </w:rPr>
      </w:pPr>
      <w:r w:rsidRPr="00586B49">
        <w:rPr>
          <w:rFonts w:asciiTheme="minorHAnsi" w:hAnsiTheme="minorHAnsi" w:cstheme="minorHAnsi"/>
          <w:sz w:val="21"/>
          <w:szCs w:val="21"/>
        </w:rPr>
        <w:t>Farmacêutica</w:t>
      </w:r>
    </w:p>
    <w:p w14:paraId="3E96E9EA" w14:textId="77777777" w:rsidR="00560AB5" w:rsidRPr="00586B49" w:rsidRDefault="00560AB5"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A3B01D0" w14:textId="77777777" w:rsidR="008C2677" w:rsidRDefault="008C2677"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A6FF504" w14:textId="77777777" w:rsidR="008C2677" w:rsidRDefault="008C2677"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CBC5925" w14:textId="77777777" w:rsidR="008C2677" w:rsidRDefault="008C2677"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C6FFAF7" w14:textId="77777777" w:rsidR="008C2677" w:rsidRDefault="008C2677"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58BD3BD" w14:textId="77777777" w:rsidR="008C2677" w:rsidRDefault="008C2677"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9F53518" w14:textId="77777777" w:rsidR="00560AB5" w:rsidRDefault="00560AB5"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16" w:name="_heading=h.fxapcnh06pwb" w:colFirst="0" w:colLast="0"/>
            <w:bookmarkEnd w:id="16"/>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625F1139" w:rsidR="005B2CE5" w:rsidRPr="00586B49" w:rsidRDefault="005B2CE5" w:rsidP="00781A14">
      <w:pPr>
        <w:pStyle w:val="Default"/>
        <w:jc w:val="both"/>
        <w:rPr>
          <w:rFonts w:asciiTheme="minorHAnsi" w:hAnsiTheme="minorHAnsi" w:cstheme="minorHAnsi"/>
          <w:b/>
          <w:bCs/>
          <w:color w:val="auto"/>
          <w:sz w:val="21"/>
          <w:szCs w:val="21"/>
        </w:rPr>
      </w:pPr>
      <w:r w:rsidRPr="00586B49">
        <w:rPr>
          <w:rFonts w:asciiTheme="minorHAnsi" w:hAnsiTheme="minorHAnsi" w:cstheme="minorHAnsi"/>
          <w:b/>
          <w:bCs/>
          <w:color w:val="auto"/>
          <w:sz w:val="21"/>
          <w:szCs w:val="21"/>
        </w:rPr>
        <w:t>PREGÃO ELETRÔNICO</w:t>
      </w:r>
      <w:r w:rsidR="00DF7FA3" w:rsidRPr="00586B49">
        <w:rPr>
          <w:rFonts w:asciiTheme="minorHAnsi" w:hAnsiTheme="minorHAnsi" w:cstheme="minorHAnsi"/>
          <w:b/>
          <w:bCs/>
          <w:color w:val="auto"/>
          <w:sz w:val="21"/>
          <w:szCs w:val="21"/>
        </w:rPr>
        <w:t xml:space="preserve"> – SISTEMA REGISTRO DE PREÇO</w:t>
      </w:r>
      <w:r w:rsidRPr="00586B49">
        <w:rPr>
          <w:rFonts w:asciiTheme="minorHAnsi" w:hAnsiTheme="minorHAnsi" w:cstheme="minorHAnsi"/>
          <w:b/>
          <w:bCs/>
          <w:color w:val="auto"/>
          <w:sz w:val="21"/>
          <w:szCs w:val="21"/>
        </w:rPr>
        <w:t xml:space="preserve"> Nº </w:t>
      </w:r>
      <w:r w:rsidR="00736937">
        <w:rPr>
          <w:rFonts w:asciiTheme="minorHAnsi" w:hAnsiTheme="minorHAnsi" w:cstheme="minorHAnsi"/>
          <w:b/>
          <w:bCs/>
          <w:color w:val="auto"/>
          <w:sz w:val="21"/>
          <w:szCs w:val="21"/>
        </w:rPr>
        <w:t>36/2026</w:t>
      </w:r>
      <w:r w:rsidRPr="00586B49">
        <w:rPr>
          <w:rFonts w:asciiTheme="minorHAnsi" w:hAnsiTheme="minorHAnsi" w:cstheme="minorHAnsi"/>
          <w:b/>
          <w:bCs/>
          <w:color w:val="auto"/>
          <w:sz w:val="21"/>
          <w:szCs w:val="21"/>
        </w:rPr>
        <w:t xml:space="preserve"> – PROCESSO </w:t>
      </w:r>
      <w:r w:rsidR="00F61075" w:rsidRPr="00586B49">
        <w:rPr>
          <w:rFonts w:asciiTheme="minorHAnsi" w:hAnsiTheme="minorHAnsi" w:cstheme="minorHAnsi"/>
          <w:b/>
          <w:bCs/>
          <w:color w:val="auto"/>
          <w:sz w:val="21"/>
          <w:szCs w:val="21"/>
        </w:rPr>
        <w:t xml:space="preserve">Nº </w:t>
      </w:r>
      <w:r w:rsidR="00F662F0" w:rsidRPr="00586B49">
        <w:rPr>
          <w:rFonts w:asciiTheme="minorHAnsi" w:hAnsiTheme="minorHAnsi" w:cstheme="minorHAnsi"/>
          <w:b/>
          <w:bCs/>
          <w:color w:val="auto"/>
          <w:sz w:val="21"/>
          <w:szCs w:val="21"/>
        </w:rPr>
        <w:t>1471/2026</w:t>
      </w:r>
    </w:p>
    <w:p w14:paraId="5F9267FA" w14:textId="6618C074" w:rsidR="005B2CE5" w:rsidRPr="00586B4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586B49">
        <w:rPr>
          <w:rFonts w:asciiTheme="minorHAnsi" w:hAnsiTheme="minorHAnsi" w:cstheme="minorHAnsi"/>
          <w:b/>
          <w:bCs/>
          <w:sz w:val="21"/>
          <w:szCs w:val="21"/>
        </w:rPr>
        <w:t xml:space="preserve">OBJETO: </w:t>
      </w:r>
      <w:r w:rsidR="008C2677" w:rsidRPr="00586B49">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73F49A89" w14:textId="77777777" w:rsidR="00560AB5" w:rsidRPr="008D5499" w:rsidRDefault="00560AB5"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p>
    <w:p w14:paraId="105D0D90" w14:textId="77777777" w:rsidR="00333511" w:rsidRPr="008D5499" w:rsidRDefault="00333511" w:rsidP="00781A14">
      <w:pPr>
        <w:pStyle w:val="Default"/>
        <w:jc w:val="both"/>
        <w:rPr>
          <w:rFonts w:asciiTheme="minorHAnsi" w:hAnsiTheme="minorHAnsi" w:cstheme="minorHAnsi"/>
          <w:b/>
          <w:bCs/>
          <w:color w:val="auto"/>
          <w:sz w:val="21"/>
          <w:szCs w:val="21"/>
        </w:rPr>
      </w:pPr>
      <w:r w:rsidRPr="008D5499">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7477363D" w:rsidR="00456F75" w:rsidRPr="00FB5CDA" w:rsidRDefault="00560AB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559E46A8" w14:textId="77777777" w:rsidR="000C0C1C" w:rsidRDefault="000C0C1C" w:rsidP="00CA5E94">
      <w:pPr>
        <w:pStyle w:val="Default"/>
        <w:rPr>
          <w:sz w:val="20"/>
          <w:szCs w:val="20"/>
        </w:rPr>
      </w:pPr>
    </w:p>
    <w:p w14:paraId="55C78EB7" w14:textId="77777777" w:rsidR="002B14A6" w:rsidRDefault="002B14A6" w:rsidP="00CA5E94">
      <w:pPr>
        <w:pStyle w:val="Default"/>
        <w:rPr>
          <w:sz w:val="20"/>
          <w:szCs w:val="20"/>
        </w:rPr>
      </w:pPr>
    </w:p>
    <w:p w14:paraId="226C0EDB" w14:textId="77777777" w:rsidR="008C2677" w:rsidRDefault="008C2677"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586B49" w:rsidRDefault="00CA5E94" w:rsidP="00CA5E94">
      <w:pPr>
        <w:pStyle w:val="Default"/>
        <w:rPr>
          <w:rFonts w:asciiTheme="minorHAnsi" w:hAnsiTheme="minorHAnsi" w:cstheme="minorHAnsi"/>
          <w:color w:val="auto"/>
          <w:sz w:val="20"/>
          <w:szCs w:val="20"/>
        </w:rPr>
      </w:pPr>
    </w:p>
    <w:p w14:paraId="55AFFEED" w14:textId="3B12CC78" w:rsidR="00456F75" w:rsidRPr="00586B49" w:rsidRDefault="00456F75" w:rsidP="00FD0F04">
      <w:pPr>
        <w:pStyle w:val="Default"/>
        <w:jc w:val="both"/>
        <w:rPr>
          <w:rFonts w:asciiTheme="minorHAnsi" w:hAnsiTheme="minorHAnsi" w:cstheme="minorHAnsi"/>
          <w:color w:val="auto"/>
          <w:sz w:val="21"/>
          <w:szCs w:val="21"/>
        </w:rPr>
      </w:pPr>
      <w:r w:rsidRPr="00586B49">
        <w:rPr>
          <w:rFonts w:asciiTheme="minorHAnsi" w:hAnsiTheme="minorHAnsi" w:cstheme="minorHAnsi"/>
          <w:b/>
          <w:bCs/>
          <w:color w:val="auto"/>
          <w:sz w:val="21"/>
          <w:szCs w:val="21"/>
        </w:rPr>
        <w:t>PREGÃO ELETRÔNICO Nº</w:t>
      </w:r>
      <w:r w:rsidR="00333511" w:rsidRPr="00586B49">
        <w:rPr>
          <w:rFonts w:asciiTheme="minorHAnsi" w:hAnsiTheme="minorHAnsi" w:cstheme="minorHAnsi"/>
          <w:b/>
          <w:bCs/>
          <w:color w:val="auto"/>
          <w:sz w:val="21"/>
          <w:szCs w:val="21"/>
        </w:rPr>
        <w:t xml:space="preserve"> </w:t>
      </w:r>
      <w:r w:rsidR="00736937">
        <w:rPr>
          <w:rFonts w:asciiTheme="minorHAnsi" w:hAnsiTheme="minorHAnsi" w:cstheme="minorHAnsi"/>
          <w:b/>
          <w:bCs/>
          <w:color w:val="auto"/>
          <w:sz w:val="21"/>
          <w:szCs w:val="21"/>
        </w:rPr>
        <w:t>36/2026</w:t>
      </w:r>
      <w:r w:rsidRPr="00586B49">
        <w:rPr>
          <w:rFonts w:asciiTheme="minorHAnsi" w:hAnsiTheme="minorHAnsi" w:cstheme="minorHAnsi"/>
          <w:b/>
          <w:bCs/>
          <w:color w:val="auto"/>
          <w:sz w:val="21"/>
          <w:szCs w:val="21"/>
        </w:rPr>
        <w:t xml:space="preserve"> – PROCESSO </w:t>
      </w:r>
      <w:r w:rsidR="00F61075" w:rsidRPr="00586B49">
        <w:rPr>
          <w:rFonts w:asciiTheme="minorHAnsi" w:hAnsiTheme="minorHAnsi" w:cstheme="minorHAnsi"/>
          <w:b/>
          <w:bCs/>
          <w:color w:val="auto"/>
          <w:sz w:val="21"/>
          <w:szCs w:val="21"/>
        </w:rPr>
        <w:t xml:space="preserve">Nº </w:t>
      </w:r>
      <w:r w:rsidR="00F662F0" w:rsidRPr="00586B49">
        <w:rPr>
          <w:rFonts w:asciiTheme="minorHAnsi" w:hAnsiTheme="minorHAnsi" w:cstheme="minorHAnsi"/>
          <w:b/>
          <w:bCs/>
          <w:color w:val="auto"/>
          <w:sz w:val="21"/>
          <w:szCs w:val="21"/>
        </w:rPr>
        <w:t>1471/2026</w:t>
      </w:r>
      <w:r w:rsidR="008354EE" w:rsidRPr="00586B49">
        <w:rPr>
          <w:rFonts w:asciiTheme="minorHAnsi" w:hAnsiTheme="minorHAnsi" w:cstheme="minorHAnsi"/>
          <w:b/>
          <w:color w:val="auto"/>
          <w:sz w:val="21"/>
          <w:szCs w:val="21"/>
        </w:rPr>
        <w:t xml:space="preserve">. </w:t>
      </w:r>
    </w:p>
    <w:p w14:paraId="4E7F9E30" w14:textId="7E8A9705" w:rsidR="00456F75" w:rsidRPr="00586B4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586B49">
        <w:rPr>
          <w:rFonts w:asciiTheme="minorHAnsi" w:hAnsiTheme="minorHAnsi" w:cstheme="minorHAnsi"/>
          <w:b/>
          <w:bCs/>
          <w:sz w:val="21"/>
          <w:szCs w:val="21"/>
        </w:rPr>
        <w:t xml:space="preserve">OBJETO: </w:t>
      </w:r>
      <w:r w:rsidR="008C2677" w:rsidRPr="00586B49">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B1C395F"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A __________________________inscrita no CNPJ sob nº ________________________, por intermédio de seu representante legal o(a) Sr(a</w:t>
      </w:r>
      <w:r w:rsidR="00560AB5"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13F3006" w14:textId="21843BE9" w:rsidR="000679E5" w:rsidRDefault="00456F75" w:rsidP="003157EB">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7E1CF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2B14A6">
        <w:rPr>
          <w:rFonts w:asciiTheme="minorHAnsi" w:hAnsiTheme="minorHAnsi" w:cstheme="minorHAnsi"/>
          <w:sz w:val="20"/>
          <w:szCs w:val="20"/>
        </w:rPr>
        <w:t>.</w:t>
      </w:r>
    </w:p>
    <w:p w14:paraId="6449B304" w14:textId="77777777" w:rsidR="00FB692E" w:rsidRDefault="00FB692E" w:rsidP="003157EB">
      <w:pPr>
        <w:pStyle w:val="Default"/>
        <w:jc w:val="center"/>
        <w:rPr>
          <w:rFonts w:asciiTheme="minorHAnsi" w:hAnsiTheme="minorHAnsi" w:cstheme="minorHAnsi"/>
          <w:sz w:val="20"/>
          <w:szCs w:val="20"/>
        </w:rPr>
      </w:pPr>
    </w:p>
    <w:p w14:paraId="235BF20C" w14:textId="77777777" w:rsidR="00FB692E" w:rsidRDefault="00FB692E" w:rsidP="003157EB">
      <w:pPr>
        <w:pStyle w:val="Default"/>
        <w:jc w:val="center"/>
        <w:rPr>
          <w:rFonts w:asciiTheme="minorHAnsi" w:hAnsiTheme="minorHAnsi" w:cstheme="minorHAnsi"/>
          <w:sz w:val="20"/>
          <w:szCs w:val="20"/>
        </w:rPr>
      </w:pPr>
    </w:p>
    <w:p w14:paraId="4EC0E199" w14:textId="77777777" w:rsidR="008C2677" w:rsidRDefault="008C2677" w:rsidP="003157EB">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73503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73503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586B49" w:rsidRDefault="00283377" w:rsidP="00781A14">
      <w:pPr>
        <w:pStyle w:val="Recuodecorpodetexto"/>
        <w:ind w:left="0"/>
        <w:jc w:val="both"/>
        <w:rPr>
          <w:rFonts w:ascii="Calibri" w:hAnsi="Calibri" w:cs="Calibri"/>
          <w:b/>
          <w:bCs/>
          <w:iCs/>
          <w:sz w:val="21"/>
          <w:szCs w:val="21"/>
        </w:rPr>
      </w:pPr>
      <w:r w:rsidRPr="00586B49">
        <w:rPr>
          <w:rFonts w:ascii="Calibri" w:hAnsi="Calibri" w:cs="Calibri"/>
          <w:b/>
          <w:bCs/>
          <w:iCs/>
          <w:sz w:val="21"/>
          <w:szCs w:val="21"/>
        </w:rPr>
        <w:t>Local e Data</w:t>
      </w:r>
    </w:p>
    <w:p w14:paraId="0B4FE563" w14:textId="77777777" w:rsidR="00283377" w:rsidRPr="00586B49" w:rsidRDefault="00283377" w:rsidP="00781A14">
      <w:pPr>
        <w:pStyle w:val="Recuodecorpodetexto"/>
        <w:ind w:left="0"/>
        <w:jc w:val="both"/>
        <w:rPr>
          <w:rFonts w:ascii="Calibri" w:hAnsi="Calibri" w:cs="Calibri"/>
          <w:b/>
          <w:bCs/>
          <w:iCs/>
          <w:sz w:val="21"/>
          <w:szCs w:val="21"/>
        </w:rPr>
      </w:pPr>
      <w:r w:rsidRPr="00586B49">
        <w:rPr>
          <w:rFonts w:ascii="Calibri" w:hAnsi="Calibri" w:cs="Calibri"/>
          <w:b/>
          <w:bCs/>
          <w:iCs/>
          <w:sz w:val="21"/>
          <w:szCs w:val="21"/>
        </w:rPr>
        <w:t>À Prefeitura Municipal de SANTA BRANCA</w:t>
      </w:r>
    </w:p>
    <w:p w14:paraId="131FBFFD" w14:textId="001BF7B0" w:rsidR="00283377" w:rsidRPr="00586B49" w:rsidRDefault="00283377" w:rsidP="00781A14">
      <w:pPr>
        <w:pStyle w:val="Default"/>
        <w:jc w:val="both"/>
        <w:rPr>
          <w:rFonts w:asciiTheme="minorHAnsi" w:hAnsiTheme="minorHAnsi" w:cstheme="minorHAnsi"/>
          <w:color w:val="auto"/>
          <w:sz w:val="21"/>
          <w:szCs w:val="21"/>
        </w:rPr>
      </w:pPr>
      <w:r w:rsidRPr="00586B49">
        <w:rPr>
          <w:rFonts w:asciiTheme="minorHAnsi" w:hAnsiTheme="minorHAnsi" w:cstheme="minorHAnsi"/>
          <w:b/>
          <w:bCs/>
          <w:color w:val="auto"/>
          <w:sz w:val="21"/>
          <w:szCs w:val="21"/>
        </w:rPr>
        <w:t xml:space="preserve">PREGÃO ELETRÔNICO Nº </w:t>
      </w:r>
      <w:r w:rsidR="00736937">
        <w:rPr>
          <w:rFonts w:asciiTheme="minorHAnsi" w:hAnsiTheme="minorHAnsi" w:cstheme="minorHAnsi"/>
          <w:b/>
          <w:bCs/>
          <w:color w:val="auto"/>
          <w:sz w:val="21"/>
          <w:szCs w:val="21"/>
        </w:rPr>
        <w:t>36/2026</w:t>
      </w:r>
      <w:r w:rsidRPr="00586B49">
        <w:rPr>
          <w:rFonts w:asciiTheme="minorHAnsi" w:hAnsiTheme="minorHAnsi" w:cstheme="minorHAnsi"/>
          <w:b/>
          <w:bCs/>
          <w:color w:val="auto"/>
          <w:sz w:val="21"/>
          <w:szCs w:val="21"/>
        </w:rPr>
        <w:t xml:space="preserve"> – PROCESSO </w:t>
      </w:r>
      <w:r w:rsidR="00F61075" w:rsidRPr="00586B49">
        <w:rPr>
          <w:rFonts w:asciiTheme="minorHAnsi" w:hAnsiTheme="minorHAnsi" w:cstheme="minorHAnsi"/>
          <w:b/>
          <w:bCs/>
          <w:color w:val="auto"/>
          <w:sz w:val="21"/>
          <w:szCs w:val="21"/>
        </w:rPr>
        <w:t xml:space="preserve">Nº </w:t>
      </w:r>
      <w:r w:rsidR="00F662F0" w:rsidRPr="00586B49">
        <w:rPr>
          <w:rFonts w:asciiTheme="minorHAnsi" w:hAnsiTheme="minorHAnsi" w:cstheme="minorHAnsi"/>
          <w:b/>
          <w:bCs/>
          <w:color w:val="auto"/>
          <w:sz w:val="21"/>
          <w:szCs w:val="21"/>
        </w:rPr>
        <w:t>1471/2026</w:t>
      </w:r>
      <w:r w:rsidRPr="00586B49">
        <w:rPr>
          <w:rFonts w:asciiTheme="minorHAnsi" w:hAnsiTheme="minorHAnsi" w:cstheme="minorHAnsi"/>
          <w:b/>
          <w:color w:val="auto"/>
          <w:sz w:val="21"/>
          <w:szCs w:val="21"/>
        </w:rPr>
        <w:t xml:space="preserve">. </w:t>
      </w:r>
    </w:p>
    <w:p w14:paraId="02360FCF" w14:textId="615F12F7" w:rsidR="003157EB" w:rsidRPr="00586B4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586B49">
        <w:rPr>
          <w:rFonts w:asciiTheme="minorHAnsi" w:hAnsiTheme="minorHAnsi" w:cstheme="minorHAnsi"/>
          <w:b/>
          <w:bCs/>
          <w:sz w:val="21"/>
          <w:szCs w:val="21"/>
        </w:rPr>
        <w:t xml:space="preserve">OBJETO: </w:t>
      </w:r>
      <w:r w:rsidR="008C2677" w:rsidRPr="00586B49">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760CF881" w14:textId="6F09271A" w:rsidR="00283377" w:rsidRPr="00586B49" w:rsidRDefault="00283377" w:rsidP="00781A14">
      <w:pPr>
        <w:pStyle w:val="Default"/>
        <w:jc w:val="both"/>
        <w:rPr>
          <w:rFonts w:ascii="Calibri" w:hAnsi="Calibri" w:cs="Calibri"/>
          <w:b/>
          <w:caps/>
          <w:color w:val="auto"/>
          <w:sz w:val="21"/>
          <w:szCs w:val="21"/>
        </w:rPr>
      </w:pPr>
    </w:p>
    <w:p w14:paraId="6AA656CF"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Nome da Proponente:</w:t>
      </w:r>
    </w:p>
    <w:p w14:paraId="0A5D3D69"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Número do CNPJ:</w:t>
      </w:r>
    </w:p>
    <w:p w14:paraId="3609A270"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Endereço Completo:</w:t>
      </w:r>
    </w:p>
    <w:p w14:paraId="2AA96C7E" w14:textId="77777777" w:rsidR="00283377" w:rsidRPr="006E1F66" w:rsidRDefault="00283377" w:rsidP="00781A14">
      <w:pPr>
        <w:pStyle w:val="Cabealho"/>
        <w:widowControl w:val="0"/>
        <w:jc w:val="both"/>
        <w:rPr>
          <w:rFonts w:ascii="Calibri" w:hAnsi="Calibri" w:cs="Calibri"/>
          <w:b/>
          <w:bCs/>
          <w:sz w:val="21"/>
          <w:szCs w:val="21"/>
        </w:rPr>
      </w:pPr>
      <w:r w:rsidRPr="006E1F66">
        <w:rPr>
          <w:rFonts w:ascii="Calibri" w:hAnsi="Calibri" w:cs="Calibri"/>
          <w:b/>
          <w:bCs/>
          <w:sz w:val="21"/>
          <w:szCs w:val="21"/>
        </w:rPr>
        <w:t>Telefone:</w:t>
      </w:r>
    </w:p>
    <w:p w14:paraId="40B3F464"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E-mail:</w:t>
      </w:r>
    </w:p>
    <w:p w14:paraId="52B37944" w14:textId="77777777" w:rsidR="00283377" w:rsidRPr="00550F45" w:rsidRDefault="00283377" w:rsidP="00283377">
      <w:pPr>
        <w:widowControl w:val="0"/>
        <w:rPr>
          <w:rFonts w:ascii="Calibri" w:hAnsi="Calibri" w:cs="Calibri"/>
          <w:bCs/>
          <w:sz w:val="21"/>
          <w:szCs w:val="21"/>
        </w:rPr>
      </w:pPr>
    </w:p>
    <w:p w14:paraId="4A4016D8" w14:textId="77777777" w:rsidR="00283377" w:rsidRPr="00550F45" w:rsidRDefault="00283377" w:rsidP="00283377">
      <w:pPr>
        <w:widowControl w:val="0"/>
        <w:rPr>
          <w:rFonts w:ascii="Calibri" w:hAnsi="Calibri" w:cs="Calibri"/>
          <w:bCs/>
          <w:sz w:val="21"/>
          <w:szCs w:val="21"/>
        </w:rPr>
      </w:pPr>
    </w:p>
    <w:p w14:paraId="17B940F3" w14:textId="77777777" w:rsidR="00283377" w:rsidRPr="00550F45" w:rsidRDefault="00283377" w:rsidP="00283377">
      <w:pPr>
        <w:pStyle w:val="Recuodecorpodetexto"/>
        <w:ind w:left="0"/>
        <w:jc w:val="both"/>
        <w:rPr>
          <w:rFonts w:ascii="Calibri" w:hAnsi="Calibri" w:cs="Calibri"/>
          <w:b/>
          <w:iCs/>
          <w:sz w:val="21"/>
          <w:szCs w:val="21"/>
        </w:rPr>
      </w:pPr>
      <w:r w:rsidRPr="00550F45">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8472C6F" w14:textId="77777777" w:rsidR="00BB27C2" w:rsidRDefault="00BB27C2" w:rsidP="00283377">
      <w:pPr>
        <w:pStyle w:val="Default"/>
        <w:rPr>
          <w:sz w:val="20"/>
          <w:szCs w:val="20"/>
        </w:rPr>
      </w:pPr>
    </w:p>
    <w:p w14:paraId="212070EA" w14:textId="77777777" w:rsidR="00283377" w:rsidRDefault="00283377" w:rsidP="00796411">
      <w:pPr>
        <w:pStyle w:val="Default"/>
        <w:rPr>
          <w:sz w:val="20"/>
          <w:szCs w:val="20"/>
        </w:rPr>
      </w:pPr>
    </w:p>
    <w:p w14:paraId="7727E4BF" w14:textId="77777777" w:rsidR="008C2677" w:rsidRDefault="008C26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C886587"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ATA DE REGISTRO DE PREÇO Nº </w:t>
      </w:r>
      <w:r w:rsidR="00333511" w:rsidRPr="00550F45">
        <w:rPr>
          <w:rFonts w:asciiTheme="minorHAnsi" w:hAnsiTheme="minorHAnsi" w:cstheme="minorHAnsi"/>
          <w:b/>
          <w:sz w:val="21"/>
          <w:szCs w:val="21"/>
        </w:rPr>
        <w:t>**/202</w:t>
      </w:r>
      <w:r w:rsidR="00241DE8">
        <w:rPr>
          <w:rFonts w:asciiTheme="minorHAnsi" w:hAnsiTheme="minorHAnsi" w:cstheme="minorHAnsi"/>
          <w:b/>
          <w:sz w:val="21"/>
          <w:szCs w:val="21"/>
        </w:rPr>
        <w:t>6</w:t>
      </w:r>
    </w:p>
    <w:p w14:paraId="57E79B53" w14:textId="4AE6395E" w:rsidR="006A6358" w:rsidRPr="00922F91" w:rsidRDefault="006A6358" w:rsidP="006A6358">
      <w:pPr>
        <w:autoSpaceDE w:val="0"/>
        <w:autoSpaceDN w:val="0"/>
        <w:adjustRightInd w:val="0"/>
        <w:jc w:val="center"/>
        <w:rPr>
          <w:rFonts w:asciiTheme="minorHAnsi" w:hAnsiTheme="minorHAnsi" w:cstheme="minorHAnsi"/>
          <w:b/>
          <w:sz w:val="21"/>
          <w:szCs w:val="21"/>
        </w:rPr>
      </w:pPr>
      <w:r w:rsidRPr="00922F91">
        <w:rPr>
          <w:rFonts w:asciiTheme="minorHAnsi" w:hAnsiTheme="minorHAnsi" w:cstheme="minorHAnsi"/>
          <w:b/>
          <w:sz w:val="21"/>
          <w:szCs w:val="21"/>
        </w:rPr>
        <w:t xml:space="preserve">PREGÃO ELETRÔNICO </w:t>
      </w:r>
      <w:r w:rsidR="00AA12A1" w:rsidRPr="00922F91">
        <w:rPr>
          <w:rFonts w:asciiTheme="minorHAnsi" w:hAnsiTheme="minorHAnsi" w:cstheme="minorHAnsi"/>
          <w:b/>
          <w:sz w:val="21"/>
          <w:szCs w:val="21"/>
        </w:rPr>
        <w:t xml:space="preserve">– SISTEMA REGISTRO DE PREÇO </w:t>
      </w:r>
      <w:r w:rsidRPr="00922F91">
        <w:rPr>
          <w:rFonts w:asciiTheme="minorHAnsi" w:hAnsiTheme="minorHAnsi" w:cstheme="minorHAnsi"/>
          <w:b/>
          <w:sz w:val="21"/>
          <w:szCs w:val="21"/>
        </w:rPr>
        <w:t xml:space="preserve">Nº </w:t>
      </w:r>
      <w:r w:rsidR="00736937">
        <w:rPr>
          <w:rFonts w:asciiTheme="minorHAnsi" w:hAnsiTheme="minorHAnsi" w:cstheme="minorHAnsi"/>
          <w:b/>
          <w:sz w:val="21"/>
          <w:szCs w:val="21"/>
        </w:rPr>
        <w:t>36/2026</w:t>
      </w:r>
      <w:r w:rsidRPr="00922F91">
        <w:rPr>
          <w:rFonts w:asciiTheme="minorHAnsi" w:hAnsiTheme="minorHAnsi" w:cstheme="minorHAnsi"/>
          <w:b/>
          <w:sz w:val="21"/>
          <w:szCs w:val="21"/>
        </w:rPr>
        <w:t xml:space="preserve"> - PROCESSO Nº </w:t>
      </w:r>
      <w:r w:rsidR="00F662F0">
        <w:rPr>
          <w:rFonts w:asciiTheme="minorHAnsi" w:hAnsiTheme="minorHAnsi" w:cstheme="minorHAnsi"/>
          <w:b/>
          <w:sz w:val="21"/>
          <w:szCs w:val="21"/>
        </w:rPr>
        <w:t>1471/2026</w:t>
      </w:r>
    </w:p>
    <w:p w14:paraId="6B3E910C" w14:textId="77777777" w:rsidR="006A6358" w:rsidRPr="00922F91" w:rsidRDefault="006A6358" w:rsidP="006A6358">
      <w:pPr>
        <w:autoSpaceDE w:val="0"/>
        <w:autoSpaceDN w:val="0"/>
        <w:adjustRightInd w:val="0"/>
        <w:jc w:val="center"/>
        <w:rPr>
          <w:rFonts w:asciiTheme="minorHAnsi" w:hAnsiTheme="minorHAnsi" w:cstheme="minorHAnsi"/>
          <w:b/>
          <w:sz w:val="21"/>
          <w:szCs w:val="21"/>
        </w:rPr>
      </w:pPr>
    </w:p>
    <w:p w14:paraId="79926C60" w14:textId="45FAC8BC" w:rsidR="003157EB" w:rsidRPr="00586B49"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586B49">
        <w:rPr>
          <w:rFonts w:asciiTheme="minorHAnsi" w:hAnsiTheme="minorHAnsi" w:cstheme="minorHAnsi"/>
          <w:b/>
          <w:bCs/>
          <w:sz w:val="21"/>
          <w:szCs w:val="21"/>
        </w:rPr>
        <w:t>OBJETO:</w:t>
      </w:r>
      <w:r w:rsidR="003157EB" w:rsidRPr="00586B49">
        <w:rPr>
          <w:rFonts w:asciiTheme="minorHAnsi" w:hAnsiTheme="minorHAnsi" w:cstheme="minorHAnsi"/>
          <w:b/>
          <w:bCs/>
          <w:sz w:val="21"/>
          <w:szCs w:val="21"/>
        </w:rPr>
        <w:t xml:space="preserve"> </w:t>
      </w:r>
      <w:r w:rsidR="008C2677" w:rsidRPr="00586B49">
        <w:rPr>
          <w:rFonts w:asciiTheme="minorHAnsi" w:hAnsiTheme="minorHAnsi" w:cstheme="minorHAnsi"/>
          <w:b/>
          <w:sz w:val="21"/>
          <w:szCs w:val="21"/>
          <w:shd w:val="clear" w:color="auto" w:fill="FFFFFF"/>
        </w:rPr>
        <w:t>REGISTRO DE PREÇO PARA AQUISIÇÃO DE MEDICAMENTOS DO GRUPO 3 PARA SUPRIR DEMANDA DOS MEDICAMENTOS APROVADOS VIA COMISSÃO DE FARMÁCIA E DEMANDAS JUDICIAIS DURANTE UM PERÍODO ESTIMADO DE 12 (DOZE) MESES.</w:t>
      </w:r>
    </w:p>
    <w:p w14:paraId="3536BB87" w14:textId="77777777" w:rsidR="006A6358" w:rsidRPr="00550F45" w:rsidRDefault="006A6358" w:rsidP="00BD2589">
      <w:pPr>
        <w:jc w:val="both"/>
        <w:rPr>
          <w:rFonts w:asciiTheme="minorHAnsi" w:hAnsiTheme="minorHAnsi" w:cstheme="minorHAnsi"/>
          <w:b/>
          <w:bCs/>
          <w:sz w:val="21"/>
          <w:szCs w:val="21"/>
        </w:rPr>
      </w:pPr>
    </w:p>
    <w:p w14:paraId="15243BEA" w14:textId="51A59801" w:rsidR="006A6358" w:rsidRPr="00735035" w:rsidRDefault="006A6358" w:rsidP="00BD2589">
      <w:pPr>
        <w:jc w:val="both"/>
        <w:rPr>
          <w:rFonts w:asciiTheme="minorHAnsi" w:hAnsiTheme="minorHAnsi" w:cstheme="minorHAnsi"/>
          <w:sz w:val="21"/>
          <w:szCs w:val="21"/>
        </w:rPr>
      </w:pPr>
      <w:r w:rsidRPr="00550F4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550F45">
        <w:rPr>
          <w:rFonts w:asciiTheme="minorHAnsi" w:hAnsiTheme="minorHAnsi" w:cstheme="minorHAnsi"/>
          <w:sz w:val="21"/>
          <w:szCs w:val="21"/>
        </w:rPr>
        <w:t>:</w:t>
      </w:r>
      <w:r w:rsidRPr="00550F4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Senhor</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____________________________________, </w:t>
      </w:r>
      <w:r w:rsidR="00690EAA" w:rsidRPr="00550F45">
        <w:rPr>
          <w:rFonts w:asciiTheme="minorHAnsi" w:hAnsiTheme="minorHAnsi" w:cstheme="minorHAnsi"/>
          <w:sz w:val="21"/>
          <w:szCs w:val="21"/>
        </w:rPr>
        <w:t>CPF</w:t>
      </w:r>
      <w:r w:rsidRPr="00550F45">
        <w:rPr>
          <w:rFonts w:asciiTheme="minorHAnsi" w:hAnsiTheme="minorHAnsi" w:cstheme="minorHAnsi"/>
          <w:sz w:val="21"/>
          <w:szCs w:val="21"/>
        </w:rPr>
        <w:t xml:space="preserve"> nº ________________, e de outro lado a empresa _____________________, </w:t>
      </w:r>
      <w:r w:rsidR="00690EAA" w:rsidRPr="00550F45">
        <w:rPr>
          <w:rFonts w:asciiTheme="minorHAnsi" w:hAnsiTheme="minorHAnsi" w:cstheme="minorHAnsi"/>
          <w:sz w:val="21"/>
          <w:szCs w:val="21"/>
        </w:rPr>
        <w:t xml:space="preserve">inscrita </w:t>
      </w:r>
      <w:r w:rsidR="00690EAA" w:rsidRPr="00FF055B">
        <w:rPr>
          <w:rFonts w:asciiTheme="minorHAnsi" w:hAnsiTheme="minorHAnsi" w:cstheme="minorHAnsi"/>
          <w:sz w:val="21"/>
          <w:szCs w:val="21"/>
        </w:rPr>
        <w:t xml:space="preserve">no CNPJ sob nº ___________, </w:t>
      </w:r>
      <w:r w:rsidRPr="00FF055B">
        <w:rPr>
          <w:rFonts w:asciiTheme="minorHAnsi" w:hAnsiTheme="minorHAnsi" w:cstheme="minorHAnsi"/>
          <w:sz w:val="21"/>
          <w:szCs w:val="21"/>
        </w:rPr>
        <w:t xml:space="preserve">sediada na </w:t>
      </w:r>
      <w:r w:rsidRPr="00A35702">
        <w:rPr>
          <w:rFonts w:asciiTheme="minorHAnsi" w:hAnsiTheme="minorHAnsi" w:cstheme="minorHAnsi"/>
          <w:sz w:val="21"/>
          <w:szCs w:val="21"/>
        </w:rPr>
        <w:t xml:space="preserve">Rua ______________, </w:t>
      </w:r>
      <w:r w:rsidR="00690EAA" w:rsidRPr="00A35702">
        <w:rPr>
          <w:rFonts w:asciiTheme="minorHAnsi" w:hAnsiTheme="minorHAnsi" w:cstheme="minorHAnsi"/>
          <w:sz w:val="21"/>
          <w:szCs w:val="21"/>
        </w:rPr>
        <w:t>telefone</w:t>
      </w:r>
      <w:r w:rsidRPr="00A35702">
        <w:rPr>
          <w:rFonts w:asciiTheme="minorHAnsi" w:hAnsiTheme="minorHAnsi" w:cstheme="minorHAnsi"/>
          <w:sz w:val="21"/>
          <w:szCs w:val="21"/>
        </w:rPr>
        <w:t xml:space="preserve"> ___________, </w:t>
      </w:r>
      <w:r w:rsidR="00690EAA" w:rsidRPr="00A35702">
        <w:rPr>
          <w:rFonts w:asciiTheme="minorHAnsi" w:hAnsiTheme="minorHAnsi" w:cstheme="minorHAnsi"/>
          <w:sz w:val="21"/>
          <w:szCs w:val="21"/>
        </w:rPr>
        <w:t xml:space="preserve">e-mail _______________, </w:t>
      </w:r>
      <w:r w:rsidR="00690EAA" w:rsidRPr="00A35702">
        <w:rPr>
          <w:rFonts w:asciiTheme="minorHAnsi" w:eastAsia="Arial" w:hAnsiTheme="minorHAnsi" w:cstheme="minorHAnsi"/>
          <w:sz w:val="21"/>
          <w:szCs w:val="21"/>
        </w:rPr>
        <w:t xml:space="preserve">neste ato representado(a) por </w:t>
      </w:r>
      <w:r w:rsidR="00023BE8" w:rsidRPr="00A35702">
        <w:rPr>
          <w:rFonts w:asciiTheme="minorHAnsi" w:eastAsia="Arial" w:hAnsiTheme="minorHAnsi" w:cstheme="minorHAnsi"/>
          <w:sz w:val="21"/>
          <w:szCs w:val="21"/>
        </w:rPr>
        <w:t>______</w:t>
      </w:r>
      <w:r w:rsidR="00690EAA" w:rsidRPr="00A35702">
        <w:rPr>
          <w:rFonts w:asciiTheme="minorHAnsi" w:eastAsia="Arial" w:hAnsiTheme="minorHAnsi" w:cstheme="minorHAnsi"/>
          <w:sz w:val="21"/>
          <w:szCs w:val="21"/>
        </w:rPr>
        <w:t xml:space="preserve"> (nome e função na Detentora da Ata)</w:t>
      </w:r>
      <w:r w:rsidR="00023BE8" w:rsidRPr="00A35702">
        <w:rPr>
          <w:rFonts w:asciiTheme="minorHAnsi" w:eastAsia="Arial" w:hAnsiTheme="minorHAnsi" w:cstheme="minorHAnsi"/>
          <w:sz w:val="21"/>
          <w:szCs w:val="21"/>
        </w:rPr>
        <w:t>, CPF nº ____ e RG nº ____</w:t>
      </w:r>
      <w:r w:rsidR="00690EAA" w:rsidRPr="00A35702">
        <w:rPr>
          <w:rFonts w:asciiTheme="minorHAnsi" w:eastAsia="Arial" w:hAnsiTheme="minorHAnsi" w:cstheme="minorHAnsi"/>
          <w:sz w:val="21"/>
          <w:szCs w:val="21"/>
        </w:rPr>
        <w:t xml:space="preserve">, </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A35702">
        <w:rPr>
          <w:rFonts w:asciiTheme="minorHAnsi" w:hAnsiTheme="minorHAnsi" w:cstheme="minorHAnsi"/>
          <w:sz w:val="21"/>
          <w:szCs w:val="21"/>
        </w:rPr>
        <w:t>com suas alterações posteriores, do Decreto Municipal nº.</w:t>
      </w:r>
      <w:r w:rsidR="00454A43" w:rsidRPr="00A35702">
        <w:rPr>
          <w:rFonts w:asciiTheme="minorHAnsi" w:hAnsiTheme="minorHAnsi" w:cstheme="minorHAnsi"/>
          <w:sz w:val="21"/>
          <w:szCs w:val="21"/>
        </w:rPr>
        <w:t>411/2023</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e demais instrumentos legais aplicáveis, procedendo ao registro de preço do primeiro colocado e das demais FORNECEDORES que concordaram em fornecer o objeto do certame por igual valor, obedecida a ordem crescente das respectivas propostas, nos seguintes </w:t>
      </w:r>
      <w:r w:rsidRPr="00735035">
        <w:rPr>
          <w:rFonts w:asciiTheme="minorHAnsi" w:hAnsiTheme="minorHAnsi" w:cstheme="minorHAnsi"/>
          <w:sz w:val="21"/>
          <w:szCs w:val="21"/>
        </w:rPr>
        <w:t>termos.</w:t>
      </w:r>
    </w:p>
    <w:p w14:paraId="47E45CE9" w14:textId="77777777" w:rsidR="006A6358" w:rsidRPr="00735035" w:rsidRDefault="006A6358" w:rsidP="00BD2589">
      <w:pPr>
        <w:jc w:val="both"/>
        <w:rPr>
          <w:rFonts w:asciiTheme="minorHAnsi" w:hAnsiTheme="minorHAnsi" w:cstheme="minorHAnsi"/>
          <w:sz w:val="21"/>
          <w:szCs w:val="21"/>
        </w:rPr>
      </w:pPr>
    </w:p>
    <w:p w14:paraId="43B25539" w14:textId="79221AD7" w:rsidR="006A6358" w:rsidRPr="00735035" w:rsidRDefault="006A6358" w:rsidP="00F1613B">
      <w:pPr>
        <w:pStyle w:val="PargrafodaLista"/>
        <w:numPr>
          <w:ilvl w:val="0"/>
          <w:numId w:val="25"/>
        </w:numPr>
        <w:jc w:val="both"/>
        <w:rPr>
          <w:rFonts w:asciiTheme="minorHAnsi" w:hAnsiTheme="minorHAnsi" w:cstheme="minorHAnsi"/>
          <w:b/>
          <w:bCs/>
          <w:sz w:val="21"/>
          <w:szCs w:val="21"/>
        </w:rPr>
      </w:pPr>
      <w:r w:rsidRPr="00735035">
        <w:rPr>
          <w:rFonts w:asciiTheme="minorHAnsi" w:hAnsiTheme="minorHAnsi" w:cstheme="minorHAnsi"/>
          <w:b/>
          <w:bCs/>
          <w:sz w:val="21"/>
          <w:szCs w:val="21"/>
        </w:rPr>
        <w:t xml:space="preserve"> OBJETO</w:t>
      </w:r>
    </w:p>
    <w:p w14:paraId="20DAB65D" w14:textId="77777777" w:rsidR="006A6358" w:rsidRPr="00735035" w:rsidRDefault="006A6358" w:rsidP="00BD2589">
      <w:pPr>
        <w:pStyle w:val="Default"/>
        <w:rPr>
          <w:rFonts w:asciiTheme="minorHAnsi" w:hAnsiTheme="minorHAnsi" w:cstheme="minorHAnsi"/>
          <w:color w:val="auto"/>
          <w:sz w:val="21"/>
          <w:szCs w:val="21"/>
        </w:rPr>
      </w:pPr>
    </w:p>
    <w:p w14:paraId="0192D798" w14:textId="7D74C747" w:rsidR="006A6358" w:rsidRPr="0067053E"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781A14">
        <w:rPr>
          <w:rFonts w:asciiTheme="minorHAnsi" w:hAnsiTheme="minorHAnsi" w:cstheme="minorHAnsi"/>
          <w:sz w:val="21"/>
          <w:szCs w:val="21"/>
        </w:rPr>
        <w:t>1</w:t>
      </w:r>
      <w:r w:rsidRPr="00922F91">
        <w:rPr>
          <w:rFonts w:asciiTheme="minorHAnsi" w:hAnsiTheme="minorHAnsi" w:cstheme="minorHAnsi"/>
          <w:sz w:val="21"/>
          <w:szCs w:val="21"/>
        </w:rPr>
        <w:t xml:space="preserve">.1. A presente Ata tem por objeto o registro </w:t>
      </w:r>
      <w:r w:rsidRPr="00586B49">
        <w:rPr>
          <w:rFonts w:asciiTheme="minorHAnsi" w:hAnsiTheme="minorHAnsi" w:cstheme="minorHAnsi"/>
          <w:sz w:val="21"/>
          <w:szCs w:val="21"/>
        </w:rPr>
        <w:t xml:space="preserve">de preços para eventual contratação, pelos ÓRGÃOS PARTICIPANTES, </w:t>
      </w:r>
      <w:r w:rsidR="00283377" w:rsidRPr="00586B49">
        <w:rPr>
          <w:rFonts w:asciiTheme="minorHAnsi" w:hAnsiTheme="minorHAnsi" w:cstheme="minorHAnsi"/>
          <w:b/>
          <w:bCs/>
          <w:sz w:val="21"/>
          <w:szCs w:val="21"/>
        </w:rPr>
        <w:t xml:space="preserve">para </w:t>
      </w:r>
      <w:r w:rsidR="008C2677" w:rsidRPr="00586B49">
        <w:rPr>
          <w:rFonts w:asciiTheme="minorHAnsi" w:hAnsiTheme="minorHAnsi" w:cstheme="minorHAnsi"/>
          <w:b/>
          <w:sz w:val="21"/>
          <w:szCs w:val="21"/>
          <w:shd w:val="clear" w:color="auto" w:fill="FFFFFF"/>
        </w:rPr>
        <w:t>AQUISIÇÃO DE MEDICAMENTOS DO GRUPO 3 PARA SUPRIR DEMANDA DOS MEDICAMENTOS APROVADOS VIA COMISSÃO DE FARMÁCIA E DEMANDAS JUDICIAIS DURANTE UM PERÍODO ESTIMADO DE 12 (DOZE) MESES</w:t>
      </w:r>
      <w:r w:rsidR="00333511" w:rsidRPr="00586B49">
        <w:rPr>
          <w:rFonts w:asciiTheme="minorHAnsi" w:hAnsiTheme="minorHAnsi" w:cstheme="minorHAnsi"/>
          <w:sz w:val="21"/>
          <w:szCs w:val="21"/>
        </w:rPr>
        <w:t xml:space="preserve">, </w:t>
      </w:r>
      <w:r w:rsidRPr="00586B49">
        <w:rPr>
          <w:rFonts w:asciiTheme="minorHAnsi" w:hAnsiTheme="minorHAnsi" w:cstheme="minorHAnsi"/>
          <w:sz w:val="21"/>
          <w:szCs w:val="21"/>
        </w:rPr>
        <w:t xml:space="preserve">conforme o detalhamento </w:t>
      </w:r>
      <w:r w:rsidRPr="00922F91">
        <w:rPr>
          <w:rFonts w:asciiTheme="minorHAnsi" w:hAnsiTheme="minorHAnsi" w:cstheme="minorHAnsi"/>
          <w:sz w:val="21"/>
          <w:szCs w:val="21"/>
        </w:rPr>
        <w:t xml:space="preserve">e as especificações técnicas constantes do Termo de Referência, e demais documentos constantes </w:t>
      </w:r>
      <w:r w:rsidRPr="0067053E">
        <w:rPr>
          <w:rFonts w:asciiTheme="minorHAnsi" w:hAnsiTheme="minorHAnsi" w:cstheme="minorHAnsi"/>
          <w:sz w:val="21"/>
          <w:szCs w:val="21"/>
        </w:rPr>
        <w:t xml:space="preserve">do processo administrativo em epígrafe. </w:t>
      </w:r>
    </w:p>
    <w:p w14:paraId="4A83EDA8" w14:textId="22E539AD" w:rsidR="00A104CF" w:rsidRPr="0067053E" w:rsidRDefault="006A6358" w:rsidP="00781A14">
      <w:pPr>
        <w:pStyle w:val="Default"/>
        <w:spacing w:line="276" w:lineRule="auto"/>
        <w:jc w:val="both"/>
        <w:rPr>
          <w:rFonts w:asciiTheme="minorHAnsi" w:hAnsiTheme="minorHAnsi" w:cstheme="minorHAnsi"/>
          <w:color w:val="auto"/>
          <w:sz w:val="21"/>
          <w:szCs w:val="21"/>
        </w:rPr>
      </w:pPr>
      <w:r w:rsidRPr="0067053E">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67053E">
        <w:rPr>
          <w:rFonts w:asciiTheme="minorHAnsi" w:hAnsiTheme="minorHAnsi" w:cstheme="minorHAnsi"/>
          <w:color w:val="auto"/>
          <w:sz w:val="21"/>
          <w:szCs w:val="21"/>
        </w:rPr>
        <w:t xml:space="preserve">Edital de Licitação, </w:t>
      </w:r>
      <w:r w:rsidRPr="0067053E">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A35702" w:rsidRDefault="007444DE" w:rsidP="00F1613B">
      <w:pPr>
        <w:pStyle w:val="Default"/>
        <w:numPr>
          <w:ilvl w:val="1"/>
          <w:numId w:val="21"/>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F1613B">
      <w:pPr>
        <w:pStyle w:val="Nivel01"/>
        <w:numPr>
          <w:ilvl w:val="0"/>
          <w:numId w:val="25"/>
        </w:numPr>
        <w:spacing w:line="276" w:lineRule="auto"/>
        <w:rPr>
          <w:rFonts w:asciiTheme="minorHAnsi" w:hAnsiTheme="minorHAnsi" w:cstheme="minorHAnsi"/>
          <w:sz w:val="21"/>
          <w:szCs w:val="21"/>
        </w:rPr>
      </w:pPr>
      <w:r w:rsidRPr="00A35702">
        <w:rPr>
          <w:rFonts w:asciiTheme="minorHAnsi" w:hAnsiTheme="minorHAnsi" w:cstheme="minorHAnsi"/>
          <w:sz w:val="21"/>
          <w:szCs w:val="21"/>
        </w:rPr>
        <w:t xml:space="preserve">ÓRGÃO GERENCIADOR E </w:t>
      </w:r>
      <w:r w:rsidR="00A104CF" w:rsidRPr="00A35702">
        <w:rPr>
          <w:rFonts w:asciiTheme="minorHAnsi" w:hAnsiTheme="minorHAnsi" w:cstheme="minorHAnsi"/>
          <w:sz w:val="21"/>
          <w:szCs w:val="21"/>
        </w:rPr>
        <w:t xml:space="preserve">ÓRGÃOS </w:t>
      </w:r>
      <w:r w:rsidR="00A104CF" w:rsidRPr="00E82E7A">
        <w:rPr>
          <w:rFonts w:asciiTheme="minorHAnsi" w:hAnsiTheme="minorHAnsi" w:cstheme="minorHAnsi"/>
          <w:sz w:val="21"/>
          <w:szCs w:val="21"/>
        </w:rPr>
        <w:t>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6E1F66" w:rsidRDefault="000442A0"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O órgão gerenciador será a </w:t>
      </w:r>
      <w:r w:rsidR="00333511" w:rsidRPr="006E1F66">
        <w:rPr>
          <w:rFonts w:asciiTheme="minorHAnsi" w:hAnsiTheme="minorHAnsi" w:cstheme="minorHAnsi"/>
          <w:sz w:val="21"/>
          <w:szCs w:val="21"/>
        </w:rPr>
        <w:t xml:space="preserve">SECRETARIA MUNICIPAL DE SAÚDE. </w:t>
      </w:r>
    </w:p>
    <w:p w14:paraId="156EBE03" w14:textId="1A16D7F9" w:rsidR="00A104CF" w:rsidRPr="006E1F66" w:rsidRDefault="00A104CF"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Figura(m)como ÓRGÃO(S) PARTICIPANTE(S) da presente Ata de Registro de Preços:</w:t>
      </w:r>
    </w:p>
    <w:p w14:paraId="0AF9CF27" w14:textId="571B1157" w:rsidR="00333511" w:rsidRPr="006E1F66" w:rsidRDefault="00333511" w:rsidP="00F1613B">
      <w:pPr>
        <w:pStyle w:val="Nivel01"/>
        <w:numPr>
          <w:ilvl w:val="0"/>
          <w:numId w:val="42"/>
        </w:numPr>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SECRETARIA MUNICIPAL DE </w:t>
      </w:r>
      <w:r w:rsidR="006E1F66" w:rsidRPr="006E1F66">
        <w:rPr>
          <w:rFonts w:asciiTheme="minorHAnsi" w:hAnsiTheme="minorHAnsi" w:cstheme="minorHAnsi"/>
          <w:b w:val="0"/>
          <w:bCs w:val="0"/>
          <w:sz w:val="21"/>
          <w:szCs w:val="21"/>
        </w:rPr>
        <w:t>SAÚDE,</w:t>
      </w:r>
      <w:r w:rsidR="006E1F66" w:rsidRPr="006E1F66">
        <w:rPr>
          <w:rFonts w:asciiTheme="minorHAnsi" w:hAnsiTheme="minorHAnsi" w:cstheme="minorHAnsi"/>
          <w:sz w:val="21"/>
          <w:szCs w:val="21"/>
        </w:rPr>
        <w:t xml:space="preserve"> </w:t>
      </w:r>
      <w:r w:rsidR="006E1F66" w:rsidRPr="006E1F66">
        <w:rPr>
          <w:rFonts w:asciiTheme="minorHAnsi" w:hAnsiTheme="minorHAnsi" w:cstheme="minorHAnsi"/>
          <w:b w:val="0"/>
          <w:bCs w:val="0"/>
          <w:sz w:val="21"/>
          <w:szCs w:val="21"/>
        </w:rPr>
        <w:t>localizado</w:t>
      </w:r>
      <w:r w:rsidRPr="006E1F66">
        <w:rPr>
          <w:rFonts w:asciiTheme="minorHAnsi" w:hAnsiTheme="minorHAnsi" w:cstheme="minorHAnsi"/>
          <w:b w:val="0"/>
          <w:bCs w:val="0"/>
          <w:sz w:val="21"/>
          <w:szCs w:val="21"/>
        </w:rPr>
        <w:t xml:space="preserve"> na</w:t>
      </w:r>
      <w:r w:rsidR="006E1F66" w:rsidRPr="006E1F66">
        <w:rPr>
          <w:rFonts w:asciiTheme="minorHAnsi" w:eastAsia="Arial" w:hAnsiTheme="minorHAnsi" w:cstheme="minorHAnsi"/>
          <w:sz w:val="21"/>
          <w:szCs w:val="21"/>
        </w:rPr>
        <w:t xml:space="preserve"> </w:t>
      </w:r>
      <w:r w:rsidR="006E1F66" w:rsidRPr="006E1F66">
        <w:rPr>
          <w:rFonts w:asciiTheme="minorHAnsi" w:hAnsiTheme="minorHAnsi" w:cstheme="minorHAnsi"/>
          <w:b w:val="0"/>
          <w:bCs w:val="0"/>
          <w:sz w:val="21"/>
          <w:szCs w:val="21"/>
        </w:rPr>
        <w:t>Rua Capitão Candido de Siqueira Porto, nº 166, Centro, Santa Branca – SP</w:t>
      </w:r>
      <w:r w:rsidR="006E1F66">
        <w:rPr>
          <w:rFonts w:asciiTheme="minorHAnsi" w:hAnsiTheme="minorHAnsi" w:cstheme="minorHAnsi"/>
          <w:b w:val="0"/>
          <w:bCs w:val="0"/>
          <w:sz w:val="21"/>
          <w:szCs w:val="21"/>
        </w:rPr>
        <w:t xml:space="preserve">. </w:t>
      </w:r>
      <w:r w:rsidR="006E1F66" w:rsidRPr="006E1F66">
        <w:rPr>
          <w:rFonts w:asciiTheme="minorHAnsi" w:hAnsiTheme="minorHAnsi" w:cstheme="minorHAnsi"/>
          <w:b w:val="0"/>
          <w:bCs w:val="0"/>
          <w:sz w:val="21"/>
          <w:szCs w:val="21"/>
        </w:rPr>
        <w:t>CEP 12380-000</w:t>
      </w:r>
      <w:r w:rsidRPr="006E1F66">
        <w:rPr>
          <w:rFonts w:asciiTheme="minorHAnsi" w:hAnsiTheme="minorHAnsi" w:cstheme="minorHAnsi"/>
          <w:b w:val="0"/>
          <w:bCs w:val="0"/>
          <w:sz w:val="21"/>
          <w:szCs w:val="21"/>
        </w:rPr>
        <w:t>. Telefone: (12) 3972-1414,</w:t>
      </w:r>
      <w:r w:rsidRPr="006E1F66">
        <w:rPr>
          <w:rFonts w:asciiTheme="minorHAnsi" w:hAnsiTheme="minorHAnsi" w:cstheme="minorHAnsi"/>
          <w:sz w:val="21"/>
          <w:szCs w:val="21"/>
        </w:rPr>
        <w:t xml:space="preserve"> </w:t>
      </w:r>
      <w:r w:rsidRPr="006E1F66">
        <w:rPr>
          <w:rFonts w:asciiTheme="minorHAnsi" w:hAnsiTheme="minorHAnsi" w:cstheme="minorHAnsi"/>
          <w:b w:val="0"/>
          <w:bCs w:val="0"/>
          <w:sz w:val="21"/>
          <w:szCs w:val="21"/>
        </w:rPr>
        <w:t xml:space="preserve">e-mail: </w:t>
      </w:r>
      <w:hyperlink r:id="rId28" w:history="1">
        <w:r w:rsidRPr="006E1F66">
          <w:rPr>
            <w:rStyle w:val="Hyperlink"/>
            <w:rFonts w:asciiTheme="minorHAnsi" w:hAnsiTheme="minorHAnsi" w:cstheme="minorHAnsi"/>
            <w:b w:val="0"/>
            <w:bCs w:val="0"/>
            <w:color w:val="auto"/>
            <w:sz w:val="21"/>
            <w:szCs w:val="21"/>
            <w:u w:val="none"/>
          </w:rPr>
          <w:t>saude@santabranca.sp.gov.br</w:t>
        </w:r>
      </w:hyperlink>
      <w:r w:rsidRPr="006E1F66">
        <w:rPr>
          <w:rFonts w:asciiTheme="minorHAnsi" w:hAnsiTheme="minorHAnsi" w:cstheme="minorHAnsi"/>
          <w:b w:val="0"/>
          <w:bCs w:val="0"/>
          <w:sz w:val="21"/>
          <w:szCs w:val="21"/>
        </w:rPr>
        <w:t xml:space="preserve"> e </w:t>
      </w:r>
      <w:hyperlink r:id="rId29" w:history="1">
        <w:r w:rsidRPr="006E1F66">
          <w:rPr>
            <w:rStyle w:val="Hyperlink"/>
            <w:rFonts w:asciiTheme="minorHAnsi" w:hAnsiTheme="minorHAnsi" w:cstheme="minorHAnsi"/>
            <w:b w:val="0"/>
            <w:bCs w:val="0"/>
            <w:color w:val="auto"/>
            <w:sz w:val="21"/>
            <w:szCs w:val="21"/>
            <w:u w:val="none"/>
          </w:rPr>
          <w:t>suprimentos.saude@santabranca.sp.gov.br</w:t>
        </w:r>
      </w:hyperlink>
      <w:r w:rsidRPr="006E1F66">
        <w:rPr>
          <w:rFonts w:asciiTheme="minorHAnsi" w:hAnsiTheme="minorHAnsi" w:cstheme="minorHAnsi"/>
          <w:sz w:val="21"/>
          <w:szCs w:val="21"/>
        </w:rPr>
        <w:t xml:space="preserve">   </w:t>
      </w:r>
    </w:p>
    <w:p w14:paraId="48B104E6" w14:textId="77777777" w:rsidR="006A6358" w:rsidRPr="00D839B6" w:rsidRDefault="006A6358" w:rsidP="00F1613B">
      <w:pPr>
        <w:pStyle w:val="Default"/>
        <w:numPr>
          <w:ilvl w:val="1"/>
          <w:numId w:val="21"/>
        </w:numPr>
        <w:rPr>
          <w:rFonts w:asciiTheme="minorHAnsi" w:hAnsiTheme="minorHAnsi" w:cstheme="minorHAnsi"/>
          <w:sz w:val="22"/>
          <w:szCs w:val="22"/>
        </w:rPr>
      </w:pPr>
    </w:p>
    <w:p w14:paraId="52491024" w14:textId="78C4549B" w:rsidR="001F2D31" w:rsidRPr="00D839B6" w:rsidRDefault="00454A43" w:rsidP="00F1613B">
      <w:pPr>
        <w:pStyle w:val="PargrafodaLista"/>
        <w:numPr>
          <w:ilvl w:val="0"/>
          <w:numId w:val="25"/>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w:t>
      </w:r>
      <w:r w:rsidR="00953AC1" w:rsidRPr="00D839B6">
        <w:rPr>
          <w:rFonts w:asciiTheme="minorHAnsi" w:hAnsiTheme="minorHAnsi" w:cstheme="minorHAnsi"/>
          <w:b/>
          <w:bCs/>
          <w:sz w:val="22"/>
          <w:szCs w:val="22"/>
        </w:rPr>
        <w:t>ESPECIFICAÇÕES E</w:t>
      </w:r>
      <w:r w:rsidR="001F2D31" w:rsidRPr="00D839B6">
        <w:rPr>
          <w:rFonts w:asciiTheme="minorHAnsi" w:hAnsiTheme="minorHAnsi" w:cstheme="minorHAnsi"/>
          <w:b/>
          <w:bCs/>
          <w:sz w:val="22"/>
          <w:szCs w:val="22"/>
        </w:rPr>
        <w:t xml:space="preserv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B65A86" w:rsidRDefault="00A104CF" w:rsidP="00B65A86">
      <w:pPr>
        <w:autoSpaceDE w:val="0"/>
        <w:autoSpaceDN w:val="0"/>
        <w:adjustRightInd w:val="0"/>
        <w:rPr>
          <w:rFonts w:asciiTheme="minorHAnsi" w:eastAsiaTheme="minorHAnsi" w:hAnsiTheme="minorHAnsi" w:cstheme="minorHAnsi"/>
          <w:sz w:val="21"/>
          <w:szCs w:val="21"/>
          <w:lang w:eastAsia="en-US"/>
          <w14:ligatures w14:val="standardContextual"/>
        </w:rPr>
      </w:pPr>
      <w:r w:rsidRPr="00B65A86">
        <w:rPr>
          <w:rFonts w:asciiTheme="minorHAnsi" w:eastAsiaTheme="minorHAnsi" w:hAnsiTheme="minorHAnsi" w:cstheme="minorHAnsi"/>
          <w:color w:val="000000"/>
          <w:sz w:val="21"/>
          <w:szCs w:val="21"/>
          <w:lang w:eastAsia="en-US"/>
          <w14:ligatures w14:val="standardContextual"/>
        </w:rPr>
        <w:lastRenderedPageBreak/>
        <w:t>3</w:t>
      </w:r>
      <w:r w:rsidR="00C367C3" w:rsidRPr="00B65A86">
        <w:rPr>
          <w:rFonts w:asciiTheme="minorHAnsi" w:eastAsiaTheme="minorHAnsi" w:hAnsiTheme="minorHAnsi" w:cstheme="minorHAnsi"/>
          <w:color w:val="000000"/>
          <w:sz w:val="21"/>
          <w:szCs w:val="21"/>
          <w:lang w:eastAsia="en-US"/>
          <w14:ligatures w14:val="standardContextual"/>
        </w:rPr>
        <w:t>.</w:t>
      </w:r>
      <w:r w:rsidR="00C367C3" w:rsidRPr="00B65A86">
        <w:rPr>
          <w:rFonts w:asciiTheme="minorHAnsi" w:eastAsiaTheme="minorHAnsi" w:hAnsiTheme="minorHAnsi" w:cstheme="minorHAnsi"/>
          <w:sz w:val="21"/>
          <w:szCs w:val="21"/>
          <w:lang w:eastAsia="en-US"/>
          <w14:ligatures w14:val="standardContextual"/>
        </w:rPr>
        <w:t xml:space="preserve">1. </w:t>
      </w:r>
      <w:r w:rsidR="001F2D31" w:rsidRPr="00B65A86">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7B78AF5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953AC1"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F1613B">
      <w:pPr>
        <w:pStyle w:val="Default"/>
        <w:numPr>
          <w:ilvl w:val="1"/>
          <w:numId w:val="22"/>
        </w:numPr>
        <w:rPr>
          <w:rFonts w:asciiTheme="minorHAnsi" w:hAnsiTheme="minorHAnsi" w:cstheme="minorHAnsi"/>
          <w:sz w:val="21"/>
          <w:szCs w:val="21"/>
        </w:rPr>
      </w:pPr>
    </w:p>
    <w:p w14:paraId="11A2158C" w14:textId="58B80F02" w:rsidR="00C367C3" w:rsidRPr="000D641A" w:rsidRDefault="00A104CF" w:rsidP="00781A14">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781A14">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F1613B">
      <w:pPr>
        <w:pStyle w:val="Default"/>
        <w:numPr>
          <w:ilvl w:val="1"/>
          <w:numId w:val="22"/>
        </w:numPr>
        <w:spacing w:line="276" w:lineRule="auto"/>
        <w:rPr>
          <w:rFonts w:asciiTheme="minorHAnsi" w:hAnsiTheme="minorHAnsi" w:cstheme="minorHAnsi"/>
          <w:sz w:val="21"/>
          <w:szCs w:val="21"/>
        </w:rPr>
      </w:pPr>
    </w:p>
    <w:p w14:paraId="157678A9" w14:textId="5695D674" w:rsidR="00C367C3" w:rsidRPr="000D641A" w:rsidRDefault="00997E23" w:rsidP="00F1613B">
      <w:pPr>
        <w:pStyle w:val="Default"/>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0B17BF8D"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0D641A">
          <w:rPr>
            <w:rStyle w:val="Hyperlink"/>
            <w:rFonts w:asciiTheme="minorHAnsi" w:hAnsiTheme="minorHAnsi" w:cstheme="minorHAnsi"/>
            <w:i w:val="0"/>
            <w:iCs w:val="0"/>
            <w:color w:val="auto"/>
            <w:sz w:val="21"/>
            <w:szCs w:val="21"/>
            <w:u w:val="none"/>
          </w:rPr>
          <w:t xml:space="preserve">artigo </w:t>
        </w:r>
        <w:r w:rsidR="00560AB5" w:rsidRPr="000D641A">
          <w:rPr>
            <w:rStyle w:val="Hyperlink"/>
            <w:rFonts w:asciiTheme="minorHAnsi" w:hAnsiTheme="minorHAnsi" w:cstheme="minorHAnsi"/>
            <w:i w:val="0"/>
            <w:iCs w:val="0"/>
            <w:color w:val="auto"/>
            <w:sz w:val="21"/>
            <w:szCs w:val="21"/>
            <w:u w:val="none"/>
          </w:rPr>
          <w:t>84 da</w:t>
        </w:r>
        <w:r w:rsidR="00690EAA" w:rsidRPr="000D641A">
          <w:rPr>
            <w:rStyle w:val="Hyperlink"/>
            <w:rFonts w:asciiTheme="minorHAnsi" w:hAnsiTheme="minorHAnsi" w:cstheme="minorHAnsi"/>
            <w:i w:val="0"/>
            <w:iCs w:val="0"/>
            <w:color w:val="auto"/>
            <w:sz w:val="21"/>
            <w:szCs w:val="21"/>
            <w:u w:val="none"/>
          </w:rPr>
          <w:t xml:space="preserve">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F1613B">
      <w:pPr>
        <w:pStyle w:val="Default"/>
        <w:numPr>
          <w:ilvl w:val="1"/>
          <w:numId w:val="23"/>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F1613B">
      <w:pPr>
        <w:pStyle w:val="Default"/>
        <w:numPr>
          <w:ilvl w:val="2"/>
          <w:numId w:val="25"/>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F1613B">
      <w:pPr>
        <w:pStyle w:val="Nivel01"/>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lastRenderedPageBreak/>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4E677DC2" w14:textId="77777777" w:rsidR="008278F6" w:rsidRPr="000D641A" w:rsidRDefault="008278F6"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A35702"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 xml:space="preserve">.4. O não atendimento injustificado pela(s) Detentora(s) no prazo estipulado para a confirmação do recebimento da Autorização de Fornecimento será considerada como fato qualificador da inexecução </w:t>
      </w:r>
      <w:r w:rsidR="00EA15CF" w:rsidRPr="00A35702">
        <w:rPr>
          <w:rFonts w:asciiTheme="minorHAnsi" w:hAnsiTheme="minorHAnsi" w:cstheme="minorHAnsi"/>
          <w:bCs/>
          <w:sz w:val="21"/>
          <w:szCs w:val="21"/>
        </w:rPr>
        <w:lastRenderedPageBreak/>
        <w:t>total do objeto constante na respectiva Autorização de Fornecimento, para os fins previstos na legislação em vigor e no presente compromisso de fornecimento.</w:t>
      </w:r>
    </w:p>
    <w:p w14:paraId="1C02EF4A" w14:textId="77777777" w:rsidR="00EA15CF" w:rsidRPr="00A35702"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A35702"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A35702">
        <w:rPr>
          <w:rFonts w:asciiTheme="minorHAnsi" w:hAnsiTheme="minorHAnsi" w:cstheme="minorHAnsi"/>
          <w:b/>
          <w:sz w:val="21"/>
          <w:szCs w:val="21"/>
        </w:rPr>
        <w:t>DA DOTAÇÃO ORÇAMENTÁRIA</w:t>
      </w:r>
    </w:p>
    <w:p w14:paraId="0FE9142B" w14:textId="77777777"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6A61E02C" w:rsidR="00EA15CF" w:rsidRPr="00586B49" w:rsidRDefault="00A104CF" w:rsidP="00633D8E">
      <w:pPr>
        <w:pStyle w:val="Recuodecorpodetexto21"/>
        <w:spacing w:line="276" w:lineRule="auto"/>
        <w:ind w:firstLine="0"/>
        <w:rPr>
          <w:rFonts w:asciiTheme="minorHAnsi" w:hAnsiTheme="minorHAnsi" w:cstheme="minorHAnsi"/>
          <w:sz w:val="21"/>
          <w:szCs w:val="21"/>
        </w:rPr>
      </w:pPr>
      <w:r w:rsidRPr="00586B49">
        <w:rPr>
          <w:rFonts w:asciiTheme="minorHAnsi" w:hAnsiTheme="minorHAnsi" w:cstheme="minorHAnsi"/>
          <w:bCs/>
          <w:sz w:val="21"/>
          <w:szCs w:val="21"/>
        </w:rPr>
        <w:t>10</w:t>
      </w:r>
      <w:r w:rsidR="00EA15CF" w:rsidRPr="00586B49">
        <w:rPr>
          <w:rFonts w:asciiTheme="minorHAnsi" w:hAnsiTheme="minorHAnsi" w:cstheme="minorHAnsi"/>
          <w:bCs/>
          <w:sz w:val="21"/>
          <w:szCs w:val="21"/>
        </w:rPr>
        <w:t>.1.</w:t>
      </w:r>
      <w:r w:rsidR="00EA15CF" w:rsidRPr="00586B49">
        <w:rPr>
          <w:rFonts w:asciiTheme="minorHAnsi" w:hAnsiTheme="minorHAnsi" w:cstheme="minorHAnsi"/>
          <w:b/>
          <w:sz w:val="21"/>
          <w:szCs w:val="21"/>
        </w:rPr>
        <w:t xml:space="preserve"> </w:t>
      </w:r>
      <w:r w:rsidR="00EA15CF" w:rsidRPr="00586B49">
        <w:rPr>
          <w:rFonts w:asciiTheme="minorHAnsi" w:hAnsiTheme="minorHAnsi" w:cstheme="minorHAnsi"/>
          <w:sz w:val="21"/>
          <w:szCs w:val="21"/>
        </w:rPr>
        <w:t xml:space="preserve">A(s) dotação(ões) orçamentária(s) que dará(ão) suporte às despesas </w:t>
      </w:r>
      <w:r w:rsidR="00953AC1" w:rsidRPr="00586B49">
        <w:rPr>
          <w:rFonts w:asciiTheme="minorHAnsi" w:hAnsiTheme="minorHAnsi" w:cstheme="minorHAnsi"/>
          <w:sz w:val="21"/>
          <w:szCs w:val="21"/>
        </w:rPr>
        <w:t>decorrentes desta</w:t>
      </w:r>
      <w:r w:rsidR="00EA15CF" w:rsidRPr="00586B49">
        <w:rPr>
          <w:rFonts w:asciiTheme="minorHAnsi" w:hAnsiTheme="minorHAnsi" w:cstheme="minorHAnsi"/>
          <w:sz w:val="21"/>
          <w:szCs w:val="21"/>
        </w:rPr>
        <w:t xml:space="preserve"> Ata de Registro de Preços será(ão):</w:t>
      </w:r>
    </w:p>
    <w:p w14:paraId="547AEAB2" w14:textId="77777777" w:rsidR="00586B49" w:rsidRPr="00586B49" w:rsidRDefault="00586B49" w:rsidP="00586B49">
      <w:pPr>
        <w:tabs>
          <w:tab w:val="left" w:pos="567"/>
          <w:tab w:val="left" w:pos="567"/>
        </w:tabs>
        <w:spacing w:line="276" w:lineRule="auto"/>
        <w:rPr>
          <w:rFonts w:asciiTheme="minorHAnsi" w:hAnsiTheme="minorHAnsi" w:cstheme="minorHAnsi"/>
          <w:sz w:val="21"/>
          <w:szCs w:val="21"/>
        </w:rPr>
      </w:pPr>
      <w:r w:rsidRPr="00586B49">
        <w:rPr>
          <w:rFonts w:asciiTheme="minorHAnsi" w:hAnsiTheme="minorHAnsi" w:cstheme="minorHAnsi"/>
          <w:sz w:val="21"/>
          <w:szCs w:val="21"/>
        </w:rPr>
        <w:t>Fonte de Recursos</w:t>
      </w:r>
    </w:p>
    <w:p w14:paraId="0A8A7E51" w14:textId="77777777" w:rsidR="00586B49" w:rsidRPr="00586B49" w:rsidRDefault="00586B49" w:rsidP="00586B49">
      <w:pPr>
        <w:tabs>
          <w:tab w:val="left" w:pos="567"/>
          <w:tab w:val="left" w:pos="567"/>
        </w:tabs>
        <w:spacing w:line="276" w:lineRule="auto"/>
        <w:rPr>
          <w:rFonts w:asciiTheme="minorHAnsi" w:hAnsiTheme="minorHAnsi" w:cstheme="minorHAnsi"/>
          <w:sz w:val="21"/>
          <w:szCs w:val="21"/>
        </w:rPr>
      </w:pPr>
      <w:r w:rsidRPr="00586B49">
        <w:rPr>
          <w:rFonts w:asciiTheme="minorHAnsi" w:hAnsiTheme="minorHAnsi" w:cstheme="minorHAnsi"/>
          <w:sz w:val="21"/>
          <w:szCs w:val="21"/>
        </w:rPr>
        <w:t>Ficha Orçamentária: 241</w:t>
      </w:r>
    </w:p>
    <w:p w14:paraId="7E1CA01F" w14:textId="77777777" w:rsidR="00586B49" w:rsidRPr="00586B49" w:rsidRDefault="00586B49" w:rsidP="00586B49">
      <w:pPr>
        <w:tabs>
          <w:tab w:val="left" w:pos="567"/>
          <w:tab w:val="left" w:pos="567"/>
        </w:tabs>
        <w:spacing w:line="276" w:lineRule="auto"/>
        <w:rPr>
          <w:rFonts w:asciiTheme="minorHAnsi" w:hAnsiTheme="minorHAnsi" w:cstheme="minorHAnsi"/>
          <w:sz w:val="21"/>
          <w:szCs w:val="21"/>
        </w:rPr>
      </w:pPr>
      <w:r w:rsidRPr="00586B49">
        <w:rPr>
          <w:rFonts w:asciiTheme="minorHAnsi" w:hAnsiTheme="minorHAnsi" w:cstheme="minorHAnsi"/>
          <w:sz w:val="21"/>
          <w:szCs w:val="21"/>
        </w:rPr>
        <w:t>Rubrica Orçamentária: 02.06.01.10.303.0007.2533.3.3.90.30.37</w:t>
      </w:r>
    </w:p>
    <w:p w14:paraId="40766172" w14:textId="77777777" w:rsidR="00EF531F" w:rsidRPr="00A35702" w:rsidRDefault="00EF531F" w:rsidP="00EF531F">
      <w:pPr>
        <w:spacing w:line="276" w:lineRule="auto"/>
        <w:rPr>
          <w:rFonts w:asciiTheme="minorHAnsi" w:eastAsiaTheme="minorHAnsi" w:hAnsiTheme="minorHAnsi" w:cstheme="minorHAnsi"/>
          <w:sz w:val="21"/>
          <w:szCs w:val="21"/>
          <w:lang w:eastAsia="en-US"/>
        </w:rPr>
      </w:pPr>
    </w:p>
    <w:p w14:paraId="56CF7EA6" w14:textId="0442CDBE" w:rsidR="00EA15CF" w:rsidRPr="00A35702" w:rsidRDefault="00EA15CF" w:rsidP="00F1613B">
      <w:pPr>
        <w:pStyle w:val="Standard"/>
        <w:numPr>
          <w:ilvl w:val="0"/>
          <w:numId w:val="40"/>
        </w:numPr>
        <w:spacing w:line="276" w:lineRule="auto"/>
        <w:jc w:val="both"/>
        <w:rPr>
          <w:rFonts w:asciiTheme="minorHAnsi" w:hAnsiTheme="minorHAnsi" w:cstheme="minorHAnsi"/>
          <w:b/>
          <w:sz w:val="21"/>
          <w:szCs w:val="21"/>
        </w:rPr>
      </w:pPr>
      <w:r w:rsidRPr="00A35702">
        <w:rPr>
          <w:rFonts w:asciiTheme="minorHAnsi" w:hAnsiTheme="minorHAnsi" w:cstheme="minorHAnsi"/>
          <w:b/>
          <w:sz w:val="21"/>
          <w:szCs w:val="21"/>
        </w:rPr>
        <w:t>DA ENTREGA DO(S) PRODUTO(S)</w:t>
      </w:r>
    </w:p>
    <w:p w14:paraId="671689D0" w14:textId="428084E2"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A35702"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A35702"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.2. Não será admitida a entrega de produtos pela(s</w:t>
      </w:r>
      <w:r w:rsidRPr="000D641A">
        <w:rPr>
          <w:rFonts w:asciiTheme="minorHAnsi" w:hAnsiTheme="minorHAnsi" w:cstheme="minorHAnsi"/>
          <w:bCs/>
          <w:sz w:val="21"/>
          <w:szCs w:val="21"/>
        </w:rPr>
        <w:t>)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será(ão)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F1613B">
      <w:pPr>
        <w:pStyle w:val="Standard"/>
        <w:numPr>
          <w:ilvl w:val="0"/>
          <w:numId w:val="26"/>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 xml:space="preserve">.4. Estando os materiais fornecidos em desacordo com as especificações e condições detalhadas no Edital de Pregão ou com o disposto na presente Ata de Registro de Preços, a(s) DETENTORA(S) deverá(ão) </w:t>
      </w:r>
      <w:r w:rsidRPr="000D641A">
        <w:rPr>
          <w:rFonts w:asciiTheme="minorHAnsi" w:hAnsiTheme="minorHAnsi" w:cstheme="minorHAnsi"/>
          <w:bCs/>
          <w:sz w:val="21"/>
          <w:szCs w:val="21"/>
        </w:rPr>
        <w:lastRenderedPageBreak/>
        <w:t>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F1613B">
      <w:pPr>
        <w:pStyle w:val="Standard"/>
        <w:numPr>
          <w:ilvl w:val="0"/>
          <w:numId w:val="27"/>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1613B">
      <w:pPr>
        <w:pStyle w:val="Standard"/>
        <w:numPr>
          <w:ilvl w:val="0"/>
          <w:numId w:val="40"/>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4E74CB81"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w:t>
      </w:r>
      <w:r w:rsidR="00953AC1" w:rsidRPr="000D641A">
        <w:rPr>
          <w:rFonts w:asciiTheme="minorHAnsi" w:hAnsiTheme="minorHAnsi" w:cstheme="minorHAnsi"/>
          <w:bCs/>
          <w:sz w:val="21"/>
          <w:szCs w:val="21"/>
        </w:rPr>
        <w:t>de 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w:t>
      </w:r>
      <w:r w:rsidR="00EA15CF" w:rsidRPr="000D641A">
        <w:rPr>
          <w:rFonts w:asciiTheme="minorHAnsi" w:hAnsiTheme="minorHAnsi" w:cstheme="minorHAnsi"/>
          <w:bCs/>
          <w:sz w:val="21"/>
          <w:szCs w:val="21"/>
        </w:rPr>
        <w:lastRenderedPageBreak/>
        <w:t xml:space="preserve">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1613B">
      <w:pPr>
        <w:pStyle w:val="Standard"/>
        <w:numPr>
          <w:ilvl w:val="0"/>
          <w:numId w:val="40"/>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1613B">
      <w:pPr>
        <w:pStyle w:val="Standard"/>
        <w:numPr>
          <w:ilvl w:val="0"/>
          <w:numId w:val="40"/>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64AD017C" w:rsidR="00D24427" w:rsidRPr="000D641A" w:rsidRDefault="00D24427" w:rsidP="00F1613B">
      <w:pPr>
        <w:pStyle w:val="PargrafodaLista"/>
        <w:numPr>
          <w:ilvl w:val="1"/>
          <w:numId w:val="43"/>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1613B">
      <w:pPr>
        <w:pStyle w:val="PargrafodaLista"/>
        <w:numPr>
          <w:ilvl w:val="0"/>
          <w:numId w:val="43"/>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1613B">
      <w:pPr>
        <w:pStyle w:val="Standard"/>
        <w:numPr>
          <w:ilvl w:val="0"/>
          <w:numId w:val="43"/>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1613B">
      <w:pPr>
        <w:pStyle w:val="Standard"/>
        <w:numPr>
          <w:ilvl w:val="1"/>
          <w:numId w:val="31"/>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A DETENTORA deverá adotar medidas, precauções e cuidados necessários, de modo a evitar </w:t>
      </w:r>
      <w:r w:rsidRPr="000D641A">
        <w:rPr>
          <w:rFonts w:asciiTheme="minorHAnsi" w:hAnsiTheme="minorHAnsi" w:cstheme="minorHAnsi"/>
          <w:sz w:val="21"/>
          <w:szCs w:val="21"/>
        </w:rPr>
        <w:lastRenderedPageBreak/>
        <w:t>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4397B533"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736937">
        <w:rPr>
          <w:rFonts w:asciiTheme="minorHAnsi" w:hAnsiTheme="minorHAnsi" w:cstheme="minorHAnsi"/>
          <w:b/>
          <w:sz w:val="21"/>
          <w:szCs w:val="21"/>
        </w:rPr>
        <w:t>36/2026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3831B900"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Santa Branca ____ de ________________ de 202</w:t>
      </w:r>
      <w:r w:rsidR="000679E5">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31542F4C" w14:textId="77777777" w:rsidR="000679E5" w:rsidRDefault="000679E5" w:rsidP="002D7A4A">
      <w:pPr>
        <w:jc w:val="both"/>
        <w:rPr>
          <w:rFonts w:asciiTheme="minorHAnsi" w:hAnsiTheme="minorHAnsi" w:cstheme="minorHAnsi"/>
          <w:b/>
          <w:bCs/>
          <w:sz w:val="21"/>
          <w:szCs w:val="21"/>
        </w:rPr>
      </w:pPr>
    </w:p>
    <w:p w14:paraId="541BACDA" w14:textId="669305D8"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404F18"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04F18" w:rsidRPr="00922F91" w14:paraId="715B587A" w14:textId="77777777" w:rsidTr="00502BF8">
        <w:tc>
          <w:tcPr>
            <w:tcW w:w="8494" w:type="dxa"/>
          </w:tcPr>
          <w:p w14:paraId="63272FA2" w14:textId="319344CB" w:rsidR="00D24427" w:rsidRPr="00586B49" w:rsidRDefault="00D24427" w:rsidP="00FF055B">
            <w:pPr>
              <w:jc w:val="center"/>
              <w:rPr>
                <w:rFonts w:asciiTheme="minorHAnsi" w:eastAsiaTheme="minorHAnsi" w:hAnsiTheme="minorHAnsi" w:cstheme="minorHAnsi"/>
                <w:sz w:val="21"/>
                <w:szCs w:val="21"/>
                <w:lang w:eastAsia="en-US"/>
              </w:rPr>
            </w:pPr>
            <w:r w:rsidRPr="00586B49">
              <w:rPr>
                <w:rFonts w:asciiTheme="minorHAnsi" w:eastAsiaTheme="minorHAnsi" w:hAnsiTheme="minorHAnsi" w:cstheme="minorHAnsi"/>
                <w:sz w:val="21"/>
                <w:szCs w:val="21"/>
                <w:lang w:eastAsia="en-US"/>
              </w:rPr>
              <w:t>_________________________________</w:t>
            </w:r>
          </w:p>
        </w:tc>
      </w:tr>
      <w:tr w:rsidR="00404F18" w:rsidRPr="00922F91" w14:paraId="32B5E83D" w14:textId="77777777" w:rsidTr="00502BF8">
        <w:tc>
          <w:tcPr>
            <w:tcW w:w="8494" w:type="dxa"/>
          </w:tcPr>
          <w:p w14:paraId="585E3F79" w14:textId="25324C69" w:rsidR="000C59E6" w:rsidRPr="00586B49" w:rsidRDefault="00922F91" w:rsidP="00FF055B">
            <w:pPr>
              <w:jc w:val="center"/>
              <w:rPr>
                <w:rFonts w:asciiTheme="minorHAnsi" w:eastAsiaTheme="minorHAnsi" w:hAnsiTheme="minorHAnsi" w:cstheme="minorHAnsi"/>
                <w:sz w:val="21"/>
                <w:szCs w:val="21"/>
                <w:lang w:eastAsia="en-US"/>
              </w:rPr>
            </w:pPr>
            <w:r w:rsidRPr="00586B49">
              <w:rPr>
                <w:rFonts w:asciiTheme="minorHAnsi" w:hAnsiTheme="minorHAnsi" w:cstheme="minorHAnsi"/>
                <w:sz w:val="21"/>
                <w:szCs w:val="21"/>
              </w:rPr>
              <w:t xml:space="preserve">Mariana de Sousa Hofacker    </w:t>
            </w:r>
          </w:p>
        </w:tc>
      </w:tr>
      <w:tr w:rsidR="00404F18" w:rsidRPr="00404F18" w14:paraId="68F93544" w14:textId="77777777" w:rsidTr="00502BF8">
        <w:tc>
          <w:tcPr>
            <w:tcW w:w="8494" w:type="dxa"/>
          </w:tcPr>
          <w:p w14:paraId="6F584E64" w14:textId="1786FF4B" w:rsidR="000C59E6" w:rsidRPr="00586B49" w:rsidRDefault="00922F91" w:rsidP="00FF055B">
            <w:pPr>
              <w:jc w:val="center"/>
              <w:rPr>
                <w:rFonts w:asciiTheme="minorHAnsi" w:eastAsiaTheme="minorHAnsi" w:hAnsiTheme="minorHAnsi" w:cstheme="minorHAnsi"/>
                <w:sz w:val="21"/>
                <w:szCs w:val="21"/>
                <w:lang w:eastAsia="en-US"/>
              </w:rPr>
            </w:pPr>
            <w:r w:rsidRPr="00586B49">
              <w:rPr>
                <w:rFonts w:asciiTheme="minorHAnsi" w:eastAsiaTheme="minorHAnsi" w:hAnsiTheme="minorHAnsi" w:cstheme="minorHAnsi"/>
                <w:sz w:val="21"/>
                <w:szCs w:val="21"/>
                <w:lang w:eastAsia="en-US"/>
              </w:rPr>
              <w:t xml:space="preserve">Assessor I </w:t>
            </w:r>
          </w:p>
          <w:p w14:paraId="079B397D" w14:textId="6EB542C8" w:rsidR="008278F6" w:rsidRPr="00586B49" w:rsidRDefault="008278F6" w:rsidP="00FF055B">
            <w:pPr>
              <w:jc w:val="center"/>
              <w:rPr>
                <w:rFonts w:asciiTheme="minorHAnsi" w:eastAsiaTheme="minorHAnsi" w:hAnsiTheme="minorHAnsi" w:cstheme="minorHAnsi"/>
                <w:sz w:val="21"/>
                <w:szCs w:val="21"/>
                <w:lang w:eastAsia="en-US"/>
              </w:rPr>
            </w:pPr>
            <w:r w:rsidRPr="00586B49">
              <w:rPr>
                <w:rFonts w:asciiTheme="minorHAnsi" w:eastAsiaTheme="minorHAnsi" w:hAnsiTheme="minorHAnsi" w:cstheme="minorHAnsi"/>
                <w:sz w:val="21"/>
                <w:szCs w:val="21"/>
                <w:lang w:eastAsia="en-US"/>
              </w:rPr>
              <w:t>Gestora da Ata de Registro de Preço</w:t>
            </w:r>
          </w:p>
        </w:tc>
      </w:tr>
      <w:tr w:rsidR="00404F18" w:rsidRPr="00404F18" w14:paraId="561D47BD" w14:textId="77777777" w:rsidTr="00502BF8">
        <w:tc>
          <w:tcPr>
            <w:tcW w:w="8494" w:type="dxa"/>
          </w:tcPr>
          <w:p w14:paraId="3B7D6F22" w14:textId="3ACFE692" w:rsidR="000C59E6" w:rsidRPr="00404F18" w:rsidRDefault="000C59E6" w:rsidP="00FF055B">
            <w:pPr>
              <w:pStyle w:val="Standard"/>
              <w:spacing w:line="276" w:lineRule="auto"/>
              <w:jc w:val="center"/>
              <w:rPr>
                <w:rFonts w:asciiTheme="minorHAnsi" w:hAnsiTheme="minorHAnsi" w:cstheme="minorHAnsi"/>
                <w:sz w:val="21"/>
                <w:szCs w:val="21"/>
              </w:rPr>
            </w:pP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5"/>
      </w:tblGrid>
      <w:tr w:rsidR="000C59E6" w14:paraId="46DCDD45" w14:textId="77777777" w:rsidTr="00735035">
        <w:tc>
          <w:tcPr>
            <w:tcW w:w="4460" w:type="dxa"/>
          </w:tcPr>
          <w:p w14:paraId="65932BC6"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735035">
        <w:tc>
          <w:tcPr>
            <w:tcW w:w="4460" w:type="dxa"/>
          </w:tcPr>
          <w:p w14:paraId="222188BE"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735035">
        <w:tc>
          <w:tcPr>
            <w:tcW w:w="4460" w:type="dxa"/>
          </w:tcPr>
          <w:p w14:paraId="0F4FE55B"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rPr>
      </w:pPr>
    </w:p>
    <w:p w14:paraId="210F6219" w14:textId="77777777" w:rsidR="00550F45" w:rsidRDefault="00550F45" w:rsidP="007B5285">
      <w:pPr>
        <w:jc w:val="center"/>
        <w:rPr>
          <w:rFonts w:asciiTheme="minorHAnsi" w:eastAsiaTheme="minorHAnsi" w:hAnsiTheme="minorHAnsi" w:cstheme="minorHAnsi"/>
          <w:b/>
          <w:bCs/>
          <w:lang w:eastAsia="en-US"/>
        </w:rPr>
      </w:pPr>
    </w:p>
    <w:p w14:paraId="0F99395A" w14:textId="77777777" w:rsidR="000679E5" w:rsidRDefault="000679E5" w:rsidP="00404F18">
      <w:pPr>
        <w:rPr>
          <w:rFonts w:asciiTheme="minorHAnsi" w:eastAsiaTheme="minorHAnsi" w:hAnsiTheme="minorHAnsi" w:cstheme="minorHAnsi"/>
          <w:b/>
          <w:bCs/>
          <w:lang w:eastAsia="en-US"/>
        </w:rPr>
      </w:pPr>
    </w:p>
    <w:p w14:paraId="1B65C510" w14:textId="7C376400" w:rsidR="007B5285" w:rsidRPr="007B5285" w:rsidRDefault="007B5285" w:rsidP="007B5285">
      <w:pPr>
        <w:jc w:val="center"/>
        <w:rPr>
          <w:rFonts w:asciiTheme="minorHAnsi" w:eastAsiaTheme="minorHAnsi" w:hAnsiTheme="minorHAnsi" w:cstheme="minorHAnsi"/>
          <w:b/>
          <w:bCs/>
          <w:lang w:eastAsia="en-US"/>
        </w:rPr>
      </w:pPr>
      <w:r w:rsidRPr="007B5285">
        <w:rPr>
          <w:rFonts w:asciiTheme="minorHAnsi" w:eastAsiaTheme="minorHAnsi" w:hAnsiTheme="minorHAnsi" w:cstheme="minorHAnsi"/>
          <w:b/>
          <w:bCs/>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rPr>
      </w:pPr>
      <w:r w:rsidRPr="007B5285">
        <w:rPr>
          <w:rFonts w:asciiTheme="minorHAnsi" w:hAnsiTheme="minorHAnsi" w:cstheme="minorHAnsi"/>
          <w:b/>
          <w:bCs/>
          <w:color w:val="000000"/>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35035">
        <w:tc>
          <w:tcPr>
            <w:tcW w:w="575" w:type="dxa"/>
          </w:tcPr>
          <w:p w14:paraId="67869066"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3503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35035">
        <w:tc>
          <w:tcPr>
            <w:tcW w:w="575" w:type="dxa"/>
          </w:tcPr>
          <w:p w14:paraId="431D1D2C" w14:textId="77777777" w:rsidR="00502BF8" w:rsidRPr="00502BF8" w:rsidRDefault="00502BF8" w:rsidP="0073503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35035">
        <w:tc>
          <w:tcPr>
            <w:tcW w:w="575" w:type="dxa"/>
          </w:tcPr>
          <w:p w14:paraId="3E1FA6E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35035">
        <w:tc>
          <w:tcPr>
            <w:tcW w:w="575" w:type="dxa"/>
          </w:tcPr>
          <w:p w14:paraId="638745B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35035">
        <w:tc>
          <w:tcPr>
            <w:tcW w:w="575" w:type="dxa"/>
          </w:tcPr>
          <w:p w14:paraId="1D5C588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3338C0B3" w14:textId="77777777" w:rsidR="00DF4ADB" w:rsidRDefault="00DF4ADB" w:rsidP="00502BF8">
      <w:pPr>
        <w:rPr>
          <w:rFonts w:eastAsiaTheme="minorHAnsi"/>
          <w:lang w:eastAsia="en-US"/>
        </w:rPr>
      </w:pPr>
    </w:p>
    <w:p w14:paraId="55042EC3" w14:textId="77777777" w:rsidR="00B678C8" w:rsidRDefault="00B678C8" w:rsidP="00502BF8">
      <w:pPr>
        <w:rPr>
          <w:rFonts w:eastAsiaTheme="minorHAnsi"/>
          <w:lang w:eastAsia="en-US"/>
        </w:rPr>
      </w:pPr>
    </w:p>
    <w:p w14:paraId="151BD8C3" w14:textId="77777777" w:rsidR="00A35702" w:rsidRDefault="00A35702"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6C7E955F" w14:textId="77777777" w:rsidR="008C2677" w:rsidRDefault="008C2677" w:rsidP="00FD0F04">
      <w:pPr>
        <w:tabs>
          <w:tab w:val="left" w:pos="9029"/>
        </w:tabs>
        <w:jc w:val="both"/>
        <w:rPr>
          <w:rFonts w:ascii="Calibri" w:eastAsia="Calibri" w:hAnsi="Calibri" w:cs="Calibri"/>
          <w:b/>
          <w:bCs/>
          <w:sz w:val="20"/>
          <w:szCs w:val="20"/>
        </w:rPr>
      </w:pPr>
    </w:p>
    <w:p w14:paraId="6C1DA092" w14:textId="0C2B1984" w:rsidR="00B678C8" w:rsidRPr="00586B49" w:rsidRDefault="00B678C8" w:rsidP="00FD0F04">
      <w:pPr>
        <w:tabs>
          <w:tab w:val="left" w:pos="9029"/>
        </w:tabs>
        <w:jc w:val="both"/>
        <w:rPr>
          <w:rFonts w:ascii="Calibri" w:eastAsia="Calibri" w:hAnsi="Calibri" w:cs="Calibri"/>
          <w:b/>
          <w:bCs/>
          <w:sz w:val="20"/>
          <w:szCs w:val="20"/>
        </w:rPr>
      </w:pPr>
      <w:r w:rsidRPr="00586B49">
        <w:rPr>
          <w:rFonts w:ascii="Calibri" w:eastAsia="Calibri" w:hAnsi="Calibri" w:cs="Calibri"/>
          <w:b/>
          <w:bCs/>
          <w:sz w:val="20"/>
          <w:szCs w:val="20"/>
        </w:rPr>
        <w:t xml:space="preserve">CONTRATANTE: PREFEITURA MUNICIPAL DE SANTA BRANCA – CNPJ: </w:t>
      </w:r>
      <w:r w:rsidRPr="00586B49">
        <w:rPr>
          <w:rFonts w:ascii="Calibri" w:hAnsi="Calibri" w:cs="Calibri"/>
          <w:b/>
          <w:bCs/>
          <w:sz w:val="20"/>
          <w:szCs w:val="20"/>
        </w:rPr>
        <w:t xml:space="preserve">46.694.121/0001-81. </w:t>
      </w:r>
    </w:p>
    <w:p w14:paraId="47A5ED89" w14:textId="785DE724" w:rsidR="00B678C8" w:rsidRPr="00586B49" w:rsidRDefault="00B678C8" w:rsidP="00FD0F04">
      <w:pPr>
        <w:jc w:val="both"/>
        <w:rPr>
          <w:rFonts w:ascii="Calibri" w:hAnsi="Calibri" w:cs="Calibri"/>
          <w:b/>
          <w:bCs/>
          <w:sz w:val="20"/>
          <w:szCs w:val="20"/>
        </w:rPr>
      </w:pPr>
      <w:r w:rsidRPr="00586B49">
        <w:rPr>
          <w:rFonts w:ascii="Calibri" w:hAnsi="Calibri" w:cs="Calibri"/>
          <w:b/>
          <w:bCs/>
          <w:sz w:val="20"/>
          <w:szCs w:val="20"/>
        </w:rPr>
        <w:t>CONTRATADA: *****, CNPJ ******</w:t>
      </w:r>
    </w:p>
    <w:p w14:paraId="43967B35" w14:textId="1A71C5A6" w:rsidR="00B678C8" w:rsidRPr="00586B49" w:rsidRDefault="00B678C8" w:rsidP="00FD0F04">
      <w:pPr>
        <w:tabs>
          <w:tab w:val="left" w:pos="9029"/>
        </w:tabs>
        <w:jc w:val="both"/>
        <w:rPr>
          <w:rFonts w:ascii="Calibri" w:eastAsia="Calibri" w:hAnsi="Calibri" w:cs="Calibri"/>
          <w:b/>
          <w:bCs/>
          <w:sz w:val="20"/>
          <w:szCs w:val="20"/>
        </w:rPr>
      </w:pPr>
      <w:r w:rsidRPr="00586B49">
        <w:rPr>
          <w:rFonts w:ascii="Calibri" w:eastAsia="Calibri" w:hAnsi="Calibri" w:cs="Calibri"/>
          <w:b/>
          <w:bCs/>
          <w:sz w:val="20"/>
          <w:szCs w:val="20"/>
        </w:rPr>
        <w:t xml:space="preserve">CONTRATO N° (DE ORIGEM): </w:t>
      </w:r>
      <w:r w:rsidR="000C59E6" w:rsidRPr="00586B49">
        <w:rPr>
          <w:rFonts w:ascii="Calibri" w:eastAsia="Calibri" w:hAnsi="Calibri" w:cs="Calibri"/>
          <w:b/>
          <w:bCs/>
          <w:sz w:val="20"/>
          <w:szCs w:val="20"/>
        </w:rPr>
        <w:t>__</w:t>
      </w:r>
      <w:r w:rsidRPr="00586B49">
        <w:rPr>
          <w:rFonts w:ascii="Calibri" w:eastAsia="Calibri" w:hAnsi="Calibri" w:cs="Calibri"/>
          <w:b/>
          <w:bCs/>
          <w:sz w:val="20"/>
          <w:szCs w:val="20"/>
        </w:rPr>
        <w:t>/202</w:t>
      </w:r>
      <w:r w:rsidR="000679E5" w:rsidRPr="00586B49">
        <w:rPr>
          <w:rFonts w:ascii="Calibri" w:eastAsia="Calibri" w:hAnsi="Calibri" w:cs="Calibri"/>
          <w:b/>
          <w:bCs/>
          <w:sz w:val="20"/>
          <w:szCs w:val="20"/>
        </w:rPr>
        <w:t>6</w:t>
      </w:r>
      <w:r w:rsidRPr="00586B49">
        <w:rPr>
          <w:rFonts w:ascii="Calibri" w:eastAsia="Calibri" w:hAnsi="Calibri" w:cs="Calibri"/>
          <w:b/>
          <w:bCs/>
          <w:sz w:val="20"/>
          <w:szCs w:val="20"/>
        </w:rPr>
        <w:t xml:space="preserve"> – PROCESSO Nº </w:t>
      </w:r>
      <w:r w:rsidR="00F662F0" w:rsidRPr="00586B49">
        <w:rPr>
          <w:rFonts w:ascii="Calibri" w:eastAsia="Calibri" w:hAnsi="Calibri" w:cs="Calibri"/>
          <w:b/>
          <w:bCs/>
          <w:sz w:val="20"/>
          <w:szCs w:val="20"/>
        </w:rPr>
        <w:t>1471/2026</w:t>
      </w:r>
      <w:r w:rsidRPr="00586B49">
        <w:rPr>
          <w:rFonts w:ascii="Calibri" w:eastAsia="Calibri" w:hAnsi="Calibri" w:cs="Calibri"/>
          <w:b/>
          <w:bCs/>
          <w:sz w:val="20"/>
          <w:szCs w:val="20"/>
        </w:rPr>
        <w:t xml:space="preserve"> – </w:t>
      </w:r>
      <w:r w:rsidR="002C4F7C" w:rsidRPr="00586B49">
        <w:rPr>
          <w:rFonts w:ascii="Calibri" w:hAnsi="Calibri" w:cs="Calibri"/>
          <w:b/>
          <w:bCs/>
          <w:sz w:val="20"/>
          <w:szCs w:val="20"/>
        </w:rPr>
        <w:t xml:space="preserve">PREGÃO ELETRÔNICO Nº </w:t>
      </w:r>
      <w:r w:rsidR="00736937">
        <w:rPr>
          <w:rFonts w:ascii="Calibri" w:hAnsi="Calibri" w:cs="Calibri"/>
          <w:b/>
          <w:bCs/>
          <w:sz w:val="20"/>
          <w:szCs w:val="20"/>
        </w:rPr>
        <w:t>36/2026</w:t>
      </w:r>
      <w:r w:rsidR="002C4F7C" w:rsidRPr="00586B49">
        <w:rPr>
          <w:rFonts w:ascii="Calibri" w:hAnsi="Calibri" w:cs="Calibri"/>
          <w:b/>
          <w:bCs/>
          <w:sz w:val="20"/>
          <w:szCs w:val="20"/>
        </w:rPr>
        <w:t xml:space="preserve">. </w:t>
      </w:r>
      <w:r w:rsidRPr="00586B49">
        <w:rPr>
          <w:rFonts w:ascii="Calibri" w:hAnsi="Calibri" w:cs="Calibri"/>
          <w:b/>
          <w:bCs/>
          <w:sz w:val="20"/>
          <w:szCs w:val="20"/>
        </w:rPr>
        <w:t xml:space="preserve"> </w:t>
      </w:r>
    </w:p>
    <w:p w14:paraId="5626A3B2" w14:textId="22C21EFA" w:rsidR="003157EB" w:rsidRPr="00586B49" w:rsidRDefault="00B678C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0"/>
          <w:szCs w:val="20"/>
          <w:shd w:val="clear" w:color="auto" w:fill="FFFFFF"/>
        </w:rPr>
      </w:pPr>
      <w:r w:rsidRPr="00586B49">
        <w:rPr>
          <w:rFonts w:ascii="Calibri" w:eastAsia="Calibri" w:hAnsi="Calibri" w:cs="Calibri"/>
          <w:b/>
          <w:bCs/>
          <w:sz w:val="20"/>
          <w:szCs w:val="20"/>
        </w:rPr>
        <w:t xml:space="preserve">OBJETO: </w:t>
      </w:r>
      <w:r w:rsidR="008C2677" w:rsidRPr="00586B49">
        <w:rPr>
          <w:rFonts w:asciiTheme="minorHAnsi" w:hAnsiTheme="minorHAnsi" w:cstheme="minorHAnsi"/>
          <w:b/>
          <w:sz w:val="20"/>
          <w:szCs w:val="20"/>
          <w:shd w:val="clear" w:color="auto" w:fill="FFFFFF"/>
        </w:rPr>
        <w:t>REGISTRO DE PREÇO PARA AQUISIÇÃO DE MEDICAMENTOS DO GRUPO 3 PARA SUPRIR DEMANDA DOS MEDICAMENTOS APROVADOS VIA COMISSÃO DE FARMÁCIA E DEMANDAS JUDICIAIS DURANTE UM PERÍODO ESTIMADO DE 12 (DOZE) MESES.</w:t>
      </w:r>
    </w:p>
    <w:p w14:paraId="508A4769" w14:textId="77777777" w:rsidR="002B14A6" w:rsidRDefault="002B14A6" w:rsidP="002B14A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134F129F" w:rsidR="00B678C8" w:rsidRPr="003105BE" w:rsidRDefault="00B678C8" w:rsidP="00F1613B">
      <w:pPr>
        <w:widowControl w:val="0"/>
        <w:numPr>
          <w:ilvl w:val="0"/>
          <w:numId w:val="29"/>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00586B49" w:rsidRPr="003105BE">
        <w:rPr>
          <w:rFonts w:ascii="Calibri" w:eastAsia="Arial" w:hAnsi="Calibri" w:cs="Calibri"/>
          <w:sz w:val="20"/>
        </w:rPr>
        <w:t>e interessados</w:t>
      </w:r>
      <w:r w:rsidRPr="003105BE">
        <w:rPr>
          <w:rFonts w:ascii="Calibri" w:eastAsia="Arial" w:hAnsi="Calibri" w:cs="Calibri"/>
          <w:sz w:val="20"/>
        </w:rPr>
        <w:t xml:space="preserve">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F1613B">
      <w:pPr>
        <w:widowControl w:val="0"/>
        <w:numPr>
          <w:ilvl w:val="0"/>
          <w:numId w:val="29"/>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A9F1FA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0679E5">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D727704" w14:textId="628FB8AD" w:rsidR="008B2341" w:rsidRPr="00F06019" w:rsidRDefault="00B678C8" w:rsidP="00F0601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66AD5282" w14:textId="77777777" w:rsidR="00922F91" w:rsidRDefault="00922F91" w:rsidP="002C4F7C">
      <w:pPr>
        <w:widowControl w:val="0"/>
        <w:autoSpaceDE w:val="0"/>
        <w:autoSpaceDN w:val="0"/>
        <w:ind w:right="57"/>
        <w:outlineLvl w:val="0"/>
        <w:rPr>
          <w:rFonts w:ascii="Calibri" w:eastAsia="Arial" w:hAnsi="Calibri" w:cs="Calibri"/>
          <w:b/>
          <w:bCs/>
          <w:sz w:val="21"/>
          <w:szCs w:val="21"/>
          <w:u w:val="thick"/>
        </w:rPr>
      </w:pPr>
    </w:p>
    <w:p w14:paraId="4D819B8F" w14:textId="30FCA0B0"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AFB6CE7"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95EEFB" w14:textId="77777777" w:rsidR="000679E5" w:rsidRDefault="000679E5" w:rsidP="002C4F7C">
      <w:pPr>
        <w:widowControl w:val="0"/>
        <w:autoSpaceDE w:val="0"/>
        <w:autoSpaceDN w:val="0"/>
        <w:ind w:right="57"/>
        <w:rPr>
          <w:rFonts w:ascii="Calibri" w:eastAsia="Arial" w:hAnsi="Calibri" w:cs="Calibri"/>
          <w:sz w:val="21"/>
          <w:szCs w:val="21"/>
        </w:rPr>
      </w:pPr>
    </w:p>
    <w:p w14:paraId="35413093" w14:textId="3BE4898F" w:rsidR="000679E5" w:rsidRPr="003105BE" w:rsidRDefault="000679E5" w:rsidP="000679E5">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0F158D0"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65E8DC22"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3151E383"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2D91E64B" w14:textId="77777777" w:rsidR="000679E5" w:rsidRDefault="000679E5" w:rsidP="000679E5">
      <w:pPr>
        <w:widowControl w:val="0"/>
        <w:tabs>
          <w:tab w:val="left" w:pos="8698"/>
        </w:tabs>
        <w:autoSpaceDE w:val="0"/>
        <w:autoSpaceDN w:val="0"/>
        <w:ind w:right="57"/>
        <w:rPr>
          <w:rFonts w:ascii="Calibri" w:eastAsia="Arial" w:hAnsi="Calibri" w:cs="Calibri"/>
          <w:sz w:val="21"/>
          <w:szCs w:val="21"/>
        </w:rPr>
      </w:pPr>
    </w:p>
    <w:p w14:paraId="7C6058E5"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69FDD9D7"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173F38EA"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364507">
      <w:headerReference w:type="default" r:id="rId31"/>
      <w:footerReference w:type="default" r:id="rId32"/>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56D49" w14:textId="77777777" w:rsidR="000C217E" w:rsidRDefault="000C217E" w:rsidP="001C23E6">
      <w:r>
        <w:separator/>
      </w:r>
    </w:p>
  </w:endnote>
  <w:endnote w:type="continuationSeparator" w:id="0">
    <w:p w14:paraId="579036C4" w14:textId="77777777" w:rsidR="000C217E" w:rsidRDefault="000C217E"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6A2FE2" w:rsidRDefault="006A2FE2">
        <w:pPr>
          <w:pStyle w:val="Rodap"/>
          <w:jc w:val="right"/>
        </w:pPr>
        <w:r>
          <w:fldChar w:fldCharType="begin"/>
        </w:r>
        <w:r>
          <w:instrText>PAGE   \* MERGEFORMAT</w:instrText>
        </w:r>
        <w:r>
          <w:fldChar w:fldCharType="separate"/>
        </w:r>
        <w:r w:rsidR="003440F3">
          <w:rPr>
            <w:noProof/>
          </w:rPr>
          <w:t>20</w:t>
        </w:r>
        <w:r>
          <w:fldChar w:fldCharType="end"/>
        </w:r>
      </w:p>
    </w:sdtContent>
  </w:sdt>
  <w:p w14:paraId="19CB0825" w14:textId="77777777" w:rsidR="006A2FE2" w:rsidRDefault="006A2F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8F1F6" w14:textId="77777777" w:rsidR="000C217E" w:rsidRDefault="000C217E" w:rsidP="001C23E6">
      <w:r>
        <w:separator/>
      </w:r>
    </w:p>
  </w:footnote>
  <w:footnote w:type="continuationSeparator" w:id="0">
    <w:p w14:paraId="71532708" w14:textId="77777777" w:rsidR="000C217E" w:rsidRDefault="000C217E"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6A2FE2" w:rsidRPr="00547A08" w14:paraId="2AD119B3" w14:textId="77777777" w:rsidTr="001C23E6">
      <w:trPr>
        <w:trHeight w:val="1115"/>
      </w:trPr>
      <w:tc>
        <w:tcPr>
          <w:tcW w:w="2420" w:type="dxa"/>
          <w:tcBorders>
            <w:top w:val="nil"/>
            <w:left w:val="nil"/>
            <w:bottom w:val="nil"/>
            <w:right w:val="nil"/>
          </w:tcBorders>
        </w:tcPr>
        <w:p w14:paraId="350978CA" w14:textId="77777777" w:rsidR="006A2FE2" w:rsidRPr="00E54745" w:rsidRDefault="006A2FE2" w:rsidP="001C23E6">
          <w:pPr>
            <w:pStyle w:val="Ttulo1"/>
            <w:keepNext w:val="0"/>
          </w:pPr>
          <w:r w:rsidRPr="00E54745">
            <w:rPr>
              <w:noProof/>
              <w:sz w:val="20"/>
            </w:rPr>
            <w:drawing>
              <wp:inline distT="0" distB="0" distL="0" distR="0" wp14:anchorId="32D3B162" wp14:editId="7E48CFC5">
                <wp:extent cx="1153160" cy="885190"/>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6A2FE2" w:rsidRPr="001C23E6" w:rsidRDefault="006A2FE2"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6A2FE2" w:rsidRPr="001C23E6" w:rsidRDefault="006A2FE2" w:rsidP="001C23E6">
          <w:pPr>
            <w:spacing w:line="276" w:lineRule="auto"/>
            <w:jc w:val="center"/>
            <w:rPr>
              <w:sz w:val="22"/>
              <w:szCs w:val="22"/>
            </w:rPr>
          </w:pPr>
          <w:r w:rsidRPr="001C23E6">
            <w:rPr>
              <w:sz w:val="22"/>
              <w:szCs w:val="22"/>
            </w:rPr>
            <w:t>CNPJ 46.694.121/0001-81</w:t>
          </w:r>
        </w:p>
        <w:p w14:paraId="5FD8E1B8" w14:textId="77777777" w:rsidR="006A2FE2" w:rsidRPr="001C23E6" w:rsidRDefault="006A2FE2"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6A2FE2" w:rsidRPr="001C23E6" w:rsidRDefault="006A2FE2" w:rsidP="001C23E6">
          <w:pPr>
            <w:spacing w:line="276" w:lineRule="auto"/>
            <w:jc w:val="center"/>
            <w:rPr>
              <w:sz w:val="22"/>
              <w:szCs w:val="22"/>
            </w:rPr>
          </w:pPr>
          <w:r w:rsidRPr="001C23E6">
            <w:rPr>
              <w:sz w:val="22"/>
              <w:szCs w:val="22"/>
            </w:rPr>
            <w:t xml:space="preserve">Tel.: (0xx12) 3972-6620 </w:t>
          </w:r>
        </w:p>
        <w:p w14:paraId="371E91EE" w14:textId="77777777" w:rsidR="006A2FE2" w:rsidRPr="00547A08" w:rsidRDefault="006A2FE2" w:rsidP="001C23E6">
          <w:pPr>
            <w:jc w:val="center"/>
            <w:rPr>
              <w:sz w:val="22"/>
              <w:szCs w:val="22"/>
            </w:rPr>
          </w:pPr>
        </w:p>
      </w:tc>
    </w:tr>
  </w:tbl>
  <w:p w14:paraId="60A30341" w14:textId="77777777" w:rsidR="006A2FE2" w:rsidRDefault="006A2FE2"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4A96BB0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120B5E"/>
    <w:multiLevelType w:val="multilevel"/>
    <w:tmpl w:val="9C2234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DCF27F9"/>
    <w:multiLevelType w:val="multilevel"/>
    <w:tmpl w:val="89EE10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0"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9016969"/>
    <w:multiLevelType w:val="multilevel"/>
    <w:tmpl w:val="49B4FEA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0" w15:restartNumberingAfterBreak="0">
    <w:nsid w:val="491744AC"/>
    <w:multiLevelType w:val="multilevel"/>
    <w:tmpl w:val="602A8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15:restartNumberingAfterBreak="0">
    <w:nsid w:val="53E530B4"/>
    <w:multiLevelType w:val="multilevel"/>
    <w:tmpl w:val="7D6E8398"/>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84E7C53"/>
    <w:multiLevelType w:val="multilevel"/>
    <w:tmpl w:val="4496984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C51725"/>
    <w:multiLevelType w:val="multilevel"/>
    <w:tmpl w:val="3A728F2E"/>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ADF6964"/>
    <w:multiLevelType w:val="multilevel"/>
    <w:tmpl w:val="007E56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9D1DFC"/>
    <w:multiLevelType w:val="multilevel"/>
    <w:tmpl w:val="5252A34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1"/>
        <w:szCs w:val="21"/>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9643556">
    <w:abstractNumId w:val="35"/>
  </w:num>
  <w:num w:numId="2" w16cid:durableId="62221146">
    <w:abstractNumId w:val="1"/>
  </w:num>
  <w:num w:numId="3" w16cid:durableId="1302425630">
    <w:abstractNumId w:val="45"/>
  </w:num>
  <w:num w:numId="4" w16cid:durableId="2026516297">
    <w:abstractNumId w:val="6"/>
  </w:num>
  <w:num w:numId="5" w16cid:durableId="635568207">
    <w:abstractNumId w:val="48"/>
  </w:num>
  <w:num w:numId="6" w16cid:durableId="1166479890">
    <w:abstractNumId w:val="2"/>
  </w:num>
  <w:num w:numId="7" w16cid:durableId="1019164346">
    <w:abstractNumId w:val="0"/>
  </w:num>
  <w:num w:numId="8" w16cid:durableId="782112252">
    <w:abstractNumId w:val="31"/>
  </w:num>
  <w:num w:numId="9" w16cid:durableId="1514370552">
    <w:abstractNumId w:val="28"/>
  </w:num>
  <w:num w:numId="10" w16cid:durableId="618949010">
    <w:abstractNumId w:val="18"/>
  </w:num>
  <w:num w:numId="11" w16cid:durableId="1261139707">
    <w:abstractNumId w:val="26"/>
  </w:num>
  <w:num w:numId="12" w16cid:durableId="684090731">
    <w:abstractNumId w:val="8"/>
  </w:num>
  <w:num w:numId="13" w16cid:durableId="2916429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0577318">
    <w:abstractNumId w:val="21"/>
  </w:num>
  <w:num w:numId="15" w16cid:durableId="167793077">
    <w:abstractNumId w:val="20"/>
  </w:num>
  <w:num w:numId="16" w16cid:durableId="887230096">
    <w:abstractNumId w:val="5"/>
  </w:num>
  <w:num w:numId="17" w16cid:durableId="1523398616">
    <w:abstractNumId w:val="34"/>
  </w:num>
  <w:num w:numId="18" w16cid:durableId="1805655347">
    <w:abstractNumId w:val="15"/>
  </w:num>
  <w:num w:numId="19" w16cid:durableId="1218708556">
    <w:abstractNumId w:val="3"/>
  </w:num>
  <w:num w:numId="20" w16cid:durableId="204953015">
    <w:abstractNumId w:val="25"/>
  </w:num>
  <w:num w:numId="21" w16cid:durableId="450055062">
    <w:abstractNumId w:val="16"/>
  </w:num>
  <w:num w:numId="22" w16cid:durableId="122238141">
    <w:abstractNumId w:val="44"/>
  </w:num>
  <w:num w:numId="23" w16cid:durableId="1429082149">
    <w:abstractNumId w:val="32"/>
  </w:num>
  <w:num w:numId="24" w16cid:durableId="605889191">
    <w:abstractNumId w:val="38"/>
  </w:num>
  <w:num w:numId="25" w16cid:durableId="468058115">
    <w:abstractNumId w:val="41"/>
  </w:num>
  <w:num w:numId="26" w16cid:durableId="1902714436">
    <w:abstractNumId w:val="10"/>
  </w:num>
  <w:num w:numId="27" w16cid:durableId="1917207707">
    <w:abstractNumId w:val="27"/>
  </w:num>
  <w:num w:numId="28" w16cid:durableId="156963904">
    <w:abstractNumId w:val="22"/>
  </w:num>
  <w:num w:numId="29" w16cid:durableId="288317867">
    <w:abstractNumId w:val="23"/>
  </w:num>
  <w:num w:numId="30" w16cid:durableId="653530027">
    <w:abstractNumId w:val="47"/>
  </w:num>
  <w:num w:numId="31" w16cid:durableId="1259630740">
    <w:abstractNumId w:val="40"/>
  </w:num>
  <w:num w:numId="32" w16cid:durableId="1595630377">
    <w:abstractNumId w:val="7"/>
  </w:num>
  <w:num w:numId="33" w16cid:durableId="1498644170">
    <w:abstractNumId w:val="43"/>
  </w:num>
  <w:num w:numId="34" w16cid:durableId="170027322">
    <w:abstractNumId w:val="24"/>
  </w:num>
  <w:num w:numId="35" w16cid:durableId="775059782">
    <w:abstractNumId w:val="36"/>
  </w:num>
  <w:num w:numId="36" w16cid:durableId="832186153">
    <w:abstractNumId w:val="46"/>
  </w:num>
  <w:num w:numId="37" w16cid:durableId="2016374888">
    <w:abstractNumId w:val="4"/>
  </w:num>
  <w:num w:numId="38" w16cid:durableId="1193496754">
    <w:abstractNumId w:val="13"/>
  </w:num>
  <w:num w:numId="39" w16cid:durableId="1583025345">
    <w:abstractNumId w:val="33"/>
  </w:num>
  <w:num w:numId="40" w16cid:durableId="203762056">
    <w:abstractNumId w:val="19"/>
  </w:num>
  <w:num w:numId="41" w16cid:durableId="2102530108">
    <w:abstractNumId w:val="9"/>
  </w:num>
  <w:num w:numId="42" w16cid:durableId="259262613">
    <w:abstractNumId w:val="14"/>
  </w:num>
  <w:num w:numId="43" w16cid:durableId="457574591">
    <w:abstractNumId w:val="17"/>
  </w:num>
  <w:num w:numId="44" w16cid:durableId="1111363262">
    <w:abstractNumId w:val="42"/>
  </w:num>
  <w:num w:numId="45" w16cid:durableId="1400251947">
    <w:abstractNumId w:val="30"/>
  </w:num>
  <w:num w:numId="46" w16cid:durableId="1002508331">
    <w:abstractNumId w:val="29"/>
  </w:num>
  <w:num w:numId="47" w16cid:durableId="1533494179">
    <w:abstractNumId w:val="37"/>
  </w:num>
  <w:num w:numId="48" w16cid:durableId="2126190918">
    <w:abstractNumId w:val="12"/>
  </w:num>
  <w:num w:numId="49" w16cid:durableId="1211188336">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06650"/>
    <w:rsid w:val="00010CF1"/>
    <w:rsid w:val="0001432A"/>
    <w:rsid w:val="00016402"/>
    <w:rsid w:val="00017644"/>
    <w:rsid w:val="00023BE8"/>
    <w:rsid w:val="000442A0"/>
    <w:rsid w:val="00045156"/>
    <w:rsid w:val="00045800"/>
    <w:rsid w:val="000565D4"/>
    <w:rsid w:val="000679E5"/>
    <w:rsid w:val="00071CF2"/>
    <w:rsid w:val="00072C09"/>
    <w:rsid w:val="00083417"/>
    <w:rsid w:val="000A22F6"/>
    <w:rsid w:val="000B0D11"/>
    <w:rsid w:val="000B306B"/>
    <w:rsid w:val="000C0C1C"/>
    <w:rsid w:val="000C217E"/>
    <w:rsid w:val="000C59E6"/>
    <w:rsid w:val="000D1E38"/>
    <w:rsid w:val="000D5346"/>
    <w:rsid w:val="000D641A"/>
    <w:rsid w:val="000D657B"/>
    <w:rsid w:val="000E21E2"/>
    <w:rsid w:val="001027B7"/>
    <w:rsid w:val="00107E48"/>
    <w:rsid w:val="00111736"/>
    <w:rsid w:val="00115D8C"/>
    <w:rsid w:val="00130A9E"/>
    <w:rsid w:val="00137D7F"/>
    <w:rsid w:val="0014061E"/>
    <w:rsid w:val="00151869"/>
    <w:rsid w:val="001607D0"/>
    <w:rsid w:val="00165783"/>
    <w:rsid w:val="001703E8"/>
    <w:rsid w:val="00172177"/>
    <w:rsid w:val="00192FAD"/>
    <w:rsid w:val="001A10EB"/>
    <w:rsid w:val="001A3E13"/>
    <w:rsid w:val="001B71A4"/>
    <w:rsid w:val="001B7E5D"/>
    <w:rsid w:val="001C23E6"/>
    <w:rsid w:val="001D4948"/>
    <w:rsid w:val="001E089A"/>
    <w:rsid w:val="001E0B5C"/>
    <w:rsid w:val="001F2D31"/>
    <w:rsid w:val="001F406B"/>
    <w:rsid w:val="00212863"/>
    <w:rsid w:val="00214536"/>
    <w:rsid w:val="0023147D"/>
    <w:rsid w:val="00231B87"/>
    <w:rsid w:val="002374BE"/>
    <w:rsid w:val="00241DE8"/>
    <w:rsid w:val="00242E5D"/>
    <w:rsid w:val="00244EAF"/>
    <w:rsid w:val="002452C9"/>
    <w:rsid w:val="0025188F"/>
    <w:rsid w:val="00257F5D"/>
    <w:rsid w:val="00262AFA"/>
    <w:rsid w:val="002658D5"/>
    <w:rsid w:val="00270BC9"/>
    <w:rsid w:val="00271B87"/>
    <w:rsid w:val="00275069"/>
    <w:rsid w:val="00277761"/>
    <w:rsid w:val="002805ED"/>
    <w:rsid w:val="00283377"/>
    <w:rsid w:val="00295C1A"/>
    <w:rsid w:val="002977C5"/>
    <w:rsid w:val="002A0AC4"/>
    <w:rsid w:val="002A7BDF"/>
    <w:rsid w:val="002A7BF6"/>
    <w:rsid w:val="002B14A6"/>
    <w:rsid w:val="002B251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13CF"/>
    <w:rsid w:val="0031376F"/>
    <w:rsid w:val="003157EB"/>
    <w:rsid w:val="00321E73"/>
    <w:rsid w:val="00333511"/>
    <w:rsid w:val="00335274"/>
    <w:rsid w:val="003440F3"/>
    <w:rsid w:val="00344F9F"/>
    <w:rsid w:val="00347625"/>
    <w:rsid w:val="00351982"/>
    <w:rsid w:val="003529B4"/>
    <w:rsid w:val="00356FBE"/>
    <w:rsid w:val="00364507"/>
    <w:rsid w:val="003656C6"/>
    <w:rsid w:val="00370000"/>
    <w:rsid w:val="00374E5C"/>
    <w:rsid w:val="003771A0"/>
    <w:rsid w:val="00383096"/>
    <w:rsid w:val="00385828"/>
    <w:rsid w:val="00386F66"/>
    <w:rsid w:val="00393BDD"/>
    <w:rsid w:val="00395905"/>
    <w:rsid w:val="00397A71"/>
    <w:rsid w:val="003A535D"/>
    <w:rsid w:val="003B1201"/>
    <w:rsid w:val="003B2B42"/>
    <w:rsid w:val="003B31CE"/>
    <w:rsid w:val="003C0496"/>
    <w:rsid w:val="003C1F49"/>
    <w:rsid w:val="003C4D46"/>
    <w:rsid w:val="003D0C45"/>
    <w:rsid w:val="003D6063"/>
    <w:rsid w:val="003F5E54"/>
    <w:rsid w:val="00404F18"/>
    <w:rsid w:val="00412F49"/>
    <w:rsid w:val="00414A4D"/>
    <w:rsid w:val="00414F21"/>
    <w:rsid w:val="004158CD"/>
    <w:rsid w:val="00422128"/>
    <w:rsid w:val="0043102E"/>
    <w:rsid w:val="00431C5D"/>
    <w:rsid w:val="00445344"/>
    <w:rsid w:val="004478CB"/>
    <w:rsid w:val="00454A43"/>
    <w:rsid w:val="00456F75"/>
    <w:rsid w:val="00462722"/>
    <w:rsid w:val="00466595"/>
    <w:rsid w:val="00467B9C"/>
    <w:rsid w:val="00473DC1"/>
    <w:rsid w:val="004740B2"/>
    <w:rsid w:val="004A1AC6"/>
    <w:rsid w:val="004A750C"/>
    <w:rsid w:val="004B1B89"/>
    <w:rsid w:val="004C07AC"/>
    <w:rsid w:val="004C0F19"/>
    <w:rsid w:val="004C695A"/>
    <w:rsid w:val="004D42AB"/>
    <w:rsid w:val="004E0F2B"/>
    <w:rsid w:val="004E1140"/>
    <w:rsid w:val="004F0D55"/>
    <w:rsid w:val="004F1EE6"/>
    <w:rsid w:val="00502BF8"/>
    <w:rsid w:val="0050409D"/>
    <w:rsid w:val="005058EC"/>
    <w:rsid w:val="00510E78"/>
    <w:rsid w:val="00514E66"/>
    <w:rsid w:val="00550F45"/>
    <w:rsid w:val="00557518"/>
    <w:rsid w:val="00560AB5"/>
    <w:rsid w:val="00565F8B"/>
    <w:rsid w:val="0058098C"/>
    <w:rsid w:val="00586B49"/>
    <w:rsid w:val="005873D1"/>
    <w:rsid w:val="00595217"/>
    <w:rsid w:val="00595F69"/>
    <w:rsid w:val="005A3D19"/>
    <w:rsid w:val="005A530B"/>
    <w:rsid w:val="005B0B20"/>
    <w:rsid w:val="005B2CE5"/>
    <w:rsid w:val="005B6A58"/>
    <w:rsid w:val="005C0FA7"/>
    <w:rsid w:val="005C36E1"/>
    <w:rsid w:val="005E0888"/>
    <w:rsid w:val="005E2948"/>
    <w:rsid w:val="005E34DB"/>
    <w:rsid w:val="005E5827"/>
    <w:rsid w:val="005E6FA6"/>
    <w:rsid w:val="005F19D4"/>
    <w:rsid w:val="005F3E31"/>
    <w:rsid w:val="005F6B9B"/>
    <w:rsid w:val="00607509"/>
    <w:rsid w:val="00613B1C"/>
    <w:rsid w:val="006168CB"/>
    <w:rsid w:val="0062347B"/>
    <w:rsid w:val="0062666B"/>
    <w:rsid w:val="00633D8E"/>
    <w:rsid w:val="00652150"/>
    <w:rsid w:val="00654FE9"/>
    <w:rsid w:val="006668D1"/>
    <w:rsid w:val="00667ECC"/>
    <w:rsid w:val="0067053E"/>
    <w:rsid w:val="006719DA"/>
    <w:rsid w:val="00690EAA"/>
    <w:rsid w:val="00692195"/>
    <w:rsid w:val="00692FE5"/>
    <w:rsid w:val="00696879"/>
    <w:rsid w:val="00697E5E"/>
    <w:rsid w:val="006A2FE2"/>
    <w:rsid w:val="006A6358"/>
    <w:rsid w:val="006C6E86"/>
    <w:rsid w:val="006D2BF5"/>
    <w:rsid w:val="006D3683"/>
    <w:rsid w:val="006D6142"/>
    <w:rsid w:val="006D6643"/>
    <w:rsid w:val="006E1F66"/>
    <w:rsid w:val="006F75EB"/>
    <w:rsid w:val="00702F92"/>
    <w:rsid w:val="0070310B"/>
    <w:rsid w:val="00710402"/>
    <w:rsid w:val="0072263C"/>
    <w:rsid w:val="0072692A"/>
    <w:rsid w:val="00727842"/>
    <w:rsid w:val="00731DEA"/>
    <w:rsid w:val="00735035"/>
    <w:rsid w:val="00736937"/>
    <w:rsid w:val="0074076C"/>
    <w:rsid w:val="00741C66"/>
    <w:rsid w:val="007444DE"/>
    <w:rsid w:val="007605A5"/>
    <w:rsid w:val="00774A0F"/>
    <w:rsid w:val="00774A9B"/>
    <w:rsid w:val="00781A14"/>
    <w:rsid w:val="00781A70"/>
    <w:rsid w:val="007838C8"/>
    <w:rsid w:val="00783C2F"/>
    <w:rsid w:val="007840BE"/>
    <w:rsid w:val="00790451"/>
    <w:rsid w:val="007958C1"/>
    <w:rsid w:val="00796411"/>
    <w:rsid w:val="007A5832"/>
    <w:rsid w:val="007A7B83"/>
    <w:rsid w:val="007B5285"/>
    <w:rsid w:val="007B75AB"/>
    <w:rsid w:val="007C4AFC"/>
    <w:rsid w:val="007D4EC6"/>
    <w:rsid w:val="007E1CF9"/>
    <w:rsid w:val="007E3E61"/>
    <w:rsid w:val="007F4CEF"/>
    <w:rsid w:val="00824F58"/>
    <w:rsid w:val="0082538D"/>
    <w:rsid w:val="008278F6"/>
    <w:rsid w:val="0083191E"/>
    <w:rsid w:val="008354EE"/>
    <w:rsid w:val="008365D4"/>
    <w:rsid w:val="0086189A"/>
    <w:rsid w:val="00863BEF"/>
    <w:rsid w:val="00871547"/>
    <w:rsid w:val="00893D51"/>
    <w:rsid w:val="00895E52"/>
    <w:rsid w:val="008979A7"/>
    <w:rsid w:val="008A1181"/>
    <w:rsid w:val="008A4C57"/>
    <w:rsid w:val="008B2341"/>
    <w:rsid w:val="008B40DA"/>
    <w:rsid w:val="008C0ED7"/>
    <w:rsid w:val="008C2677"/>
    <w:rsid w:val="008C6184"/>
    <w:rsid w:val="008D5499"/>
    <w:rsid w:val="008D640B"/>
    <w:rsid w:val="008E7E1D"/>
    <w:rsid w:val="00900069"/>
    <w:rsid w:val="0090457D"/>
    <w:rsid w:val="009058A1"/>
    <w:rsid w:val="00906285"/>
    <w:rsid w:val="00907043"/>
    <w:rsid w:val="00910697"/>
    <w:rsid w:val="00922F91"/>
    <w:rsid w:val="00935FED"/>
    <w:rsid w:val="00953AC1"/>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31FDA"/>
    <w:rsid w:val="00A35702"/>
    <w:rsid w:val="00A42AB4"/>
    <w:rsid w:val="00A43548"/>
    <w:rsid w:val="00A52CD4"/>
    <w:rsid w:val="00A55CD9"/>
    <w:rsid w:val="00A85905"/>
    <w:rsid w:val="00A94CDE"/>
    <w:rsid w:val="00AA12A1"/>
    <w:rsid w:val="00AA2EB6"/>
    <w:rsid w:val="00AA379F"/>
    <w:rsid w:val="00AC3E46"/>
    <w:rsid w:val="00AC41AC"/>
    <w:rsid w:val="00AD0FC5"/>
    <w:rsid w:val="00AD1244"/>
    <w:rsid w:val="00AD3A1D"/>
    <w:rsid w:val="00AD7BFE"/>
    <w:rsid w:val="00AE4517"/>
    <w:rsid w:val="00AF79B1"/>
    <w:rsid w:val="00B03D07"/>
    <w:rsid w:val="00B17516"/>
    <w:rsid w:val="00B17BC4"/>
    <w:rsid w:val="00B2480F"/>
    <w:rsid w:val="00B30BE9"/>
    <w:rsid w:val="00B418E5"/>
    <w:rsid w:val="00B41EFF"/>
    <w:rsid w:val="00B55910"/>
    <w:rsid w:val="00B65A86"/>
    <w:rsid w:val="00B6604C"/>
    <w:rsid w:val="00B678C8"/>
    <w:rsid w:val="00B72608"/>
    <w:rsid w:val="00B7499E"/>
    <w:rsid w:val="00B75511"/>
    <w:rsid w:val="00B77545"/>
    <w:rsid w:val="00B801C9"/>
    <w:rsid w:val="00B9576B"/>
    <w:rsid w:val="00BB262D"/>
    <w:rsid w:val="00BB27C2"/>
    <w:rsid w:val="00BB3013"/>
    <w:rsid w:val="00BC3361"/>
    <w:rsid w:val="00BC620D"/>
    <w:rsid w:val="00BD2589"/>
    <w:rsid w:val="00BE0056"/>
    <w:rsid w:val="00C01817"/>
    <w:rsid w:val="00C04BD4"/>
    <w:rsid w:val="00C13B0B"/>
    <w:rsid w:val="00C303D7"/>
    <w:rsid w:val="00C367C3"/>
    <w:rsid w:val="00C45B74"/>
    <w:rsid w:val="00C501C8"/>
    <w:rsid w:val="00C60E8A"/>
    <w:rsid w:val="00C626FD"/>
    <w:rsid w:val="00C721B6"/>
    <w:rsid w:val="00C722DD"/>
    <w:rsid w:val="00C83702"/>
    <w:rsid w:val="00C9407C"/>
    <w:rsid w:val="00CA0C99"/>
    <w:rsid w:val="00CA3C72"/>
    <w:rsid w:val="00CA5E94"/>
    <w:rsid w:val="00CA6C45"/>
    <w:rsid w:val="00CC5A6D"/>
    <w:rsid w:val="00CD339F"/>
    <w:rsid w:val="00CE3C6D"/>
    <w:rsid w:val="00CF6BC8"/>
    <w:rsid w:val="00D04760"/>
    <w:rsid w:val="00D05276"/>
    <w:rsid w:val="00D0773D"/>
    <w:rsid w:val="00D156AF"/>
    <w:rsid w:val="00D17D18"/>
    <w:rsid w:val="00D24427"/>
    <w:rsid w:val="00D308E4"/>
    <w:rsid w:val="00D32DF0"/>
    <w:rsid w:val="00D34ABD"/>
    <w:rsid w:val="00D407D6"/>
    <w:rsid w:val="00D41D68"/>
    <w:rsid w:val="00D44D94"/>
    <w:rsid w:val="00D468B0"/>
    <w:rsid w:val="00D50C5D"/>
    <w:rsid w:val="00D81859"/>
    <w:rsid w:val="00D8279C"/>
    <w:rsid w:val="00D839B6"/>
    <w:rsid w:val="00D83FF0"/>
    <w:rsid w:val="00D84905"/>
    <w:rsid w:val="00D85C19"/>
    <w:rsid w:val="00D9126D"/>
    <w:rsid w:val="00DB258F"/>
    <w:rsid w:val="00DC04BC"/>
    <w:rsid w:val="00DC2384"/>
    <w:rsid w:val="00DC241B"/>
    <w:rsid w:val="00DC7175"/>
    <w:rsid w:val="00DD5088"/>
    <w:rsid w:val="00DE40FD"/>
    <w:rsid w:val="00DF005A"/>
    <w:rsid w:val="00DF4ADB"/>
    <w:rsid w:val="00DF65E3"/>
    <w:rsid w:val="00DF7FA3"/>
    <w:rsid w:val="00E10D75"/>
    <w:rsid w:val="00E26D19"/>
    <w:rsid w:val="00E37320"/>
    <w:rsid w:val="00E4243D"/>
    <w:rsid w:val="00E4615F"/>
    <w:rsid w:val="00E51DA1"/>
    <w:rsid w:val="00E57BC2"/>
    <w:rsid w:val="00E57C8C"/>
    <w:rsid w:val="00E600B0"/>
    <w:rsid w:val="00E743AE"/>
    <w:rsid w:val="00E80BB9"/>
    <w:rsid w:val="00E82E7A"/>
    <w:rsid w:val="00E839CE"/>
    <w:rsid w:val="00E905AF"/>
    <w:rsid w:val="00EA15CF"/>
    <w:rsid w:val="00EB2425"/>
    <w:rsid w:val="00EB43C0"/>
    <w:rsid w:val="00EB592A"/>
    <w:rsid w:val="00EC08A5"/>
    <w:rsid w:val="00EE301A"/>
    <w:rsid w:val="00EF531F"/>
    <w:rsid w:val="00F03F96"/>
    <w:rsid w:val="00F06019"/>
    <w:rsid w:val="00F135EB"/>
    <w:rsid w:val="00F15A9B"/>
    <w:rsid w:val="00F1613B"/>
    <w:rsid w:val="00F1758A"/>
    <w:rsid w:val="00F21B8A"/>
    <w:rsid w:val="00F25452"/>
    <w:rsid w:val="00F3020E"/>
    <w:rsid w:val="00F41815"/>
    <w:rsid w:val="00F460B1"/>
    <w:rsid w:val="00F5045E"/>
    <w:rsid w:val="00F50CDD"/>
    <w:rsid w:val="00F61075"/>
    <w:rsid w:val="00F654C3"/>
    <w:rsid w:val="00F662F0"/>
    <w:rsid w:val="00F768FB"/>
    <w:rsid w:val="00F81299"/>
    <w:rsid w:val="00F833C8"/>
    <w:rsid w:val="00F836DF"/>
    <w:rsid w:val="00F85B91"/>
    <w:rsid w:val="00F87B4D"/>
    <w:rsid w:val="00F90848"/>
    <w:rsid w:val="00F92CFE"/>
    <w:rsid w:val="00FA208D"/>
    <w:rsid w:val="00FA7AD2"/>
    <w:rsid w:val="00FB39F6"/>
    <w:rsid w:val="00FB52A3"/>
    <w:rsid w:val="00FB5CDA"/>
    <w:rsid w:val="00FB692E"/>
    <w:rsid w:val="00FC1AFB"/>
    <w:rsid w:val="00FC2248"/>
    <w:rsid w:val="00FD0F04"/>
    <w:rsid w:val="00FD3D16"/>
    <w:rsid w:val="00FD78C2"/>
    <w:rsid w:val="00FE5A22"/>
    <w:rsid w:val="00FE7C65"/>
    <w:rsid w:val="00FF055B"/>
    <w:rsid w:val="00FF56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FE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5"/>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3"/>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3"/>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4"/>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lang w:eastAsia="zh-CN"/>
    </w:rPr>
  </w:style>
  <w:style w:type="paragraph" w:customStyle="1" w:styleId="ndice">
    <w:name w:val="Índice"/>
    <w:basedOn w:val="Normal"/>
    <w:rsid w:val="00A04308"/>
    <w:pPr>
      <w:suppressLineNumbers/>
      <w:suppressAutoHyphens/>
    </w:pPr>
    <w:rPr>
      <w:rFonts w:eastAsia="SimSun" w:cs="Tahoma"/>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Subttulo">
    <w:name w:val="Subtitle"/>
    <w:basedOn w:val="Normal"/>
    <w:next w:val="Normal"/>
    <w:link w:val="SubttuloChar"/>
    <w:uiPriority w:val="11"/>
    <w:qFormat/>
    <w:rsid w:val="00A04308"/>
    <w:pPr>
      <w:suppressAutoHyphens/>
    </w:pPr>
    <w:rPr>
      <w:rFonts w:eastAsia="SimSun"/>
      <w:color w:val="000000"/>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26">
    <w:name w:val="xl26"/>
    <w:basedOn w:val="Normal"/>
    <w:rsid w:val="00A04308"/>
    <w:pPr>
      <w:suppressAutoHyphens/>
      <w:spacing w:before="280" w:after="280"/>
    </w:pPr>
    <w:rPr>
      <w:rFonts w:ascii="Arial" w:eastAsia="Arial Unicode MS" w:hAnsi="Arial" w:cs="Arial"/>
      <w:lang w:eastAsia="zh-CN"/>
    </w:rPr>
  </w:style>
  <w:style w:type="paragraph" w:customStyle="1" w:styleId="Contedodatabela">
    <w:name w:val="Conteúdo da tabela"/>
    <w:basedOn w:val="Normal"/>
    <w:rsid w:val="00A04308"/>
    <w:pPr>
      <w:suppressLineNumbers/>
      <w:suppressAutoHyphens/>
    </w:pPr>
    <w:rPr>
      <w:rFonts w:eastAsia="SimSun"/>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lang w:eastAsia="zh-CN"/>
    </w:rPr>
  </w:style>
  <w:style w:type="paragraph" w:customStyle="1" w:styleId="Legenda1">
    <w:name w:val="Legenda1"/>
    <w:basedOn w:val="Normal"/>
    <w:rsid w:val="00A04308"/>
    <w:pPr>
      <w:suppressLineNumbers/>
      <w:suppressAutoHyphens/>
      <w:spacing w:before="120" w:after="120"/>
    </w:pPr>
    <w:rPr>
      <w:rFonts w:eastAsia="SimSun" w:cs="Tahoma"/>
      <w:i/>
      <w:iCs/>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Contedodetabela">
    <w:name w:val="Conteúdo de tabela"/>
    <w:basedOn w:val="Normal"/>
    <w:rsid w:val="00A04308"/>
    <w:pPr>
      <w:suppressLineNumbers/>
      <w:suppressAutoHyphens/>
    </w:pPr>
    <w:rPr>
      <w:rFonts w:eastAsia="SimSun"/>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rPr>
  </w:style>
  <w:style w:type="table" w:customStyle="1" w:styleId="TableNormal0">
    <w:name w:val="TableNormal"/>
    <w:rsid w:val="001E089A"/>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 w:type="character" w:styleId="MenoPendente">
    <w:name w:val="Unresolved Mention"/>
    <w:basedOn w:val="Fontepargpadro"/>
    <w:uiPriority w:val="99"/>
    <w:semiHidden/>
    <w:unhideWhenUsed/>
    <w:rsid w:val="00F66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69556548">
      <w:bodyDiv w:val="1"/>
      <w:marLeft w:val="0"/>
      <w:marRight w:val="0"/>
      <w:marTop w:val="0"/>
      <w:marBottom w:val="0"/>
      <w:divBdr>
        <w:top w:val="none" w:sz="0" w:space="0" w:color="auto"/>
        <w:left w:val="none" w:sz="0" w:space="0" w:color="auto"/>
        <w:bottom w:val="none" w:sz="0" w:space="0" w:color="auto"/>
        <w:right w:val="none" w:sz="0" w:space="0" w:color="auto"/>
      </w:divBdr>
    </w:div>
    <w:div w:id="1334380507">
      <w:bodyDiv w:val="1"/>
      <w:marLeft w:val="0"/>
      <w:marRight w:val="0"/>
      <w:marTop w:val="0"/>
      <w:marBottom w:val="0"/>
      <w:divBdr>
        <w:top w:val="none" w:sz="0" w:space="0" w:color="auto"/>
        <w:left w:val="none" w:sz="0" w:space="0" w:color="auto"/>
        <w:bottom w:val="none" w:sz="0" w:space="0" w:color="auto"/>
        <w:right w:val="none" w:sz="0" w:space="0" w:color="auto"/>
      </w:divBdr>
    </w:div>
    <w:div w:id="142144301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4104525">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903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Santa%20Branca&amp;status=todos&amp;pagina=1&amp;municipios=378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santabranca.sp.gov.br/pagina/118/diario-oficial-2026"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pmsantabranca.geosiap.net.br/portal-transparencia/licitacoes/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5586-A741-4BFC-8DED-B138EE95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70</Pages>
  <Words>23829</Words>
  <Characters>128677</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2026-10-13T11:59:00Z</cp:lastPrinted>
  <dcterms:created xsi:type="dcterms:W3CDTF">2026-10-16T17:08:00Z</dcterms:created>
  <dcterms:modified xsi:type="dcterms:W3CDTF">2026-10-16T17:21:00Z</dcterms:modified>
</cp:coreProperties>
</file>