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722282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bCs/>
          <w:i/>
          <w:iCs/>
          <w:sz w:val="20"/>
          <w:szCs w:val="20"/>
        </w:rPr>
      </w:pPr>
      <w:r w:rsidRPr="00D30869">
        <w:rPr>
          <w:rFonts w:ascii="Tahoma" w:hAnsi="Tahoma" w:cs="Tahoma"/>
          <w:b/>
          <w:bCs/>
          <w:i/>
          <w:iCs/>
          <w:sz w:val="20"/>
          <w:szCs w:val="20"/>
        </w:rPr>
        <w:t>A n e x o   I</w:t>
      </w:r>
    </w:p>
    <w:p w14:paraId="29A281E3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i/>
          <w:iCs/>
          <w:sz w:val="20"/>
          <w:szCs w:val="20"/>
        </w:rPr>
      </w:pPr>
    </w:p>
    <w:p w14:paraId="5A5D9ED4" w14:textId="049FB7D4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1. </w:t>
      </w:r>
      <w:r w:rsidRPr="00D30869">
        <w:rPr>
          <w:rFonts w:ascii="Tahoma" w:hAnsi="Tahoma" w:cs="Tahoma"/>
          <w:b/>
          <w:bCs/>
          <w:sz w:val="20"/>
          <w:szCs w:val="20"/>
        </w:rPr>
        <w:t>Da data de realização do certame: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="009065A7">
        <w:rPr>
          <w:rFonts w:ascii="Tahoma" w:hAnsi="Tahoma" w:cs="Tahoma"/>
          <w:sz w:val="20"/>
          <w:szCs w:val="20"/>
        </w:rPr>
        <w:t>31</w:t>
      </w:r>
      <w:r w:rsidRPr="00D30869">
        <w:rPr>
          <w:rFonts w:ascii="Tahoma" w:hAnsi="Tahoma" w:cs="Tahoma"/>
          <w:sz w:val="20"/>
          <w:szCs w:val="20"/>
        </w:rPr>
        <w:t xml:space="preserve"> de </w:t>
      </w:r>
      <w:r w:rsidR="009065A7">
        <w:rPr>
          <w:rFonts w:ascii="Tahoma" w:hAnsi="Tahoma" w:cs="Tahoma"/>
          <w:sz w:val="20"/>
          <w:szCs w:val="20"/>
        </w:rPr>
        <w:t>outubro</w:t>
      </w:r>
      <w:r w:rsidRPr="00D30869">
        <w:rPr>
          <w:rFonts w:ascii="Tahoma" w:hAnsi="Tahoma" w:cs="Tahoma"/>
          <w:sz w:val="20"/>
          <w:szCs w:val="20"/>
        </w:rPr>
        <w:t xml:space="preserve"> de 2.024, às </w:t>
      </w:r>
      <w:r w:rsidR="009065A7">
        <w:rPr>
          <w:rFonts w:ascii="Tahoma" w:hAnsi="Tahoma" w:cs="Tahoma"/>
          <w:sz w:val="20"/>
          <w:szCs w:val="20"/>
        </w:rPr>
        <w:t>08</w:t>
      </w:r>
      <w:r w:rsidRPr="00D30869">
        <w:rPr>
          <w:rFonts w:ascii="Tahoma" w:hAnsi="Tahoma" w:cs="Tahoma"/>
          <w:sz w:val="20"/>
          <w:szCs w:val="20"/>
        </w:rPr>
        <w:t>h</w:t>
      </w:r>
      <w:r w:rsidR="009065A7">
        <w:rPr>
          <w:rFonts w:ascii="Tahoma" w:hAnsi="Tahoma" w:cs="Tahoma"/>
          <w:sz w:val="20"/>
          <w:szCs w:val="20"/>
        </w:rPr>
        <w:t>30</w:t>
      </w:r>
      <w:r w:rsidRPr="00D30869">
        <w:rPr>
          <w:rFonts w:ascii="Tahoma" w:hAnsi="Tahoma" w:cs="Tahoma"/>
          <w:sz w:val="20"/>
          <w:szCs w:val="20"/>
        </w:rPr>
        <w:t>min.</w:t>
      </w:r>
    </w:p>
    <w:p w14:paraId="54A32227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2F77F6EA" w14:textId="77777777" w:rsidR="002E3C95" w:rsidRDefault="00D30869" w:rsidP="002E3C95">
      <w:pPr>
        <w:spacing w:after="0" w:line="360" w:lineRule="auto"/>
        <w:jc w:val="both"/>
        <w:rPr>
          <w:rFonts w:ascii="Tahoma" w:hAnsi="Tahoma" w:cs="Tahoma"/>
          <w:b/>
          <w:bCs/>
          <w:i/>
          <w:iCs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2. </w:t>
      </w:r>
      <w:r w:rsidRPr="00D30869">
        <w:rPr>
          <w:rFonts w:ascii="Tahoma" w:hAnsi="Tahoma" w:cs="Tahoma"/>
          <w:b/>
          <w:bCs/>
          <w:sz w:val="20"/>
          <w:szCs w:val="20"/>
        </w:rPr>
        <w:t>Do objeto da Licitação: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="002E3C95" w:rsidRPr="002E3C95">
        <w:rPr>
          <w:rFonts w:ascii="Tahoma" w:hAnsi="Tahoma" w:cs="Tahoma"/>
          <w:b/>
          <w:bCs/>
          <w:i/>
          <w:iCs/>
          <w:sz w:val="20"/>
          <w:szCs w:val="20"/>
        </w:rPr>
        <w:t>Registro de preços para eventuais contratações parceladas de serviços de desobstrução de redes de esgotos, limpeza e drenagem de areia da estação elevatória de esgoto e limpeza do tanque de decantação da ETA, pelo período de 12 meses, para atender a Secretaria de Meio Ambiente e Recursos Hídricos da Prefeitura do Município de Descalvado, Estado de São Paulo.</w:t>
      </w:r>
    </w:p>
    <w:p w14:paraId="07377F08" w14:textId="77FFDFEC" w:rsidR="00EA45AF" w:rsidRDefault="00D30869" w:rsidP="002E3C95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2.1. Este certame será destinado para empresas classificadas como ( </w:t>
      </w:r>
      <w:r w:rsidR="002E3C95">
        <w:rPr>
          <w:rFonts w:ascii="Tahoma" w:hAnsi="Tahoma" w:cs="Tahoma"/>
          <w:sz w:val="20"/>
          <w:szCs w:val="20"/>
        </w:rPr>
        <w:t xml:space="preserve"> </w:t>
      </w:r>
      <w:r w:rsidRPr="00D30869">
        <w:rPr>
          <w:rFonts w:ascii="Tahoma" w:hAnsi="Tahoma" w:cs="Tahoma"/>
          <w:sz w:val="20"/>
          <w:szCs w:val="20"/>
        </w:rPr>
        <w:t xml:space="preserve"> ) enquadradas como ME/EPP ou</w:t>
      </w:r>
    </w:p>
    <w:p w14:paraId="7859C712" w14:textId="2F63958B" w:rsidR="00D30869" w:rsidRPr="00D30869" w:rsidRDefault="00EA45AF" w:rsidP="00EA45AF">
      <w:pPr>
        <w:spacing w:after="0" w:line="360" w:lineRule="auto"/>
        <w:ind w:left="5664" w:firstLine="708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</w:t>
      </w:r>
      <w:r w:rsidR="00D30869" w:rsidRPr="00D30869">
        <w:rPr>
          <w:rFonts w:ascii="Tahoma" w:hAnsi="Tahoma" w:cs="Tahoma"/>
          <w:sz w:val="20"/>
          <w:szCs w:val="20"/>
        </w:rPr>
        <w:t xml:space="preserve"> ( </w:t>
      </w:r>
      <w:r w:rsidR="002E3C95">
        <w:rPr>
          <w:rFonts w:ascii="Tahoma" w:hAnsi="Tahoma" w:cs="Tahoma"/>
          <w:sz w:val="20"/>
          <w:szCs w:val="20"/>
        </w:rPr>
        <w:t>x</w:t>
      </w:r>
      <w:r w:rsidR="00D30869" w:rsidRPr="00D30869">
        <w:rPr>
          <w:rFonts w:ascii="Tahoma" w:hAnsi="Tahoma" w:cs="Tahoma"/>
          <w:sz w:val="20"/>
          <w:szCs w:val="20"/>
        </w:rPr>
        <w:t xml:space="preserve">) ampla concorrência. </w:t>
      </w:r>
    </w:p>
    <w:p w14:paraId="2736EB29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00E853D9" w14:textId="4EB2BACF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3. </w:t>
      </w:r>
      <w:r w:rsidRPr="00D30869">
        <w:rPr>
          <w:rFonts w:ascii="Tahoma" w:hAnsi="Tahoma" w:cs="Tahoma"/>
          <w:b/>
          <w:bCs/>
          <w:sz w:val="20"/>
          <w:szCs w:val="20"/>
        </w:rPr>
        <w:t>Do prazo de vigência:</w:t>
      </w:r>
      <w:r w:rsidRPr="00D30869">
        <w:rPr>
          <w:rFonts w:ascii="Tahoma" w:hAnsi="Tahoma" w:cs="Tahoma"/>
          <w:sz w:val="20"/>
          <w:szCs w:val="20"/>
        </w:rPr>
        <w:t xml:space="preserve">  </w:t>
      </w:r>
      <w:r w:rsidR="00EA45AF">
        <w:rPr>
          <w:rFonts w:ascii="Tahoma" w:hAnsi="Tahoma" w:cs="Tahoma"/>
          <w:sz w:val="20"/>
          <w:szCs w:val="20"/>
        </w:rPr>
        <w:t>12</w:t>
      </w:r>
      <w:r w:rsidRPr="00D30869">
        <w:rPr>
          <w:rFonts w:ascii="Tahoma" w:hAnsi="Tahoma" w:cs="Tahoma"/>
          <w:sz w:val="20"/>
          <w:szCs w:val="20"/>
        </w:rPr>
        <w:t>(</w:t>
      </w:r>
      <w:r w:rsidR="00EA45AF">
        <w:rPr>
          <w:rFonts w:ascii="Tahoma" w:hAnsi="Tahoma" w:cs="Tahoma"/>
          <w:sz w:val="20"/>
          <w:szCs w:val="20"/>
        </w:rPr>
        <w:t>doze</w:t>
      </w:r>
      <w:r w:rsidRPr="00D30869">
        <w:rPr>
          <w:rFonts w:ascii="Tahoma" w:hAnsi="Tahoma" w:cs="Tahoma"/>
          <w:sz w:val="20"/>
          <w:szCs w:val="20"/>
        </w:rPr>
        <w:t>) meses, podendo ser prorrogado conforme a legislação vigente.</w:t>
      </w:r>
    </w:p>
    <w:p w14:paraId="6BE5580A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586F57EA" w14:textId="05141972" w:rsidR="00D30869" w:rsidRPr="00D30869" w:rsidRDefault="00D30869" w:rsidP="002E3C95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4. </w:t>
      </w:r>
      <w:r w:rsidRPr="00D30869">
        <w:rPr>
          <w:rFonts w:ascii="Tahoma" w:hAnsi="Tahoma" w:cs="Tahoma"/>
          <w:b/>
          <w:bCs/>
          <w:sz w:val="20"/>
          <w:szCs w:val="20"/>
        </w:rPr>
        <w:t>Do prazo de e</w:t>
      </w:r>
      <w:r w:rsidR="00EA45AF">
        <w:rPr>
          <w:rFonts w:ascii="Tahoma" w:hAnsi="Tahoma" w:cs="Tahoma"/>
          <w:b/>
          <w:bCs/>
          <w:sz w:val="20"/>
          <w:szCs w:val="20"/>
        </w:rPr>
        <w:t>xecução</w:t>
      </w:r>
      <w:r w:rsidRPr="00D30869">
        <w:rPr>
          <w:rFonts w:ascii="Tahoma" w:hAnsi="Tahoma" w:cs="Tahoma"/>
          <w:b/>
          <w:bCs/>
          <w:sz w:val="20"/>
          <w:szCs w:val="20"/>
        </w:rPr>
        <w:t>: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="002E3C95">
        <w:rPr>
          <w:rFonts w:ascii="Tahoma" w:hAnsi="Tahoma" w:cs="Tahoma"/>
          <w:sz w:val="20"/>
          <w:szCs w:val="20"/>
        </w:rPr>
        <w:t>de 03(três) horas a</w:t>
      </w:r>
      <w:r w:rsidR="00EA45AF">
        <w:rPr>
          <w:rFonts w:ascii="Tahoma" w:hAnsi="Tahoma" w:cs="Tahoma"/>
          <w:sz w:val="20"/>
          <w:szCs w:val="20"/>
        </w:rPr>
        <w:t xml:space="preserve"> 05</w:t>
      </w:r>
      <w:r w:rsidRPr="00D30869">
        <w:rPr>
          <w:rFonts w:ascii="Tahoma" w:hAnsi="Tahoma" w:cs="Tahoma"/>
          <w:sz w:val="20"/>
          <w:szCs w:val="20"/>
        </w:rPr>
        <w:t>(</w:t>
      </w:r>
      <w:r w:rsidR="00EA45AF">
        <w:rPr>
          <w:rFonts w:ascii="Tahoma" w:hAnsi="Tahoma" w:cs="Tahoma"/>
          <w:sz w:val="20"/>
          <w:szCs w:val="20"/>
        </w:rPr>
        <w:t>cinco</w:t>
      </w:r>
      <w:r w:rsidRPr="00D30869">
        <w:rPr>
          <w:rFonts w:ascii="Tahoma" w:hAnsi="Tahoma" w:cs="Tahoma"/>
          <w:sz w:val="20"/>
          <w:szCs w:val="20"/>
        </w:rPr>
        <w:t>) dias</w:t>
      </w:r>
      <w:r w:rsidR="00EA45AF">
        <w:rPr>
          <w:rFonts w:ascii="Tahoma" w:hAnsi="Tahoma" w:cs="Tahoma"/>
          <w:sz w:val="20"/>
          <w:szCs w:val="20"/>
        </w:rPr>
        <w:t xml:space="preserve"> do recebimento da ordem de serviço ou autorização de fornecimento</w:t>
      </w:r>
      <w:r w:rsidRPr="00D30869">
        <w:rPr>
          <w:rFonts w:ascii="Tahoma" w:hAnsi="Tahoma" w:cs="Tahoma"/>
          <w:sz w:val="20"/>
          <w:szCs w:val="20"/>
        </w:rPr>
        <w:t>.</w:t>
      </w:r>
    </w:p>
    <w:p w14:paraId="428CA11F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280DF86E" w14:textId="606B2F3C" w:rsidR="00D30869" w:rsidRPr="00D30869" w:rsidRDefault="00D30869" w:rsidP="002E3C95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5. </w:t>
      </w:r>
      <w:r w:rsidRPr="00D30869">
        <w:rPr>
          <w:rFonts w:ascii="Tahoma" w:hAnsi="Tahoma" w:cs="Tahoma"/>
          <w:b/>
          <w:bCs/>
          <w:sz w:val="20"/>
          <w:szCs w:val="20"/>
        </w:rPr>
        <w:t>Do(s) local(is) de entrega: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="00EA45AF">
        <w:rPr>
          <w:rFonts w:ascii="Tahoma" w:hAnsi="Tahoma" w:cs="Tahoma"/>
          <w:sz w:val="20"/>
          <w:szCs w:val="20"/>
        </w:rPr>
        <w:t>dentro do limite do município, local(is) especificado(s) pela Secretaria requisitante.</w:t>
      </w:r>
    </w:p>
    <w:p w14:paraId="3B006974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19DA6AA6" w14:textId="752392F3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6. </w:t>
      </w:r>
      <w:r w:rsidRPr="00D30869">
        <w:rPr>
          <w:rFonts w:ascii="Tahoma" w:hAnsi="Tahoma" w:cs="Tahoma"/>
          <w:b/>
          <w:bCs/>
          <w:sz w:val="20"/>
          <w:szCs w:val="20"/>
        </w:rPr>
        <w:t>Do prazo de pagamento: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="00EA45AF">
        <w:rPr>
          <w:rFonts w:ascii="Tahoma" w:hAnsi="Tahoma" w:cs="Tahoma"/>
          <w:sz w:val="20"/>
          <w:szCs w:val="20"/>
        </w:rPr>
        <w:t>15</w:t>
      </w:r>
      <w:r w:rsidRPr="00D30869">
        <w:rPr>
          <w:rFonts w:ascii="Tahoma" w:hAnsi="Tahoma" w:cs="Tahoma"/>
          <w:sz w:val="20"/>
          <w:szCs w:val="20"/>
        </w:rPr>
        <w:t xml:space="preserve"> (</w:t>
      </w:r>
      <w:r w:rsidR="00EA45AF">
        <w:rPr>
          <w:rFonts w:ascii="Tahoma" w:hAnsi="Tahoma" w:cs="Tahoma"/>
          <w:sz w:val="20"/>
          <w:szCs w:val="20"/>
        </w:rPr>
        <w:t>quinze</w:t>
      </w:r>
      <w:r w:rsidRPr="00D30869">
        <w:rPr>
          <w:rFonts w:ascii="Tahoma" w:hAnsi="Tahoma" w:cs="Tahoma"/>
          <w:sz w:val="20"/>
          <w:szCs w:val="20"/>
        </w:rPr>
        <w:t>) dias.</w:t>
      </w:r>
    </w:p>
    <w:p w14:paraId="6B3A1E2C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2FA45CD8" w14:textId="139DE0DE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7. </w:t>
      </w:r>
      <w:r w:rsidRPr="00D30869">
        <w:rPr>
          <w:rFonts w:ascii="Tahoma" w:hAnsi="Tahoma" w:cs="Tahoma"/>
          <w:b/>
          <w:bCs/>
          <w:sz w:val="20"/>
          <w:szCs w:val="20"/>
        </w:rPr>
        <w:t>Do valor unitário na proposta:</w:t>
      </w:r>
      <w:r w:rsidRPr="00D30869">
        <w:rPr>
          <w:rFonts w:ascii="Tahoma" w:hAnsi="Tahoma" w:cs="Tahoma"/>
          <w:sz w:val="20"/>
          <w:szCs w:val="20"/>
        </w:rPr>
        <w:t xml:space="preserve"> com no máximo </w:t>
      </w:r>
      <w:r w:rsidR="00EA45AF">
        <w:rPr>
          <w:rFonts w:ascii="Tahoma" w:hAnsi="Tahoma" w:cs="Tahoma"/>
          <w:sz w:val="20"/>
          <w:szCs w:val="20"/>
        </w:rPr>
        <w:t>02</w:t>
      </w:r>
      <w:r w:rsidRPr="00D30869">
        <w:rPr>
          <w:rFonts w:ascii="Tahoma" w:hAnsi="Tahoma" w:cs="Tahoma"/>
          <w:sz w:val="20"/>
          <w:szCs w:val="20"/>
        </w:rPr>
        <w:t xml:space="preserve"> (</w:t>
      </w:r>
      <w:r w:rsidR="00EA45AF">
        <w:rPr>
          <w:rFonts w:ascii="Tahoma" w:hAnsi="Tahoma" w:cs="Tahoma"/>
          <w:sz w:val="20"/>
          <w:szCs w:val="20"/>
        </w:rPr>
        <w:t>duas</w:t>
      </w:r>
      <w:r w:rsidRPr="00D30869">
        <w:rPr>
          <w:rFonts w:ascii="Tahoma" w:hAnsi="Tahoma" w:cs="Tahoma"/>
          <w:sz w:val="20"/>
          <w:szCs w:val="20"/>
        </w:rPr>
        <w:t>) casas decimais</w:t>
      </w:r>
    </w:p>
    <w:p w14:paraId="4F8AA2CF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1494BEF6" w14:textId="12CBBA1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8. </w:t>
      </w:r>
      <w:r w:rsidRPr="00D30869">
        <w:rPr>
          <w:rFonts w:ascii="Tahoma" w:hAnsi="Tahoma" w:cs="Tahoma"/>
          <w:b/>
          <w:bCs/>
          <w:sz w:val="20"/>
          <w:szCs w:val="20"/>
        </w:rPr>
        <w:t>Do critério de julgamento:</w:t>
      </w:r>
      <w:r w:rsidRPr="00D30869">
        <w:rPr>
          <w:rFonts w:ascii="Tahoma" w:hAnsi="Tahoma" w:cs="Tahoma"/>
          <w:sz w:val="20"/>
          <w:szCs w:val="20"/>
        </w:rPr>
        <w:t xml:space="preserve"> menor preço </w:t>
      </w:r>
      <w:r w:rsidR="005938C7">
        <w:rPr>
          <w:rFonts w:ascii="Tahoma" w:hAnsi="Tahoma" w:cs="Tahoma"/>
          <w:sz w:val="20"/>
          <w:szCs w:val="20"/>
        </w:rPr>
        <w:t xml:space="preserve">unitário </w:t>
      </w:r>
      <w:r w:rsidRPr="00D30869">
        <w:rPr>
          <w:rFonts w:ascii="Tahoma" w:hAnsi="Tahoma" w:cs="Tahoma"/>
          <w:sz w:val="20"/>
          <w:szCs w:val="20"/>
        </w:rPr>
        <w:t>por item.</w:t>
      </w:r>
    </w:p>
    <w:p w14:paraId="296E9C17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1366E517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bCs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9. </w:t>
      </w:r>
      <w:r w:rsidRPr="00D30869">
        <w:rPr>
          <w:rFonts w:ascii="Tahoma" w:hAnsi="Tahoma" w:cs="Tahoma"/>
          <w:b/>
          <w:bCs/>
          <w:sz w:val="20"/>
          <w:szCs w:val="20"/>
        </w:rPr>
        <w:t>Da documentação complementar obrigatória:</w:t>
      </w:r>
    </w:p>
    <w:p w14:paraId="7AA4E809" w14:textId="0D1C6464" w:rsidR="00D30869" w:rsidRDefault="00D30869" w:rsidP="005A5D65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9.1. </w:t>
      </w:r>
      <w:r w:rsidR="005A5D65">
        <w:rPr>
          <w:rFonts w:ascii="Tahoma" w:hAnsi="Tahoma" w:cs="Tahoma"/>
          <w:sz w:val="20"/>
          <w:szCs w:val="20"/>
        </w:rPr>
        <w:t>Caso a empresa não seja representada pelo seu sócio administrador, o procurador/representante deverá apresentar procuração conferindo poderes para participação e representação da mesma nos diversos atos envolvendo este procedimento licitatório.</w:t>
      </w:r>
    </w:p>
    <w:p w14:paraId="5957F7BC" w14:textId="46F7CEEF" w:rsidR="002E3C95" w:rsidRDefault="002E3C95" w:rsidP="005A5D65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9.2. </w:t>
      </w:r>
      <w:r w:rsidR="00E17CD5">
        <w:rPr>
          <w:rFonts w:ascii="Tahoma" w:hAnsi="Tahoma" w:cs="Tahoma"/>
          <w:sz w:val="20"/>
          <w:szCs w:val="20"/>
        </w:rPr>
        <w:t>A licitante vencedora deverá manter</w:t>
      </w:r>
      <w:r w:rsidR="00A80F7D">
        <w:rPr>
          <w:rFonts w:ascii="Tahoma" w:hAnsi="Tahoma" w:cs="Tahoma"/>
          <w:sz w:val="20"/>
          <w:szCs w:val="20"/>
        </w:rPr>
        <w:t xml:space="preserve"> atualizada</w:t>
      </w:r>
      <w:r w:rsidR="00E17CD5">
        <w:rPr>
          <w:rFonts w:ascii="Tahoma" w:hAnsi="Tahoma" w:cs="Tahoma"/>
          <w:sz w:val="20"/>
          <w:szCs w:val="20"/>
        </w:rPr>
        <w:t xml:space="preserve"> e apresentar</w:t>
      </w:r>
      <w:r w:rsidR="00A80F7D">
        <w:rPr>
          <w:rFonts w:ascii="Tahoma" w:hAnsi="Tahoma" w:cs="Tahoma"/>
          <w:sz w:val="20"/>
          <w:szCs w:val="20"/>
        </w:rPr>
        <w:t xml:space="preserve"> a Secretaria requisitante</w:t>
      </w:r>
      <w:r w:rsidR="00E17CD5">
        <w:rPr>
          <w:rFonts w:ascii="Tahoma" w:hAnsi="Tahoma" w:cs="Tahoma"/>
          <w:sz w:val="20"/>
          <w:szCs w:val="20"/>
        </w:rPr>
        <w:t xml:space="preserve"> durante todo o período de vigência</w:t>
      </w:r>
      <w:r w:rsidR="00A80F7D">
        <w:rPr>
          <w:rFonts w:ascii="Tahoma" w:hAnsi="Tahoma" w:cs="Tahoma"/>
          <w:sz w:val="20"/>
          <w:szCs w:val="20"/>
        </w:rPr>
        <w:t>,</w:t>
      </w:r>
      <w:r w:rsidR="00E17CD5">
        <w:rPr>
          <w:rFonts w:ascii="Tahoma" w:hAnsi="Tahoma" w:cs="Tahoma"/>
          <w:sz w:val="20"/>
          <w:szCs w:val="20"/>
        </w:rPr>
        <w:t xml:space="preserve"> as devidas certificações ambientais e demais </w:t>
      </w:r>
      <w:r w:rsidR="00A80F7D">
        <w:rPr>
          <w:rFonts w:ascii="Tahoma" w:hAnsi="Tahoma" w:cs="Tahoma"/>
          <w:sz w:val="20"/>
          <w:szCs w:val="20"/>
        </w:rPr>
        <w:t xml:space="preserve">documentações </w:t>
      </w:r>
      <w:r w:rsidR="00E17CD5">
        <w:rPr>
          <w:rFonts w:ascii="Tahoma" w:hAnsi="Tahoma" w:cs="Tahoma"/>
          <w:sz w:val="20"/>
          <w:szCs w:val="20"/>
        </w:rPr>
        <w:t>exigidas por lei.</w:t>
      </w:r>
    </w:p>
    <w:p w14:paraId="13EA9D69" w14:textId="77777777" w:rsidR="005A5D65" w:rsidRPr="00D30869" w:rsidRDefault="005A5D65" w:rsidP="005A5D65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</w:p>
    <w:p w14:paraId="2366A884" w14:textId="7A08C066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b/>
          <w:bCs/>
          <w:sz w:val="20"/>
          <w:szCs w:val="20"/>
        </w:rPr>
        <w:t>10. Dos recursos orçamentários: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Pr="00D30869">
        <w:rPr>
          <w:rFonts w:ascii="Tahoma" w:hAnsi="Tahoma" w:cs="Tahoma"/>
          <w:color w:val="000000"/>
          <w:sz w:val="20"/>
          <w:szCs w:val="20"/>
        </w:rPr>
        <w:t xml:space="preserve">As despesas decorrentes do cumprimento deste procedimento licitatório serão empenhadas através da Categoria Econômica nº </w:t>
      </w:r>
      <w:r w:rsidR="009A5DD8">
        <w:rPr>
          <w:rFonts w:ascii="Tahoma" w:hAnsi="Tahoma" w:cs="Tahoma"/>
          <w:color w:val="000000"/>
          <w:sz w:val="20"/>
          <w:szCs w:val="20"/>
        </w:rPr>
        <w:t>3.3.90.3</w:t>
      </w:r>
      <w:r w:rsidR="0020159A">
        <w:rPr>
          <w:rFonts w:ascii="Tahoma" w:hAnsi="Tahoma" w:cs="Tahoma"/>
          <w:color w:val="000000"/>
          <w:sz w:val="20"/>
          <w:szCs w:val="20"/>
        </w:rPr>
        <w:t>9</w:t>
      </w:r>
      <w:r w:rsidR="009A5DD8">
        <w:rPr>
          <w:rFonts w:ascii="Tahoma" w:hAnsi="Tahoma" w:cs="Tahoma"/>
          <w:color w:val="000000"/>
          <w:sz w:val="20"/>
          <w:szCs w:val="20"/>
        </w:rPr>
        <w:t>.00</w:t>
      </w:r>
      <w:r w:rsidRPr="00D30869">
        <w:rPr>
          <w:rFonts w:ascii="Tahoma" w:hAnsi="Tahoma" w:cs="Tahoma"/>
          <w:color w:val="000000"/>
          <w:sz w:val="20"/>
          <w:szCs w:val="20"/>
        </w:rPr>
        <w:t>, da(s) seguinte(s) Secretaria(s)</w:t>
      </w:r>
      <w:r w:rsidRPr="00D30869">
        <w:rPr>
          <w:rFonts w:ascii="Tahoma" w:hAnsi="Tahoma" w:cs="Tahoma"/>
          <w:sz w:val="20"/>
          <w:szCs w:val="20"/>
        </w:rPr>
        <w:t xml:space="preserve">: </w:t>
      </w:r>
    </w:p>
    <w:p w14:paraId="345BA48C" w14:textId="2D031CE4" w:rsidR="00D30869" w:rsidRPr="00D30869" w:rsidRDefault="00D30869" w:rsidP="00D30869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 xml:space="preserve">Secretaria de </w:t>
      </w:r>
      <w:r w:rsidR="0020159A">
        <w:rPr>
          <w:rFonts w:ascii="Tahoma" w:hAnsi="Tahoma" w:cs="Tahoma"/>
          <w:b/>
          <w:i/>
          <w:sz w:val="20"/>
          <w:szCs w:val="20"/>
        </w:rPr>
        <w:t>Meio Ambiente e Recursos Hídricos</w:t>
      </w:r>
      <w:r w:rsidRPr="00D30869">
        <w:rPr>
          <w:rFonts w:ascii="Tahoma" w:hAnsi="Tahoma" w:cs="Tahoma"/>
          <w:b/>
          <w:i/>
          <w:sz w:val="20"/>
          <w:szCs w:val="20"/>
        </w:rPr>
        <w:t xml:space="preserve"> –</w:t>
      </w:r>
      <w:r w:rsidRPr="00D30869">
        <w:rPr>
          <w:rFonts w:ascii="Tahoma" w:hAnsi="Tahoma" w:cs="Tahoma"/>
          <w:sz w:val="20"/>
          <w:szCs w:val="20"/>
        </w:rPr>
        <w:t xml:space="preserve"> Funcionais Programáticas nº: </w:t>
      </w:r>
      <w:r w:rsidR="0020159A">
        <w:rPr>
          <w:rFonts w:ascii="Tahoma" w:hAnsi="Tahoma" w:cs="Tahoma"/>
          <w:sz w:val="20"/>
          <w:szCs w:val="20"/>
        </w:rPr>
        <w:t>18.54402622.088</w:t>
      </w:r>
      <w:r w:rsidRPr="00D30869">
        <w:rPr>
          <w:rFonts w:ascii="Tahoma" w:hAnsi="Tahoma" w:cs="Tahoma"/>
          <w:sz w:val="20"/>
          <w:szCs w:val="20"/>
        </w:rPr>
        <w:t>.</w:t>
      </w:r>
      <w:r w:rsidRPr="00D30869">
        <w:rPr>
          <w:rFonts w:ascii="Tahoma" w:hAnsi="Tahoma" w:cs="Tahoma"/>
          <w:color w:val="FF0000"/>
          <w:sz w:val="20"/>
          <w:szCs w:val="20"/>
        </w:rPr>
        <w:t xml:space="preserve"> </w:t>
      </w:r>
    </w:p>
    <w:p w14:paraId="1C5BC7EB" w14:textId="1AD62AB3" w:rsidR="009A5DD8" w:rsidRDefault="009A5DD8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2530C489" w14:textId="77777777" w:rsidR="00D30869" w:rsidRPr="00D30869" w:rsidRDefault="00D30869" w:rsidP="00D30869">
      <w:pPr>
        <w:spacing w:after="0" w:line="36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08113660" w14:textId="52FC70B9" w:rsidR="00D30869" w:rsidRDefault="00D30869" w:rsidP="00D30869">
      <w:pPr>
        <w:spacing w:after="0" w:line="360" w:lineRule="auto"/>
        <w:contextualSpacing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11. </w:t>
      </w:r>
      <w:r w:rsidRPr="00D30869">
        <w:rPr>
          <w:rFonts w:ascii="Tahoma" w:hAnsi="Tahoma" w:cs="Tahoma"/>
          <w:b/>
          <w:bCs/>
          <w:sz w:val="20"/>
          <w:szCs w:val="20"/>
        </w:rPr>
        <w:t>Das características e especificações mínimas, termo de referência e do modelo de proposta</w:t>
      </w:r>
      <w:r w:rsidRPr="00D30869">
        <w:rPr>
          <w:rFonts w:ascii="Tahoma" w:hAnsi="Tahoma" w:cs="Tahoma"/>
          <w:sz w:val="20"/>
          <w:szCs w:val="20"/>
        </w:rPr>
        <w:t xml:space="preserve">: </w:t>
      </w:r>
      <w:r w:rsidR="009A5DD8">
        <w:rPr>
          <w:rFonts w:ascii="Tahoma" w:hAnsi="Tahoma" w:cs="Tahoma"/>
          <w:sz w:val="20"/>
          <w:szCs w:val="20"/>
        </w:rPr>
        <w:t xml:space="preserve">pode utilizar o modelo próprio desde que </w:t>
      </w:r>
      <w:r w:rsidR="009A5DD8">
        <w:rPr>
          <w:rFonts w:ascii="Tahoma" w:hAnsi="Tahoma" w:cs="Tahoma"/>
          <w:b/>
          <w:bCs/>
          <w:sz w:val="20"/>
          <w:szCs w:val="20"/>
        </w:rPr>
        <w:t xml:space="preserve">todas as informações </w:t>
      </w:r>
      <w:r w:rsidR="009A5DD8">
        <w:rPr>
          <w:rFonts w:ascii="Tahoma" w:hAnsi="Tahoma" w:cs="Tahoma"/>
          <w:sz w:val="20"/>
          <w:szCs w:val="20"/>
        </w:rPr>
        <w:t>deste item 11 estejam neste modelo</w:t>
      </w:r>
    </w:p>
    <w:p w14:paraId="15D2716A" w14:textId="77777777" w:rsidR="009A5DD8" w:rsidRPr="00D30869" w:rsidRDefault="009A5DD8" w:rsidP="00D30869">
      <w:pPr>
        <w:spacing w:after="0" w:line="360" w:lineRule="auto"/>
        <w:contextualSpacing/>
        <w:jc w:val="both"/>
        <w:rPr>
          <w:rFonts w:ascii="Tahoma" w:hAnsi="Tahoma" w:cs="Tahoma"/>
          <w:color w:val="FF0000"/>
          <w:sz w:val="20"/>
          <w:szCs w:val="20"/>
        </w:rPr>
      </w:pPr>
    </w:p>
    <w:p w14:paraId="175FB69A" w14:textId="2149E6BD" w:rsidR="00D30869" w:rsidRDefault="00D30869" w:rsidP="00D30869">
      <w:pPr>
        <w:spacing w:after="0" w:line="360" w:lineRule="auto"/>
        <w:jc w:val="center"/>
        <w:rPr>
          <w:rFonts w:ascii="Tahoma" w:eastAsia="Batang" w:hAnsi="Tahoma" w:cs="Tahoma"/>
          <w:b/>
          <w:iCs/>
          <w:sz w:val="20"/>
          <w:szCs w:val="20"/>
        </w:rPr>
      </w:pPr>
      <w:r w:rsidRPr="00D30869">
        <w:rPr>
          <w:rFonts w:ascii="Tahoma" w:eastAsia="Batang" w:hAnsi="Tahoma" w:cs="Tahoma"/>
          <w:b/>
          <w:iCs/>
          <w:sz w:val="20"/>
          <w:szCs w:val="20"/>
        </w:rPr>
        <w:t xml:space="preserve">COTA </w:t>
      </w:r>
      <w:r w:rsidR="0020159A">
        <w:rPr>
          <w:rFonts w:ascii="Tahoma" w:eastAsia="Batang" w:hAnsi="Tahoma" w:cs="Tahoma"/>
          <w:b/>
          <w:iCs/>
          <w:sz w:val="20"/>
          <w:szCs w:val="20"/>
        </w:rPr>
        <w:t>PRINCIPAL</w:t>
      </w:r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"/>
        <w:gridCol w:w="814"/>
        <w:gridCol w:w="479"/>
        <w:gridCol w:w="6123"/>
        <w:gridCol w:w="1021"/>
        <w:gridCol w:w="993"/>
      </w:tblGrid>
      <w:tr w:rsidR="0081553E" w:rsidRPr="0081553E" w14:paraId="0AFEC902" w14:textId="77777777" w:rsidTr="0081553E">
        <w:trPr>
          <w:trHeight w:val="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1128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6DC8A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Qtde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745AC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Un.</w:t>
            </w:r>
          </w:p>
        </w:tc>
        <w:tc>
          <w:tcPr>
            <w:tcW w:w="6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8848D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20C19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6E869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81553E" w:rsidRPr="0081553E" w14:paraId="2ED4DBFB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2026D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4125A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162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0B8D2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F3DFC" w14:textId="77777777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CONTRATAÇÃO DE EMPRESA ESPECIALIZADA EM SERVIÇO DE (RETIRADA, SUCÇÃO E LAVAGEM)  DE DETRITOS COM CAMINHÃO  COMBINADO COM HIDROJATO E VÁCUO COM CAPACIDADE DE 12 MIL LITROS,  COM 2 AJUDANTES E MOTORISTA COM CURSO DE ESPAÇO CONFINADO E ALTURA (NR35/NR33) , COM LICENCIAMENTO JUNTO A CETESB, SERVIÇO ESSE A SER EXECUTADO NA CAIXA DE DECANTAÇÃO DA ESTAÇÃO ELEVATÓRIA DE ESGOTOS DO BOSQUE DO TAMANDUÁ, DEVERÁ A EMPRESA DEPOSITAR O RESÍDUO SÓLIDO GERADO EM LOCAL INDICADO PELA CONTRATANTE E O RESÍDUO LÍQUIDO DESPEJADO NA PRÓPRIA ESTAÇÃO ELEVATÓRIA, VOLUME APROXIMADO DO RESÍDUO SÓLIDO GERADO POR LIMPEZA: 03 TONELADAS.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9C363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99ACF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1553E" w:rsidRPr="0081553E" w14:paraId="4BD80813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7EB6D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F73C3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135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8DE67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8D1BC" w14:textId="77777777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CONTRATAÇÃO DE EMPRESA ESPECIALIZADA NO SERVIÇO DE LIMPEZA E DRENAGEM DE AREIA DAS CAIXAS DE DESANERAÇÃO DA ESTAÇÃO ELEVATÓRIA DE ESGOTO COM CAMINHÃO HIDROJATO        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2FB9A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B28C5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1553E" w:rsidRPr="0081553E" w14:paraId="60D68390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A9A25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3DBB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90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502EE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E2FB1" w14:textId="77777777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CONTRATAÇÃO DE SERVIÇO DE LIMPEZA E DRENAGEM DE AREIA E LODO DE TANQUE DE DECANTAÇÃO DA ÁGUA DE LAVAGEM DOS FILTROS DA ETA COM CAMINHÃO DE HIDROJATO COMBINADO COM BOMBA DE 45 CV        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85ADD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A7A8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1553E" w:rsidRPr="0081553E" w14:paraId="44371FE8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199C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D4300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162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01BDD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99DFE" w14:textId="1F17B080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SERVIÇO DE DESOBSTRUÇÃO DE REDE DE </w:t>
            </w:r>
            <w:r w:rsidR="00304A1D"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ESGOTO COM</w:t>
            </w: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 CAMINHÃO DE HIDROJATO COMBINADO COM BOMBA DE 45 CV        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ECF4B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6F07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</w:tbl>
    <w:p w14:paraId="73667791" w14:textId="1D5CD9DC" w:rsidR="00D30869" w:rsidRDefault="009A5DD8" w:rsidP="00D30869">
      <w:pPr>
        <w:spacing w:after="0"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9A5DD8">
        <w:rPr>
          <w:rFonts w:ascii="Tahoma" w:hAnsi="Tahoma" w:cs="Tahoma"/>
          <w:b/>
          <w:bCs/>
          <w:sz w:val="20"/>
          <w:szCs w:val="20"/>
        </w:rPr>
        <w:t>VALOR TOTAL DA PROPOSTA EM REAIS E POR EXTENSO.</w:t>
      </w:r>
    </w:p>
    <w:p w14:paraId="3C22BE04" w14:textId="77777777" w:rsidR="0081553E" w:rsidRPr="009A5DD8" w:rsidRDefault="0081553E" w:rsidP="00D30869">
      <w:pPr>
        <w:spacing w:after="0"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</w:p>
    <w:p w14:paraId="4AB78AA0" w14:textId="77777777" w:rsidR="0081553E" w:rsidRDefault="0020159A" w:rsidP="0020159A">
      <w:pPr>
        <w:spacing w:after="0" w:line="360" w:lineRule="auto"/>
        <w:jc w:val="center"/>
        <w:rPr>
          <w:rFonts w:ascii="Tahoma" w:eastAsia="Batang" w:hAnsi="Tahoma" w:cs="Tahoma"/>
          <w:b/>
          <w:iCs/>
          <w:sz w:val="20"/>
          <w:szCs w:val="20"/>
        </w:rPr>
      </w:pPr>
      <w:r w:rsidRPr="00D30869">
        <w:rPr>
          <w:rFonts w:ascii="Tahoma" w:eastAsia="Batang" w:hAnsi="Tahoma" w:cs="Tahoma"/>
          <w:b/>
          <w:iCs/>
          <w:sz w:val="20"/>
          <w:szCs w:val="20"/>
        </w:rPr>
        <w:t>COTA</w:t>
      </w:r>
      <w:r>
        <w:rPr>
          <w:rFonts w:ascii="Tahoma" w:eastAsia="Batang" w:hAnsi="Tahoma" w:cs="Tahoma"/>
          <w:b/>
          <w:iCs/>
          <w:sz w:val="20"/>
          <w:szCs w:val="20"/>
        </w:rPr>
        <w:t xml:space="preserve"> RESERVADA</w:t>
      </w:r>
    </w:p>
    <w:tbl>
      <w:tblPr>
        <w:tblW w:w="100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0"/>
        <w:gridCol w:w="814"/>
        <w:gridCol w:w="479"/>
        <w:gridCol w:w="6123"/>
        <w:gridCol w:w="1021"/>
        <w:gridCol w:w="993"/>
      </w:tblGrid>
      <w:tr w:rsidR="0081553E" w:rsidRPr="0081553E" w14:paraId="0BE6632E" w14:textId="77777777" w:rsidTr="0081553E">
        <w:trPr>
          <w:trHeight w:val="2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0DC3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5ED40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Qtde</w:t>
            </w:r>
          </w:p>
        </w:tc>
        <w:tc>
          <w:tcPr>
            <w:tcW w:w="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B69F2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Un.</w:t>
            </w:r>
          </w:p>
        </w:tc>
        <w:tc>
          <w:tcPr>
            <w:tcW w:w="61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C3D82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080D7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Valor Unit.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B7F0F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pt-BR"/>
              </w:rPr>
              <w:t>Valor Total</w:t>
            </w:r>
          </w:p>
        </w:tc>
      </w:tr>
      <w:tr w:rsidR="0081553E" w:rsidRPr="0081553E" w14:paraId="025F08E1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79196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8F1F9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18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A611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A8E08" w14:textId="77777777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CONTRATAÇÃO DE EMPRESA ESPECIALIZADA EM SERVIÇO DE (RETIRADA, SUCÇÃO E LAVAGEM)  DE DETRITOS COM CAMINHÃO  COMBINADO COM HIDROJATO E VÁCUO COM CAPACIDADE DE 12 MIL LITROS,  COM 2 AJUDANTES E MOTORISTA COM CURSO DE ESPAÇO CONFINADO E ALTURA (NR35/NR33) , COM LICENCIAMENTO JUNTO A CETESB, SERVIÇO ESSE A SER EXECUTADO NA CAIXA DE DECANTAÇÃO DA ESTAÇÃO ELEVATÓRIA DE ESGOTOS DO BOSQUE DO TAMANDUÁ, DEVERÁ A EMPRESA DEPOSITAR O RESÍDUO SÓLIDO GERADO EM LOCAL INDICADO PELA CONTRATANTE E O RESÍDUO LÍQUIDO DESPEJADO NA PRÓPRIA ESTAÇÃO ELEVATÓRIA, VOLUME APROXIMADO DO RESÍDUO SÓLIDO GERADO POR LIMPEZA: 03 TONELADAS.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770B2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B2173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1553E" w:rsidRPr="0081553E" w14:paraId="5467ECA5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459E3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lastRenderedPageBreak/>
              <w:t>6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90B25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15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D6554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52E04" w14:textId="77777777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CONTRATAÇÃO DE EMPRESA ESPECIALIZADA NO SERVIÇO DE LIMPEZA E DRENAGEM DE AREIA DAS CAIXAS DE DESANERAÇÃO DA ESTAÇÃO ELEVATÓRIA DE ESGOTO COM CAMINHÃO HIDROJATO        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33BE0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CD3D9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1553E" w:rsidRPr="0081553E" w14:paraId="53C51C46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E545A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7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6D571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10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143D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026DF" w14:textId="77777777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CONTRATAÇÃO DE SERVIÇO DE LIMPEZA E DRENAGEM DE AREIA E LODO DE TANQUE DE DECANTAÇÃO DA ÁGUA DE LAVAGEM DOS FILTROS DA ETA COM CAMINHÃO DE HIDROJATO COMBINADO COM BOMBA DE 45 CV        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3A7C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0A274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  <w:tr w:rsidR="0081553E" w:rsidRPr="0081553E" w14:paraId="5C882D89" w14:textId="77777777" w:rsidTr="0081553E">
        <w:trPr>
          <w:trHeight w:val="2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A84FE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CDCC4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18 </w:t>
            </w:r>
          </w:p>
        </w:tc>
        <w:tc>
          <w:tcPr>
            <w:tcW w:w="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E1288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h</w:t>
            </w:r>
          </w:p>
        </w:tc>
        <w:tc>
          <w:tcPr>
            <w:tcW w:w="61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9E89D" w14:textId="6873ECF4" w:rsidR="0081553E" w:rsidRPr="0081553E" w:rsidRDefault="0081553E" w:rsidP="0081553E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SERVIÇO DE DESOBSTRUÇÃO DE REDE DE </w:t>
            </w:r>
            <w:r w:rsidR="00304A1D"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ESGOTO COM</w:t>
            </w: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 xml:space="preserve"> CAMINHÃO DE HIDROJATO COMBINADO COM BOMBA DE 45 CV         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D9685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242ABB" w14:textId="77777777" w:rsidR="0081553E" w:rsidRPr="0081553E" w:rsidRDefault="0081553E" w:rsidP="0081553E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</w:pPr>
            <w:r w:rsidRPr="0081553E">
              <w:rPr>
                <w:rFonts w:ascii="Tahoma" w:eastAsia="Times New Roman" w:hAnsi="Tahoma" w:cs="Tahoma"/>
                <w:color w:val="000000"/>
                <w:sz w:val="20"/>
                <w:szCs w:val="20"/>
                <w:lang w:eastAsia="pt-BR"/>
              </w:rPr>
              <w:t> </w:t>
            </w:r>
          </w:p>
        </w:tc>
      </w:tr>
    </w:tbl>
    <w:p w14:paraId="1237BB81" w14:textId="77777777" w:rsidR="0081553E" w:rsidRDefault="0081553E" w:rsidP="0020159A">
      <w:pPr>
        <w:spacing w:after="0" w:line="360" w:lineRule="auto"/>
        <w:jc w:val="center"/>
        <w:rPr>
          <w:rFonts w:ascii="Tahoma" w:eastAsia="Batang" w:hAnsi="Tahoma" w:cs="Tahoma"/>
          <w:b/>
          <w:iCs/>
          <w:sz w:val="20"/>
          <w:szCs w:val="20"/>
        </w:rPr>
      </w:pPr>
    </w:p>
    <w:p w14:paraId="41C3050C" w14:textId="0F910D4A" w:rsidR="0020159A" w:rsidRPr="009A5DD8" w:rsidRDefault="0020159A" w:rsidP="0020159A">
      <w:pPr>
        <w:spacing w:after="0" w:line="360" w:lineRule="auto"/>
        <w:jc w:val="center"/>
        <w:rPr>
          <w:rFonts w:ascii="Tahoma" w:hAnsi="Tahoma" w:cs="Tahoma"/>
          <w:b/>
          <w:bCs/>
          <w:sz w:val="20"/>
          <w:szCs w:val="20"/>
        </w:rPr>
      </w:pPr>
      <w:r w:rsidRPr="009A5DD8">
        <w:rPr>
          <w:rFonts w:ascii="Tahoma" w:hAnsi="Tahoma" w:cs="Tahoma"/>
          <w:b/>
          <w:bCs/>
          <w:sz w:val="20"/>
          <w:szCs w:val="20"/>
        </w:rPr>
        <w:t>VALOR TOTAL DA PROPOSTA EM REAIS E POR EXTENSO.</w:t>
      </w:r>
    </w:p>
    <w:p w14:paraId="3D05FA60" w14:textId="37B40425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Cs/>
          <w:sz w:val="20"/>
          <w:szCs w:val="20"/>
        </w:rPr>
      </w:pPr>
    </w:p>
    <w:p w14:paraId="7217BDA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2B102A3" w14:textId="77777777" w:rsidR="008718F4" w:rsidRPr="006907A2" w:rsidRDefault="008718F4" w:rsidP="008718F4">
      <w:pPr>
        <w:spacing w:after="0" w:line="360" w:lineRule="auto"/>
        <w:jc w:val="both"/>
        <w:rPr>
          <w:rFonts w:ascii="Tahoma" w:hAnsi="Tahoma" w:cs="Tahoma"/>
          <w:b/>
          <w:bCs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 xml:space="preserve">11.1. </w:t>
      </w:r>
      <w:r w:rsidRPr="006907A2">
        <w:rPr>
          <w:rFonts w:ascii="Tahoma" w:hAnsi="Tahoma" w:cs="Tahoma"/>
          <w:b/>
          <w:bCs/>
          <w:sz w:val="20"/>
          <w:szCs w:val="20"/>
        </w:rPr>
        <w:t>Campos na Proposta de Preços Atualizada:</w:t>
      </w:r>
    </w:p>
    <w:p w14:paraId="1BBEFBD0" w14:textId="77777777" w:rsidR="008718F4" w:rsidRPr="006907A2" w:rsidRDefault="008718F4" w:rsidP="008718F4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Pregão Eletrônico nº xx/2.0xx</w:t>
      </w:r>
    </w:p>
    <w:p w14:paraId="08CF27D1" w14:textId="77777777" w:rsidR="008718F4" w:rsidRPr="006907A2" w:rsidRDefault="008718F4" w:rsidP="008718F4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Razão social da empresa</w:t>
      </w:r>
    </w:p>
    <w:p w14:paraId="0E373AD2" w14:textId="77777777" w:rsidR="008718F4" w:rsidRPr="006907A2" w:rsidRDefault="008718F4" w:rsidP="008718F4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CNPJ da empresa</w:t>
      </w:r>
    </w:p>
    <w:p w14:paraId="77D83F1C" w14:textId="77777777" w:rsidR="008718F4" w:rsidRPr="006907A2" w:rsidRDefault="008718F4" w:rsidP="008718F4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validade da proposta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(não inferior a 60 dias)</w:t>
      </w:r>
    </w:p>
    <w:p w14:paraId="3DFA178C" w14:textId="77777777" w:rsidR="008718F4" w:rsidRPr="006907A2" w:rsidRDefault="008718F4" w:rsidP="008718F4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Prazo de entrega</w:t>
      </w:r>
      <w:r>
        <w:rPr>
          <w:rFonts w:ascii="Tahoma" w:eastAsia="Batang" w:hAnsi="Tahoma" w:cs="Tahoma"/>
          <w:sz w:val="20"/>
          <w:szCs w:val="20"/>
        </w:rPr>
        <w:t>:</w:t>
      </w:r>
    </w:p>
    <w:p w14:paraId="3E6631CC" w14:textId="77777777" w:rsidR="008718F4" w:rsidRPr="006907A2" w:rsidRDefault="008718F4" w:rsidP="008718F4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Forma de pagamento</w:t>
      </w:r>
      <w:r>
        <w:rPr>
          <w:rFonts w:ascii="Tahoma" w:eastAsia="Batang" w:hAnsi="Tahoma" w:cs="Tahoma"/>
          <w:sz w:val="20"/>
          <w:szCs w:val="20"/>
        </w:rPr>
        <w:t>:</w:t>
      </w:r>
      <w:r w:rsidRPr="006907A2">
        <w:rPr>
          <w:rFonts w:ascii="Tahoma" w:eastAsia="Batang" w:hAnsi="Tahoma" w:cs="Tahoma"/>
          <w:sz w:val="20"/>
          <w:szCs w:val="20"/>
        </w:rPr>
        <w:t xml:space="preserve">                                             </w:t>
      </w:r>
    </w:p>
    <w:p w14:paraId="71913413" w14:textId="77777777" w:rsidR="008718F4" w:rsidRPr="006907A2" w:rsidRDefault="008718F4" w:rsidP="008718F4">
      <w:pPr>
        <w:pStyle w:val="Ttulo3"/>
        <w:ind w:left="708" w:firstLine="708"/>
        <w:rPr>
          <w:rFonts w:ascii="Tahoma" w:hAnsi="Tahoma" w:cs="Tahoma"/>
          <w:sz w:val="20"/>
        </w:rPr>
      </w:pPr>
      <w:r w:rsidRPr="006907A2">
        <w:rPr>
          <w:rFonts w:ascii="Tahoma" w:hAnsi="Tahoma" w:cs="Tahoma"/>
          <w:sz w:val="20"/>
        </w:rPr>
        <w:t>Local, dia, mês, ano</w:t>
      </w:r>
      <w:r>
        <w:rPr>
          <w:rFonts w:ascii="Tahoma" w:hAnsi="Tahoma" w:cs="Tahoma"/>
          <w:sz w:val="20"/>
        </w:rPr>
        <w:t>:</w:t>
      </w:r>
    </w:p>
    <w:p w14:paraId="6A87BC5A" w14:textId="77777777" w:rsidR="008718F4" w:rsidRPr="006907A2" w:rsidRDefault="008718F4" w:rsidP="008718F4">
      <w:pPr>
        <w:spacing w:after="0" w:line="360" w:lineRule="auto"/>
        <w:ind w:left="708" w:firstLine="708"/>
        <w:jc w:val="both"/>
        <w:rPr>
          <w:rFonts w:ascii="Tahoma" w:eastAsia="Batang" w:hAnsi="Tahoma" w:cs="Tahoma"/>
          <w:sz w:val="20"/>
          <w:szCs w:val="20"/>
        </w:rPr>
      </w:pPr>
      <w:r w:rsidRPr="006907A2">
        <w:rPr>
          <w:rFonts w:ascii="Tahoma" w:eastAsia="Batang" w:hAnsi="Tahoma" w:cs="Tahoma"/>
          <w:sz w:val="20"/>
          <w:szCs w:val="20"/>
        </w:rPr>
        <w:t>Assinatura do Representante Legal</w:t>
      </w:r>
    </w:p>
    <w:p w14:paraId="7451C7D9" w14:textId="77777777" w:rsidR="008718F4" w:rsidRPr="006907A2" w:rsidRDefault="008718F4" w:rsidP="008718F4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Nome do responsável/procurador</w:t>
      </w:r>
    </w:p>
    <w:p w14:paraId="006CB30B" w14:textId="77777777" w:rsidR="008718F4" w:rsidRPr="006907A2" w:rsidRDefault="008718F4" w:rsidP="008718F4">
      <w:pPr>
        <w:spacing w:after="0" w:line="360" w:lineRule="auto"/>
        <w:ind w:left="2124" w:hanging="708"/>
        <w:rPr>
          <w:rFonts w:ascii="Tahoma" w:hAnsi="Tahoma" w:cs="Tahoma"/>
          <w:sz w:val="20"/>
          <w:szCs w:val="20"/>
        </w:rPr>
      </w:pPr>
      <w:r w:rsidRPr="006907A2">
        <w:rPr>
          <w:rFonts w:ascii="Tahoma" w:hAnsi="Tahoma" w:cs="Tahoma"/>
          <w:sz w:val="20"/>
          <w:szCs w:val="20"/>
        </w:rPr>
        <w:t>Nº d</w:t>
      </w:r>
      <w:r w:rsidRPr="006907A2">
        <w:rPr>
          <w:rFonts w:ascii="Tahoma" w:hAnsi="Tahoma" w:cs="Tahoma"/>
          <w:w w:val="119"/>
          <w:sz w:val="20"/>
          <w:szCs w:val="20"/>
        </w:rPr>
        <w:t xml:space="preserve">o </w:t>
      </w:r>
      <w:r w:rsidRPr="006907A2">
        <w:rPr>
          <w:rFonts w:ascii="Tahoma" w:hAnsi="Tahoma" w:cs="Tahoma"/>
          <w:sz w:val="20"/>
          <w:szCs w:val="20"/>
        </w:rPr>
        <w:t xml:space="preserve">documento de identidade </w:t>
      </w:r>
    </w:p>
    <w:p w14:paraId="77D78EEF" w14:textId="100FDA1C" w:rsidR="009A5DD8" w:rsidRDefault="009A5DD8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 w:type="page"/>
      </w:r>
    </w:p>
    <w:p w14:paraId="21132907" w14:textId="1CCB0B38" w:rsidR="00D06D24" w:rsidRDefault="00D30869" w:rsidP="00304A1D">
      <w:pPr>
        <w:spacing w:after="0" w:line="360" w:lineRule="auto"/>
        <w:rPr>
          <w:rFonts w:ascii="Tahoma" w:hAnsi="Tahoma" w:cs="Tahoma"/>
          <w:iCs/>
          <w:sz w:val="20"/>
          <w:szCs w:val="20"/>
        </w:rPr>
      </w:pPr>
      <w:r w:rsidRPr="00D30869">
        <w:rPr>
          <w:rFonts w:ascii="Tahoma" w:hAnsi="Tahoma" w:cs="Tahoma"/>
          <w:b/>
          <w:bCs/>
          <w:sz w:val="20"/>
          <w:szCs w:val="20"/>
        </w:rPr>
        <w:lastRenderedPageBreak/>
        <w:t xml:space="preserve">11.2. Do Termo de Referência: </w:t>
      </w:r>
      <w:r w:rsidR="00304A1D">
        <w:rPr>
          <w:rFonts w:ascii="Tahoma" w:hAnsi="Tahoma" w:cs="Tahoma"/>
          <w:iCs/>
          <w:noProof/>
          <w:sz w:val="20"/>
          <w:szCs w:val="20"/>
        </w:rPr>
        <w:drawing>
          <wp:inline distT="0" distB="0" distL="0" distR="0" wp14:anchorId="335026D3" wp14:editId="11BD0DE7">
            <wp:extent cx="6480175" cy="6614160"/>
            <wp:effectExtent l="0" t="0" r="0" b="0"/>
            <wp:docPr id="771624200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624200" name="Imagem 77162420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61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4A1D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2C06352F" wp14:editId="777B4FAC">
            <wp:extent cx="6480175" cy="6918960"/>
            <wp:effectExtent l="0" t="0" r="0" b="0"/>
            <wp:docPr id="65458573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585732" name="Imagem 654585732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918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4A1D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46B6BD81" wp14:editId="19D6E3FC">
            <wp:extent cx="6480175" cy="6777355"/>
            <wp:effectExtent l="0" t="0" r="0" b="4445"/>
            <wp:docPr id="132382147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821478" name="Imagem 132382147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777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4A1D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2707C9C4" wp14:editId="3D42B658">
            <wp:extent cx="6480175" cy="6880860"/>
            <wp:effectExtent l="0" t="0" r="0" b="0"/>
            <wp:docPr id="1911513356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1513356" name="Imagem 191151335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88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4A1D">
        <w:rPr>
          <w:rFonts w:ascii="Tahoma" w:hAnsi="Tahoma" w:cs="Tahoma"/>
          <w:iCs/>
          <w:noProof/>
          <w:sz w:val="20"/>
          <w:szCs w:val="20"/>
        </w:rPr>
        <w:lastRenderedPageBreak/>
        <w:drawing>
          <wp:inline distT="0" distB="0" distL="0" distR="0" wp14:anchorId="3F40E3C9" wp14:editId="3358F2E8">
            <wp:extent cx="6480175" cy="6701155"/>
            <wp:effectExtent l="0" t="0" r="0" b="4445"/>
            <wp:docPr id="724166636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166636" name="Imagem 724166636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670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36A41C" w14:textId="77777777" w:rsidR="009A5DD8" w:rsidRDefault="009A5DD8">
      <w:pPr>
        <w:rPr>
          <w:rFonts w:ascii="Tahoma" w:hAnsi="Tahoma" w:cs="Tahoma"/>
          <w:b/>
          <w:bCs/>
          <w:iCs/>
          <w:sz w:val="20"/>
          <w:szCs w:val="20"/>
        </w:rPr>
      </w:pPr>
    </w:p>
    <w:p w14:paraId="35C179A5" w14:textId="77777777" w:rsidR="009A5DD8" w:rsidRDefault="009A5DD8">
      <w:pPr>
        <w:rPr>
          <w:rFonts w:ascii="Tahoma" w:hAnsi="Tahoma" w:cs="Tahoma"/>
          <w:b/>
          <w:bCs/>
          <w:iCs/>
          <w:sz w:val="20"/>
          <w:szCs w:val="20"/>
        </w:rPr>
      </w:pPr>
    </w:p>
    <w:p w14:paraId="38094756" w14:textId="045B7705" w:rsidR="009A5DD8" w:rsidRDefault="009A5DD8">
      <w:pPr>
        <w:rPr>
          <w:rFonts w:ascii="Tahoma" w:hAnsi="Tahoma" w:cs="Tahoma"/>
          <w:b/>
          <w:bCs/>
          <w:iCs/>
          <w:sz w:val="20"/>
          <w:szCs w:val="20"/>
        </w:rPr>
      </w:pPr>
    </w:p>
    <w:p w14:paraId="0F189727" w14:textId="593CCA55" w:rsidR="009A5DD8" w:rsidRDefault="009A5DD8" w:rsidP="00D30869">
      <w:pPr>
        <w:spacing w:after="0" w:line="360" w:lineRule="auto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14:paraId="5E7580C8" w14:textId="77777777" w:rsidR="009A5DD8" w:rsidRDefault="009A5DD8" w:rsidP="00D30869">
      <w:pPr>
        <w:spacing w:after="0" w:line="360" w:lineRule="auto"/>
        <w:jc w:val="both"/>
        <w:rPr>
          <w:rFonts w:ascii="Tahoma" w:hAnsi="Tahoma" w:cs="Tahoma"/>
          <w:b/>
          <w:bCs/>
          <w:iCs/>
          <w:sz w:val="20"/>
          <w:szCs w:val="20"/>
        </w:rPr>
      </w:pPr>
    </w:p>
    <w:p w14:paraId="5BD1974D" w14:textId="6846B47F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iCs/>
          <w:color w:val="FF0000"/>
          <w:sz w:val="20"/>
          <w:szCs w:val="20"/>
        </w:rPr>
      </w:pPr>
      <w:r w:rsidRPr="00341D9F">
        <w:rPr>
          <w:rFonts w:ascii="Tahoma" w:hAnsi="Tahoma" w:cs="Tahoma"/>
          <w:b/>
          <w:bCs/>
          <w:iCs/>
          <w:sz w:val="20"/>
          <w:szCs w:val="20"/>
        </w:rPr>
        <w:lastRenderedPageBreak/>
        <w:t>1</w:t>
      </w:r>
      <w:r>
        <w:rPr>
          <w:rFonts w:ascii="Tahoma" w:hAnsi="Tahoma" w:cs="Tahoma"/>
          <w:b/>
          <w:bCs/>
          <w:iCs/>
          <w:sz w:val="20"/>
          <w:szCs w:val="20"/>
        </w:rPr>
        <w:t>2</w:t>
      </w:r>
      <w:r w:rsidRPr="00341D9F">
        <w:rPr>
          <w:rFonts w:ascii="Tahoma" w:hAnsi="Tahoma" w:cs="Tahoma"/>
          <w:b/>
          <w:bCs/>
          <w:iCs/>
          <w:sz w:val="20"/>
          <w:szCs w:val="20"/>
        </w:rPr>
        <w:t>. Modelo de Declaração Conjunta (sempre com carimbo ou papel timbrado da empresa licitante e assinado pelo sócio administrador ou procurador devidamente regularizado pela mesma):</w:t>
      </w:r>
      <w:r w:rsidRPr="00341D9F">
        <w:rPr>
          <w:rFonts w:ascii="Tahoma" w:hAnsi="Tahoma" w:cs="Tahoma"/>
          <w:iCs/>
          <w:sz w:val="20"/>
          <w:szCs w:val="20"/>
        </w:rPr>
        <w:t xml:space="preserve"> </w:t>
      </w:r>
    </w:p>
    <w:p w14:paraId="12A63CA4" w14:textId="77777777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5F16F5C" w14:textId="278DA679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À PREFEITURA MUNICIPAL DE DESCALVADO-SP.</w:t>
      </w:r>
      <w:r w:rsidR="006C428D">
        <w:rPr>
          <w:rFonts w:ascii="Tahoma" w:hAnsi="Tahoma" w:cs="Tahoma"/>
          <w:sz w:val="20"/>
          <w:szCs w:val="20"/>
        </w:rPr>
        <w:t xml:space="preserve">                            </w:t>
      </w:r>
      <w:r w:rsidRPr="00341D9F">
        <w:rPr>
          <w:rFonts w:ascii="Tahoma" w:hAnsi="Tahoma" w:cs="Tahoma"/>
          <w:sz w:val="20"/>
          <w:szCs w:val="20"/>
        </w:rPr>
        <w:t xml:space="preserve">Pregão Eletrônico n° </w:t>
      </w:r>
      <w:r w:rsidR="009065A7">
        <w:rPr>
          <w:rFonts w:ascii="Tahoma" w:hAnsi="Tahoma" w:cs="Tahoma"/>
          <w:sz w:val="20"/>
          <w:szCs w:val="20"/>
        </w:rPr>
        <w:t>090/</w:t>
      </w:r>
      <w:r w:rsidRPr="00341D9F">
        <w:rPr>
          <w:rFonts w:ascii="Tahoma" w:hAnsi="Tahoma" w:cs="Tahoma"/>
          <w:sz w:val="20"/>
          <w:szCs w:val="20"/>
        </w:rPr>
        <w:t>2.024.</w:t>
      </w:r>
    </w:p>
    <w:p w14:paraId="3A49DFC8" w14:textId="77777777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F1AE0CF" w14:textId="77777777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A licitante............................, inscrita no CNPJ (MF) sob n° 00.000.000/0000-00, por seu representante legal, declara que: </w:t>
      </w:r>
    </w:p>
    <w:p w14:paraId="052F4749" w14:textId="033952DF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304A1D" w:rsidRPr="00341D9F">
        <w:rPr>
          <w:rFonts w:ascii="Tahoma" w:hAnsi="Tahoma" w:cs="Tahoma"/>
          <w:sz w:val="20"/>
          <w:szCs w:val="20"/>
        </w:rPr>
        <w:t>Estar</w:t>
      </w:r>
      <w:r w:rsidRPr="00341D9F">
        <w:rPr>
          <w:rFonts w:ascii="Tahoma" w:hAnsi="Tahoma" w:cs="Tahoma"/>
          <w:sz w:val="20"/>
          <w:szCs w:val="20"/>
        </w:rPr>
        <w:t xml:space="preserve"> de acordo com todos os termos do Edital da Licitação em epígrafe e de todos os seus anexos, todos de seu integral conhecimento, e que cumpre plenamente os requisitos de habilitação. </w:t>
      </w:r>
    </w:p>
    <w:p w14:paraId="01CE6615" w14:textId="092C9A24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304A1D" w:rsidRPr="00341D9F">
        <w:rPr>
          <w:rFonts w:ascii="Tahoma" w:hAnsi="Tahoma" w:cs="Tahoma"/>
          <w:sz w:val="20"/>
          <w:szCs w:val="20"/>
        </w:rPr>
        <w:t>Está</w:t>
      </w:r>
      <w:r w:rsidRPr="00341D9F">
        <w:rPr>
          <w:rFonts w:ascii="Tahoma" w:hAnsi="Tahoma" w:cs="Tahoma"/>
          <w:sz w:val="20"/>
          <w:szCs w:val="20"/>
        </w:rPr>
        <w:t xml:space="preserve"> em situação regular perante o Ministério do Trabalho, no que se refere à observância do disposto no inciso XXXIII do Artigo 7° da Constituição Federal, e, para fins do disposto no inciso VI do artigo 68 da Lei Federal n° 14.133, de 1º de abril de 2.021, que não emprega menor de dezoito anos em trabalho noturno, perigoso ou insalubre e não emprega menor de dezesseis anos. Emprega menor, a partir de quatorze anos, na condição de aprendiz </w:t>
      </w:r>
      <w:r w:rsidR="00304A1D" w:rsidRPr="00341D9F">
        <w:rPr>
          <w:rFonts w:ascii="Tahoma" w:hAnsi="Tahoma" w:cs="Tahoma"/>
          <w:sz w:val="20"/>
          <w:szCs w:val="20"/>
        </w:rPr>
        <w:t>( )</w:t>
      </w:r>
      <w:r w:rsidRPr="00341D9F">
        <w:rPr>
          <w:rFonts w:ascii="Tahoma" w:hAnsi="Tahoma" w:cs="Tahoma"/>
          <w:sz w:val="20"/>
          <w:szCs w:val="20"/>
        </w:rPr>
        <w:t xml:space="preserve"> marcar em caso afirmativo.</w:t>
      </w:r>
    </w:p>
    <w:p w14:paraId="662EEDB2" w14:textId="2613113F" w:rsidR="005E0D97" w:rsidRPr="00341D9F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="00304A1D" w:rsidRPr="00341D9F">
        <w:rPr>
          <w:rFonts w:ascii="Tahoma" w:hAnsi="Tahoma" w:cs="Tahoma"/>
          <w:sz w:val="20"/>
          <w:szCs w:val="20"/>
        </w:rPr>
        <w:t>Inexiste</w:t>
      </w:r>
      <w:r w:rsidRPr="00341D9F">
        <w:rPr>
          <w:rFonts w:ascii="Tahoma" w:hAnsi="Tahoma" w:cs="Tahoma"/>
          <w:sz w:val="20"/>
          <w:szCs w:val="20"/>
        </w:rPr>
        <w:t xml:space="preserve"> qualquer fato impeditivo a sua participação na licitação citada, </w:t>
      </w:r>
      <w:r w:rsidRPr="00341D9F">
        <w:rPr>
          <w:rFonts w:ascii="Tahoma" w:hAnsi="Tahoma" w:cs="Tahoma"/>
          <w:b/>
          <w:bCs/>
          <w:sz w:val="20"/>
          <w:szCs w:val="20"/>
        </w:rPr>
        <w:t>que não foi declarada inidônea e não está impedida de contratar com o Poder Público de qualquer esfera ou suspensa de contratar com a Administração</w:t>
      </w:r>
      <w:r w:rsidRPr="00341D9F">
        <w:rPr>
          <w:rFonts w:ascii="Tahoma" w:hAnsi="Tahoma" w:cs="Tahoma"/>
          <w:sz w:val="20"/>
          <w:szCs w:val="20"/>
        </w:rPr>
        <w:t xml:space="preserve">, de acordo com a legislação e jurisprudência vigente, e que se compromete a </w:t>
      </w:r>
      <w:r w:rsidRPr="00341D9F">
        <w:rPr>
          <w:rFonts w:ascii="Tahoma" w:hAnsi="Tahoma" w:cs="Tahoma"/>
          <w:b/>
          <w:bCs/>
          <w:sz w:val="20"/>
          <w:szCs w:val="20"/>
        </w:rPr>
        <w:t>comunicar ocorrência de fatos supervenientes</w:t>
      </w:r>
      <w:r w:rsidRPr="00341D9F">
        <w:rPr>
          <w:rFonts w:ascii="Tahoma" w:hAnsi="Tahoma" w:cs="Tahoma"/>
          <w:sz w:val="20"/>
          <w:szCs w:val="20"/>
        </w:rPr>
        <w:t xml:space="preserve">. </w:t>
      </w:r>
    </w:p>
    <w:p w14:paraId="3161BD1A" w14:textId="77777777" w:rsidR="005E0D97" w:rsidRDefault="005E0D97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 xml:space="preserve">- </w:t>
      </w:r>
      <w:r w:rsidRPr="00341D9F">
        <w:rPr>
          <w:rFonts w:ascii="Tahoma" w:hAnsi="Tahoma" w:cs="Tahoma"/>
          <w:b/>
          <w:sz w:val="20"/>
          <w:szCs w:val="20"/>
        </w:rPr>
        <w:t>é(  ) ou não é(   ) microempresa ou empresa de pequeno porte</w:t>
      </w:r>
      <w:r w:rsidRPr="00341D9F">
        <w:rPr>
          <w:rFonts w:ascii="Tahoma" w:hAnsi="Tahoma" w:cs="Tahoma"/>
          <w:sz w:val="20"/>
          <w:szCs w:val="20"/>
        </w:rPr>
        <w:t xml:space="preserve">, nos termos do enquadramento previsto na Lei Complementar n° 123, de 14 de dezembro de 2006, cujos termos declaro conhecer na íntegra, está apta(   ) ou não está apta(   ), portanto, a exercer o </w:t>
      </w:r>
      <w:r w:rsidRPr="00341D9F">
        <w:rPr>
          <w:rFonts w:ascii="Tahoma" w:hAnsi="Tahoma" w:cs="Tahoma"/>
          <w:b/>
          <w:sz w:val="20"/>
          <w:szCs w:val="20"/>
        </w:rPr>
        <w:t>direito de preferência como critério de desempate</w:t>
      </w:r>
      <w:r w:rsidRPr="00341D9F">
        <w:rPr>
          <w:rFonts w:ascii="Tahoma" w:hAnsi="Tahoma" w:cs="Tahoma"/>
          <w:sz w:val="20"/>
          <w:szCs w:val="20"/>
        </w:rPr>
        <w:t xml:space="preserve"> no procedimento licitatório e cumprirá com os requisitos de regularidade fiscal e trabalhista, no momento da contratação, nos termos do autorizado pelos artigos 42 e 43 da Lei Complementar nº 123, de 14 de dezembro de 2006.</w:t>
      </w:r>
    </w:p>
    <w:p w14:paraId="0DA06D75" w14:textId="64731DE7" w:rsidR="005E0D97" w:rsidRDefault="005E0D97" w:rsidP="005E0D97">
      <w:pPr>
        <w:spacing w:after="0" w:line="360" w:lineRule="auto"/>
        <w:jc w:val="both"/>
      </w:pPr>
      <w:r>
        <w:t xml:space="preserve"> - </w:t>
      </w:r>
      <w:r w:rsidR="00304A1D" w:rsidRPr="006E1990">
        <w:t>Sob</w:t>
      </w:r>
      <w:r w:rsidRPr="006E1990">
        <w:t xml:space="preserve"> pena de desclassificação</w:t>
      </w:r>
      <w:r>
        <w:t xml:space="preserve">, a </w:t>
      </w:r>
      <w:r w:rsidRPr="006E1990">
        <w:t>proposta econômica</w:t>
      </w:r>
      <w:r>
        <w:t xml:space="preserve"> </w:t>
      </w:r>
      <w:r w:rsidRPr="006E1990">
        <w:t>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</w:t>
      </w:r>
      <w:r>
        <w:t>.</w:t>
      </w:r>
    </w:p>
    <w:p w14:paraId="5AEFD9E2" w14:textId="063B9460" w:rsidR="006C428D" w:rsidRDefault="006D4E06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- </w:t>
      </w:r>
      <w:r w:rsidR="00304A1D" w:rsidRPr="006D4E06">
        <w:rPr>
          <w:rFonts w:ascii="Tahoma" w:hAnsi="Tahoma" w:cs="Tahoma"/>
          <w:sz w:val="20"/>
          <w:szCs w:val="20"/>
        </w:rPr>
        <w:t>A</w:t>
      </w:r>
      <w:r w:rsidRPr="006D4E06">
        <w:rPr>
          <w:rFonts w:ascii="Tahoma" w:hAnsi="Tahoma" w:cs="Tahoma"/>
          <w:sz w:val="20"/>
          <w:szCs w:val="20"/>
        </w:rPr>
        <w:t xml:space="preserve"> empresa não se enquadra nas vedações do art. 14 da Lei Federal nº 14.133/2.021.</w:t>
      </w:r>
    </w:p>
    <w:p w14:paraId="0300E9C7" w14:textId="77777777" w:rsidR="00B763CE" w:rsidRPr="00341D9F" w:rsidRDefault="00B763CE" w:rsidP="005E0D97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5E93E144" w14:textId="77777777" w:rsidR="005E0D97" w:rsidRDefault="005E0D97" w:rsidP="005E0D97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Local, dia, mês, ano.</w:t>
      </w:r>
    </w:p>
    <w:p w14:paraId="4D2CA687" w14:textId="77777777" w:rsidR="006C428D" w:rsidRPr="00341D9F" w:rsidRDefault="006C428D" w:rsidP="005E0D97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F84EB05" w14:textId="4B9E5628" w:rsidR="005E0D97" w:rsidRPr="00341D9F" w:rsidRDefault="005E0D97" w:rsidP="005E0D97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___________________________________</w:t>
      </w:r>
    </w:p>
    <w:p w14:paraId="35A02522" w14:textId="24175123" w:rsidR="005E0D97" w:rsidRPr="00341D9F" w:rsidRDefault="006D4E06" w:rsidP="005E0D97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Assinatura Responsável/Procurador</w:t>
      </w:r>
      <w:r>
        <w:rPr>
          <w:rFonts w:ascii="Tahoma" w:hAnsi="Tahoma" w:cs="Tahoma"/>
          <w:sz w:val="20"/>
          <w:szCs w:val="20"/>
        </w:rPr>
        <w:t xml:space="preserve">                            </w:t>
      </w:r>
      <w:r w:rsidR="005E0D97" w:rsidRPr="00341D9F">
        <w:rPr>
          <w:rFonts w:ascii="Tahoma" w:hAnsi="Tahoma" w:cs="Tahoma"/>
          <w:sz w:val="20"/>
          <w:szCs w:val="20"/>
        </w:rPr>
        <w:t>Nome Responsável/Procurador</w:t>
      </w:r>
      <w:r>
        <w:rPr>
          <w:rFonts w:ascii="Tahoma" w:hAnsi="Tahoma" w:cs="Tahoma"/>
          <w:sz w:val="20"/>
          <w:szCs w:val="20"/>
        </w:rPr>
        <w:t xml:space="preserve"> </w:t>
      </w:r>
    </w:p>
    <w:p w14:paraId="0900DE18" w14:textId="07535B56" w:rsidR="005E0D97" w:rsidRPr="00341D9F" w:rsidRDefault="005E0D97" w:rsidP="005E0D97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41D9F">
        <w:rPr>
          <w:rFonts w:ascii="Tahoma" w:hAnsi="Tahoma" w:cs="Tahoma"/>
          <w:sz w:val="20"/>
          <w:szCs w:val="20"/>
        </w:rPr>
        <w:t>Cargo:</w:t>
      </w:r>
      <w:r w:rsidR="006D4E06">
        <w:rPr>
          <w:rFonts w:ascii="Tahoma" w:hAnsi="Tahoma" w:cs="Tahoma"/>
          <w:sz w:val="20"/>
          <w:szCs w:val="20"/>
        </w:rPr>
        <w:t xml:space="preserve">                                                                    </w:t>
      </w:r>
      <w:r w:rsidRPr="00341D9F">
        <w:rPr>
          <w:rFonts w:ascii="Tahoma" w:hAnsi="Tahoma" w:cs="Tahoma"/>
          <w:sz w:val="20"/>
          <w:szCs w:val="20"/>
        </w:rPr>
        <w:t>Nº Documento Identificação:</w:t>
      </w:r>
      <w:r w:rsidRPr="00341D9F">
        <w:rPr>
          <w:rFonts w:ascii="Tahoma" w:hAnsi="Tahoma" w:cs="Tahoma"/>
          <w:sz w:val="20"/>
          <w:szCs w:val="20"/>
        </w:rPr>
        <w:br w:type="page"/>
      </w:r>
    </w:p>
    <w:p w14:paraId="3E67CDEE" w14:textId="77777777" w:rsidR="00D30869" w:rsidRPr="00D30869" w:rsidRDefault="00D30869" w:rsidP="00D30869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b/>
          <w:bCs/>
          <w:iCs/>
          <w:sz w:val="20"/>
          <w:szCs w:val="20"/>
        </w:rPr>
        <w:lastRenderedPageBreak/>
        <w:t>13. Da Minuta da Ata de Registro de Preços:</w:t>
      </w:r>
    </w:p>
    <w:p w14:paraId="2F53EB8B" w14:textId="77777777" w:rsidR="00D30869" w:rsidRPr="00D30869" w:rsidRDefault="00D30869" w:rsidP="00D30869">
      <w:pPr>
        <w:autoSpaceDE w:val="0"/>
        <w:autoSpaceDN w:val="0"/>
        <w:adjustRightInd w:val="0"/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180034C" w14:textId="517F5532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i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 xml:space="preserve">PROCESSO Nº </w:t>
      </w:r>
      <w:r w:rsidR="0081553E">
        <w:rPr>
          <w:rFonts w:ascii="Tahoma" w:hAnsi="Tahoma" w:cs="Tahoma"/>
          <w:b/>
          <w:i/>
          <w:sz w:val="20"/>
          <w:szCs w:val="20"/>
        </w:rPr>
        <w:t>2956</w:t>
      </w:r>
      <w:r w:rsidR="009A5DD8">
        <w:rPr>
          <w:rFonts w:ascii="Tahoma" w:hAnsi="Tahoma" w:cs="Tahoma"/>
          <w:b/>
          <w:i/>
          <w:sz w:val="20"/>
          <w:szCs w:val="20"/>
        </w:rPr>
        <w:t>/2.024</w:t>
      </w:r>
      <w:r w:rsidRPr="00D30869">
        <w:rPr>
          <w:rFonts w:ascii="Tahoma" w:hAnsi="Tahoma" w:cs="Tahoma"/>
          <w:b/>
          <w:i/>
          <w:sz w:val="20"/>
          <w:szCs w:val="20"/>
        </w:rPr>
        <w:t>.</w:t>
      </w:r>
    </w:p>
    <w:p w14:paraId="670B3F3E" w14:textId="0A572A14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i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 xml:space="preserve">PREGÃO ELETRÔNICO Nº </w:t>
      </w:r>
      <w:r w:rsidR="009065A7">
        <w:rPr>
          <w:rFonts w:ascii="Tahoma" w:hAnsi="Tahoma" w:cs="Tahoma"/>
          <w:b/>
          <w:i/>
          <w:sz w:val="20"/>
          <w:szCs w:val="20"/>
        </w:rPr>
        <w:t>090/</w:t>
      </w:r>
      <w:r w:rsidRPr="00D30869">
        <w:rPr>
          <w:rFonts w:ascii="Tahoma" w:hAnsi="Tahoma" w:cs="Tahoma"/>
          <w:b/>
          <w:i/>
          <w:sz w:val="20"/>
          <w:szCs w:val="20"/>
        </w:rPr>
        <w:t>2.024.</w:t>
      </w:r>
    </w:p>
    <w:p w14:paraId="3586160D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i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>ATA DE REGISTRO DE PREÇOS Nº zzz/2.024.</w:t>
      </w:r>
    </w:p>
    <w:p w14:paraId="7408B31B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i/>
          <w:sz w:val="20"/>
          <w:szCs w:val="20"/>
        </w:rPr>
      </w:pPr>
    </w:p>
    <w:p w14:paraId="0CCC1077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>MINUTA DA ATA DE REGISTRO DE PREÇOS</w:t>
      </w:r>
    </w:p>
    <w:p w14:paraId="0BA0703D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</w:p>
    <w:p w14:paraId="24FE80D2" w14:textId="1316F8F0" w:rsidR="00D30869" w:rsidRPr="000A11B2" w:rsidRDefault="00D30869" w:rsidP="00D30869">
      <w:pPr>
        <w:spacing w:after="0" w:line="360" w:lineRule="auto"/>
        <w:jc w:val="both"/>
        <w:rPr>
          <w:rFonts w:ascii="Tahoma" w:eastAsia="Batang" w:hAnsi="Tahoma" w:cs="Tahoma"/>
          <w:color w:val="000000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Pelo presente instrumento, as partes, de um lado a </w:t>
      </w:r>
      <w:r w:rsidRPr="00D30869">
        <w:rPr>
          <w:rFonts w:ascii="Tahoma" w:hAnsi="Tahoma" w:cs="Tahoma"/>
          <w:b/>
          <w:i/>
          <w:sz w:val="20"/>
          <w:szCs w:val="20"/>
        </w:rPr>
        <w:t>PREFEITURA MUNICIPAL DE DESCALVADO</w:t>
      </w:r>
      <w:r w:rsidRPr="00D30869">
        <w:rPr>
          <w:rFonts w:ascii="Tahoma" w:hAnsi="Tahoma" w:cs="Tahoma"/>
          <w:sz w:val="20"/>
          <w:szCs w:val="20"/>
        </w:rPr>
        <w:t xml:space="preserve">, com sede a Rua José Quirino Ribeiro nº 55, Bairro Jardim Belém, em Descalvado, Estado de São Paulo, inscrita no CNPJ sob nº 46.732.442/0001-23, doravante denominada </w:t>
      </w:r>
      <w:r w:rsidRPr="00D30869">
        <w:rPr>
          <w:rFonts w:ascii="Tahoma" w:hAnsi="Tahoma" w:cs="Tahoma"/>
          <w:b/>
          <w:bCs/>
          <w:sz w:val="20"/>
          <w:szCs w:val="20"/>
        </w:rPr>
        <w:t>ÓRGÃO GERENCIADOR</w:t>
      </w:r>
      <w:r w:rsidRPr="00D30869">
        <w:rPr>
          <w:rFonts w:ascii="Tahoma" w:hAnsi="Tahoma" w:cs="Tahoma"/>
          <w:sz w:val="20"/>
          <w:szCs w:val="20"/>
        </w:rPr>
        <w:t xml:space="preserve">, representada neste ato pelo seu Prefeito Municipal, </w:t>
      </w:r>
      <w:r w:rsidRPr="00D30869">
        <w:rPr>
          <w:rFonts w:ascii="Tahoma" w:hAnsi="Tahoma" w:cs="Tahoma"/>
          <w:b/>
          <w:i/>
          <w:sz w:val="20"/>
          <w:szCs w:val="20"/>
        </w:rPr>
        <w:t>Sr.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Pr="00D30869">
        <w:rPr>
          <w:rFonts w:ascii="Tahoma" w:hAnsi="Tahoma" w:cs="Tahoma"/>
          <w:b/>
          <w:i/>
          <w:sz w:val="20"/>
          <w:szCs w:val="20"/>
        </w:rPr>
        <w:t>ANTÔNIO CARLOS RESCHINI</w:t>
      </w:r>
      <w:r w:rsidRPr="00D30869">
        <w:rPr>
          <w:rFonts w:ascii="Tahoma" w:hAnsi="Tahoma" w:cs="Tahoma"/>
          <w:sz w:val="20"/>
          <w:szCs w:val="20"/>
        </w:rPr>
        <w:t xml:space="preserve">, e de outro lado a empresa </w:t>
      </w:r>
      <w:r w:rsidRPr="00D30869">
        <w:rPr>
          <w:rFonts w:ascii="Tahoma" w:hAnsi="Tahoma" w:cs="Tahoma"/>
          <w:b/>
          <w:i/>
          <w:sz w:val="20"/>
          <w:szCs w:val="20"/>
        </w:rPr>
        <w:t>XXXXXXXXXXXXXXXX</w:t>
      </w:r>
      <w:r w:rsidRPr="00D30869">
        <w:rPr>
          <w:rFonts w:ascii="Tahoma" w:hAnsi="Tahoma" w:cs="Tahoma"/>
          <w:sz w:val="20"/>
          <w:szCs w:val="20"/>
        </w:rPr>
        <w:t xml:space="preserve">, estabelecida à Rua Xxxxxxxx, n° 000, bairro XXXXXXXXX, na cidade de XXXXXXX, Estado de XXXXXXX, CEP n° XXX, inscrita no CNPJ/MF sob nº 00.000.000/0000-00, doravante denominada </w:t>
      </w:r>
      <w:r w:rsidRPr="00D30869">
        <w:rPr>
          <w:rFonts w:ascii="Tahoma" w:hAnsi="Tahoma" w:cs="Tahoma"/>
          <w:b/>
          <w:bCs/>
          <w:sz w:val="20"/>
          <w:szCs w:val="20"/>
        </w:rPr>
        <w:t>DETENTORA DA ATA</w:t>
      </w:r>
      <w:r w:rsidRPr="00D30869">
        <w:rPr>
          <w:rFonts w:ascii="Tahoma" w:hAnsi="Tahoma" w:cs="Tahoma"/>
          <w:sz w:val="20"/>
          <w:szCs w:val="20"/>
        </w:rPr>
        <w:t xml:space="preserve">, representada neste ato pelo Sr. </w:t>
      </w:r>
      <w:r w:rsidRPr="00D30869">
        <w:rPr>
          <w:rFonts w:ascii="Tahoma" w:hAnsi="Tahoma" w:cs="Tahoma"/>
          <w:b/>
          <w:i/>
          <w:sz w:val="20"/>
          <w:szCs w:val="20"/>
        </w:rPr>
        <w:t>XXXXXXXXXXXXX</w:t>
      </w:r>
      <w:r w:rsidRPr="00D30869">
        <w:rPr>
          <w:rFonts w:ascii="Tahoma" w:hAnsi="Tahoma" w:cs="Tahoma"/>
          <w:sz w:val="20"/>
          <w:szCs w:val="20"/>
        </w:rPr>
        <w:t xml:space="preserve">, portador da Cédula de Identidade RG nº XXXXXX e inscrito no CPF/MF sob o nº XXXXXXXXXX, formalizam entre si o presente ajuste, que visa o </w:t>
      </w:r>
      <w:r w:rsidR="000A11B2" w:rsidRPr="00A43E5F">
        <w:rPr>
          <w:rFonts w:ascii="Tahoma" w:hAnsi="Tahoma" w:cs="Tahoma"/>
          <w:b/>
          <w:bCs/>
          <w:i/>
          <w:iCs/>
          <w:sz w:val="20"/>
          <w:szCs w:val="20"/>
        </w:rPr>
        <w:t>Registro de preços para eventual contratação de empresa para organização de corridas e passeios ciclístico para atender as necessidades da Prefeitura de Descalvado-SP, pelo período de 12 (doze) meses</w:t>
      </w:r>
      <w:r w:rsidRPr="00D30869">
        <w:rPr>
          <w:rFonts w:ascii="Tahoma" w:hAnsi="Tahoma" w:cs="Tahoma"/>
          <w:b/>
          <w:i/>
          <w:sz w:val="20"/>
          <w:szCs w:val="20"/>
        </w:rPr>
        <w:t xml:space="preserve">, </w:t>
      </w:r>
      <w:r w:rsidRPr="00D30869">
        <w:rPr>
          <w:rFonts w:ascii="Tahoma" w:hAnsi="Tahoma" w:cs="Tahoma"/>
          <w:sz w:val="20"/>
          <w:szCs w:val="20"/>
        </w:rPr>
        <w:t xml:space="preserve">descrito na cláusula primeira deste instrumento, em razão do </w:t>
      </w:r>
      <w:r w:rsidRPr="00D30869">
        <w:rPr>
          <w:rFonts w:ascii="Tahoma" w:hAnsi="Tahoma" w:cs="Tahoma"/>
          <w:b/>
          <w:i/>
          <w:sz w:val="20"/>
          <w:szCs w:val="20"/>
        </w:rPr>
        <w:t xml:space="preserve">PREGÃO ELETRÔNICO Nº </w:t>
      </w:r>
      <w:r w:rsidR="009065A7">
        <w:rPr>
          <w:rFonts w:ascii="Tahoma" w:hAnsi="Tahoma" w:cs="Tahoma"/>
          <w:b/>
          <w:i/>
          <w:sz w:val="20"/>
          <w:szCs w:val="20"/>
        </w:rPr>
        <w:t>090/</w:t>
      </w:r>
      <w:r w:rsidRPr="00D30869">
        <w:rPr>
          <w:rFonts w:ascii="Tahoma" w:hAnsi="Tahoma" w:cs="Tahoma"/>
          <w:b/>
          <w:i/>
          <w:sz w:val="20"/>
          <w:szCs w:val="20"/>
        </w:rPr>
        <w:t>2.024</w:t>
      </w:r>
      <w:r w:rsidRPr="00D30869">
        <w:rPr>
          <w:rFonts w:ascii="Tahoma" w:hAnsi="Tahoma" w:cs="Tahoma"/>
          <w:sz w:val="20"/>
          <w:szCs w:val="20"/>
        </w:rPr>
        <w:t>, já adjudicado e homologado, e na conformidade das cláusulas e condições seguintes:</w:t>
      </w:r>
    </w:p>
    <w:p w14:paraId="52A0B5A8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A65BECD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PRIMEIRA: DO OBJETO</w:t>
      </w:r>
    </w:p>
    <w:p w14:paraId="2C55B755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1.1. A DETENTORA DA ATA, por força do presente ajuste, se obriga a fornecer, ao ÓRGÃO GERENCIADOR, os produtos constantes na Cláusula IV da presente Ata e conforme Autorização de Fornecimento Parcial que será enviada pela Seção de Licitação ou pela Secretaria Requisitante.</w:t>
      </w:r>
    </w:p>
    <w:p w14:paraId="6F671144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600E524A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SEGUNDA: DAS ENTREGAS E DA FORMA DE FORNECIMENTO</w:t>
      </w:r>
    </w:p>
    <w:p w14:paraId="2077D300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b/>
          <w:bCs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2.1. A execução dos serviços, objeto do </w:t>
      </w:r>
      <w:r w:rsidRPr="00D30869">
        <w:rPr>
          <w:rFonts w:ascii="Tahoma" w:hAnsi="Tahoma" w:cs="Tahoma"/>
          <w:b/>
          <w:bCs/>
          <w:i/>
          <w:iCs/>
          <w:sz w:val="20"/>
          <w:szCs w:val="20"/>
        </w:rPr>
        <w:t>Anexo I</w:t>
      </w:r>
      <w:r w:rsidRPr="00D30869">
        <w:rPr>
          <w:rFonts w:ascii="Tahoma" w:hAnsi="Tahoma" w:cs="Tahoma"/>
          <w:sz w:val="20"/>
          <w:szCs w:val="20"/>
        </w:rPr>
        <w:t xml:space="preserve">, somente será efetuada, de maneira parcelada ou não, obedecido ao consumo médio, de acordo com as necessidades da(s) Secretaria(s) Requisitante(s), após a prévia autorização requisitória, por escrito e com o autorizo desta, realizada após o recebimento da Nota de Empenho pela adjudicatária, sendo </w:t>
      </w:r>
      <w:r w:rsidRPr="00D30869">
        <w:rPr>
          <w:rFonts w:ascii="Tahoma" w:hAnsi="Tahoma" w:cs="Tahoma"/>
          <w:b/>
          <w:bCs/>
          <w:i/>
          <w:iCs/>
          <w:sz w:val="20"/>
          <w:szCs w:val="20"/>
        </w:rPr>
        <w:t>o prazo de entrega descrito no Anexo I do edital</w:t>
      </w:r>
      <w:r w:rsidRPr="00D30869">
        <w:rPr>
          <w:rFonts w:ascii="Tahoma" w:hAnsi="Tahoma" w:cs="Tahoma"/>
          <w:sz w:val="20"/>
          <w:szCs w:val="20"/>
        </w:rPr>
        <w:t>, a contar da data da solicitação</w:t>
      </w:r>
      <w:r w:rsidRPr="00D30869">
        <w:rPr>
          <w:rFonts w:ascii="Tahoma" w:hAnsi="Tahoma" w:cs="Tahoma"/>
          <w:b/>
          <w:bCs/>
          <w:sz w:val="20"/>
          <w:szCs w:val="20"/>
        </w:rPr>
        <w:t>.</w:t>
      </w:r>
    </w:p>
    <w:p w14:paraId="2FE672FB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2.2. Os serviços, objeto deste Edital, serão prestados nos endereços descritos nas Autorizações de Fornecimento/Ordens de Serviço, que serão enviadas ao fornecedor vencedor, nesta cidade de Descalvado, Estado de São Paulo.</w:t>
      </w:r>
    </w:p>
    <w:p w14:paraId="36D5C1B4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lastRenderedPageBreak/>
        <w:t>2.3. Os serviços que serão executados pelas licitantes vencedoras conforme às especificações contidas neste Edital. Caso algum serviço não corresponda às especificações exigidas, será devolvido e poderá ser admitida uma reparação/correção. Nesta hipótese de reparação/correção, caso seja realizada dentro do prazo de entrega inicial ainda não esgotado, não será aplicada a penalidade; se realizada após findo aquele prazo, o serviço poderá ser aceito, entretanto, será apurada a aplicação das multas cabíveis.</w:t>
      </w:r>
    </w:p>
    <w:p w14:paraId="4174EAE9" w14:textId="45940820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2.4. O controle de qualidade será realizado de acordo com as características do serviço, sendo que em caso de não corresponder às exigências mencionadas, o serviço será rejeitado, ficando a empresa fornecedora sujeita a repará-lo/</w:t>
      </w:r>
      <w:r w:rsidR="00304A1D" w:rsidRPr="00D30869">
        <w:rPr>
          <w:rFonts w:ascii="Tahoma" w:hAnsi="Tahoma" w:cs="Tahoma"/>
          <w:sz w:val="20"/>
          <w:szCs w:val="20"/>
        </w:rPr>
        <w:t>corrigi-lo</w:t>
      </w:r>
      <w:r w:rsidRPr="00D30869">
        <w:rPr>
          <w:rFonts w:ascii="Tahoma" w:hAnsi="Tahoma" w:cs="Tahoma"/>
          <w:sz w:val="20"/>
          <w:szCs w:val="20"/>
        </w:rPr>
        <w:t>, independentemente da aplicação das penalidades cabíveis.</w:t>
      </w:r>
    </w:p>
    <w:p w14:paraId="3D64C24A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2.5. A DETENTORA DA ATA se compromete a fornecer os serviços, com prioridade de atendimento, tendo em vista o interesse público.</w:t>
      </w:r>
    </w:p>
    <w:p w14:paraId="5D7E5BF6" w14:textId="77777777" w:rsidR="00D30869" w:rsidRPr="00D30869" w:rsidRDefault="00D30869" w:rsidP="00D30869">
      <w:pPr>
        <w:spacing w:after="0" w:line="360" w:lineRule="auto"/>
        <w:ind w:firstLine="2127"/>
        <w:jc w:val="both"/>
        <w:rPr>
          <w:rFonts w:ascii="Tahoma" w:hAnsi="Tahoma" w:cs="Tahoma"/>
          <w:sz w:val="20"/>
          <w:szCs w:val="20"/>
        </w:rPr>
      </w:pPr>
    </w:p>
    <w:p w14:paraId="539AC65B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TERCEIRA: DAS CONDIÇÕES DE SUBSTITUIÇÃO DOS SERVIÇOS</w:t>
      </w:r>
    </w:p>
    <w:p w14:paraId="73B870AA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3.1. Constatadas irregularidades no objeto contratual, na forma da cláusula anterior, o ÓRGÃO GERENCIADOR poderá:</w:t>
      </w:r>
    </w:p>
    <w:p w14:paraId="05C72146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a) se disser respeito à especificação, rejeitá-lo no todo ou em parte, determinando sua substituição ou rescindindo a contratação, sem prejuízo das penalidades cabíveis;</w:t>
      </w:r>
    </w:p>
    <w:p w14:paraId="4354231E" w14:textId="77777777" w:rsidR="00D30869" w:rsidRPr="00D30869" w:rsidRDefault="00D30869" w:rsidP="00D30869">
      <w:pPr>
        <w:spacing w:after="0" w:line="360" w:lineRule="auto"/>
        <w:ind w:firstLine="2127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a.1) na hipótese de substituição, a DETENTORA DA ATA deverá fazê-la em conformidade com a indicação da Secretaria Requisitante, imediatamente, contados da notificação por escrito, mantido o preço inicialmente contratado. </w:t>
      </w:r>
    </w:p>
    <w:p w14:paraId="0DD40194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194D4FC7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QUARTA: DO VALOR DA ATA DE REGISTRO DE PREÇOS</w:t>
      </w:r>
    </w:p>
    <w:p w14:paraId="45FA43E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 xml:space="preserve">4.1. Importa a presente Ata de Registro de Preços </w:t>
      </w:r>
      <w:r w:rsidRPr="00D30869">
        <w:rPr>
          <w:rFonts w:ascii="Tahoma" w:hAnsi="Tahoma" w:cs="Tahoma"/>
          <w:b/>
          <w:i/>
          <w:sz w:val="20"/>
          <w:szCs w:val="20"/>
        </w:rPr>
        <w:t>no valor global estimado de R$ 0,00 (XXXXXXXXXXXXXXXX),</w:t>
      </w:r>
      <w:r w:rsidRPr="00D30869">
        <w:rPr>
          <w:rFonts w:ascii="Tahoma" w:hAnsi="Tahoma" w:cs="Tahoma"/>
          <w:sz w:val="20"/>
          <w:szCs w:val="20"/>
        </w:rPr>
        <w:t xml:space="preserve"> decorrente dos seguintes preços unitários e totais registrados, expressos em moeda corrente, para os serviços abaixo descritos, válidos para a data de encerramento da licitação:</w:t>
      </w:r>
    </w:p>
    <w:tbl>
      <w:tblPr>
        <w:tblW w:w="97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"/>
        <w:gridCol w:w="819"/>
        <w:gridCol w:w="682"/>
        <w:gridCol w:w="5609"/>
        <w:gridCol w:w="958"/>
        <w:gridCol w:w="962"/>
      </w:tblGrid>
      <w:tr w:rsidR="0081553E" w:rsidRPr="00D30869" w14:paraId="2B28E7A7" w14:textId="77777777" w:rsidTr="0081553E">
        <w:trPr>
          <w:trHeight w:val="1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FBF8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30869">
              <w:rPr>
                <w:rFonts w:ascii="Tahoma" w:hAnsi="Tahoma" w:cs="Tahoma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B3242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30869">
              <w:rPr>
                <w:rFonts w:ascii="Tahoma" w:hAnsi="Tahoma" w:cs="Tahoma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EDAA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30869">
              <w:rPr>
                <w:rFonts w:ascii="Tahoma" w:hAnsi="Tahoma" w:cs="Tahoma"/>
                <w:b/>
                <w:bCs/>
                <w:sz w:val="20"/>
                <w:szCs w:val="20"/>
              </w:rPr>
              <w:t>Unid.</w:t>
            </w:r>
          </w:p>
        </w:tc>
        <w:tc>
          <w:tcPr>
            <w:tcW w:w="5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14483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30869">
              <w:rPr>
                <w:rFonts w:ascii="Tahoma" w:hAnsi="Tahoma" w:cs="Tahoma"/>
                <w:b/>
                <w:bCs/>
                <w:sz w:val="20"/>
                <w:szCs w:val="20"/>
              </w:rPr>
              <w:t>Descrição mínima dos serviços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F7A7F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30869">
              <w:rPr>
                <w:rFonts w:ascii="Tahoma" w:hAnsi="Tahoma" w:cs="Tahoma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B461B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30869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Valor Total </w:t>
            </w:r>
          </w:p>
          <w:p w14:paraId="55DD7045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D30869">
              <w:rPr>
                <w:rFonts w:ascii="Tahoma" w:hAnsi="Tahoma" w:cs="Tahoma"/>
                <w:b/>
                <w:bCs/>
                <w:sz w:val="20"/>
                <w:szCs w:val="20"/>
              </w:rPr>
              <w:t>(R$)</w:t>
            </w:r>
          </w:p>
        </w:tc>
      </w:tr>
      <w:tr w:rsidR="0081553E" w:rsidRPr="00D30869" w14:paraId="5E581356" w14:textId="77777777" w:rsidTr="0081553E">
        <w:trPr>
          <w:trHeight w:val="19"/>
          <w:jc w:val="center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4BAA50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30869">
              <w:rPr>
                <w:rFonts w:ascii="Tahoma" w:hAnsi="Tahoma" w:cs="Tahoma"/>
                <w:sz w:val="20"/>
                <w:szCs w:val="20"/>
              </w:rPr>
              <w:t>Xx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0D1A532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30869">
              <w:rPr>
                <w:rFonts w:ascii="Tahoma" w:hAnsi="Tahoma" w:cs="Tahoma"/>
                <w:sz w:val="20"/>
                <w:szCs w:val="20"/>
              </w:rPr>
              <w:t>Xxxxx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5BB1262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30869">
              <w:rPr>
                <w:rFonts w:ascii="Tahoma" w:hAnsi="Tahoma" w:cs="Tahoma"/>
                <w:sz w:val="20"/>
                <w:szCs w:val="20"/>
              </w:rPr>
              <w:t>Xxxx</w:t>
            </w:r>
          </w:p>
        </w:tc>
        <w:tc>
          <w:tcPr>
            <w:tcW w:w="5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4BCFB50" w14:textId="77777777" w:rsidR="0081553E" w:rsidRPr="00D30869" w:rsidRDefault="0081553E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30869">
              <w:rPr>
                <w:rFonts w:ascii="Tahoma" w:hAnsi="Tahoma" w:cs="Tahoma"/>
                <w:sz w:val="20"/>
                <w:szCs w:val="20"/>
              </w:rPr>
              <w:t>Xxxxxxxxxxxxxxxxxxxxxx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1A1AFC" w14:textId="1FD54E09" w:rsidR="0081553E" w:rsidRPr="00D30869" w:rsidRDefault="00304A1D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30869">
              <w:rPr>
                <w:rFonts w:ascii="Tahoma" w:hAnsi="Tahoma" w:cs="Tahoma"/>
                <w:sz w:val="20"/>
                <w:szCs w:val="20"/>
              </w:rPr>
              <w:t>xx, xx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8A0114" w14:textId="0100BF4C" w:rsidR="0081553E" w:rsidRPr="00D30869" w:rsidRDefault="00304A1D" w:rsidP="00811A79">
            <w:pPr>
              <w:spacing w:after="0"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30869">
              <w:rPr>
                <w:rFonts w:ascii="Tahoma" w:hAnsi="Tahoma" w:cs="Tahoma"/>
                <w:sz w:val="20"/>
                <w:szCs w:val="20"/>
              </w:rPr>
              <w:t>Xxxxx, xx</w:t>
            </w:r>
          </w:p>
        </w:tc>
      </w:tr>
    </w:tbl>
    <w:p w14:paraId="73EAB77C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0E8E09C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QUINTA: DOS PAGAMENTOS E DO REAJUSTE</w:t>
      </w:r>
    </w:p>
    <w:p w14:paraId="7A1B041E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bookmarkStart w:id="0" w:name="_Hlk165995649"/>
      <w:r w:rsidRPr="00D30869">
        <w:rPr>
          <w:rFonts w:ascii="Tahoma" w:hAnsi="Tahoma" w:cs="Tahoma"/>
          <w:sz w:val="20"/>
          <w:szCs w:val="20"/>
        </w:rPr>
        <w:t xml:space="preserve">5.1. Os pagamentos serão efetuados em conformidade com o </w:t>
      </w:r>
      <w:r w:rsidRPr="00D30869">
        <w:rPr>
          <w:rFonts w:ascii="Tahoma" w:hAnsi="Tahoma" w:cs="Tahoma"/>
          <w:b/>
          <w:bCs/>
          <w:i/>
          <w:iCs/>
          <w:sz w:val="20"/>
          <w:szCs w:val="20"/>
        </w:rPr>
        <w:t xml:space="preserve">Anexo I </w:t>
      </w:r>
      <w:r w:rsidRPr="00D30869">
        <w:rPr>
          <w:rFonts w:ascii="Tahoma" w:hAnsi="Tahoma" w:cs="Tahoma"/>
          <w:sz w:val="20"/>
          <w:szCs w:val="20"/>
        </w:rPr>
        <w:t xml:space="preserve">do edital referente a esta ata de registro de preços, após cada entrega do objeto do presente Ato Convocatório, após a apresentação da NOTA FISCAL, acompanhada da respectiva FATURA, em 03 (três) vias, e comprovação das entregas efetuadas, com a aprovação </w:t>
      </w:r>
      <w:r w:rsidRPr="00D30869">
        <w:rPr>
          <w:rFonts w:ascii="Tahoma" w:hAnsi="Tahoma" w:cs="Tahoma"/>
          <w:bCs/>
          <w:color w:val="000000"/>
          <w:sz w:val="20"/>
          <w:szCs w:val="20"/>
        </w:rPr>
        <w:t xml:space="preserve">da </w:t>
      </w:r>
      <w:r w:rsidRPr="00D30869">
        <w:rPr>
          <w:rFonts w:ascii="Tahoma" w:hAnsi="Tahoma" w:cs="Tahoma"/>
          <w:b/>
          <w:i/>
          <w:iCs/>
          <w:color w:val="000000"/>
          <w:sz w:val="20"/>
          <w:szCs w:val="20"/>
        </w:rPr>
        <w:t>Secretaria Requisitante</w:t>
      </w:r>
      <w:r w:rsidRPr="00D30869">
        <w:rPr>
          <w:rFonts w:ascii="Tahoma" w:hAnsi="Tahoma" w:cs="Tahoma"/>
          <w:sz w:val="20"/>
          <w:szCs w:val="20"/>
        </w:rPr>
        <w:t>.</w:t>
      </w:r>
    </w:p>
    <w:bookmarkEnd w:id="0"/>
    <w:p w14:paraId="7979DC65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lastRenderedPageBreak/>
        <w:t>5.2. A Prefeitura efetuará o pagamento através das modalidades “ordem de pagamento bancário” ou “duplicata em carteira”.</w:t>
      </w:r>
    </w:p>
    <w:p w14:paraId="5309054D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5.3. Haverá Retenção de Imposto de Renda na Fonte, nos casos previstos na Instrução Normativa RFB nº 2145/23, enquanto a contratada for optante pelo SIMPLES, não haverá a respectiva retenção, conforme legislação vigente.</w:t>
      </w:r>
    </w:p>
    <w:p w14:paraId="1C1D497F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5.3.1. A CONTRATADA fica obrigada a destacar na emissão da Nota Fiscal (NF) o valor da retenção do Imposto de Renda a ser retido na Fonte, em conformidade com a Instrução Normativa RFB nº 2145/23.</w:t>
      </w:r>
    </w:p>
    <w:p w14:paraId="2A993D8B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5.4. Por se tratar de fornecimento parcelado e para atendimento de exigências legais, o vencedor da licitação se obriga a manter e fornecer à Seção de Licitação da Prefeitura Municipal de Descalvado, São Paulo, as provas de regularidade com a Seguridade Social (INSS), com o Fundo de Garantia por Tempo de Serviço (FGTS) e com o Ministério do Trabalho (CNDT), atualizadas.</w:t>
      </w:r>
    </w:p>
    <w:p w14:paraId="53DABE0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5.4.1. A ausência desses documentos, atualizados, implicará na suspensão dos pagamentos decorrentes do fornecimento, até que seja restaurada a situação de normalidade existente na data de encerramento do certame.</w:t>
      </w:r>
    </w:p>
    <w:p w14:paraId="09B83BA1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5.4.2. Na ocorrência do bloqueio, e consequente atraso no(s) pagamento(s), não haverá quaisquer atualizações do valor devido, e no caso de bloqueio no fornecimento incorrerá a DETENTORA DA ATA nas sanções cabíveis.</w:t>
      </w:r>
    </w:p>
    <w:p w14:paraId="7BD44E5A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5.5. Não haverá reajuste em período inferior a 12 (doze) meses.</w:t>
      </w:r>
    </w:p>
    <w:p w14:paraId="1ACEBBB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08055B58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SEXTA: DA MANUTENÇÃO DO EQUILÍBRIO ECONÔMICO-FINANCEIRO</w:t>
      </w:r>
    </w:p>
    <w:p w14:paraId="508DE0FC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6.1. A aceitação ou não da manutenção do equilíbrio econômico-financeiro pela Administração Pública será balizada pela jurisprudência do TCE-SP.</w:t>
      </w:r>
    </w:p>
    <w:p w14:paraId="6DFD0F37" w14:textId="77777777" w:rsid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6.2. Caso o pagamento da parcela não seja efetuado no vencimento pela falta de documento que deveria ter sido fornecido pela DETENTORA DA ATA, e isso motivar o bloqueio no fornecimento dos serviços, esta incorrerá nas penalidades previstas neste instrumento.</w:t>
      </w:r>
    </w:p>
    <w:p w14:paraId="4E6BB1D0" w14:textId="77777777" w:rsidR="00AC6F9B" w:rsidRPr="00AC6F9B" w:rsidRDefault="00AC6F9B" w:rsidP="00AC6F9B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AC6F9B">
        <w:rPr>
          <w:rFonts w:ascii="Tahoma" w:hAnsi="Tahoma" w:cs="Tahoma"/>
          <w:sz w:val="20"/>
          <w:szCs w:val="20"/>
        </w:rPr>
        <w:t>6.3-Pedidos de reequilíbrios deverão, necessariamente, ser instruídos com indicação de jurisprudência recente do TCE/SP admitindo o reequilíbrio em registro de preços do mesmo objeto contratual e, ainda, em consonância com a jurisprudência do TJSP (acórdão 632.450-5 tendo a Unicamp como parte e o Dr. Peiretti Godoy como relator).</w:t>
      </w:r>
    </w:p>
    <w:p w14:paraId="6E26211E" w14:textId="1491595F" w:rsidR="00AC6F9B" w:rsidRPr="00D30869" w:rsidRDefault="00AC6F9B" w:rsidP="00AC6F9B">
      <w:pPr>
        <w:spacing w:after="0" w:line="360" w:lineRule="auto"/>
        <w:ind w:firstLine="708"/>
        <w:jc w:val="both"/>
        <w:rPr>
          <w:rFonts w:ascii="Tahoma" w:hAnsi="Tahoma" w:cs="Tahoma"/>
          <w:sz w:val="20"/>
          <w:szCs w:val="20"/>
        </w:rPr>
      </w:pPr>
      <w:r w:rsidRPr="00AC6F9B">
        <w:rPr>
          <w:rFonts w:ascii="Tahoma" w:hAnsi="Tahoma" w:cs="Tahoma"/>
          <w:sz w:val="20"/>
          <w:szCs w:val="20"/>
        </w:rPr>
        <w:t>6.4- A jurisprudência indicada, necessariamente, deverá ser recente e, necessariamente, deve ser do TCE do Estado de São Paulo, sob pena de indeferimento de plano do pedido.</w:t>
      </w:r>
    </w:p>
    <w:p w14:paraId="067DEF33" w14:textId="77777777" w:rsidR="00304A1D" w:rsidRDefault="00304A1D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2F59039F" w14:textId="77777777" w:rsidR="009065A7" w:rsidRDefault="009065A7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07483BC3" w14:textId="77777777" w:rsidR="009065A7" w:rsidRDefault="009065A7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44A0AD14" w14:textId="77777777" w:rsidR="009065A7" w:rsidRPr="00D30869" w:rsidRDefault="009065A7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79DD0894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lastRenderedPageBreak/>
        <w:t>CLÁUSULA SÉTIMA: DO PRAZO CONTRATUAL E DOS ACRÉSCIMOS</w:t>
      </w:r>
    </w:p>
    <w:p w14:paraId="2F9F16CB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7.1. O prazo de vigência da Ata de Registro de Preços e de execução do objeto da presente licitação será de até 12 (doze) meses, contado a partir da data da assinatura da respectiva Ata e da emissão da Ordem de Serviços, respectivamente.</w:t>
      </w:r>
    </w:p>
    <w:p w14:paraId="053A3B7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7.2. O prazo indicado no item 7.1. poderá ser prorrogado, por igual período, desde que comprovado o preço vantajoso, conforme consta no artigo 84 da Lei Federal nº 14.133/2.021.</w:t>
      </w:r>
    </w:p>
    <w:p w14:paraId="2609312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7.3. Conforme legislação vigente, o objeto licitado não poderá sofrer acréscimos.</w:t>
      </w:r>
    </w:p>
    <w:p w14:paraId="71F00C1D" w14:textId="77777777" w:rsidR="000A11B2" w:rsidRPr="00D30869" w:rsidRDefault="000A11B2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D8DE7A1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OITAVA: DA DOTAÇÃO ORÇAMENTÁRIA</w:t>
      </w:r>
    </w:p>
    <w:p w14:paraId="24F3006A" w14:textId="77777777" w:rsidR="0020159A" w:rsidRPr="00D30869" w:rsidRDefault="00D30869" w:rsidP="0020159A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bookmarkStart w:id="1" w:name="_Hlk165995728"/>
      <w:r w:rsidRPr="00D30869">
        <w:rPr>
          <w:rFonts w:ascii="Tahoma" w:hAnsi="Tahoma" w:cs="Tahoma"/>
          <w:sz w:val="20"/>
          <w:szCs w:val="20"/>
        </w:rPr>
        <w:t xml:space="preserve">8.1. </w:t>
      </w:r>
      <w:r w:rsidRPr="00D30869">
        <w:rPr>
          <w:rFonts w:ascii="Tahoma" w:hAnsi="Tahoma" w:cs="Tahoma"/>
          <w:color w:val="000000"/>
          <w:sz w:val="20"/>
          <w:szCs w:val="20"/>
        </w:rPr>
        <w:t xml:space="preserve">As despesas decorrentes do cumprimento deste procedimento licitatório serão empenhadas nos exercícios de 2.024 e subsequentes, do Orçamento Geral do Município, através </w:t>
      </w:r>
      <w:bookmarkEnd w:id="1"/>
      <w:r w:rsidR="0020159A" w:rsidRPr="00D30869">
        <w:rPr>
          <w:rFonts w:ascii="Tahoma" w:hAnsi="Tahoma" w:cs="Tahoma"/>
          <w:color w:val="000000"/>
          <w:sz w:val="20"/>
          <w:szCs w:val="20"/>
        </w:rPr>
        <w:t xml:space="preserve">da Categoria Econômica nº </w:t>
      </w:r>
      <w:r w:rsidR="0020159A">
        <w:rPr>
          <w:rFonts w:ascii="Tahoma" w:hAnsi="Tahoma" w:cs="Tahoma"/>
          <w:color w:val="000000"/>
          <w:sz w:val="20"/>
          <w:szCs w:val="20"/>
        </w:rPr>
        <w:t>3.3.90.39.00</w:t>
      </w:r>
      <w:r w:rsidR="0020159A" w:rsidRPr="00D30869">
        <w:rPr>
          <w:rFonts w:ascii="Tahoma" w:hAnsi="Tahoma" w:cs="Tahoma"/>
          <w:color w:val="000000"/>
          <w:sz w:val="20"/>
          <w:szCs w:val="20"/>
        </w:rPr>
        <w:t>, da(s) seguinte(s) Secretaria(s)</w:t>
      </w:r>
      <w:r w:rsidR="0020159A" w:rsidRPr="00D30869">
        <w:rPr>
          <w:rFonts w:ascii="Tahoma" w:hAnsi="Tahoma" w:cs="Tahoma"/>
          <w:sz w:val="20"/>
          <w:szCs w:val="20"/>
        </w:rPr>
        <w:t xml:space="preserve">: </w:t>
      </w:r>
    </w:p>
    <w:p w14:paraId="1963A5DF" w14:textId="77777777" w:rsidR="0020159A" w:rsidRPr="00D30869" w:rsidRDefault="0020159A" w:rsidP="0020159A">
      <w:pPr>
        <w:spacing w:after="0" w:line="360" w:lineRule="auto"/>
        <w:ind w:firstLine="708"/>
        <w:jc w:val="both"/>
        <w:rPr>
          <w:rFonts w:ascii="Tahoma" w:hAnsi="Tahoma" w:cs="Tahoma"/>
          <w:color w:val="FF0000"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 xml:space="preserve">Secretaria de </w:t>
      </w:r>
      <w:r>
        <w:rPr>
          <w:rFonts w:ascii="Tahoma" w:hAnsi="Tahoma" w:cs="Tahoma"/>
          <w:b/>
          <w:i/>
          <w:sz w:val="20"/>
          <w:szCs w:val="20"/>
        </w:rPr>
        <w:t>Meio Ambiente e Recursos Hídricos</w:t>
      </w:r>
      <w:r w:rsidRPr="00D30869">
        <w:rPr>
          <w:rFonts w:ascii="Tahoma" w:hAnsi="Tahoma" w:cs="Tahoma"/>
          <w:b/>
          <w:i/>
          <w:sz w:val="20"/>
          <w:szCs w:val="20"/>
        </w:rPr>
        <w:t xml:space="preserve"> –</w:t>
      </w:r>
      <w:r w:rsidRPr="00D30869">
        <w:rPr>
          <w:rFonts w:ascii="Tahoma" w:hAnsi="Tahoma" w:cs="Tahoma"/>
          <w:sz w:val="20"/>
          <w:szCs w:val="20"/>
        </w:rPr>
        <w:t xml:space="preserve"> Funcionais Programáticas nº: </w:t>
      </w:r>
      <w:r>
        <w:rPr>
          <w:rFonts w:ascii="Tahoma" w:hAnsi="Tahoma" w:cs="Tahoma"/>
          <w:sz w:val="20"/>
          <w:szCs w:val="20"/>
        </w:rPr>
        <w:t>18.54402622.088</w:t>
      </w:r>
      <w:r w:rsidRPr="00D30869">
        <w:rPr>
          <w:rFonts w:ascii="Tahoma" w:hAnsi="Tahoma" w:cs="Tahoma"/>
          <w:sz w:val="20"/>
          <w:szCs w:val="20"/>
        </w:rPr>
        <w:t>.</w:t>
      </w:r>
      <w:r w:rsidRPr="00D30869">
        <w:rPr>
          <w:rFonts w:ascii="Tahoma" w:hAnsi="Tahoma" w:cs="Tahoma"/>
          <w:color w:val="FF0000"/>
          <w:sz w:val="20"/>
          <w:szCs w:val="20"/>
        </w:rPr>
        <w:t xml:space="preserve"> </w:t>
      </w:r>
    </w:p>
    <w:p w14:paraId="0DC55FA2" w14:textId="46AC7FA9" w:rsidR="000A11B2" w:rsidRDefault="000A11B2" w:rsidP="0020159A">
      <w:pPr>
        <w:rPr>
          <w:rFonts w:ascii="Tahoma" w:hAnsi="Tahoma" w:cs="Tahoma"/>
          <w:sz w:val="20"/>
          <w:szCs w:val="20"/>
        </w:rPr>
      </w:pPr>
    </w:p>
    <w:p w14:paraId="42ADC377" w14:textId="67F278FB" w:rsidR="00D30869" w:rsidRPr="00D30869" w:rsidRDefault="00D30869" w:rsidP="000A11B2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NONA: DAS RESPONSABILIDADES</w:t>
      </w:r>
    </w:p>
    <w:p w14:paraId="1F308B77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bookmarkStart w:id="2" w:name="_Hlk165995772"/>
      <w:r w:rsidRPr="00D30869">
        <w:rPr>
          <w:rFonts w:ascii="Tahoma" w:hAnsi="Tahoma" w:cs="Tahoma"/>
          <w:sz w:val="20"/>
          <w:szCs w:val="20"/>
        </w:rPr>
        <w:t>9.1. São responsabilidades da DETENTORA DA ATA:</w:t>
      </w:r>
    </w:p>
    <w:p w14:paraId="246328E7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9.1.1. o cumprimento dos prazos de entrega, nas datas, condições e locais definidos, nas quantidades solicitadas, acrescidas se necessário;</w:t>
      </w:r>
    </w:p>
    <w:p w14:paraId="0B24E323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9.1.2. durante toda vigência contratual, ser a responsável pela qualidade dos serviços entregues;</w:t>
      </w:r>
    </w:p>
    <w:p w14:paraId="212A788E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9.1.3. o fiel cumprimento de todas as cláusulas e condições estabelecidas no presente termo, inclusive, no que se refere à manutenção das condições de habilitação iniciais;</w:t>
      </w:r>
    </w:p>
    <w:p w14:paraId="755F93F5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9.1.4. assumir como exclusivamente seus os riscos e as despesas decorrentes da boa e perfeita execução do objeto;</w:t>
      </w:r>
    </w:p>
    <w:p w14:paraId="6EBC1CEE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9.1.5. efetuar a entrega do serviço em perfeitas condições, conforme especificações;</w:t>
      </w:r>
    </w:p>
    <w:p w14:paraId="41AECB46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9.1.6. substituir, reparar, corrigir, remover, ou reconstruir, às suas expensas, no prazo fixado em edital, o serviço com avarias ou defeitos. </w:t>
      </w:r>
    </w:p>
    <w:p w14:paraId="69B91D29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9.1.7. comunicar à Administração, no prazo mínimo de 24 (vinte e quatro) horas que antecede a data da entrega, os motivos que impossibilitem o cumprimento do prazo previsto, com a devida comprovação.</w:t>
      </w:r>
    </w:p>
    <w:p w14:paraId="7DA09AD6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9.2. São responsabilidades do ÓRGÃO GERENCIADOR:</w:t>
      </w:r>
    </w:p>
    <w:p w14:paraId="156107FE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9.2.1. manter o equilíbrio econômico-financeiro da Ata de Registro de Preços, quando requerido, considerando a jurisprudência do TCE-SP;</w:t>
      </w:r>
    </w:p>
    <w:p w14:paraId="467C65AD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9.2.2. pagar à Detentora da Ata os valores devidos, nas datas avençadas;</w:t>
      </w:r>
    </w:p>
    <w:p w14:paraId="2D5585D9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9.2.3. o fiel cumprimento de todas as cláusulas e condições estabelecidas no presente termo;</w:t>
      </w:r>
    </w:p>
    <w:p w14:paraId="44FCB42B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9.2.4. receber o serviço no prazo e condições estabelecidas no Edital e seus anexos; </w:t>
      </w:r>
    </w:p>
    <w:p w14:paraId="2D98A366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lastRenderedPageBreak/>
        <w:t xml:space="preserve">9.2.5. verificar minuciosamente, no prazo fixado, a conformidade dos serviços recebidos provisoriamente com as especificações constantes do Edital e da proposta, para fins de aceitação e recebimento definitivo; </w:t>
      </w:r>
    </w:p>
    <w:p w14:paraId="53C1485C" w14:textId="77777777" w:rsidR="00D30869" w:rsidRP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9.2.6. comunicar à Detentora da Ata, por escrito, sobre imperfeições, falhas ou irregularidades verificadas no serviço fornecido, para que seja substituído, reparado ou corrigido; </w:t>
      </w:r>
    </w:p>
    <w:p w14:paraId="3901D620" w14:textId="77777777" w:rsidR="00D30869" w:rsidRDefault="00D30869" w:rsidP="00D3086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9.2.7.  acompanhar e fiscalizar o cumprimento das obrigações da Detentora da Ata, através de comissão e/ou servidor especialmente designado.</w:t>
      </w:r>
    </w:p>
    <w:p w14:paraId="4D0096EA" w14:textId="77777777" w:rsidR="002666F9" w:rsidRDefault="002666F9" w:rsidP="002666F9">
      <w:pPr>
        <w:spacing w:after="0" w:line="360" w:lineRule="auto"/>
        <w:ind w:firstLine="1418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9.2.8. fica automaticamente consignado a esta ata, mesmo que não descritas, todas as responsabilidades da detentora da ata descritas no Anexo I – Termo de Referência do referido edital.</w:t>
      </w:r>
    </w:p>
    <w:p w14:paraId="3F4BDAE8" w14:textId="14F48655" w:rsidR="009B643F" w:rsidRDefault="009B643F" w:rsidP="009B643F">
      <w:pPr>
        <w:spacing w:after="0" w:line="360" w:lineRule="auto"/>
        <w:ind w:firstLine="1416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9.2.9. A licitante vencedora deverá manter atualizada e apresentar a Secretaria requisitante durante todo o período de vigência, as devidas certificações ambientais e demais documentações exigidas por lei.</w:t>
      </w:r>
    </w:p>
    <w:p w14:paraId="16806843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572C95A0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DÉCIMA: DAS SANÇÕES POR INADIMPLEMENTO</w:t>
      </w:r>
    </w:p>
    <w:p w14:paraId="6474F94F" w14:textId="77777777" w:rsidR="00D30869" w:rsidRPr="00D30869" w:rsidRDefault="00D30869" w:rsidP="00D30869">
      <w:pPr>
        <w:spacing w:after="0" w:line="360" w:lineRule="auto"/>
        <w:ind w:firstLine="709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10.1. A Detentora da Ata total ou parcialmente inadimplente, garantida a defesa prévia, ficará sujeita às sanções administrativas previstas no artigo 156 da Lei Federal nº 14.133/2.021, quais sejam:</w:t>
      </w:r>
    </w:p>
    <w:p w14:paraId="768D31E6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a) advertência;</w:t>
      </w:r>
    </w:p>
    <w:p w14:paraId="21C03B78" w14:textId="2BBD770A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b) multa, compreendendo o valor na faixa de 0,5</w:t>
      </w:r>
      <w:r w:rsidR="00304A1D" w:rsidRPr="00D30869">
        <w:rPr>
          <w:rFonts w:ascii="Tahoma" w:hAnsi="Tahoma" w:cs="Tahoma"/>
          <w:sz w:val="20"/>
          <w:szCs w:val="20"/>
        </w:rPr>
        <w:t>% (</w:t>
      </w:r>
      <w:r w:rsidRPr="00D30869">
        <w:rPr>
          <w:rFonts w:ascii="Tahoma" w:hAnsi="Tahoma" w:cs="Tahoma"/>
          <w:sz w:val="20"/>
          <w:szCs w:val="20"/>
        </w:rPr>
        <w:t>meio por cento) a 30</w:t>
      </w:r>
      <w:r w:rsidR="00304A1D" w:rsidRPr="00D30869">
        <w:rPr>
          <w:rFonts w:ascii="Tahoma" w:hAnsi="Tahoma" w:cs="Tahoma"/>
          <w:sz w:val="20"/>
          <w:szCs w:val="20"/>
        </w:rPr>
        <w:t>% (</w:t>
      </w:r>
      <w:r w:rsidRPr="00D30869">
        <w:rPr>
          <w:rFonts w:ascii="Tahoma" w:hAnsi="Tahoma" w:cs="Tahoma"/>
          <w:sz w:val="20"/>
          <w:szCs w:val="20"/>
        </w:rPr>
        <w:t>trinta por cento);</w:t>
      </w:r>
    </w:p>
    <w:p w14:paraId="66B6284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c) suspensão temporária de participação em licitação e impedimento de contratar com a Administração Pública enquanto perdurarem os motivos determinantes da punição, por prazo não superior a 03 (três) anos;</w:t>
      </w:r>
    </w:p>
    <w:p w14:paraId="7533589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d) declaração de inidoneidade para licitar ou contratar com a Administração Pública enquanto perdurarem os motivos determinantes da punição, ou até que seja promovida a reabilitação perante a própria autoridade que aplicou a penalidade, que será concedida sempre que o contratado ressarcir a Administração pelos prejuízos resultantes e após decorrido o prazo da sanção aplicada com base no item “c” anterior.</w:t>
      </w:r>
    </w:p>
    <w:p w14:paraId="4DDBB423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10.1.1. As penalidades previstas neste item nos subitens “a”, “c” e “d” poderão ser aplicadas cumulativamente com a penalidade do subitem “b”, facultada a defesa prévia do interessado no prazo de 05 (cinco) dias úteis.</w:t>
      </w:r>
    </w:p>
    <w:p w14:paraId="009A7D9B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10.2. Pelo atraso injustificado na entrega dos serviços:</w:t>
      </w:r>
    </w:p>
    <w:p w14:paraId="41D16373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10.2.1. Atraso de até 01 (um) dia: multa de 0,5% (cinco décimos por cento) sobre o valor total da Ordem de Fornecimento;</w:t>
      </w:r>
    </w:p>
    <w:p w14:paraId="18E0F8D7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10.2.2. A partir do 2º (segundo) dia entende-se como inexecução total da obrigação.</w:t>
      </w:r>
    </w:p>
    <w:p w14:paraId="09B708AE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10.3. Pela inexecução total do ajuste: multa de 30% (trinta por cento) sobre o valor total da Ordem de Fornecimento.</w:t>
      </w:r>
    </w:p>
    <w:p w14:paraId="4DD4B40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10.4. Aplicadas as multas, a Administração descontará do primeiro pagamento que fizer à Detentora da Ata, após a sua imposição.</w:t>
      </w:r>
    </w:p>
    <w:p w14:paraId="740A7E6D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lastRenderedPageBreak/>
        <w:tab/>
        <w:t>10.5. As multas previstas não têm caráter compensatório, porém moratório e consequentemente o pagamento delas não exime a Detentora da Ata da reparação dos eventuais danos, perdas ou prejuízos que seu ato punível venha a acarretar à Administração.</w:t>
      </w:r>
    </w:p>
    <w:p w14:paraId="51A1034C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10.5.1. O valor da multa será automaticamente descontado de pagamento a que a Detentora da Ata tenha direito, originário de fornecimento anterior ou futuro;</w:t>
      </w:r>
    </w:p>
    <w:p w14:paraId="29086370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10.5.2. Não havendo possibilidade dessa forma de compensação, o valor da multa, atualizado, deverá ser pago pelo inadimplente na Tesouraria Municipal, na condição “à vista”. Na ocorrência do não pagamento, o valor será cobrado judicialmente.</w:t>
      </w:r>
    </w:p>
    <w:p w14:paraId="41DB7796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1B877C4D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DÉCIMA PRIMEIRA: DA RESCISÃO CONTRATUAL</w:t>
      </w:r>
    </w:p>
    <w:p w14:paraId="37B86266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11.1. A presente Ata poderá ser rescindida pela Prefeitura Municipal de Descalvado/SP:</w:t>
      </w:r>
    </w:p>
    <w:p w14:paraId="37A3C76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11.1.1. Unilateralmente, sem prévio aviso, independentemente de interpelação judicial ou extrajudicial, sem que assista à Detentora da Ata qualquer direito a reclamação ou a indenização, nos casos de imperícia e/ou negligência e naqueles previstos nos incisos I a IX do artigo 137 da Lei Federal nº 14.133/2.021;</w:t>
      </w:r>
    </w:p>
    <w:p w14:paraId="2124DCC3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</w:r>
      <w:r w:rsidRPr="00D30869">
        <w:rPr>
          <w:rFonts w:ascii="Tahoma" w:hAnsi="Tahoma" w:cs="Tahoma"/>
          <w:sz w:val="20"/>
          <w:szCs w:val="20"/>
        </w:rPr>
        <w:tab/>
        <w:t>11.1.2. Amigavelmente, conforme previsto no inciso II do artigo 138 da Lei Federal nº 14.133/2.021.</w:t>
      </w:r>
    </w:p>
    <w:p w14:paraId="1E35D65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11.2. A Detentora da Ata reconhece os direitos da Administração, em caso da rescisão administrativa prevista no artigo 137 da Lei Federal nº 14.133/2.021.</w:t>
      </w:r>
    </w:p>
    <w:p w14:paraId="126DB077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</w:p>
    <w:p w14:paraId="15177051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DÉCIMA SEGUNDA: DA VINCULAÇÃO</w:t>
      </w:r>
    </w:p>
    <w:p w14:paraId="3F3C97E9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12.1. Vinculam-se ao presente REGISTRO DE PREÇOS, independentemente de suas transcrições parciais ou totais, o Edital de licitação respectivo e a proposta vencedora da Detentora da Ata.</w:t>
      </w:r>
    </w:p>
    <w:p w14:paraId="129CA03C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1DBBE86E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DÉCIMA TERCEIRA: DOS CASOS OMISSOS</w:t>
      </w:r>
    </w:p>
    <w:p w14:paraId="4CD07424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13.1. Aplicar-se-á a Lei Federal nº 14.133/2.021 para o esclarecimento dos casos por ventura omissos nesta Ata de Registro de Preços.</w:t>
      </w:r>
    </w:p>
    <w:p w14:paraId="74045B0C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625D09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CLÁUSULA DÉCIMA QUARTA: DO FORO</w:t>
      </w:r>
    </w:p>
    <w:p w14:paraId="53C147F1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ab/>
        <w:t>14.1. Será competente o Foro da Comarca de Descalvado, Estado de São Paulo, para dirimir dúvidas oriundas desta ATA, com renúncia de qualquer outro, por mais privilegiado que seja.</w:t>
      </w:r>
    </w:p>
    <w:p w14:paraId="2CE3B1B3" w14:textId="77777777" w:rsid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371C11F" w14:textId="77777777" w:rsidR="0081553E" w:rsidRDefault="0081553E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8BFDB5B" w14:textId="77777777" w:rsidR="0081553E" w:rsidRDefault="0081553E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DAD2417" w14:textId="77777777" w:rsidR="0081553E" w:rsidRDefault="0081553E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85729A0" w14:textId="77777777" w:rsidR="0081553E" w:rsidRPr="00D30869" w:rsidRDefault="0081553E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3624FB97" w14:textId="77777777" w:rsidR="00D30869" w:rsidRPr="00D30869" w:rsidRDefault="00D30869" w:rsidP="00D30869">
      <w:pPr>
        <w:spacing w:after="0" w:line="360" w:lineRule="auto"/>
        <w:ind w:firstLine="2268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lastRenderedPageBreak/>
        <w:t>E, por estarem ambas as partes de pleno acordo com as disposições estabelecidas neste Termo de Contrato, aceitam a cumprirem fielmente as normas legais e regulamentares, assinando o presente em 03 (três) vias de igual efeito e teor, na presença de 02 (duas) testemunhas, abaixo indicadas.</w:t>
      </w:r>
    </w:p>
    <w:p w14:paraId="504B25AA" w14:textId="77777777" w:rsidR="00D30869" w:rsidRDefault="00D30869" w:rsidP="00D30869">
      <w:pPr>
        <w:spacing w:after="0" w:line="360" w:lineRule="auto"/>
        <w:ind w:firstLine="2268"/>
        <w:jc w:val="both"/>
        <w:rPr>
          <w:rFonts w:ascii="Tahoma" w:hAnsi="Tahoma" w:cs="Tahoma"/>
          <w:sz w:val="20"/>
          <w:szCs w:val="20"/>
        </w:rPr>
      </w:pPr>
    </w:p>
    <w:p w14:paraId="571FD634" w14:textId="77777777" w:rsidR="00304A1D" w:rsidRPr="00D30869" w:rsidRDefault="00304A1D" w:rsidP="00D30869">
      <w:pPr>
        <w:spacing w:after="0" w:line="360" w:lineRule="auto"/>
        <w:ind w:firstLine="2268"/>
        <w:jc w:val="both"/>
        <w:rPr>
          <w:rFonts w:ascii="Tahoma" w:hAnsi="Tahoma" w:cs="Tahoma"/>
          <w:sz w:val="20"/>
          <w:szCs w:val="20"/>
        </w:rPr>
      </w:pPr>
    </w:p>
    <w:p w14:paraId="6DF0C199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Descalvado, xx de xxxxx de 2.024.</w:t>
      </w:r>
    </w:p>
    <w:p w14:paraId="483FF86D" w14:textId="77777777" w:rsid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144859C2" w14:textId="77777777" w:rsidR="00304A1D" w:rsidRPr="00D30869" w:rsidRDefault="00304A1D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592A5286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47ACD238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 xml:space="preserve">Prefeitura do Município de Descalvado </w:t>
      </w:r>
    </w:p>
    <w:p w14:paraId="4C098BA1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</w:p>
    <w:p w14:paraId="253E7ECD" w14:textId="77777777" w:rsid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</w:p>
    <w:p w14:paraId="68BA6459" w14:textId="77777777" w:rsidR="00304A1D" w:rsidRPr="00D30869" w:rsidRDefault="00304A1D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</w:p>
    <w:p w14:paraId="699333BF" w14:textId="77777777" w:rsid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>Detentora da Ata de Registro de Preços</w:t>
      </w:r>
    </w:p>
    <w:p w14:paraId="4AA98939" w14:textId="77777777" w:rsidR="00304A1D" w:rsidRPr="00D30869" w:rsidRDefault="00304A1D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</w:p>
    <w:p w14:paraId="4F3505D8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</w:p>
    <w:p w14:paraId="402E190B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i/>
          <w:sz w:val="20"/>
          <w:szCs w:val="20"/>
        </w:rPr>
      </w:pPr>
      <w:r w:rsidRPr="00D30869">
        <w:rPr>
          <w:rFonts w:ascii="Tahoma" w:hAnsi="Tahoma" w:cs="Tahoma"/>
          <w:i/>
          <w:sz w:val="20"/>
          <w:szCs w:val="20"/>
        </w:rPr>
        <w:t>Testemunhas:</w:t>
      </w:r>
    </w:p>
    <w:p w14:paraId="43839236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i/>
          <w:sz w:val="20"/>
          <w:szCs w:val="20"/>
        </w:rPr>
      </w:pPr>
      <w:r w:rsidRPr="00D30869">
        <w:rPr>
          <w:rFonts w:ascii="Tahoma" w:hAnsi="Tahoma" w:cs="Tahoma"/>
          <w:i/>
          <w:sz w:val="20"/>
          <w:szCs w:val="20"/>
        </w:rPr>
        <w:t>1.</w:t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  <w:t>2.</w:t>
      </w:r>
    </w:p>
    <w:p w14:paraId="298D0BF1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i/>
          <w:sz w:val="20"/>
          <w:szCs w:val="20"/>
        </w:rPr>
      </w:pPr>
      <w:r w:rsidRPr="00D30869">
        <w:rPr>
          <w:rFonts w:ascii="Tahoma" w:hAnsi="Tahoma" w:cs="Tahoma"/>
          <w:i/>
          <w:sz w:val="20"/>
          <w:szCs w:val="20"/>
        </w:rPr>
        <w:t xml:space="preserve">Nome: </w:t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  <w:t xml:space="preserve">Nome: </w:t>
      </w:r>
    </w:p>
    <w:p w14:paraId="230FECBA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i/>
          <w:sz w:val="20"/>
          <w:szCs w:val="20"/>
        </w:rPr>
      </w:pPr>
      <w:r w:rsidRPr="00D30869">
        <w:rPr>
          <w:rFonts w:ascii="Tahoma" w:hAnsi="Tahoma" w:cs="Tahoma"/>
          <w:i/>
          <w:sz w:val="20"/>
          <w:szCs w:val="20"/>
        </w:rPr>
        <w:t xml:space="preserve">R.G.:               </w:t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</w:r>
      <w:r w:rsidRPr="00D30869">
        <w:rPr>
          <w:rFonts w:ascii="Tahoma" w:hAnsi="Tahoma" w:cs="Tahoma"/>
          <w:i/>
          <w:sz w:val="20"/>
          <w:szCs w:val="20"/>
        </w:rPr>
        <w:tab/>
        <w:t xml:space="preserve">R.G.: </w:t>
      </w:r>
    </w:p>
    <w:bookmarkEnd w:id="2"/>
    <w:p w14:paraId="60613662" w14:textId="77777777" w:rsidR="0081553E" w:rsidRDefault="0081553E">
      <w:pPr>
        <w:rPr>
          <w:rFonts w:ascii="Tahoma" w:hAnsi="Tahoma" w:cs="Tahoma"/>
          <w:b/>
          <w:bCs/>
          <w:iCs/>
          <w:sz w:val="20"/>
          <w:szCs w:val="20"/>
        </w:rPr>
      </w:pPr>
      <w:r>
        <w:rPr>
          <w:rFonts w:ascii="Tahoma" w:hAnsi="Tahoma" w:cs="Tahoma"/>
          <w:b/>
          <w:bCs/>
          <w:iCs/>
          <w:sz w:val="20"/>
          <w:szCs w:val="20"/>
        </w:rPr>
        <w:br w:type="page"/>
      </w:r>
    </w:p>
    <w:p w14:paraId="5D65797E" w14:textId="42E4D8E2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  <w:r w:rsidRPr="00D30869">
        <w:rPr>
          <w:rFonts w:ascii="Tahoma" w:hAnsi="Tahoma" w:cs="Tahoma"/>
          <w:b/>
          <w:bCs/>
          <w:iCs/>
          <w:sz w:val="20"/>
          <w:szCs w:val="20"/>
        </w:rPr>
        <w:lastRenderedPageBreak/>
        <w:t>14. Do Termo de Ciência e Notificação:</w:t>
      </w:r>
    </w:p>
    <w:p w14:paraId="18F2C166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bCs/>
          <w:iCs/>
          <w:sz w:val="20"/>
          <w:szCs w:val="20"/>
        </w:rPr>
      </w:pPr>
    </w:p>
    <w:p w14:paraId="33F22BBD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CONTRATOS OU ATOS JURÍDICOS ANÁLOGOS</w:t>
      </w:r>
    </w:p>
    <w:p w14:paraId="6C84C8A6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TERMO DE CIÊNCIA E DE NOTIFICAÇÃO</w:t>
      </w:r>
    </w:p>
    <w:p w14:paraId="3D128416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0A621C88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ÓRGÃO GERENCIADOR:</w:t>
      </w:r>
      <w:r w:rsidRPr="00D30869">
        <w:rPr>
          <w:rFonts w:ascii="Tahoma" w:hAnsi="Tahoma" w:cs="Tahoma"/>
          <w:sz w:val="20"/>
          <w:szCs w:val="20"/>
        </w:rPr>
        <w:t xml:space="preserve"> PREFEITURA DO MUNICÍPIO DE DESCALVADO</w:t>
      </w:r>
    </w:p>
    <w:p w14:paraId="70ED4D64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DETENTORA DA ATA DE REGISTRO DE PREÇOS:</w:t>
      </w:r>
      <w:r w:rsidRPr="00D30869">
        <w:rPr>
          <w:rFonts w:ascii="Tahoma" w:hAnsi="Tahoma" w:cs="Tahoma"/>
          <w:sz w:val="20"/>
          <w:szCs w:val="20"/>
        </w:rPr>
        <w:t xml:space="preserve"> XXXXXXXXXXXXXXXXXXXXXXXXXXX</w:t>
      </w:r>
    </w:p>
    <w:p w14:paraId="5ABEFA2D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ATA DE REGISTRO DE PREÇOS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Pr="00D30869">
        <w:rPr>
          <w:rFonts w:ascii="Tahoma" w:hAnsi="Tahoma" w:cs="Tahoma"/>
          <w:b/>
          <w:sz w:val="20"/>
          <w:szCs w:val="20"/>
        </w:rPr>
        <w:t>N°:</w:t>
      </w:r>
      <w:r w:rsidRPr="00D30869">
        <w:rPr>
          <w:rFonts w:ascii="Tahoma" w:hAnsi="Tahoma" w:cs="Tahoma"/>
          <w:sz w:val="20"/>
          <w:szCs w:val="20"/>
        </w:rPr>
        <w:t xml:space="preserve"> zzz/2.024.</w:t>
      </w:r>
    </w:p>
    <w:p w14:paraId="51F433C1" w14:textId="77777777" w:rsidR="000A11B2" w:rsidRDefault="00D30869" w:rsidP="000A11B2">
      <w:pPr>
        <w:spacing w:after="0" w:line="360" w:lineRule="auto"/>
        <w:jc w:val="both"/>
        <w:rPr>
          <w:rFonts w:ascii="Tahoma" w:eastAsia="Batang" w:hAnsi="Tahoma" w:cs="Tahoma"/>
          <w:color w:val="000000"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OBJETO:</w:t>
      </w:r>
      <w:r w:rsidRPr="00D30869">
        <w:rPr>
          <w:rFonts w:ascii="Tahoma" w:hAnsi="Tahoma" w:cs="Tahoma"/>
          <w:sz w:val="20"/>
          <w:szCs w:val="20"/>
        </w:rPr>
        <w:t xml:space="preserve"> </w:t>
      </w:r>
      <w:r w:rsidR="000A11B2" w:rsidRPr="00A43E5F">
        <w:rPr>
          <w:rFonts w:ascii="Tahoma" w:hAnsi="Tahoma" w:cs="Tahoma"/>
          <w:b/>
          <w:bCs/>
          <w:i/>
          <w:iCs/>
          <w:sz w:val="20"/>
          <w:szCs w:val="20"/>
        </w:rPr>
        <w:t>Registro de preços para eventual contratação de empresa para organização de corridas e passeios ciclístico para atender as necessidades da Prefeitura de Descalvado-SP, pelo período de 12 (doze) meses.</w:t>
      </w:r>
    </w:p>
    <w:p w14:paraId="1E9141C0" w14:textId="207265FC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45941DB8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ADVOGADO / Nº OAB / E-MAIL: (*)</w:t>
      </w:r>
    </w:p>
    <w:p w14:paraId="5E44F3CF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Pelo presente TERMO, nós, abaixo identificados:</w:t>
      </w:r>
    </w:p>
    <w:p w14:paraId="164A2F7B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1. Estamos CIENTES de que:</w:t>
      </w:r>
    </w:p>
    <w:p w14:paraId="370C4F03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a) o ajuste acima referido estará sujeito a análise e julgamento pelo Tribunal de Contas do Estado de São Paulo, cujo trâmite processual ocorrerá pelo sistema eletrônico;</w:t>
      </w:r>
    </w:p>
    <w:p w14:paraId="6E3FEAF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b) 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25254359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c) 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2195638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d) as informações pessoais dos responsáveis pelo ÓRGÃO GERENCIADOR estão cadastradas no módulo eletrônico do “Cadastro Corporativo TCESP – CadTCESP”, nos termos previstos no Artigo 2º das Instruções nº01/2020, conforme “Declaração(ões) de Atualização Cadastral” anexa(s);</w:t>
      </w:r>
    </w:p>
    <w:p w14:paraId="7B173236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e) é de exclusiva responsabilidade do contratado manter seus dados sempre atualizados.</w:t>
      </w:r>
    </w:p>
    <w:p w14:paraId="43EE4677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2. Damo-nos por NOTIFICADOS para:</w:t>
      </w:r>
    </w:p>
    <w:p w14:paraId="27121F05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a) O acompanhamento dos atos do processo até seu julgamento final e consequente publicação;</w:t>
      </w:r>
    </w:p>
    <w:p w14:paraId="7D3CC9D8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b) Se for o caso e de nosso interesse, nos prazos e nas formas legais e regimentais, exercer o direito de defesa, interpor recursos e o que mais couber.</w:t>
      </w:r>
    </w:p>
    <w:p w14:paraId="20186B2B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3D4024C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Descalvado, xx de xxxxx de 2.024.</w:t>
      </w:r>
    </w:p>
    <w:p w14:paraId="576907DB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735F4C20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29F85339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D30869">
        <w:rPr>
          <w:rFonts w:ascii="Tahoma" w:eastAsia="Calibri" w:hAnsi="Tahoma" w:cs="Tahoma"/>
          <w:b/>
          <w:sz w:val="20"/>
          <w:szCs w:val="20"/>
          <w:u w:val="single"/>
        </w:rPr>
        <w:t>AUTORIDADE MÁXIMA DO ÓRGÃO/ENTIDADE:</w:t>
      </w:r>
    </w:p>
    <w:p w14:paraId="369D8541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540DD665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31E6BAFB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7BA0044C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</w:p>
    <w:p w14:paraId="44D1E500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D30869">
        <w:rPr>
          <w:rFonts w:ascii="Tahoma" w:eastAsia="Calibri" w:hAnsi="Tahoma" w:cs="Tahoma"/>
          <w:b/>
          <w:sz w:val="20"/>
          <w:szCs w:val="20"/>
          <w:u w:val="single"/>
        </w:rPr>
        <w:t>RESPONSÁVEIS PELA HOMOLOGAÇÃO DO CERTAME OU RATIFICAÇÃO DA DISPENSA/INEXIGIBILIDADE DE LICITAÇÃO:</w:t>
      </w:r>
    </w:p>
    <w:p w14:paraId="434B018C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2F873BD1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720E803D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315A90A8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7A6C5777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296479A7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  <w:r w:rsidRPr="00D30869">
        <w:rPr>
          <w:rFonts w:ascii="Tahoma" w:eastAsia="Calibri" w:hAnsi="Tahoma" w:cs="Tahoma"/>
          <w:b/>
          <w:sz w:val="20"/>
          <w:szCs w:val="20"/>
          <w:u w:val="single"/>
        </w:rPr>
        <w:t>RESPONSÁVEIS QUE ASSINARAM O AJUSTE:</w:t>
      </w:r>
    </w:p>
    <w:p w14:paraId="0E9BB43E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D30869">
        <w:rPr>
          <w:rFonts w:ascii="Tahoma" w:eastAsia="Calibri" w:hAnsi="Tahoma" w:cs="Tahoma"/>
          <w:b/>
          <w:sz w:val="20"/>
          <w:szCs w:val="20"/>
          <w:u w:val="single"/>
        </w:rPr>
        <w:t>Pelo ÓRGÃO GERENCIADOR</w:t>
      </w:r>
      <w:r w:rsidRPr="00D30869">
        <w:rPr>
          <w:rFonts w:ascii="Tahoma" w:eastAsia="Calibri" w:hAnsi="Tahoma" w:cs="Tahoma"/>
          <w:b/>
          <w:sz w:val="20"/>
          <w:szCs w:val="20"/>
        </w:rPr>
        <w:t>:</w:t>
      </w:r>
    </w:p>
    <w:p w14:paraId="065E6753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6EAE827D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37D0DD1D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62BF63FF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636C0BE5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D30869">
        <w:rPr>
          <w:rFonts w:ascii="Tahoma" w:eastAsia="Calibri" w:hAnsi="Tahoma" w:cs="Tahoma"/>
          <w:b/>
          <w:sz w:val="20"/>
          <w:szCs w:val="20"/>
          <w:u w:val="single"/>
        </w:rPr>
        <w:t>Pela DETENTORA DA ATA</w:t>
      </w:r>
      <w:r w:rsidRPr="00D30869">
        <w:rPr>
          <w:rFonts w:ascii="Tahoma" w:eastAsia="Calibri" w:hAnsi="Tahoma" w:cs="Tahoma"/>
          <w:b/>
          <w:sz w:val="20"/>
          <w:szCs w:val="20"/>
        </w:rPr>
        <w:t>:</w:t>
      </w:r>
    </w:p>
    <w:p w14:paraId="43113D5D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076BE537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51452CF2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65DA2211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7C59E46D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  <w:u w:val="single"/>
        </w:rPr>
      </w:pPr>
    </w:p>
    <w:p w14:paraId="1F9D2C46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b/>
          <w:sz w:val="20"/>
          <w:szCs w:val="20"/>
        </w:rPr>
      </w:pPr>
      <w:r w:rsidRPr="00D30869">
        <w:rPr>
          <w:rFonts w:ascii="Tahoma" w:eastAsia="Calibri" w:hAnsi="Tahoma" w:cs="Tahoma"/>
          <w:b/>
          <w:sz w:val="20"/>
          <w:szCs w:val="20"/>
          <w:u w:val="single"/>
        </w:rPr>
        <w:t>ORDENADOR DE DESPESAS DO ÓRGÃO GERENCIADOR</w:t>
      </w:r>
      <w:r w:rsidRPr="00D30869">
        <w:rPr>
          <w:rFonts w:ascii="Tahoma" w:eastAsia="Calibri" w:hAnsi="Tahoma" w:cs="Tahoma"/>
          <w:b/>
          <w:sz w:val="20"/>
          <w:szCs w:val="20"/>
        </w:rPr>
        <w:t>:</w:t>
      </w:r>
    </w:p>
    <w:p w14:paraId="6BB84AE0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Nome: _________________________________________________________</w:t>
      </w:r>
    </w:p>
    <w:p w14:paraId="181D5E3A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Cargo:__________________________________________________________</w:t>
      </w:r>
    </w:p>
    <w:p w14:paraId="39B48B72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trike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 xml:space="preserve">CPF: ____________________________ </w:t>
      </w:r>
    </w:p>
    <w:p w14:paraId="5E566CFA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Assinatura: ______________________________________________________</w:t>
      </w:r>
    </w:p>
    <w:p w14:paraId="349FA77C" w14:textId="77777777" w:rsidR="00D30869" w:rsidRPr="00D30869" w:rsidRDefault="00D30869" w:rsidP="00D30869">
      <w:pPr>
        <w:spacing w:after="0" w:line="360" w:lineRule="auto"/>
        <w:rPr>
          <w:rFonts w:ascii="Tahoma" w:eastAsia="Calibri" w:hAnsi="Tahoma" w:cs="Tahoma"/>
          <w:sz w:val="20"/>
          <w:szCs w:val="20"/>
        </w:rPr>
      </w:pPr>
    </w:p>
    <w:p w14:paraId="6BE912C4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eastAsia="Calibri" w:hAnsi="Tahoma" w:cs="Tahoma"/>
          <w:sz w:val="20"/>
          <w:szCs w:val="20"/>
        </w:rPr>
        <w:t>(*) Facultativo. Indicar quando já constituído, informando, inclusive, o endereço eletrônico.</w:t>
      </w:r>
    </w:p>
    <w:p w14:paraId="6781D76C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i/>
          <w:sz w:val="20"/>
          <w:szCs w:val="20"/>
        </w:rPr>
      </w:pPr>
      <w:r w:rsidRPr="00D30869">
        <w:rPr>
          <w:rFonts w:ascii="Tahoma" w:hAnsi="Tahoma" w:cs="Tahoma"/>
          <w:i/>
          <w:sz w:val="20"/>
          <w:szCs w:val="20"/>
        </w:rPr>
        <w:br w:type="page"/>
      </w:r>
    </w:p>
    <w:p w14:paraId="7B322B90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b/>
          <w:iCs/>
          <w:sz w:val="20"/>
          <w:szCs w:val="20"/>
        </w:rPr>
      </w:pPr>
      <w:r w:rsidRPr="00D30869">
        <w:rPr>
          <w:rFonts w:ascii="Tahoma" w:hAnsi="Tahoma" w:cs="Tahoma"/>
          <w:b/>
          <w:iCs/>
          <w:sz w:val="20"/>
          <w:szCs w:val="20"/>
        </w:rPr>
        <w:lastRenderedPageBreak/>
        <w:t>15. Das Informações para o cadastramento.</w:t>
      </w:r>
    </w:p>
    <w:p w14:paraId="4EBE31A4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71834401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Prezados Senhores:</w:t>
      </w:r>
    </w:p>
    <w:p w14:paraId="53D4DBFD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28085C0B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Solicitamos junto a Vossas Senhorias, para que no momento do credenciamento, sejam fornecidas as informações abaixo relacionadas. </w:t>
      </w:r>
    </w:p>
    <w:p w14:paraId="63BFD162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50D09011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Queiram por gentileza apresentar as informações da </w:t>
      </w:r>
      <w:r w:rsidRPr="00D30869">
        <w:rPr>
          <w:rFonts w:ascii="Tahoma" w:hAnsi="Tahoma" w:cs="Tahoma"/>
          <w:b/>
          <w:sz w:val="20"/>
          <w:szCs w:val="20"/>
        </w:rPr>
        <w:t>Sede da empresa participante,</w:t>
      </w:r>
      <w:r w:rsidRPr="00D30869">
        <w:rPr>
          <w:rFonts w:ascii="Tahoma" w:hAnsi="Tahoma" w:cs="Tahoma"/>
          <w:sz w:val="20"/>
          <w:szCs w:val="20"/>
        </w:rPr>
        <w:t xml:space="preserve"> e se for o caso, apresentar </w:t>
      </w:r>
      <w:r w:rsidRPr="00D30869">
        <w:rPr>
          <w:rFonts w:ascii="Tahoma" w:hAnsi="Tahoma" w:cs="Tahoma"/>
          <w:b/>
          <w:sz w:val="20"/>
          <w:szCs w:val="20"/>
        </w:rPr>
        <w:t xml:space="preserve">da Filial </w:t>
      </w:r>
      <w:r w:rsidRPr="00D30869">
        <w:rPr>
          <w:rFonts w:ascii="Tahoma" w:hAnsi="Tahoma" w:cs="Tahoma"/>
          <w:sz w:val="20"/>
          <w:szCs w:val="20"/>
        </w:rPr>
        <w:t>que realizará o faturamento e a entrega dos serviços.</w:t>
      </w:r>
    </w:p>
    <w:p w14:paraId="6C33B27E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</w:p>
    <w:p w14:paraId="16536F35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Razão Social da Empresa:</w:t>
      </w:r>
      <w:r w:rsidRPr="00D30869">
        <w:rPr>
          <w:rFonts w:ascii="Tahoma" w:hAnsi="Tahoma" w:cs="Tahoma"/>
          <w:sz w:val="20"/>
          <w:szCs w:val="20"/>
        </w:rPr>
        <w:t xml:space="preserve"> _________________________________________________</w:t>
      </w:r>
    </w:p>
    <w:p w14:paraId="19DDF93B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Inscrita no CNPJ (MF) sob nº _________________________________________________</w:t>
      </w:r>
    </w:p>
    <w:p w14:paraId="73AF1004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Inscrição Estadual: ________________________ Inscrição Municipal: ________________</w:t>
      </w:r>
    </w:p>
    <w:p w14:paraId="1E066384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Sede à Rua/Avenida: ________________________, nº _____, Bairro: ________________  </w:t>
      </w:r>
    </w:p>
    <w:p w14:paraId="76246E61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Cidade de _________________________________, Estado de ______________________</w:t>
      </w:r>
    </w:p>
    <w:p w14:paraId="6EAB7E9D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CEP n° ____________ Telefone(s): (   ) ___________  - Celular(es):  (   )  ____________</w:t>
      </w:r>
    </w:p>
    <w:p w14:paraId="44254525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e-mail: ________________________________   site: _____________________________  </w:t>
      </w:r>
    </w:p>
    <w:p w14:paraId="64DA7CDF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b/>
          <w:sz w:val="20"/>
          <w:szCs w:val="20"/>
        </w:rPr>
        <w:t>Nome do(a) Responsável que assinará a Ata de Registro de Preços:</w:t>
      </w:r>
    </w:p>
    <w:p w14:paraId="2CF56E73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Sr.(a) __________________________________________</w:t>
      </w:r>
    </w:p>
    <w:p w14:paraId="5E9AF9C8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b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Cargo que exerce na empresa, exemplo: Diretor Presidente, Proprietário, Sócio Gerente.</w:t>
      </w:r>
    </w:p>
    <w:p w14:paraId="7A6D5CD9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 xml:space="preserve">Carteira de Identidade R.G.: nº_______________________, expedida pela SSP / ____. </w:t>
      </w:r>
    </w:p>
    <w:p w14:paraId="508FDFF3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C.P.F (MF) nº ________________________ - Outros: ___________________________</w:t>
      </w:r>
    </w:p>
    <w:p w14:paraId="3A8F5581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9F1E543" w14:textId="77777777" w:rsidR="008D6C7C" w:rsidRDefault="008D6C7C" w:rsidP="008D6C7C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Esclarecemos que as informações acima são para efeito de cadastramento da empresa junto ao sistema informatizado da Prefeitura Municipal. </w:t>
      </w:r>
    </w:p>
    <w:p w14:paraId="7205F46F" w14:textId="77777777" w:rsidR="00D30869" w:rsidRPr="00D30869" w:rsidRDefault="00D30869" w:rsidP="00D30869">
      <w:pPr>
        <w:spacing w:after="0" w:line="360" w:lineRule="auto"/>
        <w:jc w:val="both"/>
        <w:rPr>
          <w:rFonts w:ascii="Tahoma" w:hAnsi="Tahoma" w:cs="Tahoma"/>
          <w:sz w:val="20"/>
          <w:szCs w:val="20"/>
        </w:rPr>
      </w:pPr>
    </w:p>
    <w:p w14:paraId="697F361D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  <w:r w:rsidRPr="00D30869">
        <w:rPr>
          <w:rFonts w:ascii="Tahoma" w:hAnsi="Tahoma" w:cs="Tahoma"/>
          <w:sz w:val="20"/>
          <w:szCs w:val="20"/>
        </w:rPr>
        <w:t>Atenciosamente.</w:t>
      </w:r>
    </w:p>
    <w:p w14:paraId="504BF709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sz w:val="20"/>
          <w:szCs w:val="20"/>
        </w:rPr>
      </w:pPr>
    </w:p>
    <w:p w14:paraId="0D5101D1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77BF77D4" w14:textId="77777777" w:rsidR="00D30869" w:rsidRPr="00D30869" w:rsidRDefault="00D30869" w:rsidP="00D30869">
      <w:pPr>
        <w:spacing w:after="0" w:line="360" w:lineRule="auto"/>
        <w:jc w:val="center"/>
        <w:rPr>
          <w:rFonts w:ascii="Tahoma" w:hAnsi="Tahoma" w:cs="Tahoma"/>
          <w:b/>
          <w:i/>
          <w:sz w:val="20"/>
          <w:szCs w:val="20"/>
        </w:rPr>
      </w:pPr>
      <w:r w:rsidRPr="00D30869">
        <w:rPr>
          <w:rFonts w:ascii="Tahoma" w:hAnsi="Tahoma" w:cs="Tahoma"/>
          <w:b/>
          <w:i/>
          <w:sz w:val="20"/>
          <w:szCs w:val="20"/>
        </w:rPr>
        <w:t>Antônio Carlos Reschini</w:t>
      </w:r>
    </w:p>
    <w:p w14:paraId="4FF1399A" w14:textId="285E210C" w:rsidR="00D30869" w:rsidRPr="00D30869" w:rsidRDefault="00D30869" w:rsidP="00D30869">
      <w:pPr>
        <w:pStyle w:val="Ttulo1"/>
        <w:spacing w:before="0" w:line="360" w:lineRule="auto"/>
        <w:jc w:val="center"/>
        <w:rPr>
          <w:rFonts w:ascii="Tahoma" w:hAnsi="Tahoma" w:cs="Tahoma"/>
          <w:i/>
          <w:sz w:val="20"/>
          <w:szCs w:val="20"/>
        </w:rPr>
      </w:pPr>
      <w:r w:rsidRPr="00D30869">
        <w:rPr>
          <w:rFonts w:ascii="Tahoma" w:hAnsi="Tahoma" w:cs="Tahoma"/>
          <w:b/>
          <w:bCs/>
          <w:i/>
          <w:color w:val="auto"/>
          <w:sz w:val="20"/>
          <w:szCs w:val="20"/>
        </w:rPr>
        <w:t>Prefeito</w:t>
      </w:r>
    </w:p>
    <w:p w14:paraId="743BB151" w14:textId="77777777" w:rsidR="00D30869" w:rsidRPr="00D30869" w:rsidRDefault="00D30869" w:rsidP="00D30869">
      <w:pPr>
        <w:spacing w:after="0" w:line="360" w:lineRule="auto"/>
        <w:rPr>
          <w:rFonts w:ascii="Tahoma" w:hAnsi="Tahoma" w:cs="Tahoma"/>
          <w:sz w:val="20"/>
          <w:szCs w:val="20"/>
        </w:rPr>
      </w:pPr>
    </w:p>
    <w:p w14:paraId="463310FB" w14:textId="4FA4319C" w:rsidR="003915C2" w:rsidRPr="00D30869" w:rsidRDefault="003915C2" w:rsidP="0031249F">
      <w:pPr>
        <w:rPr>
          <w:rFonts w:ascii="Tahoma" w:hAnsi="Tahoma" w:cs="Tahoma"/>
          <w:b/>
          <w:bCs/>
          <w:sz w:val="20"/>
          <w:szCs w:val="20"/>
        </w:rPr>
      </w:pPr>
    </w:p>
    <w:sectPr w:rsidR="003915C2" w:rsidRPr="00D30869" w:rsidSect="00D31529">
      <w:headerReference w:type="default" r:id="rId13"/>
      <w:footerReference w:type="default" r:id="rId14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11BBFC" w14:textId="77777777" w:rsidR="00A707C8" w:rsidRDefault="00A707C8" w:rsidP="000927D5">
      <w:pPr>
        <w:spacing w:after="0" w:line="240" w:lineRule="auto"/>
      </w:pPr>
      <w:r>
        <w:separator/>
      </w:r>
    </w:p>
  </w:endnote>
  <w:endnote w:type="continuationSeparator" w:id="0">
    <w:p w14:paraId="0C9880B9" w14:textId="77777777" w:rsidR="00A707C8" w:rsidRDefault="00A707C8" w:rsidP="000927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lantagenet Cherokee">
    <w:charset w:val="00"/>
    <w:family w:val="roman"/>
    <w:pitch w:val="variable"/>
    <w:sig w:usb0="00000003" w:usb1="00000000" w:usb2="00001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4FF1E" w14:textId="77777777" w:rsid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 w:val="20"/>
        <w:szCs w:val="20"/>
      </w:rPr>
    </w:pPr>
    <w:r>
      <w:rPr>
        <w:rFonts w:ascii="Plantagenet Cherokee" w:hAnsi="Plantagenet Cherokee"/>
        <w:color w:val="000000" w:themeColor="text1"/>
        <w:sz w:val="20"/>
        <w:szCs w:val="20"/>
      </w:rPr>
      <w:t>_________________________________________________________________________________________________________________________________________Rua José Quirino Ribeiro, 55, Centro - Descalvado (SP) - PABX (19) 3583.9300 - CEP 13690-000</w:t>
    </w:r>
  </w:p>
  <w:p w14:paraId="1283823F" w14:textId="750764C6" w:rsidR="006A70E9" w:rsidRPr="00D31529" w:rsidRDefault="00D31529" w:rsidP="00D31529">
    <w:pPr>
      <w:pStyle w:val="Rodap"/>
      <w:jc w:val="center"/>
      <w:rPr>
        <w:rFonts w:ascii="Plantagenet Cherokee" w:hAnsi="Plantagenet Cherokee"/>
        <w:color w:val="000000" w:themeColor="text1"/>
        <w:szCs w:val="20"/>
      </w:rPr>
    </w:pPr>
    <w:r>
      <w:rPr>
        <w:rFonts w:ascii="Plantagenet Cherokee" w:hAnsi="Plantagenet Cherokee"/>
        <w:color w:val="000000" w:themeColor="text1"/>
        <w:szCs w:val="20"/>
      </w:rPr>
      <w:t>www.descalvado.sp.gov.br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9511F4" w14:textId="77777777" w:rsidR="00A707C8" w:rsidRDefault="00A707C8" w:rsidP="000927D5">
      <w:pPr>
        <w:spacing w:after="0" w:line="240" w:lineRule="auto"/>
      </w:pPr>
      <w:r>
        <w:separator/>
      </w:r>
    </w:p>
  </w:footnote>
  <w:footnote w:type="continuationSeparator" w:id="0">
    <w:p w14:paraId="55E7F811" w14:textId="77777777" w:rsidR="00A707C8" w:rsidRDefault="00A707C8" w:rsidP="000927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0D66F9" w14:textId="76AF338F" w:rsidR="000927D5" w:rsidRDefault="00D31529">
    <w:pPr>
      <w:pStyle w:val="Cabealho"/>
    </w:pPr>
    <w:r>
      <w:rPr>
        <w:noProof/>
        <w:lang w:eastAsia="pt-BR"/>
      </w:rPr>
      <w:drawing>
        <wp:inline distT="0" distB="0" distL="0" distR="0" wp14:anchorId="3A59D9CE" wp14:editId="7CFD02B3">
          <wp:extent cx="6096000" cy="1200785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DMINISTRAÇÃ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3278"/>
                  <a:stretch/>
                </pic:blipFill>
                <pic:spPr bwMode="auto">
                  <a:xfrm>
                    <a:off x="0" y="0"/>
                    <a:ext cx="6096655" cy="120091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81E618F"/>
    <w:multiLevelType w:val="hybridMultilevel"/>
    <w:tmpl w:val="E0C2ED52"/>
    <w:lvl w:ilvl="0" w:tplc="5DB08E20">
      <w:start w:val="1"/>
      <w:numFmt w:val="bullet"/>
      <w:suff w:val="space"/>
      <w:lvlText w:val=""/>
      <w:lvlJc w:val="left"/>
      <w:pPr>
        <w:ind w:left="1487" w:hanging="360"/>
      </w:pPr>
      <w:rPr>
        <w:rFonts w:ascii="Wingdings" w:hAnsi="Wingdings" w:hint="default"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num w:numId="1" w16cid:durableId="7978395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7D5"/>
    <w:rsid w:val="000927D5"/>
    <w:rsid w:val="000A11B2"/>
    <w:rsid w:val="00197CEF"/>
    <w:rsid w:val="0020159A"/>
    <w:rsid w:val="002666F9"/>
    <w:rsid w:val="002C712B"/>
    <w:rsid w:val="002E3C95"/>
    <w:rsid w:val="002E472F"/>
    <w:rsid w:val="002F4A14"/>
    <w:rsid w:val="00304A1D"/>
    <w:rsid w:val="0031249F"/>
    <w:rsid w:val="00356001"/>
    <w:rsid w:val="003915C2"/>
    <w:rsid w:val="005348E3"/>
    <w:rsid w:val="005938C7"/>
    <w:rsid w:val="005A5D65"/>
    <w:rsid w:val="005E0D97"/>
    <w:rsid w:val="006A70E9"/>
    <w:rsid w:val="006C428D"/>
    <w:rsid w:val="006D4E06"/>
    <w:rsid w:val="0081553E"/>
    <w:rsid w:val="00853A7D"/>
    <w:rsid w:val="008718F4"/>
    <w:rsid w:val="008D6C7C"/>
    <w:rsid w:val="009065A7"/>
    <w:rsid w:val="00955C11"/>
    <w:rsid w:val="009A5DD8"/>
    <w:rsid w:val="009B643F"/>
    <w:rsid w:val="009F3F79"/>
    <w:rsid w:val="00A51AD7"/>
    <w:rsid w:val="00A707C8"/>
    <w:rsid w:val="00A80F7D"/>
    <w:rsid w:val="00AC6F9B"/>
    <w:rsid w:val="00B31CC2"/>
    <w:rsid w:val="00B763CE"/>
    <w:rsid w:val="00BB66A6"/>
    <w:rsid w:val="00D06D24"/>
    <w:rsid w:val="00D30869"/>
    <w:rsid w:val="00D31529"/>
    <w:rsid w:val="00D83C1C"/>
    <w:rsid w:val="00DC2C91"/>
    <w:rsid w:val="00E0632D"/>
    <w:rsid w:val="00E17CD5"/>
    <w:rsid w:val="00EA4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6F379D15"/>
  <w15:chartTrackingRefBased/>
  <w15:docId w15:val="{6AA8EE45-054A-48F0-8146-4D3473527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15C2"/>
  </w:style>
  <w:style w:type="paragraph" w:styleId="Ttulo1">
    <w:name w:val="heading 1"/>
    <w:basedOn w:val="Normal"/>
    <w:next w:val="Normal"/>
    <w:link w:val="Ttulo1Char"/>
    <w:uiPriority w:val="9"/>
    <w:qFormat/>
    <w:rsid w:val="00D308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D30869"/>
    <w:pPr>
      <w:keepNext/>
      <w:spacing w:after="0" w:line="36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27D5"/>
  </w:style>
  <w:style w:type="paragraph" w:styleId="Rodap">
    <w:name w:val="footer"/>
    <w:basedOn w:val="Normal"/>
    <w:link w:val="RodapChar"/>
    <w:uiPriority w:val="99"/>
    <w:unhideWhenUsed/>
    <w:rsid w:val="000927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27D5"/>
  </w:style>
  <w:style w:type="character" w:customStyle="1" w:styleId="Ttulo1Char">
    <w:name w:val="Título 1 Char"/>
    <w:basedOn w:val="Fontepargpadro"/>
    <w:link w:val="Ttulo1"/>
    <w:uiPriority w:val="9"/>
    <w:rsid w:val="00D30869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Ttulo3Char">
    <w:name w:val="Título 3 Char"/>
    <w:basedOn w:val="Fontepargpadro"/>
    <w:link w:val="Ttulo3"/>
    <w:semiHidden/>
    <w:rsid w:val="00D30869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94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D81AF-97A0-4662-8907-4CA8B1A8D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19</Pages>
  <Words>4294</Words>
  <Characters>23190</Characters>
  <Application>Microsoft Office Word</Application>
  <DocSecurity>0</DocSecurity>
  <Lines>193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Evandro Colonezi</dc:creator>
  <cp:keywords/>
  <dc:description/>
  <cp:lastModifiedBy>Prefeitura</cp:lastModifiedBy>
  <cp:revision>10</cp:revision>
  <dcterms:created xsi:type="dcterms:W3CDTF">2024-09-22T15:43:00Z</dcterms:created>
  <dcterms:modified xsi:type="dcterms:W3CDTF">2024-10-15T18:26:00Z</dcterms:modified>
</cp:coreProperties>
</file>