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4747F415" w:rsidR="00353955" w:rsidRPr="00353955" w:rsidRDefault="00353955" w:rsidP="00611BE4">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7539F8">
        <w:rPr>
          <w:rFonts w:ascii="Tahoma" w:hAnsi="Tahoma" w:cs="Tahoma"/>
          <w:i/>
          <w:sz w:val="20"/>
        </w:rPr>
        <w:t>1341/2.026</w:t>
      </w:r>
      <w:r w:rsidRPr="00353955">
        <w:rPr>
          <w:rFonts w:ascii="Tahoma" w:hAnsi="Tahoma" w:cs="Tahoma"/>
          <w:i/>
          <w:sz w:val="20"/>
        </w:rPr>
        <w:t xml:space="preserve">. </w:t>
      </w:r>
    </w:p>
    <w:p w14:paraId="73B1B7BB" w14:textId="2DDE5853" w:rsidR="00353955" w:rsidRDefault="00353955" w:rsidP="00611BE4">
      <w:pPr>
        <w:spacing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DA5911">
        <w:rPr>
          <w:rFonts w:ascii="Tahoma" w:hAnsi="Tahoma" w:cs="Tahoma"/>
          <w:b/>
          <w:i/>
          <w:sz w:val="20"/>
          <w:szCs w:val="20"/>
        </w:rPr>
        <w:t>042/2.026</w:t>
      </w:r>
      <w:r w:rsidR="00AC3990">
        <w:rPr>
          <w:rFonts w:ascii="Tahoma" w:hAnsi="Tahoma" w:cs="Tahoma"/>
          <w:b/>
          <w:i/>
          <w:sz w:val="20"/>
          <w:szCs w:val="20"/>
        </w:rPr>
        <w:t>.</w:t>
      </w:r>
    </w:p>
    <w:p w14:paraId="27E0E3B3" w14:textId="5B8A8229" w:rsidR="00E27CFD" w:rsidRDefault="00E27CFD" w:rsidP="00611BE4">
      <w:pPr>
        <w:spacing w:line="360" w:lineRule="auto"/>
        <w:ind w:left="284" w:right="849"/>
        <w:jc w:val="center"/>
        <w:rPr>
          <w:rFonts w:ascii="Tahoma" w:hAnsi="Tahoma" w:cs="Tahoma"/>
          <w:b/>
          <w:bCs/>
          <w:sz w:val="20"/>
          <w:szCs w:val="20"/>
        </w:rPr>
      </w:pPr>
      <w:r>
        <w:rPr>
          <w:rFonts w:ascii="Tahoma" w:hAnsi="Tahoma" w:cs="Tahoma"/>
          <w:b/>
          <w:bCs/>
          <w:sz w:val="20"/>
          <w:szCs w:val="20"/>
        </w:rPr>
        <w:t>EXTRATO</w:t>
      </w:r>
    </w:p>
    <w:p w14:paraId="5826793F" w14:textId="05A5D945" w:rsidR="00E27CFD" w:rsidRPr="00C53155" w:rsidRDefault="00E27CFD" w:rsidP="00611BE4">
      <w:pPr>
        <w:spacing w:after="0" w:line="360" w:lineRule="auto"/>
        <w:ind w:left="284" w:right="849"/>
        <w:jc w:val="both"/>
        <w:rPr>
          <w:rFonts w:ascii="Tahoma" w:hAnsi="Tahoma" w:cs="Tahoma"/>
          <w:sz w:val="20"/>
          <w:szCs w:val="20"/>
        </w:rPr>
      </w:pPr>
      <w:r w:rsidRPr="00C53155">
        <w:rPr>
          <w:rFonts w:ascii="Tahoma" w:hAnsi="Tahoma" w:cs="Tahoma"/>
          <w:b/>
          <w:bCs/>
          <w:sz w:val="20"/>
          <w:szCs w:val="20"/>
        </w:rPr>
        <w:t xml:space="preserve">1. </w:t>
      </w:r>
      <w:r w:rsidR="00572B01" w:rsidRPr="00E9276F">
        <w:rPr>
          <w:rFonts w:ascii="Tahoma" w:hAnsi="Tahoma" w:cs="Tahoma"/>
          <w:b/>
          <w:bCs/>
          <w:sz w:val="20"/>
          <w:szCs w:val="20"/>
        </w:rPr>
        <w:t>Data da abertura da sessão pública eletrônica</w:t>
      </w:r>
      <w:bookmarkStart w:id="0" w:name="_Hlk195720714"/>
      <w:r w:rsidR="00B467F0">
        <w:rPr>
          <w:rFonts w:ascii="Tahoma" w:hAnsi="Tahoma" w:cs="Tahoma"/>
          <w:b/>
          <w:bCs/>
          <w:sz w:val="20"/>
          <w:szCs w:val="20"/>
        </w:rPr>
        <w:t xml:space="preserve">: </w:t>
      </w:r>
      <w:r w:rsidR="00DA5911">
        <w:rPr>
          <w:rFonts w:ascii="Tahoma" w:hAnsi="Tahoma" w:cs="Tahoma"/>
          <w:b/>
          <w:bCs/>
          <w:i/>
          <w:iCs/>
          <w:sz w:val="20"/>
          <w:szCs w:val="20"/>
        </w:rPr>
        <w:t>30</w:t>
      </w:r>
      <w:r w:rsidR="00FB2619" w:rsidRPr="007539F8">
        <w:rPr>
          <w:rFonts w:ascii="Tahoma" w:hAnsi="Tahoma" w:cs="Tahoma"/>
          <w:b/>
          <w:bCs/>
          <w:i/>
          <w:iCs/>
          <w:sz w:val="20"/>
          <w:szCs w:val="20"/>
        </w:rPr>
        <w:t xml:space="preserve"> d</w:t>
      </w:r>
      <w:r w:rsidR="00FB2619" w:rsidRPr="00FB2619">
        <w:rPr>
          <w:rFonts w:ascii="Tahoma" w:hAnsi="Tahoma" w:cs="Tahoma"/>
          <w:b/>
          <w:bCs/>
          <w:i/>
          <w:iCs/>
          <w:sz w:val="20"/>
          <w:szCs w:val="20"/>
        </w:rPr>
        <w:t xml:space="preserve">e </w:t>
      </w:r>
      <w:r w:rsidR="00DA5911">
        <w:rPr>
          <w:rFonts w:ascii="Tahoma" w:hAnsi="Tahoma" w:cs="Tahoma"/>
          <w:b/>
          <w:bCs/>
          <w:i/>
          <w:iCs/>
          <w:sz w:val="20"/>
          <w:szCs w:val="20"/>
        </w:rPr>
        <w:t xml:space="preserve">junho </w:t>
      </w:r>
      <w:r w:rsidRPr="00FB788C">
        <w:rPr>
          <w:rFonts w:ascii="Tahoma" w:hAnsi="Tahoma" w:cs="Tahoma"/>
          <w:b/>
          <w:bCs/>
          <w:i/>
          <w:iCs/>
          <w:sz w:val="20"/>
          <w:szCs w:val="20"/>
        </w:rPr>
        <w:t>de 2.02</w:t>
      </w:r>
      <w:bookmarkEnd w:id="0"/>
      <w:r w:rsidR="00AC3990">
        <w:rPr>
          <w:rFonts w:ascii="Tahoma" w:hAnsi="Tahoma" w:cs="Tahoma"/>
          <w:b/>
          <w:bCs/>
          <w:i/>
          <w:iCs/>
          <w:sz w:val="20"/>
          <w:szCs w:val="20"/>
        </w:rPr>
        <w:t>6</w:t>
      </w:r>
      <w:r w:rsidRPr="00FB788C">
        <w:rPr>
          <w:rFonts w:ascii="Tahoma" w:hAnsi="Tahoma" w:cs="Tahoma"/>
          <w:b/>
          <w:bCs/>
          <w:i/>
          <w:iCs/>
          <w:sz w:val="20"/>
          <w:szCs w:val="20"/>
        </w:rPr>
        <w:t>, às 08h30min</w:t>
      </w:r>
      <w:r w:rsidRPr="00C53155">
        <w:rPr>
          <w:rFonts w:ascii="Tahoma" w:hAnsi="Tahoma" w:cs="Tahoma"/>
          <w:b/>
          <w:bCs/>
          <w:sz w:val="20"/>
          <w:szCs w:val="20"/>
        </w:rPr>
        <w:t>.</w:t>
      </w:r>
    </w:p>
    <w:p w14:paraId="2C2A9593" w14:textId="7141DA15" w:rsidR="007D042A" w:rsidRPr="0092476C" w:rsidRDefault="00E27CFD" w:rsidP="00611BE4">
      <w:pPr>
        <w:spacing w:before="240" w:after="0" w:line="360" w:lineRule="auto"/>
        <w:ind w:left="284" w:right="849"/>
        <w:jc w:val="both"/>
        <w:rPr>
          <w:rFonts w:ascii="Tahoma" w:hAnsi="Tahoma" w:cs="Tahoma"/>
          <w:b/>
          <w:bCs/>
          <w:i/>
          <w:iCs/>
          <w:sz w:val="20"/>
          <w:szCs w:val="20"/>
        </w:rPr>
      </w:pPr>
      <w:r w:rsidRPr="00C53155">
        <w:rPr>
          <w:rFonts w:ascii="Tahoma" w:hAnsi="Tahoma" w:cs="Tahoma"/>
          <w:b/>
          <w:bCs/>
          <w:sz w:val="20"/>
          <w:szCs w:val="20"/>
        </w:rPr>
        <w:t>2. Do objeto da Licitação:</w:t>
      </w:r>
      <w:r w:rsidR="006B4522" w:rsidRPr="006B4522">
        <w:t xml:space="preserve"> </w:t>
      </w:r>
      <w:r w:rsidR="007539F8" w:rsidRPr="007539F8">
        <w:rPr>
          <w:rFonts w:ascii="Tahoma" w:hAnsi="Tahoma" w:cs="Tahoma"/>
          <w:b/>
          <w:bCs/>
          <w:i/>
          <w:iCs/>
          <w:sz w:val="20"/>
          <w:szCs w:val="20"/>
        </w:rPr>
        <w:t>Registro de preços para eventuais contratações parceladas de empresa especializada na prestação de serviços na área de Educação Física e Dança, destinados ao atendimento de crianças e adolescentes de 06 a 15 anos, participantes do Projeto CONVIVER, para atender as necessidades da Secretaria de Assistência e Desenvolvimento Social da Prefeitura de Descalvado, São Paulo, pelo período de 12 meses.</w:t>
      </w:r>
    </w:p>
    <w:p w14:paraId="4EF69D6A" w14:textId="09A6B3A9" w:rsidR="00E27CFD" w:rsidRPr="00C53155" w:rsidRDefault="007D042A" w:rsidP="00611BE4">
      <w:pPr>
        <w:spacing w:before="240" w:after="0" w:line="360" w:lineRule="auto"/>
        <w:ind w:left="284" w:right="849"/>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w:t>
      </w:r>
      <w:r w:rsidR="007539F8" w:rsidRPr="007539F8">
        <w:rPr>
          <w:rFonts w:ascii="Tahoma" w:hAnsi="Tahoma" w:cs="Tahoma"/>
          <w:sz w:val="20"/>
          <w:szCs w:val="20"/>
        </w:rPr>
        <w:t>Exclusivamente Microempresas (ME) e Empresas de Pequeno Porte (EPP).</w:t>
      </w:r>
    </w:p>
    <w:p w14:paraId="70A2EEF8" w14:textId="16C93022" w:rsidR="00E27CFD" w:rsidRPr="00C53155" w:rsidRDefault="00C53155" w:rsidP="00611BE4">
      <w:pPr>
        <w:spacing w:before="240" w:after="0" w:line="360" w:lineRule="auto"/>
        <w:ind w:left="284" w:right="849"/>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1F1619">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62455AC0" w14:textId="659B2C3F" w:rsidR="001C4D03" w:rsidRPr="009F5E92" w:rsidRDefault="00C53155" w:rsidP="00611BE4">
      <w:pPr>
        <w:spacing w:before="240" w:after="0" w:line="360" w:lineRule="auto"/>
        <w:ind w:left="284" w:right="849"/>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 de entrega:</w:t>
      </w:r>
      <w:bookmarkStart w:id="1" w:name="_Hlk223792568"/>
      <w:r w:rsidR="009F5E92">
        <w:rPr>
          <w:rFonts w:ascii="Tahoma" w:hAnsi="Tahoma" w:cs="Tahoma"/>
          <w:b/>
          <w:bCs/>
          <w:sz w:val="20"/>
          <w:szCs w:val="20"/>
        </w:rPr>
        <w:t xml:space="preserve"> </w:t>
      </w:r>
      <w:r w:rsidR="009F5E92" w:rsidRPr="009F5E92">
        <w:rPr>
          <w:rFonts w:ascii="Tahoma" w:hAnsi="Tahoma" w:cs="Tahoma"/>
          <w:b/>
          <w:bCs/>
          <w:i/>
          <w:iCs/>
          <w:sz w:val="20"/>
          <w:szCs w:val="20"/>
        </w:rPr>
        <w:t>Item 01 - Atividades de Educação Física:</w:t>
      </w:r>
      <w:r w:rsidR="009F5E92" w:rsidRPr="009F5E92">
        <w:rPr>
          <w:rFonts w:ascii="Tahoma" w:hAnsi="Tahoma" w:cs="Tahoma"/>
          <w:sz w:val="20"/>
          <w:szCs w:val="20"/>
        </w:rPr>
        <w:t xml:space="preserve"> deverão ocorrer 02 vezes por semana, com duração de 02 horas por aula - 04 horas por dia (manhã e tarde), incluindo participação em eventos quando solicitado pelo município. </w:t>
      </w:r>
      <w:r w:rsidR="009F5E92" w:rsidRPr="009F5E92">
        <w:rPr>
          <w:rFonts w:ascii="Tahoma" w:hAnsi="Tahoma" w:cs="Tahoma"/>
          <w:b/>
          <w:bCs/>
          <w:i/>
          <w:iCs/>
          <w:sz w:val="20"/>
          <w:szCs w:val="20"/>
        </w:rPr>
        <w:t>Item 02 - Aulas de Dança - Hip-Hop:</w:t>
      </w:r>
      <w:r w:rsidR="009F5E92" w:rsidRPr="009F5E92">
        <w:rPr>
          <w:rFonts w:ascii="Tahoma" w:hAnsi="Tahoma" w:cs="Tahoma"/>
          <w:sz w:val="20"/>
          <w:szCs w:val="20"/>
        </w:rPr>
        <w:t xml:space="preserve"> deverão ocorrer 02 vezes por semana, com duração de 01 hora por aula, incluindo participação em eventos municipais quando solicitado.</w:t>
      </w:r>
    </w:p>
    <w:p w14:paraId="3AA07063" w14:textId="424CFA25" w:rsidR="00E27CFD" w:rsidRPr="007539F8" w:rsidRDefault="00551DDA" w:rsidP="00611BE4">
      <w:pPr>
        <w:spacing w:before="240" w:after="0" w:line="360" w:lineRule="auto"/>
        <w:ind w:left="284" w:right="849"/>
        <w:jc w:val="both"/>
        <w:rPr>
          <w:rFonts w:ascii="Tahoma" w:hAnsi="Tahoma" w:cs="Tahoma"/>
          <w:color w:val="FF0000"/>
          <w:sz w:val="20"/>
          <w:szCs w:val="20"/>
        </w:rPr>
      </w:pPr>
      <w:r w:rsidRPr="003C30A1">
        <w:rPr>
          <w:rFonts w:ascii="Tahoma" w:hAnsi="Tahoma" w:cs="Tahoma"/>
          <w:b/>
          <w:bCs/>
          <w:sz w:val="20"/>
          <w:szCs w:val="20"/>
        </w:rPr>
        <w:t>6. Do local de entrega:</w:t>
      </w:r>
      <w:r w:rsidR="003A420D">
        <w:rPr>
          <w:rFonts w:ascii="Tahoma" w:hAnsi="Tahoma" w:cs="Tahoma"/>
          <w:b/>
          <w:bCs/>
          <w:sz w:val="20"/>
          <w:szCs w:val="20"/>
        </w:rPr>
        <w:t xml:space="preserve"> </w:t>
      </w:r>
      <w:r w:rsidR="007539F8" w:rsidRPr="007539F8">
        <w:rPr>
          <w:rFonts w:ascii="Tahoma" w:hAnsi="Tahoma" w:cs="Tahoma"/>
          <w:sz w:val="20"/>
          <w:szCs w:val="20"/>
        </w:rPr>
        <w:t>As atividades serão realizadas no Projeto Conviver</w:t>
      </w:r>
      <w:r w:rsidR="007539F8">
        <w:rPr>
          <w:rFonts w:ascii="Tahoma" w:hAnsi="Tahoma" w:cs="Tahoma"/>
          <w:sz w:val="20"/>
          <w:szCs w:val="20"/>
        </w:rPr>
        <w:t>, localizado à</w:t>
      </w:r>
      <w:r w:rsidR="007539F8" w:rsidRPr="007539F8">
        <w:rPr>
          <w:rFonts w:ascii="Tahoma" w:hAnsi="Tahoma" w:cs="Tahoma"/>
          <w:sz w:val="20"/>
          <w:szCs w:val="20"/>
        </w:rPr>
        <w:t xml:space="preserve"> Rua </w:t>
      </w:r>
      <w:proofErr w:type="spellStart"/>
      <w:r w:rsidR="007539F8" w:rsidRPr="007539F8">
        <w:rPr>
          <w:rFonts w:ascii="Tahoma" w:hAnsi="Tahoma" w:cs="Tahoma"/>
          <w:sz w:val="20"/>
          <w:szCs w:val="20"/>
        </w:rPr>
        <w:t>Cyrilo</w:t>
      </w:r>
      <w:proofErr w:type="spellEnd"/>
      <w:r w:rsidR="007539F8" w:rsidRPr="007539F8">
        <w:rPr>
          <w:rFonts w:ascii="Tahoma" w:hAnsi="Tahoma" w:cs="Tahoma"/>
          <w:sz w:val="20"/>
          <w:szCs w:val="20"/>
        </w:rPr>
        <w:t xml:space="preserve"> </w:t>
      </w:r>
      <w:proofErr w:type="spellStart"/>
      <w:r w:rsidR="007539F8" w:rsidRPr="007539F8">
        <w:rPr>
          <w:rFonts w:ascii="Tahoma" w:hAnsi="Tahoma" w:cs="Tahoma"/>
          <w:sz w:val="20"/>
          <w:szCs w:val="20"/>
        </w:rPr>
        <w:t>Bortoletto</w:t>
      </w:r>
      <w:proofErr w:type="spellEnd"/>
      <w:r w:rsidR="007539F8" w:rsidRPr="007539F8">
        <w:rPr>
          <w:rFonts w:ascii="Tahoma" w:hAnsi="Tahoma" w:cs="Tahoma"/>
          <w:sz w:val="20"/>
          <w:szCs w:val="20"/>
        </w:rPr>
        <w:t>, 1650</w:t>
      </w:r>
      <w:r w:rsidR="007539F8">
        <w:rPr>
          <w:rFonts w:ascii="Tahoma" w:hAnsi="Tahoma" w:cs="Tahoma"/>
          <w:sz w:val="20"/>
          <w:szCs w:val="20"/>
        </w:rPr>
        <w:t>,</w:t>
      </w:r>
      <w:r w:rsidR="007539F8" w:rsidRPr="007539F8">
        <w:rPr>
          <w:rFonts w:ascii="Tahoma" w:hAnsi="Tahoma" w:cs="Tahoma"/>
          <w:sz w:val="20"/>
          <w:szCs w:val="20"/>
        </w:rPr>
        <w:t xml:space="preserve"> Jardim Belém</w:t>
      </w:r>
      <w:r w:rsidR="007539F8">
        <w:rPr>
          <w:rFonts w:ascii="Tahoma" w:hAnsi="Tahoma" w:cs="Tahoma"/>
          <w:sz w:val="20"/>
          <w:szCs w:val="20"/>
        </w:rPr>
        <w:t>,</w:t>
      </w:r>
      <w:r w:rsidR="007539F8" w:rsidRPr="007539F8">
        <w:rPr>
          <w:rFonts w:ascii="Tahoma" w:hAnsi="Tahoma" w:cs="Tahoma"/>
          <w:sz w:val="20"/>
          <w:szCs w:val="20"/>
        </w:rPr>
        <w:t xml:space="preserve"> na cidade de Descalvado – SP</w:t>
      </w:r>
      <w:r w:rsidR="0070058F">
        <w:rPr>
          <w:rFonts w:ascii="Tahoma" w:hAnsi="Tahoma" w:cs="Tahoma"/>
          <w:sz w:val="20"/>
          <w:szCs w:val="20"/>
        </w:rPr>
        <w:t>. O</w:t>
      </w:r>
      <w:r w:rsidR="007539F8" w:rsidRPr="007539F8">
        <w:rPr>
          <w:rFonts w:ascii="Tahoma" w:hAnsi="Tahoma" w:cs="Tahoma"/>
          <w:sz w:val="20"/>
          <w:szCs w:val="20"/>
        </w:rPr>
        <w:t>utros locais poderão ser disponibilizados para realização dessas atividades, durante o prazo de execução do contrato.</w:t>
      </w:r>
    </w:p>
    <w:bookmarkEnd w:id="1"/>
    <w:p w14:paraId="09A40B75" w14:textId="2A5C49B9" w:rsidR="00E27CFD" w:rsidRPr="00C53155" w:rsidRDefault="003C30A1" w:rsidP="00611BE4">
      <w:pPr>
        <w:spacing w:before="240" w:after="0" w:line="360" w:lineRule="auto"/>
        <w:ind w:left="284" w:right="849"/>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E152D9" w:rsidRPr="00E152D9">
        <w:rPr>
          <w:rFonts w:ascii="Tahoma" w:hAnsi="Tahoma" w:cs="Tahoma"/>
          <w:sz w:val="20"/>
          <w:szCs w:val="20"/>
        </w:rPr>
        <w:t>Os pagamentos serão realizados em até 1</w:t>
      </w:r>
      <w:r w:rsidR="0070058F">
        <w:rPr>
          <w:rFonts w:ascii="Tahoma" w:hAnsi="Tahoma" w:cs="Tahoma"/>
          <w:sz w:val="20"/>
          <w:szCs w:val="20"/>
        </w:rPr>
        <w:t>5</w:t>
      </w:r>
      <w:r w:rsidR="00E152D9" w:rsidRPr="00E152D9">
        <w:rPr>
          <w:rFonts w:ascii="Tahoma" w:hAnsi="Tahoma" w:cs="Tahoma"/>
          <w:sz w:val="20"/>
          <w:szCs w:val="20"/>
        </w:rPr>
        <w:t xml:space="preserve"> (</w:t>
      </w:r>
      <w:r w:rsidR="0070058F">
        <w:rPr>
          <w:rFonts w:ascii="Tahoma" w:hAnsi="Tahoma" w:cs="Tahoma"/>
          <w:sz w:val="20"/>
          <w:szCs w:val="20"/>
        </w:rPr>
        <w:t>quinze</w:t>
      </w:r>
      <w:r w:rsidR="00E152D9" w:rsidRPr="00E152D9">
        <w:rPr>
          <w:rFonts w:ascii="Tahoma" w:hAnsi="Tahoma" w:cs="Tahoma"/>
          <w:sz w:val="20"/>
          <w:szCs w:val="20"/>
        </w:rPr>
        <w:t>) dias.</w:t>
      </w:r>
    </w:p>
    <w:p w14:paraId="54EF9FF3" w14:textId="0D498458" w:rsidR="00E27CFD" w:rsidRPr="00C53155" w:rsidRDefault="003C30A1" w:rsidP="00611BE4">
      <w:pPr>
        <w:spacing w:before="240" w:after="0" w:line="360" w:lineRule="auto"/>
        <w:ind w:left="284" w:right="849"/>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9B62DD">
        <w:rPr>
          <w:rFonts w:ascii="Tahoma" w:hAnsi="Tahoma" w:cs="Tahoma"/>
          <w:sz w:val="20"/>
          <w:szCs w:val="20"/>
        </w:rPr>
        <w:t>2</w:t>
      </w:r>
      <w:r w:rsidR="00E27CFD" w:rsidRPr="00C53155">
        <w:rPr>
          <w:rFonts w:ascii="Tahoma" w:hAnsi="Tahoma" w:cs="Tahoma"/>
          <w:sz w:val="20"/>
          <w:szCs w:val="20"/>
        </w:rPr>
        <w:t xml:space="preserve"> (</w:t>
      </w:r>
      <w:r w:rsidR="009B62DD">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2CB5A575" w14:textId="4BDD2FB7" w:rsidR="009941D1" w:rsidRPr="0092476C" w:rsidRDefault="003C30A1" w:rsidP="00611BE4">
      <w:pPr>
        <w:spacing w:before="240" w:after="0" w:line="360" w:lineRule="auto"/>
        <w:ind w:left="284" w:right="849"/>
        <w:jc w:val="both"/>
        <w:rPr>
          <w:rFonts w:ascii="Tahoma" w:hAnsi="Tahoma" w:cs="Tahoma"/>
          <w:sz w:val="20"/>
          <w:szCs w:val="20"/>
        </w:rPr>
      </w:pPr>
      <w:r>
        <w:rPr>
          <w:rFonts w:ascii="Tahoma" w:hAnsi="Tahoma" w:cs="Tahoma"/>
          <w:b/>
          <w:bCs/>
          <w:sz w:val="20"/>
          <w:szCs w:val="20"/>
        </w:rPr>
        <w:t>9</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 xml:space="preserve">enor preço </w:t>
      </w:r>
      <w:r w:rsidR="00685B80">
        <w:rPr>
          <w:rFonts w:ascii="Tahoma" w:hAnsi="Tahoma" w:cs="Tahoma"/>
          <w:sz w:val="20"/>
          <w:szCs w:val="20"/>
        </w:rPr>
        <w:t>unitário do item</w:t>
      </w:r>
      <w:r w:rsidR="00E27CFD" w:rsidRPr="00C53155">
        <w:rPr>
          <w:rFonts w:ascii="Tahoma" w:hAnsi="Tahoma" w:cs="Tahoma"/>
          <w:sz w:val="20"/>
          <w:szCs w:val="20"/>
        </w:rPr>
        <w:t>.</w:t>
      </w:r>
    </w:p>
    <w:p w14:paraId="69237236" w14:textId="507754C6" w:rsidR="003C30A1" w:rsidRPr="003C30A1" w:rsidRDefault="003C30A1" w:rsidP="00611BE4">
      <w:pPr>
        <w:spacing w:before="240" w:after="0" w:line="360" w:lineRule="auto"/>
        <w:ind w:left="284" w:right="849"/>
        <w:jc w:val="both"/>
        <w:rPr>
          <w:rFonts w:ascii="Tahoma" w:hAnsi="Tahoma" w:cs="Tahoma"/>
          <w:color w:val="000000"/>
          <w:sz w:val="20"/>
          <w:szCs w:val="20"/>
        </w:rPr>
      </w:pPr>
      <w:r>
        <w:rPr>
          <w:rFonts w:ascii="Tahoma" w:hAnsi="Tahoma" w:cs="Tahoma"/>
          <w:b/>
          <w:bCs/>
          <w:sz w:val="20"/>
          <w:szCs w:val="20"/>
        </w:rPr>
        <w:t>10</w:t>
      </w:r>
      <w:r w:rsidR="00E27CFD" w:rsidRPr="00C53155">
        <w:rPr>
          <w:rFonts w:ascii="Tahoma" w:hAnsi="Tahoma" w:cs="Tahoma"/>
          <w:b/>
          <w:bCs/>
          <w:sz w:val="20"/>
          <w:szCs w:val="20"/>
        </w:rPr>
        <w:t xml:space="preserve">. Dos recursos orçamentários: </w:t>
      </w:r>
      <w:bookmarkStart w:id="2" w:name="_Hlk198629679"/>
      <w:bookmarkStart w:id="3" w:name="_Hlk223793077"/>
      <w:r w:rsidRPr="003C30A1">
        <w:rPr>
          <w:rFonts w:ascii="Tahoma" w:hAnsi="Tahoma" w:cs="Tahoma"/>
          <w:color w:val="000000"/>
          <w:sz w:val="20"/>
          <w:szCs w:val="20"/>
        </w:rPr>
        <w:t>As despesas decorrentes do cumprimento deste procedimento licitatório serão empenhadas</w:t>
      </w:r>
      <w:r>
        <w:rPr>
          <w:rFonts w:ascii="Tahoma" w:hAnsi="Tahoma" w:cs="Tahoma"/>
          <w:color w:val="000000"/>
          <w:sz w:val="20"/>
          <w:szCs w:val="20"/>
        </w:rPr>
        <w:t xml:space="preserve"> no exercício de 2.02</w:t>
      </w:r>
      <w:r w:rsidR="006E515D">
        <w:rPr>
          <w:rFonts w:ascii="Tahoma" w:hAnsi="Tahoma" w:cs="Tahoma"/>
          <w:color w:val="000000"/>
          <w:sz w:val="20"/>
          <w:szCs w:val="20"/>
        </w:rPr>
        <w:t>6</w:t>
      </w:r>
      <w:r>
        <w:rPr>
          <w:rFonts w:ascii="Tahoma" w:hAnsi="Tahoma" w:cs="Tahoma"/>
          <w:color w:val="000000"/>
          <w:sz w:val="20"/>
          <w:szCs w:val="20"/>
        </w:rPr>
        <w:t xml:space="preserve"> e subsequentes do Orçamento Geral do Município,</w:t>
      </w:r>
      <w:r w:rsidRPr="003C30A1">
        <w:rPr>
          <w:rFonts w:ascii="Tahoma" w:hAnsi="Tahoma" w:cs="Tahoma"/>
          <w:color w:val="000000"/>
          <w:sz w:val="20"/>
          <w:szCs w:val="20"/>
        </w:rPr>
        <w:t xml:space="preserve"> através da Categoria Econômica nº 3.3.90.3</w:t>
      </w:r>
      <w:r w:rsidR="009941D1">
        <w:rPr>
          <w:rFonts w:ascii="Tahoma" w:hAnsi="Tahoma" w:cs="Tahoma"/>
          <w:color w:val="000000"/>
          <w:sz w:val="20"/>
          <w:szCs w:val="20"/>
        </w:rPr>
        <w:t>9</w:t>
      </w:r>
      <w:r w:rsidRPr="003C30A1">
        <w:rPr>
          <w:rFonts w:ascii="Tahoma" w:hAnsi="Tahoma" w:cs="Tahoma"/>
          <w:color w:val="000000"/>
          <w:sz w:val="20"/>
          <w:szCs w:val="20"/>
        </w:rPr>
        <w:t>.00 (</w:t>
      </w:r>
      <w:r w:rsidR="009941D1">
        <w:rPr>
          <w:rFonts w:ascii="Tahoma" w:hAnsi="Tahoma" w:cs="Tahoma"/>
          <w:color w:val="000000"/>
          <w:sz w:val="20"/>
          <w:szCs w:val="20"/>
        </w:rPr>
        <w:t>Outros Serviços de Terceiro - Pessoa Jurídica</w:t>
      </w:r>
      <w:r w:rsidRPr="003C30A1">
        <w:rPr>
          <w:rFonts w:ascii="Tahoma" w:hAnsi="Tahoma" w:cs="Tahoma"/>
          <w:color w:val="000000"/>
          <w:sz w:val="20"/>
          <w:szCs w:val="20"/>
        </w:rPr>
        <w:t>)</w:t>
      </w:r>
      <w:r>
        <w:rPr>
          <w:rFonts w:ascii="Tahoma" w:hAnsi="Tahoma" w:cs="Tahoma"/>
          <w:color w:val="000000"/>
          <w:sz w:val="20"/>
          <w:szCs w:val="20"/>
        </w:rPr>
        <w:t>,</w:t>
      </w:r>
      <w:r w:rsidRPr="003C30A1">
        <w:rPr>
          <w:rFonts w:ascii="Tahoma" w:hAnsi="Tahoma" w:cs="Tahoma"/>
          <w:color w:val="000000"/>
          <w:sz w:val="20"/>
          <w:szCs w:val="20"/>
        </w:rPr>
        <w:t xml:space="preserve"> da seguinte Secretaria: </w:t>
      </w:r>
    </w:p>
    <w:p w14:paraId="71C32C91" w14:textId="155A2156" w:rsidR="00EB244E" w:rsidRPr="0092476C" w:rsidRDefault="009B62DD" w:rsidP="00611BE4">
      <w:pPr>
        <w:pStyle w:val="PargrafodaLista"/>
        <w:numPr>
          <w:ilvl w:val="0"/>
          <w:numId w:val="6"/>
        </w:numPr>
        <w:spacing w:line="360" w:lineRule="auto"/>
        <w:ind w:left="284" w:right="849" w:firstLine="567"/>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r w:rsidR="00307D09" w:rsidRPr="00307D09">
        <w:rPr>
          <w:rFonts w:ascii="Tahoma" w:hAnsi="Tahoma" w:cs="Tahoma"/>
          <w:b/>
          <w:bCs/>
          <w:i/>
          <w:iCs/>
          <w:color w:val="000000"/>
        </w:rPr>
        <w:t>Assistência e Desenvolvimento Social</w:t>
      </w:r>
      <w:r w:rsidR="006E515D">
        <w:rPr>
          <w:rFonts w:ascii="Tahoma" w:hAnsi="Tahoma" w:cs="Tahoma"/>
          <w:b/>
          <w:bCs/>
          <w:i/>
          <w:iCs/>
          <w:color w:val="000000"/>
        </w:rPr>
        <w:t>,</w:t>
      </w:r>
      <w:r w:rsidR="003C30A1" w:rsidRPr="003C30A1">
        <w:rPr>
          <w:rFonts w:ascii="Tahoma" w:hAnsi="Tahoma" w:cs="Tahoma"/>
          <w:color w:val="000000"/>
        </w:rPr>
        <w:t xml:space="preserve"> Funciona</w:t>
      </w:r>
      <w:r w:rsidR="00A86AAB">
        <w:rPr>
          <w:rFonts w:ascii="Tahoma" w:hAnsi="Tahoma" w:cs="Tahoma"/>
          <w:color w:val="000000"/>
        </w:rPr>
        <w:t>is</w:t>
      </w:r>
      <w:r w:rsidR="003C30A1" w:rsidRPr="003C30A1">
        <w:rPr>
          <w:rFonts w:ascii="Tahoma" w:hAnsi="Tahoma" w:cs="Tahoma"/>
          <w:color w:val="000000"/>
        </w:rPr>
        <w:t xml:space="preserve"> Programática</w:t>
      </w:r>
      <w:r w:rsidR="00A86AAB">
        <w:rPr>
          <w:rFonts w:ascii="Tahoma" w:hAnsi="Tahoma" w:cs="Tahoma"/>
          <w:color w:val="000000"/>
        </w:rPr>
        <w:t>s</w:t>
      </w:r>
      <w:r w:rsidR="003C30A1" w:rsidRPr="003C30A1">
        <w:rPr>
          <w:rFonts w:ascii="Tahoma" w:hAnsi="Tahoma" w:cs="Tahoma"/>
          <w:color w:val="000000"/>
        </w:rPr>
        <w:t xml:space="preserve"> n</w:t>
      </w:r>
      <w:r>
        <w:rPr>
          <w:rFonts w:ascii="Tahoma" w:hAnsi="Tahoma" w:cs="Tahoma"/>
          <w:color w:val="000000"/>
        </w:rPr>
        <w:t>º</w:t>
      </w:r>
      <w:r w:rsidR="003C30A1" w:rsidRPr="003C30A1">
        <w:rPr>
          <w:rFonts w:ascii="Tahoma" w:hAnsi="Tahoma" w:cs="Tahoma"/>
          <w:color w:val="000000"/>
        </w:rPr>
        <w:t xml:space="preserve"> </w:t>
      </w:r>
      <w:r w:rsidR="00DB1AAA" w:rsidRPr="00DB1AAA">
        <w:rPr>
          <w:rFonts w:ascii="Tahoma" w:hAnsi="Tahoma" w:cs="Tahoma"/>
          <w:color w:val="000000"/>
        </w:rPr>
        <w:t>08</w:t>
      </w:r>
      <w:r w:rsidR="00DB1AAA">
        <w:rPr>
          <w:rFonts w:ascii="Tahoma" w:hAnsi="Tahoma" w:cs="Tahoma"/>
          <w:color w:val="000000"/>
        </w:rPr>
        <w:t>.</w:t>
      </w:r>
      <w:r w:rsidR="00DB1AAA" w:rsidRPr="00DB1AAA">
        <w:rPr>
          <w:rFonts w:ascii="Tahoma" w:hAnsi="Tahoma" w:cs="Tahoma"/>
          <w:color w:val="000000"/>
        </w:rPr>
        <w:t>24404672.681, 08</w:t>
      </w:r>
      <w:r w:rsidR="00DB1AAA">
        <w:rPr>
          <w:rFonts w:ascii="Tahoma" w:hAnsi="Tahoma" w:cs="Tahoma"/>
          <w:color w:val="000000"/>
        </w:rPr>
        <w:t>.</w:t>
      </w:r>
      <w:r w:rsidR="00DB1AAA" w:rsidRPr="00DB1AAA">
        <w:rPr>
          <w:rFonts w:ascii="Tahoma" w:hAnsi="Tahoma" w:cs="Tahoma"/>
          <w:color w:val="000000"/>
        </w:rPr>
        <w:t>24404072.507,</w:t>
      </w:r>
      <w:r w:rsidR="00DB1AAA">
        <w:rPr>
          <w:rFonts w:ascii="Tahoma" w:hAnsi="Tahoma" w:cs="Tahoma"/>
          <w:color w:val="000000"/>
        </w:rPr>
        <w:t xml:space="preserve"> </w:t>
      </w:r>
      <w:r w:rsidR="00DB1AAA" w:rsidRPr="00DB1AAA">
        <w:rPr>
          <w:rFonts w:ascii="Tahoma" w:hAnsi="Tahoma" w:cs="Tahoma"/>
          <w:color w:val="000000"/>
        </w:rPr>
        <w:t>08</w:t>
      </w:r>
      <w:r w:rsidR="00DB1AAA">
        <w:rPr>
          <w:rFonts w:ascii="Tahoma" w:hAnsi="Tahoma" w:cs="Tahoma"/>
          <w:color w:val="000000"/>
        </w:rPr>
        <w:t>.</w:t>
      </w:r>
      <w:r w:rsidR="00DB1AAA" w:rsidRPr="00DB1AAA">
        <w:rPr>
          <w:rFonts w:ascii="Tahoma" w:hAnsi="Tahoma" w:cs="Tahoma"/>
          <w:color w:val="000000"/>
        </w:rPr>
        <w:t>24404122.610 e 08</w:t>
      </w:r>
      <w:r w:rsidR="00DB1AAA">
        <w:rPr>
          <w:rFonts w:ascii="Tahoma" w:hAnsi="Tahoma" w:cs="Tahoma"/>
          <w:color w:val="000000"/>
        </w:rPr>
        <w:t>.</w:t>
      </w:r>
      <w:r w:rsidR="00DB1AAA" w:rsidRPr="00DB1AAA">
        <w:rPr>
          <w:rFonts w:ascii="Tahoma" w:hAnsi="Tahoma" w:cs="Tahoma"/>
          <w:color w:val="000000"/>
        </w:rPr>
        <w:t>24404182.616</w:t>
      </w:r>
      <w:r w:rsidR="00EF41EF">
        <w:rPr>
          <w:rFonts w:ascii="Tahoma" w:hAnsi="Tahoma" w:cs="Tahoma"/>
          <w:color w:val="000000"/>
        </w:rPr>
        <w:t>.</w:t>
      </w:r>
      <w:bookmarkEnd w:id="2"/>
    </w:p>
    <w:bookmarkEnd w:id="3"/>
    <w:p w14:paraId="7CB37B56" w14:textId="5148DB75" w:rsidR="00D86EDA" w:rsidRDefault="003C30A1" w:rsidP="00611BE4">
      <w:pPr>
        <w:spacing w:before="240" w:after="0" w:line="360" w:lineRule="auto"/>
        <w:ind w:left="284" w:right="849"/>
        <w:jc w:val="both"/>
        <w:rPr>
          <w:rFonts w:ascii="Tahoma" w:hAnsi="Tahoma" w:cs="Tahoma"/>
          <w:sz w:val="20"/>
          <w:szCs w:val="20"/>
        </w:rPr>
      </w:pPr>
      <w:r>
        <w:rPr>
          <w:rFonts w:ascii="Tahoma" w:hAnsi="Tahoma" w:cs="Tahoma"/>
          <w:b/>
          <w:bCs/>
          <w:sz w:val="20"/>
          <w:szCs w:val="20"/>
        </w:rPr>
        <w:t>11</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5B7E29BA" w:rsidR="00353955" w:rsidRDefault="00E27CFD" w:rsidP="00611BE4">
      <w:pPr>
        <w:spacing w:after="0" w:line="360" w:lineRule="auto"/>
        <w:ind w:left="284" w:right="849"/>
        <w:jc w:val="center"/>
        <w:rPr>
          <w:rFonts w:ascii="Tahoma" w:hAnsi="Tahoma" w:cs="Tahoma"/>
          <w:b/>
          <w:bCs/>
          <w:sz w:val="20"/>
          <w:szCs w:val="20"/>
        </w:rPr>
      </w:pPr>
      <w:r>
        <w:rPr>
          <w:rFonts w:ascii="Tahoma" w:hAnsi="Tahoma" w:cs="Tahoma"/>
          <w:b/>
          <w:bCs/>
          <w:sz w:val="20"/>
          <w:szCs w:val="20"/>
        </w:rPr>
        <w:lastRenderedPageBreak/>
        <w:t>EDITAL</w:t>
      </w:r>
    </w:p>
    <w:p w14:paraId="1213BB2F" w14:textId="77777777" w:rsidR="0025602F" w:rsidRDefault="0025602F" w:rsidP="00611BE4">
      <w:pPr>
        <w:spacing w:after="0" w:line="360" w:lineRule="auto"/>
        <w:ind w:left="284" w:right="849"/>
        <w:jc w:val="center"/>
        <w:rPr>
          <w:rFonts w:ascii="Tahoma" w:hAnsi="Tahoma" w:cs="Tahoma"/>
          <w:b/>
          <w:bCs/>
          <w:sz w:val="20"/>
          <w:szCs w:val="20"/>
        </w:rPr>
      </w:pPr>
    </w:p>
    <w:p w14:paraId="347730F0" w14:textId="7482B5EB" w:rsidR="00353955" w:rsidRPr="00353955" w:rsidRDefault="00AC3990" w:rsidP="00611BE4">
      <w:pPr>
        <w:spacing w:after="0" w:line="360" w:lineRule="auto"/>
        <w:ind w:left="284" w:right="849" w:firstLine="709"/>
        <w:jc w:val="both"/>
        <w:rPr>
          <w:rFonts w:ascii="Tahoma" w:hAnsi="Tahoma" w:cs="Tahoma"/>
          <w:sz w:val="20"/>
          <w:szCs w:val="20"/>
        </w:rPr>
      </w:pPr>
      <w:r w:rsidRPr="00AC3990">
        <w:rPr>
          <w:rFonts w:ascii="Tahoma" w:hAnsi="Tahoma" w:cs="Tahoma"/>
          <w:sz w:val="20"/>
          <w:szCs w:val="20"/>
        </w:rPr>
        <w:t>Tornamos público a quem interessar possa que, por determinação do Excelentíssimo Prefeito do Município de Descalvado, Estado de São Paulo, encontra-se aberta nesta Prefeitura a presente Licitação, na modalidade de PREGÃO (ELETRÔNICO), com objeto abaixo descrito que será regido pela Lei Federal n° 14.133, de 1º de abril de 2</w:t>
      </w:r>
      <w:r w:rsidR="00E00D77">
        <w:rPr>
          <w:rFonts w:ascii="Tahoma" w:hAnsi="Tahoma" w:cs="Tahoma"/>
          <w:sz w:val="20"/>
          <w:szCs w:val="20"/>
        </w:rPr>
        <w:t>.</w:t>
      </w:r>
      <w:r w:rsidRPr="00AC3990">
        <w:rPr>
          <w:rFonts w:ascii="Tahoma" w:hAnsi="Tahoma" w:cs="Tahoma"/>
          <w:sz w:val="20"/>
          <w:szCs w:val="20"/>
        </w:rPr>
        <w:t>021, e suas alterações; Decretos Municipais nº 6.096 e 6.097, de 21 de junho de 2.023, 6477, de 17 de janeiro de 2</w:t>
      </w:r>
      <w:r w:rsidR="00E00D77">
        <w:rPr>
          <w:rFonts w:ascii="Tahoma" w:hAnsi="Tahoma" w:cs="Tahoma"/>
          <w:sz w:val="20"/>
          <w:szCs w:val="20"/>
        </w:rPr>
        <w:t>.</w:t>
      </w:r>
      <w:r w:rsidRPr="00AC3990">
        <w:rPr>
          <w:rFonts w:ascii="Tahoma" w:hAnsi="Tahoma" w:cs="Tahoma"/>
          <w:sz w:val="20"/>
          <w:szCs w:val="20"/>
        </w:rPr>
        <w:t>025, 6.540, de 07 de abril de 2.025, 6.549, 6.550 e 6.551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353955" w:rsidRPr="00353955">
        <w:rPr>
          <w:rFonts w:ascii="Tahoma" w:hAnsi="Tahoma" w:cs="Tahoma"/>
          <w:sz w:val="20"/>
          <w:szCs w:val="20"/>
        </w:rPr>
        <w:t>.</w:t>
      </w:r>
    </w:p>
    <w:p w14:paraId="5B9D42AC" w14:textId="4D1675F5" w:rsidR="00353955" w:rsidRPr="00353955" w:rsidRDefault="00BF0023" w:rsidP="00611BE4">
      <w:pPr>
        <w:spacing w:after="0" w:line="360" w:lineRule="auto"/>
        <w:ind w:left="284" w:right="849"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w:t>
      </w:r>
      <w:r w:rsidRPr="00024F8C">
        <w:rPr>
          <w:rFonts w:ascii="Tahoma" w:hAnsi="Tahoma" w:cs="Tahoma"/>
          <w:b/>
          <w:bCs/>
          <w:i/>
          <w:iCs/>
          <w:sz w:val="20"/>
          <w:szCs w:val="20"/>
          <w:u w:val="single"/>
        </w:rPr>
        <w:t>dia</w:t>
      </w:r>
      <w:r w:rsidR="00FB2619" w:rsidRPr="00024F8C">
        <w:rPr>
          <w:rFonts w:ascii="Tahoma" w:hAnsi="Tahoma" w:cs="Tahoma"/>
          <w:b/>
          <w:bCs/>
          <w:i/>
          <w:iCs/>
          <w:sz w:val="20"/>
          <w:szCs w:val="20"/>
          <w:u w:val="single"/>
        </w:rPr>
        <w:t xml:space="preserve"> </w:t>
      </w:r>
      <w:r w:rsidR="00DA5911">
        <w:rPr>
          <w:rFonts w:ascii="Tahoma" w:hAnsi="Tahoma" w:cs="Tahoma"/>
          <w:b/>
          <w:bCs/>
          <w:i/>
          <w:iCs/>
          <w:sz w:val="20"/>
          <w:szCs w:val="20"/>
          <w:u w:val="single"/>
        </w:rPr>
        <w:t>30</w:t>
      </w:r>
      <w:r w:rsidR="00024F8C">
        <w:rPr>
          <w:rFonts w:ascii="Tahoma" w:hAnsi="Tahoma" w:cs="Tahoma"/>
          <w:b/>
          <w:bCs/>
          <w:i/>
          <w:iCs/>
          <w:sz w:val="20"/>
          <w:szCs w:val="20"/>
          <w:u w:val="single"/>
        </w:rPr>
        <w:t xml:space="preserve"> </w:t>
      </w:r>
      <w:r w:rsidR="00FB2619" w:rsidRPr="00FB2619">
        <w:rPr>
          <w:rFonts w:ascii="Tahoma" w:hAnsi="Tahoma" w:cs="Tahoma"/>
          <w:b/>
          <w:bCs/>
          <w:i/>
          <w:iCs/>
          <w:sz w:val="20"/>
          <w:szCs w:val="20"/>
          <w:u w:val="single"/>
        </w:rPr>
        <w:t xml:space="preserve">de </w:t>
      </w:r>
      <w:r w:rsidR="00DA5911">
        <w:rPr>
          <w:rFonts w:ascii="Tahoma" w:hAnsi="Tahoma" w:cs="Tahoma"/>
          <w:b/>
          <w:bCs/>
          <w:i/>
          <w:iCs/>
          <w:sz w:val="20"/>
          <w:szCs w:val="20"/>
          <w:u w:val="single"/>
        </w:rPr>
        <w:t>junho</w:t>
      </w:r>
      <w:r w:rsidR="00384FDE">
        <w:rPr>
          <w:rFonts w:ascii="Tahoma" w:hAnsi="Tahoma" w:cs="Tahoma"/>
          <w:b/>
          <w:bCs/>
          <w:i/>
          <w:iCs/>
          <w:sz w:val="20"/>
          <w:szCs w:val="20"/>
          <w:u w:val="single"/>
        </w:rPr>
        <w:t xml:space="preserve"> </w:t>
      </w:r>
      <w:r w:rsidR="00DE7B69" w:rsidRPr="00DE7B69">
        <w:rPr>
          <w:rFonts w:ascii="Tahoma" w:hAnsi="Tahoma" w:cs="Tahoma"/>
          <w:b/>
          <w:bCs/>
          <w:i/>
          <w:iCs/>
          <w:sz w:val="20"/>
          <w:szCs w:val="20"/>
          <w:u w:val="single"/>
        </w:rPr>
        <w:t>de 2.02</w:t>
      </w:r>
      <w:r w:rsidR="00AC3990">
        <w:rPr>
          <w:rFonts w:ascii="Tahoma" w:hAnsi="Tahoma" w:cs="Tahoma"/>
          <w:b/>
          <w:bCs/>
          <w:i/>
          <w:iCs/>
          <w:sz w:val="20"/>
          <w:szCs w:val="20"/>
          <w:u w:val="single"/>
        </w:rPr>
        <w:t>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611BE4">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611BE4">
      <w:pPr>
        <w:spacing w:after="0" w:line="360" w:lineRule="auto"/>
        <w:ind w:left="284" w:right="849" w:firstLine="709"/>
        <w:jc w:val="both"/>
        <w:rPr>
          <w:rFonts w:ascii="Tahoma" w:hAnsi="Tahoma" w:cs="Tahoma"/>
          <w:sz w:val="20"/>
          <w:szCs w:val="20"/>
        </w:rPr>
      </w:pPr>
      <w:bookmarkStart w:id="4"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611BE4">
      <w:pPr>
        <w:spacing w:after="0" w:line="360" w:lineRule="auto"/>
        <w:ind w:left="284" w:right="849" w:firstLine="709"/>
        <w:jc w:val="both"/>
        <w:rPr>
          <w:rFonts w:ascii="Tahoma" w:hAnsi="Tahoma" w:cs="Tahoma"/>
          <w:sz w:val="20"/>
          <w:szCs w:val="20"/>
        </w:rPr>
      </w:pPr>
      <w:bookmarkStart w:id="5" w:name="_Hlk166332703"/>
      <w:bookmarkEnd w:id="4"/>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611BE4">
      <w:pPr>
        <w:spacing w:after="0" w:line="360" w:lineRule="auto"/>
        <w:ind w:left="284" w:right="849" w:firstLine="708"/>
        <w:jc w:val="both"/>
        <w:rPr>
          <w:rFonts w:ascii="Tahoma" w:hAnsi="Tahoma" w:cs="Tahoma"/>
          <w:sz w:val="20"/>
          <w:szCs w:val="20"/>
        </w:rPr>
      </w:pPr>
    </w:p>
    <w:p w14:paraId="0F12B8AF" w14:textId="1B529F8C" w:rsidR="00353955" w:rsidRPr="00353955" w:rsidRDefault="00353955" w:rsidP="00611BE4">
      <w:pPr>
        <w:spacing w:after="0" w:line="360" w:lineRule="auto"/>
        <w:ind w:left="284" w:right="849"/>
        <w:jc w:val="both"/>
        <w:rPr>
          <w:rFonts w:ascii="Tahoma" w:hAnsi="Tahoma" w:cs="Tahoma"/>
          <w:b/>
          <w:i/>
          <w:sz w:val="20"/>
          <w:szCs w:val="20"/>
        </w:rPr>
      </w:pPr>
      <w:bookmarkStart w:id="6" w:name="_Hlk166332719"/>
      <w:bookmarkEnd w:id="5"/>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3C04A35D" w:rsidR="00353955" w:rsidRDefault="00353955" w:rsidP="00611BE4">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o</w:t>
      </w:r>
      <w:r w:rsidR="00BF0023" w:rsidRPr="00BF0023">
        <w:rPr>
          <w:rFonts w:ascii="Tahoma" w:hAnsi="Tahoma" w:cs="Tahoma"/>
          <w:sz w:val="20"/>
          <w:szCs w:val="20"/>
        </w:rPr>
        <w:t xml:space="preserve"> </w:t>
      </w:r>
      <w:r w:rsidR="00A9445D" w:rsidRPr="00A9445D">
        <w:rPr>
          <w:rFonts w:ascii="Tahoma" w:hAnsi="Tahoma" w:cs="Tahoma"/>
          <w:b/>
          <w:bCs/>
          <w:i/>
          <w:iCs/>
          <w:sz w:val="20"/>
          <w:szCs w:val="20"/>
        </w:rPr>
        <w:t>Registro de preços para eventuais contratações parceladas de empresa especializada na prestação de serviços na área de Educação Física e Dança, destinados ao atendimento de crianças e adolescentes de 06 a 15 anos, participantes do Projeto CONVIVER, para atender as necessidades da Secretaria de Assistência e Desenvolvimento Social da Prefeitura de Descalvado, São Paulo, pelo período de 12 meses</w:t>
      </w:r>
      <w:r w:rsidR="00B64AF7">
        <w:rPr>
          <w:rFonts w:ascii="Tahoma" w:hAnsi="Tahoma" w:cs="Tahoma"/>
          <w:b/>
          <w:bCs/>
          <w:i/>
          <w:iCs/>
          <w:sz w:val="20"/>
          <w:szCs w:val="20"/>
        </w:rPr>
        <w:t>,</w:t>
      </w:r>
      <w:r w:rsidR="00BF0023" w:rsidRPr="00BF0023">
        <w:rPr>
          <w:rFonts w:ascii="Tahoma" w:hAnsi="Tahoma" w:cs="Tahoma"/>
          <w:sz w:val="20"/>
          <w:szCs w:val="20"/>
        </w:rPr>
        <w:t xml:space="preserve"> </w:t>
      </w:r>
      <w:r w:rsidR="006C1C27">
        <w:rPr>
          <w:rFonts w:ascii="Tahoma" w:hAnsi="Tahoma" w:cs="Tahoma"/>
          <w:sz w:val="20"/>
          <w:szCs w:val="20"/>
        </w:rPr>
        <w:t xml:space="preserve">cujas características e especificações encontram-se no </w:t>
      </w:r>
      <w:r w:rsidR="006C1C27">
        <w:rPr>
          <w:rFonts w:ascii="Tahoma" w:hAnsi="Tahoma" w:cs="Tahoma"/>
          <w:b/>
          <w:bCs/>
          <w:i/>
          <w:iCs/>
          <w:sz w:val="20"/>
          <w:szCs w:val="20"/>
        </w:rPr>
        <w:t xml:space="preserve">Modelo de Proposta </w:t>
      </w:r>
      <w:r w:rsidR="006C1C27">
        <w:rPr>
          <w:rFonts w:ascii="Tahoma" w:hAnsi="Tahoma" w:cs="Tahoma"/>
          <w:b/>
          <w:bCs/>
          <w:i/>
          <w:iCs/>
          <w:sz w:val="20"/>
          <w:szCs w:val="20"/>
        </w:rPr>
        <w:lastRenderedPageBreak/>
        <w:t>Comercial, Anexo I</w:t>
      </w:r>
      <w:r w:rsidR="006C1C27">
        <w:rPr>
          <w:rFonts w:ascii="Tahoma" w:hAnsi="Tahoma" w:cs="Tahoma"/>
          <w:sz w:val="20"/>
          <w:szCs w:val="20"/>
        </w:rPr>
        <w:t xml:space="preserve">, e no </w:t>
      </w:r>
      <w:r w:rsidR="006C1C27">
        <w:rPr>
          <w:rFonts w:ascii="Tahoma" w:hAnsi="Tahoma" w:cs="Tahoma"/>
          <w:b/>
          <w:bCs/>
          <w:i/>
          <w:iCs/>
          <w:sz w:val="20"/>
          <w:szCs w:val="20"/>
        </w:rPr>
        <w:t>Termo de Referência, Anexo II</w:t>
      </w:r>
      <w:r w:rsidR="006C1C27">
        <w:rPr>
          <w:rFonts w:ascii="Tahoma" w:hAnsi="Tahoma" w:cs="Tahoma"/>
          <w:sz w:val="20"/>
          <w:szCs w:val="20"/>
        </w:rPr>
        <w:t>, que integram este Edital, independentemente de transcrições</w:t>
      </w:r>
      <w:r w:rsidRPr="00353955">
        <w:rPr>
          <w:rFonts w:ascii="Tahoma" w:hAnsi="Tahoma" w:cs="Tahoma"/>
          <w:sz w:val="20"/>
          <w:szCs w:val="20"/>
        </w:rPr>
        <w:t>.</w:t>
      </w:r>
    </w:p>
    <w:p w14:paraId="2A254855" w14:textId="77777777" w:rsidR="0025602F" w:rsidRDefault="0025602F" w:rsidP="00611BE4">
      <w:pPr>
        <w:spacing w:after="0" w:line="360" w:lineRule="auto"/>
        <w:ind w:left="284" w:right="849" w:firstLine="709"/>
        <w:jc w:val="both"/>
        <w:rPr>
          <w:rFonts w:ascii="Tahoma" w:hAnsi="Tahoma" w:cs="Tahoma"/>
          <w:sz w:val="20"/>
          <w:szCs w:val="20"/>
        </w:rPr>
      </w:pPr>
    </w:p>
    <w:bookmarkEnd w:id="6"/>
    <w:p w14:paraId="6335DCA4" w14:textId="0BA7F3B1" w:rsidR="00353955" w:rsidRPr="00353955" w:rsidRDefault="00D86EDA" w:rsidP="00611BE4">
      <w:pPr>
        <w:spacing w:after="0" w:line="360" w:lineRule="auto"/>
        <w:ind w:left="284" w:right="849"/>
        <w:jc w:val="both"/>
        <w:rPr>
          <w:rFonts w:ascii="Tahoma" w:hAnsi="Tahoma" w:cs="Tahoma"/>
          <w:b/>
          <w:i/>
          <w:sz w:val="20"/>
          <w:szCs w:val="20"/>
        </w:rPr>
      </w:pPr>
      <w:r>
        <w:rPr>
          <w:rFonts w:ascii="Tahoma" w:hAnsi="Tahoma" w:cs="Tahoma"/>
          <w:b/>
          <w:i/>
          <w:sz w:val="20"/>
          <w:szCs w:val="20"/>
        </w:rPr>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2B3BA90E" w14:textId="1E16CB87" w:rsidR="00316C67" w:rsidRPr="00316C67" w:rsidRDefault="00F313DD" w:rsidP="00611BE4">
      <w:pPr>
        <w:spacing w:after="0" w:line="360" w:lineRule="auto"/>
        <w:ind w:left="284" w:right="849" w:firstLine="709"/>
        <w:jc w:val="both"/>
        <w:rPr>
          <w:rFonts w:ascii="Tahoma" w:hAnsi="Tahoma" w:cs="Tahoma"/>
          <w:sz w:val="20"/>
          <w:szCs w:val="20"/>
        </w:rPr>
      </w:pPr>
      <w:r w:rsidRPr="00F313DD">
        <w:rPr>
          <w:rFonts w:ascii="Tahoma" w:hAnsi="Tahoma" w:cs="Tahoma"/>
          <w:sz w:val="20"/>
          <w:szCs w:val="20"/>
        </w:rPr>
        <w:t>2.1.</w:t>
      </w:r>
      <w:r w:rsidR="007341BB">
        <w:rPr>
          <w:rFonts w:ascii="Tahoma" w:hAnsi="Tahoma" w:cs="Tahoma"/>
          <w:sz w:val="20"/>
          <w:szCs w:val="20"/>
        </w:rPr>
        <w:t xml:space="preserve"> </w:t>
      </w:r>
      <w:r w:rsidR="007341BB" w:rsidRPr="007341BB">
        <w:rPr>
          <w:rFonts w:ascii="Tahoma" w:hAnsi="Tahoma" w:cs="Tahoma"/>
          <w:sz w:val="20"/>
          <w:szCs w:val="20"/>
        </w:rPr>
        <w:t>Poderão participar da licitação</w:t>
      </w:r>
      <w:r w:rsidR="00316C67" w:rsidRPr="00316C67">
        <w:rPr>
          <w:rFonts w:ascii="Tahoma" w:hAnsi="Tahoma" w:cs="Tahoma"/>
          <w:bCs/>
          <w:iCs/>
          <w:sz w:val="20"/>
          <w:szCs w:val="20"/>
        </w:rPr>
        <w:t xml:space="preserve"> </w:t>
      </w:r>
      <w:r w:rsidR="00316C67" w:rsidRPr="00316C67">
        <w:rPr>
          <w:rFonts w:ascii="Tahoma" w:hAnsi="Tahoma" w:cs="Tahoma"/>
          <w:b/>
          <w:sz w:val="20"/>
          <w:szCs w:val="20"/>
        </w:rPr>
        <w:t>exclusivamente: “Microempresas e Empresas de Pequeno Porte”,</w:t>
      </w:r>
      <w:r w:rsidR="00316C67" w:rsidRPr="00316C67">
        <w:rPr>
          <w:rFonts w:ascii="Tahoma" w:hAnsi="Tahoma" w:cs="Tahoma"/>
          <w:sz w:val="20"/>
          <w:szCs w:val="20"/>
        </w:rPr>
        <w:t xml:space="preserve"> regularmente estabelecidas no País, pertinentes ao objeto desta, que preencherem as condições de habilitação exigidas neste edital e seus Anexos.</w:t>
      </w:r>
    </w:p>
    <w:p w14:paraId="369863FD" w14:textId="77777777" w:rsidR="007341BB" w:rsidRPr="007341BB" w:rsidRDefault="007341BB" w:rsidP="00611BE4">
      <w:pPr>
        <w:spacing w:after="0" w:line="360" w:lineRule="auto"/>
        <w:ind w:left="284" w:right="849" w:firstLine="709"/>
        <w:jc w:val="both"/>
        <w:rPr>
          <w:rFonts w:ascii="Tahoma" w:hAnsi="Tahoma" w:cs="Tahoma"/>
          <w:sz w:val="20"/>
          <w:szCs w:val="20"/>
        </w:rPr>
      </w:pPr>
      <w:r w:rsidRPr="007341BB">
        <w:rPr>
          <w:rFonts w:ascii="Tahoma" w:hAnsi="Tahoma" w:cs="Tahoma"/>
          <w:sz w:val="20"/>
          <w:szCs w:val="20"/>
        </w:rPr>
        <w:t>2.2. Estão impedidas de participar, das fases do processo licitatório, as empresas que:</w:t>
      </w:r>
    </w:p>
    <w:p w14:paraId="0F40C2D8" w14:textId="77777777" w:rsidR="007341BB" w:rsidRPr="007341BB" w:rsidRDefault="007341BB" w:rsidP="00611BE4">
      <w:pPr>
        <w:spacing w:after="0" w:line="360" w:lineRule="auto"/>
        <w:ind w:left="284" w:right="849" w:firstLine="1276"/>
        <w:jc w:val="both"/>
        <w:rPr>
          <w:rFonts w:ascii="Tahoma" w:hAnsi="Tahoma" w:cs="Tahoma"/>
          <w:sz w:val="20"/>
          <w:szCs w:val="20"/>
        </w:rPr>
      </w:pPr>
      <w:r w:rsidRPr="007341BB">
        <w:rPr>
          <w:rFonts w:ascii="Tahoma" w:hAnsi="Tahoma" w:cs="Tahoma"/>
          <w:sz w:val="20"/>
          <w:szCs w:val="20"/>
        </w:rPr>
        <w:t>a) estejam cumprindo penalidade de suspensão temporária ou outras penalidades impostas pela Administração Pública do Município;</w:t>
      </w:r>
    </w:p>
    <w:p w14:paraId="427F9B74" w14:textId="77777777" w:rsidR="007341BB" w:rsidRPr="007341BB" w:rsidRDefault="007341BB" w:rsidP="00611BE4">
      <w:pPr>
        <w:spacing w:after="0" w:line="360" w:lineRule="auto"/>
        <w:ind w:left="284" w:right="849" w:firstLine="1276"/>
        <w:jc w:val="both"/>
        <w:rPr>
          <w:rFonts w:ascii="Tahoma" w:hAnsi="Tahoma" w:cs="Tahoma"/>
          <w:sz w:val="20"/>
          <w:szCs w:val="20"/>
        </w:rPr>
      </w:pPr>
      <w:r w:rsidRPr="007341BB">
        <w:rPr>
          <w:rFonts w:ascii="Tahoma" w:hAnsi="Tahoma" w:cs="Tahoma"/>
          <w:sz w:val="20"/>
          <w:szCs w:val="20"/>
        </w:rPr>
        <w:t>b) tenham sido declaradas inidôneas em qualquer esfera de Governo; e/ou</w:t>
      </w:r>
    </w:p>
    <w:p w14:paraId="4CD10950" w14:textId="04C8B741" w:rsidR="007341BB" w:rsidRDefault="007341BB" w:rsidP="00611BE4">
      <w:pPr>
        <w:spacing w:after="0" w:line="360" w:lineRule="auto"/>
        <w:ind w:left="284" w:right="849" w:firstLine="1276"/>
        <w:jc w:val="both"/>
        <w:rPr>
          <w:rFonts w:ascii="Tahoma" w:hAnsi="Tahoma" w:cs="Tahoma"/>
          <w:sz w:val="20"/>
          <w:szCs w:val="20"/>
        </w:rPr>
      </w:pPr>
      <w:r w:rsidRPr="007341BB">
        <w:rPr>
          <w:rFonts w:ascii="Tahoma" w:hAnsi="Tahoma" w:cs="Tahoma"/>
          <w:sz w:val="20"/>
          <w:szCs w:val="20"/>
        </w:rPr>
        <w:t>c) estejam sob falência.</w:t>
      </w:r>
    </w:p>
    <w:p w14:paraId="232AE14D" w14:textId="77777777" w:rsidR="007341BB" w:rsidRPr="00353955" w:rsidRDefault="007341BB" w:rsidP="00611BE4">
      <w:pPr>
        <w:spacing w:after="0" w:line="360" w:lineRule="auto"/>
        <w:ind w:left="284" w:right="849" w:firstLine="709"/>
        <w:jc w:val="both"/>
        <w:rPr>
          <w:rFonts w:ascii="Tahoma" w:hAnsi="Tahoma" w:cs="Tahoma"/>
          <w:sz w:val="20"/>
          <w:szCs w:val="20"/>
        </w:rPr>
      </w:pPr>
    </w:p>
    <w:p w14:paraId="2D9532BE" w14:textId="2942AFC7" w:rsidR="00353955" w:rsidRPr="00353955" w:rsidRDefault="00D86EDA" w:rsidP="00611BE4">
      <w:pPr>
        <w:spacing w:after="0" w:line="360" w:lineRule="auto"/>
        <w:ind w:left="284" w:right="849"/>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611BE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7" w:name="_Hlk194503179"/>
      <w:r w:rsidR="00353955" w:rsidRPr="00353955">
        <w:rPr>
          <w:rFonts w:ascii="Tahoma" w:hAnsi="Tahoma" w:cs="Tahoma"/>
          <w:sz w:val="20"/>
          <w:szCs w:val="20"/>
        </w:rPr>
        <w:t>c</w:t>
      </w:r>
      <w:r w:rsidR="003073E7">
        <w:rPr>
          <w:rFonts w:ascii="Tahoma" w:hAnsi="Tahoma" w:cs="Tahoma"/>
          <w:sz w:val="20"/>
          <w:szCs w:val="20"/>
        </w:rPr>
        <w:t>adastramento</w:t>
      </w:r>
      <w:bookmarkEnd w:id="7"/>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611BE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611BE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1FCEAB14" w:rsidR="00353955" w:rsidRPr="00353955" w:rsidRDefault="00D86EDA" w:rsidP="00611BE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316C67" w:rsidRPr="00353955">
        <w:rPr>
          <w:rFonts w:ascii="Tahoma" w:hAnsi="Tahoma" w:cs="Tahoma"/>
          <w:sz w:val="20"/>
          <w:szCs w:val="20"/>
        </w:rPr>
        <w:t>WhatsApp</w:t>
      </w:r>
      <w:r w:rsidR="00353955" w:rsidRPr="00353955">
        <w:rPr>
          <w:rFonts w:ascii="Tahoma" w:hAnsi="Tahoma" w:cs="Tahoma"/>
          <w:sz w:val="20"/>
          <w:szCs w:val="20"/>
        </w:rPr>
        <w:t>: (42) 3026-455</w:t>
      </w:r>
      <w:r w:rsidR="00B02EE5">
        <w:rPr>
          <w:rFonts w:ascii="Tahoma" w:hAnsi="Tahoma" w:cs="Tahoma"/>
          <w:sz w:val="20"/>
          <w:szCs w:val="20"/>
        </w:rPr>
        <w:t>5</w:t>
      </w:r>
      <w:r w:rsidR="00353955" w:rsidRPr="00353955">
        <w:rPr>
          <w:rFonts w:ascii="Tahoma" w:hAnsi="Tahoma" w:cs="Tahoma"/>
          <w:sz w:val="20"/>
          <w:szCs w:val="20"/>
        </w:rPr>
        <w:t xml:space="preserve">.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611BE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611BE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69D174E8" w:rsidR="00353955" w:rsidRPr="00353955" w:rsidRDefault="00D86EDA" w:rsidP="00611BE4">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316C67" w:rsidRPr="00353955">
        <w:rPr>
          <w:rFonts w:ascii="Tahoma" w:hAnsi="Tahoma" w:cs="Tahoma"/>
          <w:sz w:val="20"/>
          <w:szCs w:val="20"/>
        </w:rPr>
        <w:t>WhatsApp</w:t>
      </w:r>
      <w:r w:rsidR="00353955" w:rsidRPr="00353955">
        <w:rPr>
          <w:rFonts w:ascii="Tahoma" w:hAnsi="Tahoma" w:cs="Tahoma"/>
          <w:sz w:val="20"/>
          <w:szCs w:val="20"/>
        </w:rPr>
        <w:t>: (42) 3026-455</w:t>
      </w:r>
      <w:r w:rsidR="00B02EE5">
        <w:rPr>
          <w:rFonts w:ascii="Tahoma" w:hAnsi="Tahoma" w:cs="Tahoma"/>
          <w:sz w:val="20"/>
          <w:szCs w:val="20"/>
        </w:rPr>
        <w:t>5</w:t>
      </w:r>
      <w:r w:rsidR="00353955" w:rsidRPr="00353955">
        <w:rPr>
          <w:rFonts w:ascii="Tahoma" w:hAnsi="Tahoma" w:cs="Tahoma"/>
          <w:sz w:val="20"/>
          <w:szCs w:val="20"/>
        </w:rPr>
        <w:t>. Esse suporte estará disponível apenas em dias úteis e horários comerciais.</w:t>
      </w:r>
    </w:p>
    <w:p w14:paraId="047FF1F9" w14:textId="6016A64D" w:rsidR="00353955" w:rsidRPr="00353955" w:rsidRDefault="00D86EDA" w:rsidP="00611BE4">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3A7790">
        <w:rPr>
          <w:rFonts w:ascii="Tahoma" w:hAnsi="Tahoma" w:cs="Tahoma"/>
          <w:sz w:val="20"/>
          <w:szCs w:val="20"/>
        </w:rPr>
        <w:t>, 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611BE4">
      <w:pPr>
        <w:autoSpaceDE w:val="0"/>
        <w:autoSpaceDN w:val="0"/>
        <w:adjustRightInd w:val="0"/>
        <w:spacing w:after="0" w:line="360" w:lineRule="auto"/>
        <w:ind w:left="284" w:right="849" w:firstLine="708"/>
        <w:jc w:val="both"/>
        <w:rPr>
          <w:rFonts w:ascii="Tahoma" w:hAnsi="Tahoma" w:cs="Tahoma"/>
          <w:sz w:val="20"/>
          <w:szCs w:val="20"/>
        </w:rPr>
      </w:pPr>
      <w:bookmarkStart w:id="8" w:name="_Hlk165993644"/>
      <w:r>
        <w:rPr>
          <w:rFonts w:ascii="Tahoma" w:hAnsi="Tahoma" w:cs="Tahoma"/>
          <w:sz w:val="20"/>
          <w:szCs w:val="20"/>
        </w:rPr>
        <w:lastRenderedPageBreak/>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611BE4">
      <w:pPr>
        <w:autoSpaceDE w:val="0"/>
        <w:autoSpaceDN w:val="0"/>
        <w:adjustRightInd w:val="0"/>
        <w:spacing w:after="0" w:line="360" w:lineRule="auto"/>
        <w:ind w:left="284" w:right="849"/>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8"/>
    <w:p w14:paraId="65EAD360" w14:textId="77777777" w:rsidR="00353955" w:rsidRPr="00353955" w:rsidRDefault="00353955" w:rsidP="00611BE4">
      <w:pPr>
        <w:autoSpaceDE w:val="0"/>
        <w:autoSpaceDN w:val="0"/>
        <w:adjustRightInd w:val="0"/>
        <w:spacing w:after="0" w:line="360" w:lineRule="auto"/>
        <w:ind w:left="284" w:right="849"/>
        <w:jc w:val="both"/>
        <w:rPr>
          <w:rFonts w:ascii="Tahoma" w:hAnsi="Tahoma" w:cs="Tahoma"/>
          <w:b/>
          <w:i/>
          <w:sz w:val="20"/>
          <w:szCs w:val="20"/>
        </w:rPr>
      </w:pPr>
    </w:p>
    <w:p w14:paraId="7CBC067A" w14:textId="7C256BD9" w:rsidR="00353955" w:rsidRPr="00353955" w:rsidRDefault="00D86EDA" w:rsidP="00611BE4">
      <w:pPr>
        <w:autoSpaceDE w:val="0"/>
        <w:autoSpaceDN w:val="0"/>
        <w:adjustRightInd w:val="0"/>
        <w:spacing w:after="0" w:line="360" w:lineRule="auto"/>
        <w:ind w:left="284" w:right="849"/>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611BE4">
      <w:pPr>
        <w:autoSpaceDE w:val="0"/>
        <w:autoSpaceDN w:val="0"/>
        <w:adjustRightInd w:val="0"/>
        <w:spacing w:after="0" w:line="360" w:lineRule="auto"/>
        <w:ind w:left="284" w:right="849" w:firstLine="708"/>
        <w:jc w:val="both"/>
        <w:rPr>
          <w:rFonts w:ascii="Tahoma" w:hAnsi="Tahoma" w:cs="Tahoma"/>
          <w:sz w:val="20"/>
          <w:szCs w:val="20"/>
        </w:rPr>
      </w:pPr>
      <w:bookmarkStart w:id="9"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611BE4">
      <w:pPr>
        <w:autoSpaceDE w:val="0"/>
        <w:autoSpaceDN w:val="0"/>
        <w:adjustRightInd w:val="0"/>
        <w:spacing w:after="0" w:line="360" w:lineRule="auto"/>
        <w:ind w:left="284" w:right="849" w:firstLine="1276"/>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611BE4">
      <w:pPr>
        <w:autoSpaceDE w:val="0"/>
        <w:autoSpaceDN w:val="0"/>
        <w:adjustRightInd w:val="0"/>
        <w:spacing w:after="0" w:line="360" w:lineRule="auto"/>
        <w:ind w:left="284" w:right="849" w:firstLine="1276"/>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611BE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10"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10"/>
    <w:p w14:paraId="718216D5" w14:textId="09472427" w:rsidR="00353955" w:rsidRPr="00353955" w:rsidRDefault="00D86EDA"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lastRenderedPageBreak/>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9B29C7">
        <w:rPr>
          <w:rFonts w:ascii="Tahoma" w:hAnsi="Tahoma" w:cs="Tahoma"/>
          <w:b/>
          <w:bCs/>
          <w:i/>
          <w:iCs/>
          <w:sz w:val="20"/>
          <w:szCs w:val="20"/>
        </w:rPr>
        <w:t>2</w:t>
      </w:r>
      <w:r w:rsidR="00642052" w:rsidRPr="00642052">
        <w:rPr>
          <w:rFonts w:ascii="Tahoma" w:hAnsi="Tahoma" w:cs="Tahoma"/>
          <w:b/>
          <w:bCs/>
          <w:i/>
          <w:iCs/>
          <w:sz w:val="20"/>
          <w:szCs w:val="20"/>
        </w:rPr>
        <w:t xml:space="preserve"> (</w:t>
      </w:r>
      <w:r w:rsidR="009B29C7">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611BE4">
      <w:pPr>
        <w:autoSpaceDE w:val="0"/>
        <w:autoSpaceDN w:val="0"/>
        <w:adjustRightInd w:val="0"/>
        <w:spacing w:after="0" w:line="360" w:lineRule="auto"/>
        <w:ind w:left="284" w:right="849" w:firstLine="1843"/>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611BE4">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9"/>
    <w:p w14:paraId="6BB3CC11" w14:textId="77777777" w:rsidR="00353955" w:rsidRPr="00353955" w:rsidRDefault="00353955" w:rsidP="00611BE4">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353955" w:rsidRDefault="00D86EDA" w:rsidP="00611BE4">
      <w:pPr>
        <w:autoSpaceDE w:val="0"/>
        <w:autoSpaceDN w:val="0"/>
        <w:adjustRightInd w:val="0"/>
        <w:spacing w:after="0" w:line="360" w:lineRule="auto"/>
        <w:ind w:left="284" w:right="849"/>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611BE4">
      <w:pPr>
        <w:autoSpaceDE w:val="0"/>
        <w:autoSpaceDN w:val="0"/>
        <w:adjustRightInd w:val="0"/>
        <w:spacing w:after="0" w:line="360" w:lineRule="auto"/>
        <w:ind w:left="284" w:right="849" w:firstLine="708"/>
        <w:jc w:val="both"/>
        <w:rPr>
          <w:rFonts w:ascii="Tahoma" w:hAnsi="Tahoma" w:cs="Tahoma"/>
          <w:sz w:val="20"/>
          <w:szCs w:val="20"/>
        </w:rPr>
      </w:pPr>
      <w:bookmarkStart w:id="11"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611BE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2"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2"/>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201F3DA5" w:rsidR="00353955" w:rsidRPr="00353955" w:rsidRDefault="00D86EDA"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3"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3"/>
    </w:p>
    <w:p w14:paraId="785E1456" w14:textId="1783A5EB" w:rsidR="00572B01" w:rsidRPr="00353955" w:rsidRDefault="00572B01" w:rsidP="00611BE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611BE4">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611BE4">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611BE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77777777" w:rsidR="00572B01" w:rsidRPr="00353955" w:rsidRDefault="00572B01" w:rsidP="00611BE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4FFE637B" w14:textId="77777777" w:rsidR="00572B01" w:rsidRPr="00353955" w:rsidRDefault="00572B01" w:rsidP="00611BE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611BE4">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611BE4">
      <w:pPr>
        <w:pStyle w:val="Default"/>
        <w:spacing w:line="360" w:lineRule="auto"/>
        <w:ind w:left="284" w:right="849"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611BE4">
      <w:pPr>
        <w:pStyle w:val="Default"/>
        <w:spacing w:line="360" w:lineRule="auto"/>
        <w:ind w:left="284" w:right="849"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611BE4">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77777777" w:rsidR="00572B01" w:rsidRPr="00353955" w:rsidRDefault="00572B01" w:rsidP="00611BE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611BE4">
      <w:pPr>
        <w:spacing w:after="0" w:line="360" w:lineRule="auto"/>
        <w:ind w:left="284" w:right="849"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611BE4">
      <w:pPr>
        <w:spacing w:after="0" w:line="360" w:lineRule="auto"/>
        <w:ind w:left="284" w:right="849"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611BE4">
      <w:pPr>
        <w:spacing w:after="0" w:line="360" w:lineRule="auto"/>
        <w:ind w:left="284" w:right="849" w:firstLine="1276"/>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611BE4">
      <w:pPr>
        <w:spacing w:after="0" w:line="360" w:lineRule="auto"/>
        <w:ind w:left="284" w:right="849"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611BE4">
      <w:pPr>
        <w:spacing w:after="0" w:line="360" w:lineRule="auto"/>
        <w:ind w:left="284" w:right="849"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1"/>
    <w:p w14:paraId="59273FA7" w14:textId="77777777" w:rsidR="00353955" w:rsidRPr="00353955" w:rsidRDefault="00353955" w:rsidP="00611BE4">
      <w:pPr>
        <w:spacing w:after="0" w:line="360" w:lineRule="auto"/>
        <w:ind w:left="284" w:right="849" w:firstLine="1418"/>
        <w:jc w:val="both"/>
        <w:rPr>
          <w:rFonts w:ascii="Tahoma" w:hAnsi="Tahoma" w:cs="Tahoma"/>
          <w:sz w:val="20"/>
          <w:szCs w:val="20"/>
        </w:rPr>
      </w:pPr>
    </w:p>
    <w:p w14:paraId="51C1E0F4" w14:textId="3809B5B7" w:rsidR="00353955" w:rsidRPr="00353955" w:rsidRDefault="00D86EDA" w:rsidP="00611BE4">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611BE4">
      <w:pPr>
        <w:pStyle w:val="Default"/>
        <w:spacing w:line="360" w:lineRule="auto"/>
        <w:ind w:left="284" w:right="849" w:firstLine="708"/>
        <w:jc w:val="both"/>
        <w:rPr>
          <w:rFonts w:ascii="Tahoma" w:hAnsi="Tahoma" w:cs="Tahoma"/>
          <w:color w:val="auto"/>
          <w:sz w:val="20"/>
          <w:szCs w:val="20"/>
        </w:rPr>
      </w:pPr>
      <w:bookmarkStart w:id="14" w:name="_Hlk166333293"/>
      <w:bookmarkStart w:id="15"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611BE4">
      <w:pPr>
        <w:pStyle w:val="Default"/>
        <w:spacing w:line="360" w:lineRule="auto"/>
        <w:ind w:left="284" w:right="849"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611BE4">
      <w:pPr>
        <w:pStyle w:val="Default"/>
        <w:spacing w:line="360" w:lineRule="auto"/>
        <w:ind w:left="284" w:right="849"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4"/>
    <w:p w14:paraId="6358D9D8" w14:textId="2F55E81B" w:rsidR="00353955" w:rsidRPr="00353955" w:rsidRDefault="00D86EDA" w:rsidP="00611BE4">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6" w:name="_Hlk195344506"/>
      <w:r w:rsidR="001D32EA" w:rsidRPr="001D32EA">
        <w:rPr>
          <w:rFonts w:ascii="Tahoma" w:hAnsi="Tahoma" w:cs="Tahoma"/>
          <w:color w:val="auto"/>
          <w:sz w:val="20"/>
          <w:szCs w:val="20"/>
        </w:rPr>
        <w:t xml:space="preserve">O pregoeiro suspenderá a sessão pública do certame, informando a data e o horário para retomada da mesma, momento em que a Equipe de Apoio realizará a </w:t>
      </w:r>
      <w:r w:rsidR="001D32EA" w:rsidRPr="001D32EA">
        <w:rPr>
          <w:rFonts w:ascii="Tahoma" w:hAnsi="Tahoma" w:cs="Tahoma"/>
          <w:b/>
          <w:bCs/>
          <w:i/>
          <w:iCs/>
          <w:color w:val="auto"/>
          <w:sz w:val="20"/>
          <w:szCs w:val="20"/>
        </w:rPr>
        <w:t>“Análise de Conformidade de Proposta”,</w:t>
      </w:r>
      <w:r w:rsidR="001D32EA" w:rsidRPr="001D32EA">
        <w:rPr>
          <w:rFonts w:ascii="Tahoma" w:hAnsi="Tahoma" w:cs="Tahoma"/>
          <w:color w:val="auto"/>
          <w:sz w:val="20"/>
          <w:szCs w:val="20"/>
        </w:rPr>
        <w:t xml:space="preserve"> e o Pregoeiro, com apoio técnico, verificará a Proposta de Preços Final Atualizada e os Documentos de Habilitação da empresa classificada com menor lance, conforme disposições contidas no presente edital.</w:t>
      </w:r>
      <w:r w:rsidR="00353955" w:rsidRPr="00353955">
        <w:rPr>
          <w:rFonts w:ascii="Tahoma" w:hAnsi="Tahoma" w:cs="Tahoma"/>
          <w:color w:val="auto"/>
          <w:sz w:val="20"/>
          <w:szCs w:val="20"/>
        </w:rPr>
        <w:t xml:space="preserve"> </w:t>
      </w:r>
      <w:bookmarkEnd w:id="16"/>
    </w:p>
    <w:p w14:paraId="62AA2296" w14:textId="389D4034" w:rsidR="00353955" w:rsidRPr="00353955" w:rsidRDefault="00D86EDA" w:rsidP="00611BE4">
      <w:pPr>
        <w:spacing w:after="0" w:line="360" w:lineRule="auto"/>
        <w:ind w:left="284" w:right="849" w:firstLine="1276"/>
        <w:jc w:val="both"/>
        <w:rPr>
          <w:rFonts w:ascii="Tahoma" w:hAnsi="Tahoma" w:cs="Tahoma"/>
          <w:b/>
          <w:bCs/>
          <w:i/>
          <w:sz w:val="20"/>
          <w:szCs w:val="20"/>
        </w:rPr>
      </w:pPr>
      <w:bookmarkStart w:id="17"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611BE4">
      <w:pPr>
        <w:spacing w:after="0" w:line="360" w:lineRule="auto"/>
        <w:ind w:left="284" w:right="849" w:firstLine="709"/>
        <w:jc w:val="both"/>
        <w:rPr>
          <w:rFonts w:ascii="Tahoma" w:hAnsi="Tahoma" w:cs="Tahoma"/>
          <w:sz w:val="20"/>
          <w:szCs w:val="20"/>
        </w:rPr>
      </w:pPr>
      <w:bookmarkStart w:id="18" w:name="_Hlk166333375"/>
      <w:bookmarkEnd w:id="17"/>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611BE4">
      <w:pPr>
        <w:pStyle w:val="Recuodecorpodetexto2"/>
        <w:spacing w:line="360" w:lineRule="auto"/>
        <w:ind w:left="284" w:right="849"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611BE4">
      <w:pPr>
        <w:spacing w:after="0" w:line="360" w:lineRule="auto"/>
        <w:ind w:left="284" w:right="849" w:firstLine="1276"/>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611BE4">
      <w:pPr>
        <w:spacing w:after="0" w:line="360" w:lineRule="auto"/>
        <w:ind w:left="284" w:right="849" w:firstLine="1276"/>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611BE4">
      <w:pPr>
        <w:spacing w:after="0" w:line="360" w:lineRule="auto"/>
        <w:ind w:left="284" w:right="849" w:firstLine="127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611BE4">
      <w:pPr>
        <w:spacing w:after="0" w:line="360" w:lineRule="auto"/>
        <w:ind w:left="284" w:right="849" w:firstLine="1276"/>
        <w:jc w:val="both"/>
        <w:rPr>
          <w:rFonts w:ascii="Tahoma" w:hAnsi="Tahoma" w:cs="Tahoma"/>
          <w:sz w:val="20"/>
          <w:szCs w:val="20"/>
        </w:rPr>
      </w:pPr>
      <w:r>
        <w:rPr>
          <w:rFonts w:ascii="Tahoma" w:hAnsi="Tahoma" w:cs="Tahoma"/>
          <w:sz w:val="20"/>
          <w:szCs w:val="20"/>
        </w:rPr>
        <w:lastRenderedPageBreak/>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611BE4">
      <w:pPr>
        <w:spacing w:after="0" w:line="360" w:lineRule="auto"/>
        <w:ind w:left="284" w:right="849" w:firstLine="1276"/>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proofErr w:type="spellStart"/>
      <w:r w:rsidR="00B72B9A" w:rsidRPr="009B2C5E">
        <w:rPr>
          <w:rFonts w:ascii="Tahoma" w:hAnsi="Tahoma" w:cs="Tahoma"/>
          <w:sz w:val="20"/>
          <w:szCs w:val="20"/>
        </w:rPr>
        <w:t>hiperformalismo</w:t>
      </w:r>
      <w:proofErr w:type="spellEnd"/>
      <w:r w:rsidR="00B72B9A" w:rsidRPr="009B2C5E">
        <w:rPr>
          <w:rFonts w:ascii="Tahoma" w:hAnsi="Tahoma" w:cs="Tahoma"/>
          <w:sz w:val="20"/>
          <w:szCs w:val="20"/>
        </w:rPr>
        <w:t xml:space="preserve"> licitatório”.</w:t>
      </w:r>
    </w:p>
    <w:p w14:paraId="37F7EBDB" w14:textId="2B458F8A" w:rsidR="00B72B9A" w:rsidRPr="00D24A0F" w:rsidRDefault="00D86EDA" w:rsidP="00611BE4">
      <w:pPr>
        <w:spacing w:after="0" w:line="360" w:lineRule="auto"/>
        <w:ind w:left="284" w:right="849"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item(ns).</w:t>
      </w:r>
    </w:p>
    <w:p w14:paraId="5ED13B2A" w14:textId="4FFBC888" w:rsidR="00353955" w:rsidRPr="00353955" w:rsidRDefault="00D86EDA" w:rsidP="00611BE4">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611BE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611BE4">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611BE4">
      <w:pPr>
        <w:pStyle w:val="Default"/>
        <w:spacing w:line="360" w:lineRule="auto"/>
        <w:ind w:left="284" w:right="849" w:firstLine="127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611BE4">
      <w:pPr>
        <w:pStyle w:val="Default"/>
        <w:spacing w:line="360" w:lineRule="auto"/>
        <w:ind w:left="284" w:right="849"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611BE4">
      <w:pPr>
        <w:pStyle w:val="Default"/>
        <w:spacing w:line="360" w:lineRule="auto"/>
        <w:ind w:left="284" w:right="849" w:firstLine="708"/>
        <w:jc w:val="both"/>
        <w:rPr>
          <w:rFonts w:ascii="Tahoma" w:hAnsi="Tahoma" w:cs="Tahoma"/>
          <w:color w:val="auto"/>
          <w:sz w:val="20"/>
          <w:szCs w:val="20"/>
        </w:rPr>
      </w:pPr>
    </w:p>
    <w:bookmarkEnd w:id="15"/>
    <w:bookmarkEnd w:id="18"/>
    <w:p w14:paraId="06DC73C4" w14:textId="678CFFE6" w:rsidR="00353955" w:rsidRPr="00353955" w:rsidRDefault="004D1D36" w:rsidP="00611BE4">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50EADAEB" w:rsidR="00353955" w:rsidRDefault="004D1D36" w:rsidP="00611BE4">
      <w:pPr>
        <w:autoSpaceDE w:val="0"/>
        <w:autoSpaceDN w:val="0"/>
        <w:adjustRightInd w:val="0"/>
        <w:spacing w:after="0" w:line="360" w:lineRule="auto"/>
        <w:ind w:left="284" w:right="849" w:firstLine="708"/>
        <w:jc w:val="both"/>
        <w:rPr>
          <w:rFonts w:ascii="Tahoma" w:hAnsi="Tahoma" w:cs="Tahoma"/>
          <w:sz w:val="20"/>
          <w:szCs w:val="20"/>
        </w:rPr>
      </w:pPr>
      <w:bookmarkStart w:id="19"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1D32EA">
        <w:rPr>
          <w:rFonts w:ascii="Tahoma" w:hAnsi="Tahoma" w:cs="Tahoma"/>
          <w:b/>
          <w:bCs/>
          <w:i/>
          <w:iCs/>
          <w:sz w:val="20"/>
          <w:szCs w:val="20"/>
        </w:rPr>
        <w:t>unitário do item</w:t>
      </w:r>
      <w:r w:rsidR="00353955" w:rsidRPr="00353955">
        <w:rPr>
          <w:rFonts w:ascii="Tahoma" w:hAnsi="Tahoma" w:cs="Tahoma"/>
          <w:sz w:val="20"/>
          <w:szCs w:val="20"/>
        </w:rPr>
        <w:t>.</w:t>
      </w:r>
    </w:p>
    <w:p w14:paraId="279A6B16" w14:textId="50E307A1" w:rsidR="00353955" w:rsidRDefault="004D1D36" w:rsidP="00611BE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87F6E1C" w:rsidR="00953693" w:rsidRDefault="004D1D36" w:rsidP="00611BE4">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05A50725" w:rsidR="000001C4" w:rsidRDefault="004D1D36" w:rsidP="00611BE4">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2D2B6442" w14:textId="77777777" w:rsidR="008E7D67" w:rsidRPr="008E7D67" w:rsidRDefault="008E7D67" w:rsidP="00611BE4">
      <w:pPr>
        <w:autoSpaceDE w:val="0"/>
        <w:autoSpaceDN w:val="0"/>
        <w:adjustRightInd w:val="0"/>
        <w:spacing w:after="0" w:line="360" w:lineRule="auto"/>
        <w:ind w:left="284" w:right="849" w:firstLine="709"/>
        <w:jc w:val="both"/>
        <w:rPr>
          <w:rFonts w:ascii="Tahoma" w:hAnsi="Tahoma" w:cs="Tahoma"/>
          <w:sz w:val="20"/>
          <w:szCs w:val="20"/>
        </w:rPr>
      </w:pPr>
      <w:r w:rsidRPr="008E7D67">
        <w:rPr>
          <w:rFonts w:ascii="Tahoma" w:hAnsi="Tahoma" w:cs="Tahoma"/>
          <w:sz w:val="20"/>
          <w:szCs w:val="20"/>
        </w:rPr>
        <w:lastRenderedPageBreak/>
        <w:t>7.4. Caso haja empate real das propostas entre os licitantes, será designado nova sessão para apresentação de envelope de desempate, observando, nesta ordem, as seguintes regras:</w:t>
      </w:r>
    </w:p>
    <w:p w14:paraId="74B20021" w14:textId="77777777" w:rsidR="008E7D67" w:rsidRPr="008E7D67" w:rsidRDefault="008E7D67" w:rsidP="00611BE4">
      <w:pPr>
        <w:autoSpaceDE w:val="0"/>
        <w:autoSpaceDN w:val="0"/>
        <w:adjustRightInd w:val="0"/>
        <w:spacing w:after="0" w:line="360" w:lineRule="auto"/>
        <w:ind w:left="284" w:right="849" w:firstLine="1276"/>
        <w:jc w:val="both"/>
        <w:rPr>
          <w:rFonts w:ascii="Tahoma" w:hAnsi="Tahoma" w:cs="Tahoma"/>
          <w:sz w:val="20"/>
          <w:szCs w:val="20"/>
        </w:rPr>
      </w:pPr>
      <w:r w:rsidRPr="008E7D67">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6BBBEF1E" w14:textId="77777777" w:rsidR="008E7D67" w:rsidRPr="008E7D67" w:rsidRDefault="008E7D67" w:rsidP="00611BE4">
      <w:pPr>
        <w:autoSpaceDE w:val="0"/>
        <w:autoSpaceDN w:val="0"/>
        <w:adjustRightInd w:val="0"/>
        <w:spacing w:after="0" w:line="360" w:lineRule="auto"/>
        <w:ind w:left="284" w:right="849" w:firstLine="1276"/>
        <w:jc w:val="both"/>
        <w:rPr>
          <w:rFonts w:ascii="Tahoma" w:hAnsi="Tahoma" w:cs="Tahoma"/>
          <w:sz w:val="20"/>
          <w:szCs w:val="20"/>
        </w:rPr>
      </w:pPr>
      <w:r w:rsidRPr="008E7D67">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23D138ED" w14:textId="77777777" w:rsidR="008E7D67" w:rsidRPr="008E7D67" w:rsidRDefault="008E7D67" w:rsidP="00611BE4">
      <w:pPr>
        <w:autoSpaceDE w:val="0"/>
        <w:autoSpaceDN w:val="0"/>
        <w:adjustRightInd w:val="0"/>
        <w:spacing w:after="0" w:line="360" w:lineRule="auto"/>
        <w:ind w:left="284" w:right="849" w:firstLine="1276"/>
        <w:jc w:val="both"/>
        <w:rPr>
          <w:rFonts w:ascii="Tahoma" w:hAnsi="Tahoma" w:cs="Tahoma"/>
          <w:sz w:val="20"/>
          <w:szCs w:val="20"/>
        </w:rPr>
      </w:pPr>
      <w:r w:rsidRPr="008E7D67">
        <w:rPr>
          <w:rFonts w:ascii="Tahoma" w:hAnsi="Tahoma" w:cs="Tahoma"/>
          <w:sz w:val="20"/>
          <w:szCs w:val="20"/>
        </w:rPr>
        <w:t>c) Caso persista o empate serão aplicados os critérios dos incisos III e IV e §1°, incisos I a IV, do artigo 60 da Lei Federal 14.133/2021;</w:t>
      </w:r>
    </w:p>
    <w:p w14:paraId="2C81ACA6" w14:textId="77777777" w:rsidR="008E7D67" w:rsidRPr="008E7D67" w:rsidRDefault="008E7D67" w:rsidP="00611BE4">
      <w:pPr>
        <w:autoSpaceDE w:val="0"/>
        <w:autoSpaceDN w:val="0"/>
        <w:adjustRightInd w:val="0"/>
        <w:spacing w:after="0" w:line="360" w:lineRule="auto"/>
        <w:ind w:left="284" w:right="849" w:firstLine="1276"/>
        <w:jc w:val="both"/>
        <w:rPr>
          <w:rFonts w:ascii="Tahoma" w:hAnsi="Tahoma" w:cs="Tahoma"/>
          <w:sz w:val="20"/>
          <w:szCs w:val="20"/>
        </w:rPr>
      </w:pPr>
      <w:r w:rsidRPr="008E7D67">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270FB936" w14:textId="05C919E6" w:rsidR="008E7D67" w:rsidRDefault="008E7D67" w:rsidP="00611BE4">
      <w:pPr>
        <w:autoSpaceDE w:val="0"/>
        <w:autoSpaceDN w:val="0"/>
        <w:adjustRightInd w:val="0"/>
        <w:spacing w:after="0" w:line="360" w:lineRule="auto"/>
        <w:ind w:left="284" w:right="849" w:firstLine="1276"/>
        <w:jc w:val="both"/>
        <w:rPr>
          <w:rFonts w:ascii="Tahoma" w:hAnsi="Tahoma" w:cs="Tahoma"/>
          <w:sz w:val="20"/>
          <w:szCs w:val="20"/>
        </w:rPr>
      </w:pPr>
      <w:r w:rsidRPr="008E7D67">
        <w:rPr>
          <w:rFonts w:ascii="Tahoma" w:hAnsi="Tahoma" w:cs="Tahoma"/>
          <w:sz w:val="20"/>
          <w:szCs w:val="20"/>
        </w:rPr>
        <w:t>7.4.1. O empate ficto, preferência da empresa ME/EPP, não se confunde com o empate real do item 7.4, devendo ser aplicado antes deste, conforme previsão no item 5.11 deste edital.</w:t>
      </w:r>
    </w:p>
    <w:p w14:paraId="1BEC8947" w14:textId="77777777" w:rsidR="00533517" w:rsidRPr="00353955" w:rsidRDefault="00533517" w:rsidP="00611BE4">
      <w:pPr>
        <w:autoSpaceDE w:val="0"/>
        <w:autoSpaceDN w:val="0"/>
        <w:adjustRightInd w:val="0"/>
        <w:spacing w:after="0" w:line="360" w:lineRule="auto"/>
        <w:ind w:left="284" w:right="849" w:firstLine="709"/>
        <w:jc w:val="both"/>
        <w:rPr>
          <w:rFonts w:ascii="Tahoma" w:hAnsi="Tahoma" w:cs="Tahoma"/>
          <w:sz w:val="20"/>
          <w:szCs w:val="20"/>
        </w:rPr>
      </w:pPr>
    </w:p>
    <w:bookmarkEnd w:id="19"/>
    <w:p w14:paraId="12AEE3E9" w14:textId="2CE9E315" w:rsidR="00353955" w:rsidRPr="00353955" w:rsidRDefault="004D1D36" w:rsidP="00611BE4">
      <w:pPr>
        <w:spacing w:after="0" w:line="360" w:lineRule="auto"/>
        <w:ind w:left="284" w:right="849"/>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5E7FC7BB" w:rsidR="00353955" w:rsidRPr="00353955" w:rsidRDefault="004D1D36" w:rsidP="00611BE4">
      <w:pPr>
        <w:spacing w:after="0" w:line="360" w:lineRule="auto"/>
        <w:ind w:left="284" w:right="849" w:firstLine="709"/>
        <w:jc w:val="both"/>
        <w:rPr>
          <w:rFonts w:ascii="Tahoma" w:hAnsi="Tahoma" w:cs="Tahoma"/>
          <w:i/>
          <w:sz w:val="20"/>
          <w:szCs w:val="20"/>
        </w:rPr>
      </w:pPr>
      <w:bookmarkStart w:id="20" w:name="_Hlk165993870"/>
      <w:r>
        <w:rPr>
          <w:rFonts w:ascii="Tahoma" w:hAnsi="Tahoma" w:cs="Tahoma"/>
          <w:sz w:val="20"/>
          <w:szCs w:val="20"/>
        </w:rPr>
        <w:t>8</w:t>
      </w:r>
      <w:r w:rsidR="00353955" w:rsidRPr="00353955">
        <w:rPr>
          <w:rFonts w:ascii="Tahoma" w:hAnsi="Tahoma" w:cs="Tahoma"/>
          <w:sz w:val="20"/>
          <w:szCs w:val="20"/>
        </w:rPr>
        <w:t xml:space="preserve">.1. </w:t>
      </w:r>
      <w:bookmarkStart w:id="21"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21"/>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671E37F5" w:rsidR="00353955" w:rsidRPr="00353955" w:rsidRDefault="00353955" w:rsidP="00611BE4">
      <w:pPr>
        <w:pStyle w:val="Recuodecorpodetexto2"/>
        <w:spacing w:line="360" w:lineRule="auto"/>
        <w:ind w:left="284" w:right="849" w:firstLine="709"/>
        <w:rPr>
          <w:rFonts w:ascii="Tahoma" w:hAnsi="Tahoma" w:cs="Tahoma"/>
          <w:sz w:val="20"/>
        </w:rPr>
      </w:pPr>
      <w:r w:rsidRPr="00353955">
        <w:rPr>
          <w:rFonts w:ascii="Tahoma" w:hAnsi="Tahoma" w:cs="Tahoma"/>
          <w:sz w:val="20"/>
        </w:rPr>
        <w:t xml:space="preserve"> </w:t>
      </w:r>
      <w:r w:rsidR="004D1D36">
        <w:rPr>
          <w:rFonts w:ascii="Tahoma" w:hAnsi="Tahoma" w:cs="Tahoma"/>
          <w:sz w:val="20"/>
        </w:rPr>
        <w:t>8</w:t>
      </w:r>
      <w:r w:rsidRPr="00353955">
        <w:rPr>
          <w:rFonts w:ascii="Tahoma" w:hAnsi="Tahoma" w:cs="Tahoma"/>
          <w:sz w:val="20"/>
        </w:rPr>
        <w:t xml:space="preserve">.2. </w:t>
      </w:r>
      <w:r w:rsidR="00EF74B5">
        <w:rPr>
          <w:rFonts w:ascii="Tahoma" w:hAnsi="Tahoma" w:cs="Tahoma"/>
          <w:sz w:val="20"/>
        </w:rPr>
        <w:t>A habilitação compreenderá os seguintes documentos</w:t>
      </w:r>
      <w:r w:rsidRPr="00353955">
        <w:rPr>
          <w:rFonts w:ascii="Tahoma" w:hAnsi="Tahoma" w:cs="Tahoma"/>
          <w:sz w:val="20"/>
        </w:rPr>
        <w:t xml:space="preserve">: </w:t>
      </w:r>
    </w:p>
    <w:p w14:paraId="15787F64" w14:textId="6E57C11E" w:rsidR="00353955" w:rsidRPr="00353955" w:rsidRDefault="004D1D36" w:rsidP="00611BE4">
      <w:pPr>
        <w:spacing w:after="0" w:line="360" w:lineRule="auto"/>
        <w:ind w:left="284" w:right="849" w:firstLine="1276"/>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611BE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611BE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611BE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611BE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611BE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3445E7BB" w:rsidR="006173B9" w:rsidRDefault="006173B9" w:rsidP="00611BE4">
      <w:pPr>
        <w:spacing w:after="0" w:line="360" w:lineRule="auto"/>
        <w:ind w:left="284" w:right="849" w:firstLine="1843"/>
        <w:jc w:val="both"/>
        <w:rPr>
          <w:rFonts w:ascii="Tahoma" w:hAnsi="Tahoma" w:cs="Tahoma"/>
          <w:sz w:val="20"/>
          <w:szCs w:val="20"/>
        </w:rPr>
      </w:pPr>
      <w:bookmarkStart w:id="22" w:name="_Hlk195346618"/>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bookmarkEnd w:id="22"/>
    <w:p w14:paraId="3A0E9FD8" w14:textId="324AF2C8" w:rsidR="00353955" w:rsidRPr="00353955" w:rsidRDefault="004D1D36" w:rsidP="00611BE4">
      <w:pPr>
        <w:spacing w:after="0" w:line="360" w:lineRule="auto"/>
        <w:ind w:left="284" w:right="849" w:firstLine="1276"/>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611BE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lastRenderedPageBreak/>
        <w:t xml:space="preserve">a) prova de inscrição no Cadastro Nacional de Pessoa Jurídica (C.N.P.J.); </w:t>
      </w:r>
    </w:p>
    <w:p w14:paraId="339F8CC4" w14:textId="381AD595" w:rsidR="00353955" w:rsidRPr="00353955" w:rsidRDefault="00353955" w:rsidP="00611BE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611BE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611BE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611BE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611BE4">
      <w:pPr>
        <w:tabs>
          <w:tab w:val="left" w:pos="1985"/>
          <w:tab w:val="left" w:pos="2127"/>
        </w:tabs>
        <w:autoSpaceDE w:val="0"/>
        <w:autoSpaceDN w:val="0"/>
        <w:adjustRightInd w:val="0"/>
        <w:spacing w:after="0" w:line="360" w:lineRule="auto"/>
        <w:ind w:left="284" w:right="849" w:firstLine="1843"/>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611BE4">
      <w:pPr>
        <w:tabs>
          <w:tab w:val="left" w:pos="1985"/>
          <w:tab w:val="left" w:pos="2127"/>
        </w:tabs>
        <w:autoSpaceDE w:val="0"/>
        <w:autoSpaceDN w:val="0"/>
        <w:adjustRightInd w:val="0"/>
        <w:spacing w:after="0" w:line="360" w:lineRule="auto"/>
        <w:ind w:left="284" w:right="849" w:firstLine="1843"/>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611BE4">
      <w:pPr>
        <w:spacing w:after="0" w:line="360" w:lineRule="auto"/>
        <w:ind w:left="284" w:right="849"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611BE4">
      <w:pPr>
        <w:spacing w:after="0" w:line="360" w:lineRule="auto"/>
        <w:ind w:left="284" w:right="849"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611BE4">
      <w:pPr>
        <w:autoSpaceDE w:val="0"/>
        <w:autoSpaceDN w:val="0"/>
        <w:adjustRightInd w:val="0"/>
        <w:spacing w:after="0" w:line="360" w:lineRule="auto"/>
        <w:ind w:left="284" w:right="849" w:firstLine="1276"/>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45BCDC4F" w:rsidR="00353955" w:rsidRDefault="00353955" w:rsidP="00611BE4">
      <w:pPr>
        <w:overflowPunct w:val="0"/>
        <w:autoSpaceDE w:val="0"/>
        <w:autoSpaceDN w:val="0"/>
        <w:adjustRightInd w:val="0"/>
        <w:spacing w:after="0" w:line="360" w:lineRule="auto"/>
        <w:ind w:left="284" w:right="849" w:firstLine="1843"/>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714473B6" w14:textId="77777777" w:rsidR="00CC4C10" w:rsidRPr="00EB4DF2" w:rsidRDefault="00CC4C10" w:rsidP="00611BE4">
      <w:pPr>
        <w:overflowPunct w:val="0"/>
        <w:autoSpaceDE w:val="0"/>
        <w:autoSpaceDN w:val="0"/>
        <w:adjustRightInd w:val="0"/>
        <w:spacing w:after="0" w:line="360" w:lineRule="auto"/>
        <w:ind w:left="284" w:right="849" w:firstLine="1276"/>
        <w:jc w:val="both"/>
        <w:rPr>
          <w:rFonts w:ascii="Tahoma" w:hAnsi="Tahoma" w:cs="Tahoma"/>
          <w:b/>
          <w:sz w:val="20"/>
          <w:szCs w:val="20"/>
        </w:rPr>
      </w:pPr>
      <w:r w:rsidRPr="00EB4DF2">
        <w:rPr>
          <w:rFonts w:ascii="Tahoma" w:hAnsi="Tahoma" w:cs="Tahoma"/>
          <w:sz w:val="20"/>
          <w:szCs w:val="20"/>
        </w:rPr>
        <w:t xml:space="preserve">8.2.4. </w:t>
      </w:r>
      <w:r w:rsidRPr="00EB4DF2">
        <w:rPr>
          <w:rFonts w:ascii="Tahoma" w:hAnsi="Tahoma" w:cs="Tahoma"/>
          <w:b/>
          <w:sz w:val="20"/>
          <w:szCs w:val="20"/>
        </w:rPr>
        <w:t>Qualificação Técnica:</w:t>
      </w:r>
    </w:p>
    <w:p w14:paraId="795CA9DF" w14:textId="6B8AB682" w:rsidR="00CC4C10" w:rsidRPr="00EB4DF2" w:rsidRDefault="000225E9" w:rsidP="00611BE4">
      <w:pPr>
        <w:overflowPunct w:val="0"/>
        <w:autoSpaceDE w:val="0"/>
        <w:autoSpaceDN w:val="0"/>
        <w:adjustRightInd w:val="0"/>
        <w:spacing w:after="0" w:line="360" w:lineRule="auto"/>
        <w:ind w:left="284" w:right="849" w:firstLine="1843"/>
        <w:jc w:val="both"/>
        <w:rPr>
          <w:rFonts w:ascii="Tahoma" w:hAnsi="Tahoma" w:cs="Tahoma"/>
          <w:sz w:val="20"/>
          <w:szCs w:val="20"/>
        </w:rPr>
      </w:pPr>
      <w:r w:rsidRPr="00EB4DF2">
        <w:rPr>
          <w:rFonts w:ascii="Tahoma" w:hAnsi="Tahoma" w:cs="Tahoma"/>
          <w:sz w:val="20"/>
          <w:szCs w:val="20"/>
        </w:rPr>
        <w:t>a) comprovação de aptidão para o fornecimento do objeto da presente licitação, através de atestado(s), da empresa licitante, expedido(s) por pessoa(s) jurídica(s) de direito público ou privado, compatível/similar com o objeto do presente edital, comprovando o quantitativo mínimo de 50% da execução pretendida nesta contratação, conforme disposto no §2° do artigo 67 da Lei Federal n° 14.133/2.021.</w:t>
      </w:r>
    </w:p>
    <w:p w14:paraId="0FE42C07" w14:textId="30FB6E0C" w:rsidR="008D6B2E" w:rsidRPr="00EB4DF2" w:rsidRDefault="008D6B2E" w:rsidP="00611BE4">
      <w:pPr>
        <w:overflowPunct w:val="0"/>
        <w:autoSpaceDE w:val="0"/>
        <w:autoSpaceDN w:val="0"/>
        <w:adjustRightInd w:val="0"/>
        <w:spacing w:after="0" w:line="360" w:lineRule="auto"/>
        <w:ind w:left="284" w:right="849" w:firstLine="1843"/>
        <w:jc w:val="both"/>
        <w:rPr>
          <w:rFonts w:ascii="Tahoma" w:hAnsi="Tahoma" w:cs="Tahoma"/>
          <w:sz w:val="20"/>
          <w:szCs w:val="20"/>
        </w:rPr>
      </w:pPr>
      <w:r w:rsidRPr="00EB4DF2">
        <w:rPr>
          <w:rFonts w:ascii="Tahoma" w:hAnsi="Tahoma" w:cs="Tahoma"/>
          <w:sz w:val="20"/>
          <w:szCs w:val="20"/>
        </w:rPr>
        <w:t>b) Comprovação de que a licitante possui responsável técnico para a execução dos serviços</w:t>
      </w:r>
      <w:r w:rsidR="00EB4DF2">
        <w:rPr>
          <w:rFonts w:ascii="Tahoma" w:hAnsi="Tahoma" w:cs="Tahoma"/>
          <w:sz w:val="20"/>
          <w:szCs w:val="20"/>
        </w:rPr>
        <w:t xml:space="preserve"> </w:t>
      </w:r>
      <w:r w:rsidR="00EB4DF2" w:rsidRPr="00EB4DF2">
        <w:rPr>
          <w:rFonts w:ascii="Tahoma" w:hAnsi="Tahoma" w:cs="Tahoma"/>
          <w:sz w:val="20"/>
          <w:szCs w:val="20"/>
        </w:rPr>
        <w:t>relativos ao item 01 (Atividades Físicas</w:t>
      </w:r>
      <w:r w:rsidR="00EB4DF2">
        <w:rPr>
          <w:rFonts w:ascii="Tahoma" w:hAnsi="Tahoma" w:cs="Tahoma"/>
          <w:sz w:val="20"/>
          <w:szCs w:val="20"/>
        </w:rPr>
        <w:t>),</w:t>
      </w:r>
      <w:r w:rsidRPr="00EB4DF2">
        <w:rPr>
          <w:rFonts w:ascii="Tahoma" w:hAnsi="Tahoma" w:cs="Tahoma"/>
          <w:sz w:val="20"/>
          <w:szCs w:val="20"/>
        </w:rPr>
        <w:t xml:space="preserve"> </w:t>
      </w:r>
      <w:r w:rsidR="00EB4DF2" w:rsidRPr="00EB4DF2">
        <w:rPr>
          <w:rFonts w:ascii="Tahoma" w:hAnsi="Tahoma" w:cs="Tahoma"/>
          <w:sz w:val="20"/>
          <w:szCs w:val="20"/>
        </w:rPr>
        <w:t>mediante apresentação de:</w:t>
      </w:r>
    </w:p>
    <w:p w14:paraId="0D588D59" w14:textId="1FB047DB" w:rsidR="00EB4DF2" w:rsidRPr="00EB4DF2" w:rsidRDefault="008D6B2E" w:rsidP="00611BE4">
      <w:pPr>
        <w:overflowPunct w:val="0"/>
        <w:autoSpaceDE w:val="0"/>
        <w:autoSpaceDN w:val="0"/>
        <w:adjustRightInd w:val="0"/>
        <w:spacing w:after="0" w:line="360" w:lineRule="auto"/>
        <w:ind w:left="284" w:right="849" w:firstLine="2551"/>
        <w:jc w:val="both"/>
        <w:rPr>
          <w:rFonts w:ascii="Tahoma" w:hAnsi="Tahoma" w:cs="Tahoma"/>
          <w:sz w:val="20"/>
          <w:szCs w:val="20"/>
        </w:rPr>
      </w:pPr>
      <w:r w:rsidRPr="00EB4DF2">
        <w:rPr>
          <w:rFonts w:ascii="Tahoma" w:hAnsi="Tahoma" w:cs="Tahoma"/>
          <w:sz w:val="20"/>
          <w:szCs w:val="20"/>
        </w:rPr>
        <w:t xml:space="preserve">b.1) </w:t>
      </w:r>
      <w:r w:rsidR="00EB4DF2" w:rsidRPr="00EB4DF2">
        <w:rPr>
          <w:rFonts w:ascii="Tahoma" w:hAnsi="Tahoma" w:cs="Tahoma"/>
          <w:sz w:val="20"/>
          <w:szCs w:val="20"/>
        </w:rPr>
        <w:t>Registro ativo junto ao Conselho Regional de Educação Física (CREF);</w:t>
      </w:r>
    </w:p>
    <w:p w14:paraId="1933491B" w14:textId="7FEC1A0C" w:rsidR="00EB4DF2" w:rsidRPr="00EB4DF2" w:rsidRDefault="00EB4DF2" w:rsidP="00611BE4">
      <w:pPr>
        <w:overflowPunct w:val="0"/>
        <w:autoSpaceDE w:val="0"/>
        <w:autoSpaceDN w:val="0"/>
        <w:adjustRightInd w:val="0"/>
        <w:spacing w:after="0" w:line="360" w:lineRule="auto"/>
        <w:ind w:left="284" w:right="849" w:firstLine="2551"/>
        <w:jc w:val="both"/>
        <w:rPr>
          <w:rFonts w:ascii="Tahoma" w:hAnsi="Tahoma" w:cs="Tahoma"/>
          <w:sz w:val="20"/>
          <w:szCs w:val="20"/>
        </w:rPr>
      </w:pPr>
      <w:r>
        <w:rPr>
          <w:rFonts w:ascii="Tahoma" w:hAnsi="Tahoma" w:cs="Tahoma"/>
          <w:sz w:val="20"/>
          <w:szCs w:val="20"/>
        </w:rPr>
        <w:t xml:space="preserve">b.2) </w:t>
      </w:r>
      <w:r w:rsidRPr="00EB4DF2">
        <w:rPr>
          <w:rFonts w:ascii="Tahoma" w:hAnsi="Tahoma" w:cs="Tahoma"/>
          <w:sz w:val="20"/>
          <w:szCs w:val="20"/>
        </w:rPr>
        <w:t>Cópia da carteira profissional do CREF;</w:t>
      </w:r>
    </w:p>
    <w:p w14:paraId="3699C3C4" w14:textId="70657951" w:rsidR="008D6B2E" w:rsidRPr="00EB4DF2" w:rsidRDefault="00EB4DF2" w:rsidP="00611BE4">
      <w:pPr>
        <w:overflowPunct w:val="0"/>
        <w:autoSpaceDE w:val="0"/>
        <w:autoSpaceDN w:val="0"/>
        <w:adjustRightInd w:val="0"/>
        <w:spacing w:after="0" w:line="360" w:lineRule="auto"/>
        <w:ind w:left="284" w:right="849" w:firstLine="2551"/>
        <w:jc w:val="both"/>
        <w:rPr>
          <w:rFonts w:ascii="Tahoma" w:hAnsi="Tahoma" w:cs="Tahoma"/>
          <w:sz w:val="20"/>
          <w:szCs w:val="20"/>
        </w:rPr>
      </w:pPr>
      <w:r>
        <w:rPr>
          <w:rFonts w:ascii="Tahoma" w:hAnsi="Tahoma" w:cs="Tahoma"/>
          <w:sz w:val="20"/>
          <w:szCs w:val="20"/>
        </w:rPr>
        <w:t xml:space="preserve">b.3) </w:t>
      </w:r>
      <w:r w:rsidRPr="00EB4DF2">
        <w:rPr>
          <w:rFonts w:ascii="Tahoma" w:hAnsi="Tahoma" w:cs="Tahoma"/>
          <w:sz w:val="20"/>
          <w:szCs w:val="20"/>
        </w:rPr>
        <w:t>Curriculum Vitae comprovando experiência compatível com as atividades a serem desenvolvidas</w:t>
      </w:r>
      <w:r w:rsidR="009F301C" w:rsidRPr="00EB4DF2">
        <w:rPr>
          <w:rFonts w:ascii="Tahoma" w:hAnsi="Tahoma" w:cs="Tahoma"/>
          <w:sz w:val="20"/>
          <w:szCs w:val="20"/>
        </w:rPr>
        <w:t>.</w:t>
      </w:r>
    </w:p>
    <w:p w14:paraId="43888978" w14:textId="044E3CC0" w:rsidR="00A9445D" w:rsidRDefault="008D6B2E" w:rsidP="00611BE4">
      <w:pPr>
        <w:overflowPunct w:val="0"/>
        <w:autoSpaceDE w:val="0"/>
        <w:autoSpaceDN w:val="0"/>
        <w:adjustRightInd w:val="0"/>
        <w:spacing w:after="0" w:line="360" w:lineRule="auto"/>
        <w:ind w:left="284" w:right="849" w:firstLine="1843"/>
        <w:jc w:val="both"/>
        <w:rPr>
          <w:rFonts w:ascii="Tahoma" w:hAnsi="Tahoma" w:cs="Tahoma"/>
          <w:sz w:val="20"/>
          <w:szCs w:val="20"/>
        </w:rPr>
      </w:pPr>
      <w:r w:rsidRPr="00EB4DF2">
        <w:rPr>
          <w:rFonts w:ascii="Tahoma" w:hAnsi="Tahoma" w:cs="Tahoma"/>
          <w:sz w:val="20"/>
          <w:szCs w:val="20"/>
        </w:rPr>
        <w:t>c</w:t>
      </w:r>
      <w:r w:rsidR="00A9445D" w:rsidRPr="00EB4DF2">
        <w:rPr>
          <w:rFonts w:ascii="Tahoma" w:hAnsi="Tahoma" w:cs="Tahoma"/>
          <w:sz w:val="20"/>
          <w:szCs w:val="20"/>
        </w:rPr>
        <w:t>)</w:t>
      </w:r>
      <w:r w:rsidRPr="00EB4DF2">
        <w:rPr>
          <w:rFonts w:ascii="Tahoma" w:hAnsi="Tahoma" w:cs="Tahoma"/>
          <w:sz w:val="20"/>
          <w:szCs w:val="20"/>
        </w:rPr>
        <w:t xml:space="preserve"> </w:t>
      </w:r>
      <w:r w:rsidR="00EB4DF2" w:rsidRPr="00EB4DF2">
        <w:rPr>
          <w:rFonts w:ascii="Tahoma" w:hAnsi="Tahoma" w:cs="Tahoma"/>
          <w:sz w:val="20"/>
          <w:szCs w:val="20"/>
        </w:rPr>
        <w:t>O profissional responsável pelo Item 02</w:t>
      </w:r>
      <w:r w:rsidR="00EB4DF2" w:rsidRPr="00EB4DF2">
        <w:t xml:space="preserve"> </w:t>
      </w:r>
      <w:r w:rsidR="00EB4DF2" w:rsidRPr="00EB4DF2">
        <w:rPr>
          <w:rFonts w:ascii="Tahoma" w:hAnsi="Tahoma" w:cs="Tahoma"/>
          <w:sz w:val="20"/>
          <w:szCs w:val="20"/>
        </w:rPr>
        <w:t xml:space="preserve">(Dança - Hip-Hop) deverá comprovar experiência no atendimento ao público infantojuvenil, por meio de atestados, declarações, certificados </w:t>
      </w:r>
      <w:r w:rsidR="00EB4DF2" w:rsidRPr="00EB4DF2">
        <w:rPr>
          <w:rFonts w:ascii="Tahoma" w:hAnsi="Tahoma" w:cs="Tahoma"/>
          <w:sz w:val="20"/>
          <w:szCs w:val="20"/>
        </w:rPr>
        <w:lastRenderedPageBreak/>
        <w:t>ou documentos equivalentes que demonstrem atuação em projetos, oficinas, atividades educacionais, culturais, esportivas ou sociais voltadas a crianças e adolescentes.</w:t>
      </w:r>
    </w:p>
    <w:p w14:paraId="3CF42640" w14:textId="2C10E7FA" w:rsidR="00EB4DF2" w:rsidRPr="00EB4DF2" w:rsidRDefault="00EB4DF2" w:rsidP="00611BE4">
      <w:pPr>
        <w:overflowPunct w:val="0"/>
        <w:autoSpaceDE w:val="0"/>
        <w:autoSpaceDN w:val="0"/>
        <w:adjustRightInd w:val="0"/>
        <w:spacing w:after="0" w:line="360" w:lineRule="auto"/>
        <w:ind w:left="284" w:right="849" w:firstLine="1843"/>
        <w:jc w:val="both"/>
        <w:rPr>
          <w:rFonts w:ascii="Tahoma" w:hAnsi="Tahoma" w:cs="Tahoma"/>
          <w:sz w:val="20"/>
          <w:szCs w:val="20"/>
        </w:rPr>
      </w:pPr>
      <w:r>
        <w:rPr>
          <w:rFonts w:ascii="Tahoma" w:hAnsi="Tahoma" w:cs="Tahoma"/>
          <w:sz w:val="20"/>
          <w:szCs w:val="20"/>
        </w:rPr>
        <w:t>d) C</w:t>
      </w:r>
      <w:r w:rsidRPr="00EB4DF2">
        <w:rPr>
          <w:rFonts w:ascii="Tahoma" w:hAnsi="Tahoma" w:cs="Tahoma"/>
          <w:sz w:val="20"/>
          <w:szCs w:val="20"/>
        </w:rPr>
        <w:t>omprovação de que o responsável técnico tem vínculo profissional com a empresa, deve ser feita por meio da apresentação da Carteira de Trabalho com a devida anotação de emprego na licitante, ou Ficha de Registro de Empregado, ambas em dados devidamente atualizados, ou contrato social, no caso de sócio ou diretor, ou ainda, Contrato de Prestação de Serviço Autônomo, consoante os termos da Súmula 25 TCE/SP.</w:t>
      </w:r>
    </w:p>
    <w:p w14:paraId="39FD5B36" w14:textId="22A97102" w:rsidR="00342D99" w:rsidRPr="00E805F7" w:rsidRDefault="00ED3BEA" w:rsidP="00611BE4">
      <w:pPr>
        <w:spacing w:after="0" w:line="360" w:lineRule="auto"/>
        <w:ind w:left="284" w:right="849" w:firstLine="1276"/>
        <w:jc w:val="both"/>
        <w:rPr>
          <w:rFonts w:ascii="Tahoma" w:hAnsi="Tahoma" w:cs="Tahoma"/>
          <w:sz w:val="20"/>
          <w:szCs w:val="20"/>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sidR="00CC4C10">
        <w:rPr>
          <w:rFonts w:ascii="Tahoma" w:eastAsia="Times New Roman" w:hAnsi="Tahoma" w:cs="Tahoma"/>
          <w:sz w:val="20"/>
          <w:szCs w:val="20"/>
          <w:lang w:eastAsia="pt-BR"/>
        </w:rPr>
        <w:t>5</w:t>
      </w:r>
      <w:r w:rsidRPr="00ED3BEA">
        <w:rPr>
          <w:rFonts w:ascii="Tahoma" w:eastAsia="Times New Roman" w:hAnsi="Tahoma" w:cs="Tahoma"/>
          <w:sz w:val="20"/>
          <w:szCs w:val="20"/>
          <w:lang w:eastAsia="pt-BR"/>
        </w:rPr>
        <w:t xml:space="preserve">. </w:t>
      </w:r>
      <w:bookmarkStart w:id="23" w:name="_Hlk166333528"/>
      <w:bookmarkStart w:id="24" w:name="_Hlk166333588"/>
      <w:bookmarkStart w:id="25" w:name="_Hlk166333605"/>
      <w:r w:rsidR="00342D99" w:rsidRPr="00E805F7">
        <w:rPr>
          <w:rFonts w:ascii="Tahoma" w:hAnsi="Tahoma" w:cs="Tahoma"/>
          <w:b/>
          <w:bCs/>
          <w:sz w:val="20"/>
          <w:szCs w:val="20"/>
        </w:rPr>
        <w:t xml:space="preserve">Declaração </w:t>
      </w:r>
      <w:r>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611BE4">
      <w:pPr>
        <w:spacing w:after="0" w:line="360" w:lineRule="auto"/>
        <w:ind w:left="284" w:right="849" w:firstLine="1843"/>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611BE4">
      <w:pPr>
        <w:spacing w:after="0" w:line="360" w:lineRule="auto"/>
        <w:ind w:left="284" w:right="849" w:firstLine="1843"/>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611BE4">
      <w:pPr>
        <w:spacing w:after="0" w:line="360" w:lineRule="auto"/>
        <w:ind w:left="284" w:right="849" w:firstLine="1843"/>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611BE4">
      <w:pPr>
        <w:spacing w:after="0" w:line="360" w:lineRule="auto"/>
        <w:ind w:left="284" w:right="849" w:firstLine="1843"/>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611BE4">
      <w:pPr>
        <w:spacing w:after="0" w:line="360" w:lineRule="auto"/>
        <w:ind w:left="284" w:right="849" w:firstLine="1843"/>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00698FCC" w:rsidR="00AB44E3" w:rsidRDefault="00AB44E3" w:rsidP="00611BE4">
      <w:pPr>
        <w:spacing w:after="0" w:line="360" w:lineRule="auto"/>
        <w:ind w:left="284" w:right="849" w:firstLine="1843"/>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dos artigos 14 da Lei Federal nº 14.133/2.02</w:t>
      </w:r>
      <w:r w:rsidR="00A20024">
        <w:rPr>
          <w:rFonts w:ascii="Tahoma" w:hAnsi="Tahoma" w:cs="Tahoma"/>
          <w:sz w:val="20"/>
          <w:szCs w:val="20"/>
        </w:rPr>
        <w:t>1;</w:t>
      </w:r>
    </w:p>
    <w:p w14:paraId="2CB7592E" w14:textId="00A023BE" w:rsidR="00342D99" w:rsidRDefault="00AB44E3" w:rsidP="00611BE4">
      <w:pPr>
        <w:spacing w:after="0" w:line="360" w:lineRule="auto"/>
        <w:ind w:left="284" w:right="849" w:firstLine="1843"/>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654B587F" w14:textId="4CA0D511" w:rsidR="007A1A6E" w:rsidRDefault="00AB44E3" w:rsidP="00611BE4">
      <w:pPr>
        <w:spacing w:after="0" w:line="360" w:lineRule="auto"/>
        <w:ind w:left="284" w:right="849" w:firstLine="1843"/>
        <w:jc w:val="both"/>
        <w:rPr>
          <w:rFonts w:ascii="Tahoma" w:hAnsi="Tahoma" w:cs="Tahoma"/>
          <w:sz w:val="20"/>
          <w:szCs w:val="20"/>
        </w:rPr>
      </w:pPr>
      <w:bookmarkStart w:id="26" w:name="_Hlk166333557"/>
      <w:bookmarkEnd w:id="23"/>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533517">
        <w:rPr>
          <w:rFonts w:ascii="Tahoma" w:hAnsi="Tahoma" w:cs="Tahoma"/>
          <w:sz w:val="20"/>
          <w:szCs w:val="20"/>
        </w:rPr>
        <w:t>.</w:t>
      </w:r>
    </w:p>
    <w:bookmarkEnd w:id="24"/>
    <w:bookmarkEnd w:id="26"/>
    <w:p w14:paraId="4B40819B" w14:textId="363F635C" w:rsidR="0092298B" w:rsidRPr="00E805F7" w:rsidRDefault="006B0BBB" w:rsidP="00611BE4">
      <w:pPr>
        <w:spacing w:after="0" w:line="360" w:lineRule="auto"/>
        <w:ind w:left="284" w:right="849"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611BE4">
      <w:pPr>
        <w:spacing w:after="0" w:line="360" w:lineRule="auto"/>
        <w:ind w:left="284" w:right="849"/>
        <w:jc w:val="both"/>
        <w:rPr>
          <w:rStyle w:val="Forte"/>
          <w:rFonts w:ascii="Tahoma" w:eastAsia="Arial Unicode MS" w:hAnsi="Tahoma" w:cs="Tahoma"/>
          <w:i/>
          <w:iCs/>
          <w:sz w:val="20"/>
          <w:szCs w:val="20"/>
        </w:rPr>
      </w:pPr>
      <w:bookmarkStart w:id="27" w:name="_Hlk165993992"/>
      <w:bookmarkEnd w:id="20"/>
      <w:bookmarkEnd w:id="25"/>
    </w:p>
    <w:p w14:paraId="5F6E25EC" w14:textId="1B75FD1D" w:rsidR="00353955" w:rsidRPr="00353955" w:rsidRDefault="004D1D36" w:rsidP="00611BE4">
      <w:pPr>
        <w:spacing w:after="0" w:line="360" w:lineRule="auto"/>
        <w:ind w:left="284" w:right="849"/>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74120BEC" w:rsidR="00353955" w:rsidRPr="00353955" w:rsidRDefault="004D1D36" w:rsidP="00611BE4">
      <w:pPr>
        <w:spacing w:after="0" w:line="360" w:lineRule="auto"/>
        <w:ind w:left="284" w:right="849" w:firstLine="709"/>
        <w:jc w:val="both"/>
        <w:rPr>
          <w:rFonts w:ascii="Tahoma" w:hAnsi="Tahoma" w:cs="Tahoma"/>
          <w:sz w:val="20"/>
          <w:szCs w:val="20"/>
        </w:rPr>
      </w:pPr>
      <w:bookmarkStart w:id="28"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w:t>
      </w:r>
      <w:r w:rsidR="00353955" w:rsidRPr="00353955">
        <w:rPr>
          <w:rFonts w:ascii="Tahoma" w:hAnsi="Tahoma" w:cs="Tahoma"/>
          <w:sz w:val="20"/>
          <w:szCs w:val="20"/>
        </w:rPr>
        <w:lastRenderedPageBreak/>
        <w:t xml:space="preserve">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p>
    <w:p w14:paraId="7EE1B275" w14:textId="41C7CE3E" w:rsidR="00353955" w:rsidRPr="00353955" w:rsidRDefault="004D1D36" w:rsidP="00611BE4">
      <w:pPr>
        <w:spacing w:after="0" w:line="360" w:lineRule="auto"/>
        <w:ind w:left="284" w:right="849" w:firstLine="1276"/>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293FF232" w:rsidR="00353955" w:rsidRPr="00353955" w:rsidRDefault="004D1D36" w:rsidP="00611BE4">
      <w:pPr>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153B418E" w:rsidR="00353955" w:rsidRPr="00353955" w:rsidRDefault="004D1D36" w:rsidP="00611BE4">
      <w:pPr>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1D4EB2D0" w:rsidR="00353955" w:rsidRPr="00353955" w:rsidRDefault="004D1D36" w:rsidP="00611BE4">
      <w:pPr>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6F2EA150" w:rsidR="00353955" w:rsidRDefault="004D1D36" w:rsidP="00611BE4">
      <w:pPr>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4D52A635" w14:textId="5AFE1188" w:rsidR="004D1D36" w:rsidRDefault="004D1D36" w:rsidP="00611BE4">
      <w:pPr>
        <w:spacing w:after="0" w:line="360" w:lineRule="auto"/>
        <w:ind w:left="284" w:right="849"/>
        <w:jc w:val="both"/>
        <w:rPr>
          <w:rFonts w:ascii="Tahoma" w:hAnsi="Tahoma" w:cs="Tahoma"/>
          <w:sz w:val="20"/>
          <w:szCs w:val="20"/>
        </w:rPr>
      </w:pPr>
    </w:p>
    <w:bookmarkEnd w:id="27"/>
    <w:bookmarkEnd w:id="28"/>
    <w:p w14:paraId="762947CC" w14:textId="68705039" w:rsidR="00D0421E" w:rsidRDefault="001E4482" w:rsidP="00611BE4">
      <w:pPr>
        <w:spacing w:after="0" w:line="360" w:lineRule="auto"/>
        <w:ind w:left="284" w:right="849"/>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3380004" w:rsidR="00D0421E" w:rsidRDefault="001E4482"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611BE4">
      <w:pPr>
        <w:spacing w:after="0" w:line="360" w:lineRule="auto"/>
        <w:ind w:left="284" w:right="849"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w:t>
      </w:r>
      <w:r w:rsidR="00D0421E" w:rsidRPr="00883C7C">
        <w:rPr>
          <w:rFonts w:ascii="Tahoma" w:hAnsi="Tahoma" w:cs="Tahoma"/>
          <w:sz w:val="20"/>
          <w:szCs w:val="20"/>
        </w:rPr>
        <w:lastRenderedPageBreak/>
        <w:t>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611BE4">
      <w:pPr>
        <w:spacing w:after="0" w:line="360" w:lineRule="auto"/>
        <w:ind w:left="284" w:right="849" w:firstLine="1276"/>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AE402D5" w:rsidR="00577094" w:rsidRPr="00E805F7" w:rsidRDefault="001E4482"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4287EA1" w14:textId="6E3D122A" w:rsidR="00DE2B5B" w:rsidRDefault="001E4482" w:rsidP="00611BE4">
      <w:pPr>
        <w:spacing w:after="0" w:line="360" w:lineRule="auto"/>
        <w:ind w:left="284" w:right="849" w:firstLine="709"/>
        <w:jc w:val="both"/>
        <w:rPr>
          <w:rFonts w:ascii="Tahoma" w:hAnsi="Tahoma" w:cs="Tahoma"/>
          <w:color w:val="000000"/>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w:t>
      </w:r>
      <w:r w:rsidR="00DE2B5B" w:rsidRPr="00DE2B5B">
        <w:rPr>
          <w:rFonts w:ascii="Tahoma" w:hAnsi="Tahoma" w:cs="Tahoma"/>
          <w:color w:val="000000"/>
          <w:sz w:val="20"/>
          <w:szCs w:val="20"/>
        </w:rPr>
        <w:t>Em caso de rescisão contratual, será facultada à Administração a convocação dos demais licitantes classificados para a contratação de remanescente de obra, de serviço ou de fornecimento, observados os mesmos critérios estabelecidos nos §§ 2º e 4º do artigo 90 da Lei Federal n° 14.133/2021, aplicando-se a regra constante no item 10.4</w:t>
      </w:r>
      <w:r w:rsidR="00DE2B5B">
        <w:rPr>
          <w:rFonts w:ascii="Tahoma" w:hAnsi="Tahoma" w:cs="Tahoma"/>
          <w:color w:val="000000"/>
          <w:sz w:val="20"/>
          <w:szCs w:val="20"/>
        </w:rPr>
        <w:t>.</w:t>
      </w:r>
    </w:p>
    <w:p w14:paraId="60FE5BEC" w14:textId="18CB44D9" w:rsidR="00DE2B5B" w:rsidRDefault="001E4482"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67BD1">
        <w:rPr>
          <w:rFonts w:ascii="Tahoma" w:hAnsi="Tahoma" w:cs="Tahoma"/>
          <w:sz w:val="20"/>
          <w:szCs w:val="20"/>
        </w:rPr>
        <w:t>9</w:t>
      </w:r>
      <w:r w:rsidR="00D0421E">
        <w:rPr>
          <w:rFonts w:ascii="Tahoma" w:hAnsi="Tahoma" w:cs="Tahoma"/>
          <w:sz w:val="20"/>
          <w:szCs w:val="20"/>
        </w:rPr>
        <w:t xml:space="preserve">. </w:t>
      </w:r>
      <w:r w:rsidR="00DE2B5B">
        <w:rPr>
          <w:rFonts w:ascii="Tahoma" w:hAnsi="Tahoma" w:cs="Tahoma"/>
          <w:color w:val="000000"/>
          <w:sz w:val="20"/>
          <w:szCs w:val="20"/>
        </w:rPr>
        <w:t>A Prefeitura fornecerá à Detentora da Ata, a critério desta, e dentro dos prazos que se fizerem necessários, todos os dados e demais informações pertinentes à execução dos serviços, objeto deste edital</w:t>
      </w:r>
      <w:r w:rsidR="00DE2B5B">
        <w:rPr>
          <w:rFonts w:ascii="Tahoma" w:hAnsi="Tahoma" w:cs="Tahoma"/>
          <w:sz w:val="20"/>
          <w:szCs w:val="20"/>
        </w:rPr>
        <w:t>.</w:t>
      </w:r>
    </w:p>
    <w:p w14:paraId="7137A72C" w14:textId="491CFBAB" w:rsidR="00DE2B5B" w:rsidRDefault="003E605C" w:rsidP="00611BE4">
      <w:pPr>
        <w:spacing w:after="0" w:line="360" w:lineRule="auto"/>
        <w:ind w:left="284" w:right="849" w:firstLine="709"/>
        <w:jc w:val="both"/>
        <w:rPr>
          <w:rFonts w:ascii="Tahoma" w:hAnsi="Tahoma" w:cs="Tahoma"/>
          <w:sz w:val="20"/>
          <w:szCs w:val="20"/>
        </w:rPr>
      </w:pPr>
      <w:r w:rsidRPr="00E805F7">
        <w:rPr>
          <w:rFonts w:ascii="Tahoma" w:hAnsi="Tahoma" w:cs="Tahoma"/>
          <w:sz w:val="20"/>
          <w:szCs w:val="20"/>
        </w:rPr>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10</w:t>
      </w:r>
      <w:r w:rsidRPr="00E805F7">
        <w:rPr>
          <w:rFonts w:ascii="Tahoma" w:hAnsi="Tahoma" w:cs="Tahoma"/>
          <w:sz w:val="20"/>
          <w:szCs w:val="20"/>
        </w:rPr>
        <w:t xml:space="preserve">. </w:t>
      </w:r>
      <w:r w:rsidR="00DE2B5B">
        <w:rPr>
          <w:rFonts w:ascii="Tahoma" w:hAnsi="Tahoma" w:cs="Tahoma"/>
          <w:sz w:val="20"/>
          <w:szCs w:val="20"/>
        </w:rPr>
        <w:t>A fiscalização dos serviços ficará a cargo da Prefeitura de Descalvado, através da Secretaria Requisitante.</w:t>
      </w:r>
    </w:p>
    <w:p w14:paraId="273B460B" w14:textId="77EFA9DB" w:rsidR="00DE2B5B" w:rsidRDefault="00D67BD1"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10.11</w:t>
      </w:r>
      <w:r w:rsidR="003E605C" w:rsidRPr="00E805F7">
        <w:rPr>
          <w:rFonts w:ascii="Tahoma" w:hAnsi="Tahoma" w:cs="Tahoma"/>
          <w:sz w:val="20"/>
          <w:szCs w:val="20"/>
        </w:rPr>
        <w:t xml:space="preserve">. </w:t>
      </w:r>
      <w:r w:rsidR="00DE2B5B">
        <w:rPr>
          <w:rFonts w:ascii="Tahoma" w:hAnsi="Tahoma" w:cs="Tahoma"/>
          <w:sz w:val="20"/>
          <w:szCs w:val="20"/>
        </w:rPr>
        <w:t>A execução dos serviços</w:t>
      </w:r>
      <w:r w:rsidR="00DE2B5B" w:rsidRPr="00D67BD1">
        <w:rPr>
          <w:rFonts w:ascii="Tahoma" w:hAnsi="Tahoma" w:cs="Tahoma"/>
          <w:sz w:val="20"/>
          <w:szCs w:val="20"/>
        </w:rPr>
        <w:t xml:space="preserve"> será efetuad</w:t>
      </w:r>
      <w:r w:rsidR="00DE2B5B">
        <w:rPr>
          <w:rFonts w:ascii="Tahoma" w:hAnsi="Tahoma" w:cs="Tahoma"/>
          <w:sz w:val="20"/>
          <w:szCs w:val="20"/>
        </w:rPr>
        <w:t>a</w:t>
      </w:r>
      <w:r w:rsidR="00DE2B5B" w:rsidRPr="00D67BD1">
        <w:rPr>
          <w:rFonts w:ascii="Tahoma" w:hAnsi="Tahoma" w:cs="Tahoma"/>
          <w:sz w:val="20"/>
          <w:szCs w:val="20"/>
        </w:rPr>
        <w:t xml:space="preserve"> mediante expedição, pela </w:t>
      </w:r>
      <w:r w:rsidR="00DE2B5B" w:rsidRPr="007905A2">
        <w:rPr>
          <w:rFonts w:ascii="Tahoma" w:hAnsi="Tahoma" w:cs="Tahoma"/>
          <w:sz w:val="20"/>
          <w:szCs w:val="20"/>
        </w:rPr>
        <w:t>Seção de Licitação</w:t>
      </w:r>
      <w:r w:rsidR="00DE2B5B" w:rsidRPr="00D67BD1">
        <w:rPr>
          <w:rFonts w:ascii="Tahoma" w:hAnsi="Tahoma" w:cs="Tahoma"/>
          <w:sz w:val="20"/>
          <w:szCs w:val="20"/>
        </w:rPr>
        <w:t xml:space="preserve"> ou pela Secretaria </w:t>
      </w:r>
      <w:r w:rsidR="00DE2B5B">
        <w:rPr>
          <w:rFonts w:ascii="Tahoma" w:hAnsi="Tahoma" w:cs="Tahoma"/>
          <w:sz w:val="20"/>
          <w:szCs w:val="20"/>
        </w:rPr>
        <w:t>R</w:t>
      </w:r>
      <w:r w:rsidR="00DE2B5B" w:rsidRPr="00D67BD1">
        <w:rPr>
          <w:rFonts w:ascii="Tahoma" w:hAnsi="Tahoma" w:cs="Tahoma"/>
          <w:sz w:val="20"/>
          <w:szCs w:val="20"/>
        </w:rPr>
        <w:t xml:space="preserve">equisitante, da “Autorização de Fornecimento Parcial”, da qual constarão: a data de expedição, especificações dos </w:t>
      </w:r>
      <w:r w:rsidR="00DE2B5B">
        <w:rPr>
          <w:rFonts w:ascii="Tahoma" w:hAnsi="Tahoma" w:cs="Tahoma"/>
          <w:sz w:val="20"/>
          <w:szCs w:val="20"/>
        </w:rPr>
        <w:t>serviços</w:t>
      </w:r>
      <w:r w:rsidR="00DE2B5B" w:rsidRPr="00D67BD1">
        <w:rPr>
          <w:rFonts w:ascii="Tahoma" w:hAnsi="Tahoma" w:cs="Tahoma"/>
          <w:sz w:val="20"/>
          <w:szCs w:val="20"/>
        </w:rPr>
        <w:t>, quantitativos, prazo, local de entrega e preços unitário e total, que substituirá o Termo de Contrato.</w:t>
      </w:r>
    </w:p>
    <w:p w14:paraId="7994CADB" w14:textId="65420BEF" w:rsidR="00DE2B5B" w:rsidRDefault="00D67BD1"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10.12</w:t>
      </w:r>
      <w:r w:rsidR="003E605C" w:rsidRPr="00E805F7">
        <w:rPr>
          <w:rFonts w:ascii="Tahoma" w:hAnsi="Tahoma" w:cs="Tahoma"/>
          <w:sz w:val="20"/>
          <w:szCs w:val="20"/>
        </w:rPr>
        <w:t xml:space="preserve">. </w:t>
      </w:r>
      <w:r w:rsidR="00DE2B5B" w:rsidRPr="00E805F7">
        <w:rPr>
          <w:rFonts w:ascii="Tahoma" w:hAnsi="Tahoma" w:cs="Tahoma"/>
          <w:sz w:val="20"/>
          <w:szCs w:val="20"/>
        </w:rPr>
        <w:t xml:space="preserve">Durante o prazo de validade da Ata de Registro de Preços, os preços registrados obrigam os proponentes e sua </w:t>
      </w:r>
      <w:r w:rsidR="00DE2B5B">
        <w:rPr>
          <w:rFonts w:ascii="Tahoma" w:hAnsi="Tahoma" w:cs="Tahoma"/>
          <w:sz w:val="20"/>
          <w:szCs w:val="20"/>
        </w:rPr>
        <w:t>D</w:t>
      </w:r>
      <w:r w:rsidR="00DE2B5B" w:rsidRPr="00E805F7">
        <w:rPr>
          <w:rFonts w:ascii="Tahoma" w:hAnsi="Tahoma" w:cs="Tahoma"/>
          <w:sz w:val="20"/>
          <w:szCs w:val="20"/>
        </w:rPr>
        <w:t xml:space="preserve">etentora fica obrigada a </w:t>
      </w:r>
      <w:r w:rsidR="00DE2B5B">
        <w:rPr>
          <w:rFonts w:ascii="Tahoma" w:hAnsi="Tahoma" w:cs="Tahoma"/>
          <w:sz w:val="20"/>
          <w:szCs w:val="20"/>
        </w:rPr>
        <w:t>executar os serviços</w:t>
      </w:r>
      <w:r w:rsidR="00DE2B5B" w:rsidRPr="00E805F7">
        <w:rPr>
          <w:rFonts w:ascii="Tahoma" w:hAnsi="Tahoma" w:cs="Tahoma"/>
          <w:sz w:val="20"/>
          <w:szCs w:val="20"/>
        </w:rPr>
        <w:t xml:space="preserve"> ofertados, nas quantidades indicadas pela </w:t>
      </w:r>
      <w:r w:rsidR="00DE2B5B" w:rsidRPr="007905A2">
        <w:rPr>
          <w:rFonts w:ascii="Tahoma" w:hAnsi="Tahoma" w:cs="Tahoma"/>
          <w:sz w:val="20"/>
          <w:szCs w:val="20"/>
        </w:rPr>
        <w:t>Seção de Licitação</w:t>
      </w:r>
      <w:r w:rsidR="00DE2B5B" w:rsidRPr="00E805F7">
        <w:rPr>
          <w:rFonts w:ascii="Tahoma" w:hAnsi="Tahoma" w:cs="Tahoma"/>
          <w:sz w:val="20"/>
          <w:szCs w:val="20"/>
        </w:rPr>
        <w:t xml:space="preserve"> ou Secretaria Requisitante, em cada “Autorização de Fornecimento Parcial”.</w:t>
      </w:r>
    </w:p>
    <w:p w14:paraId="36692A9B" w14:textId="1B42D899" w:rsidR="00DE2B5B" w:rsidRDefault="00AA7EDD"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D67BD1">
        <w:rPr>
          <w:rFonts w:ascii="Tahoma" w:hAnsi="Tahoma" w:cs="Tahoma"/>
          <w:sz w:val="20"/>
          <w:szCs w:val="20"/>
        </w:rPr>
        <w:t>3</w:t>
      </w:r>
      <w:r w:rsidR="003E605C" w:rsidRPr="00E805F7">
        <w:rPr>
          <w:rFonts w:ascii="Tahoma" w:hAnsi="Tahoma" w:cs="Tahoma"/>
          <w:sz w:val="20"/>
          <w:szCs w:val="20"/>
        </w:rPr>
        <w:t xml:space="preserve">. </w:t>
      </w:r>
      <w:r w:rsidR="00DE2B5B">
        <w:rPr>
          <w:rFonts w:ascii="Tahoma" w:hAnsi="Tahoma" w:cs="Tahoma"/>
          <w:sz w:val="20"/>
          <w:szCs w:val="20"/>
        </w:rPr>
        <w:t>A Prefeitura</w:t>
      </w:r>
      <w:r w:rsidR="00DE2B5B" w:rsidRPr="00E805F7">
        <w:rPr>
          <w:rFonts w:ascii="Tahoma" w:hAnsi="Tahoma" w:cs="Tahoma"/>
          <w:sz w:val="20"/>
          <w:szCs w:val="20"/>
        </w:rPr>
        <w:t xml:space="preserve"> de Descalvado não está obrigad</w:t>
      </w:r>
      <w:r w:rsidR="00DE2B5B">
        <w:rPr>
          <w:rFonts w:ascii="Tahoma" w:hAnsi="Tahoma" w:cs="Tahoma"/>
          <w:sz w:val="20"/>
          <w:szCs w:val="20"/>
        </w:rPr>
        <w:t>a</w:t>
      </w:r>
      <w:r w:rsidR="00DE2B5B" w:rsidRPr="00E805F7">
        <w:rPr>
          <w:rFonts w:ascii="Tahoma" w:hAnsi="Tahoma" w:cs="Tahoma"/>
          <w:sz w:val="20"/>
          <w:szCs w:val="20"/>
        </w:rPr>
        <w:t xml:space="preserve"> a </w:t>
      </w:r>
      <w:r w:rsidR="00DE2B5B">
        <w:rPr>
          <w:rFonts w:ascii="Tahoma" w:hAnsi="Tahoma" w:cs="Tahoma"/>
          <w:sz w:val="20"/>
          <w:szCs w:val="20"/>
        </w:rPr>
        <w:t>executar</w:t>
      </w:r>
      <w:r w:rsidR="00DE2B5B" w:rsidRPr="00E805F7">
        <w:rPr>
          <w:rFonts w:ascii="Tahoma" w:hAnsi="Tahoma" w:cs="Tahoma"/>
          <w:sz w:val="20"/>
          <w:szCs w:val="20"/>
        </w:rPr>
        <w:t xml:space="preserve"> uma quantidade mínima dos </w:t>
      </w:r>
      <w:r w:rsidR="00DE2B5B">
        <w:rPr>
          <w:rFonts w:ascii="Tahoma" w:hAnsi="Tahoma" w:cs="Tahoma"/>
          <w:sz w:val="20"/>
          <w:szCs w:val="20"/>
        </w:rPr>
        <w:t>serviço</w:t>
      </w:r>
      <w:r w:rsidR="00DE2B5B" w:rsidRPr="00E805F7">
        <w:rPr>
          <w:rFonts w:ascii="Tahoma" w:hAnsi="Tahoma" w:cs="Tahoma"/>
          <w:sz w:val="20"/>
          <w:szCs w:val="20"/>
        </w:rPr>
        <w:t>s, ficando a seu exclusivo critério, a definição da quantidade e do momento d</w:t>
      </w:r>
      <w:r w:rsidR="00DE2B5B">
        <w:rPr>
          <w:rFonts w:ascii="Tahoma" w:hAnsi="Tahoma" w:cs="Tahoma"/>
          <w:sz w:val="20"/>
          <w:szCs w:val="20"/>
        </w:rPr>
        <w:t>e su</w:t>
      </w:r>
      <w:r w:rsidR="00DE2B5B" w:rsidRPr="00E805F7">
        <w:rPr>
          <w:rFonts w:ascii="Tahoma" w:hAnsi="Tahoma" w:cs="Tahoma"/>
          <w:sz w:val="20"/>
          <w:szCs w:val="20"/>
        </w:rPr>
        <w:t xml:space="preserve">a </w:t>
      </w:r>
      <w:r w:rsidR="00DE2B5B">
        <w:rPr>
          <w:rFonts w:ascii="Tahoma" w:hAnsi="Tahoma" w:cs="Tahoma"/>
          <w:sz w:val="20"/>
          <w:szCs w:val="20"/>
        </w:rPr>
        <w:t>execução</w:t>
      </w:r>
      <w:r w:rsidR="00DE2B5B" w:rsidRPr="00E805F7">
        <w:rPr>
          <w:rFonts w:ascii="Tahoma" w:hAnsi="Tahoma" w:cs="Tahoma"/>
          <w:sz w:val="20"/>
          <w:szCs w:val="20"/>
        </w:rPr>
        <w:t>.</w:t>
      </w:r>
    </w:p>
    <w:p w14:paraId="317BFD38" w14:textId="5A542CA6" w:rsidR="00DE2B5B" w:rsidRDefault="00AA7EDD" w:rsidP="00611BE4">
      <w:pPr>
        <w:spacing w:after="0" w:line="360" w:lineRule="auto"/>
        <w:ind w:left="284" w:right="849" w:firstLine="709"/>
        <w:jc w:val="both"/>
        <w:rPr>
          <w:rFonts w:ascii="Tahoma" w:hAnsi="Tahoma" w:cs="Tahoma"/>
          <w:sz w:val="20"/>
          <w:szCs w:val="20"/>
        </w:rPr>
      </w:pPr>
      <w:r w:rsidRPr="007905A2">
        <w:rPr>
          <w:rFonts w:ascii="Tahoma" w:hAnsi="Tahoma" w:cs="Tahoma"/>
          <w:sz w:val="20"/>
          <w:szCs w:val="20"/>
        </w:rPr>
        <w:t>10.14</w:t>
      </w:r>
      <w:r w:rsidR="003E605C" w:rsidRPr="007905A2">
        <w:rPr>
          <w:rFonts w:ascii="Tahoma" w:hAnsi="Tahoma" w:cs="Tahoma"/>
          <w:sz w:val="20"/>
          <w:szCs w:val="20"/>
        </w:rPr>
        <w:t xml:space="preserve">. </w:t>
      </w:r>
      <w:r w:rsidR="00DE2B5B" w:rsidRPr="00E805F7">
        <w:rPr>
          <w:rFonts w:ascii="Tahoma" w:hAnsi="Tahoma" w:cs="Tahoma"/>
          <w:sz w:val="20"/>
          <w:szCs w:val="20"/>
        </w:rPr>
        <w:t xml:space="preserve">Os quantitativos totais expressos no </w:t>
      </w:r>
      <w:r w:rsidR="00DE2B5B" w:rsidRPr="00E805F7">
        <w:rPr>
          <w:rFonts w:ascii="Tahoma" w:hAnsi="Tahoma" w:cs="Tahoma"/>
          <w:b/>
          <w:bCs/>
          <w:i/>
          <w:iCs/>
          <w:sz w:val="20"/>
          <w:szCs w:val="20"/>
        </w:rPr>
        <w:t>Anexo I</w:t>
      </w:r>
      <w:r w:rsidR="00DE2B5B" w:rsidRPr="00E805F7">
        <w:rPr>
          <w:rFonts w:ascii="Tahoma" w:hAnsi="Tahoma" w:cs="Tahoma"/>
          <w:i/>
          <w:iCs/>
          <w:sz w:val="20"/>
          <w:szCs w:val="20"/>
        </w:rPr>
        <w:t xml:space="preserve"> </w:t>
      </w:r>
      <w:r w:rsidR="00DE2B5B" w:rsidRPr="00E805F7">
        <w:rPr>
          <w:rFonts w:ascii="Tahoma" w:hAnsi="Tahoma" w:cs="Tahoma"/>
          <w:sz w:val="20"/>
          <w:szCs w:val="20"/>
        </w:rPr>
        <w:t xml:space="preserve">são estimativos e representam a previsão da Secretaria Requisitante para </w:t>
      </w:r>
      <w:r w:rsidR="00DE2B5B">
        <w:rPr>
          <w:rFonts w:ascii="Tahoma" w:hAnsi="Tahoma" w:cs="Tahoma"/>
          <w:sz w:val="20"/>
          <w:szCs w:val="20"/>
        </w:rPr>
        <w:t>os serviços</w:t>
      </w:r>
      <w:r w:rsidR="00DE2B5B" w:rsidRPr="00E805F7">
        <w:rPr>
          <w:rFonts w:ascii="Tahoma" w:hAnsi="Tahoma" w:cs="Tahoma"/>
          <w:sz w:val="20"/>
          <w:szCs w:val="20"/>
        </w:rPr>
        <w:t xml:space="preserve"> durante o período de </w:t>
      </w:r>
      <w:r w:rsidR="00DE2B5B">
        <w:rPr>
          <w:rFonts w:ascii="Tahoma" w:hAnsi="Tahoma" w:cs="Tahoma"/>
          <w:sz w:val="20"/>
          <w:szCs w:val="20"/>
        </w:rPr>
        <w:t>12</w:t>
      </w:r>
      <w:r w:rsidR="00DE2B5B" w:rsidRPr="00E805F7">
        <w:rPr>
          <w:rFonts w:ascii="Tahoma" w:hAnsi="Tahoma" w:cs="Tahoma"/>
          <w:sz w:val="20"/>
          <w:szCs w:val="20"/>
        </w:rPr>
        <w:t xml:space="preserve"> (</w:t>
      </w:r>
      <w:r w:rsidR="00DE2B5B">
        <w:rPr>
          <w:rFonts w:ascii="Tahoma" w:hAnsi="Tahoma" w:cs="Tahoma"/>
          <w:sz w:val="20"/>
          <w:szCs w:val="20"/>
        </w:rPr>
        <w:t>doze</w:t>
      </w:r>
      <w:r w:rsidR="00DE2B5B" w:rsidRPr="00E805F7">
        <w:rPr>
          <w:rFonts w:ascii="Tahoma" w:hAnsi="Tahoma" w:cs="Tahoma"/>
          <w:sz w:val="20"/>
          <w:szCs w:val="20"/>
        </w:rPr>
        <w:t>) meses.</w:t>
      </w:r>
    </w:p>
    <w:p w14:paraId="2C6F4861" w14:textId="6A41D024" w:rsidR="00DE2B5B" w:rsidRDefault="00AA7EDD" w:rsidP="00611BE4">
      <w:pPr>
        <w:spacing w:after="0" w:line="360" w:lineRule="auto"/>
        <w:ind w:left="284" w:right="849" w:firstLine="709"/>
        <w:jc w:val="both"/>
        <w:rPr>
          <w:rFonts w:ascii="Tahoma" w:hAnsi="Tahoma" w:cs="Tahoma"/>
          <w:sz w:val="20"/>
          <w:szCs w:val="20"/>
        </w:rPr>
      </w:pPr>
      <w:r w:rsidRPr="007905A2">
        <w:rPr>
          <w:rFonts w:ascii="Tahoma" w:hAnsi="Tahoma" w:cs="Tahoma"/>
          <w:sz w:val="20"/>
          <w:szCs w:val="20"/>
        </w:rPr>
        <w:t>10.1</w:t>
      </w:r>
      <w:r w:rsidR="00E2510F">
        <w:rPr>
          <w:rFonts w:ascii="Tahoma" w:hAnsi="Tahoma" w:cs="Tahoma"/>
          <w:sz w:val="20"/>
          <w:szCs w:val="20"/>
        </w:rPr>
        <w:t>5</w:t>
      </w:r>
      <w:r w:rsidR="003E605C" w:rsidRPr="007905A2">
        <w:rPr>
          <w:rFonts w:ascii="Tahoma" w:hAnsi="Tahoma" w:cs="Tahoma"/>
          <w:sz w:val="20"/>
          <w:szCs w:val="20"/>
        </w:rPr>
        <w:t xml:space="preserve">. </w:t>
      </w:r>
      <w:r w:rsidR="00DE2B5B" w:rsidRPr="007905A2">
        <w:rPr>
          <w:rFonts w:ascii="Tahoma" w:hAnsi="Tahoma" w:cs="Tahoma"/>
          <w:sz w:val="20"/>
          <w:szCs w:val="20"/>
        </w:rPr>
        <w:t xml:space="preserve">A existência do preço registrado não obriga o Município de Descalvado a firmar as contratações que dele poderão advir, facultada a utilização de outros meios, respeitada a legislação </w:t>
      </w:r>
      <w:r w:rsidR="00DE2B5B" w:rsidRPr="007905A2">
        <w:rPr>
          <w:rFonts w:ascii="Tahoma" w:hAnsi="Tahoma" w:cs="Tahoma"/>
          <w:sz w:val="20"/>
          <w:szCs w:val="20"/>
        </w:rPr>
        <w:lastRenderedPageBreak/>
        <w:t>vigente, sendo assegurado à Detentora da Ata de Registro de Preços preferência em igualdade de condições.</w:t>
      </w:r>
    </w:p>
    <w:p w14:paraId="441A7F88" w14:textId="79DAEE3C" w:rsidR="00DE2B5B" w:rsidRDefault="00B2600C" w:rsidP="00611BE4">
      <w:pPr>
        <w:spacing w:after="0" w:line="360" w:lineRule="auto"/>
        <w:ind w:left="284" w:right="849" w:firstLine="709"/>
        <w:jc w:val="both"/>
        <w:rPr>
          <w:rFonts w:ascii="Tahoma" w:hAnsi="Tahoma" w:cs="Tahoma"/>
          <w:sz w:val="20"/>
          <w:szCs w:val="20"/>
        </w:rPr>
      </w:pPr>
      <w:r w:rsidRPr="007905A2">
        <w:rPr>
          <w:rFonts w:ascii="Tahoma" w:hAnsi="Tahoma" w:cs="Tahoma"/>
          <w:sz w:val="20"/>
          <w:szCs w:val="20"/>
        </w:rPr>
        <w:t>10.1</w:t>
      </w:r>
      <w:r w:rsidR="00E2510F">
        <w:rPr>
          <w:rFonts w:ascii="Tahoma" w:hAnsi="Tahoma" w:cs="Tahoma"/>
          <w:sz w:val="20"/>
          <w:szCs w:val="20"/>
        </w:rPr>
        <w:t>6</w:t>
      </w:r>
      <w:r w:rsidR="003E605C" w:rsidRPr="007905A2">
        <w:rPr>
          <w:rFonts w:ascii="Tahoma" w:hAnsi="Tahoma" w:cs="Tahoma"/>
          <w:sz w:val="20"/>
          <w:szCs w:val="20"/>
        </w:rPr>
        <w:t xml:space="preserve">. </w:t>
      </w:r>
      <w:r w:rsidR="00DE2B5B" w:rsidRPr="007905A2">
        <w:rPr>
          <w:rFonts w:ascii="Tahoma" w:hAnsi="Tahoma" w:cs="Tahoma"/>
          <w:sz w:val="20"/>
          <w:szCs w:val="20"/>
        </w:rPr>
        <w:t>Constituem motivos para o cancelamento da Ata de Registro de Preços as situações referidas nos artigos 137 e 138 da Lei Federal nº 14.133/2.021, além do disposto no artigo 13 e incisos do Decreto Municipal nº 6.096/2.023 e legislação subsidiária.</w:t>
      </w:r>
    </w:p>
    <w:p w14:paraId="2BB84860" w14:textId="5EF268FC" w:rsidR="00DE2B5B" w:rsidRDefault="00CF6700" w:rsidP="00611BE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E2510F">
        <w:rPr>
          <w:rFonts w:ascii="Tahoma" w:hAnsi="Tahoma" w:cs="Tahoma"/>
          <w:sz w:val="20"/>
          <w:szCs w:val="20"/>
        </w:rPr>
        <w:t>7</w:t>
      </w:r>
      <w:r>
        <w:rPr>
          <w:rFonts w:ascii="Tahoma" w:hAnsi="Tahoma" w:cs="Tahoma"/>
          <w:sz w:val="20"/>
          <w:szCs w:val="20"/>
        </w:rPr>
        <w:t xml:space="preserve">. </w:t>
      </w:r>
      <w:r w:rsidR="00DE2B5B" w:rsidRPr="007905A2">
        <w:rPr>
          <w:rFonts w:ascii="Tahoma" w:hAnsi="Tahoma" w:cs="Tahoma"/>
          <w:sz w:val="20"/>
          <w:szCs w:val="20"/>
        </w:rPr>
        <w:t>Não serão utilizados quantitativos variáveis. Tampouco serão aceitas ofertas parciais, nem será aceito mais que um detentor da Ata</w:t>
      </w:r>
      <w:r w:rsidR="00DE2B5B">
        <w:rPr>
          <w:rFonts w:ascii="Tahoma" w:hAnsi="Tahoma" w:cs="Tahoma"/>
          <w:sz w:val="20"/>
          <w:szCs w:val="20"/>
        </w:rPr>
        <w:t xml:space="preserve"> para o mesmo item</w:t>
      </w:r>
      <w:r w:rsidR="00DE2B5B" w:rsidRPr="007905A2">
        <w:rPr>
          <w:rFonts w:ascii="Tahoma" w:hAnsi="Tahoma" w:cs="Tahoma"/>
          <w:sz w:val="20"/>
          <w:szCs w:val="20"/>
        </w:rPr>
        <w:t>.</w:t>
      </w:r>
    </w:p>
    <w:p w14:paraId="0A9F32AB" w14:textId="5B9F65B5" w:rsidR="003E605C" w:rsidRDefault="00DE2B5B" w:rsidP="00611BE4">
      <w:pPr>
        <w:spacing w:after="0" w:line="360" w:lineRule="auto"/>
        <w:ind w:left="284" w:right="849" w:firstLine="737"/>
        <w:jc w:val="both"/>
        <w:rPr>
          <w:rFonts w:ascii="Tahoma" w:hAnsi="Tahoma" w:cs="Tahoma"/>
          <w:sz w:val="20"/>
          <w:szCs w:val="20"/>
        </w:rPr>
      </w:pPr>
      <w:r>
        <w:rPr>
          <w:rFonts w:ascii="Tahoma" w:hAnsi="Tahoma" w:cs="Tahoma"/>
          <w:sz w:val="20"/>
          <w:szCs w:val="20"/>
        </w:rPr>
        <w:t xml:space="preserve">10.18.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245EE57B" w14:textId="77777777" w:rsidR="00D67BD1" w:rsidRDefault="00D67BD1" w:rsidP="00611BE4">
      <w:pPr>
        <w:spacing w:after="0" w:line="360" w:lineRule="auto"/>
        <w:ind w:left="284" w:right="849" w:firstLine="737"/>
        <w:jc w:val="both"/>
        <w:rPr>
          <w:rFonts w:ascii="Tahoma" w:hAnsi="Tahoma" w:cs="Tahoma"/>
          <w:sz w:val="20"/>
          <w:szCs w:val="20"/>
        </w:rPr>
      </w:pPr>
    </w:p>
    <w:p w14:paraId="50A40F52" w14:textId="6D797FBA" w:rsidR="00D0421E" w:rsidRPr="00353955" w:rsidRDefault="001E4482" w:rsidP="00611BE4">
      <w:pPr>
        <w:spacing w:after="0" w:line="360" w:lineRule="auto"/>
        <w:ind w:left="284" w:right="849"/>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611BE4">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77A2710C" w:rsidR="00D0421E" w:rsidRDefault="001E4482" w:rsidP="00611BE4">
      <w:pPr>
        <w:spacing w:after="0" w:line="360" w:lineRule="auto"/>
        <w:ind w:left="284" w:right="849" w:firstLine="1276"/>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2DD7E361" w14:textId="008966EE" w:rsidR="00666373" w:rsidRPr="009F5E92" w:rsidRDefault="00666373" w:rsidP="00611BE4">
      <w:pPr>
        <w:spacing w:after="0" w:line="360" w:lineRule="auto"/>
        <w:ind w:left="284" w:right="849" w:firstLine="1276"/>
        <w:jc w:val="both"/>
        <w:rPr>
          <w:rFonts w:ascii="Tahoma" w:hAnsi="Tahoma" w:cs="Tahoma"/>
          <w:sz w:val="20"/>
          <w:szCs w:val="20"/>
        </w:rPr>
      </w:pPr>
      <w:r>
        <w:rPr>
          <w:rFonts w:ascii="Tahoma" w:hAnsi="Tahoma" w:cs="Tahoma"/>
          <w:sz w:val="20"/>
          <w:szCs w:val="20"/>
        </w:rPr>
        <w:t xml:space="preserve">11.1.2. </w:t>
      </w:r>
      <w:r w:rsidRPr="00666373">
        <w:rPr>
          <w:rFonts w:ascii="Tahoma" w:hAnsi="Tahoma" w:cs="Tahoma"/>
          <w:sz w:val="20"/>
          <w:szCs w:val="20"/>
        </w:rPr>
        <w:t xml:space="preserve">Conforme legislação vigente, o objeto licitado não poderá sofrer acréscimo de outros itens e/ou dos itens registrados, mas poderá ter a renovação dos quantitativos originais dos itens </w:t>
      </w:r>
      <w:r w:rsidRPr="00732544">
        <w:rPr>
          <w:rFonts w:ascii="Tahoma" w:hAnsi="Tahoma" w:cs="Tahoma"/>
          <w:sz w:val="20"/>
          <w:szCs w:val="20"/>
        </w:rPr>
        <w:t>constantes na Ata</w:t>
      </w:r>
      <w:r w:rsidRPr="009F5E92">
        <w:rPr>
          <w:rFonts w:ascii="Tahoma" w:hAnsi="Tahoma" w:cs="Tahoma"/>
          <w:sz w:val="20"/>
          <w:szCs w:val="20"/>
        </w:rPr>
        <w:t>, no caso de prorrogação da mesma.</w:t>
      </w:r>
    </w:p>
    <w:p w14:paraId="52130CE4" w14:textId="08EFDB3D" w:rsidR="00B40D70" w:rsidRPr="00732544" w:rsidRDefault="00A60FA8" w:rsidP="00611BE4">
      <w:pPr>
        <w:spacing w:after="0" w:line="360" w:lineRule="auto"/>
        <w:ind w:left="284" w:right="849" w:firstLine="709"/>
        <w:jc w:val="both"/>
        <w:rPr>
          <w:rFonts w:ascii="Tahoma" w:hAnsi="Tahoma" w:cs="Tahoma"/>
          <w:sz w:val="20"/>
          <w:szCs w:val="20"/>
        </w:rPr>
      </w:pPr>
      <w:r w:rsidRPr="009F5E92">
        <w:rPr>
          <w:rFonts w:ascii="Tahoma" w:hAnsi="Tahoma" w:cs="Tahoma"/>
          <w:sz w:val="20"/>
          <w:szCs w:val="20"/>
        </w:rPr>
        <w:t>11</w:t>
      </w:r>
      <w:r w:rsidR="00BC7E51" w:rsidRPr="009F5E92">
        <w:rPr>
          <w:rFonts w:ascii="Tahoma" w:hAnsi="Tahoma" w:cs="Tahoma"/>
          <w:sz w:val="20"/>
          <w:szCs w:val="20"/>
        </w:rPr>
        <w:t>.2.</w:t>
      </w:r>
      <w:r w:rsidR="00B40D70" w:rsidRPr="009F5E92">
        <w:rPr>
          <w:rFonts w:ascii="Tahoma" w:hAnsi="Tahoma" w:cs="Tahoma"/>
        </w:rPr>
        <w:t xml:space="preserve"> </w:t>
      </w:r>
      <w:r w:rsidR="009F5E92" w:rsidRPr="009F5E92">
        <w:rPr>
          <w:rFonts w:ascii="Tahoma" w:hAnsi="Tahoma" w:cs="Tahoma"/>
          <w:sz w:val="20"/>
          <w:szCs w:val="20"/>
        </w:rPr>
        <w:t xml:space="preserve">As atividades </w:t>
      </w:r>
      <w:r w:rsidR="009F5E92">
        <w:rPr>
          <w:rFonts w:ascii="Tahoma" w:hAnsi="Tahoma" w:cs="Tahoma"/>
          <w:sz w:val="20"/>
          <w:szCs w:val="20"/>
        </w:rPr>
        <w:t xml:space="preserve">de Educação Física (Item 01) </w:t>
      </w:r>
      <w:r w:rsidR="009F5E92" w:rsidRPr="009F5E92">
        <w:rPr>
          <w:rFonts w:ascii="Tahoma" w:hAnsi="Tahoma" w:cs="Tahoma"/>
          <w:sz w:val="20"/>
          <w:szCs w:val="20"/>
        </w:rPr>
        <w:t>deverão ocorrer 02 vezes por semana, com duração de 02 horas por aula - 04 horas por dia (manhã e tarde), incluindo participação em eventos quando solicitado pelo município</w:t>
      </w:r>
      <w:r w:rsidR="00B40D70" w:rsidRPr="00732544">
        <w:rPr>
          <w:rFonts w:ascii="Tahoma" w:hAnsi="Tahoma" w:cs="Tahoma"/>
          <w:sz w:val="20"/>
          <w:szCs w:val="20"/>
        </w:rPr>
        <w:t>.</w:t>
      </w:r>
      <w:r w:rsidR="009F5E92">
        <w:rPr>
          <w:rFonts w:ascii="Tahoma" w:hAnsi="Tahoma" w:cs="Tahoma"/>
          <w:sz w:val="20"/>
          <w:szCs w:val="20"/>
        </w:rPr>
        <w:t xml:space="preserve"> </w:t>
      </w:r>
      <w:r w:rsidR="009F5E92" w:rsidRPr="009F5E92">
        <w:rPr>
          <w:rFonts w:ascii="Tahoma" w:hAnsi="Tahoma" w:cs="Tahoma"/>
          <w:sz w:val="20"/>
          <w:szCs w:val="20"/>
        </w:rPr>
        <w:t>As aulas</w:t>
      </w:r>
      <w:r w:rsidR="009F5E92">
        <w:rPr>
          <w:rFonts w:ascii="Tahoma" w:hAnsi="Tahoma" w:cs="Tahoma"/>
          <w:sz w:val="20"/>
          <w:szCs w:val="20"/>
        </w:rPr>
        <w:t xml:space="preserve"> de Dança – Hip-Hop (Item 02)</w:t>
      </w:r>
      <w:r w:rsidR="009F5E92" w:rsidRPr="009F5E92">
        <w:rPr>
          <w:rFonts w:ascii="Tahoma" w:hAnsi="Tahoma" w:cs="Tahoma"/>
          <w:sz w:val="20"/>
          <w:szCs w:val="20"/>
        </w:rPr>
        <w:t xml:space="preserve"> deverão ocorrer 02 vezes por semana, com duração de 01 hora por aula, incluindo participação em eventos municipais quando solicitado</w:t>
      </w:r>
      <w:r w:rsidR="009F5E92">
        <w:rPr>
          <w:rFonts w:ascii="Tahoma" w:hAnsi="Tahoma" w:cs="Tahoma"/>
          <w:sz w:val="20"/>
          <w:szCs w:val="20"/>
        </w:rPr>
        <w:t>.</w:t>
      </w:r>
    </w:p>
    <w:p w14:paraId="66B05B5C" w14:textId="617CF4C9" w:rsidR="00B40D70" w:rsidRPr="00732544" w:rsidRDefault="00A60FA8" w:rsidP="00611BE4">
      <w:pPr>
        <w:spacing w:after="0" w:line="360" w:lineRule="auto"/>
        <w:ind w:left="284" w:right="849" w:firstLine="709"/>
        <w:jc w:val="both"/>
        <w:rPr>
          <w:rFonts w:ascii="Tahoma" w:hAnsi="Tahoma" w:cs="Tahoma"/>
          <w:sz w:val="20"/>
          <w:szCs w:val="20"/>
        </w:rPr>
      </w:pPr>
      <w:r w:rsidRPr="00732544">
        <w:rPr>
          <w:rFonts w:ascii="Tahoma" w:hAnsi="Tahoma" w:cs="Tahoma"/>
          <w:sz w:val="20"/>
          <w:szCs w:val="20"/>
        </w:rPr>
        <w:t>11</w:t>
      </w:r>
      <w:r w:rsidR="00BC7E51" w:rsidRPr="00732544">
        <w:rPr>
          <w:rFonts w:ascii="Tahoma" w:hAnsi="Tahoma" w:cs="Tahoma"/>
          <w:sz w:val="20"/>
          <w:szCs w:val="20"/>
        </w:rPr>
        <w:t xml:space="preserve">.3. </w:t>
      </w:r>
      <w:r w:rsidR="009F5E92" w:rsidRPr="009F5E92">
        <w:rPr>
          <w:rFonts w:ascii="Tahoma" w:hAnsi="Tahoma" w:cs="Tahoma"/>
          <w:sz w:val="20"/>
          <w:szCs w:val="20"/>
        </w:rPr>
        <w:t xml:space="preserve">As atividades serão realizadas no Projeto Conviver - Rua </w:t>
      </w:r>
      <w:proofErr w:type="spellStart"/>
      <w:r w:rsidR="009F5E92" w:rsidRPr="009F5E92">
        <w:rPr>
          <w:rFonts w:ascii="Tahoma" w:hAnsi="Tahoma" w:cs="Tahoma"/>
          <w:sz w:val="20"/>
          <w:szCs w:val="20"/>
        </w:rPr>
        <w:t>Cyrilo</w:t>
      </w:r>
      <w:proofErr w:type="spellEnd"/>
      <w:r w:rsidR="009F5E92" w:rsidRPr="009F5E92">
        <w:rPr>
          <w:rFonts w:ascii="Tahoma" w:hAnsi="Tahoma" w:cs="Tahoma"/>
          <w:sz w:val="20"/>
          <w:szCs w:val="20"/>
        </w:rPr>
        <w:t xml:space="preserve"> </w:t>
      </w:r>
      <w:proofErr w:type="spellStart"/>
      <w:r w:rsidR="009F5E92" w:rsidRPr="009F5E92">
        <w:rPr>
          <w:rFonts w:ascii="Tahoma" w:hAnsi="Tahoma" w:cs="Tahoma"/>
          <w:sz w:val="20"/>
          <w:szCs w:val="20"/>
        </w:rPr>
        <w:t>Bortoletto</w:t>
      </w:r>
      <w:proofErr w:type="spellEnd"/>
      <w:r w:rsidR="009F5E92" w:rsidRPr="009F5E92">
        <w:rPr>
          <w:rFonts w:ascii="Tahoma" w:hAnsi="Tahoma" w:cs="Tahoma"/>
          <w:sz w:val="20"/>
          <w:szCs w:val="20"/>
        </w:rPr>
        <w:t>, 1650</w:t>
      </w:r>
      <w:r w:rsidR="009F5E92">
        <w:rPr>
          <w:rFonts w:ascii="Tahoma" w:hAnsi="Tahoma" w:cs="Tahoma"/>
          <w:sz w:val="20"/>
          <w:szCs w:val="20"/>
        </w:rPr>
        <w:t xml:space="preserve">, </w:t>
      </w:r>
      <w:r w:rsidR="009F5E92" w:rsidRPr="009F5E92">
        <w:rPr>
          <w:rFonts w:ascii="Tahoma" w:hAnsi="Tahoma" w:cs="Tahoma"/>
          <w:sz w:val="20"/>
          <w:szCs w:val="20"/>
        </w:rPr>
        <w:t xml:space="preserve"> Jardim Belém na cidade de Descalvado – SP</w:t>
      </w:r>
      <w:r w:rsidR="009F5E92">
        <w:rPr>
          <w:rFonts w:ascii="Tahoma" w:hAnsi="Tahoma" w:cs="Tahoma"/>
          <w:sz w:val="20"/>
          <w:szCs w:val="20"/>
        </w:rPr>
        <w:t>.</w:t>
      </w:r>
      <w:r w:rsidR="009F5E92" w:rsidRPr="009F5E92">
        <w:rPr>
          <w:rFonts w:ascii="Tahoma" w:hAnsi="Tahoma" w:cs="Tahoma"/>
          <w:sz w:val="20"/>
          <w:szCs w:val="20"/>
        </w:rPr>
        <w:t xml:space="preserve"> </w:t>
      </w:r>
      <w:r w:rsidR="009F5E92">
        <w:rPr>
          <w:rFonts w:ascii="Tahoma" w:hAnsi="Tahoma" w:cs="Tahoma"/>
          <w:sz w:val="20"/>
          <w:szCs w:val="20"/>
        </w:rPr>
        <w:t>O</w:t>
      </w:r>
      <w:r w:rsidR="009F5E92" w:rsidRPr="009F5E92">
        <w:rPr>
          <w:rFonts w:ascii="Tahoma" w:hAnsi="Tahoma" w:cs="Tahoma"/>
          <w:sz w:val="20"/>
          <w:szCs w:val="20"/>
        </w:rPr>
        <w:t>utros locais poderão ser disponibilizados para realização dessas atividades, durante o prazo de execução do contrato</w:t>
      </w:r>
      <w:r w:rsidR="009F5E92">
        <w:rPr>
          <w:rFonts w:ascii="Tahoma" w:hAnsi="Tahoma" w:cs="Tahoma"/>
          <w:sz w:val="20"/>
          <w:szCs w:val="20"/>
        </w:rPr>
        <w:t>.</w:t>
      </w:r>
    </w:p>
    <w:p w14:paraId="513FC590" w14:textId="2845459A" w:rsidR="00BC7E51" w:rsidRPr="00A60FA8" w:rsidRDefault="00A60FA8" w:rsidP="00611BE4">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BC7E51" w:rsidRPr="00A60FA8">
        <w:rPr>
          <w:rFonts w:ascii="Tahoma" w:hAnsi="Tahoma" w:cs="Tahoma"/>
          <w:sz w:val="20"/>
          <w:szCs w:val="20"/>
        </w:rPr>
        <w:t xml:space="preserve">.4. Ocorrerá a rejeição no recebimento dos serviços se não estiverem de acordo com o solicitado e deverão ser refeitos, de imediato, pela </w:t>
      </w:r>
      <w:r w:rsidR="005219BF">
        <w:rPr>
          <w:rFonts w:ascii="Tahoma" w:hAnsi="Tahoma" w:cs="Tahoma"/>
          <w:sz w:val="20"/>
          <w:szCs w:val="20"/>
        </w:rPr>
        <w:t>Detentora da Ata</w:t>
      </w:r>
      <w:r w:rsidR="00BC7E51" w:rsidRPr="00A60FA8">
        <w:rPr>
          <w:rFonts w:ascii="Tahoma" w:hAnsi="Tahoma" w:cs="Tahoma"/>
          <w:sz w:val="20"/>
          <w:szCs w:val="20"/>
        </w:rPr>
        <w:t>.</w:t>
      </w:r>
    </w:p>
    <w:p w14:paraId="619ECB7B" w14:textId="77777777" w:rsidR="00A60FA8" w:rsidRPr="00BC7E51" w:rsidRDefault="00A60FA8" w:rsidP="00611BE4">
      <w:pPr>
        <w:spacing w:after="0" w:line="360" w:lineRule="auto"/>
        <w:ind w:left="284" w:right="849" w:firstLine="709"/>
        <w:jc w:val="both"/>
        <w:rPr>
          <w:rFonts w:ascii="Tahoma" w:hAnsi="Tahoma" w:cs="Tahoma"/>
          <w:color w:val="FF0000"/>
          <w:sz w:val="20"/>
          <w:szCs w:val="20"/>
        </w:rPr>
      </w:pPr>
    </w:p>
    <w:p w14:paraId="1D2BD26C" w14:textId="00F65AB3" w:rsidR="001009F9" w:rsidRPr="00353955" w:rsidRDefault="00353955" w:rsidP="00611BE4">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435641C3" w14:textId="49CEB975" w:rsidR="00E152D9" w:rsidRDefault="001009F9" w:rsidP="00611BE4">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.1. </w:t>
      </w:r>
      <w:r w:rsidR="00B40D70" w:rsidRPr="00B40D70">
        <w:rPr>
          <w:rFonts w:ascii="Tahoma" w:hAnsi="Tahoma" w:cs="Tahoma"/>
          <w:sz w:val="20"/>
          <w:szCs w:val="20"/>
        </w:rPr>
        <w:t xml:space="preserve">Os pagamentos serão realizados em até </w:t>
      </w:r>
      <w:r w:rsidR="009F5E92">
        <w:rPr>
          <w:rFonts w:ascii="Tahoma" w:hAnsi="Tahoma" w:cs="Tahoma"/>
          <w:sz w:val="20"/>
          <w:szCs w:val="20"/>
        </w:rPr>
        <w:t>15</w:t>
      </w:r>
      <w:r w:rsidR="00B40D70" w:rsidRPr="00B40D70">
        <w:rPr>
          <w:rFonts w:ascii="Tahoma" w:hAnsi="Tahoma" w:cs="Tahoma"/>
          <w:sz w:val="20"/>
          <w:szCs w:val="20"/>
        </w:rPr>
        <w:t xml:space="preserve"> (</w:t>
      </w:r>
      <w:r w:rsidR="009F5E92">
        <w:rPr>
          <w:rFonts w:ascii="Tahoma" w:hAnsi="Tahoma" w:cs="Tahoma"/>
          <w:sz w:val="20"/>
          <w:szCs w:val="20"/>
        </w:rPr>
        <w:t>quinze</w:t>
      </w:r>
      <w:r w:rsidR="00B40D70" w:rsidRPr="00B40D70">
        <w:rPr>
          <w:rFonts w:ascii="Tahoma" w:hAnsi="Tahoma" w:cs="Tahoma"/>
          <w:sz w:val="20"/>
          <w:szCs w:val="20"/>
        </w:rPr>
        <w:t>) dias após</w:t>
      </w:r>
      <w:r w:rsidR="009F5E92">
        <w:rPr>
          <w:rFonts w:ascii="Tahoma" w:hAnsi="Tahoma" w:cs="Tahoma"/>
          <w:sz w:val="20"/>
          <w:szCs w:val="20"/>
        </w:rPr>
        <w:t xml:space="preserve"> </w:t>
      </w:r>
      <w:r w:rsidR="009F5E92" w:rsidRPr="009F5E92">
        <w:rPr>
          <w:rFonts w:ascii="Tahoma" w:hAnsi="Tahoma" w:cs="Tahoma"/>
          <w:sz w:val="20"/>
          <w:szCs w:val="20"/>
        </w:rPr>
        <w:t>o recebimento, conferência das horas</w:t>
      </w:r>
      <w:r w:rsidR="00A5094F" w:rsidRPr="00A5094F">
        <w:rPr>
          <w:rFonts w:ascii="Tahoma" w:hAnsi="Tahoma" w:cs="Tahoma"/>
          <w:sz w:val="20"/>
          <w:szCs w:val="20"/>
        </w:rPr>
        <w:t xml:space="preserve"> </w:t>
      </w:r>
      <w:r w:rsidR="00A86AAB" w:rsidRPr="00A86AAB">
        <w:rPr>
          <w:rFonts w:ascii="Tahoma" w:hAnsi="Tahoma" w:cs="Tahoma"/>
          <w:sz w:val="20"/>
          <w:szCs w:val="20"/>
        </w:rPr>
        <w:t>e o lançamento da respectiva nota fiscal</w:t>
      </w:r>
      <w:r w:rsidR="00A86AAB">
        <w:rPr>
          <w:rFonts w:ascii="Tahoma" w:hAnsi="Tahoma" w:cs="Tahoma"/>
          <w:sz w:val="20"/>
          <w:szCs w:val="20"/>
        </w:rPr>
        <w:t>, a qual</w:t>
      </w:r>
      <w:r w:rsidR="00A86AAB" w:rsidRPr="00A86AAB">
        <w:rPr>
          <w:rFonts w:ascii="Tahoma" w:hAnsi="Tahoma" w:cs="Tahoma"/>
          <w:sz w:val="20"/>
          <w:szCs w:val="20"/>
        </w:rPr>
        <w:t xml:space="preserve"> dev</w:t>
      </w:r>
      <w:r w:rsidR="00A86AAB">
        <w:rPr>
          <w:rFonts w:ascii="Tahoma" w:hAnsi="Tahoma" w:cs="Tahoma"/>
          <w:sz w:val="20"/>
          <w:szCs w:val="20"/>
        </w:rPr>
        <w:t>erá</w:t>
      </w:r>
      <w:r w:rsidR="00A86AAB" w:rsidRPr="00A86AAB">
        <w:rPr>
          <w:rFonts w:ascii="Tahoma" w:hAnsi="Tahoma" w:cs="Tahoma"/>
          <w:sz w:val="20"/>
          <w:szCs w:val="20"/>
        </w:rPr>
        <w:t xml:space="preserve"> ser emitida </w:t>
      </w:r>
      <w:r w:rsidR="00A86AAB">
        <w:rPr>
          <w:rFonts w:ascii="Tahoma" w:hAnsi="Tahoma" w:cs="Tahoma"/>
          <w:sz w:val="20"/>
          <w:szCs w:val="20"/>
        </w:rPr>
        <w:t>todo primeiro</w:t>
      </w:r>
      <w:r w:rsidR="00A86AAB" w:rsidRPr="00A86AAB">
        <w:rPr>
          <w:rFonts w:ascii="Tahoma" w:hAnsi="Tahoma" w:cs="Tahoma"/>
          <w:sz w:val="20"/>
          <w:szCs w:val="20"/>
        </w:rPr>
        <w:t xml:space="preserve"> dia útil do mês subsequente à prestação do serviço</w:t>
      </w:r>
      <w:r w:rsidR="00A86AAB">
        <w:rPr>
          <w:rFonts w:ascii="Tahoma" w:hAnsi="Tahoma" w:cs="Tahoma"/>
          <w:sz w:val="20"/>
          <w:szCs w:val="20"/>
        </w:rPr>
        <w:t xml:space="preserve">, </w:t>
      </w:r>
      <w:r w:rsidR="001B4162" w:rsidRPr="001B4162">
        <w:rPr>
          <w:rFonts w:ascii="Tahoma" w:hAnsi="Tahoma" w:cs="Tahoma"/>
          <w:sz w:val="20"/>
          <w:szCs w:val="20"/>
        </w:rPr>
        <w:t xml:space="preserve">com a aprovação da </w:t>
      </w:r>
      <w:r w:rsidR="001B4162" w:rsidRPr="00B40D70">
        <w:rPr>
          <w:rFonts w:ascii="Tahoma" w:hAnsi="Tahoma" w:cs="Tahoma"/>
          <w:b/>
          <w:bCs/>
          <w:i/>
          <w:iCs/>
          <w:sz w:val="20"/>
          <w:szCs w:val="20"/>
        </w:rPr>
        <w:t xml:space="preserve">Secretaria de </w:t>
      </w:r>
      <w:r w:rsidR="00A86AAB" w:rsidRPr="00A86AAB">
        <w:rPr>
          <w:rFonts w:ascii="Tahoma" w:hAnsi="Tahoma" w:cs="Tahoma"/>
          <w:b/>
          <w:bCs/>
          <w:i/>
          <w:iCs/>
          <w:sz w:val="20"/>
          <w:szCs w:val="20"/>
        </w:rPr>
        <w:t>Assistência e Desenvolvimento Social</w:t>
      </w:r>
      <w:r w:rsidRPr="00353955">
        <w:rPr>
          <w:rFonts w:ascii="Tahoma" w:hAnsi="Tahoma" w:cs="Tahoma"/>
          <w:sz w:val="20"/>
          <w:szCs w:val="20"/>
        </w:rPr>
        <w:t>.</w:t>
      </w:r>
    </w:p>
    <w:p w14:paraId="2EE6054E" w14:textId="5A59D01C" w:rsidR="001009F9" w:rsidRDefault="001009F9" w:rsidP="00611BE4">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w:t>
      </w:r>
      <w:r w:rsidR="00C368ED">
        <w:rPr>
          <w:rFonts w:ascii="Tahoma" w:hAnsi="Tahoma" w:cs="Tahoma"/>
          <w:sz w:val="20"/>
          <w:szCs w:val="20"/>
        </w:rPr>
        <w:t>serviços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4CDF4F20" w:rsidR="00431DF8" w:rsidRPr="00353955" w:rsidRDefault="00431DF8" w:rsidP="00611BE4">
      <w:pPr>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2</w:t>
      </w:r>
      <w:r>
        <w:rPr>
          <w:rFonts w:ascii="Tahoma" w:hAnsi="Tahoma" w:cs="Tahoma"/>
          <w:sz w:val="20"/>
          <w:szCs w:val="20"/>
        </w:rPr>
        <w:t xml:space="preserve">.3. </w:t>
      </w:r>
      <w:r w:rsidR="00666373" w:rsidRPr="00666373">
        <w:rPr>
          <w:rFonts w:ascii="Tahoma" w:hAnsi="Tahoma" w:cs="Tahoma"/>
          <w:sz w:val="20"/>
          <w:szCs w:val="20"/>
        </w:rPr>
        <w:t xml:space="preserve">Os pagamentos estão, ainda, condicionados, ao cumprimento da Instrução Normativa RFB n° 2110, de 17 de outubro de 2022, ou outra que vier substituí-la, obrigando </w:t>
      </w:r>
      <w:r w:rsidR="00666373">
        <w:rPr>
          <w:rFonts w:ascii="Tahoma" w:hAnsi="Tahoma" w:cs="Tahoma"/>
          <w:sz w:val="20"/>
          <w:szCs w:val="20"/>
        </w:rPr>
        <w:t>a Detentora da Ata</w:t>
      </w:r>
      <w:r w:rsidR="00666373" w:rsidRPr="00666373">
        <w:rPr>
          <w:rFonts w:ascii="Tahoma" w:hAnsi="Tahoma" w:cs="Tahoma"/>
          <w:sz w:val="20"/>
          <w:szCs w:val="20"/>
        </w:rPr>
        <w:t xml:space="preserve">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w:t>
      </w:r>
      <w:r w:rsidR="00666373">
        <w:rPr>
          <w:rFonts w:ascii="Tahoma" w:hAnsi="Tahoma" w:cs="Tahoma"/>
          <w:sz w:val="20"/>
          <w:szCs w:val="20"/>
        </w:rPr>
        <w:t>pelo Órgão Gerenciador</w:t>
      </w:r>
      <w:r w:rsidR="00666373" w:rsidRPr="00666373">
        <w:rPr>
          <w:rFonts w:ascii="Tahoma" w:hAnsi="Tahoma" w:cs="Tahoma"/>
          <w:sz w:val="20"/>
          <w:szCs w:val="20"/>
        </w:rPr>
        <w:t xml:space="preserve"> e, ainda, com a devida aprovação da Secretaria de Finanças do Município.</w:t>
      </w:r>
    </w:p>
    <w:p w14:paraId="768561DD" w14:textId="55A22408" w:rsidR="001009F9" w:rsidRPr="00353955" w:rsidRDefault="003616EF" w:rsidP="00611BE4">
      <w:pPr>
        <w:spacing w:after="0" w:line="360" w:lineRule="auto"/>
        <w:ind w:left="284" w:right="849" w:firstLine="709"/>
        <w:jc w:val="both"/>
        <w:rPr>
          <w:rFonts w:ascii="Tahoma" w:hAnsi="Tahoma" w:cs="Tahoma"/>
          <w:sz w:val="20"/>
          <w:szCs w:val="20"/>
        </w:rPr>
      </w:pPr>
      <w:bookmarkStart w:id="29"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 xml:space="preserve">.4. </w:t>
      </w:r>
      <w:r w:rsidR="005179BD" w:rsidRPr="005179BD">
        <w:rPr>
          <w:rFonts w:ascii="Tahoma" w:hAnsi="Tahoma" w:cs="Tahoma"/>
          <w:sz w:val="20"/>
          <w:szCs w:val="20"/>
        </w:rPr>
        <w:t>Haverá Retenção de Imposto de Renda na Fonte, nos casos previstos na Instrução Normativa RFB nº 2145/23. Frise-se que enquanto a</w:t>
      </w:r>
      <w:r w:rsidR="005179BD">
        <w:rPr>
          <w:rFonts w:ascii="Tahoma" w:hAnsi="Tahoma" w:cs="Tahoma"/>
          <w:sz w:val="20"/>
          <w:szCs w:val="20"/>
        </w:rPr>
        <w:t xml:space="preserve"> </w:t>
      </w:r>
      <w:r w:rsidR="005179BD" w:rsidRPr="005179BD">
        <w:rPr>
          <w:rFonts w:ascii="Tahoma" w:hAnsi="Tahoma" w:cs="Tahoma"/>
          <w:sz w:val="20"/>
          <w:szCs w:val="20"/>
        </w:rPr>
        <w:t>Detentora da Ata for optante pelo SIMPLES não haverá a respectiva retenção, conforme legislação vigente</w:t>
      </w:r>
      <w:r w:rsidR="002058B1" w:rsidRPr="00353955">
        <w:rPr>
          <w:rFonts w:ascii="Tahoma" w:hAnsi="Tahoma" w:cs="Tahoma"/>
          <w:sz w:val="20"/>
          <w:szCs w:val="20"/>
        </w:rPr>
        <w:t>.</w:t>
      </w:r>
    </w:p>
    <w:p w14:paraId="7608429C" w14:textId="0A6E8AA8" w:rsidR="001009F9" w:rsidRPr="00353955" w:rsidRDefault="001009F9" w:rsidP="00611BE4">
      <w:pPr>
        <w:spacing w:after="0" w:line="360" w:lineRule="auto"/>
        <w:ind w:left="284" w:right="849" w:firstLine="1276"/>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.4.1.</w:t>
      </w:r>
      <w:r w:rsidR="00EB7B8A">
        <w:rPr>
          <w:rFonts w:ascii="Tahoma" w:hAnsi="Tahoma" w:cs="Tahoma"/>
          <w:sz w:val="20"/>
          <w:szCs w:val="20"/>
        </w:rPr>
        <w:t xml:space="preserve"> </w:t>
      </w:r>
      <w:r w:rsidR="005179BD" w:rsidRPr="005179BD">
        <w:rPr>
          <w:rFonts w:ascii="Tahoma" w:hAnsi="Tahoma" w:cs="Tahoma"/>
          <w:sz w:val="20"/>
          <w:szCs w:val="20"/>
        </w:rPr>
        <w:t>A</w:t>
      </w:r>
      <w:r w:rsidR="005179BD">
        <w:rPr>
          <w:rFonts w:ascii="Tahoma" w:hAnsi="Tahoma" w:cs="Tahoma"/>
          <w:sz w:val="20"/>
          <w:szCs w:val="20"/>
        </w:rPr>
        <w:t xml:space="preserve"> </w:t>
      </w:r>
      <w:r w:rsidR="005179BD" w:rsidRPr="005179BD">
        <w:rPr>
          <w:rFonts w:ascii="Tahoma" w:hAnsi="Tahoma" w:cs="Tahoma"/>
          <w:sz w:val="20"/>
          <w:szCs w:val="20"/>
        </w:rPr>
        <w:t>Detentora da Ata fica obrigada a destacar na emissão da Nota Fiscal (NF) o valor da retenção do Imposto de Renda a ser retido na Fonte, em conformidade com a Instrução Normativa RFB nº 2145/23.</w:t>
      </w:r>
    </w:p>
    <w:bookmarkEnd w:id="29"/>
    <w:p w14:paraId="35F04718" w14:textId="7330814E" w:rsidR="001009F9" w:rsidRDefault="001009F9" w:rsidP="00611BE4">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6D828496" w:rsidR="003616EF" w:rsidRDefault="003616EF" w:rsidP="00611BE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ED5C05E" w14:textId="6C2930C1" w:rsidR="00E9184B" w:rsidRDefault="00577094" w:rsidP="00611BE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xml:space="preserve">, a licitante vencedora deverá informar os dados bancários para futuros pagamentos, 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emitidas.</w:t>
      </w:r>
    </w:p>
    <w:p w14:paraId="7BC526C3" w14:textId="5E2B4385" w:rsidR="00DD41A9" w:rsidRDefault="00E9184B" w:rsidP="00611BE4">
      <w:pPr>
        <w:spacing w:after="0" w:line="360" w:lineRule="auto"/>
        <w:ind w:left="284" w:right="849" w:firstLine="1276"/>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4A3F0845" w:rsidR="00431DF8" w:rsidRDefault="00431DF8" w:rsidP="00611BE4">
      <w:pPr>
        <w:spacing w:after="0" w:line="360" w:lineRule="auto"/>
        <w:ind w:left="284" w:right="849" w:firstLine="709"/>
        <w:jc w:val="both"/>
        <w:rPr>
          <w:rFonts w:ascii="Tahoma" w:hAnsi="Tahoma" w:cs="Tahoma"/>
          <w:sz w:val="20"/>
          <w:szCs w:val="20"/>
        </w:rPr>
      </w:pPr>
      <w:bookmarkStart w:id="30"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w:t>
      </w:r>
      <w:r w:rsidR="005179BD" w:rsidRPr="005179BD">
        <w:rPr>
          <w:rFonts w:ascii="Tahoma" w:hAnsi="Tahoma" w:cs="Tahoma"/>
          <w:sz w:val="20"/>
          <w:szCs w:val="20"/>
        </w:rPr>
        <w:t xml:space="preserve">Caberá a Secretaria Requisitante, no momento do recebimento da nota fiscal, conferir a regularidade fiscal e trabalhista </w:t>
      </w:r>
      <w:r w:rsidR="005179BD">
        <w:rPr>
          <w:rFonts w:ascii="Tahoma" w:hAnsi="Tahoma" w:cs="Tahoma"/>
          <w:sz w:val="20"/>
          <w:szCs w:val="20"/>
        </w:rPr>
        <w:t>da Detentora da Ata</w:t>
      </w:r>
      <w:r w:rsidR="005179BD" w:rsidRPr="005179BD">
        <w:rPr>
          <w:rFonts w:ascii="Tahoma" w:hAnsi="Tahoma" w:cs="Tahoma"/>
          <w:sz w:val="20"/>
          <w:szCs w:val="20"/>
        </w:rPr>
        <w:t>, bem como os dados bancários informados, antes do lançamento da respectiva nota fiscal e envio para a Secretaria de Finanças processar o pagamento</w:t>
      </w:r>
      <w:r>
        <w:rPr>
          <w:rFonts w:ascii="Tahoma" w:hAnsi="Tahoma" w:cs="Tahoma"/>
          <w:sz w:val="20"/>
          <w:szCs w:val="20"/>
        </w:rPr>
        <w:t>.</w:t>
      </w:r>
    </w:p>
    <w:bookmarkEnd w:id="30"/>
    <w:p w14:paraId="52E74799" w14:textId="77777777" w:rsidR="0025602F" w:rsidRDefault="0025602F" w:rsidP="00611BE4">
      <w:pPr>
        <w:spacing w:after="0" w:line="360" w:lineRule="auto"/>
        <w:ind w:left="284" w:right="849"/>
        <w:jc w:val="both"/>
        <w:rPr>
          <w:rFonts w:ascii="Tahoma" w:hAnsi="Tahoma" w:cs="Tahoma"/>
          <w:b/>
          <w:i/>
          <w:iCs/>
          <w:sz w:val="20"/>
          <w:szCs w:val="20"/>
        </w:rPr>
      </w:pPr>
    </w:p>
    <w:p w14:paraId="6E1C80CD" w14:textId="3235BED9" w:rsidR="001009F9" w:rsidRPr="00353955" w:rsidRDefault="00353955" w:rsidP="00611BE4">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353955">
        <w:rPr>
          <w:rFonts w:ascii="Tahoma" w:hAnsi="Tahoma" w:cs="Tahoma"/>
          <w:b/>
          <w:i/>
          <w:iCs/>
          <w:sz w:val="20"/>
          <w:szCs w:val="20"/>
        </w:rPr>
        <w:t>.</w:t>
      </w:r>
      <w:bookmarkStart w:id="31" w:name="_Hlk166334331"/>
      <w:bookmarkStart w:id="32"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1"/>
    <w:p w14:paraId="2C61F83B" w14:textId="77777777" w:rsidR="00953FD7" w:rsidRPr="003C30A1" w:rsidRDefault="001E4482" w:rsidP="00611BE4">
      <w:pPr>
        <w:spacing w:after="0" w:line="360" w:lineRule="auto"/>
        <w:ind w:left="284" w:right="849" w:firstLine="709"/>
        <w:jc w:val="both"/>
        <w:rPr>
          <w:rFonts w:ascii="Tahoma" w:hAnsi="Tahoma" w:cs="Tahoma"/>
          <w:color w:val="000000"/>
          <w:sz w:val="20"/>
          <w:szCs w:val="20"/>
        </w:rPr>
      </w:pPr>
      <w:r w:rsidRPr="001E4482">
        <w:rPr>
          <w:rFonts w:ascii="Tahoma" w:eastAsia="Times New Roman" w:hAnsi="Tahoma" w:cs="Tahoma"/>
          <w:sz w:val="20"/>
          <w:szCs w:val="20"/>
          <w:lang w:eastAsia="pt-BR"/>
        </w:rPr>
        <w:t>1</w:t>
      </w:r>
      <w:r w:rsidR="00AB0704">
        <w:rPr>
          <w:rFonts w:ascii="Tahoma" w:eastAsia="Times New Roman" w:hAnsi="Tahoma" w:cs="Tahoma"/>
          <w:sz w:val="20"/>
          <w:szCs w:val="20"/>
          <w:lang w:eastAsia="pt-BR"/>
        </w:rPr>
        <w:t>3</w:t>
      </w:r>
      <w:r w:rsidRPr="001E4482">
        <w:rPr>
          <w:rFonts w:ascii="Tahoma" w:eastAsia="Times New Roman" w:hAnsi="Tahoma" w:cs="Tahoma"/>
          <w:sz w:val="20"/>
          <w:szCs w:val="20"/>
          <w:lang w:eastAsia="pt-BR"/>
        </w:rPr>
        <w:t>.1.</w:t>
      </w:r>
      <w:r w:rsidR="00C01922">
        <w:rPr>
          <w:rFonts w:ascii="Tahoma" w:eastAsia="Times New Roman" w:hAnsi="Tahoma" w:cs="Tahoma"/>
          <w:sz w:val="20"/>
          <w:szCs w:val="20"/>
          <w:lang w:eastAsia="pt-BR"/>
        </w:rPr>
        <w:t xml:space="preserve"> </w:t>
      </w:r>
      <w:r w:rsidR="00953FD7" w:rsidRPr="003C30A1">
        <w:rPr>
          <w:rFonts w:ascii="Tahoma" w:hAnsi="Tahoma" w:cs="Tahoma"/>
          <w:color w:val="000000"/>
          <w:sz w:val="20"/>
          <w:szCs w:val="20"/>
        </w:rPr>
        <w:t>As despesas decorrentes do cumprimento deste procedimento licitatório serão empenhadas</w:t>
      </w:r>
      <w:r w:rsidR="00953FD7">
        <w:rPr>
          <w:rFonts w:ascii="Tahoma" w:hAnsi="Tahoma" w:cs="Tahoma"/>
          <w:color w:val="000000"/>
          <w:sz w:val="20"/>
          <w:szCs w:val="20"/>
        </w:rPr>
        <w:t xml:space="preserve"> no exercício de 2.026 e subsequentes do Orçamento Geral do Município,</w:t>
      </w:r>
      <w:r w:rsidR="00953FD7" w:rsidRPr="003C30A1">
        <w:rPr>
          <w:rFonts w:ascii="Tahoma" w:hAnsi="Tahoma" w:cs="Tahoma"/>
          <w:color w:val="000000"/>
          <w:sz w:val="20"/>
          <w:szCs w:val="20"/>
        </w:rPr>
        <w:t xml:space="preserve"> através da Categoria Econômica nº 3.3.90.3</w:t>
      </w:r>
      <w:r w:rsidR="00953FD7">
        <w:rPr>
          <w:rFonts w:ascii="Tahoma" w:hAnsi="Tahoma" w:cs="Tahoma"/>
          <w:color w:val="000000"/>
          <w:sz w:val="20"/>
          <w:szCs w:val="20"/>
        </w:rPr>
        <w:t>9</w:t>
      </w:r>
      <w:r w:rsidR="00953FD7" w:rsidRPr="003C30A1">
        <w:rPr>
          <w:rFonts w:ascii="Tahoma" w:hAnsi="Tahoma" w:cs="Tahoma"/>
          <w:color w:val="000000"/>
          <w:sz w:val="20"/>
          <w:szCs w:val="20"/>
        </w:rPr>
        <w:t>.00 (</w:t>
      </w:r>
      <w:r w:rsidR="00953FD7">
        <w:rPr>
          <w:rFonts w:ascii="Tahoma" w:hAnsi="Tahoma" w:cs="Tahoma"/>
          <w:color w:val="000000"/>
          <w:sz w:val="20"/>
          <w:szCs w:val="20"/>
        </w:rPr>
        <w:t>Outros Serviços de Terceiro - Pessoa Jurídica</w:t>
      </w:r>
      <w:r w:rsidR="00953FD7" w:rsidRPr="003C30A1">
        <w:rPr>
          <w:rFonts w:ascii="Tahoma" w:hAnsi="Tahoma" w:cs="Tahoma"/>
          <w:color w:val="000000"/>
          <w:sz w:val="20"/>
          <w:szCs w:val="20"/>
        </w:rPr>
        <w:t>)</w:t>
      </w:r>
      <w:r w:rsidR="00953FD7">
        <w:rPr>
          <w:rFonts w:ascii="Tahoma" w:hAnsi="Tahoma" w:cs="Tahoma"/>
          <w:color w:val="000000"/>
          <w:sz w:val="20"/>
          <w:szCs w:val="20"/>
        </w:rPr>
        <w:t>,</w:t>
      </w:r>
      <w:r w:rsidR="00953FD7" w:rsidRPr="003C30A1">
        <w:rPr>
          <w:rFonts w:ascii="Tahoma" w:hAnsi="Tahoma" w:cs="Tahoma"/>
          <w:color w:val="000000"/>
          <w:sz w:val="20"/>
          <w:szCs w:val="20"/>
        </w:rPr>
        <w:t xml:space="preserve"> da seguinte Secretaria: </w:t>
      </w:r>
    </w:p>
    <w:p w14:paraId="457CAC93" w14:textId="388D85C9" w:rsidR="00953FD7" w:rsidRPr="0092476C" w:rsidRDefault="00953FD7" w:rsidP="00611BE4">
      <w:pPr>
        <w:pStyle w:val="PargrafodaLista"/>
        <w:numPr>
          <w:ilvl w:val="0"/>
          <w:numId w:val="6"/>
        </w:numPr>
        <w:spacing w:line="360" w:lineRule="auto"/>
        <w:ind w:left="284" w:right="849" w:firstLine="850"/>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sidR="00A86AAB" w:rsidRPr="00A86AAB">
        <w:rPr>
          <w:rFonts w:ascii="Tahoma" w:hAnsi="Tahoma" w:cs="Tahoma"/>
          <w:b/>
          <w:bCs/>
          <w:i/>
          <w:iCs/>
          <w:color w:val="000000"/>
        </w:rPr>
        <w:t>Assistência e Desenvolvimento Social</w:t>
      </w:r>
      <w:r>
        <w:rPr>
          <w:rFonts w:ascii="Tahoma" w:hAnsi="Tahoma" w:cs="Tahoma"/>
          <w:b/>
          <w:bCs/>
          <w:i/>
          <w:iCs/>
          <w:color w:val="000000"/>
        </w:rPr>
        <w:t>,</w:t>
      </w:r>
      <w:r w:rsidRPr="003C30A1">
        <w:rPr>
          <w:rFonts w:ascii="Tahoma" w:hAnsi="Tahoma" w:cs="Tahoma"/>
          <w:color w:val="000000"/>
        </w:rPr>
        <w:t xml:space="preserve"> Funciona</w:t>
      </w:r>
      <w:r w:rsidR="00A86AAB">
        <w:rPr>
          <w:rFonts w:ascii="Tahoma" w:hAnsi="Tahoma" w:cs="Tahoma"/>
          <w:color w:val="000000"/>
        </w:rPr>
        <w:t>is</w:t>
      </w:r>
      <w:r w:rsidRPr="003C30A1">
        <w:rPr>
          <w:rFonts w:ascii="Tahoma" w:hAnsi="Tahoma" w:cs="Tahoma"/>
          <w:color w:val="000000"/>
        </w:rPr>
        <w:t xml:space="preserve"> Programática</w:t>
      </w:r>
      <w:r w:rsidR="00A86AAB">
        <w:rPr>
          <w:rFonts w:ascii="Tahoma" w:hAnsi="Tahoma" w:cs="Tahoma"/>
          <w:color w:val="000000"/>
        </w:rPr>
        <w:t>s</w:t>
      </w:r>
      <w:r w:rsidRPr="003C30A1">
        <w:rPr>
          <w:rFonts w:ascii="Tahoma" w:hAnsi="Tahoma" w:cs="Tahoma"/>
          <w:color w:val="000000"/>
        </w:rPr>
        <w:t xml:space="preserve"> n</w:t>
      </w:r>
      <w:r>
        <w:rPr>
          <w:rFonts w:ascii="Tahoma" w:hAnsi="Tahoma" w:cs="Tahoma"/>
          <w:color w:val="000000"/>
        </w:rPr>
        <w:t>º</w:t>
      </w:r>
      <w:r w:rsidRPr="003C30A1">
        <w:rPr>
          <w:rFonts w:ascii="Tahoma" w:hAnsi="Tahoma" w:cs="Tahoma"/>
          <w:color w:val="000000"/>
        </w:rPr>
        <w:t xml:space="preserve"> </w:t>
      </w:r>
      <w:r w:rsidR="00A86AAB" w:rsidRPr="00A86AAB">
        <w:rPr>
          <w:rFonts w:ascii="Tahoma" w:hAnsi="Tahoma" w:cs="Tahoma"/>
          <w:color w:val="000000"/>
        </w:rPr>
        <w:t>08.24404672.681, 08.24404072.507, 08.24404122.610 e 08.24404182.616</w:t>
      </w:r>
      <w:r>
        <w:rPr>
          <w:rFonts w:ascii="Tahoma" w:hAnsi="Tahoma" w:cs="Tahoma"/>
          <w:color w:val="000000"/>
        </w:rPr>
        <w:t>.</w:t>
      </w:r>
    </w:p>
    <w:p w14:paraId="3F3B2E6A" w14:textId="5AF565A2" w:rsidR="004C0A3C" w:rsidRPr="004C0A3C" w:rsidRDefault="004C0A3C" w:rsidP="00611BE4">
      <w:pPr>
        <w:spacing w:after="0" w:line="360" w:lineRule="auto"/>
        <w:ind w:left="284" w:right="849" w:firstLine="709"/>
        <w:jc w:val="both"/>
        <w:rPr>
          <w:rFonts w:ascii="Tahoma" w:hAnsi="Tahoma" w:cs="Tahoma"/>
          <w:color w:val="000000"/>
        </w:rPr>
      </w:pPr>
    </w:p>
    <w:bookmarkEnd w:id="32"/>
    <w:p w14:paraId="3918E2D0" w14:textId="29228684" w:rsidR="001009F9" w:rsidRPr="00353955" w:rsidRDefault="00353955" w:rsidP="00611BE4">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58328C9E" w14:textId="2B1CE806" w:rsidR="000770B3" w:rsidRPr="000770B3" w:rsidRDefault="000770B3" w:rsidP="00611BE4">
      <w:pPr>
        <w:pStyle w:val="PargrafodaLista"/>
        <w:spacing w:line="360" w:lineRule="auto"/>
        <w:ind w:left="284" w:right="849"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.1.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total ou parcialmente inadimplente, garantida a defesa prévia, ficará sujeita às sanções administrativas previstas no artigo 156, nos moldes de seus parágrafos, da Lei Federal nº 14.133/2.021, quais sejam:</w:t>
      </w:r>
    </w:p>
    <w:p w14:paraId="26497B5E" w14:textId="77777777" w:rsidR="000770B3" w:rsidRPr="000770B3" w:rsidRDefault="000770B3" w:rsidP="00611BE4">
      <w:pPr>
        <w:pStyle w:val="PargrafodaLista"/>
        <w:spacing w:line="360" w:lineRule="auto"/>
        <w:ind w:left="284" w:right="849" w:firstLine="1276"/>
        <w:jc w:val="both"/>
        <w:rPr>
          <w:rFonts w:ascii="Tahoma" w:eastAsiaTheme="minorHAnsi" w:hAnsi="Tahoma" w:cs="Tahoma"/>
          <w:lang w:eastAsia="en-US"/>
        </w:rPr>
      </w:pPr>
      <w:r w:rsidRPr="000770B3">
        <w:rPr>
          <w:rFonts w:ascii="Tahoma" w:eastAsiaTheme="minorHAnsi" w:hAnsi="Tahoma" w:cs="Tahoma"/>
          <w:lang w:eastAsia="en-US"/>
        </w:rPr>
        <w:lastRenderedPageBreak/>
        <w:t>a) advertência;</w:t>
      </w:r>
    </w:p>
    <w:p w14:paraId="6C0E8330" w14:textId="77777777" w:rsidR="000770B3" w:rsidRPr="000770B3" w:rsidRDefault="000770B3" w:rsidP="00611BE4">
      <w:pPr>
        <w:pStyle w:val="PargrafodaLista"/>
        <w:spacing w:line="360" w:lineRule="auto"/>
        <w:ind w:left="284" w:right="849" w:firstLine="1276"/>
        <w:jc w:val="both"/>
        <w:rPr>
          <w:rFonts w:ascii="Tahoma" w:eastAsiaTheme="minorHAnsi" w:hAnsi="Tahoma" w:cs="Tahoma"/>
          <w:lang w:eastAsia="en-US"/>
        </w:rPr>
      </w:pPr>
      <w:r w:rsidRPr="000770B3">
        <w:rPr>
          <w:rFonts w:ascii="Tahoma" w:eastAsiaTheme="minorHAnsi" w:hAnsi="Tahoma" w:cs="Tahoma"/>
          <w:lang w:eastAsia="en-US"/>
        </w:rPr>
        <w:t>b) multa;</w:t>
      </w:r>
    </w:p>
    <w:p w14:paraId="03CBB191" w14:textId="77777777" w:rsidR="000770B3" w:rsidRPr="000770B3" w:rsidRDefault="000770B3" w:rsidP="00611BE4">
      <w:pPr>
        <w:pStyle w:val="PargrafodaLista"/>
        <w:spacing w:line="360" w:lineRule="auto"/>
        <w:ind w:left="284" w:right="849" w:firstLine="1276"/>
        <w:jc w:val="both"/>
        <w:rPr>
          <w:rFonts w:ascii="Tahoma" w:eastAsiaTheme="minorHAnsi" w:hAnsi="Tahoma" w:cs="Tahoma"/>
          <w:lang w:eastAsia="en-US"/>
        </w:rPr>
      </w:pPr>
      <w:r w:rsidRPr="000770B3">
        <w:rPr>
          <w:rFonts w:ascii="Tahoma" w:eastAsiaTheme="minorHAnsi" w:hAnsi="Tahoma" w:cs="Tahoma"/>
          <w:lang w:eastAsia="en-US"/>
        </w:rPr>
        <w:t>c) impedimento de licitar e contratar;</w:t>
      </w:r>
    </w:p>
    <w:p w14:paraId="3867B528" w14:textId="77777777" w:rsidR="000770B3" w:rsidRPr="000770B3" w:rsidRDefault="000770B3" w:rsidP="00611BE4">
      <w:pPr>
        <w:pStyle w:val="PargrafodaLista"/>
        <w:spacing w:line="360" w:lineRule="auto"/>
        <w:ind w:left="284" w:right="849" w:firstLine="1276"/>
        <w:jc w:val="both"/>
        <w:rPr>
          <w:rFonts w:ascii="Tahoma" w:eastAsiaTheme="minorHAnsi" w:hAnsi="Tahoma" w:cs="Tahoma"/>
          <w:lang w:eastAsia="en-US"/>
        </w:rPr>
      </w:pPr>
      <w:r w:rsidRPr="000770B3">
        <w:rPr>
          <w:rFonts w:ascii="Tahoma" w:eastAsiaTheme="minorHAnsi" w:hAnsi="Tahoma" w:cs="Tahoma"/>
          <w:lang w:eastAsia="en-US"/>
        </w:rPr>
        <w:t>d) declaração de inidoneidade para licitar ou contratar.</w:t>
      </w:r>
    </w:p>
    <w:p w14:paraId="7D9DA32F" w14:textId="32DAE5DA" w:rsidR="000770B3" w:rsidRPr="000770B3" w:rsidRDefault="000770B3" w:rsidP="00611BE4">
      <w:pPr>
        <w:pStyle w:val="PargrafodaLista"/>
        <w:spacing w:line="360" w:lineRule="auto"/>
        <w:ind w:left="284" w:right="849"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.2. Na hipótese de penalização serão aplicadas as disposições previstas no Decreto 6540, de 07 de abril de 2025, publicado no Diário Oficial do Município na edição de 08 de abril de 2025 (</w:t>
      </w:r>
      <w:hyperlink r:id="rId18" w:history="1">
        <w:r w:rsidRPr="0099477B">
          <w:rPr>
            <w:rStyle w:val="Hyperlink"/>
            <w:rFonts w:ascii="Tahoma" w:eastAsiaTheme="minorHAnsi" w:hAnsi="Tahoma" w:cs="Tahoma"/>
            <w:lang w:eastAsia="en-US"/>
          </w:rPr>
          <w:t>https://www.descalvado.sp.gov.br/novoportal/prefeitura/index.php/diario_oficial/ano10ed945.pdf</w:t>
        </w:r>
      </w:hyperlink>
      <w:r w:rsidRPr="000770B3">
        <w:rPr>
          <w:rFonts w:ascii="Tahoma" w:eastAsiaTheme="minorHAnsi" w:hAnsi="Tahoma" w:cs="Tahoma"/>
          <w:lang w:eastAsia="en-US"/>
        </w:rPr>
        <w:t>)</w:t>
      </w:r>
    </w:p>
    <w:p w14:paraId="238A323E" w14:textId="0BE3E347" w:rsidR="000770B3" w:rsidRPr="000770B3" w:rsidRDefault="000770B3" w:rsidP="00611BE4">
      <w:pPr>
        <w:pStyle w:val="PargrafodaLista"/>
        <w:spacing w:line="360" w:lineRule="auto"/>
        <w:ind w:left="284" w:right="849"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 As penalidades serão notificadas e impostas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através do e-mail fornecido por est</w:t>
      </w:r>
      <w:r w:rsidR="00C01922">
        <w:rPr>
          <w:rFonts w:ascii="Tahoma" w:eastAsiaTheme="minorHAnsi" w:hAnsi="Tahoma" w:cs="Tahoma"/>
          <w:lang w:eastAsia="en-US"/>
        </w:rPr>
        <w:t>a</w:t>
      </w:r>
      <w:r w:rsidRPr="000770B3">
        <w:rPr>
          <w:rFonts w:ascii="Tahoma" w:eastAsiaTheme="minorHAnsi" w:hAnsi="Tahoma" w:cs="Tahoma"/>
          <w:lang w:eastAsia="en-US"/>
        </w:rPr>
        <w:t xml:space="preserve"> no momento da assinatura </w:t>
      </w:r>
      <w:r w:rsidR="00C01922">
        <w:rPr>
          <w:rFonts w:ascii="Tahoma" w:eastAsiaTheme="minorHAnsi" w:hAnsi="Tahoma" w:cs="Tahoma"/>
          <w:lang w:eastAsia="en-US"/>
        </w:rPr>
        <w:t>da Ata de Registro de Preços</w:t>
      </w:r>
      <w:r w:rsidRPr="000770B3">
        <w:rPr>
          <w:rFonts w:ascii="Tahoma" w:eastAsiaTheme="minorHAnsi" w:hAnsi="Tahoma" w:cs="Tahoma"/>
          <w:lang w:eastAsia="en-US"/>
        </w:rPr>
        <w:t xml:space="preserve">. </w:t>
      </w:r>
    </w:p>
    <w:p w14:paraId="07B64B38" w14:textId="38CCF1EA" w:rsidR="000770B3" w:rsidRPr="000770B3" w:rsidRDefault="000770B3" w:rsidP="00611BE4">
      <w:pPr>
        <w:pStyle w:val="PargrafodaLista"/>
        <w:spacing w:line="360" w:lineRule="auto"/>
        <w:ind w:left="284" w:right="849" w:firstLine="1276"/>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.3.1. É dever </w:t>
      </w:r>
      <w:r w:rsidR="00C01922">
        <w:rPr>
          <w:rFonts w:ascii="Tahoma" w:eastAsiaTheme="minorHAnsi" w:hAnsi="Tahoma" w:cs="Tahoma"/>
          <w:lang w:eastAsia="en-US"/>
        </w:rPr>
        <w:t>da Detentora da Ata</w:t>
      </w:r>
      <w:r w:rsidRPr="000770B3">
        <w:rPr>
          <w:rFonts w:ascii="Tahoma" w:eastAsiaTheme="minorHAnsi" w:hAnsi="Tahoma" w:cs="Tahoma"/>
          <w:lang w:eastAsia="en-US"/>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794482B" w14:textId="13E883F3" w:rsidR="006A7983" w:rsidRDefault="000770B3" w:rsidP="00611BE4">
      <w:pPr>
        <w:pStyle w:val="PargrafodaLista"/>
        <w:spacing w:line="360" w:lineRule="auto"/>
        <w:ind w:left="284" w:right="849" w:firstLine="708"/>
        <w:contextualSpacing w:val="0"/>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.4. A penalização na fase licitatória acompanhará as disposições constantes na Nova Lei de Licitações e Contratos e no Decreto 6540/2025, já citado, naquilo que for pertinente.</w:t>
      </w:r>
    </w:p>
    <w:p w14:paraId="3EBEDCA4" w14:textId="77777777" w:rsidR="00F96520" w:rsidRDefault="00F96520" w:rsidP="00611BE4">
      <w:pPr>
        <w:pStyle w:val="PargrafodaLista"/>
        <w:spacing w:line="360" w:lineRule="auto"/>
        <w:ind w:left="284" w:right="849" w:firstLine="708"/>
        <w:contextualSpacing w:val="0"/>
        <w:rPr>
          <w:rFonts w:ascii="Tahoma" w:hAnsi="Tahoma" w:cs="Tahoma"/>
        </w:rPr>
      </w:pPr>
    </w:p>
    <w:p w14:paraId="5D3D34DD" w14:textId="04433FC3" w:rsidR="001009F9" w:rsidRPr="00353955" w:rsidRDefault="00353955" w:rsidP="00611BE4">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4F60AE19" w:rsidR="001009F9" w:rsidRPr="00353955" w:rsidRDefault="00B40C95" w:rsidP="00611BE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3" w:name="_Hlk153177750"/>
      <w:r w:rsidR="001009F9" w:rsidRPr="00353955">
        <w:rPr>
          <w:rFonts w:ascii="Tahoma" w:hAnsi="Tahoma" w:cs="Tahoma"/>
          <w:sz w:val="20"/>
          <w:szCs w:val="20"/>
        </w:rPr>
        <w:t xml:space="preserve">pelo </w:t>
      </w:r>
      <w:bookmarkEnd w:id="33"/>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611BE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4" w:name="_Hlk198633831"/>
      <w:r w:rsidR="006B4522">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4"/>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611BE4">
      <w:pPr>
        <w:spacing w:after="0" w:line="360" w:lineRule="auto"/>
        <w:ind w:left="284" w:right="849"/>
        <w:jc w:val="both"/>
        <w:rPr>
          <w:rFonts w:ascii="Tahoma" w:hAnsi="Tahoma" w:cs="Tahoma"/>
          <w:b/>
          <w:i/>
          <w:iCs/>
          <w:sz w:val="20"/>
          <w:szCs w:val="20"/>
        </w:rPr>
      </w:pPr>
    </w:p>
    <w:p w14:paraId="5261ADD5" w14:textId="24CA594A" w:rsidR="001009F9" w:rsidRPr="00353955" w:rsidRDefault="00353955" w:rsidP="00611BE4">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1F899CE1" w:rsidR="00353955" w:rsidRDefault="00B40C95" w:rsidP="00611BE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7D541437" w14:textId="1D986FD4" w:rsidR="000C4FFB" w:rsidRDefault="000C4FFB" w:rsidP="00611BE4">
      <w:pPr>
        <w:spacing w:after="0" w:line="360" w:lineRule="auto"/>
        <w:ind w:left="284" w:right="849" w:firstLine="709"/>
        <w:jc w:val="both"/>
        <w:rPr>
          <w:rFonts w:ascii="Tahoma" w:hAnsi="Tahoma" w:cs="Tahoma"/>
          <w:sz w:val="20"/>
          <w:szCs w:val="20"/>
        </w:rPr>
      </w:pPr>
    </w:p>
    <w:p w14:paraId="7C06D694" w14:textId="77777777" w:rsidR="000C4FFB" w:rsidRPr="00353955" w:rsidRDefault="000C4FFB" w:rsidP="00611BE4">
      <w:pPr>
        <w:spacing w:after="0" w:line="360" w:lineRule="auto"/>
        <w:ind w:left="284" w:right="849" w:firstLine="709"/>
        <w:jc w:val="both"/>
        <w:rPr>
          <w:rFonts w:ascii="Tahoma" w:hAnsi="Tahoma" w:cs="Tahoma"/>
          <w:sz w:val="20"/>
          <w:szCs w:val="20"/>
        </w:rPr>
      </w:pPr>
    </w:p>
    <w:p w14:paraId="38A36C29" w14:textId="77777777" w:rsidR="00353955" w:rsidRDefault="00353955" w:rsidP="00611BE4">
      <w:pPr>
        <w:spacing w:after="0" w:line="360" w:lineRule="auto"/>
        <w:ind w:left="284" w:right="849" w:firstLine="708"/>
        <w:jc w:val="both"/>
        <w:rPr>
          <w:rFonts w:ascii="Tahoma" w:hAnsi="Tahoma" w:cs="Tahoma"/>
          <w:sz w:val="20"/>
          <w:szCs w:val="20"/>
        </w:rPr>
      </w:pPr>
    </w:p>
    <w:p w14:paraId="5C17A063" w14:textId="15C29882" w:rsidR="001009F9" w:rsidRPr="00353955" w:rsidRDefault="00C944F9" w:rsidP="00611BE4">
      <w:pPr>
        <w:spacing w:after="0" w:line="360" w:lineRule="auto"/>
        <w:ind w:left="284" w:right="849"/>
        <w:jc w:val="both"/>
        <w:rPr>
          <w:rFonts w:ascii="Tahoma" w:hAnsi="Tahoma" w:cs="Tahoma"/>
          <w:b/>
          <w:i/>
          <w:sz w:val="20"/>
          <w:szCs w:val="20"/>
        </w:rPr>
      </w:pPr>
      <w:r>
        <w:rPr>
          <w:rFonts w:ascii="Tahoma" w:hAnsi="Tahoma" w:cs="Tahoma"/>
          <w:b/>
          <w:i/>
          <w:iCs/>
          <w:sz w:val="20"/>
          <w:szCs w:val="20"/>
        </w:rPr>
        <w:lastRenderedPageBreak/>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0A4B5C42" w:rsidR="001009F9" w:rsidRPr="00353955" w:rsidRDefault="00C944F9" w:rsidP="00611BE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611BE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09CA3C08" w:rsidR="001009F9" w:rsidRPr="00353955" w:rsidRDefault="00C944F9" w:rsidP="00611BE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611BE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611BE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611BE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611BE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611BE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a veracidade e autenticidade das informações constantes na proposta comercial e documentos apresentados. </w:t>
      </w:r>
    </w:p>
    <w:p w14:paraId="5E6D3894" w14:textId="126CCE56" w:rsidR="001009F9" w:rsidRDefault="00C944F9" w:rsidP="00611BE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5C454C53" w:rsidR="002E168D" w:rsidRPr="002E168D" w:rsidRDefault="002E168D" w:rsidP="00611BE4">
      <w:pPr>
        <w:spacing w:after="0" w:line="360" w:lineRule="auto"/>
        <w:ind w:left="284" w:right="849"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w:t>
      </w:r>
      <w:r w:rsidR="004170A1">
        <w:rPr>
          <w:rFonts w:ascii="Tahoma" w:hAnsi="Tahoma" w:cs="Tahoma"/>
          <w:sz w:val="20"/>
          <w:szCs w:val="20"/>
        </w:rPr>
        <w:t xml:space="preserve">prazo </w:t>
      </w:r>
      <w:r w:rsidRPr="00CB7E38">
        <w:rPr>
          <w:rFonts w:ascii="Tahoma" w:hAnsi="Tahoma" w:cs="Tahoma"/>
          <w:sz w:val="20"/>
          <w:szCs w:val="20"/>
        </w:rPr>
        <w:t>aos licitantes</w:t>
      </w:r>
      <w:r w:rsidR="004170A1">
        <w:rPr>
          <w:rFonts w:ascii="Tahoma" w:hAnsi="Tahoma" w:cs="Tahoma"/>
          <w:sz w:val="20"/>
          <w:szCs w:val="20"/>
        </w:rPr>
        <w:t xml:space="preserve"> </w:t>
      </w:r>
      <w:r w:rsidRPr="00CB7E38">
        <w:rPr>
          <w:rFonts w:ascii="Tahoma" w:hAnsi="Tahoma" w:cs="Tahoma"/>
          <w:sz w:val="20"/>
          <w:szCs w:val="20"/>
        </w:rPr>
        <w:t xml:space="preserve">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611BE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611BE4">
      <w:pPr>
        <w:spacing w:after="0" w:line="360" w:lineRule="auto"/>
        <w:ind w:left="284" w:right="849" w:firstLine="708"/>
        <w:jc w:val="both"/>
        <w:rPr>
          <w:rFonts w:ascii="Tahoma" w:hAnsi="Tahoma" w:cs="Tahoma"/>
          <w:sz w:val="20"/>
          <w:szCs w:val="20"/>
        </w:rPr>
      </w:pPr>
      <w:r>
        <w:rPr>
          <w:rFonts w:ascii="Tahoma" w:hAnsi="Tahoma" w:cs="Tahoma"/>
          <w:sz w:val="20"/>
          <w:szCs w:val="20"/>
        </w:rPr>
        <w:lastRenderedPageBreak/>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491D1B9B" w:rsidR="00065F62" w:rsidRPr="00353955" w:rsidRDefault="00C944F9" w:rsidP="00611BE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w:t>
      </w:r>
      <w:r w:rsidR="00065F62" w:rsidRPr="00F96520">
        <w:rPr>
          <w:rFonts w:ascii="Tahoma" w:hAnsi="Tahoma" w:cs="Tahoma"/>
          <w:b/>
          <w:bCs/>
          <w:i/>
          <w:iCs/>
          <w:sz w:val="20"/>
          <w:szCs w:val="20"/>
        </w:rPr>
        <w:t>Termo de Referência</w:t>
      </w:r>
      <w:r w:rsidR="00065F62">
        <w:rPr>
          <w:rFonts w:ascii="Tahoma" w:hAnsi="Tahoma" w:cs="Tahoma"/>
          <w:sz w:val="20"/>
          <w:szCs w:val="20"/>
        </w:rPr>
        <w:t xml:space="preserve">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20CE7F31" w14:textId="77777777" w:rsidR="001009F9" w:rsidRDefault="001009F9" w:rsidP="00611BE4">
      <w:pPr>
        <w:spacing w:after="0" w:line="360" w:lineRule="auto"/>
        <w:ind w:left="284" w:right="849" w:firstLine="708"/>
        <w:jc w:val="both"/>
        <w:rPr>
          <w:rFonts w:ascii="Tahoma" w:hAnsi="Tahoma" w:cs="Tahoma"/>
          <w:sz w:val="20"/>
          <w:szCs w:val="20"/>
        </w:rPr>
      </w:pPr>
    </w:p>
    <w:p w14:paraId="2CF24DD3" w14:textId="4A6A2407" w:rsidR="001009F9" w:rsidRPr="00353955" w:rsidRDefault="00C944F9" w:rsidP="00611BE4">
      <w:pPr>
        <w:spacing w:after="0" w:line="360" w:lineRule="auto"/>
        <w:ind w:left="284" w:right="849"/>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1CDAA0DF" w:rsidR="001009F9" w:rsidRDefault="00C944F9" w:rsidP="00611BE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1C72B200" w14:textId="77777777" w:rsidR="00F111E2" w:rsidRPr="00F111E2" w:rsidRDefault="00F111E2" w:rsidP="00611BE4">
      <w:pPr>
        <w:spacing w:after="0" w:line="360" w:lineRule="auto"/>
        <w:ind w:left="284" w:right="849"/>
        <w:jc w:val="both"/>
        <w:rPr>
          <w:rFonts w:ascii="Tahoma" w:hAnsi="Tahoma" w:cs="Tahoma"/>
          <w:sz w:val="20"/>
          <w:szCs w:val="20"/>
        </w:rPr>
      </w:pPr>
    </w:p>
    <w:p w14:paraId="24D4A02E" w14:textId="13442141" w:rsidR="00353955" w:rsidRDefault="00F96520" w:rsidP="00611BE4">
      <w:pPr>
        <w:spacing w:after="0" w:line="360" w:lineRule="auto"/>
        <w:ind w:left="284" w:right="849" w:firstLine="1984"/>
        <w:jc w:val="both"/>
        <w:rPr>
          <w:rFonts w:ascii="Tahoma" w:hAnsi="Tahoma" w:cs="Tahoma"/>
          <w:sz w:val="20"/>
          <w:szCs w:val="20"/>
        </w:rPr>
      </w:pPr>
      <w:r>
        <w:rPr>
          <w:rFonts w:ascii="Tahoma" w:hAnsi="Tahoma" w:cs="Tahoma"/>
          <w:sz w:val="20"/>
          <w:szCs w:val="20"/>
        </w:rPr>
        <w:t>Nestes termos, s</w:t>
      </w:r>
      <w:r w:rsidR="00F111E2" w:rsidRPr="00F111E2">
        <w:rPr>
          <w:rFonts w:ascii="Tahoma" w:hAnsi="Tahoma" w:cs="Tahoma"/>
          <w:sz w:val="20"/>
          <w:szCs w:val="20"/>
        </w:rPr>
        <w:t>erá dada a divulgação prevista em Lei, para que todos tomem conhecimento e ninguém possa alegar ignorância (artigo 54 da Lei Federal n° 14.133/2.021).</w:t>
      </w:r>
    </w:p>
    <w:p w14:paraId="7BC79687" w14:textId="77777777" w:rsidR="00F111E2" w:rsidRDefault="00F111E2" w:rsidP="00611BE4">
      <w:pPr>
        <w:spacing w:after="0" w:line="360" w:lineRule="auto"/>
        <w:ind w:left="284" w:right="849" w:firstLine="1984"/>
        <w:jc w:val="both"/>
        <w:rPr>
          <w:rFonts w:ascii="Tahoma" w:hAnsi="Tahoma" w:cs="Tahoma"/>
          <w:sz w:val="20"/>
          <w:szCs w:val="20"/>
        </w:rPr>
      </w:pPr>
    </w:p>
    <w:p w14:paraId="3F143F74" w14:textId="3D0F96F7" w:rsidR="00C56190" w:rsidRPr="00353955" w:rsidRDefault="00C56190" w:rsidP="00611BE4">
      <w:pPr>
        <w:spacing w:after="0" w:line="360" w:lineRule="auto"/>
        <w:ind w:left="284" w:right="849"/>
        <w:jc w:val="center"/>
        <w:rPr>
          <w:rFonts w:ascii="Tahoma" w:hAnsi="Tahoma" w:cs="Tahoma"/>
          <w:sz w:val="20"/>
          <w:szCs w:val="20"/>
        </w:rPr>
      </w:pPr>
      <w:r w:rsidRPr="00353955">
        <w:rPr>
          <w:rFonts w:ascii="Tahoma" w:hAnsi="Tahoma" w:cs="Tahoma"/>
          <w:sz w:val="20"/>
          <w:szCs w:val="20"/>
        </w:rPr>
        <w:t xml:space="preserve">Descalvado, </w:t>
      </w:r>
      <w:r w:rsidR="00DA5911">
        <w:rPr>
          <w:rFonts w:ascii="Tahoma" w:hAnsi="Tahoma" w:cs="Tahoma"/>
          <w:sz w:val="20"/>
          <w:szCs w:val="20"/>
        </w:rPr>
        <w:t>16</w:t>
      </w:r>
      <w:r>
        <w:rPr>
          <w:rFonts w:ascii="Tahoma" w:hAnsi="Tahoma" w:cs="Tahoma"/>
          <w:sz w:val="20"/>
          <w:szCs w:val="20"/>
        </w:rPr>
        <w:t xml:space="preserve"> de </w:t>
      </w:r>
      <w:r w:rsidR="00DA5911">
        <w:rPr>
          <w:rFonts w:ascii="Tahoma" w:hAnsi="Tahoma" w:cs="Tahoma"/>
          <w:sz w:val="20"/>
          <w:szCs w:val="20"/>
        </w:rPr>
        <w:t>junho</w:t>
      </w:r>
      <w:r>
        <w:rPr>
          <w:rFonts w:ascii="Tahoma" w:hAnsi="Tahoma" w:cs="Tahoma"/>
          <w:sz w:val="20"/>
          <w:szCs w:val="20"/>
        </w:rPr>
        <w:t xml:space="preserve"> </w:t>
      </w:r>
      <w:r w:rsidRPr="00353955">
        <w:rPr>
          <w:rFonts w:ascii="Tahoma" w:hAnsi="Tahoma" w:cs="Tahoma"/>
          <w:sz w:val="20"/>
          <w:szCs w:val="20"/>
        </w:rPr>
        <w:t>de 2.02</w:t>
      </w:r>
      <w:r>
        <w:rPr>
          <w:rFonts w:ascii="Tahoma" w:hAnsi="Tahoma" w:cs="Tahoma"/>
          <w:sz w:val="20"/>
          <w:szCs w:val="20"/>
        </w:rPr>
        <w:t>6</w:t>
      </w:r>
      <w:r w:rsidRPr="00353955">
        <w:rPr>
          <w:rFonts w:ascii="Tahoma" w:hAnsi="Tahoma" w:cs="Tahoma"/>
          <w:sz w:val="20"/>
          <w:szCs w:val="20"/>
        </w:rPr>
        <w:t>.</w:t>
      </w:r>
    </w:p>
    <w:p w14:paraId="53F7AD18" w14:textId="77777777" w:rsidR="00F96520" w:rsidRDefault="00F96520" w:rsidP="00611BE4">
      <w:pPr>
        <w:spacing w:after="0" w:line="360" w:lineRule="auto"/>
        <w:ind w:left="284" w:right="849"/>
        <w:jc w:val="center"/>
        <w:rPr>
          <w:rFonts w:ascii="Tahoma" w:hAnsi="Tahoma" w:cs="Tahoma"/>
          <w:b/>
          <w:i/>
          <w:sz w:val="20"/>
          <w:szCs w:val="20"/>
        </w:rPr>
      </w:pPr>
    </w:p>
    <w:p w14:paraId="61D8309F" w14:textId="77777777" w:rsidR="00124F1F" w:rsidRDefault="00124F1F" w:rsidP="00611BE4">
      <w:pPr>
        <w:spacing w:after="0" w:line="360" w:lineRule="auto"/>
        <w:ind w:left="284" w:right="849"/>
        <w:jc w:val="center"/>
        <w:rPr>
          <w:rFonts w:ascii="Tahoma" w:hAnsi="Tahoma" w:cs="Tahoma"/>
          <w:b/>
          <w:i/>
          <w:sz w:val="20"/>
          <w:szCs w:val="20"/>
        </w:rPr>
      </w:pPr>
    </w:p>
    <w:p w14:paraId="278BEC08" w14:textId="77777777" w:rsidR="00124F1F" w:rsidRDefault="00124F1F" w:rsidP="00611BE4">
      <w:pPr>
        <w:spacing w:after="0" w:line="360" w:lineRule="auto"/>
        <w:ind w:left="284" w:right="849"/>
        <w:jc w:val="center"/>
        <w:rPr>
          <w:rFonts w:ascii="Tahoma" w:hAnsi="Tahoma" w:cs="Tahoma"/>
          <w:b/>
          <w:i/>
          <w:sz w:val="20"/>
          <w:szCs w:val="20"/>
        </w:rPr>
      </w:pPr>
    </w:p>
    <w:p w14:paraId="723863A9" w14:textId="77777777" w:rsidR="00124F1F" w:rsidRDefault="00124F1F" w:rsidP="00611BE4">
      <w:pPr>
        <w:spacing w:after="0" w:line="360" w:lineRule="auto"/>
        <w:ind w:left="284" w:right="849"/>
        <w:jc w:val="center"/>
        <w:rPr>
          <w:rFonts w:ascii="Tahoma" w:hAnsi="Tahoma" w:cs="Tahoma"/>
          <w:b/>
          <w:i/>
          <w:sz w:val="20"/>
          <w:szCs w:val="20"/>
        </w:rPr>
      </w:pPr>
    </w:p>
    <w:p w14:paraId="5393AEC7" w14:textId="77777777" w:rsidR="00124F1F" w:rsidRDefault="00124F1F" w:rsidP="00611BE4">
      <w:pPr>
        <w:spacing w:after="0" w:line="360" w:lineRule="auto"/>
        <w:ind w:left="284" w:right="849"/>
        <w:jc w:val="center"/>
        <w:rPr>
          <w:rFonts w:ascii="Tahoma" w:hAnsi="Tahoma" w:cs="Tahoma"/>
          <w:b/>
          <w:i/>
          <w:sz w:val="20"/>
          <w:szCs w:val="20"/>
        </w:rPr>
      </w:pPr>
    </w:p>
    <w:p w14:paraId="366478DA" w14:textId="785442CD" w:rsidR="00AE7C76" w:rsidRDefault="00AE7C76" w:rsidP="00611BE4">
      <w:pPr>
        <w:spacing w:after="0" w:line="360" w:lineRule="auto"/>
        <w:ind w:left="284" w:right="849"/>
        <w:jc w:val="center"/>
        <w:rPr>
          <w:rFonts w:ascii="Tahoma" w:hAnsi="Tahoma" w:cs="Tahoma"/>
          <w:b/>
          <w:i/>
          <w:sz w:val="20"/>
          <w:szCs w:val="20"/>
        </w:rPr>
      </w:pPr>
      <w:r>
        <w:rPr>
          <w:rFonts w:ascii="Tahoma" w:hAnsi="Tahoma" w:cs="Tahoma"/>
          <w:b/>
          <w:i/>
          <w:sz w:val="20"/>
          <w:szCs w:val="20"/>
        </w:rPr>
        <w:t>Gustavo de Freitas</w:t>
      </w:r>
    </w:p>
    <w:p w14:paraId="31372795" w14:textId="7BBF4DBF" w:rsidR="00EE0218" w:rsidRDefault="00AE7C76" w:rsidP="00611BE4">
      <w:pPr>
        <w:spacing w:after="0" w:line="360" w:lineRule="auto"/>
        <w:ind w:left="284" w:right="849"/>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7E30B2E0" w14:textId="77777777" w:rsidR="00562731" w:rsidRDefault="00562731" w:rsidP="00611BE4">
      <w:pPr>
        <w:ind w:right="849"/>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4BD531EF" w14:textId="751693CA" w:rsidR="00EE0218" w:rsidRPr="00EE0218" w:rsidRDefault="00EE0218" w:rsidP="00611BE4">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77777777" w:rsidR="009240D4" w:rsidRDefault="009240D4" w:rsidP="00611BE4">
      <w:pPr>
        <w:keepNext/>
        <w:spacing w:line="360" w:lineRule="auto"/>
        <w:ind w:left="284" w:right="849"/>
        <w:jc w:val="center"/>
        <w:outlineLvl w:val="0"/>
        <w:rPr>
          <w:rFonts w:ascii="Tahoma" w:eastAsia="Batang" w:hAnsi="Tahoma" w:cs="Tahoma"/>
          <w:b/>
          <w:i/>
          <w:sz w:val="20"/>
          <w:szCs w:val="20"/>
          <w:lang w:eastAsia="pt-BR"/>
        </w:rPr>
      </w:pPr>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p w14:paraId="69D4E004" w14:textId="0AB0155E" w:rsidR="00C1216D" w:rsidRPr="00353955" w:rsidRDefault="00C1216D" w:rsidP="00611BE4">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7539F8">
        <w:rPr>
          <w:rFonts w:ascii="Tahoma" w:hAnsi="Tahoma" w:cs="Tahoma"/>
          <w:i/>
          <w:sz w:val="20"/>
        </w:rPr>
        <w:t>1341/2.026</w:t>
      </w:r>
      <w:r w:rsidRPr="00353955">
        <w:rPr>
          <w:rFonts w:ascii="Tahoma" w:hAnsi="Tahoma" w:cs="Tahoma"/>
          <w:i/>
          <w:sz w:val="20"/>
        </w:rPr>
        <w:t xml:space="preserve">. </w:t>
      </w:r>
    </w:p>
    <w:p w14:paraId="26A2DA7D" w14:textId="0602F31E" w:rsidR="00C1216D" w:rsidRDefault="00C1216D" w:rsidP="00611BE4">
      <w:pPr>
        <w:spacing w:after="0"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DA5911">
        <w:rPr>
          <w:rFonts w:ascii="Tahoma" w:hAnsi="Tahoma" w:cs="Tahoma"/>
          <w:b/>
          <w:i/>
          <w:sz w:val="20"/>
          <w:szCs w:val="20"/>
        </w:rPr>
        <w:t>042/2.026</w:t>
      </w:r>
      <w:r w:rsidRPr="00353955">
        <w:rPr>
          <w:rFonts w:ascii="Tahoma" w:hAnsi="Tahoma" w:cs="Tahoma"/>
          <w:b/>
          <w:i/>
          <w:sz w:val="20"/>
          <w:szCs w:val="20"/>
        </w:rPr>
        <w:t>.</w:t>
      </w:r>
    </w:p>
    <w:p w14:paraId="4AAD83A5" w14:textId="5F434558" w:rsidR="00EE0218" w:rsidRPr="00EE0218" w:rsidRDefault="00EE0218" w:rsidP="00611BE4">
      <w:pPr>
        <w:spacing w:before="240" w:line="360" w:lineRule="auto"/>
        <w:ind w:left="284" w:right="849"/>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2E02E621" w:rsidR="00EE0218" w:rsidRDefault="00EE0218" w:rsidP="00611BE4">
      <w:pPr>
        <w:tabs>
          <w:tab w:val="left" w:pos="9356"/>
        </w:tabs>
        <w:spacing w:line="360" w:lineRule="auto"/>
        <w:ind w:left="284" w:right="849"/>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544A7E">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w:t>
      </w:r>
      <w:r w:rsidR="00FC3381">
        <w:rPr>
          <w:rFonts w:ascii="Tahoma" w:eastAsia="Batang" w:hAnsi="Tahoma" w:cs="Tahoma"/>
          <w:sz w:val="20"/>
          <w:szCs w:val="20"/>
          <w:lang w:eastAsia="pt-BR"/>
        </w:rPr>
        <w:t>........</w:t>
      </w:r>
      <w:r w:rsidRPr="00EE0218">
        <w:rPr>
          <w:rFonts w:ascii="Tahoma" w:eastAsia="Batang" w:hAnsi="Tahoma" w:cs="Tahoma"/>
          <w:sz w:val="20"/>
          <w:szCs w:val="20"/>
          <w:lang w:eastAsia="pt-BR"/>
        </w:rPr>
        <w:t xml:space="preserve">., se propõe a </w:t>
      </w:r>
      <w:r w:rsidR="00C368ED">
        <w:rPr>
          <w:rFonts w:ascii="Tahoma" w:eastAsia="Batang" w:hAnsi="Tahoma" w:cs="Tahoma"/>
          <w:sz w:val="20"/>
          <w:szCs w:val="20"/>
          <w:lang w:eastAsia="pt-BR"/>
        </w:rPr>
        <w:t>executar os serviços</w:t>
      </w:r>
      <w:r w:rsidRPr="00EE0218">
        <w:rPr>
          <w:rFonts w:ascii="Tahoma" w:eastAsia="Batang" w:hAnsi="Tahoma" w:cs="Tahoma"/>
          <w:sz w:val="20"/>
          <w:szCs w:val="20"/>
          <w:lang w:eastAsia="pt-BR"/>
        </w:rPr>
        <w:t xml:space="preserve">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DA5911">
        <w:rPr>
          <w:rFonts w:ascii="Tahoma" w:hAnsi="Tahoma" w:cs="Tahoma"/>
          <w:b/>
          <w:i/>
          <w:sz w:val="20"/>
          <w:szCs w:val="20"/>
        </w:rPr>
        <w:t>042/2.026</w:t>
      </w:r>
      <w:r w:rsidRPr="00EE0218">
        <w:rPr>
          <w:rFonts w:ascii="Tahoma" w:eastAsia="Batang" w:hAnsi="Tahoma" w:cs="Tahoma"/>
          <w:sz w:val="20"/>
          <w:szCs w:val="20"/>
          <w:lang w:eastAsia="pt-BR"/>
        </w:rPr>
        <w:t>, nos preços e condições seguintes:</w:t>
      </w:r>
    </w:p>
    <w:tbl>
      <w:tblPr>
        <w:tblW w:w="9209" w:type="dxa"/>
        <w:jc w:val="center"/>
        <w:tblLayout w:type="fixed"/>
        <w:tblCellMar>
          <w:left w:w="70" w:type="dxa"/>
          <w:right w:w="70" w:type="dxa"/>
        </w:tblCellMar>
        <w:tblLook w:val="04A0" w:firstRow="1" w:lastRow="0" w:firstColumn="1" w:lastColumn="0" w:noHBand="0" w:noVBand="1"/>
      </w:tblPr>
      <w:tblGrid>
        <w:gridCol w:w="704"/>
        <w:gridCol w:w="851"/>
        <w:gridCol w:w="734"/>
        <w:gridCol w:w="4085"/>
        <w:gridCol w:w="1119"/>
        <w:gridCol w:w="970"/>
        <w:gridCol w:w="746"/>
      </w:tblGrid>
      <w:tr w:rsidR="00611BE4" w14:paraId="75206EC8" w14:textId="77777777" w:rsidTr="00611BE4">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4FBA9F6B" w14:textId="77777777" w:rsidR="00611BE4" w:rsidRDefault="00611BE4" w:rsidP="00611BE4">
            <w:pPr>
              <w:spacing w:after="0" w:line="276" w:lineRule="auto"/>
              <w:jc w:val="center"/>
              <w:rPr>
                <w:rFonts w:ascii="Tahoma" w:eastAsia="Times New Roman" w:hAnsi="Tahoma" w:cs="Tahoma"/>
                <w:b/>
                <w:bCs/>
                <w:color w:val="000000"/>
                <w:sz w:val="20"/>
                <w:szCs w:val="20"/>
                <w:lang w:eastAsia="pt-BR"/>
              </w:rPr>
            </w:pPr>
            <w:bookmarkStart w:id="35" w:name="_Hlk230604807"/>
            <w:r>
              <w:rPr>
                <w:rFonts w:ascii="Tahoma" w:eastAsia="Times New Roman" w:hAnsi="Tahoma" w:cs="Tahoma"/>
                <w:b/>
                <w:bCs/>
                <w:color w:val="000000"/>
                <w:sz w:val="20"/>
                <w:szCs w:val="20"/>
                <w:lang w:eastAsia="pt-BR"/>
              </w:rPr>
              <w:t>Item</w:t>
            </w:r>
          </w:p>
        </w:tc>
        <w:tc>
          <w:tcPr>
            <w:tcW w:w="851" w:type="dxa"/>
            <w:tcBorders>
              <w:top w:val="single" w:sz="4" w:space="0" w:color="auto"/>
              <w:left w:val="nil"/>
              <w:bottom w:val="single" w:sz="4" w:space="0" w:color="auto"/>
              <w:right w:val="single" w:sz="4" w:space="0" w:color="auto"/>
            </w:tcBorders>
            <w:vAlign w:val="center"/>
            <w:hideMark/>
          </w:tcPr>
          <w:p w14:paraId="4582BBF7" w14:textId="77777777" w:rsidR="00611BE4" w:rsidRDefault="00611BE4" w:rsidP="00611BE4">
            <w:pPr>
              <w:spacing w:after="0" w:line="276" w:lineRule="auto"/>
              <w:jc w:val="center"/>
              <w:rPr>
                <w:rFonts w:ascii="Tahoma" w:eastAsia="Times New Roman" w:hAnsi="Tahoma" w:cs="Tahoma"/>
                <w:b/>
                <w:bCs/>
                <w:color w:val="000000"/>
                <w:sz w:val="20"/>
                <w:szCs w:val="20"/>
                <w:lang w:eastAsia="pt-BR"/>
              </w:rPr>
            </w:pPr>
            <w:proofErr w:type="spellStart"/>
            <w:r>
              <w:rPr>
                <w:rFonts w:ascii="Tahoma" w:eastAsia="Times New Roman" w:hAnsi="Tahoma" w:cs="Tahoma"/>
                <w:b/>
                <w:bCs/>
                <w:color w:val="000000"/>
                <w:sz w:val="20"/>
                <w:szCs w:val="20"/>
                <w:lang w:eastAsia="pt-BR"/>
              </w:rPr>
              <w:t>Qtde</w:t>
            </w:r>
            <w:proofErr w:type="spellEnd"/>
            <w:r>
              <w:rPr>
                <w:rFonts w:ascii="Tahoma" w:eastAsia="Times New Roman" w:hAnsi="Tahoma" w:cs="Tahoma"/>
                <w:b/>
                <w:bCs/>
                <w:color w:val="000000"/>
                <w:sz w:val="20"/>
                <w:szCs w:val="20"/>
                <w:lang w:eastAsia="pt-BR"/>
              </w:rPr>
              <w:t>.</w:t>
            </w:r>
          </w:p>
        </w:tc>
        <w:tc>
          <w:tcPr>
            <w:tcW w:w="734" w:type="dxa"/>
            <w:tcBorders>
              <w:top w:val="single" w:sz="4" w:space="0" w:color="auto"/>
              <w:left w:val="nil"/>
              <w:bottom w:val="single" w:sz="4" w:space="0" w:color="auto"/>
              <w:right w:val="single" w:sz="4" w:space="0" w:color="auto"/>
            </w:tcBorders>
            <w:vAlign w:val="center"/>
            <w:hideMark/>
          </w:tcPr>
          <w:p w14:paraId="4371C261" w14:textId="77777777" w:rsidR="00611BE4" w:rsidRDefault="00611BE4" w:rsidP="00611BE4">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Unid.</w:t>
            </w:r>
          </w:p>
        </w:tc>
        <w:tc>
          <w:tcPr>
            <w:tcW w:w="4085" w:type="dxa"/>
            <w:tcBorders>
              <w:top w:val="single" w:sz="4" w:space="0" w:color="auto"/>
              <w:left w:val="nil"/>
              <w:bottom w:val="single" w:sz="4" w:space="0" w:color="auto"/>
              <w:right w:val="single" w:sz="4" w:space="0" w:color="auto"/>
            </w:tcBorders>
            <w:vAlign w:val="center"/>
            <w:hideMark/>
          </w:tcPr>
          <w:p w14:paraId="7E3AE04C" w14:textId="77777777" w:rsidR="00611BE4" w:rsidRDefault="00611BE4" w:rsidP="00611BE4">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Descrição Mínima dos Serviços</w:t>
            </w:r>
          </w:p>
        </w:tc>
        <w:tc>
          <w:tcPr>
            <w:tcW w:w="1119" w:type="dxa"/>
            <w:tcBorders>
              <w:top w:val="single" w:sz="4" w:space="0" w:color="auto"/>
              <w:left w:val="nil"/>
              <w:bottom w:val="single" w:sz="4" w:space="0" w:color="auto"/>
              <w:right w:val="single" w:sz="4" w:space="0" w:color="auto"/>
            </w:tcBorders>
            <w:shd w:val="clear" w:color="auto" w:fill="FFFF00"/>
            <w:vAlign w:val="center"/>
            <w:hideMark/>
          </w:tcPr>
          <w:p w14:paraId="33BBB461" w14:textId="77777777" w:rsidR="00611BE4" w:rsidRDefault="00611BE4" w:rsidP="00611BE4">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Estimado (R$)</w:t>
            </w:r>
          </w:p>
        </w:tc>
        <w:tc>
          <w:tcPr>
            <w:tcW w:w="970" w:type="dxa"/>
            <w:tcBorders>
              <w:top w:val="single" w:sz="4" w:space="0" w:color="auto"/>
              <w:left w:val="single" w:sz="4" w:space="0" w:color="auto"/>
              <w:bottom w:val="single" w:sz="4" w:space="0" w:color="auto"/>
              <w:right w:val="single" w:sz="4" w:space="0" w:color="auto"/>
            </w:tcBorders>
            <w:vAlign w:val="center"/>
            <w:hideMark/>
          </w:tcPr>
          <w:p w14:paraId="4303AEF3" w14:textId="77777777" w:rsidR="00611BE4" w:rsidRDefault="00611BE4" w:rsidP="00611BE4">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Unitário (R$)</w:t>
            </w:r>
          </w:p>
        </w:tc>
        <w:tc>
          <w:tcPr>
            <w:tcW w:w="746" w:type="dxa"/>
            <w:tcBorders>
              <w:top w:val="single" w:sz="4" w:space="0" w:color="auto"/>
              <w:left w:val="nil"/>
              <w:bottom w:val="single" w:sz="4" w:space="0" w:color="auto"/>
              <w:right w:val="single" w:sz="4" w:space="0" w:color="auto"/>
            </w:tcBorders>
            <w:vAlign w:val="center"/>
            <w:hideMark/>
          </w:tcPr>
          <w:p w14:paraId="7F5B8594" w14:textId="77777777" w:rsidR="00611BE4" w:rsidRDefault="00611BE4" w:rsidP="00611BE4">
            <w:pPr>
              <w:spacing w:after="0" w:line="276" w:lineRule="auto"/>
              <w:jc w:val="center"/>
              <w:rPr>
                <w:rFonts w:ascii="Tahoma" w:eastAsia="Times New Roman" w:hAnsi="Tahoma" w:cs="Tahoma"/>
                <w:b/>
                <w:bCs/>
                <w:color w:val="000000"/>
                <w:sz w:val="20"/>
                <w:szCs w:val="20"/>
                <w:lang w:eastAsia="pt-BR"/>
              </w:rPr>
            </w:pPr>
            <w:r>
              <w:rPr>
                <w:rFonts w:ascii="Tahoma" w:eastAsia="Times New Roman" w:hAnsi="Tahoma" w:cs="Tahoma"/>
                <w:b/>
                <w:bCs/>
                <w:color w:val="000000"/>
                <w:sz w:val="20"/>
                <w:szCs w:val="20"/>
                <w:lang w:eastAsia="pt-BR"/>
              </w:rPr>
              <w:t>Valor Total (R$)</w:t>
            </w:r>
          </w:p>
        </w:tc>
      </w:tr>
      <w:tr w:rsidR="00611BE4" w14:paraId="35954A74" w14:textId="77777777" w:rsidTr="00611BE4">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7846DDC6"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01</w:t>
            </w:r>
          </w:p>
        </w:tc>
        <w:tc>
          <w:tcPr>
            <w:tcW w:w="851" w:type="dxa"/>
            <w:tcBorders>
              <w:top w:val="single" w:sz="4" w:space="0" w:color="auto"/>
              <w:left w:val="nil"/>
              <w:bottom w:val="single" w:sz="4" w:space="0" w:color="auto"/>
              <w:right w:val="single" w:sz="4" w:space="0" w:color="auto"/>
            </w:tcBorders>
            <w:vAlign w:val="center"/>
          </w:tcPr>
          <w:p w14:paraId="51B6DD27"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bookmarkStart w:id="36" w:name="_Hlk231823226"/>
            <w:r>
              <w:rPr>
                <w:rFonts w:ascii="Tahoma" w:eastAsia="Times New Roman" w:hAnsi="Tahoma" w:cs="Tahoma"/>
                <w:color w:val="000000"/>
                <w:sz w:val="20"/>
                <w:szCs w:val="20"/>
                <w:lang w:eastAsia="pt-BR"/>
              </w:rPr>
              <w:t>416</w:t>
            </w:r>
            <w:bookmarkEnd w:id="36"/>
          </w:p>
        </w:tc>
        <w:tc>
          <w:tcPr>
            <w:tcW w:w="734" w:type="dxa"/>
            <w:tcBorders>
              <w:top w:val="single" w:sz="4" w:space="0" w:color="auto"/>
              <w:left w:val="nil"/>
              <w:bottom w:val="single" w:sz="4" w:space="0" w:color="auto"/>
              <w:right w:val="single" w:sz="4" w:space="0" w:color="auto"/>
            </w:tcBorders>
            <w:vAlign w:val="center"/>
          </w:tcPr>
          <w:p w14:paraId="6F4F147B"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HORA/AULA</w:t>
            </w:r>
          </w:p>
        </w:tc>
        <w:tc>
          <w:tcPr>
            <w:tcW w:w="4085" w:type="dxa"/>
            <w:tcBorders>
              <w:top w:val="single" w:sz="4" w:space="0" w:color="000000"/>
              <w:left w:val="nil"/>
              <w:bottom w:val="single" w:sz="4" w:space="0" w:color="000000"/>
              <w:right w:val="single" w:sz="4" w:space="0" w:color="000000"/>
            </w:tcBorders>
            <w:vAlign w:val="center"/>
          </w:tcPr>
          <w:p w14:paraId="47D1A16D"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r>
              <w:rPr>
                <w:rFonts w:ascii="Arial" w:hAnsi="Arial" w:cs="Arial"/>
                <w:bCs/>
                <w:sz w:val="20"/>
                <w:szCs w:val="20"/>
              </w:rPr>
              <w:t>CONTRATAÇÃO DE EMPRESA ESPECIALIZADA PARA PRESTAÇÃO DE SERVIÇOS TÉCNICOS NA MODALIDADE ATIVIDADES DE EDUCAÇÃO FÍSICA, COM FOCO NO DESENVOLVIMENTO MOTOR, CONDICIONAMENTO FÍSICO, RECREAÇÃO E PROMOÇÃO DE HÁBITOS SAUDÁVEIS PARA CRIANÇAS E ADOLESCENTES DE 06 A 15 ANOS.</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502ABE6B" w14:textId="3075BEAE" w:rsidR="00611BE4" w:rsidRPr="00C939F9" w:rsidRDefault="002B50D4" w:rsidP="00611BE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81,97</w:t>
            </w:r>
          </w:p>
        </w:tc>
        <w:tc>
          <w:tcPr>
            <w:tcW w:w="970" w:type="dxa"/>
            <w:tcBorders>
              <w:top w:val="single" w:sz="4" w:space="0" w:color="auto"/>
              <w:left w:val="single" w:sz="4" w:space="0" w:color="auto"/>
              <w:bottom w:val="single" w:sz="4" w:space="0" w:color="auto"/>
              <w:right w:val="single" w:sz="4" w:space="0" w:color="auto"/>
            </w:tcBorders>
            <w:vAlign w:val="center"/>
          </w:tcPr>
          <w:p w14:paraId="12D7F753"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0237E693"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p>
        </w:tc>
      </w:tr>
      <w:tr w:rsidR="00611BE4" w14:paraId="4525BB1A" w14:textId="77777777" w:rsidTr="00611BE4">
        <w:trPr>
          <w:trHeight w:val="108"/>
          <w:jc w:val="center"/>
        </w:trPr>
        <w:tc>
          <w:tcPr>
            <w:tcW w:w="704" w:type="dxa"/>
            <w:tcBorders>
              <w:top w:val="single" w:sz="4" w:space="0" w:color="auto"/>
              <w:left w:val="single" w:sz="4" w:space="0" w:color="auto"/>
              <w:bottom w:val="single" w:sz="4" w:space="0" w:color="auto"/>
              <w:right w:val="single" w:sz="4" w:space="0" w:color="auto"/>
            </w:tcBorders>
            <w:vAlign w:val="center"/>
          </w:tcPr>
          <w:p w14:paraId="3B560EB2"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02</w:t>
            </w:r>
          </w:p>
        </w:tc>
        <w:tc>
          <w:tcPr>
            <w:tcW w:w="851" w:type="dxa"/>
            <w:tcBorders>
              <w:top w:val="single" w:sz="4" w:space="0" w:color="auto"/>
              <w:left w:val="nil"/>
              <w:bottom w:val="single" w:sz="4" w:space="0" w:color="auto"/>
              <w:right w:val="single" w:sz="4" w:space="0" w:color="auto"/>
            </w:tcBorders>
            <w:vAlign w:val="center"/>
          </w:tcPr>
          <w:p w14:paraId="6F7EA93D"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104</w:t>
            </w:r>
          </w:p>
        </w:tc>
        <w:tc>
          <w:tcPr>
            <w:tcW w:w="734" w:type="dxa"/>
            <w:tcBorders>
              <w:top w:val="single" w:sz="4" w:space="0" w:color="auto"/>
              <w:left w:val="nil"/>
              <w:bottom w:val="single" w:sz="4" w:space="0" w:color="auto"/>
              <w:right w:val="single" w:sz="4" w:space="0" w:color="auto"/>
            </w:tcBorders>
            <w:vAlign w:val="center"/>
          </w:tcPr>
          <w:p w14:paraId="692F7C8C"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HORA/AULA</w:t>
            </w:r>
          </w:p>
        </w:tc>
        <w:tc>
          <w:tcPr>
            <w:tcW w:w="4085" w:type="dxa"/>
            <w:tcBorders>
              <w:top w:val="single" w:sz="4" w:space="0" w:color="000000"/>
              <w:left w:val="nil"/>
              <w:bottom w:val="single" w:sz="4" w:space="0" w:color="000000"/>
              <w:right w:val="single" w:sz="4" w:space="0" w:color="000000"/>
            </w:tcBorders>
            <w:vAlign w:val="center"/>
          </w:tcPr>
          <w:p w14:paraId="5DC9FC92"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r>
              <w:rPr>
                <w:rFonts w:ascii="Arial" w:hAnsi="Arial" w:cs="Arial"/>
                <w:bCs/>
                <w:sz w:val="20"/>
                <w:szCs w:val="20"/>
              </w:rPr>
              <w:t>CONTRATAÇÃO DE EMPRESA ESPECIALIZADA PARA PRESTAÇÃO DE SERVIÇOS TÉCNICOS NA MODALIDADE DANÇA – HIP HOP, ABRANGENDO ATIVIDADES DE EXPRESSÃO CORPORAL, RITMO, COREOGRAFIA E APRESENTAÇÕES CULTURAIS, VOLTADAS ÀS CRIANÇAS E ADOLESCENTES DE 06 A 15 ANOS.</w:t>
            </w:r>
          </w:p>
        </w:tc>
        <w:tc>
          <w:tcPr>
            <w:tcW w:w="1119" w:type="dxa"/>
            <w:tcBorders>
              <w:top w:val="single" w:sz="4" w:space="0" w:color="auto"/>
              <w:left w:val="nil"/>
              <w:bottom w:val="single" w:sz="4" w:space="0" w:color="auto"/>
              <w:right w:val="single" w:sz="4" w:space="0" w:color="auto"/>
            </w:tcBorders>
            <w:shd w:val="clear" w:color="auto" w:fill="FFFF00"/>
            <w:vAlign w:val="center"/>
          </w:tcPr>
          <w:p w14:paraId="28EB5497" w14:textId="12AEB20D" w:rsidR="00611BE4" w:rsidRPr="00C939F9" w:rsidRDefault="002B50D4" w:rsidP="00611BE4">
            <w:pPr>
              <w:spacing w:after="0" w:line="276" w:lineRule="auto"/>
              <w:jc w:val="center"/>
              <w:rPr>
                <w:rFonts w:ascii="Tahoma" w:eastAsia="Times New Roman" w:hAnsi="Tahoma" w:cs="Tahoma"/>
                <w:color w:val="000000"/>
                <w:sz w:val="20"/>
                <w:szCs w:val="20"/>
                <w:lang w:eastAsia="pt-BR"/>
              </w:rPr>
            </w:pPr>
            <w:r>
              <w:rPr>
                <w:rFonts w:ascii="Tahoma" w:eastAsia="Times New Roman" w:hAnsi="Tahoma" w:cs="Tahoma"/>
                <w:color w:val="000000"/>
                <w:sz w:val="20"/>
                <w:szCs w:val="20"/>
                <w:lang w:eastAsia="pt-BR"/>
              </w:rPr>
              <w:t>76,46</w:t>
            </w:r>
          </w:p>
        </w:tc>
        <w:tc>
          <w:tcPr>
            <w:tcW w:w="970" w:type="dxa"/>
            <w:tcBorders>
              <w:top w:val="single" w:sz="4" w:space="0" w:color="auto"/>
              <w:left w:val="single" w:sz="4" w:space="0" w:color="auto"/>
              <w:bottom w:val="single" w:sz="4" w:space="0" w:color="auto"/>
              <w:right w:val="single" w:sz="4" w:space="0" w:color="auto"/>
            </w:tcBorders>
            <w:vAlign w:val="center"/>
          </w:tcPr>
          <w:p w14:paraId="6718FFBE"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p>
        </w:tc>
        <w:tc>
          <w:tcPr>
            <w:tcW w:w="746" w:type="dxa"/>
            <w:tcBorders>
              <w:top w:val="single" w:sz="4" w:space="0" w:color="auto"/>
              <w:left w:val="nil"/>
              <w:bottom w:val="single" w:sz="4" w:space="0" w:color="auto"/>
              <w:right w:val="single" w:sz="4" w:space="0" w:color="auto"/>
            </w:tcBorders>
            <w:vAlign w:val="center"/>
          </w:tcPr>
          <w:p w14:paraId="45180286" w14:textId="77777777" w:rsidR="00611BE4" w:rsidRPr="00C939F9" w:rsidRDefault="00611BE4" w:rsidP="00611BE4">
            <w:pPr>
              <w:spacing w:after="0" w:line="276" w:lineRule="auto"/>
              <w:jc w:val="center"/>
              <w:rPr>
                <w:rFonts w:ascii="Tahoma" w:eastAsia="Times New Roman" w:hAnsi="Tahoma" w:cs="Tahoma"/>
                <w:color w:val="000000"/>
                <w:sz w:val="20"/>
                <w:szCs w:val="20"/>
                <w:lang w:eastAsia="pt-BR"/>
              </w:rPr>
            </w:pPr>
          </w:p>
        </w:tc>
      </w:tr>
      <w:tr w:rsidR="00611BE4" w14:paraId="1641A330" w14:textId="77777777" w:rsidTr="00611BE4">
        <w:trPr>
          <w:trHeight w:val="108"/>
          <w:jc w:val="center"/>
        </w:trPr>
        <w:tc>
          <w:tcPr>
            <w:tcW w:w="9209" w:type="dxa"/>
            <w:gridSpan w:val="7"/>
            <w:tcBorders>
              <w:top w:val="single" w:sz="4" w:space="0" w:color="auto"/>
              <w:left w:val="single" w:sz="4" w:space="0" w:color="auto"/>
              <w:bottom w:val="single" w:sz="4" w:space="0" w:color="auto"/>
              <w:right w:val="single" w:sz="4" w:space="0" w:color="auto"/>
            </w:tcBorders>
            <w:vAlign w:val="center"/>
          </w:tcPr>
          <w:p w14:paraId="5387A7EA" w14:textId="77777777" w:rsidR="00611BE4" w:rsidRDefault="00611BE4" w:rsidP="00611BE4">
            <w:pPr>
              <w:spacing w:after="0" w:line="276" w:lineRule="auto"/>
              <w:jc w:val="center"/>
              <w:rPr>
                <w:rFonts w:ascii="Tahoma" w:eastAsia="Times New Roman" w:hAnsi="Tahoma" w:cs="Tahoma"/>
                <w:b/>
                <w:bCs/>
                <w:color w:val="000000"/>
                <w:sz w:val="20"/>
                <w:szCs w:val="20"/>
                <w:lang w:eastAsia="pt-BR"/>
              </w:rPr>
            </w:pPr>
            <w:r w:rsidRPr="00763E7B">
              <w:rPr>
                <w:rFonts w:ascii="Tahoma" w:eastAsia="Times New Roman" w:hAnsi="Tahoma" w:cs="Tahoma"/>
                <w:b/>
                <w:bCs/>
                <w:color w:val="000000"/>
                <w:sz w:val="20"/>
                <w:szCs w:val="20"/>
                <w:lang w:eastAsia="pt-BR"/>
              </w:rPr>
              <w:t>VALOR TOTAL DA PROPOSTA EM REAIS E POR EXTENSO.</w:t>
            </w:r>
          </w:p>
        </w:tc>
      </w:tr>
      <w:bookmarkEnd w:id="35"/>
    </w:tbl>
    <w:p w14:paraId="42E44E27" w14:textId="77777777" w:rsidR="00611BE4" w:rsidRDefault="00611BE4" w:rsidP="00611BE4">
      <w:pPr>
        <w:spacing w:after="0" w:line="240" w:lineRule="auto"/>
        <w:ind w:left="284" w:right="849"/>
        <w:contextualSpacing/>
        <w:jc w:val="both"/>
        <w:rPr>
          <w:rFonts w:ascii="Tahoma" w:hAnsi="Tahoma" w:cs="Tahoma"/>
          <w:b/>
          <w:bCs/>
          <w:sz w:val="20"/>
          <w:szCs w:val="20"/>
        </w:rPr>
      </w:pPr>
    </w:p>
    <w:p w14:paraId="7C93AA65" w14:textId="7EEDEF2E" w:rsidR="00F86201" w:rsidRDefault="00EE0218" w:rsidP="00611BE4">
      <w:pPr>
        <w:spacing w:after="0" w:line="360" w:lineRule="auto"/>
        <w:ind w:left="284" w:right="849"/>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2B50D4">
        <w:rPr>
          <w:rFonts w:ascii="Tahoma" w:hAnsi="Tahoma" w:cs="Tahoma"/>
          <w:b/>
          <w:bCs/>
          <w:sz w:val="20"/>
          <w:szCs w:val="20"/>
        </w:rPr>
        <w:t>42.051,36</w:t>
      </w:r>
      <w:r w:rsidR="00C611B2">
        <w:rPr>
          <w:rFonts w:ascii="Tahoma" w:hAnsi="Tahoma" w:cs="Tahoma"/>
          <w:b/>
          <w:bCs/>
          <w:sz w:val="20"/>
          <w:szCs w:val="20"/>
        </w:rPr>
        <w:t xml:space="preserve"> </w:t>
      </w:r>
      <w:r>
        <w:rPr>
          <w:rFonts w:ascii="Tahoma" w:hAnsi="Tahoma" w:cs="Tahoma"/>
          <w:b/>
          <w:bCs/>
          <w:sz w:val="20"/>
          <w:szCs w:val="20"/>
        </w:rPr>
        <w:t>(</w:t>
      </w:r>
      <w:r w:rsidR="002B50D4">
        <w:rPr>
          <w:rFonts w:ascii="Tahoma" w:hAnsi="Tahoma" w:cs="Tahoma"/>
          <w:b/>
          <w:bCs/>
          <w:sz w:val="20"/>
          <w:szCs w:val="20"/>
        </w:rPr>
        <w:t xml:space="preserve">quarenta e dois mil </w:t>
      </w:r>
      <w:r w:rsidR="00C30A4A">
        <w:rPr>
          <w:rFonts w:ascii="Tahoma" w:hAnsi="Tahoma" w:cs="Tahoma"/>
          <w:b/>
          <w:bCs/>
          <w:sz w:val="20"/>
          <w:szCs w:val="20"/>
        </w:rPr>
        <w:t xml:space="preserve">e </w:t>
      </w:r>
      <w:r w:rsidR="002B50D4">
        <w:rPr>
          <w:rFonts w:ascii="Tahoma" w:hAnsi="Tahoma" w:cs="Tahoma"/>
          <w:b/>
          <w:bCs/>
          <w:sz w:val="20"/>
          <w:szCs w:val="20"/>
        </w:rPr>
        <w:t>cinquenta e um reais e trinta e seis centavos</w:t>
      </w:r>
      <w:r>
        <w:rPr>
          <w:rFonts w:ascii="Tahoma" w:hAnsi="Tahoma" w:cs="Tahoma"/>
          <w:b/>
          <w:bCs/>
          <w:sz w:val="20"/>
          <w:szCs w:val="20"/>
        </w:rPr>
        <w:t>).</w:t>
      </w:r>
      <w:r w:rsidR="00544A7E">
        <w:rPr>
          <w:rFonts w:ascii="Tahoma" w:hAnsi="Tahoma" w:cs="Tahoma"/>
          <w:b/>
          <w:bCs/>
          <w:sz w:val="20"/>
          <w:szCs w:val="20"/>
        </w:rPr>
        <w:t xml:space="preserve"> </w:t>
      </w:r>
    </w:p>
    <w:p w14:paraId="2706C667" w14:textId="10587C87" w:rsidR="00544A7E" w:rsidRDefault="00EE0218" w:rsidP="00611BE4">
      <w:pPr>
        <w:spacing w:after="0" w:line="360" w:lineRule="auto"/>
        <w:ind w:left="284" w:right="849"/>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FC3381">
        <w:rPr>
          <w:rFonts w:ascii="Tahoma" w:hAnsi="Tahoma" w:cs="Tahoma"/>
          <w:sz w:val="20"/>
          <w:szCs w:val="20"/>
        </w:rPr>
        <w:t xml:space="preserve">em destaque, </w:t>
      </w:r>
      <w:r w:rsidRPr="00C012C1">
        <w:rPr>
          <w:rFonts w:ascii="Tahoma" w:hAnsi="Tahoma" w:cs="Tahoma"/>
          <w:sz w:val="20"/>
          <w:szCs w:val="20"/>
        </w:rPr>
        <w:t>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w:t>
      </w:r>
      <w:r w:rsidR="003416A2">
        <w:rPr>
          <w:rFonts w:ascii="Tahoma" w:hAnsi="Tahoma" w:cs="Tahoma"/>
          <w:sz w:val="20"/>
          <w:szCs w:val="20"/>
        </w:rPr>
        <w:t>contratação</w:t>
      </w:r>
      <w:r w:rsidRPr="00C012C1">
        <w:rPr>
          <w:rFonts w:ascii="Tahoma" w:hAnsi="Tahoma" w:cs="Tahoma"/>
          <w:sz w:val="20"/>
          <w:szCs w:val="20"/>
        </w:rPr>
        <w:t xml:space="preserve"> do objeto licitado.</w:t>
      </w:r>
    </w:p>
    <w:p w14:paraId="2DADF9FF" w14:textId="77777777" w:rsidR="00611BE4" w:rsidRDefault="00611BE4" w:rsidP="00611BE4">
      <w:pPr>
        <w:spacing w:after="0" w:line="240" w:lineRule="auto"/>
        <w:ind w:left="284" w:right="849"/>
        <w:contextualSpacing/>
        <w:jc w:val="both"/>
        <w:rPr>
          <w:rFonts w:ascii="Tahoma" w:hAnsi="Tahoma" w:cs="Tahoma"/>
          <w:sz w:val="20"/>
          <w:szCs w:val="20"/>
        </w:rPr>
      </w:pPr>
    </w:p>
    <w:p w14:paraId="668E3F3D" w14:textId="4C745C53" w:rsidR="00342C30" w:rsidRDefault="00EE0218" w:rsidP="00611BE4">
      <w:pPr>
        <w:spacing w:after="0" w:line="360" w:lineRule="auto"/>
        <w:ind w:left="284" w:right="849"/>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611BE4">
      <w:pPr>
        <w:pStyle w:val="PargrafodaLista"/>
        <w:numPr>
          <w:ilvl w:val="0"/>
          <w:numId w:val="5"/>
        </w:numPr>
        <w:spacing w:line="360" w:lineRule="auto"/>
        <w:ind w:left="284" w:right="849"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611BE4">
      <w:pPr>
        <w:pStyle w:val="PargrafodaLista"/>
        <w:numPr>
          <w:ilvl w:val="0"/>
          <w:numId w:val="5"/>
        </w:numPr>
        <w:spacing w:line="360" w:lineRule="auto"/>
        <w:ind w:left="284" w:right="849"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611BE4">
      <w:pPr>
        <w:pStyle w:val="PargrafodaLista"/>
        <w:numPr>
          <w:ilvl w:val="0"/>
          <w:numId w:val="5"/>
        </w:numPr>
        <w:spacing w:line="360" w:lineRule="auto"/>
        <w:ind w:left="284" w:right="849"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0CF729E4" w:rsidR="00552B80" w:rsidRPr="00544A7E" w:rsidRDefault="00552B80" w:rsidP="00611BE4">
      <w:pPr>
        <w:pStyle w:val="PargrafodaLista"/>
        <w:numPr>
          <w:ilvl w:val="0"/>
          <w:numId w:val="5"/>
        </w:numPr>
        <w:spacing w:line="360" w:lineRule="auto"/>
        <w:ind w:left="284" w:right="849" w:firstLine="0"/>
        <w:jc w:val="both"/>
        <w:rPr>
          <w:rFonts w:ascii="Tahoma" w:eastAsia="Batang" w:hAnsi="Tahoma" w:cs="Tahoma"/>
        </w:rPr>
      </w:pPr>
      <w:r w:rsidRPr="00544A7E">
        <w:rPr>
          <w:rFonts w:ascii="Tahoma" w:eastAsia="Batang" w:hAnsi="Tahoma" w:cs="Tahoma"/>
        </w:rPr>
        <w:t>Nome</w:t>
      </w:r>
      <w:r w:rsidR="00342C30" w:rsidRPr="00544A7E">
        <w:rPr>
          <w:rFonts w:ascii="Tahoma" w:eastAsia="Batang" w:hAnsi="Tahoma" w:cs="Tahoma"/>
        </w:rPr>
        <w:t xml:space="preserve">, </w:t>
      </w:r>
      <w:r w:rsidRPr="00544A7E">
        <w:rPr>
          <w:rFonts w:ascii="Tahoma" w:eastAsia="Batang" w:hAnsi="Tahoma" w:cs="Tahoma"/>
        </w:rPr>
        <w:t>N° do Documento de identidade</w:t>
      </w:r>
      <w:r w:rsidR="00342C30" w:rsidRPr="00544A7E">
        <w:rPr>
          <w:rFonts w:ascii="Tahoma" w:eastAsia="Batang" w:hAnsi="Tahoma" w:cs="Tahoma"/>
        </w:rPr>
        <w:t xml:space="preserve"> e </w:t>
      </w:r>
      <w:r w:rsidRPr="00544A7E">
        <w:rPr>
          <w:rFonts w:ascii="Tahoma" w:eastAsia="Batang" w:hAnsi="Tahoma" w:cs="Tahoma"/>
        </w:rPr>
        <w:t>Assinatura do Representante Legal.</w:t>
      </w:r>
      <w:r w:rsidRPr="00544A7E">
        <w:rPr>
          <w:rFonts w:ascii="Tahoma" w:eastAsia="Batang" w:hAnsi="Tahoma" w:cs="Tahoma"/>
        </w:rPr>
        <w:br w:type="page"/>
      </w:r>
    </w:p>
    <w:p w14:paraId="7128D3EE" w14:textId="703E438F" w:rsidR="0041156F" w:rsidRDefault="00552B80" w:rsidP="00611BE4">
      <w:pPr>
        <w:keepNext/>
        <w:spacing w:after="0" w:line="360" w:lineRule="auto"/>
        <w:ind w:left="284" w:right="849"/>
        <w:jc w:val="center"/>
        <w:outlineLvl w:val="1"/>
        <w:rPr>
          <w:rFonts w:ascii="Tahoma" w:hAnsi="Tahoma" w:cs="Tahoma"/>
          <w:b/>
          <w:bCs/>
          <w:i/>
          <w:iCs/>
          <w:sz w:val="20"/>
          <w:szCs w:val="20"/>
        </w:rPr>
      </w:pPr>
      <w:r>
        <w:rPr>
          <w:rFonts w:ascii="Tahoma" w:eastAsia="Times New Roman" w:hAnsi="Tahoma" w:cs="Tahoma"/>
          <w:b/>
          <w:bCs/>
          <w:i/>
          <w:iCs/>
          <w:sz w:val="20"/>
          <w:szCs w:val="20"/>
          <w:lang w:eastAsia="pt-BR"/>
        </w:rPr>
        <w:lastRenderedPageBreak/>
        <w:t>ANEXO II</w:t>
      </w:r>
    </w:p>
    <w:p w14:paraId="4AEE6C13" w14:textId="5E0950C4" w:rsidR="0041156F" w:rsidRDefault="0041156F" w:rsidP="00611BE4">
      <w:pPr>
        <w:tabs>
          <w:tab w:val="left" w:pos="9639"/>
        </w:tabs>
        <w:spacing w:after="0" w:line="360" w:lineRule="auto"/>
        <w:ind w:left="284" w:right="849"/>
        <w:jc w:val="center"/>
        <w:rPr>
          <w:rFonts w:ascii="Tahoma" w:hAnsi="Tahoma" w:cs="Tahoma"/>
          <w:b/>
          <w:bCs/>
          <w:i/>
          <w:iCs/>
          <w:sz w:val="20"/>
          <w:szCs w:val="20"/>
          <w:u w:val="single"/>
        </w:rPr>
      </w:pPr>
      <w:r w:rsidRPr="0041156F">
        <w:rPr>
          <w:rFonts w:ascii="Tahoma" w:hAnsi="Tahoma" w:cs="Tahoma"/>
          <w:b/>
          <w:bCs/>
          <w:i/>
          <w:iCs/>
          <w:sz w:val="20"/>
          <w:szCs w:val="20"/>
          <w:u w:val="single"/>
        </w:rPr>
        <w:t>Termo de Referência.</w:t>
      </w:r>
    </w:p>
    <w:p w14:paraId="266C53E9" w14:textId="77777777" w:rsidR="0041156F" w:rsidRPr="0041156F" w:rsidRDefault="0041156F" w:rsidP="00611BE4">
      <w:pPr>
        <w:tabs>
          <w:tab w:val="left" w:pos="9639"/>
        </w:tabs>
        <w:spacing w:after="0" w:line="360" w:lineRule="auto"/>
        <w:ind w:left="284" w:right="849"/>
        <w:jc w:val="both"/>
        <w:rPr>
          <w:rFonts w:ascii="Tahoma" w:hAnsi="Tahoma" w:cs="Tahoma"/>
          <w:b/>
          <w:bCs/>
          <w:i/>
          <w:iCs/>
          <w:sz w:val="20"/>
          <w:szCs w:val="20"/>
          <w:u w:val="single"/>
        </w:rPr>
      </w:pPr>
    </w:p>
    <w:p w14:paraId="0C17E92A" w14:textId="713E0B5B" w:rsidR="00C93D1F" w:rsidRDefault="00131551" w:rsidP="00611BE4">
      <w:pPr>
        <w:tabs>
          <w:tab w:val="left" w:pos="9639"/>
        </w:tabs>
        <w:spacing w:after="0" w:line="360" w:lineRule="auto"/>
        <w:ind w:left="284" w:right="849"/>
        <w:jc w:val="both"/>
        <w:rPr>
          <w:rFonts w:ascii="Tahoma" w:eastAsia="Times New Roman" w:hAnsi="Tahoma" w:cs="Tahoma"/>
          <w:b/>
          <w:bCs/>
          <w:sz w:val="20"/>
          <w:szCs w:val="20"/>
          <w:lang w:eastAsia="pt-BR"/>
        </w:rPr>
      </w:pPr>
      <w:r>
        <w:rPr>
          <w:rFonts w:ascii="Tahoma" w:eastAsia="Times New Roman" w:hAnsi="Tahoma" w:cs="Tahoma"/>
          <w:b/>
          <w:bCs/>
          <w:sz w:val="20"/>
          <w:szCs w:val="20"/>
          <w:lang w:eastAsia="pt-BR"/>
        </w:rPr>
        <w:t xml:space="preserve">1. </w:t>
      </w:r>
      <w:r w:rsidR="00C93D1F">
        <w:rPr>
          <w:rFonts w:ascii="Tahoma" w:eastAsia="Times New Roman" w:hAnsi="Tahoma" w:cs="Tahoma"/>
          <w:b/>
          <w:bCs/>
          <w:sz w:val="20"/>
          <w:szCs w:val="20"/>
          <w:lang w:eastAsia="pt-BR"/>
        </w:rPr>
        <w:t>OBJETO</w:t>
      </w:r>
    </w:p>
    <w:p w14:paraId="023D0ACF" w14:textId="339F9D2E" w:rsidR="00D414FC" w:rsidRDefault="00131551" w:rsidP="00611BE4">
      <w:pPr>
        <w:tabs>
          <w:tab w:val="left" w:pos="9639"/>
        </w:tabs>
        <w:spacing w:after="0" w:line="360" w:lineRule="auto"/>
        <w:ind w:left="284" w:right="849"/>
        <w:jc w:val="both"/>
        <w:rPr>
          <w:rFonts w:ascii="Tahoma" w:eastAsia="Times New Roman" w:hAnsi="Tahoma" w:cs="Tahoma"/>
          <w:sz w:val="20"/>
          <w:szCs w:val="20"/>
          <w:lang w:eastAsia="pt-BR"/>
        </w:rPr>
      </w:pPr>
      <w:r w:rsidRPr="00131551">
        <w:rPr>
          <w:rFonts w:ascii="Tahoma" w:eastAsia="Times New Roman" w:hAnsi="Tahoma" w:cs="Tahoma"/>
          <w:sz w:val="20"/>
          <w:szCs w:val="20"/>
          <w:lang w:eastAsia="pt-BR"/>
        </w:rPr>
        <w:t>O presente Termo de Referência tem por objeto o registro de preços para futura e eventual contratação de empresa especializada na prestação de serviços técnicos na área de Atividades de Educação Física e Dança – modalidade Hip Hop, destinados às crianças e adolescentes de 06 a 15 anos atendidos pelo município por meio do Projeto Conviver, pelo período de 12 (doze) meses.</w:t>
      </w:r>
    </w:p>
    <w:p w14:paraId="0D5DCD19" w14:textId="6291F453" w:rsidR="00131551" w:rsidRDefault="00131551" w:rsidP="00611BE4">
      <w:pPr>
        <w:tabs>
          <w:tab w:val="left" w:pos="9639"/>
        </w:tabs>
        <w:spacing w:after="0" w:line="360" w:lineRule="auto"/>
        <w:ind w:left="284" w:right="849"/>
        <w:jc w:val="both"/>
        <w:rPr>
          <w:rFonts w:ascii="Tahoma" w:eastAsia="Times New Roman" w:hAnsi="Tahoma" w:cs="Tahoma"/>
          <w:sz w:val="20"/>
          <w:szCs w:val="20"/>
          <w:lang w:eastAsia="pt-BR"/>
        </w:rPr>
      </w:pPr>
    </w:p>
    <w:p w14:paraId="1456EF7E" w14:textId="462A7966" w:rsidR="00131551" w:rsidRPr="00223D42" w:rsidRDefault="00131551" w:rsidP="00611BE4">
      <w:pPr>
        <w:tabs>
          <w:tab w:val="left" w:pos="9639"/>
        </w:tabs>
        <w:spacing w:after="0" w:line="360" w:lineRule="auto"/>
        <w:ind w:left="284" w:right="849"/>
        <w:jc w:val="both"/>
        <w:rPr>
          <w:rFonts w:ascii="Tahoma" w:eastAsia="Times New Roman" w:hAnsi="Tahoma" w:cs="Tahoma"/>
          <w:b/>
          <w:bCs/>
          <w:sz w:val="20"/>
          <w:szCs w:val="20"/>
          <w:lang w:eastAsia="pt-BR"/>
        </w:rPr>
      </w:pPr>
      <w:r w:rsidRPr="00223D42">
        <w:rPr>
          <w:rFonts w:ascii="Tahoma" w:eastAsia="Times New Roman" w:hAnsi="Tahoma" w:cs="Tahoma"/>
          <w:b/>
          <w:bCs/>
          <w:sz w:val="20"/>
          <w:szCs w:val="20"/>
          <w:lang w:eastAsia="pt-BR"/>
        </w:rPr>
        <w:t>2. ITENS, QUANTIDADES E ESPECIFICAÇÕES</w:t>
      </w:r>
    </w:p>
    <w:tbl>
      <w:tblPr>
        <w:tblW w:w="8925" w:type="dxa"/>
        <w:jc w:val="center"/>
        <w:tblCellMar>
          <w:left w:w="10" w:type="dxa"/>
          <w:right w:w="10" w:type="dxa"/>
        </w:tblCellMar>
        <w:tblLook w:val="04A0" w:firstRow="1" w:lastRow="0" w:firstColumn="1" w:lastColumn="0" w:noHBand="0" w:noVBand="1"/>
      </w:tblPr>
      <w:tblGrid>
        <w:gridCol w:w="1123"/>
        <w:gridCol w:w="5453"/>
        <w:gridCol w:w="1165"/>
        <w:gridCol w:w="1184"/>
      </w:tblGrid>
      <w:tr w:rsidR="00793A89" w:rsidRPr="00793A89" w14:paraId="5383F671" w14:textId="77777777" w:rsidTr="00912267">
        <w:trPr>
          <w:trHeight w:val="20"/>
          <w:jc w:val="center"/>
        </w:trPr>
        <w:tc>
          <w:tcPr>
            <w:tcW w:w="11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3DE805" w14:textId="77777777" w:rsidR="00793A89" w:rsidRPr="00793A89" w:rsidRDefault="00793A89" w:rsidP="00793A89">
            <w:pPr>
              <w:spacing w:after="0" w:line="240" w:lineRule="auto"/>
              <w:jc w:val="center"/>
              <w:rPr>
                <w:rFonts w:ascii="Tahoma" w:eastAsia="Times New Roman" w:hAnsi="Tahoma" w:cs="Tahoma"/>
                <w:b/>
                <w:bCs/>
                <w:color w:val="000000"/>
                <w:sz w:val="20"/>
                <w:szCs w:val="20"/>
                <w:lang w:eastAsia="pt-BR"/>
              </w:rPr>
            </w:pPr>
            <w:r w:rsidRPr="00793A89">
              <w:rPr>
                <w:rFonts w:ascii="Tahoma" w:eastAsia="Times New Roman" w:hAnsi="Tahoma" w:cs="Tahoma"/>
                <w:b/>
                <w:bCs/>
                <w:color w:val="000000"/>
                <w:sz w:val="20"/>
                <w:szCs w:val="20"/>
                <w:lang w:eastAsia="pt-BR"/>
              </w:rPr>
              <w:t>Item</w:t>
            </w:r>
          </w:p>
        </w:tc>
        <w:tc>
          <w:tcPr>
            <w:tcW w:w="5453" w:type="dxa"/>
            <w:tcBorders>
              <w:top w:val="single" w:sz="4" w:space="0" w:color="000000"/>
              <w:left w:val="nil"/>
              <w:bottom w:val="single" w:sz="4" w:space="0" w:color="000000"/>
              <w:right w:val="single" w:sz="4" w:space="0" w:color="000000"/>
            </w:tcBorders>
            <w:tcMar>
              <w:top w:w="0" w:type="dxa"/>
              <w:left w:w="70" w:type="dxa"/>
              <w:bottom w:w="0" w:type="dxa"/>
              <w:right w:w="70" w:type="dxa"/>
            </w:tcMar>
            <w:vAlign w:val="center"/>
            <w:hideMark/>
          </w:tcPr>
          <w:p w14:paraId="1AFACAF4" w14:textId="77777777" w:rsidR="00793A89" w:rsidRPr="00793A89" w:rsidRDefault="00793A89" w:rsidP="00793A89">
            <w:pPr>
              <w:spacing w:after="0" w:line="240" w:lineRule="auto"/>
              <w:jc w:val="center"/>
              <w:rPr>
                <w:rFonts w:ascii="Tahoma" w:eastAsia="Times New Roman" w:hAnsi="Tahoma" w:cs="Tahoma"/>
                <w:b/>
                <w:bCs/>
                <w:color w:val="000000"/>
                <w:sz w:val="20"/>
                <w:szCs w:val="20"/>
                <w:lang w:eastAsia="pt-BR"/>
              </w:rPr>
            </w:pPr>
            <w:r w:rsidRPr="00793A89">
              <w:rPr>
                <w:rFonts w:ascii="Tahoma" w:eastAsia="Times New Roman" w:hAnsi="Tahoma" w:cs="Tahoma"/>
                <w:b/>
                <w:bCs/>
                <w:color w:val="000000"/>
                <w:sz w:val="20"/>
                <w:szCs w:val="20"/>
                <w:lang w:eastAsia="pt-BR"/>
              </w:rPr>
              <w:t>Descrição</w:t>
            </w:r>
          </w:p>
        </w:tc>
        <w:tc>
          <w:tcPr>
            <w:tcW w:w="1165" w:type="dxa"/>
            <w:tcBorders>
              <w:top w:val="single" w:sz="4" w:space="0" w:color="000000"/>
              <w:left w:val="nil"/>
              <w:bottom w:val="single" w:sz="4" w:space="0" w:color="000000"/>
              <w:right w:val="single" w:sz="4" w:space="0" w:color="000000"/>
            </w:tcBorders>
            <w:tcMar>
              <w:top w:w="0" w:type="dxa"/>
              <w:left w:w="70" w:type="dxa"/>
              <w:bottom w:w="0" w:type="dxa"/>
              <w:right w:w="70" w:type="dxa"/>
            </w:tcMar>
            <w:vAlign w:val="center"/>
            <w:hideMark/>
          </w:tcPr>
          <w:p w14:paraId="2248C2E4" w14:textId="77777777" w:rsidR="00793A89" w:rsidRPr="00793A89" w:rsidRDefault="00793A89" w:rsidP="00793A89">
            <w:pPr>
              <w:spacing w:after="0" w:line="240" w:lineRule="auto"/>
              <w:jc w:val="center"/>
              <w:rPr>
                <w:rFonts w:ascii="Tahoma" w:eastAsia="Times New Roman" w:hAnsi="Tahoma" w:cs="Tahoma"/>
                <w:b/>
                <w:bCs/>
                <w:color w:val="000000"/>
                <w:sz w:val="20"/>
                <w:szCs w:val="20"/>
                <w:lang w:eastAsia="pt-BR"/>
              </w:rPr>
            </w:pPr>
            <w:r w:rsidRPr="00793A89">
              <w:rPr>
                <w:rFonts w:ascii="Tahoma" w:eastAsia="Times New Roman" w:hAnsi="Tahoma" w:cs="Tahoma"/>
                <w:b/>
                <w:bCs/>
                <w:color w:val="000000"/>
                <w:sz w:val="20"/>
                <w:szCs w:val="20"/>
                <w:lang w:eastAsia="pt-BR"/>
              </w:rPr>
              <w:t>Unidade</w:t>
            </w:r>
          </w:p>
        </w:tc>
        <w:tc>
          <w:tcPr>
            <w:tcW w:w="1184" w:type="dxa"/>
            <w:tcBorders>
              <w:top w:val="single" w:sz="4" w:space="0" w:color="000000"/>
              <w:left w:val="nil"/>
              <w:bottom w:val="single" w:sz="4" w:space="0" w:color="000000"/>
              <w:right w:val="single" w:sz="4" w:space="0" w:color="000000"/>
            </w:tcBorders>
            <w:vAlign w:val="center"/>
          </w:tcPr>
          <w:p w14:paraId="5C696CE8" w14:textId="77777777" w:rsidR="00793A89" w:rsidRPr="00793A89" w:rsidRDefault="00793A89" w:rsidP="00793A89">
            <w:pPr>
              <w:spacing w:after="0" w:line="240" w:lineRule="auto"/>
              <w:jc w:val="center"/>
              <w:rPr>
                <w:rFonts w:ascii="Tahoma" w:eastAsia="Times New Roman" w:hAnsi="Tahoma" w:cs="Tahoma"/>
                <w:b/>
                <w:bCs/>
                <w:color w:val="000000"/>
                <w:sz w:val="20"/>
                <w:szCs w:val="20"/>
                <w:lang w:eastAsia="pt-BR"/>
              </w:rPr>
            </w:pPr>
            <w:r w:rsidRPr="00793A89">
              <w:rPr>
                <w:rFonts w:ascii="Tahoma" w:eastAsia="Times New Roman" w:hAnsi="Tahoma" w:cs="Tahoma"/>
                <w:b/>
                <w:bCs/>
                <w:color w:val="000000"/>
                <w:sz w:val="20"/>
                <w:szCs w:val="20"/>
                <w:lang w:eastAsia="pt-BR"/>
              </w:rPr>
              <w:t>Quantidade</w:t>
            </w:r>
          </w:p>
        </w:tc>
      </w:tr>
      <w:tr w:rsidR="00793A89" w:rsidRPr="00793A89" w14:paraId="09B23215" w14:textId="77777777" w:rsidTr="00912267">
        <w:trPr>
          <w:trHeight w:val="20"/>
          <w:jc w:val="center"/>
        </w:trPr>
        <w:tc>
          <w:tcPr>
            <w:tcW w:w="11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92380D" w14:textId="77777777" w:rsidR="00793A89" w:rsidRPr="00793A89" w:rsidRDefault="00793A89" w:rsidP="00793A89">
            <w:pPr>
              <w:spacing w:after="0" w:line="240" w:lineRule="auto"/>
              <w:jc w:val="center"/>
              <w:rPr>
                <w:rFonts w:ascii="Tahoma" w:eastAsia="Times New Roman" w:hAnsi="Tahoma" w:cs="Tahoma"/>
                <w:b/>
                <w:color w:val="000000"/>
                <w:sz w:val="20"/>
                <w:szCs w:val="20"/>
                <w:lang w:eastAsia="pt-BR"/>
              </w:rPr>
            </w:pPr>
            <w:r w:rsidRPr="00793A89">
              <w:rPr>
                <w:rFonts w:ascii="Tahoma" w:eastAsia="Times New Roman" w:hAnsi="Tahoma" w:cs="Tahoma"/>
                <w:b/>
                <w:color w:val="000000"/>
                <w:sz w:val="20"/>
                <w:szCs w:val="20"/>
                <w:lang w:eastAsia="pt-BR"/>
              </w:rPr>
              <w:t>1</w:t>
            </w:r>
          </w:p>
        </w:tc>
        <w:tc>
          <w:tcPr>
            <w:tcW w:w="5453" w:type="dxa"/>
            <w:tcBorders>
              <w:top w:val="single" w:sz="4" w:space="0" w:color="000000"/>
              <w:left w:val="nil"/>
              <w:bottom w:val="single" w:sz="4" w:space="0" w:color="000000"/>
              <w:right w:val="single" w:sz="4" w:space="0" w:color="000000"/>
            </w:tcBorders>
            <w:tcMar>
              <w:top w:w="0" w:type="dxa"/>
              <w:left w:w="70" w:type="dxa"/>
              <w:bottom w:w="0" w:type="dxa"/>
              <w:right w:w="70" w:type="dxa"/>
            </w:tcMar>
            <w:vAlign w:val="center"/>
            <w:hideMark/>
          </w:tcPr>
          <w:p w14:paraId="6C7D0CE2" w14:textId="77777777" w:rsidR="00793A89" w:rsidRPr="00793A89" w:rsidRDefault="00793A89" w:rsidP="00793A89">
            <w:pPr>
              <w:spacing w:after="0"/>
              <w:jc w:val="center"/>
              <w:rPr>
                <w:rFonts w:ascii="Tahoma" w:eastAsia="Calibri" w:hAnsi="Tahoma" w:cs="Tahoma"/>
                <w:bCs/>
                <w:sz w:val="20"/>
                <w:szCs w:val="20"/>
              </w:rPr>
            </w:pPr>
            <w:r w:rsidRPr="00793A89">
              <w:rPr>
                <w:rFonts w:ascii="Tahoma" w:eastAsia="Calibri" w:hAnsi="Tahoma" w:cs="Tahoma"/>
                <w:bCs/>
                <w:sz w:val="20"/>
                <w:szCs w:val="20"/>
              </w:rPr>
              <w:t>Contratação de empresa especializada para prestação de serviços técnicos na modalidade Atividades de Educação Física, com foco no desenvolvimento motor, condicionamento físico, recreação e promoção de hábitos saudáveis para crianças e adolescentes de 06 a 15 anos. As atividades deverão ocorrer 02 vezes por semana, com duração de 02 horas por aula - 04 horas por dia (manhã e tarde), incluindo participação em eventos quando solicitado pelo município. O profissional deverá possuir graduação em Educação Física, com registro ativo no CREF e experiência mínima de 01 ano com público infantojuvenil.</w:t>
            </w:r>
          </w:p>
        </w:tc>
        <w:tc>
          <w:tcPr>
            <w:tcW w:w="1165" w:type="dxa"/>
            <w:tcBorders>
              <w:top w:val="single" w:sz="4" w:space="0" w:color="000000"/>
              <w:left w:val="nil"/>
              <w:bottom w:val="single" w:sz="4" w:space="0" w:color="000000"/>
              <w:right w:val="single" w:sz="4" w:space="0" w:color="000000"/>
            </w:tcBorders>
            <w:tcMar>
              <w:top w:w="0" w:type="dxa"/>
              <w:left w:w="70" w:type="dxa"/>
              <w:bottom w:w="0" w:type="dxa"/>
              <w:right w:w="70" w:type="dxa"/>
            </w:tcMar>
            <w:vAlign w:val="center"/>
            <w:hideMark/>
          </w:tcPr>
          <w:p w14:paraId="146422DB" w14:textId="77777777" w:rsidR="00793A89" w:rsidRPr="00793A89" w:rsidRDefault="00793A89" w:rsidP="00793A89">
            <w:pPr>
              <w:spacing w:after="0" w:line="240" w:lineRule="auto"/>
              <w:jc w:val="center"/>
              <w:rPr>
                <w:rFonts w:ascii="Tahoma" w:eastAsia="Times New Roman" w:hAnsi="Tahoma" w:cs="Tahoma"/>
                <w:bCs/>
                <w:color w:val="000000"/>
                <w:sz w:val="20"/>
                <w:szCs w:val="20"/>
                <w:vertAlign w:val="subscript"/>
                <w:lang w:eastAsia="pt-BR"/>
              </w:rPr>
            </w:pPr>
            <w:r w:rsidRPr="00793A89">
              <w:rPr>
                <w:rFonts w:ascii="Tahoma" w:eastAsia="Calibri" w:hAnsi="Tahoma" w:cs="Tahoma"/>
                <w:bCs/>
                <w:sz w:val="20"/>
                <w:szCs w:val="20"/>
              </w:rPr>
              <w:t>Hora/aula</w:t>
            </w:r>
          </w:p>
        </w:tc>
        <w:tc>
          <w:tcPr>
            <w:tcW w:w="1184" w:type="dxa"/>
            <w:tcBorders>
              <w:top w:val="single" w:sz="4" w:space="0" w:color="000000"/>
              <w:left w:val="nil"/>
              <w:bottom w:val="single" w:sz="4" w:space="0" w:color="000000"/>
              <w:right w:val="single" w:sz="4" w:space="0" w:color="000000"/>
            </w:tcBorders>
            <w:vAlign w:val="center"/>
          </w:tcPr>
          <w:p w14:paraId="6099DCA3" w14:textId="77777777" w:rsidR="00793A89" w:rsidRPr="00793A89" w:rsidRDefault="00793A89" w:rsidP="00793A89">
            <w:pPr>
              <w:spacing w:after="0" w:line="240" w:lineRule="auto"/>
              <w:jc w:val="center"/>
              <w:rPr>
                <w:rFonts w:ascii="Tahoma" w:eastAsia="Calibri" w:hAnsi="Tahoma" w:cs="Tahoma"/>
                <w:bCs/>
                <w:sz w:val="20"/>
                <w:szCs w:val="20"/>
              </w:rPr>
            </w:pPr>
            <w:r w:rsidRPr="00793A89">
              <w:rPr>
                <w:rFonts w:ascii="Tahoma" w:eastAsia="Calibri" w:hAnsi="Tahoma" w:cs="Tahoma"/>
                <w:bCs/>
                <w:sz w:val="20"/>
                <w:szCs w:val="20"/>
              </w:rPr>
              <w:t>416</w:t>
            </w:r>
          </w:p>
        </w:tc>
      </w:tr>
      <w:tr w:rsidR="00793A89" w:rsidRPr="00793A89" w14:paraId="49261B2E" w14:textId="77777777" w:rsidTr="00912267">
        <w:trPr>
          <w:trHeight w:val="20"/>
          <w:jc w:val="center"/>
        </w:trPr>
        <w:tc>
          <w:tcPr>
            <w:tcW w:w="11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381371" w14:textId="77777777" w:rsidR="00793A89" w:rsidRPr="00793A89" w:rsidRDefault="00793A89" w:rsidP="00793A89">
            <w:pPr>
              <w:spacing w:after="0" w:line="240" w:lineRule="auto"/>
              <w:jc w:val="center"/>
              <w:rPr>
                <w:rFonts w:ascii="Tahoma" w:eastAsia="Times New Roman" w:hAnsi="Tahoma" w:cs="Tahoma"/>
                <w:b/>
                <w:bCs/>
                <w:color w:val="000000"/>
                <w:sz w:val="20"/>
                <w:szCs w:val="20"/>
                <w:lang w:eastAsia="pt-BR"/>
              </w:rPr>
            </w:pPr>
            <w:r w:rsidRPr="00793A89">
              <w:rPr>
                <w:rFonts w:ascii="Tahoma" w:eastAsia="Times New Roman" w:hAnsi="Tahoma" w:cs="Tahoma"/>
                <w:b/>
                <w:bCs/>
                <w:color w:val="000000"/>
                <w:sz w:val="20"/>
                <w:szCs w:val="20"/>
                <w:lang w:eastAsia="pt-BR"/>
              </w:rPr>
              <w:t>2</w:t>
            </w:r>
          </w:p>
        </w:tc>
        <w:tc>
          <w:tcPr>
            <w:tcW w:w="5453" w:type="dxa"/>
            <w:tcBorders>
              <w:top w:val="single" w:sz="4" w:space="0" w:color="000000"/>
              <w:left w:val="nil"/>
              <w:bottom w:val="single" w:sz="4" w:space="0" w:color="000000"/>
              <w:right w:val="single" w:sz="4" w:space="0" w:color="000000"/>
            </w:tcBorders>
            <w:tcMar>
              <w:top w:w="0" w:type="dxa"/>
              <w:left w:w="70" w:type="dxa"/>
              <w:bottom w:w="0" w:type="dxa"/>
              <w:right w:w="70" w:type="dxa"/>
            </w:tcMar>
            <w:vAlign w:val="center"/>
            <w:hideMark/>
          </w:tcPr>
          <w:p w14:paraId="464E984A" w14:textId="77777777" w:rsidR="00793A89" w:rsidRPr="00793A89" w:rsidRDefault="00793A89" w:rsidP="00793A89">
            <w:pPr>
              <w:spacing w:after="0"/>
              <w:jc w:val="center"/>
              <w:rPr>
                <w:rFonts w:ascii="Tahoma" w:eastAsia="Calibri" w:hAnsi="Tahoma" w:cs="Tahoma"/>
                <w:bCs/>
                <w:sz w:val="20"/>
                <w:szCs w:val="20"/>
              </w:rPr>
            </w:pPr>
            <w:r w:rsidRPr="00793A89">
              <w:rPr>
                <w:rFonts w:ascii="Tahoma" w:eastAsia="Calibri" w:hAnsi="Tahoma" w:cs="Tahoma"/>
                <w:bCs/>
                <w:sz w:val="20"/>
                <w:szCs w:val="20"/>
              </w:rPr>
              <w:t>Contratação de empresa especializada para prestação de serviços técnicos na modalidade Dança – Hip Hop, abrangendo atividades de expressão corporal, ritmo, coreografia e apresentações culturais, voltadas às crianças e adolescentes de 06 a 15 anos. As aulas deverão ocorrer 02 vezes por semana, com duração de 01 hora por aula, incluindo participação em eventos municipais quando solicitado. O profissional deverá possuir experiência comprovada em dança urbana (Hip Hop) e atuação com público infantojuvenil.</w:t>
            </w:r>
          </w:p>
        </w:tc>
        <w:tc>
          <w:tcPr>
            <w:tcW w:w="1165" w:type="dxa"/>
            <w:tcBorders>
              <w:top w:val="single" w:sz="4" w:space="0" w:color="000000"/>
              <w:left w:val="nil"/>
              <w:bottom w:val="single" w:sz="4" w:space="0" w:color="000000"/>
              <w:right w:val="single" w:sz="4" w:space="0" w:color="000000"/>
            </w:tcBorders>
            <w:tcMar>
              <w:top w:w="0" w:type="dxa"/>
              <w:left w:w="70" w:type="dxa"/>
              <w:bottom w:w="0" w:type="dxa"/>
              <w:right w:w="70" w:type="dxa"/>
            </w:tcMar>
            <w:vAlign w:val="center"/>
            <w:hideMark/>
          </w:tcPr>
          <w:p w14:paraId="5035183D" w14:textId="77777777" w:rsidR="00793A89" w:rsidRPr="00793A89" w:rsidRDefault="00793A89" w:rsidP="00793A89">
            <w:pPr>
              <w:spacing w:after="0" w:line="240" w:lineRule="auto"/>
              <w:jc w:val="center"/>
              <w:rPr>
                <w:rFonts w:ascii="Tahoma" w:eastAsia="Times New Roman" w:hAnsi="Tahoma" w:cs="Tahoma"/>
                <w:bCs/>
                <w:color w:val="000000"/>
                <w:sz w:val="20"/>
                <w:szCs w:val="20"/>
                <w:vertAlign w:val="subscript"/>
                <w:lang w:eastAsia="pt-BR"/>
              </w:rPr>
            </w:pPr>
            <w:r w:rsidRPr="00793A89">
              <w:rPr>
                <w:rFonts w:ascii="Tahoma" w:eastAsia="Calibri" w:hAnsi="Tahoma" w:cs="Tahoma"/>
                <w:bCs/>
                <w:sz w:val="20"/>
                <w:szCs w:val="20"/>
              </w:rPr>
              <w:t>Hora/aula</w:t>
            </w:r>
          </w:p>
        </w:tc>
        <w:tc>
          <w:tcPr>
            <w:tcW w:w="1184" w:type="dxa"/>
            <w:tcBorders>
              <w:top w:val="single" w:sz="4" w:space="0" w:color="000000"/>
              <w:left w:val="nil"/>
              <w:bottom w:val="single" w:sz="4" w:space="0" w:color="000000"/>
              <w:right w:val="single" w:sz="4" w:space="0" w:color="000000"/>
            </w:tcBorders>
            <w:vAlign w:val="center"/>
          </w:tcPr>
          <w:p w14:paraId="1FEFAF55" w14:textId="77777777" w:rsidR="00793A89" w:rsidRPr="00793A89" w:rsidRDefault="00793A89" w:rsidP="00793A89">
            <w:pPr>
              <w:spacing w:after="0" w:line="240" w:lineRule="auto"/>
              <w:jc w:val="center"/>
              <w:rPr>
                <w:rFonts w:ascii="Tahoma" w:eastAsia="Calibri" w:hAnsi="Tahoma" w:cs="Tahoma"/>
                <w:bCs/>
                <w:sz w:val="20"/>
                <w:szCs w:val="20"/>
              </w:rPr>
            </w:pPr>
            <w:r w:rsidRPr="00793A89">
              <w:rPr>
                <w:rFonts w:ascii="Tahoma" w:eastAsia="Calibri" w:hAnsi="Tahoma" w:cs="Tahoma"/>
                <w:bCs/>
                <w:sz w:val="20"/>
                <w:szCs w:val="20"/>
              </w:rPr>
              <w:t>104</w:t>
            </w:r>
          </w:p>
        </w:tc>
      </w:tr>
    </w:tbl>
    <w:p w14:paraId="7B1A099C" w14:textId="30EF9C6F" w:rsidR="00C93D1F" w:rsidRDefault="00C93D1F" w:rsidP="00611BE4">
      <w:pPr>
        <w:spacing w:after="0" w:line="360" w:lineRule="auto"/>
        <w:ind w:left="284" w:right="849"/>
        <w:jc w:val="both"/>
        <w:rPr>
          <w:rFonts w:ascii="Tahoma" w:eastAsia="Times New Roman" w:hAnsi="Tahoma" w:cs="Tahoma"/>
          <w:sz w:val="20"/>
          <w:szCs w:val="20"/>
          <w:lang w:eastAsia="pt-BR"/>
        </w:rPr>
      </w:pPr>
    </w:p>
    <w:p w14:paraId="2B296C7F" w14:textId="38D59B8C" w:rsidR="00C93D1F" w:rsidRDefault="00793A89" w:rsidP="00611BE4">
      <w:pPr>
        <w:tabs>
          <w:tab w:val="left" w:pos="9639"/>
        </w:tabs>
        <w:spacing w:after="0" w:line="360" w:lineRule="auto"/>
        <w:ind w:left="284" w:right="849"/>
        <w:jc w:val="both"/>
        <w:rPr>
          <w:rFonts w:ascii="Tahoma" w:eastAsia="Times New Roman" w:hAnsi="Tahoma" w:cs="Tahoma"/>
          <w:b/>
          <w:bCs/>
          <w:sz w:val="20"/>
          <w:szCs w:val="20"/>
          <w:lang w:eastAsia="pt-BR"/>
        </w:rPr>
      </w:pPr>
      <w:r>
        <w:rPr>
          <w:rFonts w:ascii="Tahoma" w:eastAsia="Times New Roman" w:hAnsi="Tahoma" w:cs="Tahoma"/>
          <w:b/>
          <w:bCs/>
          <w:sz w:val="20"/>
          <w:szCs w:val="20"/>
          <w:lang w:eastAsia="pt-BR"/>
        </w:rPr>
        <w:t xml:space="preserve">3. </w:t>
      </w:r>
      <w:r w:rsidR="00C93D1F" w:rsidRPr="00C93D1F">
        <w:rPr>
          <w:rFonts w:ascii="Tahoma" w:eastAsia="Times New Roman" w:hAnsi="Tahoma" w:cs="Tahoma"/>
          <w:b/>
          <w:bCs/>
          <w:sz w:val="20"/>
          <w:szCs w:val="20"/>
          <w:lang w:eastAsia="pt-BR"/>
        </w:rPr>
        <w:t>JUSTIFICATIVA</w:t>
      </w:r>
    </w:p>
    <w:p w14:paraId="636283B7" w14:textId="77777777" w:rsidR="00793A89" w:rsidRPr="00793A89" w:rsidRDefault="00793A89" w:rsidP="00793A89">
      <w:pPr>
        <w:tabs>
          <w:tab w:val="left" w:pos="9639"/>
        </w:tabs>
        <w:spacing w:after="0" w:line="360" w:lineRule="auto"/>
        <w:ind w:left="284" w:right="849"/>
        <w:jc w:val="both"/>
        <w:rPr>
          <w:rFonts w:ascii="Tahoma" w:eastAsia="Times New Roman" w:hAnsi="Tahoma" w:cs="Tahoma"/>
          <w:sz w:val="20"/>
          <w:szCs w:val="20"/>
          <w:lang w:eastAsia="pt-BR"/>
        </w:rPr>
      </w:pPr>
      <w:r w:rsidRPr="00793A89">
        <w:rPr>
          <w:rFonts w:ascii="Tahoma" w:eastAsia="Times New Roman" w:hAnsi="Tahoma" w:cs="Tahoma"/>
          <w:sz w:val="20"/>
          <w:szCs w:val="20"/>
          <w:lang w:eastAsia="pt-BR"/>
        </w:rPr>
        <w:t>A contratação visa garantir a continuidade das atividades do Projeto Conviver, promovendo o desenvolvimento físico, social e emocional das crianças e adolescentes em situação de vulnerabilidade social.</w:t>
      </w:r>
    </w:p>
    <w:p w14:paraId="5563F8BE" w14:textId="77777777" w:rsidR="00793A89" w:rsidRPr="00793A89" w:rsidRDefault="00793A89" w:rsidP="00793A89">
      <w:pPr>
        <w:tabs>
          <w:tab w:val="left" w:pos="9639"/>
        </w:tabs>
        <w:spacing w:after="0" w:line="360" w:lineRule="auto"/>
        <w:ind w:left="284" w:right="849"/>
        <w:jc w:val="both"/>
        <w:rPr>
          <w:rFonts w:ascii="Tahoma" w:eastAsia="Times New Roman" w:hAnsi="Tahoma" w:cs="Tahoma"/>
          <w:sz w:val="20"/>
          <w:szCs w:val="20"/>
          <w:lang w:eastAsia="pt-BR"/>
        </w:rPr>
      </w:pPr>
      <w:r w:rsidRPr="00793A89">
        <w:rPr>
          <w:rFonts w:ascii="Tahoma" w:eastAsia="Times New Roman" w:hAnsi="Tahoma" w:cs="Tahoma"/>
          <w:sz w:val="20"/>
          <w:szCs w:val="20"/>
          <w:lang w:eastAsia="pt-BR"/>
        </w:rPr>
        <w:t>As atividades propostas contribuem para:</w:t>
      </w:r>
    </w:p>
    <w:p w14:paraId="774A7520" w14:textId="77777777" w:rsidR="00793A89" w:rsidRPr="00793A89" w:rsidRDefault="00793A89" w:rsidP="00793A89">
      <w:pPr>
        <w:numPr>
          <w:ilvl w:val="0"/>
          <w:numId w:val="30"/>
        </w:numPr>
        <w:tabs>
          <w:tab w:val="left" w:pos="9639"/>
        </w:tabs>
        <w:spacing w:after="0" w:line="360" w:lineRule="auto"/>
        <w:ind w:right="849"/>
        <w:jc w:val="both"/>
        <w:rPr>
          <w:rFonts w:ascii="Tahoma" w:eastAsia="Times New Roman" w:hAnsi="Tahoma" w:cs="Tahoma"/>
          <w:sz w:val="20"/>
          <w:szCs w:val="20"/>
          <w:lang w:eastAsia="pt-BR"/>
        </w:rPr>
      </w:pPr>
      <w:r w:rsidRPr="00793A89">
        <w:rPr>
          <w:rFonts w:ascii="Tahoma" w:eastAsia="Times New Roman" w:hAnsi="Tahoma" w:cs="Tahoma"/>
          <w:sz w:val="20"/>
          <w:szCs w:val="20"/>
          <w:lang w:eastAsia="pt-BR"/>
        </w:rPr>
        <w:t>Melhoria da saúde e qualidade de vida;</w:t>
      </w:r>
    </w:p>
    <w:p w14:paraId="7E7C403C" w14:textId="77777777" w:rsidR="00793A89" w:rsidRPr="00793A89" w:rsidRDefault="00793A89" w:rsidP="00793A89">
      <w:pPr>
        <w:numPr>
          <w:ilvl w:val="0"/>
          <w:numId w:val="30"/>
        </w:numPr>
        <w:tabs>
          <w:tab w:val="left" w:pos="9639"/>
        </w:tabs>
        <w:spacing w:after="0" w:line="360" w:lineRule="auto"/>
        <w:ind w:right="849"/>
        <w:jc w:val="both"/>
        <w:rPr>
          <w:rFonts w:ascii="Tahoma" w:eastAsia="Times New Roman" w:hAnsi="Tahoma" w:cs="Tahoma"/>
          <w:sz w:val="20"/>
          <w:szCs w:val="20"/>
          <w:lang w:eastAsia="pt-BR"/>
        </w:rPr>
      </w:pPr>
      <w:r w:rsidRPr="00793A89">
        <w:rPr>
          <w:rFonts w:ascii="Tahoma" w:eastAsia="Times New Roman" w:hAnsi="Tahoma" w:cs="Tahoma"/>
          <w:sz w:val="20"/>
          <w:szCs w:val="20"/>
          <w:lang w:eastAsia="pt-BR"/>
        </w:rPr>
        <w:t>Desenvolvimento motor e cognitivo;</w:t>
      </w:r>
    </w:p>
    <w:p w14:paraId="7FB9487C" w14:textId="77777777" w:rsidR="00793A89" w:rsidRPr="00793A89" w:rsidRDefault="00793A89" w:rsidP="00793A89">
      <w:pPr>
        <w:numPr>
          <w:ilvl w:val="0"/>
          <w:numId w:val="30"/>
        </w:numPr>
        <w:tabs>
          <w:tab w:val="left" w:pos="9639"/>
        </w:tabs>
        <w:spacing w:after="0" w:line="360" w:lineRule="auto"/>
        <w:ind w:right="849"/>
        <w:jc w:val="both"/>
        <w:rPr>
          <w:rFonts w:ascii="Tahoma" w:eastAsia="Times New Roman" w:hAnsi="Tahoma" w:cs="Tahoma"/>
          <w:sz w:val="20"/>
          <w:szCs w:val="20"/>
          <w:lang w:eastAsia="pt-BR"/>
        </w:rPr>
      </w:pPr>
      <w:r w:rsidRPr="00793A89">
        <w:rPr>
          <w:rFonts w:ascii="Tahoma" w:eastAsia="Times New Roman" w:hAnsi="Tahoma" w:cs="Tahoma"/>
          <w:sz w:val="20"/>
          <w:szCs w:val="20"/>
          <w:lang w:eastAsia="pt-BR"/>
        </w:rPr>
        <w:t>Fortalecimento da convivência social;</w:t>
      </w:r>
    </w:p>
    <w:p w14:paraId="021EC5A5" w14:textId="77777777" w:rsidR="00793A89" w:rsidRPr="00793A89" w:rsidRDefault="00793A89" w:rsidP="00793A89">
      <w:pPr>
        <w:numPr>
          <w:ilvl w:val="0"/>
          <w:numId w:val="30"/>
        </w:numPr>
        <w:tabs>
          <w:tab w:val="left" w:pos="9639"/>
        </w:tabs>
        <w:spacing w:after="0" w:line="360" w:lineRule="auto"/>
        <w:ind w:right="849"/>
        <w:jc w:val="both"/>
        <w:rPr>
          <w:rFonts w:ascii="Tahoma" w:eastAsia="Times New Roman" w:hAnsi="Tahoma" w:cs="Tahoma"/>
          <w:sz w:val="20"/>
          <w:szCs w:val="20"/>
          <w:lang w:eastAsia="pt-BR"/>
        </w:rPr>
      </w:pPr>
      <w:r w:rsidRPr="00793A89">
        <w:rPr>
          <w:rFonts w:ascii="Tahoma" w:eastAsia="Times New Roman" w:hAnsi="Tahoma" w:cs="Tahoma"/>
          <w:sz w:val="20"/>
          <w:szCs w:val="20"/>
          <w:lang w:eastAsia="pt-BR"/>
        </w:rPr>
        <w:t>Prevenção de situações de risco social;</w:t>
      </w:r>
    </w:p>
    <w:p w14:paraId="71910382" w14:textId="77777777" w:rsidR="00793A89" w:rsidRPr="00793A89" w:rsidRDefault="00793A89" w:rsidP="00793A89">
      <w:pPr>
        <w:numPr>
          <w:ilvl w:val="0"/>
          <w:numId w:val="30"/>
        </w:numPr>
        <w:tabs>
          <w:tab w:val="left" w:pos="9639"/>
        </w:tabs>
        <w:spacing w:after="0" w:line="360" w:lineRule="auto"/>
        <w:ind w:right="849"/>
        <w:jc w:val="both"/>
        <w:rPr>
          <w:rFonts w:ascii="Tahoma" w:eastAsia="Times New Roman" w:hAnsi="Tahoma" w:cs="Tahoma"/>
          <w:sz w:val="20"/>
          <w:szCs w:val="20"/>
          <w:lang w:eastAsia="pt-BR"/>
        </w:rPr>
      </w:pPr>
      <w:r w:rsidRPr="00793A89">
        <w:rPr>
          <w:rFonts w:ascii="Tahoma" w:eastAsia="Times New Roman" w:hAnsi="Tahoma" w:cs="Tahoma"/>
          <w:sz w:val="20"/>
          <w:szCs w:val="20"/>
          <w:lang w:eastAsia="pt-BR"/>
        </w:rPr>
        <w:t>Estímulo ao protagonismo juvenil.</w:t>
      </w:r>
    </w:p>
    <w:p w14:paraId="37230E99" w14:textId="73A5007B" w:rsidR="00C93D1F" w:rsidRDefault="00793A89" w:rsidP="00793A89">
      <w:pPr>
        <w:tabs>
          <w:tab w:val="left" w:pos="9639"/>
        </w:tabs>
        <w:spacing w:after="0" w:line="360" w:lineRule="auto"/>
        <w:ind w:left="284" w:right="849"/>
        <w:jc w:val="both"/>
        <w:rPr>
          <w:rFonts w:ascii="Tahoma" w:eastAsia="Times New Roman" w:hAnsi="Tahoma" w:cs="Tahoma"/>
          <w:sz w:val="20"/>
          <w:szCs w:val="20"/>
          <w:lang w:eastAsia="pt-BR"/>
        </w:rPr>
      </w:pPr>
      <w:r w:rsidRPr="00793A89">
        <w:rPr>
          <w:rFonts w:ascii="Tahoma" w:eastAsia="Times New Roman" w:hAnsi="Tahoma" w:cs="Tahoma"/>
          <w:sz w:val="20"/>
          <w:szCs w:val="20"/>
          <w:lang w:eastAsia="pt-BR"/>
        </w:rPr>
        <w:t>A dança Hip Hop destaca-se como ferramenta de inclusão social e expressão cultural.</w:t>
      </w:r>
    </w:p>
    <w:p w14:paraId="231490D0" w14:textId="670435C8" w:rsidR="00C93D1F" w:rsidRDefault="00C93D1F" w:rsidP="00611BE4">
      <w:pPr>
        <w:tabs>
          <w:tab w:val="left" w:pos="9639"/>
        </w:tabs>
        <w:spacing w:after="0" w:line="360" w:lineRule="auto"/>
        <w:ind w:left="284" w:right="849"/>
        <w:jc w:val="both"/>
        <w:rPr>
          <w:rFonts w:ascii="Tahoma" w:eastAsia="Times New Roman" w:hAnsi="Tahoma" w:cs="Tahoma"/>
          <w:sz w:val="20"/>
          <w:szCs w:val="20"/>
          <w:lang w:eastAsia="pt-BR"/>
        </w:rPr>
      </w:pPr>
    </w:p>
    <w:p w14:paraId="6EA0C474" w14:textId="3C6B5148" w:rsidR="00223D42" w:rsidRPr="00223D42" w:rsidRDefault="00223D42" w:rsidP="00223D42">
      <w:pPr>
        <w:spacing w:after="0" w:line="360" w:lineRule="auto"/>
        <w:ind w:left="284" w:right="849"/>
        <w:jc w:val="both"/>
        <w:rPr>
          <w:rFonts w:ascii="Tahoma" w:eastAsia="Times New Roman" w:hAnsi="Tahoma" w:cs="Tahoma"/>
          <w:b/>
          <w:bCs/>
          <w:sz w:val="20"/>
          <w:szCs w:val="20"/>
          <w:lang w:eastAsia="pt-BR"/>
        </w:rPr>
      </w:pPr>
      <w:r>
        <w:rPr>
          <w:rFonts w:ascii="Tahoma" w:eastAsia="Times New Roman" w:hAnsi="Tahoma" w:cs="Tahoma"/>
          <w:b/>
          <w:bCs/>
          <w:sz w:val="20"/>
          <w:szCs w:val="20"/>
          <w:lang w:eastAsia="pt-BR"/>
        </w:rPr>
        <w:t xml:space="preserve">4. </w:t>
      </w:r>
      <w:r w:rsidRPr="00223D42">
        <w:rPr>
          <w:rFonts w:ascii="Tahoma" w:eastAsia="Times New Roman" w:hAnsi="Tahoma" w:cs="Tahoma"/>
          <w:b/>
          <w:bCs/>
          <w:sz w:val="20"/>
          <w:szCs w:val="20"/>
          <w:lang w:eastAsia="pt-BR"/>
        </w:rPr>
        <w:t>RECURSO FINANCEIRO</w:t>
      </w:r>
    </w:p>
    <w:p w14:paraId="289D8A82" w14:textId="120E49F5" w:rsid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 xml:space="preserve">As despesas correrão por conta de dotação orçamentária da Secretaria de Assistência e Desenvolvimento Social, na categoria econômica </w:t>
      </w:r>
      <w:r w:rsidRPr="00223D42">
        <w:rPr>
          <w:rFonts w:ascii="Tahoma" w:eastAsia="Times New Roman" w:hAnsi="Tahoma" w:cs="Tahoma"/>
          <w:b/>
          <w:bCs/>
          <w:sz w:val="20"/>
          <w:szCs w:val="20"/>
          <w:lang w:eastAsia="pt-BR"/>
        </w:rPr>
        <w:t>3.3.90.39.00 – Outros Serviços de Terceiros – Pessoa Jurídica</w:t>
      </w:r>
      <w:r w:rsidRPr="00223D42">
        <w:rPr>
          <w:rFonts w:ascii="Tahoma" w:eastAsia="Times New Roman" w:hAnsi="Tahoma" w:cs="Tahoma"/>
          <w:sz w:val="20"/>
          <w:szCs w:val="20"/>
          <w:lang w:eastAsia="pt-BR"/>
        </w:rPr>
        <w:t xml:space="preserve">, </w:t>
      </w:r>
      <w:r w:rsidRPr="00223D42">
        <w:rPr>
          <w:rFonts w:ascii="Tahoma" w:eastAsia="Times New Roman" w:hAnsi="Tahoma" w:cs="Tahoma"/>
          <w:bCs/>
          <w:sz w:val="20"/>
          <w:szCs w:val="20"/>
          <w:lang w:eastAsia="pt-BR"/>
        </w:rPr>
        <w:t xml:space="preserve">e Funcionais Programáticas nº 020901.0824404672.681, 020901.0824404072.507, 020901.0824404122.610 e 020901.0824404182.616, </w:t>
      </w:r>
      <w:r w:rsidRPr="00223D42">
        <w:rPr>
          <w:rFonts w:ascii="Tahoma" w:eastAsia="Times New Roman" w:hAnsi="Tahoma" w:cs="Tahoma"/>
          <w:sz w:val="20"/>
          <w:szCs w:val="20"/>
          <w:lang w:eastAsia="pt-BR"/>
        </w:rPr>
        <w:t>sendo empenhadas conforme a necessidade</w:t>
      </w:r>
      <w:r>
        <w:rPr>
          <w:rFonts w:ascii="Tahoma" w:eastAsia="Times New Roman" w:hAnsi="Tahoma" w:cs="Tahoma"/>
          <w:sz w:val="20"/>
          <w:szCs w:val="20"/>
          <w:lang w:eastAsia="pt-BR"/>
        </w:rPr>
        <w:t>.</w:t>
      </w:r>
    </w:p>
    <w:p w14:paraId="4937F121"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
          <w:bCs/>
          <w:sz w:val="20"/>
          <w:szCs w:val="20"/>
          <w:lang w:eastAsia="pt-BR"/>
        </w:rPr>
      </w:pPr>
    </w:p>
    <w:p w14:paraId="3ED75426" w14:textId="664CE577" w:rsidR="00223D42" w:rsidRPr="00223D42" w:rsidRDefault="00223D42" w:rsidP="00223D42">
      <w:pPr>
        <w:tabs>
          <w:tab w:val="left" w:pos="9639"/>
        </w:tabs>
        <w:spacing w:after="0" w:line="360" w:lineRule="auto"/>
        <w:ind w:left="284" w:right="849"/>
        <w:jc w:val="both"/>
        <w:rPr>
          <w:rFonts w:ascii="Tahoma" w:eastAsia="Times New Roman" w:hAnsi="Tahoma" w:cs="Tahoma"/>
          <w:b/>
          <w:bCs/>
          <w:sz w:val="20"/>
          <w:szCs w:val="20"/>
          <w:lang w:eastAsia="pt-BR"/>
        </w:rPr>
      </w:pPr>
      <w:r>
        <w:rPr>
          <w:rFonts w:ascii="Tahoma" w:eastAsia="Times New Roman" w:hAnsi="Tahoma" w:cs="Tahoma"/>
          <w:b/>
          <w:bCs/>
          <w:sz w:val="20"/>
          <w:szCs w:val="20"/>
          <w:lang w:eastAsia="pt-BR"/>
        </w:rPr>
        <w:t xml:space="preserve">5. </w:t>
      </w:r>
      <w:r w:rsidRPr="00223D42">
        <w:rPr>
          <w:rFonts w:ascii="Tahoma" w:eastAsia="Times New Roman" w:hAnsi="Tahoma" w:cs="Tahoma"/>
          <w:b/>
          <w:bCs/>
          <w:sz w:val="20"/>
          <w:szCs w:val="20"/>
          <w:lang w:eastAsia="pt-BR"/>
        </w:rPr>
        <w:t>PRAZO DE VIGÊNCIA DE EXECUÇÃO</w:t>
      </w:r>
    </w:p>
    <w:p w14:paraId="65C4151D"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bCs/>
          <w:sz w:val="20"/>
          <w:szCs w:val="20"/>
          <w:lang w:eastAsia="pt-BR"/>
        </w:rPr>
        <w:t xml:space="preserve">Ata de Registro de Preços (ARP) </w:t>
      </w:r>
      <w:r w:rsidRPr="00223D42">
        <w:rPr>
          <w:rFonts w:ascii="Tahoma" w:eastAsia="Times New Roman" w:hAnsi="Tahoma" w:cs="Tahoma"/>
          <w:sz w:val="20"/>
          <w:szCs w:val="20"/>
          <w:lang w:eastAsia="pt-BR"/>
        </w:rPr>
        <w:t xml:space="preserve">terá validade de até </w:t>
      </w:r>
      <w:r w:rsidRPr="00223D42">
        <w:rPr>
          <w:rFonts w:ascii="Tahoma" w:eastAsia="Times New Roman" w:hAnsi="Tahoma" w:cs="Tahoma"/>
          <w:b/>
          <w:bCs/>
          <w:sz w:val="20"/>
          <w:szCs w:val="20"/>
          <w:lang w:eastAsia="pt-BR"/>
        </w:rPr>
        <w:t>12 meses</w:t>
      </w:r>
      <w:r w:rsidRPr="00223D42">
        <w:rPr>
          <w:rFonts w:ascii="Tahoma" w:eastAsia="Times New Roman" w:hAnsi="Tahoma" w:cs="Tahoma"/>
          <w:sz w:val="20"/>
          <w:szCs w:val="20"/>
          <w:lang w:eastAsia="pt-BR"/>
        </w:rPr>
        <w:t xml:space="preserve"> e </w:t>
      </w:r>
      <w:r w:rsidRPr="00223D42">
        <w:rPr>
          <w:rFonts w:ascii="Tahoma" w:eastAsia="Times New Roman" w:hAnsi="Tahoma" w:cs="Tahoma"/>
          <w:bCs/>
          <w:sz w:val="20"/>
          <w:szCs w:val="20"/>
          <w:lang w:eastAsia="pt-BR"/>
        </w:rPr>
        <w:t xml:space="preserve">poderá ser prorrogada sob a Lei de Licitações nº 14.133/2021 desde que comprovada a vantajosidade dos preços para a administração pública. </w:t>
      </w:r>
      <w:r w:rsidRPr="00223D42">
        <w:rPr>
          <w:rFonts w:ascii="Tahoma" w:eastAsia="Times New Roman" w:hAnsi="Tahoma" w:cs="Tahoma"/>
          <w:sz w:val="20"/>
          <w:szCs w:val="20"/>
          <w:lang w:eastAsia="pt-BR"/>
        </w:rPr>
        <w:t>A execução ocorrerá conforme demanda da Secretaria de Assistência e Desenvolvimento Social.</w:t>
      </w:r>
    </w:p>
    <w:p w14:paraId="2E6AD52D"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p>
    <w:p w14:paraId="5380D871" w14:textId="05FDDB18" w:rsidR="00223D42" w:rsidRPr="00223D42" w:rsidRDefault="00223D42" w:rsidP="00223D42">
      <w:pPr>
        <w:tabs>
          <w:tab w:val="left" w:pos="9639"/>
        </w:tabs>
        <w:spacing w:after="0" w:line="360" w:lineRule="auto"/>
        <w:ind w:left="284" w:right="849"/>
        <w:jc w:val="both"/>
        <w:rPr>
          <w:rFonts w:ascii="Tahoma" w:eastAsia="Times New Roman" w:hAnsi="Tahoma" w:cs="Tahoma"/>
          <w:b/>
          <w:bCs/>
          <w:sz w:val="20"/>
          <w:szCs w:val="20"/>
          <w:lang w:eastAsia="pt-BR"/>
        </w:rPr>
      </w:pPr>
      <w:r>
        <w:rPr>
          <w:rFonts w:ascii="Tahoma" w:eastAsia="Times New Roman" w:hAnsi="Tahoma" w:cs="Tahoma"/>
          <w:b/>
          <w:bCs/>
          <w:sz w:val="20"/>
          <w:szCs w:val="20"/>
          <w:lang w:eastAsia="pt-BR"/>
        </w:rPr>
        <w:t xml:space="preserve">6. </w:t>
      </w:r>
      <w:r w:rsidRPr="00223D42">
        <w:rPr>
          <w:rFonts w:ascii="Tahoma" w:eastAsia="Times New Roman" w:hAnsi="Tahoma" w:cs="Tahoma"/>
          <w:b/>
          <w:bCs/>
          <w:sz w:val="20"/>
          <w:szCs w:val="20"/>
          <w:lang w:eastAsia="pt-BR"/>
        </w:rPr>
        <w:t>FISCALIZAÇÃO DA EXECUÇÃO DO SERVIÇO</w:t>
      </w:r>
    </w:p>
    <w:p w14:paraId="10FC50A1"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A execução será acompanhada por servidor designado, responsável pelo controle, avaliação e atesto dos serviços prestados. Será necessário que a empresa contratada apresente relatórios mensais elaborados por equipe multidisciplinar para avaliação e monitoramento das atividades ofertadas e verificação da evolução da saúde física e mental de cada um dos usuários dos serviços prestados.</w:t>
      </w:r>
    </w:p>
    <w:p w14:paraId="3AADE158" w14:textId="77777777" w:rsidR="00223D42" w:rsidRPr="00223D42" w:rsidRDefault="00223D42" w:rsidP="00223D42">
      <w:pPr>
        <w:numPr>
          <w:ilvl w:val="0"/>
          <w:numId w:val="32"/>
        </w:numPr>
        <w:tabs>
          <w:tab w:val="clear" w:pos="720"/>
          <w:tab w:val="left" w:pos="9639"/>
        </w:tabs>
        <w:spacing w:after="0" w:line="360" w:lineRule="auto"/>
        <w:ind w:left="1418"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 xml:space="preserve">Os serviços serão executados </w:t>
      </w:r>
      <w:r w:rsidRPr="00223D42">
        <w:rPr>
          <w:rFonts w:ascii="Tahoma" w:eastAsia="Times New Roman" w:hAnsi="Tahoma" w:cs="Tahoma"/>
          <w:b/>
          <w:bCs/>
          <w:sz w:val="20"/>
          <w:szCs w:val="20"/>
          <w:lang w:eastAsia="pt-BR"/>
        </w:rPr>
        <w:t>sob demanda</w:t>
      </w:r>
      <w:r w:rsidRPr="00223D42">
        <w:rPr>
          <w:rFonts w:ascii="Tahoma" w:eastAsia="Times New Roman" w:hAnsi="Tahoma" w:cs="Tahoma"/>
          <w:sz w:val="20"/>
          <w:szCs w:val="20"/>
          <w:lang w:eastAsia="pt-BR"/>
        </w:rPr>
        <w:t>;</w:t>
      </w:r>
    </w:p>
    <w:p w14:paraId="3BAAB0EE" w14:textId="77777777" w:rsidR="00223D42" w:rsidRPr="00223D42" w:rsidRDefault="00223D42" w:rsidP="00223D42">
      <w:pPr>
        <w:numPr>
          <w:ilvl w:val="0"/>
          <w:numId w:val="32"/>
        </w:numPr>
        <w:tabs>
          <w:tab w:val="clear" w:pos="720"/>
          <w:tab w:val="left" w:pos="9639"/>
        </w:tabs>
        <w:spacing w:after="0" w:line="360" w:lineRule="auto"/>
        <w:ind w:left="1418"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 xml:space="preserve">Início em até </w:t>
      </w:r>
      <w:r w:rsidRPr="00223D42">
        <w:rPr>
          <w:rFonts w:ascii="Tahoma" w:eastAsia="Times New Roman" w:hAnsi="Tahoma" w:cs="Tahoma"/>
          <w:b/>
          <w:bCs/>
          <w:sz w:val="20"/>
          <w:szCs w:val="20"/>
          <w:lang w:eastAsia="pt-BR"/>
        </w:rPr>
        <w:t>15 dias após emissão da ordem de serviço</w:t>
      </w:r>
      <w:r w:rsidRPr="00223D42">
        <w:rPr>
          <w:rFonts w:ascii="Tahoma" w:eastAsia="Times New Roman" w:hAnsi="Tahoma" w:cs="Tahoma"/>
          <w:sz w:val="20"/>
          <w:szCs w:val="20"/>
          <w:lang w:eastAsia="pt-BR"/>
        </w:rPr>
        <w:t>;</w:t>
      </w:r>
    </w:p>
    <w:p w14:paraId="1E526AA3" w14:textId="77777777" w:rsidR="00223D42" w:rsidRPr="00223D42" w:rsidRDefault="00223D42" w:rsidP="00223D42">
      <w:pPr>
        <w:numPr>
          <w:ilvl w:val="0"/>
          <w:numId w:val="32"/>
        </w:numPr>
        <w:tabs>
          <w:tab w:val="clear" w:pos="720"/>
          <w:tab w:val="left" w:pos="9639"/>
        </w:tabs>
        <w:spacing w:after="0" w:line="360" w:lineRule="auto"/>
        <w:ind w:left="1418"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Locais definidos pela Secretaria;</w:t>
      </w:r>
    </w:p>
    <w:p w14:paraId="5AD1B054" w14:textId="77777777" w:rsidR="00223D42" w:rsidRPr="00223D42" w:rsidRDefault="00223D42" w:rsidP="00223D42">
      <w:pPr>
        <w:numPr>
          <w:ilvl w:val="0"/>
          <w:numId w:val="32"/>
        </w:numPr>
        <w:tabs>
          <w:tab w:val="clear" w:pos="720"/>
          <w:tab w:val="left" w:pos="9639"/>
        </w:tabs>
        <w:spacing w:after="0" w:line="360" w:lineRule="auto"/>
        <w:ind w:left="1418"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Participação em eventos quando solicitado.</w:t>
      </w:r>
    </w:p>
    <w:p w14:paraId="39665A70"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A contratada deverá apresentar relatórios mensais contendo:</w:t>
      </w:r>
    </w:p>
    <w:p w14:paraId="26A83EF3" w14:textId="77777777" w:rsidR="00223D42" w:rsidRPr="00223D42" w:rsidRDefault="00223D42" w:rsidP="00223D42">
      <w:pPr>
        <w:numPr>
          <w:ilvl w:val="0"/>
          <w:numId w:val="33"/>
        </w:numPr>
        <w:tabs>
          <w:tab w:val="clear" w:pos="720"/>
        </w:tabs>
        <w:spacing w:after="0" w:line="360" w:lineRule="auto"/>
        <w:ind w:left="1418"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Frequência dos participantes;</w:t>
      </w:r>
    </w:p>
    <w:p w14:paraId="1F83B5F7" w14:textId="77777777" w:rsidR="00223D42" w:rsidRPr="00223D42" w:rsidRDefault="00223D42" w:rsidP="00223D42">
      <w:pPr>
        <w:numPr>
          <w:ilvl w:val="0"/>
          <w:numId w:val="33"/>
        </w:numPr>
        <w:tabs>
          <w:tab w:val="clear" w:pos="720"/>
        </w:tabs>
        <w:spacing w:after="0" w:line="360" w:lineRule="auto"/>
        <w:ind w:left="1418"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Carga horária executada;</w:t>
      </w:r>
    </w:p>
    <w:p w14:paraId="1AE8755D" w14:textId="76CAD233" w:rsidR="00223D42" w:rsidRDefault="00223D42" w:rsidP="00223D42">
      <w:pPr>
        <w:numPr>
          <w:ilvl w:val="0"/>
          <w:numId w:val="33"/>
        </w:numPr>
        <w:tabs>
          <w:tab w:val="clear" w:pos="720"/>
        </w:tabs>
        <w:spacing w:after="0" w:line="360" w:lineRule="auto"/>
        <w:ind w:left="1418"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Descrição das atividades realizadas.</w:t>
      </w:r>
    </w:p>
    <w:p w14:paraId="5DEEEE5B" w14:textId="77777777" w:rsidR="00223D42" w:rsidRPr="00223D42" w:rsidRDefault="00223D42" w:rsidP="00223D42">
      <w:pPr>
        <w:tabs>
          <w:tab w:val="left" w:pos="9639"/>
        </w:tabs>
        <w:spacing w:after="0" w:line="360" w:lineRule="auto"/>
        <w:ind w:right="849"/>
        <w:jc w:val="both"/>
        <w:rPr>
          <w:rFonts w:ascii="Tahoma" w:eastAsia="Times New Roman" w:hAnsi="Tahoma" w:cs="Tahoma"/>
          <w:sz w:val="20"/>
          <w:szCs w:val="20"/>
          <w:lang w:eastAsia="pt-BR"/>
        </w:rPr>
      </w:pPr>
    </w:p>
    <w:p w14:paraId="62EB1FD7"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
          <w:bCs/>
          <w:sz w:val="20"/>
          <w:szCs w:val="20"/>
          <w:lang w:eastAsia="pt-BR"/>
        </w:rPr>
      </w:pPr>
      <w:r w:rsidRPr="00223D42">
        <w:rPr>
          <w:rFonts w:ascii="Tahoma" w:eastAsia="Times New Roman" w:hAnsi="Tahoma" w:cs="Tahoma"/>
          <w:b/>
          <w:bCs/>
          <w:sz w:val="20"/>
          <w:szCs w:val="20"/>
          <w:lang w:eastAsia="pt-BR"/>
        </w:rPr>
        <w:t>7.  DAS OBRIGAÇÕES</w:t>
      </w:r>
    </w:p>
    <w:p w14:paraId="713157A4" w14:textId="18796C7F"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b/>
          <w:bCs/>
          <w:sz w:val="20"/>
          <w:szCs w:val="20"/>
          <w:lang w:eastAsia="pt-BR"/>
        </w:rPr>
        <w:t xml:space="preserve">A Contratante </w:t>
      </w:r>
      <w:r w:rsidRPr="00223D42">
        <w:rPr>
          <w:rFonts w:ascii="Tahoma" w:eastAsia="Times New Roman" w:hAnsi="Tahoma" w:cs="Tahoma"/>
          <w:bCs/>
          <w:sz w:val="20"/>
          <w:szCs w:val="20"/>
          <w:lang w:eastAsia="pt-BR"/>
        </w:rPr>
        <w:t>deve fornecer a contratada a critério desta, e dentro dos prazos que se fizerem necessários</w:t>
      </w:r>
      <w:r w:rsidR="00303F36">
        <w:rPr>
          <w:rFonts w:ascii="Tahoma" w:eastAsia="Times New Roman" w:hAnsi="Tahoma" w:cs="Tahoma"/>
          <w:bCs/>
          <w:sz w:val="20"/>
          <w:szCs w:val="20"/>
          <w:lang w:eastAsia="pt-BR"/>
        </w:rPr>
        <w:t>,</w:t>
      </w:r>
      <w:r w:rsidRPr="00223D42">
        <w:rPr>
          <w:rFonts w:ascii="Tahoma" w:eastAsia="Times New Roman" w:hAnsi="Tahoma" w:cs="Tahoma"/>
          <w:bCs/>
          <w:sz w:val="20"/>
          <w:szCs w:val="20"/>
          <w:lang w:eastAsia="pt-BR"/>
        </w:rPr>
        <w:t xml:space="preserve"> todos os dados e demais informações pertinentes a prestação de serviços a serem executados.</w:t>
      </w:r>
    </w:p>
    <w:p w14:paraId="0CFC14EF"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Manter fixa uma equipe para acompanhamento dos serviços executados, e, exercendo a mais ampla fiscalização e assim proceder com a avaliação destes para efeito de pagamento.</w:t>
      </w:r>
    </w:p>
    <w:p w14:paraId="3DBBCD19" w14:textId="09F33FC3"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b/>
          <w:bCs/>
          <w:sz w:val="20"/>
          <w:szCs w:val="20"/>
          <w:lang w:eastAsia="pt-BR"/>
        </w:rPr>
        <w:t xml:space="preserve">A Contratada: </w:t>
      </w:r>
      <w:r w:rsidRPr="00223D42">
        <w:rPr>
          <w:rFonts w:ascii="Tahoma" w:eastAsia="Times New Roman" w:hAnsi="Tahoma" w:cs="Tahoma"/>
          <w:bCs/>
          <w:sz w:val="20"/>
          <w:szCs w:val="20"/>
          <w:lang w:eastAsia="pt-BR"/>
        </w:rPr>
        <w:t xml:space="preserve">Recrutar e manter o pessoal que se torne necessário para execução dos serviços, correndo por sua conta ônus, encargos, obrigações e responsabilidade de ordem trabalhista, previdenciário, civil, penal, fiscal e comercial resultantes da execução do contrato, isentando a </w:t>
      </w:r>
      <w:r w:rsidR="00303F36" w:rsidRPr="00223D42">
        <w:rPr>
          <w:rFonts w:ascii="Tahoma" w:eastAsia="Times New Roman" w:hAnsi="Tahoma" w:cs="Tahoma"/>
          <w:b/>
          <w:bCs/>
          <w:sz w:val="20"/>
          <w:szCs w:val="20"/>
          <w:lang w:eastAsia="pt-BR"/>
        </w:rPr>
        <w:t>contratante</w:t>
      </w:r>
      <w:r w:rsidR="00303F36" w:rsidRPr="00223D42">
        <w:rPr>
          <w:rFonts w:ascii="Tahoma" w:eastAsia="Times New Roman" w:hAnsi="Tahoma" w:cs="Tahoma"/>
          <w:bCs/>
          <w:sz w:val="20"/>
          <w:szCs w:val="20"/>
          <w:lang w:eastAsia="pt-BR"/>
        </w:rPr>
        <w:t xml:space="preserve"> </w:t>
      </w:r>
      <w:r w:rsidRPr="00223D42">
        <w:rPr>
          <w:rFonts w:ascii="Tahoma" w:eastAsia="Times New Roman" w:hAnsi="Tahoma" w:cs="Tahoma"/>
          <w:bCs/>
          <w:sz w:val="20"/>
          <w:szCs w:val="20"/>
          <w:lang w:eastAsia="pt-BR"/>
        </w:rPr>
        <w:t>de quaisquer responsabilidades.</w:t>
      </w:r>
    </w:p>
    <w:p w14:paraId="68B7FB5E"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lastRenderedPageBreak/>
        <w:t>Selecionar pessoal capacitado para exercer a função observados os requisitos mínimos previstos neste                              Termo de referência, quais sejam:  Formação mínima/Graduação em Educação Física (Bacharel ou Licenciatura).</w:t>
      </w:r>
    </w:p>
    <w:p w14:paraId="75332355" w14:textId="63AB5D50"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b/>
          <w:bCs/>
          <w:sz w:val="20"/>
          <w:szCs w:val="20"/>
          <w:lang w:eastAsia="pt-BR"/>
        </w:rPr>
        <w:t xml:space="preserve">A </w:t>
      </w:r>
      <w:r w:rsidR="00303F36" w:rsidRPr="00223D42">
        <w:rPr>
          <w:rFonts w:ascii="Tahoma" w:eastAsia="Times New Roman" w:hAnsi="Tahoma" w:cs="Tahoma"/>
          <w:b/>
          <w:bCs/>
          <w:sz w:val="20"/>
          <w:szCs w:val="20"/>
          <w:lang w:eastAsia="pt-BR"/>
        </w:rPr>
        <w:t>contratada</w:t>
      </w:r>
      <w:r w:rsidR="00303F36" w:rsidRPr="00223D42">
        <w:rPr>
          <w:rFonts w:ascii="Tahoma" w:eastAsia="Times New Roman" w:hAnsi="Tahoma" w:cs="Tahoma"/>
          <w:bCs/>
          <w:sz w:val="20"/>
          <w:szCs w:val="20"/>
          <w:lang w:eastAsia="pt-BR"/>
        </w:rPr>
        <w:t xml:space="preserve"> </w:t>
      </w:r>
      <w:r w:rsidRPr="00223D42">
        <w:rPr>
          <w:rFonts w:ascii="Tahoma" w:eastAsia="Times New Roman" w:hAnsi="Tahoma" w:cs="Tahoma"/>
          <w:bCs/>
          <w:sz w:val="20"/>
          <w:szCs w:val="20"/>
          <w:lang w:eastAsia="pt-BR"/>
        </w:rPr>
        <w:t xml:space="preserve">reconhece que a única e exclusiva responsável por danos e prejuízos causados à </w:t>
      </w:r>
      <w:r w:rsidR="00303F36" w:rsidRPr="00223D42">
        <w:rPr>
          <w:rFonts w:ascii="Tahoma" w:eastAsia="Times New Roman" w:hAnsi="Tahoma" w:cs="Tahoma"/>
          <w:b/>
          <w:bCs/>
          <w:sz w:val="20"/>
          <w:szCs w:val="20"/>
          <w:lang w:eastAsia="pt-BR"/>
        </w:rPr>
        <w:t>contratante</w:t>
      </w:r>
      <w:r w:rsidRPr="00223D42">
        <w:rPr>
          <w:rFonts w:ascii="Tahoma" w:eastAsia="Times New Roman" w:hAnsi="Tahoma" w:cs="Tahoma"/>
          <w:bCs/>
          <w:sz w:val="20"/>
          <w:szCs w:val="20"/>
          <w:lang w:eastAsia="pt-BR"/>
        </w:rPr>
        <w:t>, pessoas ou bens de terceiros em decorrência da execução dos serviços, correndo as suas expensas, sem quaisquer ônus para a administração Municipal o ressarcimento e indenização que tais danos ou prejuízos possam causar.</w:t>
      </w:r>
    </w:p>
    <w:p w14:paraId="45DF5A15"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b/>
          <w:bCs/>
          <w:sz w:val="20"/>
          <w:szCs w:val="20"/>
          <w:lang w:eastAsia="pt-BR"/>
        </w:rPr>
        <w:t xml:space="preserve">A Contratada </w:t>
      </w:r>
      <w:r w:rsidRPr="00223D42">
        <w:rPr>
          <w:rFonts w:ascii="Tahoma" w:eastAsia="Times New Roman" w:hAnsi="Tahoma" w:cs="Tahoma"/>
          <w:bCs/>
          <w:sz w:val="20"/>
          <w:szCs w:val="20"/>
          <w:lang w:eastAsia="pt-BR"/>
        </w:rPr>
        <w:t>se obriga a manter, durante toda a execução do contrato, em compatibilidade com as obrigações assumidas, todas as condições habilidades e qualificação exigidas nesse certame, conforme art. 92 incisos XVI da Lei 14.133 de 01/04/2021.</w:t>
      </w:r>
    </w:p>
    <w:p w14:paraId="248FA82E"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Participar a fiscalização, imediatamente após a sua constatação, a ocorrência de qualquer fato ou circunstância que possa atrasar ou impedir a execução do serviço, indicando as medidas para corrigir a situação.</w:t>
      </w:r>
    </w:p>
    <w:p w14:paraId="3633AA4E"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Cumprir todos os requisitos e obrigações para execução dos serviços contratado constantes no termo de referência sesse certame.</w:t>
      </w:r>
    </w:p>
    <w:p w14:paraId="771931A6"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p>
    <w:p w14:paraId="1C9299CE"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b/>
          <w:bCs/>
          <w:sz w:val="20"/>
          <w:szCs w:val="20"/>
          <w:lang w:eastAsia="pt-BR"/>
        </w:rPr>
        <w:t>8</w:t>
      </w:r>
      <w:r w:rsidRPr="00223D42">
        <w:rPr>
          <w:rFonts w:ascii="Tahoma" w:eastAsia="Times New Roman" w:hAnsi="Tahoma" w:cs="Tahoma"/>
          <w:bCs/>
          <w:sz w:val="20"/>
          <w:szCs w:val="20"/>
          <w:lang w:eastAsia="pt-BR"/>
        </w:rPr>
        <w:t xml:space="preserve">. </w:t>
      </w:r>
      <w:r w:rsidRPr="00223D42">
        <w:rPr>
          <w:rFonts w:ascii="Tahoma" w:eastAsia="Times New Roman" w:hAnsi="Tahoma" w:cs="Tahoma"/>
          <w:b/>
          <w:bCs/>
          <w:sz w:val="20"/>
          <w:szCs w:val="20"/>
          <w:lang w:eastAsia="pt-BR"/>
        </w:rPr>
        <w:t>DOS REQUISITOS DE QUALIFICAÇÃO TÉCNICA DA CONTRATADA:</w:t>
      </w:r>
    </w:p>
    <w:p w14:paraId="3F2327E9"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A licitante vencedora deverá apresentar, na fase da habilitação, os seguintes documentos:</w:t>
      </w:r>
    </w:p>
    <w:p w14:paraId="42BEF8B3"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a) Comprovação de que possui responsável técnico para a execução dos serviços relativos ao item 01 (Atividades Físicas), mediante apresentação de:</w:t>
      </w:r>
    </w:p>
    <w:p w14:paraId="3357C9D0" w14:textId="77777777" w:rsidR="00223D42" w:rsidRPr="00223D42" w:rsidRDefault="00223D42" w:rsidP="00223D42">
      <w:pPr>
        <w:numPr>
          <w:ilvl w:val="0"/>
          <w:numId w:val="34"/>
        </w:numPr>
        <w:tabs>
          <w:tab w:val="left" w:pos="9639"/>
        </w:tabs>
        <w:spacing w:after="0" w:line="360" w:lineRule="auto"/>
        <w:ind w:left="1418"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Registro ativo junto ao Conselho Regional de Educação Física (CREF);</w:t>
      </w:r>
    </w:p>
    <w:p w14:paraId="49E601C9" w14:textId="77777777" w:rsidR="00223D42" w:rsidRPr="00223D42" w:rsidRDefault="00223D42" w:rsidP="00223D42">
      <w:pPr>
        <w:numPr>
          <w:ilvl w:val="0"/>
          <w:numId w:val="34"/>
        </w:numPr>
        <w:tabs>
          <w:tab w:val="left" w:pos="9639"/>
        </w:tabs>
        <w:spacing w:after="0" w:line="360" w:lineRule="auto"/>
        <w:ind w:left="1418"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Cópia da carteira profissional do CREF;</w:t>
      </w:r>
    </w:p>
    <w:p w14:paraId="17DF51F7" w14:textId="77777777" w:rsidR="00223D42" w:rsidRPr="00223D42" w:rsidRDefault="00223D42" w:rsidP="00223D42">
      <w:pPr>
        <w:numPr>
          <w:ilvl w:val="0"/>
          <w:numId w:val="34"/>
        </w:numPr>
        <w:tabs>
          <w:tab w:val="left" w:pos="9639"/>
        </w:tabs>
        <w:spacing w:after="0" w:line="360" w:lineRule="auto"/>
        <w:ind w:left="1418"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Curriculum Vitae comprovando experiência compatível com as atividades a serem desenvolvidas.</w:t>
      </w:r>
    </w:p>
    <w:p w14:paraId="6D583151"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b) Para o Item 02 (Dança - Hip-Hop), deverá ser apresentado Curriculum Vitae e/ou documentos comprobatórios de experiência na ministração de aulas de dança na modalidade Hip-Hop, tais como certificados, declarações, atestados ou documentos equivalentes.</w:t>
      </w:r>
    </w:p>
    <w:p w14:paraId="6B68E04B"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c) O profissional responsável pelo Item 02 deverá comprovar experiência no atendimento ao público infantojuvenil, por meio de atestados, declarações, certificados ou documentos equivalentes que demonstrem atuação em projetos, oficinas, atividades educacionais, culturais, esportivas ou sociais voltadas a crianças e adolescentes.</w:t>
      </w:r>
    </w:p>
    <w:p w14:paraId="31717E6E"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d) A Administração poderá solicitar documentos complementares para confirmação da qualificação técnica e da experiência profissional compatíveis com o objeto da contratação.</w:t>
      </w:r>
    </w:p>
    <w:p w14:paraId="6A0C0C10"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e) A comprovação do vínculo profissional entre o responsável técnico e a licitante deverá ser realizada mediante apresentação de um dos seguintes documentos:</w:t>
      </w:r>
    </w:p>
    <w:p w14:paraId="6B37B44D" w14:textId="77777777" w:rsidR="00223D42" w:rsidRPr="00223D42" w:rsidRDefault="00223D42" w:rsidP="00223D42">
      <w:pPr>
        <w:numPr>
          <w:ilvl w:val="0"/>
          <w:numId w:val="35"/>
        </w:numPr>
        <w:tabs>
          <w:tab w:val="left" w:pos="9639"/>
        </w:tabs>
        <w:spacing w:after="0" w:line="360" w:lineRule="auto"/>
        <w:ind w:left="1418"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Carteira de Trabalho e Previdência Social (CTPS);</w:t>
      </w:r>
    </w:p>
    <w:p w14:paraId="530CDCCA" w14:textId="77777777" w:rsidR="00223D42" w:rsidRPr="00223D42" w:rsidRDefault="00223D42" w:rsidP="00223D42">
      <w:pPr>
        <w:numPr>
          <w:ilvl w:val="0"/>
          <w:numId w:val="35"/>
        </w:numPr>
        <w:tabs>
          <w:tab w:val="left" w:pos="9639"/>
        </w:tabs>
        <w:spacing w:after="0" w:line="360" w:lineRule="auto"/>
        <w:ind w:left="1418"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Ficha de Registro de Empregado;</w:t>
      </w:r>
    </w:p>
    <w:p w14:paraId="2F7F2419" w14:textId="77777777" w:rsidR="00223D42" w:rsidRPr="00223D42" w:rsidRDefault="00223D42" w:rsidP="00223D42">
      <w:pPr>
        <w:numPr>
          <w:ilvl w:val="0"/>
          <w:numId w:val="35"/>
        </w:numPr>
        <w:tabs>
          <w:tab w:val="left" w:pos="9639"/>
        </w:tabs>
        <w:spacing w:after="0" w:line="360" w:lineRule="auto"/>
        <w:ind w:left="1418"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Contrato Social, quando se tratar de sócio ou diretor;</w:t>
      </w:r>
    </w:p>
    <w:p w14:paraId="3B98B071" w14:textId="6B811D03" w:rsidR="00223D42" w:rsidRPr="00223D42" w:rsidRDefault="00223D42" w:rsidP="00223D42">
      <w:pPr>
        <w:numPr>
          <w:ilvl w:val="0"/>
          <w:numId w:val="35"/>
        </w:numPr>
        <w:tabs>
          <w:tab w:val="left" w:pos="9639"/>
        </w:tabs>
        <w:spacing w:after="0" w:line="360" w:lineRule="auto"/>
        <w:ind w:left="1418"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lastRenderedPageBreak/>
        <w:t>Contrato de Prestação de Serviços Autônomos, nos termos da Súmula nº 25 do Tribunal de Co</w:t>
      </w:r>
      <w:r>
        <w:rPr>
          <w:rFonts w:ascii="Tahoma" w:eastAsia="Times New Roman" w:hAnsi="Tahoma" w:cs="Tahoma"/>
          <w:bCs/>
          <w:sz w:val="20"/>
          <w:szCs w:val="20"/>
          <w:lang w:eastAsia="pt-BR"/>
        </w:rPr>
        <w:t>nt</w:t>
      </w:r>
      <w:r w:rsidRPr="00223D42">
        <w:rPr>
          <w:rFonts w:ascii="Tahoma" w:eastAsia="Times New Roman" w:hAnsi="Tahoma" w:cs="Tahoma"/>
          <w:bCs/>
          <w:sz w:val="20"/>
          <w:szCs w:val="20"/>
          <w:lang w:eastAsia="pt-BR"/>
        </w:rPr>
        <w:t>as Estado de São Paulo (TCE/SP).</w:t>
      </w:r>
    </w:p>
    <w:p w14:paraId="6BB5C553"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f) Todos os documentos relativos à qualificação técnica deverão ser apresentados em cópia autenticada ou em cópia simples acompanhada dos respectivos originais para conferência.</w:t>
      </w:r>
    </w:p>
    <w:p w14:paraId="78C7B5BD"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p>
    <w:p w14:paraId="2093F9B7"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b/>
          <w:sz w:val="20"/>
          <w:szCs w:val="20"/>
          <w:lang w:eastAsia="pt-BR"/>
        </w:rPr>
        <w:t>9. RECURSOS HUMANOS</w:t>
      </w:r>
    </w:p>
    <w:p w14:paraId="67DFA43D" w14:textId="77777777" w:rsidR="00223D42" w:rsidRPr="00223D42" w:rsidRDefault="00223D42" w:rsidP="00223D42">
      <w:pPr>
        <w:numPr>
          <w:ilvl w:val="0"/>
          <w:numId w:val="36"/>
        </w:numPr>
        <w:tabs>
          <w:tab w:val="left" w:pos="9639"/>
        </w:tabs>
        <w:spacing w:after="0" w:line="360" w:lineRule="auto"/>
        <w:ind w:right="849"/>
        <w:jc w:val="both"/>
        <w:rPr>
          <w:rFonts w:ascii="Tahoma" w:eastAsia="Times New Roman" w:hAnsi="Tahoma" w:cs="Tahoma"/>
          <w:sz w:val="20"/>
          <w:szCs w:val="20"/>
          <w:lang w:eastAsia="pt-BR"/>
        </w:rPr>
      </w:pPr>
      <w:bookmarkStart w:id="37" w:name="_Hlk152229924"/>
      <w:r w:rsidRPr="00223D42">
        <w:rPr>
          <w:rFonts w:ascii="Tahoma" w:eastAsia="Times New Roman" w:hAnsi="Tahoma" w:cs="Tahoma"/>
          <w:sz w:val="20"/>
          <w:szCs w:val="20"/>
          <w:lang w:eastAsia="pt-BR"/>
        </w:rPr>
        <w:t>01 Profissional para ministrar Atividades físicas.</w:t>
      </w:r>
    </w:p>
    <w:p w14:paraId="09ACB24C" w14:textId="77777777" w:rsidR="00223D42" w:rsidRPr="00223D42" w:rsidRDefault="00223D42" w:rsidP="00223D42">
      <w:pPr>
        <w:numPr>
          <w:ilvl w:val="0"/>
          <w:numId w:val="36"/>
        </w:numPr>
        <w:tabs>
          <w:tab w:val="left" w:pos="9639"/>
        </w:tabs>
        <w:spacing w:after="0" w:line="360" w:lineRule="auto"/>
        <w:ind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01 Profissional para ministrar atividade de Dança na modalidade Hip-hop</w:t>
      </w:r>
    </w:p>
    <w:p w14:paraId="4140C3EF"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p>
    <w:p w14:paraId="3C171CFE"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
          <w:sz w:val="20"/>
          <w:szCs w:val="20"/>
          <w:lang w:eastAsia="pt-BR"/>
        </w:rPr>
      </w:pPr>
      <w:r w:rsidRPr="00223D42">
        <w:rPr>
          <w:rFonts w:ascii="Tahoma" w:eastAsia="Times New Roman" w:hAnsi="Tahoma" w:cs="Tahoma"/>
          <w:b/>
          <w:sz w:val="20"/>
          <w:szCs w:val="20"/>
          <w:lang w:eastAsia="pt-BR"/>
        </w:rPr>
        <w:t>10. AMBIENTE FÍSICO/LOCAL DA PRESTAÇÃO DE SERVIÇO.</w:t>
      </w:r>
    </w:p>
    <w:bookmarkEnd w:id="37"/>
    <w:p w14:paraId="2D84A38D"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 xml:space="preserve">As atividades serão realizadas no </w:t>
      </w:r>
      <w:r w:rsidRPr="00223D42">
        <w:rPr>
          <w:rFonts w:ascii="Tahoma" w:eastAsia="Times New Roman" w:hAnsi="Tahoma" w:cs="Tahoma"/>
          <w:b/>
          <w:sz w:val="20"/>
          <w:szCs w:val="20"/>
          <w:lang w:eastAsia="pt-BR"/>
        </w:rPr>
        <w:t>Projeto Conviver - RUA CYRILO BORTOLETTO, 1650 - JARDIM BELÉM</w:t>
      </w:r>
      <w:r w:rsidRPr="00223D42">
        <w:rPr>
          <w:rFonts w:ascii="Tahoma" w:eastAsia="Times New Roman" w:hAnsi="Tahoma" w:cs="Tahoma"/>
          <w:sz w:val="20"/>
          <w:szCs w:val="20"/>
          <w:lang w:eastAsia="pt-BR"/>
        </w:rPr>
        <w:t xml:space="preserve"> na cidade de Descalvado – SP e outros locais poderão ser disponibilizados para realização dessas atividades, durante o prazo de execução do contrato.</w:t>
      </w:r>
    </w:p>
    <w:p w14:paraId="48D69977"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
          <w:bCs/>
          <w:sz w:val="20"/>
          <w:szCs w:val="20"/>
          <w:lang w:eastAsia="pt-BR"/>
        </w:rPr>
      </w:pPr>
    </w:p>
    <w:p w14:paraId="6BCA50A8"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
          <w:bCs/>
          <w:sz w:val="20"/>
          <w:szCs w:val="20"/>
          <w:lang w:eastAsia="pt-BR"/>
        </w:rPr>
      </w:pPr>
      <w:r w:rsidRPr="00223D42">
        <w:rPr>
          <w:rFonts w:ascii="Tahoma" w:eastAsia="Times New Roman" w:hAnsi="Tahoma" w:cs="Tahoma"/>
          <w:b/>
          <w:bCs/>
          <w:sz w:val="20"/>
          <w:szCs w:val="20"/>
          <w:lang w:eastAsia="pt-BR"/>
        </w:rPr>
        <w:t>11. EXECUÇÃO</w:t>
      </w:r>
    </w:p>
    <w:p w14:paraId="4B85227C"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bCs/>
          <w:sz w:val="20"/>
          <w:szCs w:val="20"/>
          <w:lang w:eastAsia="pt-BR"/>
        </w:rPr>
        <w:t>Execução do serviço será feita em conformidade com as determinações da Secretaria de Assistência e Desenvolvimento Social  com as disposições deste Termo de Referência.</w:t>
      </w:r>
    </w:p>
    <w:p w14:paraId="4D88C6CA"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p>
    <w:p w14:paraId="121C16B1" w14:textId="63B74319" w:rsidR="00223D42" w:rsidRPr="00223D42" w:rsidRDefault="00223D42" w:rsidP="00223D42">
      <w:pPr>
        <w:tabs>
          <w:tab w:val="left" w:pos="9639"/>
        </w:tabs>
        <w:spacing w:after="0" w:line="360" w:lineRule="auto"/>
        <w:ind w:left="284" w:right="849"/>
        <w:jc w:val="both"/>
        <w:rPr>
          <w:rFonts w:ascii="Tahoma" w:eastAsia="Times New Roman" w:hAnsi="Tahoma" w:cs="Tahoma"/>
          <w:b/>
          <w:bCs/>
          <w:sz w:val="20"/>
          <w:szCs w:val="20"/>
          <w:lang w:eastAsia="pt-BR"/>
        </w:rPr>
      </w:pPr>
      <w:r w:rsidRPr="00223D42">
        <w:rPr>
          <w:rFonts w:ascii="Tahoma" w:eastAsia="Times New Roman" w:hAnsi="Tahoma" w:cs="Tahoma"/>
          <w:b/>
          <w:bCs/>
          <w:sz w:val="20"/>
          <w:szCs w:val="20"/>
          <w:lang w:eastAsia="pt-BR"/>
        </w:rPr>
        <w:t>1</w:t>
      </w:r>
      <w:r>
        <w:rPr>
          <w:rFonts w:ascii="Tahoma" w:eastAsia="Times New Roman" w:hAnsi="Tahoma" w:cs="Tahoma"/>
          <w:b/>
          <w:bCs/>
          <w:sz w:val="20"/>
          <w:szCs w:val="20"/>
          <w:lang w:eastAsia="pt-BR"/>
        </w:rPr>
        <w:t>2.</w:t>
      </w:r>
      <w:r w:rsidRPr="00223D42">
        <w:rPr>
          <w:rFonts w:ascii="Tahoma" w:eastAsia="Times New Roman" w:hAnsi="Tahoma" w:cs="Tahoma"/>
          <w:b/>
          <w:bCs/>
          <w:sz w:val="20"/>
          <w:szCs w:val="20"/>
          <w:lang w:eastAsia="pt-BR"/>
        </w:rPr>
        <w:t xml:space="preserve"> CONDIÇÕES E PRAZOS DE PAGAMENTOS</w:t>
      </w:r>
    </w:p>
    <w:p w14:paraId="5A9F51C6"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Os pagamentos serão realizados em até 15 dias após o recebimento, conferência das horas e o lançamento da NFE Serviços.</w:t>
      </w:r>
    </w:p>
    <w:p w14:paraId="2D111217"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As NFE-SERVIÇOS serão emitidas pela contratada, todo primeiro dia útil do mês subsequente ao da prestação de serviço.</w:t>
      </w:r>
    </w:p>
    <w:p w14:paraId="02EFCB2F" w14:textId="0895F193" w:rsid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r w:rsidRPr="00223D42">
        <w:rPr>
          <w:rFonts w:ascii="Tahoma" w:eastAsia="Times New Roman" w:hAnsi="Tahoma" w:cs="Tahoma"/>
          <w:bCs/>
          <w:sz w:val="20"/>
          <w:szCs w:val="20"/>
          <w:lang w:eastAsia="pt-BR"/>
        </w:rPr>
        <w:t>Rua XV de Novembro, 456 – Centro – Descalvado – SP.</w:t>
      </w:r>
    </w:p>
    <w:p w14:paraId="7B613F8F"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p>
    <w:p w14:paraId="2C25D635" w14:textId="28D07B00"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Pr>
          <w:rFonts w:ascii="Tahoma" w:eastAsia="Times New Roman" w:hAnsi="Tahoma" w:cs="Tahoma"/>
          <w:b/>
          <w:bCs/>
          <w:sz w:val="20"/>
          <w:szCs w:val="20"/>
          <w:lang w:eastAsia="pt-BR"/>
        </w:rPr>
        <w:t xml:space="preserve">13. </w:t>
      </w:r>
      <w:r w:rsidRPr="00223D42">
        <w:rPr>
          <w:rFonts w:ascii="Tahoma" w:eastAsia="Times New Roman" w:hAnsi="Tahoma" w:cs="Tahoma"/>
          <w:b/>
          <w:bCs/>
          <w:sz w:val="20"/>
          <w:szCs w:val="20"/>
          <w:lang w:eastAsia="pt-BR"/>
        </w:rPr>
        <w:t>GESTOR E FISCAL:</w:t>
      </w:r>
    </w:p>
    <w:p w14:paraId="429783C6" w14:textId="77777777" w:rsidR="00223D42" w:rsidRPr="00223D42" w:rsidRDefault="00223D42" w:rsidP="00223D42">
      <w:pPr>
        <w:numPr>
          <w:ilvl w:val="0"/>
          <w:numId w:val="38"/>
        </w:numPr>
        <w:tabs>
          <w:tab w:val="left" w:pos="9639"/>
        </w:tabs>
        <w:spacing w:after="0" w:line="360" w:lineRule="auto"/>
        <w:ind w:right="849"/>
        <w:jc w:val="both"/>
        <w:rPr>
          <w:rFonts w:ascii="Tahoma" w:eastAsia="Times New Roman" w:hAnsi="Tahoma" w:cs="Tahoma"/>
          <w:sz w:val="20"/>
          <w:szCs w:val="20"/>
          <w:lang w:eastAsia="pt-BR"/>
        </w:rPr>
      </w:pPr>
      <w:r w:rsidRPr="00223D42">
        <w:rPr>
          <w:rFonts w:ascii="Tahoma" w:eastAsia="Times New Roman" w:hAnsi="Tahoma" w:cs="Tahoma"/>
          <w:b/>
          <w:bCs/>
          <w:sz w:val="20"/>
          <w:szCs w:val="20"/>
          <w:lang w:eastAsia="pt-BR"/>
        </w:rPr>
        <w:t>Gestor</w:t>
      </w:r>
      <w:r w:rsidRPr="00223D42">
        <w:rPr>
          <w:rFonts w:ascii="Tahoma" w:eastAsia="Times New Roman" w:hAnsi="Tahoma" w:cs="Tahoma"/>
          <w:bCs/>
          <w:sz w:val="20"/>
          <w:szCs w:val="20"/>
          <w:lang w:eastAsia="pt-BR"/>
        </w:rPr>
        <w:t xml:space="preserve">: </w:t>
      </w:r>
      <w:proofErr w:type="spellStart"/>
      <w:r w:rsidRPr="00223D42">
        <w:rPr>
          <w:rFonts w:ascii="Tahoma" w:eastAsia="Times New Roman" w:hAnsi="Tahoma" w:cs="Tahoma"/>
          <w:bCs/>
          <w:sz w:val="20"/>
          <w:szCs w:val="20"/>
          <w:lang w:eastAsia="pt-BR"/>
        </w:rPr>
        <w:t>Thaise</w:t>
      </w:r>
      <w:proofErr w:type="spellEnd"/>
      <w:r w:rsidRPr="00223D42">
        <w:rPr>
          <w:rFonts w:ascii="Tahoma" w:eastAsia="Times New Roman" w:hAnsi="Tahoma" w:cs="Tahoma"/>
          <w:bCs/>
          <w:sz w:val="20"/>
          <w:szCs w:val="20"/>
          <w:lang w:eastAsia="pt-BR"/>
        </w:rPr>
        <w:t xml:space="preserve"> Cristina Costa </w:t>
      </w:r>
      <w:proofErr w:type="spellStart"/>
      <w:r w:rsidRPr="00223D42">
        <w:rPr>
          <w:rFonts w:ascii="Tahoma" w:eastAsia="Times New Roman" w:hAnsi="Tahoma" w:cs="Tahoma"/>
          <w:bCs/>
          <w:sz w:val="20"/>
          <w:szCs w:val="20"/>
          <w:lang w:eastAsia="pt-BR"/>
        </w:rPr>
        <w:t>Panone</w:t>
      </w:r>
      <w:proofErr w:type="spellEnd"/>
    </w:p>
    <w:p w14:paraId="49A71893" w14:textId="77777777" w:rsidR="00223D42" w:rsidRPr="00223D42" w:rsidRDefault="00223D42" w:rsidP="002B50D4">
      <w:pPr>
        <w:numPr>
          <w:ilvl w:val="0"/>
          <w:numId w:val="38"/>
        </w:numPr>
        <w:tabs>
          <w:tab w:val="left" w:pos="9639"/>
        </w:tabs>
        <w:spacing w:after="0" w:line="360" w:lineRule="auto"/>
        <w:ind w:right="849" w:hanging="366"/>
        <w:jc w:val="both"/>
        <w:rPr>
          <w:rFonts w:ascii="Tahoma" w:eastAsia="Times New Roman" w:hAnsi="Tahoma" w:cs="Tahoma"/>
          <w:sz w:val="20"/>
          <w:szCs w:val="20"/>
          <w:lang w:eastAsia="pt-BR"/>
        </w:rPr>
      </w:pPr>
      <w:r w:rsidRPr="00223D42">
        <w:rPr>
          <w:rFonts w:ascii="Tahoma" w:eastAsia="Times New Roman" w:hAnsi="Tahoma" w:cs="Tahoma"/>
          <w:b/>
          <w:bCs/>
          <w:sz w:val="20"/>
          <w:szCs w:val="20"/>
          <w:lang w:eastAsia="pt-BR"/>
        </w:rPr>
        <w:t>Fiscal:</w:t>
      </w:r>
      <w:r w:rsidRPr="00223D42">
        <w:rPr>
          <w:rFonts w:ascii="Tahoma" w:eastAsia="Times New Roman" w:hAnsi="Tahoma" w:cs="Tahoma"/>
          <w:bCs/>
          <w:sz w:val="20"/>
          <w:szCs w:val="20"/>
          <w:lang w:eastAsia="pt-BR"/>
        </w:rPr>
        <w:t xml:space="preserve"> Carlos Eduardo Matos da Luz</w:t>
      </w:r>
    </w:p>
    <w:p w14:paraId="2A668A7B"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p>
    <w:p w14:paraId="0E982819" w14:textId="37AD835C" w:rsidR="00223D42" w:rsidRPr="00223D42" w:rsidRDefault="00223D42" w:rsidP="00223D42">
      <w:pPr>
        <w:tabs>
          <w:tab w:val="left" w:pos="9639"/>
        </w:tabs>
        <w:spacing w:after="0" w:line="360" w:lineRule="auto"/>
        <w:ind w:left="284" w:right="849"/>
        <w:jc w:val="both"/>
        <w:rPr>
          <w:rFonts w:ascii="Tahoma" w:eastAsia="Times New Roman" w:hAnsi="Tahoma" w:cs="Tahoma"/>
          <w:sz w:val="20"/>
          <w:szCs w:val="20"/>
          <w:lang w:eastAsia="pt-BR"/>
        </w:rPr>
      </w:pPr>
      <w:r w:rsidRPr="00223D42">
        <w:rPr>
          <w:rFonts w:ascii="Tahoma" w:eastAsia="Times New Roman" w:hAnsi="Tahoma" w:cs="Tahoma"/>
          <w:b/>
          <w:sz w:val="20"/>
          <w:szCs w:val="20"/>
          <w:lang w:eastAsia="pt-BR"/>
        </w:rPr>
        <w:t>1</w:t>
      </w:r>
      <w:r>
        <w:rPr>
          <w:rFonts w:ascii="Tahoma" w:eastAsia="Times New Roman" w:hAnsi="Tahoma" w:cs="Tahoma"/>
          <w:b/>
          <w:sz w:val="20"/>
          <w:szCs w:val="20"/>
          <w:lang w:eastAsia="pt-BR"/>
        </w:rPr>
        <w:t>4.</w:t>
      </w:r>
      <w:r w:rsidRPr="00223D42">
        <w:rPr>
          <w:rFonts w:ascii="Tahoma" w:eastAsia="Times New Roman" w:hAnsi="Tahoma" w:cs="Tahoma"/>
          <w:b/>
          <w:sz w:val="20"/>
          <w:szCs w:val="20"/>
          <w:lang w:eastAsia="pt-BR"/>
        </w:rPr>
        <w:t xml:space="preserve"> Equipe de apoio</w:t>
      </w:r>
      <w:r w:rsidRPr="00223D42">
        <w:rPr>
          <w:rFonts w:ascii="Tahoma" w:eastAsia="Times New Roman" w:hAnsi="Tahoma" w:cs="Tahoma"/>
          <w:sz w:val="20"/>
          <w:szCs w:val="20"/>
          <w:lang w:eastAsia="pt-BR"/>
        </w:rPr>
        <w:t>:</w:t>
      </w:r>
    </w:p>
    <w:p w14:paraId="7E46F1DD" w14:textId="77777777" w:rsidR="00223D42" w:rsidRPr="00223D42" w:rsidRDefault="00223D42" w:rsidP="00223D42">
      <w:pPr>
        <w:numPr>
          <w:ilvl w:val="0"/>
          <w:numId w:val="39"/>
        </w:numPr>
        <w:tabs>
          <w:tab w:val="left" w:pos="9639"/>
        </w:tabs>
        <w:spacing w:after="0" w:line="360" w:lineRule="auto"/>
        <w:ind w:right="849"/>
        <w:jc w:val="both"/>
        <w:rPr>
          <w:rFonts w:ascii="Tahoma" w:eastAsia="Times New Roman" w:hAnsi="Tahoma" w:cs="Tahoma"/>
          <w:sz w:val="20"/>
          <w:szCs w:val="20"/>
          <w:lang w:eastAsia="pt-BR"/>
        </w:rPr>
      </w:pPr>
      <w:proofErr w:type="spellStart"/>
      <w:r w:rsidRPr="00223D42">
        <w:rPr>
          <w:rFonts w:ascii="Tahoma" w:eastAsia="Times New Roman" w:hAnsi="Tahoma" w:cs="Tahoma"/>
          <w:sz w:val="20"/>
          <w:szCs w:val="20"/>
          <w:lang w:eastAsia="pt-BR"/>
        </w:rPr>
        <w:t>Thaise</w:t>
      </w:r>
      <w:proofErr w:type="spellEnd"/>
      <w:r w:rsidRPr="00223D42">
        <w:rPr>
          <w:rFonts w:ascii="Tahoma" w:eastAsia="Times New Roman" w:hAnsi="Tahoma" w:cs="Tahoma"/>
          <w:sz w:val="20"/>
          <w:szCs w:val="20"/>
          <w:lang w:eastAsia="pt-BR"/>
        </w:rPr>
        <w:t xml:space="preserve"> Cristina Costa </w:t>
      </w:r>
      <w:proofErr w:type="spellStart"/>
      <w:r w:rsidRPr="00223D42">
        <w:rPr>
          <w:rFonts w:ascii="Tahoma" w:eastAsia="Times New Roman" w:hAnsi="Tahoma" w:cs="Tahoma"/>
          <w:sz w:val="20"/>
          <w:szCs w:val="20"/>
          <w:lang w:eastAsia="pt-BR"/>
        </w:rPr>
        <w:t>Panone</w:t>
      </w:r>
      <w:proofErr w:type="spellEnd"/>
      <w:r w:rsidRPr="00223D42">
        <w:rPr>
          <w:rFonts w:ascii="Tahoma" w:eastAsia="Times New Roman" w:hAnsi="Tahoma" w:cs="Tahoma"/>
          <w:sz w:val="20"/>
          <w:szCs w:val="20"/>
          <w:lang w:eastAsia="pt-BR"/>
        </w:rPr>
        <w:t xml:space="preserve"> – Secretária de Assistência e Desenvolvimento Social</w:t>
      </w:r>
    </w:p>
    <w:p w14:paraId="02B9A0A0" w14:textId="77777777" w:rsidR="00223D42" w:rsidRPr="00223D42" w:rsidRDefault="00223D42" w:rsidP="00223D42">
      <w:pPr>
        <w:numPr>
          <w:ilvl w:val="0"/>
          <w:numId w:val="39"/>
        </w:numPr>
        <w:tabs>
          <w:tab w:val="left" w:pos="9639"/>
        </w:tabs>
        <w:spacing w:after="0" w:line="360" w:lineRule="auto"/>
        <w:ind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Carlos Eduardo Matos da Luz – Escriturário.</w:t>
      </w:r>
    </w:p>
    <w:p w14:paraId="2653DEFC" w14:textId="77777777" w:rsidR="00223D42" w:rsidRPr="00223D42" w:rsidRDefault="00223D42" w:rsidP="00223D42">
      <w:pPr>
        <w:numPr>
          <w:ilvl w:val="0"/>
          <w:numId w:val="39"/>
        </w:numPr>
        <w:tabs>
          <w:tab w:val="left" w:pos="9639"/>
        </w:tabs>
        <w:spacing w:after="0" w:line="360" w:lineRule="auto"/>
        <w:ind w:right="849"/>
        <w:jc w:val="both"/>
        <w:rPr>
          <w:rFonts w:ascii="Tahoma" w:eastAsia="Times New Roman" w:hAnsi="Tahoma" w:cs="Tahoma"/>
          <w:sz w:val="20"/>
          <w:szCs w:val="20"/>
          <w:lang w:eastAsia="pt-BR"/>
        </w:rPr>
      </w:pPr>
      <w:r w:rsidRPr="00223D42">
        <w:rPr>
          <w:rFonts w:ascii="Tahoma" w:eastAsia="Times New Roman" w:hAnsi="Tahoma" w:cs="Tahoma"/>
          <w:sz w:val="20"/>
          <w:szCs w:val="20"/>
          <w:lang w:eastAsia="pt-BR"/>
        </w:rPr>
        <w:t>Amanda Duarte Alves – Escriturária.</w:t>
      </w:r>
    </w:p>
    <w:p w14:paraId="7A9E409D" w14:textId="77777777" w:rsidR="00223D42" w:rsidRPr="00223D42" w:rsidRDefault="00223D42" w:rsidP="00223D42">
      <w:pPr>
        <w:tabs>
          <w:tab w:val="left" w:pos="9639"/>
        </w:tabs>
        <w:spacing w:after="0" w:line="360" w:lineRule="auto"/>
        <w:ind w:left="284" w:right="849"/>
        <w:jc w:val="both"/>
        <w:rPr>
          <w:rFonts w:ascii="Tahoma" w:eastAsia="Times New Roman" w:hAnsi="Tahoma" w:cs="Tahoma"/>
          <w:bCs/>
          <w:sz w:val="20"/>
          <w:szCs w:val="20"/>
          <w:lang w:eastAsia="pt-BR"/>
        </w:rPr>
      </w:pPr>
    </w:p>
    <w:p w14:paraId="3CF9B6F2" w14:textId="169537A4" w:rsidR="00223D42" w:rsidRPr="00223D42" w:rsidRDefault="00223D42" w:rsidP="00223D42">
      <w:pPr>
        <w:tabs>
          <w:tab w:val="left" w:pos="9639"/>
        </w:tabs>
        <w:spacing w:after="0" w:line="360" w:lineRule="auto"/>
        <w:ind w:left="284" w:right="849"/>
        <w:jc w:val="right"/>
        <w:rPr>
          <w:rFonts w:ascii="Tahoma" w:eastAsia="Times New Roman" w:hAnsi="Tahoma" w:cs="Tahoma"/>
          <w:b/>
          <w:i/>
          <w:iCs/>
          <w:sz w:val="20"/>
          <w:szCs w:val="20"/>
          <w:lang w:eastAsia="pt-BR"/>
        </w:rPr>
      </w:pPr>
      <w:r w:rsidRPr="00223D42">
        <w:rPr>
          <w:rFonts w:ascii="Tahoma" w:eastAsia="Times New Roman" w:hAnsi="Tahoma" w:cs="Tahoma"/>
          <w:b/>
          <w:i/>
          <w:iCs/>
          <w:sz w:val="20"/>
          <w:szCs w:val="20"/>
          <w:lang w:eastAsia="pt-BR"/>
        </w:rPr>
        <w:t>Descalvado, 24 de abril de 2026.</w:t>
      </w:r>
    </w:p>
    <w:p w14:paraId="4DCB351E" w14:textId="6482224C" w:rsidR="00223D42" w:rsidRPr="00223D42" w:rsidRDefault="00223D42" w:rsidP="00223D42">
      <w:pPr>
        <w:tabs>
          <w:tab w:val="left" w:pos="9639"/>
        </w:tabs>
        <w:spacing w:after="0" w:line="360" w:lineRule="auto"/>
        <w:ind w:left="284" w:right="849"/>
        <w:jc w:val="right"/>
        <w:rPr>
          <w:rFonts w:ascii="Tahoma" w:eastAsia="Times New Roman" w:hAnsi="Tahoma" w:cs="Tahoma"/>
          <w:b/>
          <w:i/>
          <w:iCs/>
          <w:sz w:val="20"/>
          <w:szCs w:val="20"/>
          <w:lang w:eastAsia="pt-BR"/>
        </w:rPr>
      </w:pPr>
      <w:r w:rsidRPr="00223D42">
        <w:rPr>
          <w:rFonts w:ascii="Tahoma" w:eastAsia="Times New Roman" w:hAnsi="Tahoma" w:cs="Tahoma"/>
          <w:b/>
          <w:i/>
          <w:iCs/>
          <w:sz w:val="20"/>
          <w:szCs w:val="20"/>
          <w:lang w:eastAsia="pt-BR"/>
        </w:rPr>
        <w:t>Carlos Eduardo Matos da Luz</w:t>
      </w:r>
      <w:r>
        <w:rPr>
          <w:rFonts w:ascii="Tahoma" w:eastAsia="Times New Roman" w:hAnsi="Tahoma" w:cs="Tahoma"/>
          <w:b/>
          <w:i/>
          <w:iCs/>
          <w:sz w:val="20"/>
          <w:szCs w:val="20"/>
          <w:lang w:eastAsia="pt-BR"/>
        </w:rPr>
        <w:t xml:space="preserve"> - </w:t>
      </w:r>
      <w:r w:rsidRPr="00223D42">
        <w:rPr>
          <w:rFonts w:ascii="Tahoma" w:eastAsia="Times New Roman" w:hAnsi="Tahoma" w:cs="Tahoma"/>
          <w:b/>
          <w:i/>
          <w:iCs/>
          <w:sz w:val="20"/>
          <w:szCs w:val="20"/>
          <w:lang w:eastAsia="pt-BR"/>
        </w:rPr>
        <w:t>Secretaria de Assistência e Desenvolvimento Social</w:t>
      </w:r>
    </w:p>
    <w:p w14:paraId="42BC3626" w14:textId="77777777" w:rsidR="00340D85" w:rsidRPr="00223D42" w:rsidRDefault="00340D85" w:rsidP="00611BE4">
      <w:pPr>
        <w:tabs>
          <w:tab w:val="left" w:pos="9639"/>
        </w:tabs>
        <w:spacing w:after="0" w:line="360" w:lineRule="auto"/>
        <w:ind w:left="284" w:right="849"/>
        <w:jc w:val="both"/>
        <w:rPr>
          <w:rFonts w:ascii="Tahoma" w:eastAsia="Times New Roman" w:hAnsi="Tahoma" w:cs="Tahoma"/>
          <w:sz w:val="20"/>
          <w:szCs w:val="20"/>
          <w:lang w:eastAsia="pt-BR"/>
        </w:rPr>
      </w:pPr>
    </w:p>
    <w:p w14:paraId="1AA62964" w14:textId="02D47B34" w:rsidR="0041156F" w:rsidRDefault="0041156F" w:rsidP="00223D42">
      <w:pPr>
        <w:spacing w:after="0" w:line="360" w:lineRule="auto"/>
        <w:ind w:right="849"/>
        <w:rPr>
          <w:rFonts w:ascii="Tahoma" w:hAnsi="Tahoma" w:cs="Tahoma"/>
          <w:b/>
          <w:bCs/>
          <w:i/>
          <w:iCs/>
          <w:sz w:val="20"/>
          <w:szCs w:val="20"/>
        </w:rPr>
      </w:pPr>
    </w:p>
    <w:p w14:paraId="112FEBF4" w14:textId="1B71C0C1" w:rsidR="00552B80" w:rsidRDefault="00552B80" w:rsidP="00611BE4">
      <w:pPr>
        <w:keepNext/>
        <w:tabs>
          <w:tab w:val="left" w:pos="426"/>
        </w:tabs>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27D6F551" w:rsidR="00552B80" w:rsidRPr="00C44CC6" w:rsidRDefault="00EA1E72" w:rsidP="00611BE4">
      <w:pPr>
        <w:keepNext/>
        <w:tabs>
          <w:tab w:val="left" w:pos="426"/>
        </w:tabs>
        <w:spacing w:after="0" w:line="360" w:lineRule="auto"/>
        <w:ind w:left="284" w:right="849"/>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02320F">
        <w:rPr>
          <w:rFonts w:ascii="Tahoma" w:eastAsia="Times New Roman" w:hAnsi="Tahoma" w:cs="Tahoma"/>
          <w:b/>
          <w:bCs/>
          <w:i/>
          <w:iCs/>
          <w:sz w:val="20"/>
          <w:szCs w:val="20"/>
          <w:u w:val="single"/>
          <w:lang w:eastAsia="pt-BR"/>
        </w:rPr>
        <w:t>.</w:t>
      </w:r>
    </w:p>
    <w:p w14:paraId="563425DB" w14:textId="3EED0434" w:rsidR="00F45379" w:rsidRDefault="00552B80" w:rsidP="00611BE4">
      <w:pPr>
        <w:keepNext/>
        <w:tabs>
          <w:tab w:val="left" w:pos="426"/>
        </w:tabs>
        <w:spacing w:after="0" w:line="360" w:lineRule="auto"/>
        <w:ind w:left="284" w:right="849"/>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611BE4">
      <w:pPr>
        <w:tabs>
          <w:tab w:val="left" w:pos="426"/>
        </w:tabs>
        <w:spacing w:after="0" w:line="240" w:lineRule="auto"/>
        <w:ind w:left="284" w:right="849"/>
        <w:jc w:val="both"/>
        <w:rPr>
          <w:rFonts w:ascii="Tahoma" w:eastAsia="Times New Roman" w:hAnsi="Tahoma" w:cs="Tahoma"/>
          <w:b/>
          <w:bCs/>
          <w:i/>
          <w:iCs/>
          <w:sz w:val="20"/>
          <w:szCs w:val="20"/>
          <w:lang w:eastAsia="pt-BR"/>
        </w:rPr>
      </w:pPr>
    </w:p>
    <w:p w14:paraId="70EE287D" w14:textId="6F0E264D" w:rsidR="00552B80" w:rsidRPr="00C605D6" w:rsidRDefault="00552B80" w:rsidP="00611BE4">
      <w:pPr>
        <w:tabs>
          <w:tab w:val="left" w:pos="426"/>
        </w:tabs>
        <w:spacing w:after="0" w:line="360" w:lineRule="auto"/>
        <w:ind w:left="284" w:right="849"/>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7B82F8C9" w:rsidR="00C605D6" w:rsidRPr="00353955" w:rsidRDefault="00C605D6" w:rsidP="00611BE4">
      <w:pPr>
        <w:pStyle w:val="Ttulo1"/>
        <w:tabs>
          <w:tab w:val="left" w:pos="426"/>
        </w:tabs>
        <w:spacing w:line="360" w:lineRule="auto"/>
        <w:ind w:left="284" w:right="849"/>
        <w:rPr>
          <w:rFonts w:ascii="Tahoma" w:hAnsi="Tahoma" w:cs="Tahoma"/>
          <w:i/>
          <w:sz w:val="20"/>
        </w:rPr>
      </w:pPr>
      <w:r w:rsidRPr="00353955">
        <w:rPr>
          <w:rFonts w:ascii="Tahoma" w:hAnsi="Tahoma" w:cs="Tahoma"/>
          <w:i/>
          <w:sz w:val="20"/>
        </w:rPr>
        <w:t xml:space="preserve">PROCESSO N° </w:t>
      </w:r>
      <w:r w:rsidR="007539F8">
        <w:rPr>
          <w:rFonts w:ascii="Tahoma" w:hAnsi="Tahoma" w:cs="Tahoma"/>
          <w:i/>
          <w:sz w:val="20"/>
        </w:rPr>
        <w:t>1341/2.026</w:t>
      </w:r>
      <w:r w:rsidRPr="00353955">
        <w:rPr>
          <w:rFonts w:ascii="Tahoma" w:hAnsi="Tahoma" w:cs="Tahoma"/>
          <w:i/>
          <w:sz w:val="20"/>
        </w:rPr>
        <w:t xml:space="preserve">. </w:t>
      </w:r>
    </w:p>
    <w:p w14:paraId="368D345C" w14:textId="714A5DA9" w:rsidR="00C605D6" w:rsidRDefault="00C605D6" w:rsidP="00611BE4">
      <w:pPr>
        <w:tabs>
          <w:tab w:val="left" w:pos="426"/>
        </w:tabs>
        <w:spacing w:after="0"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DA5911">
        <w:rPr>
          <w:rFonts w:ascii="Tahoma" w:hAnsi="Tahoma" w:cs="Tahoma"/>
          <w:b/>
          <w:i/>
          <w:sz w:val="20"/>
          <w:szCs w:val="20"/>
        </w:rPr>
        <w:t>042/2.026</w:t>
      </w:r>
      <w:r w:rsidRPr="00353955">
        <w:rPr>
          <w:rFonts w:ascii="Tahoma" w:hAnsi="Tahoma" w:cs="Tahoma"/>
          <w:b/>
          <w:i/>
          <w:sz w:val="20"/>
          <w:szCs w:val="20"/>
        </w:rPr>
        <w:t>.</w:t>
      </w:r>
    </w:p>
    <w:p w14:paraId="0D178B64" w14:textId="77777777" w:rsidR="00552B80" w:rsidRPr="00552B80" w:rsidRDefault="00552B80" w:rsidP="00611BE4">
      <w:pPr>
        <w:tabs>
          <w:tab w:val="left" w:pos="426"/>
        </w:tabs>
        <w:spacing w:after="0" w:line="360" w:lineRule="auto"/>
        <w:ind w:left="284" w:right="849"/>
        <w:rPr>
          <w:rFonts w:ascii="Tahoma" w:eastAsia="Times New Roman" w:hAnsi="Tahoma" w:cs="Tahoma"/>
          <w:b/>
          <w:i/>
          <w:sz w:val="20"/>
          <w:szCs w:val="20"/>
          <w:lang w:eastAsia="pt-BR"/>
        </w:rPr>
      </w:pPr>
    </w:p>
    <w:p w14:paraId="23819519" w14:textId="10895881" w:rsidR="00552B80" w:rsidRDefault="00552B80" w:rsidP="00611BE4">
      <w:pPr>
        <w:tabs>
          <w:tab w:val="left" w:pos="426"/>
        </w:tabs>
        <w:spacing w:line="36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FE0A2B5" w14:textId="33BC7520" w:rsidR="008B6120" w:rsidRDefault="008B6120" w:rsidP="00611BE4">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w:t>
      </w:r>
      <w:r w:rsidR="00FD51F0">
        <w:rPr>
          <w:rFonts w:ascii="Tahoma" w:hAnsi="Tahoma" w:cs="Tahoma"/>
          <w:sz w:val="20"/>
          <w:szCs w:val="20"/>
        </w:rPr>
        <w:t>;</w:t>
      </w:r>
      <w:r>
        <w:rPr>
          <w:rFonts w:ascii="Tahoma" w:hAnsi="Tahoma" w:cs="Tahoma"/>
          <w:sz w:val="20"/>
          <w:szCs w:val="20"/>
        </w:rPr>
        <w:t xml:space="preserve"> </w:t>
      </w:r>
    </w:p>
    <w:p w14:paraId="17CEEEA5" w14:textId="18E6115B" w:rsidR="008B6120" w:rsidRDefault="008B6120" w:rsidP="00611BE4">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r w:rsidRPr="00ED0F7C">
        <w:rPr>
          <w:rFonts w:ascii="Tahoma" w:hAnsi="Tahoma" w:cs="Tahoma"/>
          <w:b/>
          <w:bCs/>
          <w:sz w:val="20"/>
          <w:szCs w:val="20"/>
        </w:rPr>
        <w:t>(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sidR="00FD51F0">
        <w:rPr>
          <w:rFonts w:ascii="Tahoma" w:hAnsi="Tahoma" w:cs="Tahoma"/>
          <w:sz w:val="20"/>
          <w:szCs w:val="20"/>
        </w:rPr>
        <w:t>;</w:t>
      </w:r>
    </w:p>
    <w:p w14:paraId="78A5F133" w14:textId="04DA81AD" w:rsidR="008B6120" w:rsidRDefault="008B6120" w:rsidP="00611BE4">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8" w:name="_Hlk194647442"/>
      <w:r w:rsidRPr="00C605D6">
        <w:rPr>
          <w:rFonts w:ascii="Tahoma" w:hAnsi="Tahoma" w:cs="Tahoma"/>
          <w:sz w:val="20"/>
          <w:szCs w:val="20"/>
        </w:rPr>
        <w:t xml:space="preserve">que não foi declarada inidônea </w:t>
      </w:r>
      <w:bookmarkEnd w:id="38"/>
      <w:r w:rsidRPr="00C605D6">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FD51F0">
        <w:rPr>
          <w:rFonts w:ascii="Tahoma" w:hAnsi="Tahoma" w:cs="Tahoma"/>
          <w:sz w:val="20"/>
          <w:szCs w:val="20"/>
        </w:rPr>
        <w:t>;</w:t>
      </w:r>
    </w:p>
    <w:p w14:paraId="112339C0" w14:textId="128E37C3" w:rsidR="008B6120" w:rsidRPr="00C25377" w:rsidRDefault="008B6120" w:rsidP="00611BE4">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r w:rsidR="00FD51F0">
        <w:rPr>
          <w:rFonts w:ascii="Tahoma" w:hAnsi="Tahoma" w:cs="Tahoma"/>
          <w:sz w:val="20"/>
          <w:szCs w:val="20"/>
        </w:rPr>
        <w:t>;</w:t>
      </w:r>
    </w:p>
    <w:p w14:paraId="0F6B36EC" w14:textId="77777777" w:rsidR="008B6120" w:rsidRPr="00C25377" w:rsidRDefault="008B6120" w:rsidP="00611BE4">
      <w:pPr>
        <w:tabs>
          <w:tab w:val="left" w:pos="426"/>
        </w:tabs>
        <w:spacing w:after="0" w:line="276" w:lineRule="auto"/>
        <w:ind w:left="284" w:right="849"/>
        <w:jc w:val="both"/>
        <w:rPr>
          <w:rFonts w:ascii="Tahoma" w:hAnsi="Tahoma" w:cs="Tahoma"/>
          <w:sz w:val="20"/>
          <w:szCs w:val="20"/>
        </w:rPr>
      </w:pPr>
      <w:r w:rsidRPr="00ED0F7C">
        <w:rPr>
          <w:rFonts w:ascii="Tahoma" w:hAnsi="Tahoma" w:cs="Tahoma"/>
          <w:b/>
          <w:bCs/>
          <w:sz w:val="20"/>
          <w:szCs w:val="20"/>
        </w:rPr>
        <w:t>(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61FDCF23" w:rsidR="008B6120" w:rsidRPr="00C25377" w:rsidRDefault="008B6120" w:rsidP="00611BE4">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294AA5BB" w14:textId="38338374" w:rsidR="008B6120" w:rsidRPr="00C25377" w:rsidRDefault="008B6120" w:rsidP="00611BE4">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empresa não se enquadra nas vedações do artigo 14 da Lei Federal nº 14.133/2.021;</w:t>
      </w:r>
    </w:p>
    <w:p w14:paraId="2FC4CA41" w14:textId="07EA07A2" w:rsidR="008B6120" w:rsidRPr="00C25377" w:rsidRDefault="008B6120" w:rsidP="00611BE4">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8FF8DB" w14:textId="77777777" w:rsidR="008B6120" w:rsidRDefault="008B6120" w:rsidP="00611BE4">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p>
    <w:p w14:paraId="28D101B6" w14:textId="77777777" w:rsidR="00922D4A" w:rsidRDefault="00552B80" w:rsidP="00611BE4">
      <w:pPr>
        <w:tabs>
          <w:tab w:val="left" w:pos="426"/>
        </w:tabs>
        <w:spacing w:before="240" w:after="0" w:line="360" w:lineRule="auto"/>
        <w:ind w:left="284" w:right="849"/>
        <w:jc w:val="both"/>
        <w:rPr>
          <w:rFonts w:ascii="Tahoma" w:eastAsia="Times New Roman" w:hAnsi="Tahoma" w:cs="Tahoma"/>
          <w:sz w:val="20"/>
          <w:szCs w:val="20"/>
          <w:lang w:eastAsia="pt-BR"/>
        </w:rPr>
      </w:pPr>
      <w:bookmarkStart w:id="39" w:name="_Hlk195346659"/>
      <w:r w:rsidRPr="00552B80">
        <w:rPr>
          <w:rFonts w:ascii="Tahoma" w:eastAsia="Times New Roman" w:hAnsi="Tahoma" w:cs="Tahoma"/>
          <w:sz w:val="20"/>
          <w:szCs w:val="20"/>
          <w:lang w:eastAsia="pt-BR"/>
        </w:rPr>
        <w:t>Por ser verdade assina a presente.</w:t>
      </w:r>
    </w:p>
    <w:p w14:paraId="04302BF5" w14:textId="77777777" w:rsidR="00922D4A" w:rsidRDefault="00552B80" w:rsidP="00611BE4">
      <w:pPr>
        <w:tabs>
          <w:tab w:val="left" w:pos="426"/>
        </w:tabs>
        <w:spacing w:before="240" w:after="0" w:line="360" w:lineRule="auto"/>
        <w:ind w:left="284" w:right="849"/>
        <w:jc w:val="center"/>
        <w:rPr>
          <w:rFonts w:ascii="Tahoma" w:eastAsia="Times New Roman" w:hAnsi="Tahoma" w:cs="Tahoma"/>
          <w:b/>
          <w:bCs/>
          <w:i/>
          <w:iCs/>
          <w:sz w:val="20"/>
          <w:szCs w:val="20"/>
          <w:lang w:eastAsia="pt-BR"/>
        </w:rPr>
      </w:pPr>
      <w:bookmarkStart w:id="40" w:name="_Hlk195360562"/>
      <w:bookmarkEnd w:id="39"/>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4A1331F2" w14:textId="77777777" w:rsidR="00FD51F0" w:rsidRDefault="00FD51F0" w:rsidP="00611BE4">
      <w:pPr>
        <w:tabs>
          <w:tab w:val="left" w:pos="426"/>
        </w:tabs>
        <w:spacing w:after="0" w:line="360" w:lineRule="auto"/>
        <w:ind w:left="284" w:right="849"/>
        <w:jc w:val="center"/>
        <w:rPr>
          <w:rFonts w:ascii="Tahoma" w:eastAsia="Times New Roman" w:hAnsi="Tahoma" w:cs="Tahoma"/>
          <w:b/>
          <w:bCs/>
          <w:i/>
          <w:iCs/>
          <w:sz w:val="20"/>
          <w:szCs w:val="20"/>
          <w:lang w:eastAsia="pt-BR"/>
        </w:rPr>
      </w:pPr>
    </w:p>
    <w:p w14:paraId="43B549BE" w14:textId="0A41618A" w:rsidR="00ED3BEA" w:rsidRDefault="00C605D6" w:rsidP="00611BE4">
      <w:pPr>
        <w:tabs>
          <w:tab w:val="left" w:pos="426"/>
        </w:tabs>
        <w:spacing w:before="240" w:after="0" w:line="360" w:lineRule="auto"/>
        <w:ind w:left="284" w:right="84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40"/>
      <w:r w:rsidR="00ED3BEA">
        <w:rPr>
          <w:rFonts w:ascii="Tahoma" w:eastAsia="Times New Roman" w:hAnsi="Tahoma" w:cs="Tahoma"/>
          <w:b/>
          <w:bCs/>
          <w:i/>
          <w:iCs/>
          <w:sz w:val="20"/>
          <w:szCs w:val="20"/>
          <w:lang w:eastAsia="pt-BR"/>
        </w:rPr>
        <w:br w:type="page"/>
      </w:r>
    </w:p>
    <w:p w14:paraId="4A134EE2" w14:textId="61774262" w:rsidR="00413D0E" w:rsidRPr="003D206A" w:rsidRDefault="00413D0E" w:rsidP="00611BE4">
      <w:pPr>
        <w:tabs>
          <w:tab w:val="left" w:pos="426"/>
        </w:tabs>
        <w:spacing w:after="0" w:line="360" w:lineRule="auto"/>
        <w:ind w:left="284" w:right="849"/>
        <w:jc w:val="center"/>
        <w:rPr>
          <w:rFonts w:ascii="Tahoma" w:hAnsi="Tahoma" w:cs="Tahoma"/>
          <w:b/>
          <w:i/>
          <w:sz w:val="20"/>
          <w:szCs w:val="20"/>
        </w:rPr>
      </w:pPr>
      <w:bookmarkStart w:id="41" w:name="_Hlk166336379"/>
      <w:r w:rsidRPr="003D206A">
        <w:rPr>
          <w:rFonts w:ascii="Tahoma" w:hAnsi="Tahoma" w:cs="Tahoma"/>
          <w:b/>
          <w:i/>
          <w:sz w:val="20"/>
          <w:szCs w:val="20"/>
        </w:rPr>
        <w:lastRenderedPageBreak/>
        <w:t xml:space="preserve">ANEXO </w:t>
      </w:r>
      <w:r w:rsidR="003D206A" w:rsidRPr="003D206A">
        <w:rPr>
          <w:rFonts w:ascii="Tahoma" w:hAnsi="Tahoma" w:cs="Tahoma"/>
          <w:b/>
          <w:i/>
          <w:sz w:val="20"/>
          <w:szCs w:val="20"/>
        </w:rPr>
        <w:t>IV</w:t>
      </w:r>
    </w:p>
    <w:p w14:paraId="1CDAD192" w14:textId="4525E16D" w:rsidR="00ED3BEA" w:rsidRPr="009C4B7F" w:rsidRDefault="00ED3BEA" w:rsidP="00611BE4">
      <w:pPr>
        <w:tabs>
          <w:tab w:val="left" w:pos="426"/>
        </w:tabs>
        <w:spacing w:after="0" w:line="360" w:lineRule="auto"/>
        <w:ind w:left="284" w:right="849"/>
        <w:jc w:val="center"/>
        <w:rPr>
          <w:rFonts w:ascii="Tahoma" w:hAnsi="Tahoma" w:cs="Tahoma"/>
          <w:b/>
          <w:iCs/>
          <w:sz w:val="20"/>
          <w:szCs w:val="20"/>
          <w:u w:val="single"/>
        </w:rPr>
      </w:pPr>
      <w:r w:rsidRPr="0002320F">
        <w:rPr>
          <w:rFonts w:ascii="Tahoma" w:hAnsi="Tahoma" w:cs="Tahoma"/>
          <w:b/>
          <w:i/>
          <w:sz w:val="20"/>
          <w:szCs w:val="20"/>
          <w:u w:val="single"/>
        </w:rPr>
        <w:t xml:space="preserve">Informações para </w:t>
      </w:r>
      <w:r w:rsidR="003D206A" w:rsidRPr="0002320F">
        <w:rPr>
          <w:rFonts w:ascii="Tahoma" w:hAnsi="Tahoma" w:cs="Tahoma"/>
          <w:b/>
          <w:i/>
          <w:sz w:val="20"/>
          <w:szCs w:val="20"/>
          <w:u w:val="single"/>
        </w:rPr>
        <w:t>cadastramento e elaboração da Ata de Registro de Preços</w:t>
      </w:r>
      <w:r w:rsidRPr="009C4B7F">
        <w:rPr>
          <w:rFonts w:ascii="Tahoma" w:hAnsi="Tahoma" w:cs="Tahoma"/>
          <w:b/>
          <w:iCs/>
          <w:sz w:val="20"/>
          <w:szCs w:val="20"/>
          <w:u w:val="single"/>
        </w:rPr>
        <w:t>.</w:t>
      </w:r>
    </w:p>
    <w:bookmarkEnd w:id="41"/>
    <w:p w14:paraId="11A695D3" w14:textId="77777777" w:rsidR="00ED3BEA" w:rsidRPr="00ED3BEA" w:rsidRDefault="00ED3BEA" w:rsidP="00611BE4">
      <w:pPr>
        <w:tabs>
          <w:tab w:val="left" w:pos="426"/>
        </w:tabs>
        <w:spacing w:after="0" w:line="360" w:lineRule="auto"/>
        <w:ind w:left="284" w:right="849"/>
        <w:jc w:val="both"/>
        <w:rPr>
          <w:rFonts w:ascii="Tahoma" w:hAnsi="Tahoma" w:cs="Tahoma"/>
          <w:sz w:val="20"/>
          <w:szCs w:val="20"/>
        </w:rPr>
      </w:pPr>
    </w:p>
    <w:p w14:paraId="2B979FDB" w14:textId="37753626" w:rsidR="00ED3BEA" w:rsidRPr="00ED3BEA" w:rsidRDefault="003D206A" w:rsidP="00611BE4">
      <w:pPr>
        <w:tabs>
          <w:tab w:val="left" w:pos="426"/>
        </w:tabs>
        <w:spacing w:after="0" w:line="360" w:lineRule="auto"/>
        <w:ind w:left="284" w:right="849"/>
        <w:jc w:val="both"/>
        <w:rPr>
          <w:rFonts w:ascii="Tahoma" w:hAnsi="Tahoma" w:cs="Tahoma"/>
          <w:sz w:val="20"/>
          <w:szCs w:val="20"/>
        </w:rPr>
      </w:pPr>
      <w:r>
        <w:rPr>
          <w:rFonts w:ascii="Tahoma" w:hAnsi="Tahoma" w:cs="Tahoma"/>
          <w:sz w:val="20"/>
          <w:szCs w:val="20"/>
        </w:rPr>
        <w:t xml:space="preserve">As licitantes vencedoras, após </w:t>
      </w:r>
      <w:r w:rsidR="00BE78B0">
        <w:rPr>
          <w:rFonts w:ascii="Tahoma" w:hAnsi="Tahoma" w:cs="Tahoma"/>
          <w:sz w:val="20"/>
          <w:szCs w:val="20"/>
        </w:rPr>
        <w:t xml:space="preserve">a </w:t>
      </w:r>
      <w:r>
        <w:rPr>
          <w:rFonts w:ascii="Tahoma" w:hAnsi="Tahoma" w:cs="Tahoma"/>
          <w:sz w:val="20"/>
          <w:szCs w:val="20"/>
        </w:rPr>
        <w:t xml:space="preserve">homologação do certame licitatório, deverão enviar </w:t>
      </w:r>
      <w:r w:rsidR="00ED3BEA" w:rsidRPr="00ED3BEA">
        <w:rPr>
          <w:rFonts w:ascii="Tahoma" w:hAnsi="Tahoma" w:cs="Tahoma"/>
          <w:sz w:val="20"/>
          <w:szCs w:val="20"/>
        </w:rPr>
        <w:t>as informações</w:t>
      </w:r>
      <w:r>
        <w:rPr>
          <w:rFonts w:ascii="Tahoma" w:hAnsi="Tahoma" w:cs="Tahoma"/>
          <w:sz w:val="20"/>
          <w:szCs w:val="20"/>
        </w:rPr>
        <w:t xml:space="preserve"> abaixo </w:t>
      </w:r>
      <w:r w:rsidR="00BE78B0">
        <w:rPr>
          <w:rFonts w:ascii="Tahoma" w:hAnsi="Tahoma" w:cs="Tahoma"/>
          <w:sz w:val="20"/>
          <w:szCs w:val="20"/>
        </w:rPr>
        <w:t>relacionadas</w:t>
      </w:r>
      <w:r>
        <w:rPr>
          <w:rFonts w:ascii="Tahoma" w:hAnsi="Tahoma" w:cs="Tahoma"/>
          <w:sz w:val="20"/>
          <w:szCs w:val="20"/>
        </w:rPr>
        <w:t xml:space="preserve">, </w:t>
      </w:r>
      <w:r w:rsidR="00BE78B0">
        <w:rPr>
          <w:rFonts w:ascii="Tahoma" w:hAnsi="Tahoma" w:cs="Tahoma"/>
          <w:sz w:val="20"/>
          <w:szCs w:val="20"/>
        </w:rPr>
        <w:t xml:space="preserve">atualizadas, </w:t>
      </w:r>
      <w:r>
        <w:rPr>
          <w:rFonts w:ascii="Tahoma" w:hAnsi="Tahoma" w:cs="Tahoma"/>
          <w:sz w:val="20"/>
          <w:szCs w:val="20"/>
        </w:rPr>
        <w:t xml:space="preserve">para </w:t>
      </w:r>
      <w:r w:rsidR="00BE78B0">
        <w:rPr>
          <w:rFonts w:ascii="Tahoma" w:hAnsi="Tahoma" w:cs="Tahoma"/>
          <w:sz w:val="20"/>
          <w:szCs w:val="20"/>
        </w:rPr>
        <w:t>que seja elaborada a</w:t>
      </w:r>
      <w:r>
        <w:rPr>
          <w:rFonts w:ascii="Tahoma" w:hAnsi="Tahoma" w:cs="Tahoma"/>
          <w:sz w:val="20"/>
          <w:szCs w:val="20"/>
        </w:rPr>
        <w:t xml:space="preserve"> Ata de Registro de Preços</w:t>
      </w:r>
      <w:r w:rsidR="00ED3BEA" w:rsidRPr="00ED3BEA">
        <w:rPr>
          <w:rFonts w:ascii="Tahoma" w:hAnsi="Tahoma" w:cs="Tahoma"/>
          <w:sz w:val="20"/>
          <w:szCs w:val="20"/>
        </w:rPr>
        <w:t>.</w:t>
      </w:r>
    </w:p>
    <w:p w14:paraId="72DC57FE" w14:textId="77777777" w:rsidR="00ED3BEA" w:rsidRPr="00ED3BEA" w:rsidRDefault="00ED3BEA" w:rsidP="00611BE4">
      <w:pPr>
        <w:tabs>
          <w:tab w:val="left" w:pos="426"/>
        </w:tabs>
        <w:spacing w:after="0" w:line="360" w:lineRule="auto"/>
        <w:ind w:left="284" w:right="849"/>
        <w:rPr>
          <w:rFonts w:ascii="Tahoma" w:hAnsi="Tahoma" w:cs="Tahoma"/>
          <w:b/>
          <w:sz w:val="20"/>
          <w:szCs w:val="20"/>
        </w:rPr>
      </w:pPr>
    </w:p>
    <w:p w14:paraId="5934A721" w14:textId="77777777" w:rsidR="00FD51F0" w:rsidRDefault="00FD51F0" w:rsidP="00611BE4">
      <w:pPr>
        <w:pStyle w:val="PargrafodaLista"/>
        <w:numPr>
          <w:ilvl w:val="0"/>
          <w:numId w:val="8"/>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53FC8510" w14:textId="77777777" w:rsidR="00FD51F0" w:rsidRDefault="00FD51F0" w:rsidP="00611BE4">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 xml:space="preserve">CNPJ </w:t>
      </w:r>
    </w:p>
    <w:p w14:paraId="19899C1E" w14:textId="77777777" w:rsidR="00FD51F0" w:rsidRDefault="00FD51F0" w:rsidP="00611BE4">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Inscrição Estadual</w:t>
      </w:r>
    </w:p>
    <w:p w14:paraId="4F36F48D" w14:textId="77777777" w:rsidR="00FD51F0" w:rsidRDefault="00FD51F0" w:rsidP="00611BE4">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Inscrição Municipal</w:t>
      </w:r>
    </w:p>
    <w:p w14:paraId="0A50B445" w14:textId="77777777" w:rsidR="00FD51F0" w:rsidRDefault="00FD51F0" w:rsidP="00611BE4">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Endereço completo</w:t>
      </w:r>
    </w:p>
    <w:p w14:paraId="552075E2" w14:textId="77777777" w:rsidR="00FD51F0" w:rsidRDefault="00FD51F0" w:rsidP="00611BE4">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 xml:space="preserve">Telefones (incluindo WhatsApp, se houver), </w:t>
      </w:r>
      <w:r w:rsidRPr="008E7C77">
        <w:rPr>
          <w:rFonts w:ascii="Tahoma" w:hAnsi="Tahoma" w:cs="Tahoma"/>
          <w:b/>
          <w:bCs/>
          <w:u w:val="single"/>
        </w:rPr>
        <w:t>que serão utilizados também para futuros pedidos</w:t>
      </w:r>
    </w:p>
    <w:p w14:paraId="59574F7E" w14:textId="77777777" w:rsidR="00FD51F0" w:rsidRDefault="00FD51F0" w:rsidP="00611BE4">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 xml:space="preserve">E-mails, </w:t>
      </w:r>
      <w:r w:rsidRPr="008E7C77">
        <w:rPr>
          <w:rFonts w:ascii="Tahoma" w:hAnsi="Tahoma" w:cs="Tahoma"/>
          <w:b/>
          <w:bCs/>
          <w:u w:val="single"/>
        </w:rPr>
        <w:t>que serão utilizados também para futuros pedidos</w:t>
      </w:r>
    </w:p>
    <w:p w14:paraId="0591804D" w14:textId="77777777" w:rsidR="00FD51F0" w:rsidRDefault="00FD51F0" w:rsidP="00611BE4">
      <w:pPr>
        <w:pStyle w:val="PargrafodaLista"/>
        <w:numPr>
          <w:ilvl w:val="0"/>
          <w:numId w:val="8"/>
        </w:numPr>
        <w:tabs>
          <w:tab w:val="left" w:pos="426"/>
        </w:tabs>
        <w:spacing w:line="360" w:lineRule="auto"/>
        <w:ind w:left="284" w:right="849" w:firstLine="0"/>
        <w:rPr>
          <w:rFonts w:ascii="Tahoma" w:hAnsi="Tahoma" w:cs="Tahoma"/>
          <w:bCs/>
        </w:rPr>
      </w:pPr>
      <w:r>
        <w:rPr>
          <w:rFonts w:ascii="Tahoma" w:hAnsi="Tahoma" w:cs="Tahoma"/>
          <w:bCs/>
        </w:rPr>
        <w:t>Nome, RG, CPF e Cargo do Responsável que assinará a Ata de Registro de Preços</w:t>
      </w:r>
    </w:p>
    <w:p w14:paraId="39F3B030" w14:textId="77777777" w:rsidR="00FD51F0" w:rsidRDefault="00FD51F0" w:rsidP="00611BE4">
      <w:pPr>
        <w:pStyle w:val="PargrafodaLista"/>
        <w:numPr>
          <w:ilvl w:val="0"/>
          <w:numId w:val="8"/>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60D8CDD8" w14:textId="77777777" w:rsidR="00F43D95" w:rsidRDefault="00F43D95" w:rsidP="00611BE4">
      <w:pPr>
        <w:tabs>
          <w:tab w:val="left" w:pos="426"/>
        </w:tabs>
        <w:spacing w:line="360" w:lineRule="auto"/>
        <w:ind w:left="284" w:right="849"/>
        <w:rPr>
          <w:rFonts w:ascii="Tahoma" w:hAnsi="Tahoma" w:cs="Tahoma"/>
          <w:bCs/>
        </w:rPr>
      </w:pPr>
    </w:p>
    <w:p w14:paraId="062B8ED3" w14:textId="44E12CEE" w:rsidR="00202DD6" w:rsidRDefault="00F43D95" w:rsidP="00611BE4">
      <w:pPr>
        <w:tabs>
          <w:tab w:val="left" w:pos="426"/>
        </w:tabs>
        <w:spacing w:line="360" w:lineRule="auto"/>
        <w:ind w:left="284" w:right="849"/>
        <w:rPr>
          <w:rFonts w:ascii="Tahoma" w:hAnsi="Tahoma" w:cs="Tahoma"/>
          <w:bCs/>
          <w:sz w:val="20"/>
          <w:szCs w:val="20"/>
        </w:rPr>
      </w:pPr>
      <w:r w:rsidRPr="00F43D95">
        <w:rPr>
          <w:rFonts w:ascii="Tahoma" w:hAnsi="Tahoma" w:cs="Tahoma"/>
          <w:bCs/>
          <w:sz w:val="20"/>
          <w:szCs w:val="20"/>
        </w:rPr>
        <w:t>É de responsabilidade da empresa Detentora da Ata comunicar</w:t>
      </w:r>
      <w:r w:rsidR="00F648E3">
        <w:rPr>
          <w:rFonts w:ascii="Tahoma" w:hAnsi="Tahoma" w:cs="Tahoma"/>
          <w:bCs/>
          <w:sz w:val="20"/>
          <w:szCs w:val="20"/>
        </w:rPr>
        <w:t>, de imediato,</w:t>
      </w:r>
      <w:r w:rsidRPr="00F43D95">
        <w:rPr>
          <w:rFonts w:ascii="Tahoma" w:hAnsi="Tahoma" w:cs="Tahoma"/>
          <w:bCs/>
          <w:sz w:val="20"/>
          <w:szCs w:val="20"/>
        </w:rPr>
        <w:t xml:space="preserve"> toda alteração referente aos dados acima informados.</w:t>
      </w:r>
    </w:p>
    <w:p w14:paraId="0D856D59" w14:textId="52C09C5D" w:rsidR="00D913A6" w:rsidRDefault="00D913A6" w:rsidP="00611BE4">
      <w:pPr>
        <w:tabs>
          <w:tab w:val="left" w:pos="426"/>
        </w:tabs>
        <w:ind w:left="284" w:right="849"/>
        <w:rPr>
          <w:rFonts w:ascii="Tahoma" w:hAnsi="Tahoma" w:cs="Tahoma"/>
          <w:bCs/>
          <w:sz w:val="20"/>
          <w:szCs w:val="20"/>
        </w:rPr>
      </w:pPr>
      <w:r>
        <w:rPr>
          <w:rFonts w:ascii="Tahoma" w:hAnsi="Tahoma" w:cs="Tahoma"/>
          <w:bCs/>
          <w:sz w:val="20"/>
          <w:szCs w:val="20"/>
        </w:rPr>
        <w:br w:type="page"/>
      </w:r>
    </w:p>
    <w:p w14:paraId="26DD4139" w14:textId="77777777" w:rsidR="00D913A6" w:rsidRDefault="00D913A6" w:rsidP="00611BE4">
      <w:pPr>
        <w:keepNext/>
        <w:tabs>
          <w:tab w:val="left" w:pos="426"/>
        </w:tabs>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V</w:t>
      </w:r>
    </w:p>
    <w:p w14:paraId="111BDD6F" w14:textId="095B58B9" w:rsidR="00D913A6" w:rsidRPr="00226292" w:rsidRDefault="00D913A6" w:rsidP="00611BE4">
      <w:pPr>
        <w:keepNext/>
        <w:tabs>
          <w:tab w:val="left" w:pos="426"/>
        </w:tabs>
        <w:spacing w:after="0" w:line="360" w:lineRule="auto"/>
        <w:ind w:left="284" w:right="849"/>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da Ata de Registro de Preços</w:t>
      </w:r>
      <w:r w:rsidR="0002320F">
        <w:rPr>
          <w:rFonts w:ascii="Tahoma" w:eastAsia="Times New Roman" w:hAnsi="Tahoma" w:cs="Tahoma"/>
          <w:b/>
          <w:bCs/>
          <w:i/>
          <w:iCs/>
          <w:sz w:val="20"/>
          <w:szCs w:val="20"/>
          <w:u w:val="single"/>
          <w:lang w:eastAsia="pt-BR"/>
        </w:rPr>
        <w:t>.</w:t>
      </w:r>
    </w:p>
    <w:p w14:paraId="20654A2A" w14:textId="13F5AF7E" w:rsidR="00A11917" w:rsidRPr="00610DF0" w:rsidRDefault="00A11917" w:rsidP="00611BE4">
      <w:pPr>
        <w:tabs>
          <w:tab w:val="left" w:pos="426"/>
        </w:tabs>
        <w:spacing w:before="240" w:after="0" w:line="360" w:lineRule="auto"/>
        <w:ind w:left="284" w:right="849"/>
        <w:rPr>
          <w:rFonts w:ascii="Tahoma" w:hAnsi="Tahoma" w:cs="Tahoma"/>
          <w:b/>
          <w:i/>
          <w:iCs/>
          <w:sz w:val="20"/>
          <w:szCs w:val="20"/>
        </w:rPr>
      </w:pPr>
      <w:r w:rsidRPr="00610DF0">
        <w:rPr>
          <w:rFonts w:ascii="Tahoma" w:hAnsi="Tahoma" w:cs="Tahoma"/>
          <w:b/>
          <w:i/>
          <w:iCs/>
          <w:sz w:val="20"/>
          <w:szCs w:val="20"/>
        </w:rPr>
        <w:t xml:space="preserve">PROCESSO Nº </w:t>
      </w:r>
      <w:r w:rsidR="007539F8">
        <w:rPr>
          <w:rFonts w:ascii="Tahoma" w:hAnsi="Tahoma" w:cs="Tahoma"/>
          <w:b/>
          <w:i/>
          <w:iCs/>
          <w:sz w:val="20"/>
          <w:szCs w:val="20"/>
        </w:rPr>
        <w:t>1341/2.026</w:t>
      </w:r>
    </w:p>
    <w:p w14:paraId="68DAF15E" w14:textId="64F810B4" w:rsidR="00A11917" w:rsidRPr="00610DF0" w:rsidRDefault="00A11917" w:rsidP="00611BE4">
      <w:pPr>
        <w:tabs>
          <w:tab w:val="left" w:pos="426"/>
        </w:tabs>
        <w:spacing w:after="0" w:line="360" w:lineRule="auto"/>
        <w:ind w:left="284" w:right="849"/>
        <w:rPr>
          <w:rFonts w:ascii="Tahoma" w:hAnsi="Tahoma" w:cs="Tahoma"/>
          <w:b/>
          <w:i/>
          <w:iCs/>
          <w:sz w:val="20"/>
          <w:szCs w:val="20"/>
        </w:rPr>
      </w:pPr>
      <w:r w:rsidRPr="00610DF0">
        <w:rPr>
          <w:rFonts w:ascii="Tahoma" w:hAnsi="Tahoma" w:cs="Tahoma"/>
          <w:b/>
          <w:i/>
          <w:iCs/>
          <w:sz w:val="20"/>
          <w:szCs w:val="20"/>
        </w:rPr>
        <w:t xml:space="preserve">PREGÃO ELETRÔNICO Nº </w:t>
      </w:r>
      <w:r w:rsidR="00DA5911">
        <w:rPr>
          <w:rFonts w:ascii="Tahoma" w:hAnsi="Tahoma" w:cs="Tahoma"/>
          <w:b/>
          <w:i/>
          <w:iCs/>
          <w:sz w:val="20"/>
          <w:szCs w:val="20"/>
        </w:rPr>
        <w:t>042/2.026</w:t>
      </w:r>
    </w:p>
    <w:p w14:paraId="326A8142" w14:textId="571E0E65" w:rsidR="00A11917" w:rsidRDefault="00A11917" w:rsidP="00611BE4">
      <w:pPr>
        <w:tabs>
          <w:tab w:val="left" w:pos="426"/>
        </w:tabs>
        <w:spacing w:after="0" w:line="360" w:lineRule="auto"/>
        <w:ind w:left="284" w:right="849"/>
        <w:rPr>
          <w:rFonts w:ascii="Tahoma" w:hAnsi="Tahoma" w:cs="Tahoma"/>
          <w:b/>
          <w:i/>
          <w:iCs/>
          <w:sz w:val="20"/>
          <w:szCs w:val="20"/>
        </w:rPr>
      </w:pPr>
      <w:bookmarkStart w:id="42" w:name="_Hlk110493328"/>
      <w:r w:rsidRPr="00610DF0">
        <w:rPr>
          <w:rFonts w:ascii="Tahoma" w:hAnsi="Tahoma" w:cs="Tahoma"/>
          <w:b/>
          <w:i/>
          <w:iCs/>
          <w:sz w:val="20"/>
          <w:szCs w:val="20"/>
        </w:rPr>
        <w:t xml:space="preserve">ATA DE REGISTRO DE PREÇOS Nº </w:t>
      </w:r>
      <w:proofErr w:type="spellStart"/>
      <w:r w:rsidR="00A71079">
        <w:rPr>
          <w:rFonts w:ascii="Tahoma" w:hAnsi="Tahoma" w:cs="Tahoma"/>
          <w:b/>
          <w:i/>
          <w:iCs/>
          <w:sz w:val="20"/>
          <w:szCs w:val="20"/>
        </w:rPr>
        <w:t>zzz</w:t>
      </w:r>
      <w:proofErr w:type="spellEnd"/>
      <w:r w:rsidRPr="00610DF0">
        <w:rPr>
          <w:rFonts w:ascii="Tahoma" w:hAnsi="Tahoma" w:cs="Tahoma"/>
          <w:b/>
          <w:i/>
          <w:iCs/>
          <w:sz w:val="20"/>
          <w:szCs w:val="20"/>
        </w:rPr>
        <w:t>/2</w:t>
      </w:r>
      <w:r w:rsidR="0002320F" w:rsidRPr="00610DF0">
        <w:rPr>
          <w:rFonts w:ascii="Tahoma" w:hAnsi="Tahoma" w:cs="Tahoma"/>
          <w:b/>
          <w:i/>
          <w:iCs/>
          <w:sz w:val="20"/>
          <w:szCs w:val="20"/>
        </w:rPr>
        <w:t>.</w:t>
      </w:r>
      <w:r w:rsidRPr="00610DF0">
        <w:rPr>
          <w:rFonts w:ascii="Tahoma" w:hAnsi="Tahoma" w:cs="Tahoma"/>
          <w:b/>
          <w:i/>
          <w:iCs/>
          <w:sz w:val="20"/>
          <w:szCs w:val="20"/>
        </w:rPr>
        <w:t>02</w:t>
      </w:r>
      <w:bookmarkEnd w:id="42"/>
      <w:r w:rsidR="00A71079">
        <w:rPr>
          <w:rFonts w:ascii="Tahoma" w:hAnsi="Tahoma" w:cs="Tahoma"/>
          <w:b/>
          <w:i/>
          <w:iCs/>
          <w:sz w:val="20"/>
          <w:szCs w:val="20"/>
        </w:rPr>
        <w:t>6</w:t>
      </w:r>
    </w:p>
    <w:p w14:paraId="1717C279" w14:textId="2D8B2A8E" w:rsidR="00837FCF" w:rsidRDefault="00837FCF" w:rsidP="00837FCF">
      <w:pPr>
        <w:spacing w:after="0" w:line="360" w:lineRule="auto"/>
        <w:rPr>
          <w:rFonts w:ascii="Tahoma" w:hAnsi="Tahoma" w:cs="Tahoma"/>
          <w:b/>
          <w:sz w:val="20"/>
          <w:szCs w:val="20"/>
        </w:rPr>
      </w:pPr>
    </w:p>
    <w:p w14:paraId="4EEC483A" w14:textId="77777777" w:rsidR="00837FCF" w:rsidRPr="00837FCF" w:rsidRDefault="00837FCF" w:rsidP="00837FCF">
      <w:pPr>
        <w:spacing w:after="0" w:line="360" w:lineRule="auto"/>
        <w:rPr>
          <w:rFonts w:ascii="Tahoma" w:hAnsi="Tahoma" w:cs="Tahoma"/>
          <w:b/>
          <w:sz w:val="20"/>
          <w:szCs w:val="20"/>
        </w:rPr>
      </w:pPr>
    </w:p>
    <w:p w14:paraId="058C6ADC"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ATA DE REGISTRO DE PREÇOS</w:t>
      </w:r>
    </w:p>
    <w:p w14:paraId="76EC37A9" w14:textId="77777777" w:rsidR="00837FCF" w:rsidRPr="00837FCF" w:rsidRDefault="00837FCF" w:rsidP="00837FCF">
      <w:pPr>
        <w:spacing w:after="0" w:line="360" w:lineRule="auto"/>
        <w:ind w:left="284" w:right="849"/>
        <w:jc w:val="center"/>
        <w:rPr>
          <w:rFonts w:ascii="Tahoma" w:hAnsi="Tahoma" w:cs="Tahoma"/>
          <w:b/>
          <w:sz w:val="20"/>
          <w:szCs w:val="20"/>
        </w:rPr>
      </w:pPr>
    </w:p>
    <w:p w14:paraId="5F204202" w14:textId="77777777" w:rsidR="00837FCF" w:rsidRPr="00837FCF" w:rsidRDefault="00837FCF" w:rsidP="00837FCF">
      <w:pPr>
        <w:spacing w:after="0" w:line="360" w:lineRule="auto"/>
        <w:ind w:left="284" w:right="849"/>
        <w:jc w:val="center"/>
        <w:rPr>
          <w:rFonts w:ascii="Tahoma" w:hAnsi="Tahoma" w:cs="Tahoma"/>
          <w:b/>
          <w:sz w:val="20"/>
          <w:szCs w:val="20"/>
        </w:rPr>
      </w:pPr>
    </w:p>
    <w:p w14:paraId="73912B0D" w14:textId="643CAE69" w:rsidR="00837FCF" w:rsidRPr="00837FCF" w:rsidRDefault="00837FCF" w:rsidP="00DA5911">
      <w:pPr>
        <w:spacing w:after="0" w:line="360" w:lineRule="auto"/>
        <w:ind w:left="284" w:right="849" w:firstLine="850"/>
        <w:jc w:val="both"/>
        <w:rPr>
          <w:rFonts w:ascii="Tahoma" w:hAnsi="Tahoma" w:cs="Tahoma"/>
          <w:b/>
          <w:i/>
          <w:sz w:val="20"/>
          <w:szCs w:val="20"/>
        </w:rPr>
      </w:pPr>
      <w:r w:rsidRPr="00837FCF">
        <w:rPr>
          <w:rFonts w:ascii="Tahoma" w:hAnsi="Tahoma" w:cs="Tahoma"/>
          <w:sz w:val="20"/>
          <w:szCs w:val="20"/>
        </w:rPr>
        <w:t xml:space="preserve">Pelo presente instrumento, as partes, de um lado a </w:t>
      </w:r>
      <w:r w:rsidRPr="00837FCF">
        <w:rPr>
          <w:rFonts w:ascii="Tahoma" w:hAnsi="Tahoma" w:cs="Tahoma"/>
          <w:b/>
          <w:sz w:val="20"/>
          <w:szCs w:val="20"/>
        </w:rPr>
        <w:t>PREFEITURA MUNICIPAL DE DESCALVADO</w:t>
      </w:r>
      <w:r w:rsidRPr="00837FCF">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837FCF">
        <w:rPr>
          <w:rFonts w:ascii="Tahoma" w:hAnsi="Tahoma" w:cs="Tahoma"/>
          <w:b/>
          <w:sz w:val="20"/>
          <w:szCs w:val="20"/>
        </w:rPr>
        <w:t xml:space="preserve">LUÍS GUILHERME PANONE, </w:t>
      </w:r>
      <w:r w:rsidRPr="00837FCF">
        <w:rPr>
          <w:rFonts w:ascii="Tahoma" w:hAnsi="Tahoma" w:cs="Tahoma"/>
          <w:bCs/>
          <w:sz w:val="20"/>
          <w:szCs w:val="20"/>
        </w:rPr>
        <w:t>inscrito no CPF/MF sob nº</w:t>
      </w:r>
      <w:r w:rsidRPr="00837FCF">
        <w:rPr>
          <w:rFonts w:ascii="Tahoma" w:hAnsi="Tahoma" w:cs="Tahoma"/>
          <w:b/>
          <w:sz w:val="20"/>
          <w:szCs w:val="20"/>
        </w:rPr>
        <w:t xml:space="preserve"> </w:t>
      </w:r>
      <w:r w:rsidRPr="00837FCF">
        <w:rPr>
          <w:rFonts w:ascii="Tahoma" w:hAnsi="Tahoma" w:cs="Tahoma"/>
          <w:bCs/>
          <w:iCs/>
          <w:sz w:val="20"/>
          <w:szCs w:val="20"/>
        </w:rPr>
        <w:t xml:space="preserve">298.860.978-09, </w:t>
      </w:r>
      <w:r w:rsidRPr="00837FCF">
        <w:rPr>
          <w:rFonts w:ascii="Tahoma" w:hAnsi="Tahoma" w:cs="Tahoma"/>
          <w:sz w:val="20"/>
          <w:szCs w:val="20"/>
        </w:rPr>
        <w:t xml:space="preserve">doravante denominada </w:t>
      </w:r>
      <w:r w:rsidRPr="00837FCF">
        <w:rPr>
          <w:rFonts w:ascii="Tahoma" w:hAnsi="Tahoma" w:cs="Tahoma"/>
          <w:b/>
          <w:sz w:val="20"/>
          <w:szCs w:val="20"/>
        </w:rPr>
        <w:t xml:space="preserve">ÓRGÃO GERENCIADOR, </w:t>
      </w:r>
      <w:r w:rsidRPr="00837FCF">
        <w:rPr>
          <w:rFonts w:ascii="Tahoma" w:hAnsi="Tahoma" w:cs="Tahoma"/>
          <w:sz w:val="20"/>
          <w:szCs w:val="20"/>
        </w:rPr>
        <w:t xml:space="preserve">e de outro lado </w:t>
      </w:r>
      <w:r w:rsidRPr="00837FCF">
        <w:rPr>
          <w:rFonts w:ascii="Tahoma" w:hAnsi="Tahoma" w:cs="Tahoma"/>
          <w:b/>
          <w:sz w:val="20"/>
          <w:szCs w:val="20"/>
        </w:rPr>
        <w:t>____________________</w:t>
      </w:r>
      <w:r w:rsidRPr="00837FCF">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837FCF">
        <w:rPr>
          <w:rFonts w:ascii="Tahoma" w:hAnsi="Tahoma" w:cs="Tahoma"/>
          <w:b/>
          <w:sz w:val="20"/>
          <w:szCs w:val="20"/>
        </w:rPr>
        <w:t>______________</w:t>
      </w:r>
      <w:r w:rsidRPr="00837FCF">
        <w:rPr>
          <w:rFonts w:ascii="Tahoma" w:hAnsi="Tahoma" w:cs="Tahoma"/>
          <w:sz w:val="20"/>
          <w:szCs w:val="20"/>
        </w:rPr>
        <w:t xml:space="preserve">, portador(a) da Cédula de Identidade R.G. nº /SSP-SP nº 0.000.000, inscrito(a) no Cadastro de Pessoas Físicas do Ministério da Fazenda (CPF/MF) sob nº ______________, doravante denominada </w:t>
      </w:r>
      <w:r w:rsidRPr="00837FCF">
        <w:rPr>
          <w:rFonts w:ascii="Tahoma" w:hAnsi="Tahoma" w:cs="Tahoma"/>
          <w:b/>
          <w:sz w:val="20"/>
          <w:szCs w:val="20"/>
        </w:rPr>
        <w:t>DETENTORA DA ATA,</w:t>
      </w:r>
      <w:r w:rsidRPr="00837FCF">
        <w:rPr>
          <w:rFonts w:ascii="Tahoma" w:hAnsi="Tahoma" w:cs="Tahoma"/>
          <w:sz w:val="20"/>
          <w:szCs w:val="20"/>
        </w:rPr>
        <w:t xml:space="preserve"> formalizam entre si o presente ajuste, que visa o </w:t>
      </w:r>
      <w:r w:rsidRPr="00837FCF">
        <w:rPr>
          <w:rFonts w:ascii="Tahoma" w:hAnsi="Tahoma" w:cs="Tahoma"/>
          <w:b/>
          <w:i/>
          <w:sz w:val="20"/>
          <w:szCs w:val="20"/>
        </w:rPr>
        <w:t>Registro de preços para eventuais contratações parceladas de empresa especializada na prestação de serviços técnicos em atividades na área de Educação Física e Dança (Hip-Hop), destinados ao atendimento de crianças e adolescentes de 06 a 15 anos, participantes do Projeto CONVIVER, para atender as necessidades da Secretaria de Assistência e Desenvolvimento Social da Prefeitura de Descalvado, São Paulo, pelo período de 12 meses.</w:t>
      </w:r>
      <w:r w:rsidRPr="00837FCF">
        <w:rPr>
          <w:rFonts w:ascii="Tahoma" w:hAnsi="Tahoma" w:cs="Tahoma"/>
          <w:bCs/>
          <w:iCs/>
          <w:sz w:val="20"/>
          <w:szCs w:val="20"/>
        </w:rPr>
        <w:t xml:space="preserve">, </w:t>
      </w:r>
      <w:r w:rsidRPr="00837FCF">
        <w:rPr>
          <w:rFonts w:ascii="Tahoma" w:hAnsi="Tahoma" w:cs="Tahoma"/>
          <w:sz w:val="20"/>
          <w:szCs w:val="20"/>
        </w:rPr>
        <w:t xml:space="preserve">conforme o </w:t>
      </w:r>
      <w:r w:rsidRPr="00837FCF">
        <w:rPr>
          <w:rFonts w:ascii="Tahoma" w:hAnsi="Tahoma" w:cs="Tahoma"/>
          <w:b/>
          <w:bCs/>
          <w:iCs/>
          <w:sz w:val="20"/>
          <w:szCs w:val="20"/>
        </w:rPr>
        <w:t xml:space="preserve">Pregão Eletrônico nº </w:t>
      </w:r>
      <w:r w:rsidR="00DA5911">
        <w:rPr>
          <w:rFonts w:ascii="Tahoma" w:hAnsi="Tahoma" w:cs="Tahoma"/>
          <w:b/>
          <w:bCs/>
          <w:iCs/>
          <w:sz w:val="20"/>
          <w:szCs w:val="20"/>
        </w:rPr>
        <w:t>042</w:t>
      </w:r>
      <w:r w:rsidRPr="00837FCF">
        <w:rPr>
          <w:rFonts w:ascii="Tahoma" w:hAnsi="Tahoma" w:cs="Tahoma"/>
          <w:b/>
          <w:bCs/>
          <w:iCs/>
          <w:sz w:val="20"/>
          <w:szCs w:val="20"/>
        </w:rPr>
        <w:t>/2026</w:t>
      </w:r>
      <w:r w:rsidRPr="00837FCF">
        <w:rPr>
          <w:rFonts w:ascii="Tahoma" w:hAnsi="Tahoma" w:cs="Tahoma"/>
          <w:sz w:val="20"/>
          <w:szCs w:val="20"/>
        </w:rPr>
        <w:t>, homologado e adjudicado, e na conformidade das cláusulas e condições seguintes:</w:t>
      </w:r>
    </w:p>
    <w:p w14:paraId="232D9A3E" w14:textId="77777777" w:rsidR="00837FCF" w:rsidRPr="00837FCF" w:rsidRDefault="00837FCF" w:rsidP="00837FCF">
      <w:pPr>
        <w:spacing w:after="0" w:line="360" w:lineRule="auto"/>
        <w:ind w:left="284" w:right="849"/>
        <w:jc w:val="center"/>
        <w:rPr>
          <w:rFonts w:ascii="Tahoma" w:hAnsi="Tahoma" w:cs="Tahoma"/>
          <w:sz w:val="20"/>
          <w:szCs w:val="20"/>
        </w:rPr>
      </w:pPr>
    </w:p>
    <w:p w14:paraId="27831491" w14:textId="77777777" w:rsidR="00837FCF" w:rsidRPr="00837FCF" w:rsidRDefault="00837FCF" w:rsidP="00837FCF">
      <w:pPr>
        <w:spacing w:after="0" w:line="360" w:lineRule="auto"/>
        <w:ind w:left="284" w:right="849"/>
        <w:jc w:val="center"/>
        <w:rPr>
          <w:rFonts w:ascii="Tahoma" w:hAnsi="Tahoma" w:cs="Tahoma"/>
          <w:b/>
          <w:sz w:val="20"/>
          <w:szCs w:val="20"/>
        </w:rPr>
      </w:pPr>
    </w:p>
    <w:p w14:paraId="6AB8C28F"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PRIMEIRA - DO OBJETO E REGIME DE EXECUÇÃO</w:t>
      </w:r>
    </w:p>
    <w:p w14:paraId="4D0CD784" w14:textId="23849A38"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1.1. A DETENTORA DA ATA, durante o prazo de validade da Ata de Registro de Preços, se obriga a fornecer, ao ÓRGÃO GERENCIADOR, os serviços constantes da Cláusula Terceira da presente Ata, nos quantitativos indicados pela Secretaria Requisitante, em cada Autorização de Fornecimento/Pedido e ou Ordem de Serviço.</w:t>
      </w:r>
    </w:p>
    <w:p w14:paraId="00B4CE8E" w14:textId="311D1A28"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1.2. Consideram-se incorporadas automaticamente ao presente instrumento de Registro de Preços, independentemente de suas transcrições parciais ou totais, o respectivo Edital do certame licitatório, o respectivo Termo de Referência e a proposta vencedora da DETENTORA DA ATA.</w:t>
      </w:r>
    </w:p>
    <w:p w14:paraId="3CC3AF59"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lastRenderedPageBreak/>
        <w:t>CLÁUSULA SEGUNDA - DA FORMA, PRAZO E LOCAIS PARA EXECUÇÃO</w:t>
      </w:r>
    </w:p>
    <w:p w14:paraId="3A2ACF1F" w14:textId="77777777" w:rsidR="00837FCF" w:rsidRPr="00837FCF" w:rsidRDefault="00837FCF" w:rsidP="00DA5911">
      <w:pPr>
        <w:spacing w:after="0" w:line="360" w:lineRule="auto"/>
        <w:ind w:left="284" w:right="849" w:firstLine="850"/>
        <w:jc w:val="both"/>
        <w:rPr>
          <w:rFonts w:ascii="Tahoma" w:eastAsia="Calibri" w:hAnsi="Tahoma" w:cs="Tahoma"/>
          <w:sz w:val="20"/>
          <w:szCs w:val="20"/>
        </w:rPr>
      </w:pPr>
      <w:r w:rsidRPr="00837FCF">
        <w:rPr>
          <w:rFonts w:ascii="Tahoma" w:eastAsia="Calibri" w:hAnsi="Tahoma" w:cs="Tahoma"/>
          <w:sz w:val="20"/>
          <w:szCs w:val="20"/>
        </w:rPr>
        <w:t>2.1. A Detentora da Ata deverá prestar os serviços de acordo com a necessidade e urgência da Secretaria de Assistência e Desenvolvimento Social – SADS, devendo ser executados no prazo de até 15 (quinze) dias após emissão da Ordem de Serviço.</w:t>
      </w:r>
    </w:p>
    <w:p w14:paraId="1758BC12" w14:textId="77777777" w:rsidR="00837FCF" w:rsidRPr="00837FCF" w:rsidRDefault="00837FCF" w:rsidP="00DA5911">
      <w:pPr>
        <w:spacing w:after="0" w:line="360" w:lineRule="auto"/>
        <w:ind w:left="284" w:right="849" w:firstLine="850"/>
        <w:jc w:val="both"/>
        <w:rPr>
          <w:rFonts w:ascii="Tahoma" w:eastAsia="Calibri" w:hAnsi="Tahoma" w:cs="Tahoma"/>
          <w:bCs/>
          <w:iCs/>
          <w:sz w:val="20"/>
          <w:szCs w:val="20"/>
        </w:rPr>
      </w:pPr>
      <w:r w:rsidRPr="00837FCF">
        <w:rPr>
          <w:rFonts w:ascii="Tahoma" w:eastAsia="Calibri" w:hAnsi="Tahoma" w:cs="Tahoma"/>
          <w:bCs/>
          <w:iCs/>
          <w:sz w:val="20"/>
          <w:szCs w:val="20"/>
        </w:rPr>
        <w:t xml:space="preserve">2.2. Os serviços serão executados sob demanda, tendo suas atividades realizadas no Projeto Conviver, localizado à Rua </w:t>
      </w:r>
      <w:proofErr w:type="spellStart"/>
      <w:r w:rsidRPr="00837FCF">
        <w:rPr>
          <w:rFonts w:ascii="Tahoma" w:eastAsia="Calibri" w:hAnsi="Tahoma" w:cs="Tahoma"/>
          <w:bCs/>
          <w:iCs/>
          <w:sz w:val="20"/>
          <w:szCs w:val="20"/>
        </w:rPr>
        <w:t>Cyrilo</w:t>
      </w:r>
      <w:proofErr w:type="spellEnd"/>
      <w:r w:rsidRPr="00837FCF">
        <w:rPr>
          <w:rFonts w:ascii="Tahoma" w:eastAsia="Calibri" w:hAnsi="Tahoma" w:cs="Tahoma"/>
          <w:bCs/>
          <w:iCs/>
          <w:sz w:val="20"/>
          <w:szCs w:val="20"/>
        </w:rPr>
        <w:t xml:space="preserve"> </w:t>
      </w:r>
      <w:proofErr w:type="spellStart"/>
      <w:r w:rsidRPr="00837FCF">
        <w:rPr>
          <w:rFonts w:ascii="Tahoma" w:eastAsia="Calibri" w:hAnsi="Tahoma" w:cs="Tahoma"/>
          <w:bCs/>
          <w:iCs/>
          <w:sz w:val="20"/>
          <w:szCs w:val="20"/>
        </w:rPr>
        <w:t>Bortoletto</w:t>
      </w:r>
      <w:proofErr w:type="spellEnd"/>
      <w:r w:rsidRPr="00837FCF">
        <w:rPr>
          <w:rFonts w:ascii="Tahoma" w:eastAsia="Calibri" w:hAnsi="Tahoma" w:cs="Tahoma"/>
          <w:bCs/>
          <w:iCs/>
          <w:sz w:val="20"/>
          <w:szCs w:val="20"/>
        </w:rPr>
        <w:t xml:space="preserve">, 1650, Jardim Belém, na cidade de Descalvado – SP. Outros locais poderão ser disponibilizados pela Secretaria </w:t>
      </w:r>
      <w:r w:rsidRPr="00837FCF">
        <w:rPr>
          <w:rFonts w:ascii="Tahoma" w:eastAsia="Calibri" w:hAnsi="Tahoma" w:cs="Tahoma"/>
          <w:sz w:val="20"/>
          <w:szCs w:val="20"/>
        </w:rPr>
        <w:t>de Assistência e Desenvolvimento Social</w:t>
      </w:r>
      <w:r w:rsidRPr="00837FCF">
        <w:rPr>
          <w:rFonts w:ascii="Tahoma" w:eastAsia="Calibri" w:hAnsi="Tahoma" w:cs="Tahoma"/>
          <w:bCs/>
          <w:iCs/>
          <w:sz w:val="20"/>
          <w:szCs w:val="20"/>
        </w:rPr>
        <w:t xml:space="preserve"> para realização dessas atividades, durante o prazo de execução do contrato.</w:t>
      </w:r>
    </w:p>
    <w:p w14:paraId="4233AFEB" w14:textId="77777777" w:rsidR="00837FCF" w:rsidRPr="00837FCF" w:rsidRDefault="00837FCF" w:rsidP="00DA5911">
      <w:pPr>
        <w:spacing w:after="0" w:line="360" w:lineRule="auto"/>
        <w:ind w:left="284" w:right="849" w:firstLine="1417"/>
        <w:jc w:val="both"/>
        <w:rPr>
          <w:rFonts w:ascii="Tahoma" w:eastAsia="Calibri" w:hAnsi="Tahoma" w:cs="Tahoma"/>
          <w:bCs/>
          <w:iCs/>
          <w:sz w:val="20"/>
          <w:szCs w:val="20"/>
        </w:rPr>
      </w:pPr>
      <w:r w:rsidRPr="00837FCF">
        <w:rPr>
          <w:rFonts w:ascii="Tahoma" w:eastAsia="Calibri" w:hAnsi="Tahoma" w:cs="Tahoma"/>
          <w:bCs/>
          <w:iCs/>
          <w:sz w:val="20"/>
          <w:szCs w:val="20"/>
        </w:rPr>
        <w:t xml:space="preserve">2.2.1. </w:t>
      </w:r>
      <w:r w:rsidRPr="00837FCF">
        <w:rPr>
          <w:rFonts w:ascii="Tahoma" w:eastAsia="Calibri" w:hAnsi="Tahoma" w:cs="Tahoma"/>
          <w:b/>
          <w:iCs/>
          <w:sz w:val="20"/>
          <w:szCs w:val="20"/>
        </w:rPr>
        <w:t>Item 01 - Atividades de Educação Física:</w:t>
      </w:r>
      <w:r w:rsidRPr="00837FCF">
        <w:rPr>
          <w:rFonts w:ascii="Tahoma" w:eastAsia="Calibri" w:hAnsi="Tahoma" w:cs="Tahoma"/>
          <w:bCs/>
          <w:iCs/>
          <w:sz w:val="20"/>
          <w:szCs w:val="20"/>
        </w:rPr>
        <w:t xml:space="preserve"> deverão ocorrer 02 vezes por semana, com duração de 02 horas por aula - 04 horas por dia (manhã e tarde), incluindo participação em eventos quando solicitado pelo município.</w:t>
      </w:r>
    </w:p>
    <w:p w14:paraId="53F098BF" w14:textId="77777777" w:rsidR="00837FCF" w:rsidRPr="00837FCF" w:rsidRDefault="00837FCF" w:rsidP="00DA5911">
      <w:pPr>
        <w:spacing w:after="0" w:line="360" w:lineRule="auto"/>
        <w:ind w:left="284" w:right="849" w:firstLine="1417"/>
        <w:jc w:val="both"/>
        <w:rPr>
          <w:rFonts w:ascii="Tahoma" w:eastAsia="Calibri" w:hAnsi="Tahoma" w:cs="Tahoma"/>
          <w:bCs/>
          <w:iCs/>
          <w:sz w:val="20"/>
          <w:szCs w:val="20"/>
        </w:rPr>
      </w:pPr>
      <w:r w:rsidRPr="00837FCF">
        <w:rPr>
          <w:rFonts w:ascii="Tahoma" w:eastAsia="Calibri" w:hAnsi="Tahoma" w:cs="Tahoma"/>
          <w:bCs/>
          <w:iCs/>
          <w:sz w:val="20"/>
          <w:szCs w:val="20"/>
        </w:rPr>
        <w:t xml:space="preserve">2.2.2. </w:t>
      </w:r>
      <w:r w:rsidRPr="00837FCF">
        <w:rPr>
          <w:rFonts w:ascii="Tahoma" w:eastAsia="Calibri" w:hAnsi="Tahoma" w:cs="Tahoma"/>
          <w:b/>
          <w:iCs/>
          <w:sz w:val="20"/>
          <w:szCs w:val="20"/>
        </w:rPr>
        <w:t>Item 02 - Aulas de Dança - Hip-Hop:</w:t>
      </w:r>
      <w:r w:rsidRPr="00837FCF">
        <w:rPr>
          <w:rFonts w:ascii="Tahoma" w:eastAsia="Calibri" w:hAnsi="Tahoma" w:cs="Tahoma"/>
          <w:bCs/>
          <w:iCs/>
          <w:sz w:val="20"/>
          <w:szCs w:val="20"/>
        </w:rPr>
        <w:t xml:space="preserve"> deverão ocorrer 02 vezes por semana, com duração de 01 hora por aula, incluindo participação em eventos municipais quando solicitado.</w:t>
      </w:r>
    </w:p>
    <w:p w14:paraId="5020B113" w14:textId="77777777" w:rsidR="00837FCF" w:rsidRPr="00837FCF" w:rsidRDefault="00837FCF" w:rsidP="00DA5911">
      <w:pPr>
        <w:spacing w:after="0" w:line="360" w:lineRule="auto"/>
        <w:ind w:left="284" w:right="849" w:firstLine="850"/>
        <w:jc w:val="both"/>
        <w:rPr>
          <w:rFonts w:ascii="Tahoma" w:eastAsia="Calibri" w:hAnsi="Tahoma" w:cs="Tahoma"/>
          <w:bCs/>
          <w:iCs/>
          <w:sz w:val="20"/>
          <w:szCs w:val="20"/>
        </w:rPr>
      </w:pPr>
      <w:r w:rsidRPr="00837FCF">
        <w:rPr>
          <w:rFonts w:ascii="Tahoma" w:eastAsia="Calibri" w:hAnsi="Tahoma" w:cs="Tahoma"/>
          <w:bCs/>
          <w:iCs/>
          <w:sz w:val="20"/>
          <w:szCs w:val="20"/>
        </w:rPr>
        <w:t>2.3. A execução do serviço será feita em conformidade com as determinações da Secretaria de Assistência e Desenvolvimento Social com as disposições do Termo de Referência.</w:t>
      </w:r>
    </w:p>
    <w:p w14:paraId="11361001" w14:textId="77777777" w:rsidR="00837FCF" w:rsidRPr="00837FCF" w:rsidRDefault="00837FCF" w:rsidP="00DA5911">
      <w:pPr>
        <w:spacing w:after="0" w:line="360" w:lineRule="auto"/>
        <w:ind w:left="284" w:right="849" w:firstLine="850"/>
        <w:jc w:val="both"/>
        <w:rPr>
          <w:rFonts w:ascii="Tahoma" w:eastAsia="Calibri" w:hAnsi="Tahoma" w:cs="Tahoma"/>
          <w:bCs/>
          <w:iCs/>
          <w:sz w:val="20"/>
          <w:szCs w:val="20"/>
        </w:rPr>
      </w:pPr>
      <w:bookmarkStart w:id="43" w:name="_Hlk231900251"/>
      <w:r w:rsidRPr="00837FCF">
        <w:rPr>
          <w:rFonts w:ascii="Tahoma" w:eastAsia="Calibri" w:hAnsi="Tahoma" w:cs="Tahoma"/>
          <w:bCs/>
          <w:iCs/>
          <w:sz w:val="20"/>
          <w:szCs w:val="20"/>
        </w:rPr>
        <w:t>2.4. Ocorrerá a rejeição dos serviços se não estiverem de acordo com o solicitado e deverão ser refeitos pela Detentora da Ata.</w:t>
      </w:r>
    </w:p>
    <w:bookmarkEnd w:id="43"/>
    <w:p w14:paraId="6210B1A1" w14:textId="77777777" w:rsidR="00837FCF" w:rsidRPr="00837FCF" w:rsidRDefault="00837FCF" w:rsidP="00DA5911">
      <w:pPr>
        <w:spacing w:after="0" w:line="360" w:lineRule="auto"/>
        <w:ind w:left="284" w:right="849" w:firstLine="850"/>
        <w:jc w:val="both"/>
        <w:rPr>
          <w:rFonts w:ascii="Tahoma" w:eastAsia="Calibri" w:hAnsi="Tahoma" w:cs="Tahoma"/>
          <w:bCs/>
          <w:iCs/>
          <w:sz w:val="20"/>
          <w:szCs w:val="20"/>
        </w:rPr>
      </w:pPr>
      <w:r w:rsidRPr="00837FCF">
        <w:rPr>
          <w:rFonts w:ascii="Tahoma" w:eastAsia="Calibri" w:hAnsi="Tahoma" w:cs="Tahoma"/>
          <w:bCs/>
          <w:iCs/>
          <w:sz w:val="20"/>
          <w:szCs w:val="20"/>
        </w:rPr>
        <w:t>2.5. A Detentora da Ata se compromete a executar os serviços com prioridade de atendimento, tendo em vista o interesse público.</w:t>
      </w:r>
    </w:p>
    <w:p w14:paraId="357B6154" w14:textId="77777777" w:rsidR="00837FCF" w:rsidRPr="00837FCF" w:rsidRDefault="00837FCF" w:rsidP="00837FCF">
      <w:pPr>
        <w:spacing w:after="0" w:line="360" w:lineRule="auto"/>
        <w:ind w:left="284" w:right="849"/>
        <w:jc w:val="both"/>
        <w:rPr>
          <w:rFonts w:ascii="Tahoma" w:eastAsia="Times New Roman" w:hAnsi="Tahoma" w:cs="Tahoma"/>
          <w:sz w:val="20"/>
          <w:szCs w:val="20"/>
          <w:lang w:eastAsia="pt-BR"/>
        </w:rPr>
      </w:pPr>
    </w:p>
    <w:p w14:paraId="5951A64F"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TERCEIRA - DO VALOR DA ATA DE REGISTRO DE PREÇOS</w:t>
      </w:r>
    </w:p>
    <w:p w14:paraId="2C6619E3" w14:textId="27013DA6"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 xml:space="preserve">3.1. Importa a presente Ata de Registro de Preços </w:t>
      </w:r>
      <w:r w:rsidRPr="00837FCF">
        <w:rPr>
          <w:rFonts w:ascii="Tahoma" w:hAnsi="Tahoma" w:cs="Tahoma"/>
          <w:b/>
          <w:iCs/>
          <w:sz w:val="20"/>
          <w:szCs w:val="20"/>
        </w:rPr>
        <w:t>no valor global de R$ _______________ (______________________</w:t>
      </w:r>
      <w:r w:rsidRPr="00837FCF">
        <w:rPr>
          <w:rFonts w:ascii="Tahoma" w:hAnsi="Tahoma" w:cs="Tahoma"/>
          <w:b/>
          <w:sz w:val="20"/>
          <w:szCs w:val="20"/>
        </w:rPr>
        <w:t>)</w:t>
      </w:r>
      <w:r w:rsidRPr="00837FCF">
        <w:rPr>
          <w:rFonts w:ascii="Tahoma" w:hAnsi="Tahoma" w:cs="Tahoma"/>
          <w:b/>
          <w:i/>
          <w:sz w:val="20"/>
          <w:szCs w:val="20"/>
        </w:rPr>
        <w:t>,</w:t>
      </w:r>
      <w:r w:rsidRPr="00837FCF">
        <w:rPr>
          <w:rFonts w:ascii="Tahoma" w:hAnsi="Tahoma" w:cs="Tahoma"/>
          <w:sz w:val="20"/>
          <w:szCs w:val="20"/>
        </w:rPr>
        <w:t xml:space="preserve"> decorrente dos seguintes preços unitários e totais registrados, expressos em moeda corrente, para os serviços abaixo descritos, válidos para a data de encerramento da licitação:</w:t>
      </w: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
        <w:gridCol w:w="708"/>
        <w:gridCol w:w="1001"/>
        <w:gridCol w:w="5103"/>
        <w:gridCol w:w="992"/>
        <w:gridCol w:w="709"/>
      </w:tblGrid>
      <w:tr w:rsidR="00837FCF" w:rsidRPr="00837FCF" w14:paraId="1CDE1796" w14:textId="77777777" w:rsidTr="00837FCF">
        <w:trPr>
          <w:trHeight w:val="766"/>
        </w:trPr>
        <w:tc>
          <w:tcPr>
            <w:tcW w:w="559" w:type="dxa"/>
            <w:tcBorders>
              <w:top w:val="single" w:sz="4" w:space="0" w:color="auto"/>
              <w:left w:val="single" w:sz="4" w:space="0" w:color="auto"/>
              <w:bottom w:val="single" w:sz="4" w:space="0" w:color="auto"/>
              <w:right w:val="single" w:sz="4" w:space="0" w:color="auto"/>
            </w:tcBorders>
            <w:vAlign w:val="center"/>
            <w:hideMark/>
          </w:tcPr>
          <w:p w14:paraId="54304351" w14:textId="77777777" w:rsidR="00837FCF" w:rsidRPr="00837FCF" w:rsidRDefault="00837FCF" w:rsidP="00837FCF">
            <w:pPr>
              <w:spacing w:after="0" w:line="276" w:lineRule="auto"/>
              <w:ind w:left="-209" w:right="-207"/>
              <w:jc w:val="center"/>
              <w:rPr>
                <w:rFonts w:ascii="Tahoma" w:eastAsia="Times New Roman" w:hAnsi="Tahoma" w:cs="Tahoma"/>
                <w:b/>
                <w:bCs/>
                <w:color w:val="000000"/>
                <w:sz w:val="20"/>
                <w:szCs w:val="20"/>
              </w:rPr>
            </w:pPr>
            <w:bookmarkStart w:id="44" w:name="_Hlk211420709"/>
            <w:r w:rsidRPr="00837FCF">
              <w:rPr>
                <w:rFonts w:ascii="Tahoma" w:hAnsi="Tahoma" w:cs="Tahoma"/>
                <w:b/>
                <w:bCs/>
                <w:color w:val="000000"/>
                <w:sz w:val="20"/>
                <w:szCs w:val="20"/>
              </w:rPr>
              <w:t>Item</w:t>
            </w:r>
          </w:p>
        </w:tc>
        <w:tc>
          <w:tcPr>
            <w:tcW w:w="708" w:type="dxa"/>
            <w:tcBorders>
              <w:top w:val="single" w:sz="4" w:space="0" w:color="auto"/>
              <w:left w:val="single" w:sz="4" w:space="0" w:color="auto"/>
              <w:bottom w:val="single" w:sz="4" w:space="0" w:color="auto"/>
              <w:right w:val="single" w:sz="4" w:space="0" w:color="auto"/>
            </w:tcBorders>
            <w:vAlign w:val="center"/>
            <w:hideMark/>
          </w:tcPr>
          <w:p w14:paraId="5A935E4E" w14:textId="77777777" w:rsidR="00837FCF" w:rsidRPr="00837FCF" w:rsidRDefault="00837FCF" w:rsidP="00837FCF">
            <w:pPr>
              <w:spacing w:after="0" w:line="276" w:lineRule="auto"/>
              <w:ind w:left="-122" w:right="-143"/>
              <w:jc w:val="center"/>
              <w:rPr>
                <w:rFonts w:ascii="Tahoma" w:hAnsi="Tahoma" w:cs="Tahoma"/>
                <w:b/>
                <w:bCs/>
                <w:color w:val="000000"/>
                <w:sz w:val="20"/>
                <w:szCs w:val="20"/>
              </w:rPr>
            </w:pPr>
            <w:r w:rsidRPr="00837FCF">
              <w:rPr>
                <w:rFonts w:ascii="Tahoma" w:hAnsi="Tahoma" w:cs="Tahoma"/>
                <w:b/>
                <w:bCs/>
                <w:color w:val="000000"/>
                <w:sz w:val="20"/>
                <w:szCs w:val="20"/>
              </w:rPr>
              <w:t>Quant.</w:t>
            </w:r>
          </w:p>
        </w:tc>
        <w:tc>
          <w:tcPr>
            <w:tcW w:w="1001" w:type="dxa"/>
            <w:tcBorders>
              <w:top w:val="single" w:sz="4" w:space="0" w:color="auto"/>
              <w:left w:val="single" w:sz="4" w:space="0" w:color="auto"/>
              <w:bottom w:val="single" w:sz="4" w:space="0" w:color="auto"/>
              <w:right w:val="single" w:sz="4" w:space="0" w:color="auto"/>
            </w:tcBorders>
            <w:vAlign w:val="center"/>
            <w:hideMark/>
          </w:tcPr>
          <w:p w14:paraId="6295B50B" w14:textId="77777777" w:rsidR="00837FCF" w:rsidRPr="00837FCF" w:rsidRDefault="00837FCF" w:rsidP="00837FCF">
            <w:pPr>
              <w:spacing w:after="0" w:line="276" w:lineRule="auto"/>
              <w:ind w:left="-105" w:right="-143"/>
              <w:jc w:val="center"/>
              <w:rPr>
                <w:rFonts w:ascii="Tahoma" w:hAnsi="Tahoma" w:cs="Tahoma"/>
                <w:b/>
                <w:bCs/>
                <w:color w:val="000000"/>
                <w:sz w:val="20"/>
                <w:szCs w:val="20"/>
              </w:rPr>
            </w:pPr>
            <w:r w:rsidRPr="00837FCF">
              <w:rPr>
                <w:rFonts w:ascii="Tahoma" w:hAnsi="Tahoma" w:cs="Tahoma"/>
                <w:b/>
                <w:bCs/>
                <w:color w:val="000000"/>
                <w:sz w:val="20"/>
                <w:szCs w:val="20"/>
              </w:rPr>
              <w:t>Unid.</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44F579E" w14:textId="77777777" w:rsidR="00837FCF" w:rsidRPr="00837FCF" w:rsidRDefault="00837FCF" w:rsidP="00837FCF">
            <w:pPr>
              <w:spacing w:after="0" w:line="276" w:lineRule="auto"/>
              <w:ind w:left="-118" w:right="-143"/>
              <w:jc w:val="center"/>
              <w:rPr>
                <w:rFonts w:ascii="Tahoma" w:hAnsi="Tahoma" w:cs="Tahoma"/>
                <w:b/>
                <w:bCs/>
                <w:color w:val="000000"/>
                <w:sz w:val="20"/>
                <w:szCs w:val="20"/>
              </w:rPr>
            </w:pPr>
            <w:r w:rsidRPr="00837FCF">
              <w:rPr>
                <w:rFonts w:ascii="Tahoma" w:hAnsi="Tahoma" w:cs="Tahoma"/>
                <w:b/>
                <w:bCs/>
                <w:color w:val="000000"/>
                <w:sz w:val="20"/>
                <w:szCs w:val="20"/>
              </w:rPr>
              <w:t>Descrição Mínima dos Serviços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E0FC1A" w14:textId="77777777" w:rsidR="00837FCF" w:rsidRPr="00837FCF" w:rsidRDefault="00837FCF" w:rsidP="00837FCF">
            <w:pPr>
              <w:spacing w:after="0" w:line="276" w:lineRule="auto"/>
              <w:ind w:left="-181" w:right="-143"/>
              <w:jc w:val="center"/>
              <w:rPr>
                <w:rFonts w:ascii="Tahoma" w:hAnsi="Tahoma" w:cs="Tahoma"/>
                <w:b/>
                <w:bCs/>
                <w:color w:val="000000"/>
                <w:sz w:val="20"/>
                <w:szCs w:val="20"/>
              </w:rPr>
            </w:pPr>
            <w:r w:rsidRPr="00837FCF">
              <w:rPr>
                <w:rFonts w:ascii="Tahoma" w:hAnsi="Tahoma" w:cs="Tahoma"/>
                <w:b/>
                <w:bCs/>
                <w:sz w:val="20"/>
                <w:szCs w:val="20"/>
              </w:rPr>
              <w:t>Valor Unitário (R$)</w:t>
            </w:r>
          </w:p>
        </w:tc>
        <w:tc>
          <w:tcPr>
            <w:tcW w:w="709" w:type="dxa"/>
            <w:tcBorders>
              <w:top w:val="single" w:sz="4" w:space="0" w:color="auto"/>
              <w:left w:val="single" w:sz="4" w:space="0" w:color="auto"/>
              <w:bottom w:val="single" w:sz="4" w:space="0" w:color="auto"/>
              <w:right w:val="single" w:sz="4" w:space="0" w:color="auto"/>
            </w:tcBorders>
            <w:vAlign w:val="center"/>
            <w:hideMark/>
          </w:tcPr>
          <w:p w14:paraId="5C3431A8" w14:textId="77777777" w:rsidR="00837FCF" w:rsidRPr="00837FCF" w:rsidRDefault="00837FCF" w:rsidP="00837FCF">
            <w:pPr>
              <w:spacing w:after="0" w:line="276" w:lineRule="auto"/>
              <w:ind w:left="-213" w:right="-143"/>
              <w:jc w:val="center"/>
              <w:rPr>
                <w:rFonts w:ascii="Tahoma" w:hAnsi="Tahoma" w:cs="Tahoma"/>
                <w:b/>
                <w:bCs/>
                <w:sz w:val="20"/>
                <w:szCs w:val="20"/>
              </w:rPr>
            </w:pPr>
            <w:r w:rsidRPr="00837FCF">
              <w:rPr>
                <w:rFonts w:ascii="Tahoma" w:hAnsi="Tahoma" w:cs="Tahoma"/>
                <w:b/>
                <w:bCs/>
                <w:sz w:val="20"/>
                <w:szCs w:val="20"/>
              </w:rPr>
              <w:t>Valor Total</w:t>
            </w:r>
          </w:p>
          <w:p w14:paraId="5961ED6B" w14:textId="77777777" w:rsidR="00837FCF" w:rsidRPr="00837FCF" w:rsidRDefault="00837FCF" w:rsidP="00837FCF">
            <w:pPr>
              <w:spacing w:after="0" w:line="276" w:lineRule="auto"/>
              <w:ind w:left="-213" w:right="-143"/>
              <w:jc w:val="center"/>
              <w:rPr>
                <w:rFonts w:ascii="Tahoma" w:hAnsi="Tahoma" w:cs="Tahoma"/>
                <w:b/>
                <w:bCs/>
                <w:sz w:val="20"/>
                <w:szCs w:val="20"/>
              </w:rPr>
            </w:pPr>
            <w:r w:rsidRPr="00837FCF">
              <w:rPr>
                <w:rFonts w:ascii="Tahoma" w:hAnsi="Tahoma" w:cs="Tahoma"/>
                <w:b/>
                <w:bCs/>
                <w:sz w:val="20"/>
                <w:szCs w:val="20"/>
              </w:rPr>
              <w:t>(R$)</w:t>
            </w:r>
          </w:p>
        </w:tc>
      </w:tr>
      <w:tr w:rsidR="00837FCF" w:rsidRPr="00837FCF" w14:paraId="4C9A44BB" w14:textId="77777777" w:rsidTr="00837FCF">
        <w:trPr>
          <w:trHeight w:val="581"/>
        </w:trPr>
        <w:tc>
          <w:tcPr>
            <w:tcW w:w="559" w:type="dxa"/>
            <w:tcBorders>
              <w:top w:val="single" w:sz="4" w:space="0" w:color="auto"/>
              <w:left w:val="single" w:sz="4" w:space="0" w:color="auto"/>
              <w:bottom w:val="single" w:sz="4" w:space="0" w:color="auto"/>
              <w:right w:val="single" w:sz="4" w:space="0" w:color="auto"/>
            </w:tcBorders>
            <w:vAlign w:val="center"/>
            <w:hideMark/>
          </w:tcPr>
          <w:p w14:paraId="0F3B96AF" w14:textId="77777777" w:rsidR="00837FCF" w:rsidRPr="00837FCF" w:rsidRDefault="00837FCF" w:rsidP="00837FCF">
            <w:pPr>
              <w:spacing w:after="0" w:line="276" w:lineRule="auto"/>
              <w:ind w:left="-209" w:right="-143"/>
              <w:jc w:val="center"/>
              <w:rPr>
                <w:rFonts w:ascii="Tahoma" w:hAnsi="Tahoma" w:cs="Tahoma"/>
                <w:color w:val="000000"/>
                <w:sz w:val="20"/>
                <w:szCs w:val="20"/>
              </w:rPr>
            </w:pPr>
            <w:r w:rsidRPr="00837FCF">
              <w:rPr>
                <w:rFonts w:ascii="Tahoma" w:hAnsi="Tahoma" w:cs="Tahoma"/>
                <w:color w:val="000000"/>
                <w:sz w:val="20"/>
                <w:szCs w:val="20"/>
              </w:rPr>
              <w:t>1</w:t>
            </w:r>
          </w:p>
        </w:tc>
        <w:tc>
          <w:tcPr>
            <w:tcW w:w="708" w:type="dxa"/>
            <w:tcBorders>
              <w:top w:val="single" w:sz="4" w:space="0" w:color="auto"/>
              <w:left w:val="single" w:sz="4" w:space="0" w:color="000000"/>
              <w:bottom w:val="single" w:sz="4" w:space="0" w:color="auto"/>
              <w:right w:val="single" w:sz="4" w:space="0" w:color="000000"/>
            </w:tcBorders>
            <w:vAlign w:val="center"/>
            <w:hideMark/>
          </w:tcPr>
          <w:p w14:paraId="7C106C18" w14:textId="77777777" w:rsidR="00837FCF" w:rsidRPr="00837FCF" w:rsidRDefault="00837FCF" w:rsidP="00837FCF">
            <w:pPr>
              <w:spacing w:after="0" w:line="276" w:lineRule="auto"/>
              <w:ind w:left="-184" w:right="-143"/>
              <w:jc w:val="center"/>
              <w:rPr>
                <w:rFonts w:ascii="Tahoma" w:hAnsi="Tahoma" w:cs="Tahoma"/>
                <w:color w:val="000000"/>
                <w:sz w:val="20"/>
                <w:szCs w:val="20"/>
              </w:rPr>
            </w:pPr>
            <w:r w:rsidRPr="00837FCF">
              <w:rPr>
                <w:rFonts w:ascii="Tahoma" w:hAnsi="Tahoma" w:cs="Tahoma"/>
                <w:color w:val="000000"/>
                <w:sz w:val="20"/>
                <w:szCs w:val="20"/>
              </w:rPr>
              <w:t>416</w:t>
            </w:r>
          </w:p>
        </w:tc>
        <w:tc>
          <w:tcPr>
            <w:tcW w:w="1001" w:type="dxa"/>
            <w:tcBorders>
              <w:top w:val="single" w:sz="4" w:space="0" w:color="auto"/>
              <w:left w:val="nil"/>
              <w:bottom w:val="single" w:sz="4" w:space="0" w:color="auto"/>
              <w:right w:val="single" w:sz="4" w:space="0" w:color="000000"/>
            </w:tcBorders>
            <w:vAlign w:val="center"/>
            <w:hideMark/>
          </w:tcPr>
          <w:p w14:paraId="1D0FE196" w14:textId="77777777" w:rsidR="00837FCF" w:rsidRPr="00837FCF" w:rsidRDefault="00837FCF" w:rsidP="00837FCF">
            <w:pPr>
              <w:spacing w:after="0" w:line="276" w:lineRule="auto"/>
              <w:ind w:left="-190" w:right="-143"/>
              <w:jc w:val="center"/>
              <w:rPr>
                <w:rFonts w:ascii="Tahoma" w:hAnsi="Tahoma" w:cs="Tahoma"/>
                <w:color w:val="000000"/>
                <w:sz w:val="20"/>
                <w:szCs w:val="20"/>
              </w:rPr>
            </w:pPr>
            <w:r w:rsidRPr="00837FCF">
              <w:rPr>
                <w:rFonts w:ascii="Tahoma" w:hAnsi="Tahoma" w:cs="Tahoma"/>
                <w:color w:val="000000"/>
                <w:sz w:val="20"/>
                <w:szCs w:val="20"/>
              </w:rPr>
              <w:t>Hora/aula</w:t>
            </w:r>
          </w:p>
        </w:tc>
        <w:tc>
          <w:tcPr>
            <w:tcW w:w="5103" w:type="dxa"/>
            <w:tcBorders>
              <w:top w:val="single" w:sz="4" w:space="0" w:color="auto"/>
              <w:left w:val="nil"/>
              <w:bottom w:val="single" w:sz="4" w:space="0" w:color="auto"/>
              <w:right w:val="single" w:sz="4" w:space="0" w:color="000000"/>
            </w:tcBorders>
            <w:vAlign w:val="center"/>
            <w:hideMark/>
          </w:tcPr>
          <w:p w14:paraId="054DFD8E" w14:textId="77777777" w:rsidR="00837FCF" w:rsidRPr="00837FCF" w:rsidRDefault="00837FCF" w:rsidP="00837FCF">
            <w:pPr>
              <w:spacing w:after="0" w:line="276" w:lineRule="auto"/>
              <w:ind w:left="-16"/>
              <w:jc w:val="center"/>
              <w:rPr>
                <w:rFonts w:ascii="Tahoma" w:hAnsi="Tahoma" w:cs="Tahoma"/>
                <w:color w:val="000000"/>
                <w:sz w:val="20"/>
                <w:szCs w:val="20"/>
              </w:rPr>
            </w:pPr>
            <w:r w:rsidRPr="00837FCF">
              <w:rPr>
                <w:rFonts w:ascii="Tahoma" w:eastAsia="Calibri" w:hAnsi="Tahoma" w:cs="Tahoma"/>
                <w:bCs/>
                <w:sz w:val="20"/>
                <w:szCs w:val="20"/>
              </w:rPr>
              <w:t>Contratação de empresa especializada para prestação de serviços técnicos na modalidade Atividades de Educação Física, com foco no desenvolvimento motor, condicionamento físico, recreação e promoção de hábitos saudáveis para crianças e adolescentes de 06 a 15 anos. As atividades deverão ocorrer 02 vezes por semana, com duração de 02 horas por aula - 04 horas por dia (manhã e tarde), incluindo participação em eventos quando solicitado pelo município. O profissional deverá possuir graduação em Educação Física, com registro ativo no CREF e experiência mínima de 01 ano com público infantojuvenil.</w:t>
            </w:r>
          </w:p>
        </w:tc>
        <w:tc>
          <w:tcPr>
            <w:tcW w:w="992" w:type="dxa"/>
            <w:tcBorders>
              <w:top w:val="single" w:sz="4" w:space="0" w:color="auto"/>
              <w:left w:val="single" w:sz="4" w:space="0" w:color="auto"/>
              <w:bottom w:val="single" w:sz="4" w:space="0" w:color="auto"/>
              <w:right w:val="single" w:sz="4" w:space="0" w:color="auto"/>
            </w:tcBorders>
            <w:vAlign w:val="center"/>
          </w:tcPr>
          <w:p w14:paraId="1C04DDB2" w14:textId="77777777" w:rsidR="00837FCF" w:rsidRPr="00837FCF" w:rsidRDefault="00837FCF" w:rsidP="00837FCF">
            <w:pPr>
              <w:spacing w:after="0" w:line="276" w:lineRule="auto"/>
              <w:ind w:left="567" w:right="-143"/>
              <w:jc w:val="center"/>
              <w:rPr>
                <w:rFonts w:ascii="Tahoma" w:hAnsi="Tahoma" w:cs="Tahoma"/>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1B9B67B" w14:textId="77777777" w:rsidR="00837FCF" w:rsidRPr="00837FCF" w:rsidRDefault="00837FCF" w:rsidP="00837FCF">
            <w:pPr>
              <w:spacing w:after="0" w:line="276" w:lineRule="auto"/>
              <w:ind w:left="567" w:right="-143"/>
              <w:jc w:val="center"/>
              <w:rPr>
                <w:rFonts w:ascii="Tahoma" w:hAnsi="Tahoma" w:cs="Tahoma"/>
                <w:color w:val="000000"/>
                <w:sz w:val="20"/>
                <w:szCs w:val="20"/>
              </w:rPr>
            </w:pPr>
          </w:p>
        </w:tc>
      </w:tr>
      <w:tr w:rsidR="00837FCF" w:rsidRPr="00837FCF" w14:paraId="058BD21F" w14:textId="77777777" w:rsidTr="00837FCF">
        <w:trPr>
          <w:trHeight w:val="766"/>
        </w:trPr>
        <w:tc>
          <w:tcPr>
            <w:tcW w:w="559" w:type="dxa"/>
            <w:tcBorders>
              <w:top w:val="single" w:sz="4" w:space="0" w:color="auto"/>
              <w:left w:val="single" w:sz="4" w:space="0" w:color="auto"/>
              <w:bottom w:val="single" w:sz="4" w:space="0" w:color="auto"/>
              <w:right w:val="single" w:sz="4" w:space="0" w:color="auto"/>
            </w:tcBorders>
            <w:vAlign w:val="center"/>
            <w:hideMark/>
          </w:tcPr>
          <w:p w14:paraId="554B8EAE" w14:textId="77777777" w:rsidR="00837FCF" w:rsidRPr="00837FCF" w:rsidRDefault="00837FCF" w:rsidP="00837FCF">
            <w:pPr>
              <w:spacing w:after="0" w:line="276" w:lineRule="auto"/>
              <w:ind w:left="-209" w:right="-143"/>
              <w:jc w:val="center"/>
              <w:rPr>
                <w:rFonts w:ascii="Tahoma" w:hAnsi="Tahoma" w:cs="Tahoma"/>
                <w:color w:val="000000"/>
                <w:sz w:val="20"/>
                <w:szCs w:val="20"/>
              </w:rPr>
            </w:pPr>
            <w:r w:rsidRPr="00837FCF">
              <w:rPr>
                <w:rFonts w:ascii="Tahoma" w:hAnsi="Tahoma" w:cs="Tahoma"/>
                <w:color w:val="000000"/>
                <w:sz w:val="20"/>
                <w:szCs w:val="20"/>
              </w:rPr>
              <w:lastRenderedPageBreak/>
              <w:t>2</w:t>
            </w:r>
          </w:p>
        </w:tc>
        <w:tc>
          <w:tcPr>
            <w:tcW w:w="708" w:type="dxa"/>
            <w:tcBorders>
              <w:top w:val="single" w:sz="4" w:space="0" w:color="auto"/>
              <w:left w:val="single" w:sz="4" w:space="0" w:color="000000"/>
              <w:bottom w:val="single" w:sz="4" w:space="0" w:color="auto"/>
              <w:right w:val="single" w:sz="4" w:space="0" w:color="000000"/>
            </w:tcBorders>
            <w:vAlign w:val="center"/>
            <w:hideMark/>
          </w:tcPr>
          <w:p w14:paraId="4EAD8466" w14:textId="77777777" w:rsidR="00837FCF" w:rsidRPr="00837FCF" w:rsidRDefault="00837FCF" w:rsidP="00837FCF">
            <w:pPr>
              <w:spacing w:after="0" w:line="276" w:lineRule="auto"/>
              <w:ind w:left="-184" w:right="-143"/>
              <w:jc w:val="center"/>
              <w:rPr>
                <w:rFonts w:ascii="Tahoma" w:hAnsi="Tahoma" w:cs="Tahoma"/>
                <w:color w:val="000000"/>
                <w:sz w:val="20"/>
                <w:szCs w:val="20"/>
              </w:rPr>
            </w:pPr>
            <w:r w:rsidRPr="00837FCF">
              <w:rPr>
                <w:rFonts w:ascii="Tahoma" w:hAnsi="Tahoma" w:cs="Tahoma"/>
                <w:color w:val="000000"/>
                <w:sz w:val="20"/>
                <w:szCs w:val="20"/>
              </w:rPr>
              <w:t>104</w:t>
            </w:r>
          </w:p>
        </w:tc>
        <w:tc>
          <w:tcPr>
            <w:tcW w:w="1001" w:type="dxa"/>
            <w:tcBorders>
              <w:top w:val="single" w:sz="4" w:space="0" w:color="auto"/>
              <w:left w:val="nil"/>
              <w:bottom w:val="single" w:sz="4" w:space="0" w:color="auto"/>
              <w:right w:val="single" w:sz="4" w:space="0" w:color="000000"/>
            </w:tcBorders>
            <w:vAlign w:val="center"/>
            <w:hideMark/>
          </w:tcPr>
          <w:p w14:paraId="71BD1910" w14:textId="77777777" w:rsidR="00837FCF" w:rsidRPr="00837FCF" w:rsidRDefault="00837FCF" w:rsidP="00837FCF">
            <w:pPr>
              <w:spacing w:after="0" w:line="276" w:lineRule="auto"/>
              <w:ind w:left="-190" w:right="-143"/>
              <w:jc w:val="center"/>
              <w:rPr>
                <w:rFonts w:ascii="Tahoma" w:hAnsi="Tahoma" w:cs="Tahoma"/>
                <w:color w:val="000000"/>
                <w:sz w:val="20"/>
                <w:szCs w:val="20"/>
              </w:rPr>
            </w:pPr>
            <w:r w:rsidRPr="00837FCF">
              <w:rPr>
                <w:rFonts w:ascii="Tahoma" w:hAnsi="Tahoma" w:cs="Tahoma"/>
                <w:color w:val="000000"/>
                <w:sz w:val="20"/>
                <w:szCs w:val="20"/>
              </w:rPr>
              <w:t>Hora/aula</w:t>
            </w:r>
          </w:p>
        </w:tc>
        <w:tc>
          <w:tcPr>
            <w:tcW w:w="5103" w:type="dxa"/>
            <w:tcBorders>
              <w:top w:val="single" w:sz="4" w:space="0" w:color="auto"/>
              <w:left w:val="nil"/>
              <w:bottom w:val="single" w:sz="4" w:space="0" w:color="auto"/>
              <w:right w:val="single" w:sz="4" w:space="0" w:color="000000"/>
            </w:tcBorders>
            <w:vAlign w:val="center"/>
            <w:hideMark/>
          </w:tcPr>
          <w:p w14:paraId="7E777D1C" w14:textId="77777777" w:rsidR="00837FCF" w:rsidRPr="00837FCF" w:rsidRDefault="00837FCF" w:rsidP="00837FCF">
            <w:pPr>
              <w:spacing w:after="0" w:line="276" w:lineRule="auto"/>
              <w:ind w:left="-16"/>
              <w:jc w:val="center"/>
              <w:rPr>
                <w:rFonts w:ascii="Tahoma" w:eastAsia="Calibri" w:hAnsi="Tahoma" w:cs="Tahoma"/>
                <w:bCs/>
                <w:sz w:val="20"/>
                <w:szCs w:val="20"/>
              </w:rPr>
            </w:pPr>
            <w:r w:rsidRPr="00837FCF">
              <w:rPr>
                <w:rFonts w:ascii="Tahoma" w:eastAsia="Calibri" w:hAnsi="Tahoma" w:cs="Tahoma"/>
                <w:bCs/>
                <w:sz w:val="20"/>
                <w:szCs w:val="20"/>
              </w:rPr>
              <w:t>Contratação de empresa especializada para prestação de serviços técnicos na modalidade Dança – Hip Hop, abrangendo atividades de expressão corporal, ritmo, coreografia e apresentações culturais, voltadas às crianças e adolescentes de 06 a 15 anos. As aulas deverão ocorrer 02 vezes por semana, com duração de 01 hora por aula, incluindo participação em eventos municipais quando solicitado. O profissional deverá possuir experiência comprovada em dança urbana (Hip Hop) e atuação com público infantojuvenil.</w:t>
            </w:r>
          </w:p>
        </w:tc>
        <w:tc>
          <w:tcPr>
            <w:tcW w:w="992" w:type="dxa"/>
            <w:tcBorders>
              <w:top w:val="single" w:sz="4" w:space="0" w:color="auto"/>
              <w:left w:val="single" w:sz="4" w:space="0" w:color="auto"/>
              <w:bottom w:val="single" w:sz="4" w:space="0" w:color="auto"/>
              <w:right w:val="single" w:sz="4" w:space="0" w:color="auto"/>
            </w:tcBorders>
            <w:vAlign w:val="center"/>
          </w:tcPr>
          <w:p w14:paraId="49079694" w14:textId="77777777" w:rsidR="00837FCF" w:rsidRPr="00837FCF" w:rsidRDefault="00837FCF" w:rsidP="00837FCF">
            <w:pPr>
              <w:spacing w:after="0" w:line="276" w:lineRule="auto"/>
              <w:ind w:left="567" w:right="-143"/>
              <w:jc w:val="center"/>
              <w:rPr>
                <w:rFonts w:ascii="Tahoma" w:eastAsia="Times New Roman" w:hAnsi="Tahoma" w:cs="Tahoma"/>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3288BE6" w14:textId="77777777" w:rsidR="00837FCF" w:rsidRPr="00837FCF" w:rsidRDefault="00837FCF" w:rsidP="00837FCF">
            <w:pPr>
              <w:spacing w:after="0" w:line="276" w:lineRule="auto"/>
              <w:ind w:left="567" w:right="-143"/>
              <w:jc w:val="center"/>
              <w:rPr>
                <w:rFonts w:ascii="Tahoma" w:hAnsi="Tahoma" w:cs="Tahoma"/>
                <w:color w:val="000000"/>
                <w:sz w:val="20"/>
                <w:szCs w:val="20"/>
              </w:rPr>
            </w:pPr>
          </w:p>
        </w:tc>
      </w:tr>
      <w:bookmarkEnd w:id="44"/>
    </w:tbl>
    <w:p w14:paraId="6008A163" w14:textId="77777777" w:rsidR="00837FCF" w:rsidRPr="00837FCF" w:rsidRDefault="00837FCF" w:rsidP="00DA5911">
      <w:pPr>
        <w:spacing w:before="240" w:after="0" w:line="360" w:lineRule="auto"/>
        <w:ind w:left="284" w:right="849"/>
        <w:rPr>
          <w:rFonts w:ascii="Tahoma" w:eastAsia="Times New Roman" w:hAnsi="Tahoma" w:cs="Tahoma"/>
          <w:b/>
          <w:sz w:val="20"/>
          <w:szCs w:val="20"/>
          <w:lang w:eastAsia="pt-BR"/>
        </w:rPr>
      </w:pPr>
    </w:p>
    <w:p w14:paraId="462440A9"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QUARTA - DOS PAGAMENTOS</w:t>
      </w:r>
    </w:p>
    <w:p w14:paraId="77D16A3C"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4.1. Os pagamentos serão realizados em até 15 dias após o recebimento, conferência das horas e o lançamento da NFE Serviços e com a aprovação da Secretaria Requisitante.</w:t>
      </w:r>
    </w:p>
    <w:p w14:paraId="37E56DA5"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4.2. As NFE-SERVIÇOS serão emitidas pela contratada, todo primeiro dia útil do mês subsequente ao da prestação de serviço.</w:t>
      </w:r>
    </w:p>
    <w:p w14:paraId="77AC1181"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 xml:space="preserve">4.3. Conferida a Nota Fiscal e havendo divergências, o Órgão Gerenciador devolverá à Detentora da Ata, com os motivos da recusa, por escrito, sendo que, nesta hipótese, o prazo de pagamento se prorrogará pelo tempo decorrido até a devida regularização. </w:t>
      </w:r>
    </w:p>
    <w:p w14:paraId="1F287568" w14:textId="0EEBE7F8"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 xml:space="preserve">4.4. Os pagamentos serão efetuados mediante </w:t>
      </w:r>
      <w:r w:rsidRPr="00837FCF">
        <w:rPr>
          <w:rFonts w:ascii="Tahoma" w:hAnsi="Tahoma" w:cs="Tahoma"/>
          <w:bCs/>
          <w:sz w:val="20"/>
          <w:szCs w:val="20"/>
        </w:rPr>
        <w:t>transferência bancária</w:t>
      </w:r>
      <w:r w:rsidRPr="00837FCF">
        <w:rPr>
          <w:rFonts w:ascii="Tahoma" w:hAnsi="Tahoma" w:cs="Tahoma"/>
          <w:sz w:val="20"/>
          <w:szCs w:val="20"/>
        </w:rPr>
        <w:t xml:space="preserve"> para a seguinte conta, de titularidade exclusiva da DETENTORA DA ATA:</w:t>
      </w:r>
    </w:p>
    <w:p w14:paraId="6E2CCDDA" w14:textId="77777777" w:rsidR="00837FCF" w:rsidRPr="00837FCF" w:rsidRDefault="00837FCF" w:rsidP="00DA5911">
      <w:pPr>
        <w:spacing w:after="0" w:line="360" w:lineRule="auto"/>
        <w:ind w:left="284" w:right="849" w:firstLine="850"/>
        <w:jc w:val="both"/>
        <w:rPr>
          <w:rFonts w:ascii="Tahoma" w:hAnsi="Tahoma" w:cs="Tahoma"/>
          <w:b/>
          <w:bCs/>
          <w:sz w:val="20"/>
          <w:szCs w:val="20"/>
        </w:rPr>
      </w:pPr>
      <w:r w:rsidRPr="00837FCF">
        <w:rPr>
          <w:rFonts w:ascii="Tahoma" w:hAnsi="Tahoma" w:cs="Tahoma"/>
          <w:b/>
          <w:bCs/>
          <w:sz w:val="20"/>
          <w:szCs w:val="20"/>
        </w:rPr>
        <w:t>Banco: _______________________</w:t>
      </w:r>
    </w:p>
    <w:p w14:paraId="47E21171" w14:textId="77777777" w:rsidR="00837FCF" w:rsidRPr="00837FCF" w:rsidRDefault="00837FCF" w:rsidP="00DA5911">
      <w:pPr>
        <w:spacing w:after="0" w:line="360" w:lineRule="auto"/>
        <w:ind w:left="284" w:right="849" w:firstLine="850"/>
        <w:jc w:val="both"/>
        <w:rPr>
          <w:rFonts w:ascii="Tahoma" w:hAnsi="Tahoma" w:cs="Tahoma"/>
          <w:b/>
          <w:bCs/>
          <w:sz w:val="20"/>
          <w:szCs w:val="20"/>
        </w:rPr>
      </w:pPr>
      <w:r w:rsidRPr="00837FCF">
        <w:rPr>
          <w:rFonts w:ascii="Tahoma" w:hAnsi="Tahoma" w:cs="Tahoma"/>
          <w:b/>
          <w:bCs/>
          <w:sz w:val="20"/>
          <w:szCs w:val="20"/>
        </w:rPr>
        <w:t>Agência: _______________________</w:t>
      </w:r>
    </w:p>
    <w:p w14:paraId="46C3EF99" w14:textId="77777777" w:rsidR="00837FCF" w:rsidRPr="00837FCF" w:rsidRDefault="00837FCF" w:rsidP="00DA5911">
      <w:pPr>
        <w:spacing w:after="0" w:line="360" w:lineRule="auto"/>
        <w:ind w:left="284" w:right="849" w:firstLine="850"/>
        <w:jc w:val="both"/>
        <w:rPr>
          <w:rFonts w:ascii="Tahoma" w:hAnsi="Tahoma" w:cs="Tahoma"/>
          <w:b/>
          <w:bCs/>
          <w:sz w:val="20"/>
          <w:szCs w:val="20"/>
        </w:rPr>
      </w:pPr>
      <w:r w:rsidRPr="00837FCF">
        <w:rPr>
          <w:rFonts w:ascii="Tahoma" w:hAnsi="Tahoma" w:cs="Tahoma"/>
          <w:b/>
          <w:bCs/>
          <w:sz w:val="20"/>
          <w:szCs w:val="20"/>
        </w:rPr>
        <w:t>Conta Corrente: _________________</w:t>
      </w:r>
    </w:p>
    <w:p w14:paraId="65CB885D" w14:textId="77777777" w:rsidR="00837FCF" w:rsidRPr="00837FCF" w:rsidRDefault="00837FCF" w:rsidP="00DA5911">
      <w:pPr>
        <w:spacing w:after="0" w:line="360" w:lineRule="auto"/>
        <w:ind w:left="284" w:right="849" w:firstLine="850"/>
        <w:jc w:val="both"/>
        <w:rPr>
          <w:rFonts w:ascii="Tahoma" w:hAnsi="Tahoma" w:cs="Tahoma"/>
          <w:b/>
          <w:bCs/>
          <w:sz w:val="20"/>
          <w:szCs w:val="20"/>
        </w:rPr>
      </w:pPr>
      <w:r w:rsidRPr="00837FCF">
        <w:rPr>
          <w:rFonts w:ascii="Tahoma" w:hAnsi="Tahoma" w:cs="Tahoma"/>
          <w:b/>
          <w:bCs/>
          <w:sz w:val="20"/>
          <w:szCs w:val="20"/>
        </w:rPr>
        <w:t>CNPJ: _________________________</w:t>
      </w:r>
    </w:p>
    <w:p w14:paraId="4C3B3213" w14:textId="0B2ECD38" w:rsidR="00837FCF" w:rsidRPr="00837FCF" w:rsidRDefault="00837FCF" w:rsidP="00DA5911">
      <w:pPr>
        <w:spacing w:after="0" w:line="360" w:lineRule="auto"/>
        <w:ind w:left="284" w:right="849" w:firstLine="1417"/>
        <w:jc w:val="both"/>
        <w:rPr>
          <w:rFonts w:ascii="Tahoma" w:hAnsi="Tahoma" w:cs="Tahoma"/>
          <w:sz w:val="20"/>
          <w:szCs w:val="20"/>
        </w:rPr>
      </w:pPr>
      <w:r w:rsidRPr="00837FCF">
        <w:rPr>
          <w:rFonts w:ascii="Tahoma" w:hAnsi="Tahoma" w:cs="Tahoma"/>
          <w:sz w:val="20"/>
          <w:szCs w:val="20"/>
        </w:rPr>
        <w:t>4.4.1. Quaisquer alterações nos dados bancários destinados ao pagamento somente serão válidas mediante celebração de termo aditivo contratual.</w:t>
      </w:r>
    </w:p>
    <w:p w14:paraId="15FCD806"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 xml:space="preserve">4.5. Conferida a Nota Fiscal e havendo divergências, o Órgão Gerenciador devolverá à Detentora da Ata, com os motivos da recusa, por escrito, sendo que, nesta hipótese, o prazo de pagamento se prorrogará pelo tempo decorrido até a devida regularização. </w:t>
      </w:r>
    </w:p>
    <w:p w14:paraId="1FF81ED8"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4.6. Não serão concedidas antecipações nos pagamentos dos créditos relativos a este certame, ainda que a requerimento da Detentora da Ata.</w:t>
      </w:r>
    </w:p>
    <w:p w14:paraId="0CC414F2"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4.7. O atraso no pagamento por culpa do Órgão Gerenciador acarretará a correção pela Taxa Referencial (TR).</w:t>
      </w:r>
    </w:p>
    <w:p w14:paraId="59643E89" w14:textId="77777777" w:rsidR="00837FCF" w:rsidRPr="00837FCF" w:rsidRDefault="00837FCF" w:rsidP="00DA5911">
      <w:pPr>
        <w:spacing w:after="0" w:line="360" w:lineRule="auto"/>
        <w:ind w:left="284" w:right="849" w:firstLine="850"/>
        <w:jc w:val="both"/>
        <w:rPr>
          <w:rFonts w:ascii="Tahoma" w:hAnsi="Tahoma" w:cs="Tahoma"/>
          <w:b/>
          <w:i/>
          <w:iCs/>
          <w:sz w:val="20"/>
          <w:szCs w:val="20"/>
        </w:rPr>
      </w:pPr>
      <w:r w:rsidRPr="00837FCF">
        <w:rPr>
          <w:rFonts w:ascii="Tahoma" w:hAnsi="Tahoma" w:cs="Tahoma"/>
          <w:sz w:val="20"/>
          <w:szCs w:val="20"/>
        </w:rPr>
        <w:t>4.8.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75BFF791"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4.9. Haverá Retenção de Imposto de Renda na Fonte, nos casos previstos na Instrução Normativa RFB nº 2145/23, enquanto a contratada for optante pelo SIMPLES, não haverá a respectiva retenção, conforme legislação vigente.</w:t>
      </w:r>
    </w:p>
    <w:p w14:paraId="608961CC" w14:textId="77777777" w:rsidR="00837FCF" w:rsidRPr="00837FCF" w:rsidRDefault="00837FCF" w:rsidP="00DA5911">
      <w:pPr>
        <w:spacing w:after="0" w:line="360" w:lineRule="auto"/>
        <w:ind w:left="284" w:right="849" w:firstLine="1417"/>
        <w:jc w:val="both"/>
        <w:rPr>
          <w:rFonts w:ascii="Tahoma" w:hAnsi="Tahoma" w:cs="Tahoma"/>
          <w:sz w:val="20"/>
          <w:szCs w:val="20"/>
        </w:rPr>
      </w:pPr>
      <w:r w:rsidRPr="00837FCF">
        <w:rPr>
          <w:rFonts w:ascii="Tahoma" w:hAnsi="Tahoma" w:cs="Tahoma"/>
          <w:sz w:val="20"/>
          <w:szCs w:val="20"/>
        </w:rPr>
        <w:lastRenderedPageBreak/>
        <w:t>4.9.1. A DETENTORA DA ATA fica obrigada a destacar na emissão da Nota Fiscal (NF) o valor da retenção do Imposto de Renda a ser retido na Fonte, em conformidade com a Instrução Normativa RFB nº 2145/23.</w:t>
      </w:r>
    </w:p>
    <w:p w14:paraId="1179AD26"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4.10. Por se tratar de fornecimento parcelado e para atendimento de exigências legais, a DETENTORA DA ATA</w:t>
      </w:r>
      <w:r w:rsidRPr="00837FCF">
        <w:rPr>
          <w:rFonts w:ascii="Tahoma" w:hAnsi="Tahoma" w:cs="Tahoma"/>
          <w:color w:val="FF0000"/>
          <w:sz w:val="20"/>
          <w:szCs w:val="20"/>
        </w:rPr>
        <w:t xml:space="preserve"> </w:t>
      </w:r>
      <w:r w:rsidRPr="00837FCF">
        <w:rPr>
          <w:rFonts w:ascii="Tahoma" w:hAnsi="Tahoma" w:cs="Tahoma"/>
          <w:sz w:val="20"/>
          <w:szCs w:val="20"/>
        </w:rPr>
        <w:t>se obriga a manter e fornecer ao ÓRGÃO GERENCIADOR da Prefeitura Municipal de Descalvado, São Paulo, as provas de regularidade com a Seguridade Social (INSS), com o Fundo de Garantia por Tempo de Serviço (FGTS) e com o Ministério do Trabalho (CNDT), atualizadas.</w:t>
      </w:r>
    </w:p>
    <w:p w14:paraId="03F43CB6" w14:textId="1D8392B2" w:rsidR="00837FCF" w:rsidRPr="00837FCF" w:rsidRDefault="00837FCF" w:rsidP="00DA5911">
      <w:pPr>
        <w:spacing w:after="0" w:line="360" w:lineRule="auto"/>
        <w:ind w:left="284" w:right="849" w:firstLine="1417"/>
        <w:jc w:val="both"/>
        <w:rPr>
          <w:rFonts w:ascii="Tahoma" w:hAnsi="Tahoma" w:cs="Tahoma"/>
          <w:sz w:val="20"/>
          <w:szCs w:val="20"/>
        </w:rPr>
      </w:pPr>
      <w:r w:rsidRPr="00837FCF">
        <w:rPr>
          <w:rFonts w:ascii="Tahoma" w:hAnsi="Tahoma" w:cs="Tahoma"/>
          <w:sz w:val="20"/>
          <w:szCs w:val="20"/>
        </w:rPr>
        <w:t>4.10.1.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4BC9C48B" w14:textId="5B9F76BA" w:rsidR="00837FCF" w:rsidRPr="00837FCF" w:rsidRDefault="00837FCF" w:rsidP="00DA5911">
      <w:pPr>
        <w:spacing w:after="0" w:line="360" w:lineRule="auto"/>
        <w:ind w:left="284" w:right="849" w:firstLine="1417"/>
        <w:jc w:val="both"/>
        <w:rPr>
          <w:rFonts w:ascii="Tahoma" w:hAnsi="Tahoma" w:cs="Tahoma"/>
          <w:sz w:val="20"/>
          <w:szCs w:val="20"/>
        </w:rPr>
      </w:pPr>
      <w:r w:rsidRPr="00837FCF">
        <w:rPr>
          <w:rFonts w:ascii="Tahoma" w:hAnsi="Tahoma" w:cs="Tahoma"/>
          <w:sz w:val="20"/>
          <w:szCs w:val="20"/>
        </w:rPr>
        <w:t>4.10.2. Na ocorrência da suspensão e consequente atraso no(s) pagamento(s), não haverá quaisquer atualizações do valor devido, e no caso de paralisação dos serviços incorrerá a DETENTORA DA ATA nas sanções cabíveis mediante abertura do competente procedimento de penalização.</w:t>
      </w:r>
    </w:p>
    <w:p w14:paraId="1685EBB4" w14:textId="77777777" w:rsidR="00837FCF" w:rsidRPr="00837FCF" w:rsidRDefault="00837FCF" w:rsidP="00837FCF">
      <w:pPr>
        <w:spacing w:after="0" w:line="360" w:lineRule="auto"/>
        <w:ind w:left="284" w:right="849"/>
        <w:jc w:val="both"/>
        <w:rPr>
          <w:rFonts w:ascii="Tahoma" w:hAnsi="Tahoma" w:cs="Tahoma"/>
          <w:b/>
          <w:sz w:val="20"/>
          <w:szCs w:val="20"/>
        </w:rPr>
      </w:pPr>
    </w:p>
    <w:p w14:paraId="2AB01EC0"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QUINTA – DOS RECURSOS ORÇAMENTÁRIOS</w:t>
      </w:r>
    </w:p>
    <w:p w14:paraId="419874BB" w14:textId="3DDC1161" w:rsidR="00837FCF" w:rsidRPr="00837FCF" w:rsidRDefault="00837FCF" w:rsidP="00DA5911">
      <w:pPr>
        <w:spacing w:after="0" w:line="360" w:lineRule="auto"/>
        <w:ind w:left="284" w:right="849" w:firstLine="850"/>
        <w:jc w:val="both"/>
        <w:rPr>
          <w:rFonts w:ascii="Tahoma" w:hAnsi="Tahoma" w:cs="Tahoma"/>
          <w:i/>
          <w:iCs/>
          <w:sz w:val="20"/>
          <w:szCs w:val="20"/>
        </w:rPr>
      </w:pPr>
      <w:r w:rsidRPr="00837FCF">
        <w:rPr>
          <w:rFonts w:ascii="Tahoma" w:hAnsi="Tahoma" w:cs="Tahoma"/>
          <w:sz w:val="20"/>
          <w:szCs w:val="20"/>
        </w:rPr>
        <w:t xml:space="preserve">5.1. </w:t>
      </w:r>
      <w:r w:rsidRPr="00837FCF">
        <w:rPr>
          <w:rFonts w:ascii="Tahoma" w:hAnsi="Tahoma" w:cs="Tahoma"/>
          <w:color w:val="000000"/>
          <w:sz w:val="20"/>
          <w:szCs w:val="20"/>
        </w:rPr>
        <w:t xml:space="preserve">As despesas decorrentes do cumprimento deste instrumento serão empenhadas </w:t>
      </w:r>
      <w:r w:rsidRPr="00837FCF">
        <w:rPr>
          <w:rFonts w:ascii="Tahoma" w:hAnsi="Tahoma" w:cs="Tahoma"/>
          <w:sz w:val="20"/>
          <w:szCs w:val="20"/>
        </w:rPr>
        <w:t xml:space="preserve">no exercício de 2.026 e subsequente </w:t>
      </w:r>
      <w:r w:rsidRPr="00837FCF">
        <w:rPr>
          <w:rFonts w:ascii="Tahoma" w:hAnsi="Tahoma" w:cs="Tahoma"/>
          <w:color w:val="000000"/>
          <w:sz w:val="20"/>
          <w:szCs w:val="20"/>
        </w:rPr>
        <w:t xml:space="preserve">do Orçamento Geral do Município, através da </w:t>
      </w:r>
      <w:r w:rsidRPr="00837FCF">
        <w:rPr>
          <w:rFonts w:ascii="Tahoma" w:hAnsi="Tahoma" w:cs="Tahoma"/>
          <w:b/>
          <w:bCs/>
          <w:color w:val="000000"/>
          <w:sz w:val="20"/>
          <w:szCs w:val="20"/>
        </w:rPr>
        <w:t xml:space="preserve">Categoria Econômica </w:t>
      </w:r>
      <w:r w:rsidRPr="00837FCF">
        <w:rPr>
          <w:rFonts w:ascii="Tahoma" w:hAnsi="Tahoma" w:cs="Tahoma"/>
          <w:b/>
          <w:bCs/>
          <w:sz w:val="20"/>
          <w:szCs w:val="20"/>
        </w:rPr>
        <w:t xml:space="preserve">nº </w:t>
      </w:r>
      <w:r w:rsidRPr="00837FCF">
        <w:rPr>
          <w:rFonts w:ascii="Tahoma" w:hAnsi="Tahoma" w:cs="Tahoma"/>
          <w:color w:val="000000"/>
          <w:sz w:val="20"/>
          <w:szCs w:val="20"/>
        </w:rPr>
        <w:t>3.3.90.39.00 (Outros Serviços de Terceiro – Pessoa Jurídica)</w:t>
      </w:r>
      <w:r w:rsidRPr="00837FCF">
        <w:rPr>
          <w:rFonts w:ascii="Tahoma" w:hAnsi="Tahoma" w:cs="Tahoma"/>
          <w:b/>
          <w:bCs/>
          <w:sz w:val="20"/>
          <w:szCs w:val="20"/>
        </w:rPr>
        <w:t xml:space="preserve">, Funcionais Programáticas nº </w:t>
      </w:r>
      <w:r w:rsidRPr="00837FCF">
        <w:rPr>
          <w:rFonts w:ascii="Tahoma" w:hAnsi="Tahoma" w:cs="Tahoma"/>
          <w:bCs/>
          <w:sz w:val="20"/>
          <w:szCs w:val="20"/>
        </w:rPr>
        <w:t>020901.0824404672.681, 020901.0824404072.507, 020901.0824404122.610 e 020901.0824404182.616</w:t>
      </w:r>
      <w:r w:rsidRPr="00837FCF">
        <w:rPr>
          <w:rFonts w:ascii="Tahoma" w:hAnsi="Tahoma" w:cs="Tahoma"/>
          <w:b/>
          <w:bCs/>
          <w:sz w:val="20"/>
          <w:szCs w:val="20"/>
        </w:rPr>
        <w:t xml:space="preserve"> da Secretaria de Assistência e Desenvolvimento Social</w:t>
      </w:r>
      <w:r w:rsidRPr="00837FCF">
        <w:rPr>
          <w:rFonts w:ascii="Tahoma" w:hAnsi="Tahoma" w:cs="Tahoma"/>
          <w:sz w:val="20"/>
          <w:szCs w:val="20"/>
        </w:rPr>
        <w:t>.</w:t>
      </w:r>
    </w:p>
    <w:p w14:paraId="10C300A1" w14:textId="77777777" w:rsidR="00837FCF" w:rsidRPr="00837FCF" w:rsidRDefault="00837FCF" w:rsidP="00DA5911">
      <w:pPr>
        <w:spacing w:after="0" w:line="360" w:lineRule="auto"/>
        <w:ind w:left="284" w:right="849" w:firstLine="850"/>
        <w:jc w:val="both"/>
        <w:rPr>
          <w:rFonts w:ascii="Tahoma" w:hAnsi="Tahoma" w:cs="Tahoma"/>
          <w:color w:val="000000"/>
          <w:sz w:val="20"/>
          <w:szCs w:val="20"/>
        </w:rPr>
      </w:pPr>
      <w:r w:rsidRPr="00837FCF">
        <w:rPr>
          <w:rFonts w:ascii="Tahoma" w:hAnsi="Tahoma" w:cs="Tahoma"/>
          <w:color w:val="000000"/>
          <w:sz w:val="20"/>
          <w:szCs w:val="20"/>
        </w:rPr>
        <w:t>5.2. Outras dotações poderão ser utilizadas durante o período de vigência e de execução do objeto, visando uma melhor aplicação e adequação dos recursos orçamentários e financeiros.</w:t>
      </w:r>
    </w:p>
    <w:p w14:paraId="23FBDA09" w14:textId="77777777" w:rsidR="00837FCF" w:rsidRPr="00837FCF" w:rsidRDefault="00837FCF" w:rsidP="00837FCF">
      <w:pPr>
        <w:spacing w:after="0" w:line="360" w:lineRule="auto"/>
        <w:ind w:left="284" w:right="849"/>
        <w:jc w:val="both"/>
        <w:rPr>
          <w:rFonts w:ascii="Tahoma" w:hAnsi="Tahoma" w:cs="Tahoma"/>
          <w:b/>
          <w:sz w:val="20"/>
          <w:szCs w:val="20"/>
          <w:highlight w:val="yellow"/>
        </w:rPr>
      </w:pPr>
    </w:p>
    <w:p w14:paraId="0FE851EE"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SEXTA - DA MANUTENÇÃO DO EQUILÍBRIO ECONÔMICO-FINANCEIRO</w:t>
      </w:r>
    </w:p>
    <w:p w14:paraId="5E9BD5F3" w14:textId="3D4385FA"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6.1. A aceitação ou não da manutenção do equilíbrio econômico-financeiro pela Administração Pública será balizada pela jurisprudência do TCE-SP, tendo lugar apenas na hipótese de prevalência do entendimento de viabilidade por parte da Corte de Contas.</w:t>
      </w:r>
    </w:p>
    <w:p w14:paraId="1B6BB7DA" w14:textId="62779046"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6.2.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0E78E13E" w14:textId="1FE6C012"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6.3.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4E65C018" w14:textId="726348EE"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lastRenderedPageBreak/>
        <w:t>6.4. A formulação de pedido de reequilíbrio econômico-financeiro não exime a DETENTORA DA ATA da obrigação de manter o fornecimento dos produtos ou prestação de serviços nas condições originalmente pactuadas.</w:t>
      </w:r>
    </w:p>
    <w:p w14:paraId="308737E1" w14:textId="77777777" w:rsidR="00837FCF" w:rsidRPr="00837FCF" w:rsidRDefault="00837FCF" w:rsidP="00837FCF">
      <w:pPr>
        <w:spacing w:after="0" w:line="360" w:lineRule="auto"/>
        <w:ind w:left="284" w:right="849"/>
        <w:jc w:val="both"/>
        <w:rPr>
          <w:rFonts w:ascii="Tahoma" w:hAnsi="Tahoma" w:cs="Tahoma"/>
          <w:sz w:val="20"/>
          <w:szCs w:val="20"/>
          <w:highlight w:val="yellow"/>
        </w:rPr>
      </w:pPr>
    </w:p>
    <w:p w14:paraId="4E778070"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SÉTIMA - DO PRAZO DE VIGÊNCIA E DOS ACRÉSCIMOS</w:t>
      </w:r>
    </w:p>
    <w:p w14:paraId="59873063" w14:textId="6E6C20DC"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 xml:space="preserve">7.1. O prazo de vigência da ATA DE REGISTRO DE PREÇOS será de </w:t>
      </w:r>
      <w:r w:rsidRPr="00837FCF">
        <w:rPr>
          <w:rFonts w:ascii="Tahoma" w:hAnsi="Tahoma" w:cs="Tahoma"/>
          <w:b/>
          <w:sz w:val="20"/>
          <w:szCs w:val="20"/>
        </w:rPr>
        <w:t>12 (doze) meses</w:t>
      </w:r>
      <w:r w:rsidRPr="00837FCF">
        <w:rPr>
          <w:rFonts w:ascii="Tahoma" w:hAnsi="Tahoma" w:cs="Tahoma"/>
          <w:sz w:val="20"/>
          <w:szCs w:val="20"/>
        </w:rPr>
        <w:t>, contados a partir da data da sua assinatura.</w:t>
      </w:r>
    </w:p>
    <w:p w14:paraId="32582ECA" w14:textId="4535811F"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7.2. O prazo de vigência poderá ser prorrogado, por igual período, desde que comprovado o preço vantajoso, conforme artigo 84 da Lei Federal nº 14.133/2.021.</w:t>
      </w:r>
    </w:p>
    <w:p w14:paraId="7C07D9A4" w14:textId="30A75D00"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7.3.  Conforme legislação vigente, o objeto licitado não poderá sofrer acréscimo de outros itens, mas poderá ter a renovação dos quantitativos originais dos itens constantes na Ata, no caso de sua prorrogação.</w:t>
      </w:r>
    </w:p>
    <w:p w14:paraId="543555BF"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7.4. A execução ocorrerá conforme demanda da Secretaria de Assistência e Desenvolvimento Social.</w:t>
      </w:r>
    </w:p>
    <w:p w14:paraId="1D277341" w14:textId="77777777" w:rsidR="00837FCF" w:rsidRPr="00837FCF" w:rsidRDefault="00837FCF" w:rsidP="00837FCF">
      <w:pPr>
        <w:spacing w:after="0" w:line="360" w:lineRule="auto"/>
        <w:ind w:left="284" w:right="849"/>
        <w:jc w:val="both"/>
        <w:rPr>
          <w:rFonts w:ascii="Tahoma" w:hAnsi="Tahoma" w:cs="Tahoma"/>
          <w:sz w:val="20"/>
          <w:szCs w:val="20"/>
        </w:rPr>
      </w:pPr>
    </w:p>
    <w:p w14:paraId="0D7D498D"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OITAVA - DAS OBRIGAÇÕES</w:t>
      </w:r>
    </w:p>
    <w:p w14:paraId="1A7B5DE6" w14:textId="5EB3665A" w:rsidR="00837FCF" w:rsidRPr="00837FCF" w:rsidRDefault="00837FCF" w:rsidP="00DA5911">
      <w:pPr>
        <w:spacing w:after="0" w:line="360" w:lineRule="auto"/>
        <w:ind w:left="284" w:right="849" w:firstLine="850"/>
        <w:jc w:val="both"/>
        <w:rPr>
          <w:rFonts w:ascii="Tahoma" w:hAnsi="Tahoma" w:cs="Tahoma"/>
          <w:sz w:val="20"/>
          <w:szCs w:val="20"/>
        </w:rPr>
      </w:pPr>
      <w:bookmarkStart w:id="45" w:name="_Hlk166336284"/>
      <w:r w:rsidRPr="00837FCF">
        <w:rPr>
          <w:rFonts w:ascii="Tahoma" w:hAnsi="Tahoma" w:cs="Tahoma"/>
          <w:sz w:val="20"/>
          <w:szCs w:val="20"/>
        </w:rPr>
        <w:t xml:space="preserve">8.1. São obrigações da </w:t>
      </w:r>
      <w:r w:rsidRPr="00837FCF">
        <w:rPr>
          <w:rFonts w:ascii="Tahoma" w:hAnsi="Tahoma" w:cs="Tahoma"/>
          <w:b/>
          <w:sz w:val="20"/>
          <w:szCs w:val="20"/>
        </w:rPr>
        <w:t>DETENTORA DA ATA</w:t>
      </w:r>
      <w:r w:rsidRPr="00837FCF">
        <w:rPr>
          <w:rFonts w:ascii="Tahoma" w:hAnsi="Tahoma" w:cs="Tahoma"/>
          <w:sz w:val="20"/>
          <w:szCs w:val="20"/>
        </w:rPr>
        <w:t>:</w:t>
      </w:r>
    </w:p>
    <w:p w14:paraId="09CDF276"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Cumprir com os prazos de execução dos serviços, nas datas, condições e locais definidos, nas quantidades solicitadas;</w:t>
      </w:r>
    </w:p>
    <w:p w14:paraId="3CDB4B4B"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Durante toda a vigência, ser responsável pela qualidade dos serviços prestados;</w:t>
      </w:r>
    </w:p>
    <w:p w14:paraId="43E45F74"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Recrutar e manter o pessoal que se torne necessário para execução dos serviços, correndo por sua conta ônus, encargos, obrigações e responsabilidade de ordem trabalhista, previdenciário, civil, penal, fiscal e comercial resultantes da execução do contrato, isentando a contratante de quaisquer responsabilidades;</w:t>
      </w:r>
    </w:p>
    <w:p w14:paraId="2B2EAB80"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 xml:space="preserve">A contratada reconhece que a única e exclusiva responsável por danos e prejuízos causados à contratante, pessoas ou bens de terceiros em decorrência da execução dos serviços, correndo as suas expensas, sem quaisquer ônus para a administração Municipal o ressarcimento e indenização que tais danos ou prejuízos possam causar; </w:t>
      </w:r>
    </w:p>
    <w:p w14:paraId="3876167B"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Efetuar a execução dos serviços em perfeitas condições, refazendo imediatamente os que divergirem do solicitado;</w:t>
      </w:r>
    </w:p>
    <w:p w14:paraId="25494361"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O fiel cumprimento de todas as cláusulas e condições estabelecidas na presente Ata, inclusive no que se refere à manutenção das condições de habilitação iniciais;</w:t>
      </w:r>
    </w:p>
    <w:p w14:paraId="06AA99C9"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Cumprir todos os requisitos e obrigações para execução dos serviços contratados constantes no termo de referência desse certame.</w:t>
      </w:r>
    </w:p>
    <w:p w14:paraId="59DA7AAD"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A Contratada se obriga a manter, durante toda a execução do contrato, em compatibilidade com as obrigações assumidas, todas as condições habilidades e qualificação exigidas nesse certame, conforme art. 92 incisos XVI da Lei 14.133 de 01/04/2021;</w:t>
      </w:r>
    </w:p>
    <w:p w14:paraId="2DA123B4"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lastRenderedPageBreak/>
        <w:t>Será necessário que a empresa contratada apresente relatórios mensais elaborados por equipe multidisciplinar para avaliação e monitoramento das atividades ofertadas e verificação da evolução da saúde física e mental de cada um dos usuários dos serviços prestados;</w:t>
      </w:r>
    </w:p>
    <w:p w14:paraId="19E3769A"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A contratada deverá apresentar relatórios mensais contendo:</w:t>
      </w:r>
    </w:p>
    <w:p w14:paraId="4649ACFD" w14:textId="77777777" w:rsidR="00837FCF" w:rsidRPr="00837FCF" w:rsidRDefault="00837FCF" w:rsidP="00837FCF">
      <w:pPr>
        <w:pStyle w:val="PargrafodaLista"/>
        <w:numPr>
          <w:ilvl w:val="1"/>
          <w:numId w:val="40"/>
        </w:numPr>
        <w:spacing w:line="360" w:lineRule="auto"/>
        <w:ind w:left="284" w:right="849" w:firstLine="0"/>
        <w:jc w:val="both"/>
        <w:rPr>
          <w:rFonts w:ascii="Tahoma" w:hAnsi="Tahoma" w:cs="Tahoma"/>
        </w:rPr>
      </w:pPr>
      <w:r w:rsidRPr="00837FCF">
        <w:rPr>
          <w:rFonts w:ascii="Tahoma" w:hAnsi="Tahoma" w:cs="Tahoma"/>
        </w:rPr>
        <w:t>Frequências dos participantes;</w:t>
      </w:r>
    </w:p>
    <w:p w14:paraId="137E44D9" w14:textId="77777777" w:rsidR="00837FCF" w:rsidRPr="00837FCF" w:rsidRDefault="00837FCF" w:rsidP="00837FCF">
      <w:pPr>
        <w:pStyle w:val="PargrafodaLista"/>
        <w:numPr>
          <w:ilvl w:val="1"/>
          <w:numId w:val="40"/>
        </w:numPr>
        <w:spacing w:line="360" w:lineRule="auto"/>
        <w:ind w:left="284" w:right="849" w:firstLine="0"/>
        <w:jc w:val="both"/>
        <w:rPr>
          <w:rFonts w:ascii="Tahoma" w:hAnsi="Tahoma" w:cs="Tahoma"/>
        </w:rPr>
      </w:pPr>
      <w:r w:rsidRPr="00837FCF">
        <w:rPr>
          <w:rFonts w:ascii="Tahoma" w:hAnsi="Tahoma" w:cs="Tahoma"/>
        </w:rPr>
        <w:t>Carga horária executada;</w:t>
      </w:r>
    </w:p>
    <w:p w14:paraId="6E23F1A0" w14:textId="77777777" w:rsidR="00837FCF" w:rsidRPr="00837FCF" w:rsidRDefault="00837FCF" w:rsidP="00837FCF">
      <w:pPr>
        <w:pStyle w:val="PargrafodaLista"/>
        <w:numPr>
          <w:ilvl w:val="1"/>
          <w:numId w:val="40"/>
        </w:numPr>
        <w:spacing w:line="360" w:lineRule="auto"/>
        <w:ind w:left="284" w:right="849" w:firstLine="0"/>
        <w:jc w:val="both"/>
        <w:rPr>
          <w:rFonts w:ascii="Tahoma" w:hAnsi="Tahoma" w:cs="Tahoma"/>
        </w:rPr>
      </w:pPr>
      <w:r w:rsidRPr="00837FCF">
        <w:rPr>
          <w:rFonts w:ascii="Tahoma" w:hAnsi="Tahoma" w:cs="Tahoma"/>
        </w:rPr>
        <w:t>Descrição das atividades realizadas.</w:t>
      </w:r>
    </w:p>
    <w:p w14:paraId="73F97B30"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Selecionar pessoal capacitado para exercer a função observados os requisitos mínimos previstos no Termo de referência, quais sejam:  Formação mínima/Graduação em Educação Física (Bacharel ou Licenciatura);</w:t>
      </w:r>
    </w:p>
    <w:p w14:paraId="44F7C837"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Participar a fiscalização, imediatamente após a sua constatação, a ocorrência de qualquer fato ou circunstância que possa atrasar ou impedir a execução do serviço, indicando as medidas para corrigir a situação;</w:t>
      </w:r>
    </w:p>
    <w:p w14:paraId="70C8AF7C" w14:textId="77777777" w:rsidR="00837FCF" w:rsidRPr="00837FCF" w:rsidRDefault="00837FCF" w:rsidP="00837FCF">
      <w:pPr>
        <w:pStyle w:val="PargrafodaLista"/>
        <w:numPr>
          <w:ilvl w:val="0"/>
          <w:numId w:val="40"/>
        </w:numPr>
        <w:spacing w:line="360" w:lineRule="auto"/>
        <w:ind w:left="284" w:right="849" w:firstLine="0"/>
        <w:jc w:val="both"/>
        <w:rPr>
          <w:rFonts w:ascii="Tahoma" w:hAnsi="Tahoma" w:cs="Tahoma"/>
        </w:rPr>
      </w:pPr>
      <w:r w:rsidRPr="00837FCF">
        <w:rPr>
          <w:rFonts w:ascii="Tahoma" w:hAnsi="Tahoma" w:cs="Tahoma"/>
        </w:rPr>
        <w:t>Deve disponibilizar 01 (um) Profissional para ministrar as Atividades físicas e 01 (um) Profissional para ministrar a atividade de Dança na modalidade Hip-hop, nas condições previstas no termo de referência.</w:t>
      </w:r>
    </w:p>
    <w:p w14:paraId="68C90697" w14:textId="5AD0B8AC"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 xml:space="preserve">8.2. São responsabilidades do </w:t>
      </w:r>
      <w:r w:rsidRPr="00837FCF">
        <w:rPr>
          <w:rFonts w:ascii="Tahoma" w:hAnsi="Tahoma" w:cs="Tahoma"/>
          <w:b/>
          <w:sz w:val="20"/>
          <w:szCs w:val="20"/>
        </w:rPr>
        <w:t>ÓRGÃO GERENCIADOR</w:t>
      </w:r>
      <w:r w:rsidRPr="00837FCF">
        <w:rPr>
          <w:rFonts w:ascii="Tahoma" w:hAnsi="Tahoma" w:cs="Tahoma"/>
          <w:sz w:val="20"/>
          <w:szCs w:val="20"/>
        </w:rPr>
        <w:t>:</w:t>
      </w:r>
    </w:p>
    <w:p w14:paraId="030EBE81" w14:textId="77777777" w:rsidR="00837FCF" w:rsidRPr="00837FCF" w:rsidRDefault="00837FCF" w:rsidP="00837FCF">
      <w:pPr>
        <w:pStyle w:val="PargrafodaLista"/>
        <w:numPr>
          <w:ilvl w:val="0"/>
          <w:numId w:val="28"/>
        </w:numPr>
        <w:spacing w:line="360" w:lineRule="auto"/>
        <w:ind w:left="284" w:right="849" w:firstLine="0"/>
        <w:jc w:val="both"/>
        <w:rPr>
          <w:rFonts w:ascii="Tahoma" w:hAnsi="Tahoma" w:cs="Tahoma"/>
          <w:bCs/>
        </w:rPr>
      </w:pPr>
      <w:r w:rsidRPr="00837FCF">
        <w:rPr>
          <w:rFonts w:ascii="Tahoma" w:hAnsi="Tahoma" w:cs="Tahoma"/>
          <w:bCs/>
        </w:rPr>
        <w:t>Pagar à Detentora da Ata de Registro de Preços os valores devidos, nas datas avençadas;</w:t>
      </w:r>
    </w:p>
    <w:p w14:paraId="67AF00B3" w14:textId="77777777" w:rsidR="00837FCF" w:rsidRPr="00837FCF" w:rsidRDefault="00837FCF" w:rsidP="00837FCF">
      <w:pPr>
        <w:pStyle w:val="PargrafodaLista"/>
        <w:numPr>
          <w:ilvl w:val="0"/>
          <w:numId w:val="28"/>
        </w:numPr>
        <w:spacing w:line="360" w:lineRule="auto"/>
        <w:ind w:left="284" w:right="849" w:firstLine="0"/>
        <w:jc w:val="both"/>
        <w:rPr>
          <w:rFonts w:ascii="Tahoma" w:hAnsi="Tahoma" w:cs="Tahoma"/>
          <w:bCs/>
        </w:rPr>
      </w:pPr>
      <w:r w:rsidRPr="00837FCF">
        <w:rPr>
          <w:rFonts w:ascii="Tahoma" w:hAnsi="Tahoma" w:cs="Tahoma"/>
          <w:bCs/>
        </w:rPr>
        <w:t>Verificar a conformidade dos serviços, dentro dos prazos e condições estabelecidas;</w:t>
      </w:r>
    </w:p>
    <w:p w14:paraId="3FBAC8D1" w14:textId="77777777" w:rsidR="00837FCF" w:rsidRPr="00837FCF" w:rsidRDefault="00837FCF" w:rsidP="00837FCF">
      <w:pPr>
        <w:pStyle w:val="PargrafodaLista"/>
        <w:numPr>
          <w:ilvl w:val="0"/>
          <w:numId w:val="28"/>
        </w:numPr>
        <w:spacing w:line="360" w:lineRule="auto"/>
        <w:ind w:left="284" w:right="849" w:firstLine="0"/>
        <w:jc w:val="both"/>
        <w:rPr>
          <w:rFonts w:ascii="Tahoma" w:hAnsi="Tahoma" w:cs="Tahoma"/>
          <w:bCs/>
        </w:rPr>
      </w:pPr>
      <w:r w:rsidRPr="00837FCF">
        <w:rPr>
          <w:rFonts w:ascii="Tahoma" w:hAnsi="Tahoma" w:cs="Tahoma"/>
          <w:bCs/>
        </w:rPr>
        <w:t>Comunicar à Detentora da Ata de Registro de Preços, por escrito, sobre imperfeições, falhas ou irregularidades verificadas, para que seja reparado/corrigido;</w:t>
      </w:r>
    </w:p>
    <w:p w14:paraId="7BB6D915" w14:textId="77777777" w:rsidR="00837FCF" w:rsidRPr="00837FCF" w:rsidRDefault="00837FCF" w:rsidP="00837FCF">
      <w:pPr>
        <w:pStyle w:val="PargrafodaLista"/>
        <w:numPr>
          <w:ilvl w:val="0"/>
          <w:numId w:val="28"/>
        </w:numPr>
        <w:spacing w:line="360" w:lineRule="auto"/>
        <w:ind w:left="284" w:right="849" w:firstLine="0"/>
        <w:jc w:val="both"/>
        <w:rPr>
          <w:rFonts w:ascii="Tahoma" w:hAnsi="Tahoma" w:cs="Tahoma"/>
          <w:bCs/>
        </w:rPr>
      </w:pPr>
      <w:r w:rsidRPr="00837FCF">
        <w:rPr>
          <w:rFonts w:ascii="Tahoma" w:hAnsi="Tahoma" w:cs="Tahoma"/>
          <w:bCs/>
        </w:rPr>
        <w:t>Acompanhar e fiscalizar o cumprimento das obrigações da Detentora da Ata, através de servidores especialmente designados;</w:t>
      </w:r>
    </w:p>
    <w:p w14:paraId="30B2EEB2" w14:textId="77777777" w:rsidR="00837FCF" w:rsidRPr="00837FCF" w:rsidRDefault="00837FCF" w:rsidP="00837FCF">
      <w:pPr>
        <w:pStyle w:val="PargrafodaLista"/>
        <w:numPr>
          <w:ilvl w:val="0"/>
          <w:numId w:val="28"/>
        </w:numPr>
        <w:spacing w:line="360" w:lineRule="auto"/>
        <w:ind w:left="284" w:right="849" w:firstLine="0"/>
        <w:jc w:val="both"/>
        <w:rPr>
          <w:rFonts w:ascii="Tahoma" w:hAnsi="Tahoma" w:cs="Tahoma"/>
          <w:bCs/>
          <w:u w:val="single"/>
        </w:rPr>
      </w:pPr>
      <w:r w:rsidRPr="00837FCF">
        <w:rPr>
          <w:rFonts w:ascii="Tahoma" w:hAnsi="Tahoma" w:cs="Tahoma"/>
          <w:bCs/>
        </w:rPr>
        <w:t>Manter fixa uma equipe para acompanhamento dos serviços executados, e, exercendo a mais ampla fiscalização e assim proceder com a avaliação destes para efeito de pagamento;</w:t>
      </w:r>
    </w:p>
    <w:p w14:paraId="5B7BE413" w14:textId="77777777" w:rsidR="00837FCF" w:rsidRPr="00837FCF" w:rsidRDefault="00837FCF" w:rsidP="00837FCF">
      <w:pPr>
        <w:pStyle w:val="PargrafodaLista"/>
        <w:numPr>
          <w:ilvl w:val="0"/>
          <w:numId w:val="28"/>
        </w:numPr>
        <w:spacing w:line="360" w:lineRule="auto"/>
        <w:ind w:left="284" w:right="849" w:firstLine="0"/>
        <w:jc w:val="both"/>
        <w:rPr>
          <w:rFonts w:ascii="Tahoma" w:hAnsi="Tahoma" w:cs="Tahoma"/>
          <w:bCs/>
        </w:rPr>
      </w:pPr>
      <w:r w:rsidRPr="00837FCF">
        <w:rPr>
          <w:rFonts w:ascii="Tahoma" w:hAnsi="Tahoma" w:cs="Tahoma"/>
          <w:bCs/>
        </w:rPr>
        <w:t>O fiel cumprimento de todas as cláusulas e condições estabelecidas na presente ata;</w:t>
      </w:r>
    </w:p>
    <w:p w14:paraId="3AE99CB2" w14:textId="279EA06D" w:rsidR="00837FCF" w:rsidRDefault="00837FCF" w:rsidP="00837FCF">
      <w:pPr>
        <w:pStyle w:val="PargrafodaLista"/>
        <w:numPr>
          <w:ilvl w:val="0"/>
          <w:numId w:val="28"/>
        </w:numPr>
        <w:spacing w:line="360" w:lineRule="auto"/>
        <w:ind w:left="284" w:right="849" w:firstLine="0"/>
        <w:jc w:val="both"/>
        <w:rPr>
          <w:rFonts w:ascii="Tahoma" w:hAnsi="Tahoma" w:cs="Tahoma"/>
          <w:bCs/>
        </w:rPr>
      </w:pPr>
      <w:r w:rsidRPr="00837FCF">
        <w:rPr>
          <w:rFonts w:ascii="Tahoma" w:hAnsi="Tahoma" w:cs="Tahoma"/>
          <w:bCs/>
        </w:rPr>
        <w:t>Fornecer a contratada a critério desta, e dentro dos prazos que se fizerem necessários, todos os dados e demais informações pertinentes a prestação de serviços a serem executados.</w:t>
      </w:r>
    </w:p>
    <w:p w14:paraId="18CA6782" w14:textId="77777777" w:rsidR="00DA5911" w:rsidRDefault="00DA5911" w:rsidP="00837FCF">
      <w:pPr>
        <w:spacing w:after="0" w:line="360" w:lineRule="auto"/>
        <w:ind w:left="284" w:right="849"/>
        <w:jc w:val="center"/>
        <w:rPr>
          <w:rFonts w:ascii="Tahoma" w:hAnsi="Tahoma" w:cs="Tahoma"/>
          <w:b/>
          <w:iCs/>
          <w:color w:val="000000"/>
          <w:sz w:val="20"/>
          <w:szCs w:val="20"/>
        </w:rPr>
      </w:pPr>
    </w:p>
    <w:p w14:paraId="2F2D32CE" w14:textId="5EB9CBC0" w:rsidR="00837FCF" w:rsidRPr="00837FCF" w:rsidRDefault="00837FCF" w:rsidP="00837FCF">
      <w:pPr>
        <w:spacing w:after="0" w:line="360" w:lineRule="auto"/>
        <w:ind w:left="284" w:right="849"/>
        <w:jc w:val="center"/>
        <w:rPr>
          <w:rFonts w:ascii="Tahoma" w:hAnsi="Tahoma" w:cs="Tahoma"/>
          <w:b/>
          <w:iCs/>
          <w:color w:val="000000"/>
          <w:sz w:val="20"/>
          <w:szCs w:val="20"/>
        </w:rPr>
      </w:pPr>
      <w:r w:rsidRPr="00837FCF">
        <w:rPr>
          <w:rFonts w:ascii="Tahoma" w:hAnsi="Tahoma" w:cs="Tahoma"/>
          <w:b/>
          <w:iCs/>
          <w:color w:val="000000"/>
          <w:sz w:val="20"/>
          <w:szCs w:val="20"/>
        </w:rPr>
        <w:t>CLÁUSULA NONA - DA FISCALIZAÇÃO</w:t>
      </w:r>
    </w:p>
    <w:p w14:paraId="7402D004" w14:textId="77777777" w:rsidR="00837FCF" w:rsidRPr="00837FCF" w:rsidRDefault="00837FCF" w:rsidP="00DA5911">
      <w:pPr>
        <w:spacing w:after="0" w:line="360" w:lineRule="auto"/>
        <w:ind w:left="284" w:right="849" w:firstLine="850"/>
        <w:jc w:val="both"/>
        <w:rPr>
          <w:rFonts w:ascii="Tahoma" w:hAnsi="Tahoma" w:cs="Tahoma"/>
          <w:bCs/>
          <w:iCs/>
          <w:color w:val="000000"/>
          <w:sz w:val="20"/>
          <w:szCs w:val="20"/>
        </w:rPr>
      </w:pPr>
      <w:r w:rsidRPr="00837FCF">
        <w:rPr>
          <w:rFonts w:ascii="Tahoma" w:hAnsi="Tahoma" w:cs="Tahoma"/>
          <w:bCs/>
          <w:iCs/>
          <w:color w:val="000000"/>
          <w:sz w:val="20"/>
          <w:szCs w:val="20"/>
        </w:rPr>
        <w:t>9.1. A FISCALIZAÇÃO será exercida no interesse exclusivo do ÓRGÃO GERENCIADOR e, não excluindo e nem reduzindo a responsabilidade da DETENTORA DA ATA, inclusive perante terceiros, por qualquer irregularidade, sendo que, na sua ocorrência, não deverá implicar em corresponsabilidade do Órgão Gerenciador.</w:t>
      </w:r>
    </w:p>
    <w:p w14:paraId="2AF318B9" w14:textId="77777777" w:rsidR="00837FCF" w:rsidRPr="00837FCF" w:rsidRDefault="00837FCF" w:rsidP="00DA5911">
      <w:pPr>
        <w:spacing w:after="0" w:line="360" w:lineRule="auto"/>
        <w:ind w:left="284" w:right="849" w:firstLine="850"/>
        <w:jc w:val="both"/>
        <w:rPr>
          <w:rFonts w:ascii="Tahoma" w:hAnsi="Tahoma" w:cs="Tahoma"/>
          <w:bCs/>
          <w:iCs/>
          <w:color w:val="000000"/>
          <w:sz w:val="20"/>
          <w:szCs w:val="20"/>
        </w:rPr>
      </w:pPr>
      <w:r w:rsidRPr="00837FCF">
        <w:rPr>
          <w:rFonts w:ascii="Tahoma" w:hAnsi="Tahoma" w:cs="Tahoma"/>
          <w:bCs/>
          <w:iCs/>
          <w:color w:val="000000"/>
          <w:sz w:val="20"/>
          <w:szCs w:val="20"/>
        </w:rPr>
        <w:t xml:space="preserve">9.2. </w:t>
      </w:r>
      <w:r w:rsidRPr="00837FCF">
        <w:rPr>
          <w:rFonts w:ascii="Tahoma" w:hAnsi="Tahoma" w:cs="Tahoma"/>
          <w:sz w:val="20"/>
          <w:szCs w:val="20"/>
        </w:rPr>
        <w:t>A execução será acompanhada por servidor designado, responsável pelo controle, avaliação e atesto dos serviços prestados.</w:t>
      </w:r>
    </w:p>
    <w:p w14:paraId="4B084101" w14:textId="5B58DCE5"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9.</w:t>
      </w:r>
      <w:r w:rsidR="00DA5911">
        <w:rPr>
          <w:rFonts w:ascii="Tahoma" w:hAnsi="Tahoma" w:cs="Tahoma"/>
          <w:sz w:val="20"/>
          <w:szCs w:val="20"/>
        </w:rPr>
        <w:t>3</w:t>
      </w:r>
      <w:r w:rsidRPr="00837FCF">
        <w:rPr>
          <w:rFonts w:ascii="Tahoma" w:hAnsi="Tahoma" w:cs="Tahoma"/>
          <w:sz w:val="20"/>
          <w:szCs w:val="20"/>
        </w:rPr>
        <w:t>. São, ainda, atribuições da fiscalização:</w:t>
      </w:r>
    </w:p>
    <w:p w14:paraId="16B2AE5D" w14:textId="77777777" w:rsidR="00837FCF" w:rsidRPr="00837FCF" w:rsidRDefault="00837FCF" w:rsidP="00837FCF">
      <w:pPr>
        <w:pStyle w:val="PargrafodaLista"/>
        <w:numPr>
          <w:ilvl w:val="0"/>
          <w:numId w:val="29"/>
        </w:numPr>
        <w:spacing w:line="360" w:lineRule="auto"/>
        <w:ind w:left="284" w:right="849" w:firstLine="0"/>
        <w:jc w:val="both"/>
        <w:rPr>
          <w:rFonts w:ascii="Tahoma" w:hAnsi="Tahoma" w:cs="Tahoma"/>
        </w:rPr>
      </w:pPr>
      <w:r w:rsidRPr="00837FCF">
        <w:rPr>
          <w:rFonts w:ascii="Tahoma" w:hAnsi="Tahoma" w:cs="Tahoma"/>
        </w:rPr>
        <w:lastRenderedPageBreak/>
        <w:t>esclarecer, em até 05 (cinco) dias úteis, as dúvidas formalmente apresentadas pela DETENTORA DA ATA;</w:t>
      </w:r>
    </w:p>
    <w:p w14:paraId="5FD7E7F2" w14:textId="77777777" w:rsidR="00837FCF" w:rsidRPr="00837FCF" w:rsidRDefault="00837FCF" w:rsidP="00837FCF">
      <w:pPr>
        <w:pStyle w:val="PargrafodaLista"/>
        <w:numPr>
          <w:ilvl w:val="0"/>
          <w:numId w:val="29"/>
        </w:numPr>
        <w:spacing w:line="360" w:lineRule="auto"/>
        <w:ind w:left="284" w:right="849" w:firstLine="0"/>
        <w:jc w:val="both"/>
        <w:rPr>
          <w:rFonts w:ascii="Tahoma" w:hAnsi="Tahoma" w:cs="Tahoma"/>
          <w:bCs/>
        </w:rPr>
      </w:pPr>
      <w:r w:rsidRPr="00837FCF">
        <w:rPr>
          <w:rFonts w:ascii="Tahoma" w:hAnsi="Tahoma" w:cs="Tahoma"/>
        </w:rPr>
        <w:t xml:space="preserve">acompanhar e inspecionar a prestação de serviços, rejeitando aqueles </w:t>
      </w:r>
      <w:r w:rsidRPr="00837FCF">
        <w:rPr>
          <w:rFonts w:ascii="Tahoma" w:hAnsi="Tahoma" w:cs="Tahoma"/>
          <w:bCs/>
        </w:rPr>
        <w:t>em desacordo com as especificações ou de qualidade insatisfatória, concedendo prazo para retificação;</w:t>
      </w:r>
    </w:p>
    <w:p w14:paraId="78EA17A9" w14:textId="77777777" w:rsidR="00837FCF" w:rsidRPr="00837FCF" w:rsidRDefault="00837FCF" w:rsidP="00837FCF">
      <w:pPr>
        <w:pStyle w:val="PargrafodaLista"/>
        <w:numPr>
          <w:ilvl w:val="0"/>
          <w:numId w:val="29"/>
        </w:numPr>
        <w:spacing w:line="360" w:lineRule="auto"/>
        <w:ind w:left="284" w:right="849" w:firstLine="0"/>
        <w:jc w:val="both"/>
        <w:rPr>
          <w:rFonts w:ascii="Tahoma" w:hAnsi="Tahoma" w:cs="Tahoma"/>
        </w:rPr>
      </w:pPr>
      <w:r w:rsidRPr="00837FCF">
        <w:rPr>
          <w:rFonts w:ascii="Tahoma" w:hAnsi="Tahoma" w:cs="Tahoma"/>
        </w:rPr>
        <w:t>exigir da DETENTORA DA ATA o fiel cumprimento de todas as obrigações contratuais;</w:t>
      </w:r>
    </w:p>
    <w:p w14:paraId="479AAC0D" w14:textId="77777777" w:rsidR="00837FCF" w:rsidRPr="00837FCF" w:rsidRDefault="00837FCF" w:rsidP="00837FCF">
      <w:pPr>
        <w:pStyle w:val="PargrafodaLista"/>
        <w:numPr>
          <w:ilvl w:val="0"/>
          <w:numId w:val="29"/>
        </w:numPr>
        <w:spacing w:line="360" w:lineRule="auto"/>
        <w:ind w:left="284" w:right="849" w:firstLine="0"/>
        <w:jc w:val="both"/>
        <w:rPr>
          <w:rFonts w:ascii="Tahoma" w:hAnsi="Tahoma" w:cs="Tahoma"/>
        </w:rPr>
      </w:pPr>
      <w:r w:rsidRPr="00837FCF">
        <w:rPr>
          <w:rFonts w:ascii="Tahoma" w:hAnsi="Tahoma" w:cs="Tahoma"/>
        </w:rPr>
        <w:t>emitir parecer para fins de aceitação dos produtos e liberação das respectivas notas fiscais para pagamento;</w:t>
      </w:r>
    </w:p>
    <w:p w14:paraId="13C739BB" w14:textId="77777777" w:rsidR="00837FCF" w:rsidRPr="00837FCF" w:rsidRDefault="00837FCF" w:rsidP="00837FCF">
      <w:pPr>
        <w:pStyle w:val="PargrafodaLista"/>
        <w:numPr>
          <w:ilvl w:val="0"/>
          <w:numId w:val="29"/>
        </w:numPr>
        <w:spacing w:line="360" w:lineRule="auto"/>
        <w:ind w:left="284" w:right="849" w:firstLine="0"/>
        <w:jc w:val="both"/>
        <w:rPr>
          <w:rFonts w:ascii="Tahoma" w:hAnsi="Tahoma" w:cs="Tahoma"/>
        </w:rPr>
      </w:pPr>
      <w:r w:rsidRPr="00837FCF">
        <w:rPr>
          <w:rFonts w:ascii="Tahoma" w:hAnsi="Tahoma" w:cs="Tahoma"/>
        </w:rPr>
        <w:t>adotar as medidas necessárias à efetividade da execução contratual, inclusive solicitando providências corretivas, quando cabível.</w:t>
      </w:r>
    </w:p>
    <w:p w14:paraId="5CFE6797" w14:textId="7B95B371" w:rsidR="00837FCF" w:rsidRPr="00837FCF" w:rsidRDefault="00837FCF" w:rsidP="00DA5911">
      <w:pPr>
        <w:spacing w:after="0" w:line="360" w:lineRule="auto"/>
        <w:ind w:left="284" w:right="849" w:firstLine="850"/>
        <w:jc w:val="both"/>
        <w:rPr>
          <w:rFonts w:ascii="Tahoma" w:hAnsi="Tahoma" w:cs="Tahoma"/>
          <w:color w:val="000000"/>
          <w:sz w:val="20"/>
          <w:szCs w:val="20"/>
        </w:rPr>
      </w:pPr>
      <w:r w:rsidRPr="00837FCF">
        <w:rPr>
          <w:rFonts w:ascii="Tahoma" w:hAnsi="Tahoma" w:cs="Tahoma"/>
          <w:sz w:val="20"/>
          <w:szCs w:val="20"/>
        </w:rPr>
        <w:t>9.</w:t>
      </w:r>
      <w:r w:rsidR="00DA5911">
        <w:rPr>
          <w:rFonts w:ascii="Tahoma" w:hAnsi="Tahoma" w:cs="Tahoma"/>
          <w:sz w:val="20"/>
          <w:szCs w:val="20"/>
        </w:rPr>
        <w:t>4</w:t>
      </w:r>
      <w:r w:rsidRPr="00837FCF">
        <w:rPr>
          <w:rFonts w:ascii="Tahoma" w:hAnsi="Tahoma" w:cs="Tahoma"/>
          <w:sz w:val="20"/>
          <w:szCs w:val="20"/>
        </w:rPr>
        <w:t xml:space="preserve">. A </w:t>
      </w:r>
      <w:r w:rsidRPr="00837FCF">
        <w:rPr>
          <w:rFonts w:ascii="Tahoma" w:hAnsi="Tahoma" w:cs="Tahoma"/>
          <w:b/>
          <w:sz w:val="20"/>
          <w:szCs w:val="20"/>
        </w:rPr>
        <w:t>gestão</w:t>
      </w:r>
      <w:r w:rsidRPr="00837FCF">
        <w:rPr>
          <w:rFonts w:ascii="Tahoma" w:hAnsi="Tahoma" w:cs="Tahoma"/>
          <w:sz w:val="20"/>
          <w:szCs w:val="20"/>
        </w:rPr>
        <w:t xml:space="preserve"> da Ata caberá a Secretária de Assistência e Desenvolvimento Social, atualmente Sra. </w:t>
      </w:r>
      <w:proofErr w:type="spellStart"/>
      <w:r w:rsidRPr="00837FCF">
        <w:rPr>
          <w:rFonts w:ascii="Tahoma" w:hAnsi="Tahoma" w:cs="Tahoma"/>
          <w:sz w:val="20"/>
          <w:szCs w:val="20"/>
        </w:rPr>
        <w:t>Thaise</w:t>
      </w:r>
      <w:proofErr w:type="spellEnd"/>
      <w:r w:rsidRPr="00837FCF">
        <w:rPr>
          <w:rFonts w:ascii="Tahoma" w:hAnsi="Tahoma" w:cs="Tahoma"/>
          <w:sz w:val="20"/>
          <w:szCs w:val="20"/>
        </w:rPr>
        <w:t xml:space="preserve"> Cristina Costa </w:t>
      </w:r>
      <w:proofErr w:type="spellStart"/>
      <w:r w:rsidRPr="00837FCF">
        <w:rPr>
          <w:rFonts w:ascii="Tahoma" w:hAnsi="Tahoma" w:cs="Tahoma"/>
          <w:sz w:val="20"/>
          <w:szCs w:val="20"/>
        </w:rPr>
        <w:t>Panone</w:t>
      </w:r>
      <w:proofErr w:type="spellEnd"/>
      <w:r w:rsidRPr="00837FCF">
        <w:rPr>
          <w:rFonts w:ascii="Tahoma" w:hAnsi="Tahoma" w:cs="Tahoma"/>
          <w:sz w:val="20"/>
          <w:szCs w:val="20"/>
        </w:rPr>
        <w:t xml:space="preserve"> e a </w:t>
      </w:r>
      <w:r w:rsidRPr="00837FCF">
        <w:rPr>
          <w:rFonts w:ascii="Tahoma" w:hAnsi="Tahoma" w:cs="Tahoma"/>
          <w:b/>
          <w:sz w:val="20"/>
          <w:szCs w:val="20"/>
        </w:rPr>
        <w:t xml:space="preserve">fiscalização e o acompanhamento </w:t>
      </w:r>
      <w:r w:rsidRPr="00837FCF">
        <w:rPr>
          <w:rFonts w:ascii="Tahoma" w:hAnsi="Tahoma" w:cs="Tahoma"/>
          <w:sz w:val="20"/>
          <w:szCs w:val="20"/>
        </w:rPr>
        <w:t xml:space="preserve">serão feitos pelo Escriturário Carlos Eduardo Matos da Luz </w:t>
      </w:r>
      <w:r w:rsidRPr="00837FCF">
        <w:rPr>
          <w:rStyle w:val="aupe"/>
          <w:rFonts w:ascii="Tahoma" w:hAnsi="Tahoma" w:cs="Tahoma"/>
          <w:sz w:val="20"/>
          <w:szCs w:val="20"/>
        </w:rPr>
        <w:t>ou quem vier a substituí-los no exercício das funções.</w:t>
      </w:r>
    </w:p>
    <w:p w14:paraId="26D8EF96" w14:textId="77777777" w:rsidR="00837FCF" w:rsidRPr="00837FCF" w:rsidRDefault="00837FCF" w:rsidP="00837FCF">
      <w:pPr>
        <w:spacing w:after="0" w:line="360" w:lineRule="auto"/>
        <w:ind w:left="284" w:right="849"/>
        <w:jc w:val="both"/>
        <w:rPr>
          <w:rFonts w:ascii="Tahoma" w:hAnsi="Tahoma" w:cs="Tahoma"/>
          <w:color w:val="000000"/>
          <w:sz w:val="20"/>
          <w:szCs w:val="20"/>
        </w:rPr>
      </w:pPr>
    </w:p>
    <w:bookmarkEnd w:id="45"/>
    <w:p w14:paraId="6B6C1E43"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DÉCIMA - DAS PENALIDADES</w:t>
      </w:r>
    </w:p>
    <w:p w14:paraId="2DD1E933" w14:textId="3911F834"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10.1.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68EC22EA"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a) advertência;</w:t>
      </w:r>
    </w:p>
    <w:p w14:paraId="46045F99"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b) multa;</w:t>
      </w:r>
    </w:p>
    <w:p w14:paraId="30D43C56"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c) impedimento de licitar e contratar;</w:t>
      </w:r>
    </w:p>
    <w:p w14:paraId="591B7B38"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d) declaração de inidoneidade para licitar ou contratar.</w:t>
      </w:r>
    </w:p>
    <w:p w14:paraId="0E52F43B"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10.2. Na hipótese de penalização serão aplicadas as disposições previstas no Decreto 6540, de 07 de abril de 2025, publicado no Diário Oficial do Município na edição de 08 de abril de 2025 (</w:t>
      </w:r>
      <w:hyperlink r:id="rId24" w:history="1">
        <w:r w:rsidRPr="00837FCF">
          <w:rPr>
            <w:rStyle w:val="Hyperlink"/>
            <w:rFonts w:ascii="Tahoma" w:hAnsi="Tahoma" w:cs="Tahoma"/>
            <w:sz w:val="20"/>
            <w:szCs w:val="20"/>
          </w:rPr>
          <w:t>https://www.descalvado.sp.gov.br/novoportal/prefeitura/index.php/diario_oficial/ano10ed945.pdf</w:t>
        </w:r>
      </w:hyperlink>
      <w:r w:rsidRPr="00837FCF">
        <w:rPr>
          <w:rFonts w:ascii="Tahoma" w:hAnsi="Tahoma" w:cs="Tahoma"/>
          <w:sz w:val="20"/>
          <w:szCs w:val="20"/>
        </w:rPr>
        <w:t>)</w:t>
      </w:r>
    </w:p>
    <w:p w14:paraId="1F702997" w14:textId="77777777"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 xml:space="preserve">10.3. As penalidades serão notificadas e impostas ao Contratado através do e-mail fornecido por este no momento da assinatura do contrato. </w:t>
      </w:r>
    </w:p>
    <w:p w14:paraId="2CF85B80" w14:textId="77777777" w:rsidR="00837FCF" w:rsidRPr="00837FCF" w:rsidRDefault="00837FCF" w:rsidP="00DA5911">
      <w:pPr>
        <w:spacing w:after="0" w:line="360" w:lineRule="auto"/>
        <w:ind w:left="284" w:right="849" w:firstLine="1417"/>
        <w:jc w:val="both"/>
        <w:rPr>
          <w:rFonts w:ascii="Tahoma" w:hAnsi="Tahoma" w:cs="Tahoma"/>
          <w:sz w:val="20"/>
          <w:szCs w:val="20"/>
        </w:rPr>
      </w:pPr>
      <w:r w:rsidRPr="00837FCF">
        <w:rPr>
          <w:rFonts w:ascii="Tahoma" w:hAnsi="Tahoma" w:cs="Tahoma"/>
          <w:sz w:val="20"/>
          <w:szCs w:val="20"/>
        </w:rPr>
        <w:t>10.3.1.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4EDB0894" w14:textId="77777777" w:rsidR="00837FCF" w:rsidRPr="00837FCF" w:rsidRDefault="00837FCF" w:rsidP="00837FCF">
      <w:pPr>
        <w:spacing w:after="0" w:line="360" w:lineRule="auto"/>
        <w:ind w:left="284" w:right="849"/>
        <w:jc w:val="both"/>
        <w:rPr>
          <w:rFonts w:ascii="Tahoma" w:hAnsi="Tahoma" w:cs="Tahoma"/>
          <w:sz w:val="20"/>
          <w:szCs w:val="20"/>
        </w:rPr>
      </w:pPr>
    </w:p>
    <w:p w14:paraId="43E4EFC1"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DÉCIMA PRIMEIRA - DA RESCISÃO CONTRATUAL</w:t>
      </w:r>
    </w:p>
    <w:p w14:paraId="40CE9EB9" w14:textId="1B7979EC" w:rsidR="00837FCF" w:rsidRPr="00837FCF" w:rsidRDefault="00837FCF" w:rsidP="00DA5911">
      <w:pPr>
        <w:spacing w:after="0" w:line="360" w:lineRule="auto"/>
        <w:ind w:left="284" w:right="849" w:firstLine="850"/>
        <w:jc w:val="both"/>
        <w:rPr>
          <w:rFonts w:ascii="Tahoma" w:hAnsi="Tahoma" w:cs="Tahoma"/>
          <w:sz w:val="20"/>
          <w:szCs w:val="20"/>
        </w:rPr>
      </w:pPr>
      <w:r w:rsidRPr="00837FCF">
        <w:rPr>
          <w:rFonts w:ascii="Tahoma" w:hAnsi="Tahoma" w:cs="Tahoma"/>
          <w:sz w:val="20"/>
          <w:szCs w:val="20"/>
        </w:rPr>
        <w:t>11.1. A presente Ata poderá ser rescindida pelo ÓRGÃO GERENCIADOR:</w:t>
      </w:r>
    </w:p>
    <w:p w14:paraId="51ABF05B" w14:textId="77777777" w:rsidR="00837FCF" w:rsidRPr="00837FCF" w:rsidRDefault="00837FCF" w:rsidP="00DA5911">
      <w:pPr>
        <w:spacing w:after="0" w:line="360" w:lineRule="auto"/>
        <w:ind w:left="284" w:right="849" w:firstLine="1417"/>
        <w:jc w:val="both"/>
        <w:rPr>
          <w:rFonts w:ascii="Tahoma" w:hAnsi="Tahoma" w:cs="Tahoma"/>
          <w:sz w:val="20"/>
          <w:szCs w:val="20"/>
        </w:rPr>
      </w:pPr>
      <w:r w:rsidRPr="00837FCF">
        <w:rPr>
          <w:rFonts w:ascii="Tahoma" w:hAnsi="Tahoma" w:cs="Tahoma"/>
          <w:sz w:val="20"/>
          <w:szCs w:val="20"/>
        </w:rPr>
        <w:t xml:space="preserve">11.1.1. Unilateralmente, sem prévio aviso, independentemente de interpelação judicial ou extrajudicial, sem que assista à Detentora da Ata qualquer direito a reclamação ou a indenização, </w:t>
      </w:r>
      <w:r w:rsidRPr="00837FCF">
        <w:rPr>
          <w:rFonts w:ascii="Tahoma" w:hAnsi="Tahoma" w:cs="Tahoma"/>
          <w:sz w:val="20"/>
          <w:szCs w:val="20"/>
        </w:rPr>
        <w:lastRenderedPageBreak/>
        <w:t>nos casos de imperícia e/ou negligência e naqueles previstos nos incisos do artigo 137 da Lei Federal nº 14.133/2.021;</w:t>
      </w:r>
    </w:p>
    <w:p w14:paraId="4C30A208" w14:textId="77777777" w:rsidR="00837FCF" w:rsidRPr="00837FCF" w:rsidRDefault="00837FCF" w:rsidP="00DA5911">
      <w:pPr>
        <w:spacing w:after="0" w:line="360" w:lineRule="auto"/>
        <w:ind w:left="284" w:right="849" w:firstLine="1417"/>
        <w:jc w:val="both"/>
        <w:rPr>
          <w:rFonts w:ascii="Tahoma" w:hAnsi="Tahoma" w:cs="Tahoma"/>
          <w:sz w:val="20"/>
          <w:szCs w:val="20"/>
        </w:rPr>
      </w:pPr>
      <w:r w:rsidRPr="00837FCF">
        <w:rPr>
          <w:rFonts w:ascii="Tahoma" w:hAnsi="Tahoma" w:cs="Tahoma"/>
          <w:sz w:val="20"/>
          <w:szCs w:val="20"/>
        </w:rPr>
        <w:t>11.1.2. Amigavelmente, conforme previsto no inciso II do artigo 138 da Lei Federal nº 14.133/2.021.</w:t>
      </w:r>
    </w:p>
    <w:p w14:paraId="00C4F7FC" w14:textId="77777777" w:rsidR="00837FCF" w:rsidRPr="00837FCF" w:rsidRDefault="00837FCF" w:rsidP="00DA5911">
      <w:pPr>
        <w:spacing w:after="0" w:line="360" w:lineRule="auto"/>
        <w:ind w:left="284" w:right="849" w:firstLine="1417"/>
        <w:jc w:val="both"/>
        <w:rPr>
          <w:rFonts w:ascii="Tahoma" w:hAnsi="Tahoma" w:cs="Tahoma"/>
          <w:b/>
          <w:sz w:val="20"/>
          <w:szCs w:val="20"/>
        </w:rPr>
      </w:pPr>
    </w:p>
    <w:p w14:paraId="1F6A2151"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DÉCIMA SEGUNDA – DISPOSIÇÕES FINAIS</w:t>
      </w:r>
    </w:p>
    <w:p w14:paraId="458CDEB1" w14:textId="694E15A4" w:rsidR="00837FCF" w:rsidRPr="00837FCF" w:rsidRDefault="00837FCF" w:rsidP="00DA5911">
      <w:pPr>
        <w:spacing w:after="0" w:line="360" w:lineRule="auto"/>
        <w:ind w:left="284" w:right="849" w:firstLine="850"/>
        <w:jc w:val="both"/>
        <w:rPr>
          <w:rFonts w:ascii="Tahoma" w:hAnsi="Tahoma" w:cs="Tahoma"/>
          <w:bCs/>
          <w:sz w:val="20"/>
          <w:szCs w:val="20"/>
        </w:rPr>
      </w:pPr>
      <w:r w:rsidRPr="00837FCF">
        <w:rPr>
          <w:rFonts w:ascii="Tahoma" w:hAnsi="Tahoma" w:cs="Tahoma"/>
          <w:bCs/>
          <w:sz w:val="20"/>
          <w:szCs w:val="20"/>
        </w:rPr>
        <w:t xml:space="preserve">12.1. A presente Ata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48480F78" w14:textId="73A117B5" w:rsidR="00837FCF" w:rsidRPr="00837FCF" w:rsidRDefault="00837FCF" w:rsidP="00DA5911">
      <w:pPr>
        <w:spacing w:after="0" w:line="360" w:lineRule="auto"/>
        <w:ind w:left="284" w:right="849" w:firstLine="850"/>
        <w:jc w:val="both"/>
        <w:rPr>
          <w:rFonts w:ascii="Tahoma" w:hAnsi="Tahoma" w:cs="Tahoma"/>
          <w:bCs/>
          <w:sz w:val="20"/>
          <w:szCs w:val="20"/>
        </w:rPr>
      </w:pPr>
      <w:r w:rsidRPr="00837FCF">
        <w:rPr>
          <w:rFonts w:ascii="Tahoma" w:hAnsi="Tahoma" w:cs="Tahoma"/>
          <w:bCs/>
          <w:sz w:val="20"/>
          <w:szCs w:val="20"/>
        </w:rPr>
        <w:t>12.2. Os casos omissos serão decididos pelo ÓRGÃO GERENCIADOR, observada a legislação vigente.</w:t>
      </w:r>
    </w:p>
    <w:p w14:paraId="0F86449D" w14:textId="77777777" w:rsidR="00837FCF" w:rsidRPr="00837FCF" w:rsidRDefault="00837FCF" w:rsidP="00837FCF">
      <w:pPr>
        <w:spacing w:after="0" w:line="360" w:lineRule="auto"/>
        <w:ind w:left="284" w:right="849"/>
        <w:rPr>
          <w:rFonts w:ascii="Tahoma" w:hAnsi="Tahoma" w:cs="Tahoma"/>
          <w:b/>
          <w:sz w:val="20"/>
          <w:szCs w:val="20"/>
        </w:rPr>
      </w:pPr>
    </w:p>
    <w:p w14:paraId="2D030298"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CLÁUSULA DÉCIMA TERCEIRA - DO FORO</w:t>
      </w:r>
    </w:p>
    <w:p w14:paraId="6787469A" w14:textId="06176083" w:rsidR="00837FCF" w:rsidRPr="00837FCF" w:rsidRDefault="00837FCF" w:rsidP="00DA5911">
      <w:pPr>
        <w:spacing w:after="0" w:line="360" w:lineRule="auto"/>
        <w:ind w:left="284" w:right="849" w:firstLine="850"/>
        <w:jc w:val="both"/>
        <w:rPr>
          <w:rFonts w:ascii="Tahoma" w:hAnsi="Tahoma" w:cs="Tahoma"/>
          <w:color w:val="000000"/>
          <w:sz w:val="20"/>
          <w:szCs w:val="20"/>
        </w:rPr>
      </w:pPr>
      <w:r w:rsidRPr="00837FCF">
        <w:rPr>
          <w:rFonts w:ascii="Tahoma" w:hAnsi="Tahoma" w:cs="Tahoma"/>
          <w:color w:val="000000"/>
          <w:sz w:val="20"/>
          <w:szCs w:val="20"/>
        </w:rPr>
        <w:t xml:space="preserve">13.1. As partes elegem o </w:t>
      </w:r>
      <w:r w:rsidRPr="00837FCF">
        <w:rPr>
          <w:rFonts w:ascii="Tahoma" w:hAnsi="Tahoma" w:cs="Tahoma"/>
          <w:bCs/>
          <w:color w:val="000000"/>
          <w:sz w:val="20"/>
          <w:szCs w:val="20"/>
        </w:rPr>
        <w:t xml:space="preserve">foro </w:t>
      </w:r>
      <w:r w:rsidRPr="00837FCF">
        <w:rPr>
          <w:rFonts w:ascii="Tahoma" w:hAnsi="Tahoma" w:cs="Tahoma"/>
          <w:color w:val="000000"/>
          <w:sz w:val="20"/>
          <w:szCs w:val="20"/>
        </w:rPr>
        <w:t>da Comarca de Descalvado, Estado de São Paulo, como único e exclusivamente competente, para dirimir todas e quaisquer dúvidas a respeito desta Ata, com renúncia a todos os outros por mais privilegiados e especiais que sejam.</w:t>
      </w:r>
    </w:p>
    <w:p w14:paraId="4BAC636D" w14:textId="77777777" w:rsidR="00837FCF" w:rsidRPr="00837FCF" w:rsidRDefault="00837FCF" w:rsidP="00837FCF">
      <w:pPr>
        <w:spacing w:after="0" w:line="360" w:lineRule="auto"/>
        <w:ind w:left="284" w:right="849"/>
        <w:jc w:val="both"/>
        <w:rPr>
          <w:rFonts w:ascii="Tahoma" w:hAnsi="Tahoma" w:cs="Tahoma"/>
          <w:color w:val="000000"/>
          <w:sz w:val="20"/>
          <w:szCs w:val="20"/>
        </w:rPr>
      </w:pPr>
    </w:p>
    <w:p w14:paraId="2F6F3280" w14:textId="6EA52FE9" w:rsidR="00837FCF" w:rsidRPr="00837FCF" w:rsidRDefault="00837FCF" w:rsidP="00DA5911">
      <w:pPr>
        <w:spacing w:after="0" w:line="360" w:lineRule="auto"/>
        <w:ind w:left="284" w:right="849" w:firstLine="1984"/>
        <w:jc w:val="both"/>
        <w:rPr>
          <w:rFonts w:ascii="Tahoma" w:hAnsi="Tahoma" w:cs="Tahoma"/>
          <w:color w:val="000000"/>
          <w:sz w:val="20"/>
          <w:szCs w:val="20"/>
        </w:rPr>
      </w:pPr>
      <w:r w:rsidRPr="00837FCF">
        <w:rPr>
          <w:rFonts w:ascii="Tahoma" w:hAnsi="Tahoma" w:cs="Tahoma"/>
          <w:color w:val="000000"/>
          <w:sz w:val="20"/>
          <w:szCs w:val="20"/>
        </w:rPr>
        <w:t>E, por estarem assim justos e contratados, firmam o presente registro de preços, juntamente com as testemunhas abaixo relacionadas.</w:t>
      </w:r>
    </w:p>
    <w:p w14:paraId="57F13389" w14:textId="77777777" w:rsidR="00837FCF" w:rsidRPr="00837FCF" w:rsidRDefault="00837FCF" w:rsidP="00837FCF">
      <w:pPr>
        <w:spacing w:after="0" w:line="360" w:lineRule="auto"/>
        <w:ind w:left="284" w:right="849"/>
        <w:jc w:val="both"/>
        <w:rPr>
          <w:rFonts w:ascii="Tahoma" w:hAnsi="Tahoma" w:cs="Tahoma"/>
          <w:sz w:val="20"/>
          <w:szCs w:val="20"/>
        </w:rPr>
      </w:pPr>
    </w:p>
    <w:p w14:paraId="5B530335" w14:textId="604455B0" w:rsidR="00837FCF" w:rsidRPr="00837FCF" w:rsidRDefault="00837FCF" w:rsidP="00837FCF">
      <w:pPr>
        <w:spacing w:after="0" w:line="360" w:lineRule="auto"/>
        <w:ind w:left="284" w:right="849"/>
        <w:jc w:val="center"/>
        <w:rPr>
          <w:rFonts w:ascii="Tahoma" w:hAnsi="Tahoma" w:cs="Tahoma"/>
          <w:color w:val="000000"/>
          <w:sz w:val="20"/>
          <w:szCs w:val="20"/>
        </w:rPr>
      </w:pPr>
      <w:proofErr w:type="gramStart"/>
      <w:r w:rsidRPr="00837FCF">
        <w:rPr>
          <w:rFonts w:ascii="Tahoma" w:hAnsi="Tahoma" w:cs="Tahoma"/>
          <w:color w:val="000000"/>
          <w:sz w:val="20"/>
          <w:szCs w:val="20"/>
        </w:rPr>
        <w:t xml:space="preserve">Descalvado,   </w:t>
      </w:r>
      <w:proofErr w:type="gramEnd"/>
      <w:r w:rsidRPr="00837FCF">
        <w:rPr>
          <w:rFonts w:ascii="Tahoma" w:hAnsi="Tahoma" w:cs="Tahoma"/>
          <w:color w:val="000000"/>
          <w:sz w:val="20"/>
          <w:szCs w:val="20"/>
        </w:rPr>
        <w:t xml:space="preserve">       de                     </w:t>
      </w:r>
      <w:proofErr w:type="spellStart"/>
      <w:r w:rsidRPr="00837FCF">
        <w:rPr>
          <w:rFonts w:ascii="Tahoma" w:hAnsi="Tahoma" w:cs="Tahoma"/>
          <w:color w:val="000000"/>
          <w:sz w:val="20"/>
          <w:szCs w:val="20"/>
        </w:rPr>
        <w:t>de</w:t>
      </w:r>
      <w:proofErr w:type="spellEnd"/>
      <w:r w:rsidRPr="00837FCF">
        <w:rPr>
          <w:rFonts w:ascii="Tahoma" w:hAnsi="Tahoma" w:cs="Tahoma"/>
          <w:color w:val="000000"/>
          <w:sz w:val="20"/>
          <w:szCs w:val="20"/>
        </w:rPr>
        <w:t xml:space="preserve"> 2</w:t>
      </w:r>
      <w:r w:rsidR="00DA5911">
        <w:rPr>
          <w:rFonts w:ascii="Tahoma" w:hAnsi="Tahoma" w:cs="Tahoma"/>
          <w:color w:val="000000"/>
          <w:sz w:val="20"/>
          <w:szCs w:val="20"/>
        </w:rPr>
        <w:t>.</w:t>
      </w:r>
      <w:r w:rsidRPr="00837FCF">
        <w:rPr>
          <w:rFonts w:ascii="Tahoma" w:hAnsi="Tahoma" w:cs="Tahoma"/>
          <w:color w:val="000000"/>
          <w:sz w:val="20"/>
          <w:szCs w:val="20"/>
        </w:rPr>
        <w:t>026</w:t>
      </w:r>
      <w:r w:rsidR="00DA5911">
        <w:rPr>
          <w:rFonts w:ascii="Tahoma" w:hAnsi="Tahoma" w:cs="Tahoma"/>
          <w:color w:val="000000"/>
          <w:sz w:val="20"/>
          <w:szCs w:val="20"/>
        </w:rPr>
        <w:t>.</w:t>
      </w:r>
    </w:p>
    <w:p w14:paraId="6E6D8C94" w14:textId="320B614A" w:rsidR="00837FCF" w:rsidRDefault="00837FCF" w:rsidP="00837FCF">
      <w:pPr>
        <w:spacing w:after="0" w:line="360" w:lineRule="auto"/>
        <w:ind w:left="284" w:right="849"/>
        <w:jc w:val="center"/>
        <w:rPr>
          <w:rFonts w:ascii="Tahoma" w:hAnsi="Tahoma" w:cs="Tahoma"/>
          <w:b/>
          <w:i/>
          <w:color w:val="000000"/>
          <w:sz w:val="20"/>
          <w:szCs w:val="20"/>
        </w:rPr>
      </w:pPr>
    </w:p>
    <w:p w14:paraId="79A01418" w14:textId="0D2FD01D" w:rsidR="00DA5911" w:rsidRDefault="00DA5911" w:rsidP="00837FCF">
      <w:pPr>
        <w:spacing w:after="0" w:line="360" w:lineRule="auto"/>
        <w:ind w:left="284" w:right="849"/>
        <w:jc w:val="center"/>
        <w:rPr>
          <w:rFonts w:ascii="Tahoma" w:hAnsi="Tahoma" w:cs="Tahoma"/>
          <w:b/>
          <w:i/>
          <w:color w:val="000000"/>
          <w:sz w:val="20"/>
          <w:szCs w:val="20"/>
        </w:rPr>
      </w:pPr>
    </w:p>
    <w:p w14:paraId="7E4F9184" w14:textId="77777777" w:rsidR="00DA5911" w:rsidRPr="00837FCF" w:rsidRDefault="00DA5911" w:rsidP="00837FCF">
      <w:pPr>
        <w:spacing w:after="0" w:line="360" w:lineRule="auto"/>
        <w:ind w:left="284" w:right="849"/>
        <w:jc w:val="center"/>
        <w:rPr>
          <w:rFonts w:ascii="Tahoma" w:hAnsi="Tahoma" w:cs="Tahoma"/>
          <w:b/>
          <w:i/>
          <w:color w:val="000000"/>
          <w:sz w:val="20"/>
          <w:szCs w:val="20"/>
        </w:rPr>
      </w:pPr>
    </w:p>
    <w:p w14:paraId="7BB70099" w14:textId="77777777" w:rsidR="00837FCF" w:rsidRPr="00837FCF" w:rsidRDefault="00837FCF" w:rsidP="00837FCF">
      <w:pPr>
        <w:spacing w:after="0" w:line="360" w:lineRule="auto"/>
        <w:ind w:left="284" w:right="849"/>
        <w:jc w:val="center"/>
        <w:rPr>
          <w:rFonts w:ascii="Tahoma" w:hAnsi="Tahoma" w:cs="Tahoma"/>
          <w:b/>
          <w:color w:val="000000"/>
          <w:sz w:val="20"/>
          <w:szCs w:val="20"/>
        </w:rPr>
      </w:pPr>
      <w:r w:rsidRPr="00837FCF">
        <w:rPr>
          <w:rFonts w:ascii="Tahoma" w:hAnsi="Tahoma" w:cs="Tahoma"/>
          <w:b/>
          <w:color w:val="000000"/>
          <w:sz w:val="20"/>
          <w:szCs w:val="20"/>
        </w:rPr>
        <w:t>LUÍS GUILHERME PANONE</w:t>
      </w:r>
    </w:p>
    <w:p w14:paraId="369EF115" w14:textId="77777777" w:rsidR="00837FCF" w:rsidRPr="00837FCF" w:rsidRDefault="00837FCF" w:rsidP="00837FCF">
      <w:pPr>
        <w:spacing w:after="0" w:line="360" w:lineRule="auto"/>
        <w:ind w:left="284" w:right="849"/>
        <w:jc w:val="center"/>
        <w:rPr>
          <w:rFonts w:ascii="Tahoma" w:hAnsi="Tahoma" w:cs="Tahoma"/>
          <w:b/>
          <w:color w:val="000000"/>
          <w:sz w:val="20"/>
          <w:szCs w:val="20"/>
        </w:rPr>
      </w:pPr>
      <w:r w:rsidRPr="00837FCF">
        <w:rPr>
          <w:rFonts w:ascii="Tahoma" w:hAnsi="Tahoma" w:cs="Tahoma"/>
          <w:b/>
          <w:color w:val="000000"/>
          <w:sz w:val="20"/>
          <w:szCs w:val="20"/>
        </w:rPr>
        <w:t>PREFEITO MUNICIPAL</w:t>
      </w:r>
    </w:p>
    <w:p w14:paraId="0A938414" w14:textId="77777777" w:rsidR="00837FCF" w:rsidRPr="00837FCF" w:rsidRDefault="00837FCF" w:rsidP="00837FCF">
      <w:pPr>
        <w:spacing w:after="0" w:line="360" w:lineRule="auto"/>
        <w:ind w:left="284" w:right="849"/>
        <w:jc w:val="center"/>
        <w:rPr>
          <w:rFonts w:ascii="Tahoma" w:hAnsi="Tahoma" w:cs="Tahoma"/>
          <w:b/>
          <w:color w:val="000000"/>
          <w:sz w:val="20"/>
          <w:szCs w:val="20"/>
        </w:rPr>
      </w:pPr>
      <w:r w:rsidRPr="00837FCF">
        <w:rPr>
          <w:rFonts w:ascii="Tahoma" w:hAnsi="Tahoma" w:cs="Tahoma"/>
          <w:b/>
          <w:color w:val="000000"/>
          <w:sz w:val="20"/>
          <w:szCs w:val="20"/>
        </w:rPr>
        <w:t>ORGÃO GERENCIADOR</w:t>
      </w:r>
    </w:p>
    <w:p w14:paraId="583EB7C0" w14:textId="77777777" w:rsidR="00837FCF" w:rsidRPr="00837FCF" w:rsidRDefault="00837FCF" w:rsidP="00837FCF">
      <w:pPr>
        <w:spacing w:after="0" w:line="360" w:lineRule="auto"/>
        <w:ind w:left="284" w:right="849"/>
        <w:jc w:val="center"/>
        <w:rPr>
          <w:rFonts w:ascii="Tahoma" w:hAnsi="Tahoma" w:cs="Tahoma"/>
          <w:b/>
          <w:i/>
          <w:color w:val="000000"/>
          <w:sz w:val="20"/>
          <w:szCs w:val="20"/>
        </w:rPr>
      </w:pPr>
    </w:p>
    <w:p w14:paraId="791C1B56" w14:textId="77777777" w:rsidR="00837FCF" w:rsidRPr="00837FCF" w:rsidRDefault="00837FCF" w:rsidP="00837FCF">
      <w:pPr>
        <w:spacing w:after="0" w:line="360" w:lineRule="auto"/>
        <w:ind w:left="284" w:right="849"/>
        <w:rPr>
          <w:rFonts w:ascii="Tahoma" w:hAnsi="Tahoma" w:cs="Tahoma"/>
          <w:b/>
          <w:i/>
          <w:color w:val="000000"/>
          <w:sz w:val="20"/>
          <w:szCs w:val="20"/>
        </w:rPr>
      </w:pPr>
    </w:p>
    <w:p w14:paraId="4651A33C" w14:textId="77777777" w:rsidR="00837FCF" w:rsidRPr="00837FCF" w:rsidRDefault="00837FCF" w:rsidP="00837FCF">
      <w:pPr>
        <w:spacing w:after="0" w:line="360" w:lineRule="auto"/>
        <w:ind w:left="284" w:right="849"/>
        <w:rPr>
          <w:rFonts w:ascii="Tahoma" w:hAnsi="Tahoma" w:cs="Tahoma"/>
          <w:b/>
          <w:i/>
          <w:color w:val="000000"/>
          <w:sz w:val="20"/>
          <w:szCs w:val="20"/>
        </w:rPr>
      </w:pPr>
    </w:p>
    <w:p w14:paraId="44F00B57" w14:textId="77777777" w:rsidR="00837FCF" w:rsidRPr="00837FCF" w:rsidRDefault="00837FCF" w:rsidP="00837FCF">
      <w:pPr>
        <w:spacing w:after="0" w:line="360" w:lineRule="auto"/>
        <w:ind w:left="284" w:right="849"/>
        <w:rPr>
          <w:rFonts w:ascii="Tahoma" w:hAnsi="Tahoma" w:cs="Tahoma"/>
          <w:b/>
          <w:i/>
          <w:color w:val="000000"/>
          <w:sz w:val="20"/>
          <w:szCs w:val="20"/>
        </w:rPr>
      </w:pPr>
    </w:p>
    <w:p w14:paraId="47EFDA94" w14:textId="77777777" w:rsidR="00837FCF" w:rsidRPr="00837FCF" w:rsidRDefault="00837FCF" w:rsidP="00837FCF">
      <w:pPr>
        <w:spacing w:after="0" w:line="360" w:lineRule="auto"/>
        <w:ind w:left="284" w:right="849"/>
        <w:jc w:val="center"/>
        <w:rPr>
          <w:rFonts w:ascii="Tahoma" w:hAnsi="Tahoma" w:cs="Tahoma"/>
          <w:b/>
          <w:color w:val="000000"/>
          <w:sz w:val="20"/>
          <w:szCs w:val="20"/>
        </w:rPr>
      </w:pPr>
      <w:r w:rsidRPr="00837FCF">
        <w:rPr>
          <w:rFonts w:ascii="Tahoma" w:hAnsi="Tahoma" w:cs="Tahoma"/>
          <w:b/>
          <w:color w:val="000000"/>
          <w:sz w:val="20"/>
          <w:szCs w:val="20"/>
        </w:rPr>
        <w:t>DETENTORA DA ATA</w:t>
      </w:r>
    </w:p>
    <w:p w14:paraId="57A12EAA" w14:textId="77777777" w:rsidR="00837FCF" w:rsidRPr="00837FCF" w:rsidRDefault="00837FCF" w:rsidP="00837FCF">
      <w:pPr>
        <w:spacing w:after="0" w:line="360" w:lineRule="auto"/>
        <w:ind w:left="284" w:right="849"/>
        <w:jc w:val="center"/>
        <w:rPr>
          <w:rFonts w:ascii="Tahoma" w:hAnsi="Tahoma" w:cs="Tahoma"/>
          <w:b/>
          <w:i/>
          <w:color w:val="000000"/>
          <w:sz w:val="20"/>
          <w:szCs w:val="20"/>
        </w:rPr>
      </w:pPr>
    </w:p>
    <w:p w14:paraId="4D8EEE6B" w14:textId="77777777" w:rsidR="00DA5911" w:rsidRDefault="00DA5911" w:rsidP="00837FCF">
      <w:pPr>
        <w:spacing w:after="0" w:line="360" w:lineRule="auto"/>
        <w:ind w:left="284" w:right="849"/>
        <w:rPr>
          <w:rFonts w:ascii="Tahoma" w:hAnsi="Tahoma" w:cs="Tahoma"/>
          <w:color w:val="000000"/>
          <w:sz w:val="20"/>
          <w:szCs w:val="20"/>
        </w:rPr>
      </w:pPr>
    </w:p>
    <w:p w14:paraId="1BF3F52A" w14:textId="6C608303" w:rsidR="00837FCF" w:rsidRPr="00837FCF" w:rsidRDefault="00837FCF" w:rsidP="00837FCF">
      <w:pPr>
        <w:spacing w:after="0" w:line="360" w:lineRule="auto"/>
        <w:ind w:left="284" w:right="849"/>
        <w:rPr>
          <w:rFonts w:ascii="Tahoma" w:hAnsi="Tahoma" w:cs="Tahoma"/>
          <w:color w:val="000000"/>
          <w:sz w:val="20"/>
          <w:szCs w:val="20"/>
        </w:rPr>
      </w:pPr>
      <w:r w:rsidRPr="00837FCF">
        <w:rPr>
          <w:rFonts w:ascii="Tahoma" w:hAnsi="Tahoma" w:cs="Tahoma"/>
          <w:color w:val="000000"/>
          <w:sz w:val="20"/>
          <w:szCs w:val="20"/>
        </w:rPr>
        <w:t>Testemunhas:</w:t>
      </w:r>
    </w:p>
    <w:p w14:paraId="1C801D5A" w14:textId="77777777" w:rsidR="00837FCF" w:rsidRPr="00837FCF" w:rsidRDefault="00837FCF" w:rsidP="00837FCF">
      <w:pPr>
        <w:spacing w:after="0" w:line="360" w:lineRule="auto"/>
        <w:ind w:left="284" w:right="849"/>
        <w:rPr>
          <w:rFonts w:ascii="Tahoma" w:hAnsi="Tahoma" w:cs="Tahoma"/>
          <w:color w:val="000000"/>
          <w:sz w:val="20"/>
          <w:szCs w:val="20"/>
        </w:rPr>
      </w:pPr>
      <w:r w:rsidRPr="00837FCF">
        <w:rPr>
          <w:rFonts w:ascii="Tahoma" w:hAnsi="Tahoma" w:cs="Tahoma"/>
          <w:color w:val="000000"/>
          <w:sz w:val="20"/>
          <w:szCs w:val="20"/>
        </w:rPr>
        <w:t xml:space="preserve">1.  </w:t>
      </w:r>
      <w:r w:rsidRPr="00837FCF">
        <w:rPr>
          <w:rFonts w:ascii="Tahoma" w:hAnsi="Tahoma" w:cs="Tahoma"/>
          <w:color w:val="000000"/>
          <w:sz w:val="20"/>
          <w:szCs w:val="20"/>
        </w:rPr>
        <w:tab/>
      </w:r>
      <w:r w:rsidRPr="00837FCF">
        <w:rPr>
          <w:rFonts w:ascii="Tahoma" w:hAnsi="Tahoma" w:cs="Tahoma"/>
          <w:color w:val="000000"/>
          <w:sz w:val="20"/>
          <w:szCs w:val="20"/>
        </w:rPr>
        <w:tab/>
      </w:r>
      <w:r w:rsidRPr="00837FCF">
        <w:rPr>
          <w:rFonts w:ascii="Tahoma" w:hAnsi="Tahoma" w:cs="Tahoma"/>
          <w:color w:val="000000"/>
          <w:sz w:val="20"/>
          <w:szCs w:val="20"/>
        </w:rPr>
        <w:tab/>
      </w:r>
      <w:r w:rsidRPr="00837FCF">
        <w:rPr>
          <w:rFonts w:ascii="Tahoma" w:hAnsi="Tahoma" w:cs="Tahoma"/>
          <w:color w:val="000000"/>
          <w:sz w:val="20"/>
          <w:szCs w:val="20"/>
        </w:rPr>
        <w:tab/>
      </w:r>
      <w:r w:rsidRPr="00837FCF">
        <w:rPr>
          <w:rFonts w:ascii="Tahoma" w:hAnsi="Tahoma" w:cs="Tahoma"/>
          <w:color w:val="000000"/>
          <w:sz w:val="20"/>
          <w:szCs w:val="20"/>
        </w:rPr>
        <w:tab/>
      </w:r>
      <w:r w:rsidRPr="00837FCF">
        <w:rPr>
          <w:rFonts w:ascii="Tahoma" w:hAnsi="Tahoma" w:cs="Tahoma"/>
          <w:color w:val="000000"/>
          <w:sz w:val="20"/>
          <w:szCs w:val="20"/>
        </w:rPr>
        <w:tab/>
        <w:t>2.</w:t>
      </w:r>
    </w:p>
    <w:p w14:paraId="79F2B892" w14:textId="4D8E82DE" w:rsidR="00837FCF" w:rsidRPr="00837FCF" w:rsidRDefault="00837FCF" w:rsidP="00837FCF">
      <w:pPr>
        <w:spacing w:after="0" w:line="360" w:lineRule="auto"/>
        <w:ind w:left="284" w:right="849"/>
        <w:rPr>
          <w:rFonts w:ascii="Tahoma" w:hAnsi="Tahoma" w:cs="Tahoma"/>
          <w:color w:val="000000"/>
          <w:sz w:val="20"/>
          <w:szCs w:val="20"/>
        </w:rPr>
      </w:pPr>
      <w:r w:rsidRPr="00837FCF">
        <w:rPr>
          <w:rFonts w:ascii="Tahoma" w:hAnsi="Tahoma" w:cs="Tahoma"/>
          <w:color w:val="000000"/>
          <w:sz w:val="20"/>
          <w:szCs w:val="20"/>
        </w:rPr>
        <w:t xml:space="preserve">Nome: </w:t>
      </w:r>
      <w:r w:rsidRPr="00837FCF">
        <w:rPr>
          <w:rFonts w:ascii="Tahoma" w:hAnsi="Tahoma" w:cs="Tahoma"/>
          <w:color w:val="000000"/>
          <w:sz w:val="20"/>
          <w:szCs w:val="20"/>
        </w:rPr>
        <w:tab/>
      </w:r>
      <w:r w:rsidRPr="00837FCF">
        <w:rPr>
          <w:rFonts w:ascii="Tahoma" w:hAnsi="Tahoma" w:cs="Tahoma"/>
          <w:color w:val="000000"/>
          <w:sz w:val="20"/>
          <w:szCs w:val="20"/>
        </w:rPr>
        <w:tab/>
      </w:r>
      <w:r w:rsidRPr="00837FCF">
        <w:rPr>
          <w:rFonts w:ascii="Tahoma" w:hAnsi="Tahoma" w:cs="Tahoma"/>
          <w:color w:val="000000"/>
          <w:sz w:val="20"/>
          <w:szCs w:val="20"/>
        </w:rPr>
        <w:tab/>
      </w:r>
      <w:r w:rsidRPr="00837FCF">
        <w:rPr>
          <w:rFonts w:ascii="Tahoma" w:hAnsi="Tahoma" w:cs="Tahoma"/>
          <w:color w:val="000000"/>
          <w:sz w:val="20"/>
          <w:szCs w:val="20"/>
        </w:rPr>
        <w:tab/>
      </w:r>
      <w:r w:rsidRPr="00837FCF">
        <w:rPr>
          <w:rFonts w:ascii="Tahoma" w:hAnsi="Tahoma" w:cs="Tahoma"/>
          <w:color w:val="000000"/>
          <w:sz w:val="20"/>
          <w:szCs w:val="20"/>
        </w:rPr>
        <w:tab/>
        <w:t>Nome:</w:t>
      </w:r>
    </w:p>
    <w:p w14:paraId="492FCA24" w14:textId="1E5C5E97" w:rsidR="00837FCF" w:rsidRPr="00837FCF" w:rsidRDefault="00837FCF" w:rsidP="00837FCF">
      <w:pPr>
        <w:spacing w:after="0" w:line="360" w:lineRule="auto"/>
        <w:ind w:left="284" w:right="849"/>
        <w:rPr>
          <w:rFonts w:ascii="Tahoma" w:hAnsi="Tahoma" w:cs="Tahoma"/>
          <w:b/>
          <w:sz w:val="20"/>
          <w:szCs w:val="20"/>
        </w:rPr>
      </w:pPr>
      <w:r w:rsidRPr="00837FCF">
        <w:rPr>
          <w:rFonts w:ascii="Tahoma" w:hAnsi="Tahoma" w:cs="Tahoma"/>
          <w:color w:val="000000"/>
          <w:sz w:val="20"/>
          <w:szCs w:val="20"/>
        </w:rPr>
        <w:t xml:space="preserve">R.G.: </w:t>
      </w:r>
      <w:r w:rsidRPr="00837FCF">
        <w:rPr>
          <w:rFonts w:ascii="Tahoma" w:hAnsi="Tahoma" w:cs="Tahoma"/>
          <w:color w:val="000000"/>
          <w:sz w:val="20"/>
          <w:szCs w:val="20"/>
        </w:rPr>
        <w:tab/>
      </w:r>
      <w:r w:rsidRPr="00837FCF">
        <w:rPr>
          <w:rFonts w:ascii="Tahoma" w:hAnsi="Tahoma" w:cs="Tahoma"/>
          <w:color w:val="000000"/>
          <w:sz w:val="20"/>
          <w:szCs w:val="20"/>
        </w:rPr>
        <w:tab/>
      </w:r>
      <w:r w:rsidRPr="00837FCF">
        <w:rPr>
          <w:rFonts w:ascii="Tahoma" w:hAnsi="Tahoma" w:cs="Tahoma"/>
          <w:color w:val="000000"/>
          <w:sz w:val="20"/>
          <w:szCs w:val="20"/>
        </w:rPr>
        <w:tab/>
      </w:r>
      <w:r w:rsidRPr="00837FCF">
        <w:rPr>
          <w:rFonts w:ascii="Tahoma" w:hAnsi="Tahoma" w:cs="Tahoma"/>
          <w:color w:val="000000"/>
          <w:sz w:val="20"/>
          <w:szCs w:val="20"/>
        </w:rPr>
        <w:tab/>
      </w:r>
      <w:r w:rsidRPr="00837FCF">
        <w:rPr>
          <w:rFonts w:ascii="Tahoma" w:hAnsi="Tahoma" w:cs="Tahoma"/>
          <w:color w:val="000000"/>
          <w:sz w:val="20"/>
          <w:szCs w:val="20"/>
        </w:rPr>
        <w:tab/>
        <w:t>R.G.:</w:t>
      </w:r>
    </w:p>
    <w:p w14:paraId="496AAC9B"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lastRenderedPageBreak/>
        <w:t>TERMO DE CIÊNCIA E DE NOTIFICAÇÃO</w:t>
      </w:r>
    </w:p>
    <w:p w14:paraId="1C6C94DF" w14:textId="77777777" w:rsidR="00837FCF" w:rsidRPr="00837FCF" w:rsidRDefault="00837FCF" w:rsidP="00837FCF">
      <w:pPr>
        <w:spacing w:after="0" w:line="360" w:lineRule="auto"/>
        <w:ind w:left="284" w:right="849"/>
        <w:jc w:val="center"/>
        <w:rPr>
          <w:rFonts w:ascii="Tahoma" w:hAnsi="Tahoma" w:cs="Tahoma"/>
          <w:b/>
          <w:sz w:val="20"/>
          <w:szCs w:val="20"/>
        </w:rPr>
      </w:pPr>
      <w:r w:rsidRPr="00837FCF">
        <w:rPr>
          <w:rFonts w:ascii="Tahoma" w:hAnsi="Tahoma" w:cs="Tahoma"/>
          <w:b/>
          <w:sz w:val="20"/>
          <w:szCs w:val="20"/>
        </w:rPr>
        <w:t>(CONTRATOS)</w:t>
      </w:r>
    </w:p>
    <w:p w14:paraId="3B2BD7D2" w14:textId="77777777" w:rsidR="00837FCF" w:rsidRPr="00837FCF" w:rsidRDefault="00837FCF" w:rsidP="00837FCF">
      <w:pPr>
        <w:spacing w:after="0" w:line="360" w:lineRule="auto"/>
        <w:ind w:left="284" w:right="849"/>
        <w:rPr>
          <w:rFonts w:ascii="Tahoma" w:hAnsi="Tahoma" w:cs="Tahoma"/>
          <w:sz w:val="20"/>
          <w:szCs w:val="20"/>
        </w:rPr>
      </w:pPr>
      <w:r w:rsidRPr="00837FCF">
        <w:rPr>
          <w:rFonts w:ascii="Tahoma" w:hAnsi="Tahoma" w:cs="Tahoma"/>
          <w:b/>
          <w:sz w:val="20"/>
          <w:szCs w:val="20"/>
        </w:rPr>
        <w:t>ÓRGÃO GERENCIADOR:</w:t>
      </w:r>
      <w:r w:rsidRPr="00837FCF">
        <w:rPr>
          <w:rFonts w:ascii="Tahoma" w:hAnsi="Tahoma" w:cs="Tahoma"/>
          <w:sz w:val="20"/>
          <w:szCs w:val="20"/>
        </w:rPr>
        <w:t xml:space="preserve"> PREFEITURA DO MUNICÍPIO DE DESCALVADO</w:t>
      </w:r>
    </w:p>
    <w:p w14:paraId="1C03791E" w14:textId="77777777" w:rsidR="00837FCF" w:rsidRPr="00837FCF" w:rsidRDefault="00837FCF" w:rsidP="00837FCF">
      <w:pPr>
        <w:spacing w:after="0" w:line="360" w:lineRule="auto"/>
        <w:ind w:left="284" w:right="849"/>
        <w:rPr>
          <w:rFonts w:ascii="Tahoma" w:hAnsi="Tahoma" w:cs="Tahoma"/>
          <w:sz w:val="20"/>
          <w:szCs w:val="20"/>
        </w:rPr>
      </w:pPr>
      <w:r w:rsidRPr="00837FCF">
        <w:rPr>
          <w:rFonts w:ascii="Tahoma" w:hAnsi="Tahoma" w:cs="Tahoma"/>
          <w:b/>
          <w:sz w:val="20"/>
          <w:szCs w:val="20"/>
        </w:rPr>
        <w:t>DETENTORA DA ATA DE REGISTRO DE PREÇOS:</w:t>
      </w:r>
      <w:r w:rsidRPr="00837FCF">
        <w:rPr>
          <w:rFonts w:ascii="Tahoma" w:hAnsi="Tahoma" w:cs="Tahoma"/>
          <w:sz w:val="20"/>
          <w:szCs w:val="20"/>
        </w:rPr>
        <w:t xml:space="preserve"> ______________________</w:t>
      </w:r>
    </w:p>
    <w:p w14:paraId="4C4A47F8" w14:textId="77777777" w:rsidR="00837FCF" w:rsidRPr="00837FCF" w:rsidRDefault="00837FCF" w:rsidP="00837FCF">
      <w:pPr>
        <w:spacing w:after="0" w:line="360" w:lineRule="auto"/>
        <w:ind w:left="284" w:right="849"/>
        <w:rPr>
          <w:rFonts w:ascii="Tahoma" w:hAnsi="Tahoma" w:cs="Tahoma"/>
          <w:sz w:val="20"/>
          <w:szCs w:val="20"/>
        </w:rPr>
      </w:pPr>
      <w:r w:rsidRPr="00837FCF">
        <w:rPr>
          <w:rFonts w:ascii="Tahoma" w:hAnsi="Tahoma" w:cs="Tahoma"/>
          <w:b/>
          <w:sz w:val="20"/>
          <w:szCs w:val="20"/>
        </w:rPr>
        <w:t>ATA DE REGISTRO DE PREÇOS</w:t>
      </w:r>
      <w:r w:rsidRPr="00837FCF">
        <w:rPr>
          <w:rFonts w:ascii="Tahoma" w:hAnsi="Tahoma" w:cs="Tahoma"/>
          <w:sz w:val="20"/>
          <w:szCs w:val="20"/>
        </w:rPr>
        <w:t xml:space="preserve"> </w:t>
      </w:r>
      <w:r w:rsidRPr="00837FCF">
        <w:rPr>
          <w:rFonts w:ascii="Tahoma" w:hAnsi="Tahoma" w:cs="Tahoma"/>
          <w:b/>
          <w:sz w:val="20"/>
          <w:szCs w:val="20"/>
        </w:rPr>
        <w:t>N°:</w:t>
      </w:r>
      <w:r w:rsidRPr="00837FCF">
        <w:rPr>
          <w:rFonts w:ascii="Tahoma" w:hAnsi="Tahoma" w:cs="Tahoma"/>
          <w:sz w:val="20"/>
          <w:szCs w:val="20"/>
        </w:rPr>
        <w:t xml:space="preserve">          </w:t>
      </w:r>
      <w:r w:rsidRPr="00837FCF">
        <w:rPr>
          <w:rFonts w:ascii="Tahoma" w:hAnsi="Tahoma" w:cs="Tahoma"/>
          <w:b/>
          <w:sz w:val="20"/>
          <w:szCs w:val="20"/>
        </w:rPr>
        <w:t>/2.026</w:t>
      </w:r>
    </w:p>
    <w:p w14:paraId="58B7C74A" w14:textId="3898196E" w:rsidR="00837FCF" w:rsidRDefault="00837FCF" w:rsidP="00837FCF">
      <w:pPr>
        <w:spacing w:after="0" w:line="360" w:lineRule="auto"/>
        <w:ind w:left="284" w:right="849"/>
        <w:jc w:val="both"/>
        <w:rPr>
          <w:rFonts w:ascii="Tahoma" w:hAnsi="Tahoma" w:cs="Tahoma"/>
          <w:bCs/>
          <w:sz w:val="20"/>
          <w:szCs w:val="20"/>
        </w:rPr>
      </w:pPr>
      <w:r w:rsidRPr="00837FCF">
        <w:rPr>
          <w:rFonts w:ascii="Tahoma" w:hAnsi="Tahoma" w:cs="Tahoma"/>
          <w:b/>
          <w:sz w:val="20"/>
          <w:szCs w:val="20"/>
        </w:rPr>
        <w:t xml:space="preserve">OBJETO: </w:t>
      </w:r>
      <w:r w:rsidRPr="00837FCF">
        <w:rPr>
          <w:rFonts w:ascii="Tahoma" w:hAnsi="Tahoma" w:cs="Tahoma"/>
          <w:bCs/>
          <w:sz w:val="20"/>
          <w:szCs w:val="20"/>
        </w:rPr>
        <w:t>Registro de preços para eventuais contratações parceladas de empresa especializada na prestação de serviços na área de Educação Física e Dança (modalidade Hip-Hop), destinados ao atendimento de crianças e adolescentes de 06 a 15 anos, participantes do Projeto CONVIVER, para atender as necessidades da Secretaria de Assistência e Desenvolvimento Social da Prefeitura de Descalvado, São Paulo, pelo período de 12 meses.</w:t>
      </w:r>
    </w:p>
    <w:p w14:paraId="3E14584B" w14:textId="77777777" w:rsidR="00DA5911" w:rsidRPr="00837FCF" w:rsidRDefault="00DA5911" w:rsidP="00837FCF">
      <w:pPr>
        <w:spacing w:after="0" w:line="360" w:lineRule="auto"/>
        <w:ind w:left="284" w:right="849"/>
        <w:jc w:val="both"/>
        <w:rPr>
          <w:rFonts w:ascii="Tahoma" w:hAnsi="Tahoma" w:cs="Tahoma"/>
          <w:b/>
          <w:bCs/>
          <w:i/>
          <w:iCs/>
          <w:sz w:val="20"/>
          <w:szCs w:val="20"/>
        </w:rPr>
      </w:pPr>
    </w:p>
    <w:p w14:paraId="1D6545B1" w14:textId="77777777" w:rsidR="00837FCF" w:rsidRPr="00837FCF" w:rsidRDefault="00837FCF" w:rsidP="00837FCF">
      <w:pPr>
        <w:spacing w:after="0" w:line="360" w:lineRule="auto"/>
        <w:ind w:left="284" w:right="849"/>
        <w:jc w:val="both"/>
        <w:rPr>
          <w:rFonts w:ascii="Tahoma" w:hAnsi="Tahoma" w:cs="Tahoma"/>
          <w:sz w:val="20"/>
          <w:szCs w:val="20"/>
        </w:rPr>
      </w:pPr>
      <w:r w:rsidRPr="00837FCF">
        <w:rPr>
          <w:rFonts w:ascii="Tahoma" w:hAnsi="Tahoma" w:cs="Tahoma"/>
          <w:sz w:val="20"/>
          <w:szCs w:val="20"/>
        </w:rPr>
        <w:t>Pelo presente TERMO, nós, abaixo identificados:</w:t>
      </w:r>
    </w:p>
    <w:p w14:paraId="512F48AE" w14:textId="77777777" w:rsidR="00837FCF" w:rsidRPr="00837FCF" w:rsidRDefault="00837FCF" w:rsidP="00837FCF">
      <w:pPr>
        <w:spacing w:after="0" w:line="360" w:lineRule="auto"/>
        <w:ind w:left="284" w:right="849"/>
        <w:rPr>
          <w:rFonts w:ascii="Tahoma" w:hAnsi="Tahoma" w:cs="Tahoma"/>
          <w:b/>
          <w:sz w:val="20"/>
          <w:szCs w:val="20"/>
        </w:rPr>
      </w:pPr>
      <w:r w:rsidRPr="00837FCF">
        <w:rPr>
          <w:rFonts w:ascii="Tahoma" w:hAnsi="Tahoma" w:cs="Tahoma"/>
          <w:b/>
          <w:sz w:val="20"/>
          <w:szCs w:val="20"/>
        </w:rPr>
        <w:t>1. Estamos CIENTES de que:</w:t>
      </w:r>
    </w:p>
    <w:p w14:paraId="1E040997" w14:textId="77777777" w:rsidR="00837FCF" w:rsidRPr="00837FCF" w:rsidRDefault="00837FCF" w:rsidP="00837FCF">
      <w:pPr>
        <w:spacing w:after="0" w:line="360" w:lineRule="auto"/>
        <w:ind w:left="284" w:right="849"/>
        <w:jc w:val="both"/>
        <w:rPr>
          <w:rFonts w:ascii="Tahoma" w:hAnsi="Tahoma" w:cs="Tahoma"/>
          <w:sz w:val="20"/>
          <w:szCs w:val="20"/>
        </w:rPr>
      </w:pPr>
      <w:r w:rsidRPr="00837FCF">
        <w:rPr>
          <w:rFonts w:ascii="Tahoma" w:hAnsi="Tahoma" w:cs="Tahoma"/>
          <w:sz w:val="20"/>
          <w:szCs w:val="20"/>
        </w:rPr>
        <w:t>a) o ajuste acima referido estará sujeito a análise e julgamento pelo Tribunal de Contas do Estado de São Paulo, cujo trâmite processual ocorrerá pelo sistema eletrônico;</w:t>
      </w:r>
    </w:p>
    <w:p w14:paraId="1BF0992F" w14:textId="77777777" w:rsidR="00837FCF" w:rsidRPr="00837FCF" w:rsidRDefault="00837FCF" w:rsidP="00837FCF">
      <w:pPr>
        <w:spacing w:after="0" w:line="360" w:lineRule="auto"/>
        <w:ind w:left="284" w:right="849"/>
        <w:jc w:val="both"/>
        <w:rPr>
          <w:rFonts w:ascii="Tahoma" w:hAnsi="Tahoma" w:cs="Tahoma"/>
          <w:sz w:val="20"/>
          <w:szCs w:val="20"/>
        </w:rPr>
      </w:pPr>
      <w:r w:rsidRPr="00837FCF">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783163CE" w14:textId="77777777" w:rsidR="00837FCF" w:rsidRPr="00837FCF" w:rsidRDefault="00837FCF" w:rsidP="00837FCF">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837FCF">
        <w:rPr>
          <w:rFonts w:ascii="Tahoma" w:hAnsi="Tahoma" w:cs="Tahoma"/>
          <w:sz w:val="20"/>
          <w:szCs w:val="20"/>
        </w:rPr>
        <w:t xml:space="preserve">c) </w:t>
      </w:r>
      <w:r w:rsidRPr="00837FCF">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sidRPr="00837FCF">
        <w:rPr>
          <w:rFonts w:ascii="Tahoma" w:hAnsi="Tahoma" w:cs="Tahoma"/>
          <w:sz w:val="20"/>
          <w:szCs w:val="20"/>
        </w:rPr>
        <w:t xml:space="preserve">Diário Oficial Eletrônico do </w:t>
      </w:r>
      <w:r w:rsidRPr="00837FCF">
        <w:rPr>
          <w:rFonts w:ascii="Tahoma" w:eastAsia="Arial" w:hAnsi="Tahoma" w:cs="Tahoma"/>
          <w:sz w:val="20"/>
          <w:szCs w:val="20"/>
        </w:rPr>
        <w:t>Tribunal de Contas do Estado de São Paulo (</w:t>
      </w:r>
      <w:hyperlink r:id="rId25" w:tgtFrame="_blank" w:tooltip="https://doe.tce.sp.gov.br/" w:history="1">
        <w:r w:rsidRPr="00837FCF">
          <w:rPr>
            <w:rStyle w:val="Hyperlink"/>
            <w:rFonts w:ascii="Tahoma" w:hAnsi="Tahoma" w:cs="Tahoma"/>
            <w:sz w:val="20"/>
            <w:szCs w:val="20"/>
          </w:rPr>
          <w:t>https://doe.tce.sp.gov.br/</w:t>
        </w:r>
      </w:hyperlink>
      <w:r w:rsidRPr="00837FCF">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837FCF">
        <w:rPr>
          <w:rFonts w:ascii="Tahoma" w:eastAsia="Arial" w:hAnsi="Tahoma" w:cs="Tahoma"/>
          <w:spacing w:val="-2"/>
          <w:sz w:val="20"/>
          <w:szCs w:val="20"/>
        </w:rPr>
        <w:t xml:space="preserve"> </w:t>
      </w:r>
      <w:r w:rsidRPr="00837FCF">
        <w:rPr>
          <w:rFonts w:ascii="Tahoma" w:eastAsia="Arial" w:hAnsi="Tahoma" w:cs="Tahoma"/>
          <w:sz w:val="20"/>
          <w:szCs w:val="20"/>
        </w:rPr>
        <w:t>Civil;</w:t>
      </w:r>
    </w:p>
    <w:p w14:paraId="19CEDDD5" w14:textId="77777777" w:rsidR="00837FCF" w:rsidRPr="00837FCF" w:rsidRDefault="00837FCF" w:rsidP="00837FCF">
      <w:pPr>
        <w:spacing w:after="0" w:line="360" w:lineRule="auto"/>
        <w:ind w:left="284" w:right="849"/>
        <w:jc w:val="both"/>
        <w:rPr>
          <w:rFonts w:ascii="Tahoma" w:eastAsia="Times New Roman" w:hAnsi="Tahoma" w:cs="Tahoma"/>
          <w:sz w:val="20"/>
          <w:szCs w:val="20"/>
        </w:rPr>
      </w:pPr>
      <w:r w:rsidRPr="00837FCF">
        <w:rPr>
          <w:rFonts w:ascii="Tahoma" w:hAnsi="Tahoma" w:cs="Tahoma"/>
          <w:sz w:val="20"/>
          <w:szCs w:val="20"/>
        </w:rPr>
        <w:t xml:space="preserve">d) as informações pessoais dos responsáveis pelo ÓRGÃO GERENCIADOR estão cadastradas no módulo eletrônico do “Cadastro Corporativo TCESP – </w:t>
      </w:r>
      <w:proofErr w:type="spellStart"/>
      <w:r w:rsidRPr="00837FCF">
        <w:rPr>
          <w:rFonts w:ascii="Tahoma" w:hAnsi="Tahoma" w:cs="Tahoma"/>
          <w:sz w:val="20"/>
          <w:szCs w:val="20"/>
        </w:rPr>
        <w:t>CadTCESP</w:t>
      </w:r>
      <w:proofErr w:type="spellEnd"/>
      <w:r w:rsidRPr="00837FCF">
        <w:rPr>
          <w:rFonts w:ascii="Tahoma" w:hAnsi="Tahoma" w:cs="Tahoma"/>
          <w:sz w:val="20"/>
          <w:szCs w:val="20"/>
        </w:rPr>
        <w:t>”, nos termos previstos no Artigo 2º das Instruções nº01/2024, conforme “Declaração(</w:t>
      </w:r>
      <w:proofErr w:type="spellStart"/>
      <w:r w:rsidRPr="00837FCF">
        <w:rPr>
          <w:rFonts w:ascii="Tahoma" w:hAnsi="Tahoma" w:cs="Tahoma"/>
          <w:sz w:val="20"/>
          <w:szCs w:val="20"/>
        </w:rPr>
        <w:t>ões</w:t>
      </w:r>
      <w:proofErr w:type="spellEnd"/>
      <w:r w:rsidRPr="00837FCF">
        <w:rPr>
          <w:rFonts w:ascii="Tahoma" w:hAnsi="Tahoma" w:cs="Tahoma"/>
          <w:sz w:val="20"/>
          <w:szCs w:val="20"/>
        </w:rPr>
        <w:t>) de Atualização Cadastral” anexa(s);</w:t>
      </w:r>
    </w:p>
    <w:p w14:paraId="302101EE" w14:textId="77777777" w:rsidR="00837FCF" w:rsidRPr="00837FCF" w:rsidRDefault="00837FCF" w:rsidP="00837FCF">
      <w:pPr>
        <w:spacing w:after="0" w:line="360" w:lineRule="auto"/>
        <w:ind w:left="284" w:right="849"/>
        <w:jc w:val="both"/>
        <w:rPr>
          <w:rFonts w:ascii="Tahoma" w:hAnsi="Tahoma" w:cs="Tahoma"/>
          <w:sz w:val="20"/>
          <w:szCs w:val="20"/>
        </w:rPr>
      </w:pPr>
      <w:r w:rsidRPr="00837FCF">
        <w:rPr>
          <w:rFonts w:ascii="Tahoma" w:hAnsi="Tahoma" w:cs="Tahoma"/>
          <w:sz w:val="20"/>
          <w:szCs w:val="20"/>
        </w:rPr>
        <w:t>e) é de exclusiva responsabilidade do contratado manter seus dados sempre atualizados.</w:t>
      </w:r>
    </w:p>
    <w:p w14:paraId="7D53E139" w14:textId="77777777" w:rsidR="00837FCF" w:rsidRPr="00837FCF" w:rsidRDefault="00837FCF" w:rsidP="00837FCF">
      <w:pPr>
        <w:spacing w:after="0" w:line="360" w:lineRule="auto"/>
        <w:ind w:left="284" w:right="849"/>
        <w:rPr>
          <w:rFonts w:ascii="Tahoma" w:hAnsi="Tahoma" w:cs="Tahoma"/>
          <w:b/>
          <w:sz w:val="20"/>
          <w:szCs w:val="20"/>
        </w:rPr>
      </w:pPr>
      <w:r w:rsidRPr="00837FCF">
        <w:rPr>
          <w:rFonts w:ascii="Tahoma" w:hAnsi="Tahoma" w:cs="Tahoma"/>
          <w:b/>
          <w:sz w:val="20"/>
          <w:szCs w:val="20"/>
        </w:rPr>
        <w:t>2. Damo-nos por NOTIFICADOS para:</w:t>
      </w:r>
    </w:p>
    <w:p w14:paraId="15F438C7" w14:textId="77777777" w:rsidR="00837FCF" w:rsidRPr="00837FCF" w:rsidRDefault="00837FCF" w:rsidP="00837FCF">
      <w:pPr>
        <w:spacing w:after="0" w:line="360" w:lineRule="auto"/>
        <w:ind w:left="284" w:right="849"/>
        <w:jc w:val="both"/>
        <w:rPr>
          <w:rFonts w:ascii="Tahoma" w:hAnsi="Tahoma" w:cs="Tahoma"/>
          <w:sz w:val="20"/>
          <w:szCs w:val="20"/>
        </w:rPr>
      </w:pPr>
      <w:r w:rsidRPr="00837FCF">
        <w:rPr>
          <w:rFonts w:ascii="Tahoma" w:hAnsi="Tahoma" w:cs="Tahoma"/>
          <w:sz w:val="20"/>
          <w:szCs w:val="20"/>
        </w:rPr>
        <w:t>a) O acompanhamento dos atos do processo até seu julgamento final e consequente publicação;</w:t>
      </w:r>
    </w:p>
    <w:p w14:paraId="5532E184" w14:textId="77777777" w:rsidR="00837FCF" w:rsidRPr="00837FCF" w:rsidRDefault="00837FCF" w:rsidP="00837FCF">
      <w:pPr>
        <w:spacing w:after="0" w:line="360" w:lineRule="auto"/>
        <w:ind w:left="284" w:right="849"/>
        <w:jc w:val="both"/>
        <w:rPr>
          <w:rFonts w:ascii="Tahoma" w:hAnsi="Tahoma" w:cs="Tahoma"/>
          <w:sz w:val="20"/>
          <w:szCs w:val="20"/>
        </w:rPr>
      </w:pPr>
      <w:r w:rsidRPr="00837FCF">
        <w:rPr>
          <w:rFonts w:ascii="Tahoma" w:hAnsi="Tahoma" w:cs="Tahoma"/>
          <w:sz w:val="20"/>
          <w:szCs w:val="20"/>
        </w:rPr>
        <w:t>b) Se for o caso e de nosso interesse, nos prazos e nas formas legais e regimentais, exercer o direito de defesa, interpor recursos e o que mais couber.</w:t>
      </w:r>
    </w:p>
    <w:p w14:paraId="1C0259C6" w14:textId="77777777" w:rsidR="00837FCF" w:rsidRPr="00837FCF" w:rsidRDefault="00837FCF" w:rsidP="00837FCF">
      <w:pPr>
        <w:spacing w:after="0" w:line="360" w:lineRule="auto"/>
        <w:ind w:left="284" w:right="849"/>
        <w:jc w:val="center"/>
        <w:rPr>
          <w:rFonts w:ascii="Tahoma" w:hAnsi="Tahoma" w:cs="Tahoma"/>
          <w:sz w:val="20"/>
          <w:szCs w:val="20"/>
        </w:rPr>
      </w:pPr>
    </w:p>
    <w:p w14:paraId="213ACC16" w14:textId="77777777" w:rsidR="00837FCF" w:rsidRPr="00837FCF" w:rsidRDefault="00837FCF" w:rsidP="00837FCF">
      <w:pPr>
        <w:spacing w:after="0" w:line="360" w:lineRule="auto"/>
        <w:ind w:left="284" w:right="849"/>
        <w:jc w:val="center"/>
        <w:rPr>
          <w:rFonts w:ascii="Tahoma" w:hAnsi="Tahoma" w:cs="Tahoma"/>
          <w:sz w:val="20"/>
          <w:szCs w:val="20"/>
        </w:rPr>
      </w:pPr>
      <w:proofErr w:type="gramStart"/>
      <w:r w:rsidRPr="00837FCF">
        <w:rPr>
          <w:rFonts w:ascii="Tahoma" w:hAnsi="Tahoma" w:cs="Tahoma"/>
          <w:sz w:val="20"/>
          <w:szCs w:val="20"/>
        </w:rPr>
        <w:t xml:space="preserve">Descalvado,   </w:t>
      </w:r>
      <w:proofErr w:type="gramEnd"/>
      <w:r w:rsidRPr="00837FCF">
        <w:rPr>
          <w:rFonts w:ascii="Tahoma" w:hAnsi="Tahoma" w:cs="Tahoma"/>
          <w:sz w:val="20"/>
          <w:szCs w:val="20"/>
        </w:rPr>
        <w:t xml:space="preserve">     de         </w:t>
      </w:r>
      <w:proofErr w:type="spellStart"/>
      <w:r w:rsidRPr="00837FCF">
        <w:rPr>
          <w:rFonts w:ascii="Tahoma" w:hAnsi="Tahoma" w:cs="Tahoma"/>
          <w:sz w:val="20"/>
          <w:szCs w:val="20"/>
        </w:rPr>
        <w:t>de</w:t>
      </w:r>
      <w:proofErr w:type="spellEnd"/>
      <w:r w:rsidRPr="00837FCF">
        <w:rPr>
          <w:rFonts w:ascii="Tahoma" w:hAnsi="Tahoma" w:cs="Tahoma"/>
          <w:sz w:val="20"/>
          <w:szCs w:val="20"/>
        </w:rPr>
        <w:t xml:space="preserve"> 2.026</w:t>
      </w:r>
    </w:p>
    <w:p w14:paraId="7D2F01B4" w14:textId="77777777" w:rsidR="00837FCF" w:rsidRPr="00837FCF" w:rsidRDefault="00837FCF" w:rsidP="00837FCF">
      <w:pPr>
        <w:pStyle w:val="SemEspaamento"/>
        <w:spacing w:line="360" w:lineRule="auto"/>
        <w:ind w:left="284" w:right="849"/>
        <w:rPr>
          <w:rFonts w:ascii="Tahoma" w:hAnsi="Tahoma" w:cs="Tahoma"/>
          <w:b/>
          <w:iCs/>
          <w:sz w:val="20"/>
          <w:szCs w:val="20"/>
          <w:u w:val="single"/>
        </w:rPr>
      </w:pPr>
    </w:p>
    <w:p w14:paraId="0F614836" w14:textId="77777777" w:rsidR="00837FCF" w:rsidRPr="00837FCF" w:rsidRDefault="00837FCF" w:rsidP="00DA5911">
      <w:pPr>
        <w:pStyle w:val="SemEspaamento"/>
        <w:spacing w:line="276" w:lineRule="auto"/>
        <w:ind w:left="284" w:right="849"/>
        <w:rPr>
          <w:rFonts w:ascii="Tahoma" w:hAnsi="Tahoma" w:cs="Tahoma"/>
          <w:b/>
          <w:iCs/>
          <w:sz w:val="20"/>
          <w:szCs w:val="20"/>
          <w:u w:val="single"/>
        </w:rPr>
      </w:pPr>
      <w:r w:rsidRPr="00837FCF">
        <w:rPr>
          <w:rFonts w:ascii="Tahoma" w:hAnsi="Tahoma" w:cs="Tahoma"/>
          <w:b/>
          <w:iCs/>
          <w:sz w:val="20"/>
          <w:szCs w:val="20"/>
          <w:u w:val="single"/>
        </w:rPr>
        <w:t>AUTORIDADE MÁXIMA DO ÓRGÃO/ENTIDADE:</w:t>
      </w:r>
    </w:p>
    <w:p w14:paraId="221BEFCC" w14:textId="77777777" w:rsidR="00837FCF" w:rsidRPr="00837FCF" w:rsidRDefault="00837FCF" w:rsidP="00DA5911">
      <w:pPr>
        <w:pStyle w:val="SemEspaamento"/>
        <w:spacing w:line="276" w:lineRule="auto"/>
        <w:ind w:left="284" w:right="849"/>
        <w:rPr>
          <w:rFonts w:ascii="Tahoma" w:hAnsi="Tahoma" w:cs="Tahoma"/>
          <w:bCs/>
          <w:iCs/>
          <w:sz w:val="20"/>
          <w:szCs w:val="20"/>
        </w:rPr>
      </w:pPr>
      <w:r w:rsidRPr="00837FCF">
        <w:rPr>
          <w:rFonts w:ascii="Tahoma" w:hAnsi="Tahoma" w:cs="Tahoma"/>
          <w:bCs/>
          <w:iCs/>
          <w:sz w:val="20"/>
          <w:szCs w:val="20"/>
        </w:rPr>
        <w:t xml:space="preserve">Nome: Luís Guilherme </w:t>
      </w:r>
      <w:proofErr w:type="spellStart"/>
      <w:r w:rsidRPr="00837FCF">
        <w:rPr>
          <w:rFonts w:ascii="Tahoma" w:hAnsi="Tahoma" w:cs="Tahoma"/>
          <w:bCs/>
          <w:iCs/>
          <w:sz w:val="20"/>
          <w:szCs w:val="20"/>
        </w:rPr>
        <w:t>Panone</w:t>
      </w:r>
      <w:proofErr w:type="spellEnd"/>
    </w:p>
    <w:p w14:paraId="24CB3715" w14:textId="77777777" w:rsidR="00837FCF" w:rsidRPr="00837FCF" w:rsidRDefault="00837FCF" w:rsidP="00DA5911">
      <w:pPr>
        <w:pStyle w:val="SemEspaamento"/>
        <w:spacing w:line="276" w:lineRule="auto"/>
        <w:ind w:left="284" w:right="849"/>
        <w:rPr>
          <w:rFonts w:ascii="Tahoma" w:hAnsi="Tahoma" w:cs="Tahoma"/>
          <w:bCs/>
          <w:iCs/>
          <w:sz w:val="20"/>
          <w:szCs w:val="20"/>
        </w:rPr>
      </w:pPr>
      <w:r w:rsidRPr="00837FCF">
        <w:rPr>
          <w:rFonts w:ascii="Tahoma" w:hAnsi="Tahoma" w:cs="Tahoma"/>
          <w:bCs/>
          <w:iCs/>
          <w:sz w:val="20"/>
          <w:szCs w:val="20"/>
        </w:rPr>
        <w:t xml:space="preserve">Cargo: Prefeito </w:t>
      </w:r>
    </w:p>
    <w:p w14:paraId="230CEF88" w14:textId="77777777" w:rsidR="00837FCF" w:rsidRPr="00837FCF" w:rsidRDefault="00837FCF" w:rsidP="00DA5911">
      <w:pPr>
        <w:pStyle w:val="SemEspaamento"/>
        <w:spacing w:line="276" w:lineRule="auto"/>
        <w:ind w:left="284" w:right="849"/>
        <w:rPr>
          <w:rFonts w:ascii="Tahoma" w:hAnsi="Tahoma" w:cs="Tahoma"/>
          <w:bCs/>
          <w:iCs/>
          <w:sz w:val="20"/>
          <w:szCs w:val="20"/>
        </w:rPr>
      </w:pPr>
      <w:r w:rsidRPr="00837FCF">
        <w:rPr>
          <w:rFonts w:ascii="Tahoma" w:hAnsi="Tahoma" w:cs="Tahoma"/>
          <w:bCs/>
          <w:iCs/>
          <w:sz w:val="20"/>
          <w:szCs w:val="20"/>
        </w:rPr>
        <w:t>CPF: 298.860.978-09</w:t>
      </w:r>
    </w:p>
    <w:p w14:paraId="424DF226" w14:textId="77777777" w:rsidR="00837FCF" w:rsidRPr="00837FCF" w:rsidRDefault="00837FCF" w:rsidP="00DA5911">
      <w:pPr>
        <w:pStyle w:val="SemEspaamento"/>
        <w:spacing w:line="276" w:lineRule="auto"/>
        <w:ind w:left="284" w:right="849"/>
        <w:rPr>
          <w:rFonts w:ascii="Tahoma" w:hAnsi="Tahoma" w:cs="Tahoma"/>
          <w:b/>
          <w:bCs/>
          <w:iCs/>
          <w:sz w:val="20"/>
          <w:szCs w:val="20"/>
          <w:u w:val="single"/>
        </w:rPr>
      </w:pPr>
      <w:r w:rsidRPr="00837FCF">
        <w:rPr>
          <w:rFonts w:ascii="Tahoma" w:hAnsi="Tahoma" w:cs="Tahoma"/>
          <w:bCs/>
          <w:iCs/>
          <w:sz w:val="20"/>
          <w:szCs w:val="20"/>
        </w:rPr>
        <w:t xml:space="preserve">Assinatura: </w:t>
      </w:r>
      <w:r w:rsidRPr="00837FCF">
        <w:rPr>
          <w:rFonts w:ascii="Tahoma" w:hAnsi="Tahoma" w:cs="Tahoma"/>
          <w:b/>
          <w:bCs/>
          <w:iCs/>
          <w:sz w:val="20"/>
          <w:szCs w:val="20"/>
        </w:rPr>
        <w:t>_____________________________</w:t>
      </w:r>
    </w:p>
    <w:p w14:paraId="587E2257" w14:textId="77777777" w:rsidR="00837FCF" w:rsidRPr="00837FCF" w:rsidRDefault="00837FCF" w:rsidP="00DA5911">
      <w:pPr>
        <w:pStyle w:val="SemEspaamento"/>
        <w:spacing w:line="276" w:lineRule="auto"/>
        <w:ind w:left="284" w:right="849"/>
        <w:rPr>
          <w:rFonts w:ascii="Tahoma" w:hAnsi="Tahoma" w:cs="Tahoma"/>
          <w:b/>
          <w:iCs/>
          <w:sz w:val="20"/>
          <w:szCs w:val="20"/>
          <w:u w:val="single"/>
        </w:rPr>
      </w:pPr>
      <w:r w:rsidRPr="00837FCF">
        <w:rPr>
          <w:rFonts w:ascii="Tahoma" w:hAnsi="Tahoma" w:cs="Tahoma"/>
          <w:b/>
          <w:iCs/>
          <w:sz w:val="20"/>
          <w:szCs w:val="20"/>
          <w:u w:val="single"/>
        </w:rPr>
        <w:lastRenderedPageBreak/>
        <w:t>RESPONSÁVEIS PELA HOMOLOGAÇÃO DO CERTAME OU RATIFICAÇÃO DA DISPENSA/INEXIGIBILIDADE DE LICITAÇÃO:</w:t>
      </w:r>
    </w:p>
    <w:p w14:paraId="79F83ECA" w14:textId="77777777" w:rsidR="00837FCF" w:rsidRPr="00837FCF" w:rsidRDefault="00837FCF" w:rsidP="00DA5911">
      <w:pPr>
        <w:pStyle w:val="SemEspaamento"/>
        <w:spacing w:line="276" w:lineRule="auto"/>
        <w:ind w:left="284" w:right="849"/>
        <w:rPr>
          <w:rFonts w:ascii="Tahoma" w:hAnsi="Tahoma" w:cs="Tahoma"/>
          <w:bCs/>
          <w:iCs/>
          <w:sz w:val="20"/>
          <w:szCs w:val="20"/>
        </w:rPr>
      </w:pPr>
      <w:r w:rsidRPr="00837FCF">
        <w:rPr>
          <w:rFonts w:ascii="Tahoma" w:hAnsi="Tahoma" w:cs="Tahoma"/>
          <w:bCs/>
          <w:iCs/>
          <w:sz w:val="20"/>
          <w:szCs w:val="20"/>
        </w:rPr>
        <w:t xml:space="preserve">Nome: Luís Guilherme </w:t>
      </w:r>
      <w:proofErr w:type="spellStart"/>
      <w:r w:rsidRPr="00837FCF">
        <w:rPr>
          <w:rFonts w:ascii="Tahoma" w:hAnsi="Tahoma" w:cs="Tahoma"/>
          <w:bCs/>
          <w:iCs/>
          <w:sz w:val="20"/>
          <w:szCs w:val="20"/>
        </w:rPr>
        <w:t>Panone</w:t>
      </w:r>
      <w:proofErr w:type="spellEnd"/>
    </w:p>
    <w:p w14:paraId="438DCDC2" w14:textId="77777777" w:rsidR="00837FCF" w:rsidRPr="00837FCF" w:rsidRDefault="00837FCF" w:rsidP="00DA5911">
      <w:pPr>
        <w:pStyle w:val="SemEspaamento"/>
        <w:spacing w:line="276" w:lineRule="auto"/>
        <w:ind w:left="284" w:right="849"/>
        <w:rPr>
          <w:rFonts w:ascii="Tahoma" w:hAnsi="Tahoma" w:cs="Tahoma"/>
          <w:bCs/>
          <w:iCs/>
          <w:sz w:val="20"/>
          <w:szCs w:val="20"/>
        </w:rPr>
      </w:pPr>
      <w:r w:rsidRPr="00837FCF">
        <w:rPr>
          <w:rFonts w:ascii="Tahoma" w:hAnsi="Tahoma" w:cs="Tahoma"/>
          <w:bCs/>
          <w:iCs/>
          <w:sz w:val="20"/>
          <w:szCs w:val="20"/>
        </w:rPr>
        <w:t xml:space="preserve">Cargo: Prefeito </w:t>
      </w:r>
    </w:p>
    <w:p w14:paraId="321B676A" w14:textId="77777777" w:rsidR="00837FCF" w:rsidRPr="00837FCF" w:rsidRDefault="00837FCF" w:rsidP="00DA5911">
      <w:pPr>
        <w:pStyle w:val="SemEspaamento"/>
        <w:spacing w:line="276" w:lineRule="auto"/>
        <w:ind w:left="284" w:right="849"/>
        <w:rPr>
          <w:rFonts w:ascii="Tahoma" w:hAnsi="Tahoma" w:cs="Tahoma"/>
          <w:bCs/>
          <w:iCs/>
          <w:sz w:val="20"/>
          <w:szCs w:val="20"/>
        </w:rPr>
      </w:pPr>
      <w:r w:rsidRPr="00837FCF">
        <w:rPr>
          <w:rFonts w:ascii="Tahoma" w:hAnsi="Tahoma" w:cs="Tahoma"/>
          <w:bCs/>
          <w:iCs/>
          <w:sz w:val="20"/>
          <w:szCs w:val="20"/>
        </w:rPr>
        <w:t>CPF: 298.860.978-09</w:t>
      </w:r>
    </w:p>
    <w:p w14:paraId="605B227A" w14:textId="77777777" w:rsidR="00837FCF" w:rsidRPr="00837FCF" w:rsidRDefault="00837FCF" w:rsidP="00DA5911">
      <w:pPr>
        <w:pStyle w:val="SemEspaamento"/>
        <w:spacing w:line="276" w:lineRule="auto"/>
        <w:ind w:left="284" w:right="849"/>
        <w:rPr>
          <w:rFonts w:ascii="Tahoma" w:hAnsi="Tahoma" w:cs="Tahoma"/>
          <w:b/>
          <w:bCs/>
          <w:iCs/>
          <w:sz w:val="20"/>
          <w:szCs w:val="20"/>
          <w:u w:val="single"/>
        </w:rPr>
      </w:pPr>
      <w:r w:rsidRPr="00837FCF">
        <w:rPr>
          <w:rFonts w:ascii="Tahoma" w:hAnsi="Tahoma" w:cs="Tahoma"/>
          <w:bCs/>
          <w:iCs/>
          <w:sz w:val="20"/>
          <w:szCs w:val="20"/>
        </w:rPr>
        <w:t xml:space="preserve">Assinatura: </w:t>
      </w:r>
      <w:r w:rsidRPr="00837FCF">
        <w:rPr>
          <w:rFonts w:ascii="Tahoma" w:hAnsi="Tahoma" w:cs="Tahoma"/>
          <w:b/>
          <w:bCs/>
          <w:iCs/>
          <w:sz w:val="20"/>
          <w:szCs w:val="20"/>
        </w:rPr>
        <w:t>_____________________________</w:t>
      </w:r>
    </w:p>
    <w:p w14:paraId="23467B6A" w14:textId="77777777" w:rsidR="00837FCF" w:rsidRPr="00837FCF" w:rsidRDefault="00837FCF" w:rsidP="00DA5911">
      <w:pPr>
        <w:pStyle w:val="SemEspaamento"/>
        <w:spacing w:line="276" w:lineRule="auto"/>
        <w:ind w:left="284" w:right="849"/>
        <w:rPr>
          <w:rFonts w:ascii="Tahoma" w:hAnsi="Tahoma" w:cs="Tahoma"/>
          <w:bCs/>
          <w:iCs/>
          <w:sz w:val="20"/>
          <w:szCs w:val="20"/>
          <w:u w:val="single"/>
        </w:rPr>
      </w:pPr>
    </w:p>
    <w:p w14:paraId="61F943DC" w14:textId="77777777" w:rsidR="00837FCF" w:rsidRPr="00837FCF" w:rsidRDefault="00837FCF" w:rsidP="00DA5911">
      <w:pPr>
        <w:pStyle w:val="SemEspaamento"/>
        <w:spacing w:line="276" w:lineRule="auto"/>
        <w:ind w:left="284" w:right="849"/>
        <w:rPr>
          <w:rFonts w:ascii="Tahoma" w:hAnsi="Tahoma" w:cs="Tahoma"/>
          <w:b/>
          <w:iCs/>
          <w:sz w:val="20"/>
          <w:szCs w:val="20"/>
          <w:u w:val="single"/>
        </w:rPr>
      </w:pPr>
      <w:r w:rsidRPr="00837FCF">
        <w:rPr>
          <w:rFonts w:ascii="Tahoma" w:hAnsi="Tahoma" w:cs="Tahoma"/>
          <w:b/>
          <w:iCs/>
          <w:sz w:val="20"/>
          <w:szCs w:val="20"/>
          <w:u w:val="single"/>
        </w:rPr>
        <w:t>RESPONSÁVEIS QUE ASSINARAM O AJUSTE:</w:t>
      </w:r>
    </w:p>
    <w:p w14:paraId="32AD2B29" w14:textId="77777777" w:rsidR="00837FCF" w:rsidRPr="00837FCF" w:rsidRDefault="00837FCF" w:rsidP="00DA5911">
      <w:pPr>
        <w:pStyle w:val="SemEspaamento"/>
        <w:spacing w:line="276" w:lineRule="auto"/>
        <w:ind w:left="284" w:right="849"/>
        <w:rPr>
          <w:rFonts w:ascii="Tahoma" w:hAnsi="Tahoma" w:cs="Tahoma"/>
          <w:b/>
          <w:sz w:val="20"/>
          <w:szCs w:val="20"/>
          <w:lang w:eastAsia="pt-BR"/>
        </w:rPr>
      </w:pPr>
      <w:r w:rsidRPr="00837FCF">
        <w:rPr>
          <w:rFonts w:ascii="Tahoma" w:hAnsi="Tahoma" w:cs="Tahoma"/>
          <w:b/>
          <w:sz w:val="20"/>
          <w:szCs w:val="20"/>
          <w:u w:val="single"/>
          <w:lang w:eastAsia="pt-BR"/>
        </w:rPr>
        <w:t>Pelo ÓRGÃO GERENCIADOR</w:t>
      </w:r>
      <w:r w:rsidRPr="00837FCF">
        <w:rPr>
          <w:rFonts w:ascii="Tahoma" w:hAnsi="Tahoma" w:cs="Tahoma"/>
          <w:b/>
          <w:sz w:val="20"/>
          <w:szCs w:val="20"/>
          <w:lang w:eastAsia="pt-BR"/>
        </w:rPr>
        <w:t>:</w:t>
      </w:r>
    </w:p>
    <w:p w14:paraId="385D8E60" w14:textId="77777777" w:rsidR="00837FCF" w:rsidRPr="00837FCF" w:rsidRDefault="00837FCF" w:rsidP="00DA5911">
      <w:pPr>
        <w:pStyle w:val="SemEspaamento"/>
        <w:spacing w:line="276" w:lineRule="auto"/>
        <w:ind w:left="284" w:right="849"/>
        <w:rPr>
          <w:rFonts w:ascii="Tahoma" w:hAnsi="Tahoma" w:cs="Tahoma"/>
          <w:bCs/>
          <w:iCs/>
          <w:sz w:val="20"/>
          <w:szCs w:val="20"/>
        </w:rPr>
      </w:pPr>
      <w:r w:rsidRPr="00837FCF">
        <w:rPr>
          <w:rFonts w:ascii="Tahoma" w:hAnsi="Tahoma" w:cs="Tahoma"/>
          <w:bCs/>
          <w:iCs/>
          <w:sz w:val="20"/>
          <w:szCs w:val="20"/>
        </w:rPr>
        <w:t xml:space="preserve">Nome: Luís Guilherme </w:t>
      </w:r>
      <w:proofErr w:type="spellStart"/>
      <w:r w:rsidRPr="00837FCF">
        <w:rPr>
          <w:rFonts w:ascii="Tahoma" w:hAnsi="Tahoma" w:cs="Tahoma"/>
          <w:bCs/>
          <w:iCs/>
          <w:sz w:val="20"/>
          <w:szCs w:val="20"/>
        </w:rPr>
        <w:t>Panone</w:t>
      </w:r>
      <w:proofErr w:type="spellEnd"/>
    </w:p>
    <w:p w14:paraId="782BC17A" w14:textId="77777777" w:rsidR="00837FCF" w:rsidRPr="00837FCF" w:rsidRDefault="00837FCF" w:rsidP="00DA5911">
      <w:pPr>
        <w:pStyle w:val="SemEspaamento"/>
        <w:spacing w:line="276" w:lineRule="auto"/>
        <w:ind w:left="284" w:right="849"/>
        <w:rPr>
          <w:rFonts w:ascii="Tahoma" w:hAnsi="Tahoma" w:cs="Tahoma"/>
          <w:bCs/>
          <w:iCs/>
          <w:sz w:val="20"/>
          <w:szCs w:val="20"/>
        </w:rPr>
      </w:pPr>
      <w:r w:rsidRPr="00837FCF">
        <w:rPr>
          <w:rFonts w:ascii="Tahoma" w:hAnsi="Tahoma" w:cs="Tahoma"/>
          <w:bCs/>
          <w:iCs/>
          <w:sz w:val="20"/>
          <w:szCs w:val="20"/>
        </w:rPr>
        <w:t xml:space="preserve">Cargo: Prefeito </w:t>
      </w:r>
    </w:p>
    <w:p w14:paraId="41AA65E6" w14:textId="77777777" w:rsidR="00837FCF" w:rsidRPr="00837FCF" w:rsidRDefault="00837FCF" w:rsidP="00DA5911">
      <w:pPr>
        <w:pStyle w:val="SemEspaamento"/>
        <w:spacing w:line="276" w:lineRule="auto"/>
        <w:ind w:left="284" w:right="849"/>
        <w:rPr>
          <w:rFonts w:ascii="Tahoma" w:hAnsi="Tahoma" w:cs="Tahoma"/>
          <w:bCs/>
          <w:iCs/>
          <w:sz w:val="20"/>
          <w:szCs w:val="20"/>
        </w:rPr>
      </w:pPr>
      <w:r w:rsidRPr="00837FCF">
        <w:rPr>
          <w:rFonts w:ascii="Tahoma" w:hAnsi="Tahoma" w:cs="Tahoma"/>
          <w:bCs/>
          <w:iCs/>
          <w:sz w:val="20"/>
          <w:szCs w:val="20"/>
        </w:rPr>
        <w:t>CPF: 298.860.978-09</w:t>
      </w:r>
    </w:p>
    <w:p w14:paraId="4113F6B5" w14:textId="77777777" w:rsidR="00837FCF" w:rsidRPr="00837FCF" w:rsidRDefault="00837FCF" w:rsidP="00DA5911">
      <w:pPr>
        <w:pStyle w:val="SemEspaamento"/>
        <w:spacing w:line="276" w:lineRule="auto"/>
        <w:ind w:left="284" w:right="849"/>
        <w:rPr>
          <w:rFonts w:ascii="Tahoma" w:hAnsi="Tahoma" w:cs="Tahoma"/>
          <w:b/>
          <w:bCs/>
          <w:iCs/>
          <w:sz w:val="20"/>
          <w:szCs w:val="20"/>
          <w:u w:val="single"/>
        </w:rPr>
      </w:pPr>
      <w:r w:rsidRPr="00837FCF">
        <w:rPr>
          <w:rFonts w:ascii="Tahoma" w:hAnsi="Tahoma" w:cs="Tahoma"/>
          <w:bCs/>
          <w:iCs/>
          <w:sz w:val="20"/>
          <w:szCs w:val="20"/>
        </w:rPr>
        <w:t xml:space="preserve">Assinatura: </w:t>
      </w:r>
      <w:r w:rsidRPr="00837FCF">
        <w:rPr>
          <w:rFonts w:ascii="Tahoma" w:hAnsi="Tahoma" w:cs="Tahoma"/>
          <w:b/>
          <w:bCs/>
          <w:iCs/>
          <w:sz w:val="20"/>
          <w:szCs w:val="20"/>
        </w:rPr>
        <w:t>_____________________________</w:t>
      </w:r>
    </w:p>
    <w:p w14:paraId="35EC428A" w14:textId="77777777" w:rsidR="00837FCF" w:rsidRPr="00837FCF" w:rsidRDefault="00837FCF" w:rsidP="00DA5911">
      <w:pPr>
        <w:spacing w:after="0" w:line="276" w:lineRule="auto"/>
        <w:ind w:left="284" w:right="849"/>
        <w:rPr>
          <w:rFonts w:ascii="Tahoma" w:eastAsia="Calibri" w:hAnsi="Tahoma" w:cs="Tahoma"/>
          <w:b/>
          <w:sz w:val="20"/>
          <w:szCs w:val="20"/>
          <w:u w:val="single"/>
        </w:rPr>
      </w:pPr>
    </w:p>
    <w:p w14:paraId="43C1783B" w14:textId="77777777" w:rsidR="00837FCF" w:rsidRPr="00837FCF" w:rsidRDefault="00837FCF" w:rsidP="00DA5911">
      <w:pPr>
        <w:spacing w:after="0" w:line="276" w:lineRule="auto"/>
        <w:ind w:left="284" w:right="849"/>
        <w:rPr>
          <w:rFonts w:ascii="Tahoma" w:eastAsia="Calibri" w:hAnsi="Tahoma" w:cs="Tahoma"/>
          <w:b/>
          <w:sz w:val="20"/>
          <w:szCs w:val="20"/>
        </w:rPr>
      </w:pPr>
      <w:r w:rsidRPr="00837FCF">
        <w:rPr>
          <w:rFonts w:ascii="Tahoma" w:eastAsia="Calibri" w:hAnsi="Tahoma" w:cs="Tahoma"/>
          <w:b/>
          <w:sz w:val="20"/>
          <w:szCs w:val="20"/>
          <w:u w:val="single"/>
        </w:rPr>
        <w:t>Pela DETENTORA DA ATA</w:t>
      </w:r>
      <w:r w:rsidRPr="00837FCF">
        <w:rPr>
          <w:rFonts w:ascii="Tahoma" w:eastAsia="Calibri" w:hAnsi="Tahoma" w:cs="Tahoma"/>
          <w:b/>
          <w:sz w:val="20"/>
          <w:szCs w:val="20"/>
        </w:rPr>
        <w:t>:</w:t>
      </w:r>
    </w:p>
    <w:p w14:paraId="702E4FF0" w14:textId="77777777" w:rsidR="00837FCF" w:rsidRPr="00837FCF" w:rsidRDefault="00837FCF" w:rsidP="00DA5911">
      <w:pPr>
        <w:spacing w:after="0" w:line="276" w:lineRule="auto"/>
        <w:ind w:left="284" w:right="849"/>
        <w:rPr>
          <w:rFonts w:ascii="Tahoma" w:eastAsia="Calibri" w:hAnsi="Tahoma" w:cs="Tahoma"/>
          <w:sz w:val="20"/>
          <w:szCs w:val="20"/>
        </w:rPr>
      </w:pPr>
      <w:r w:rsidRPr="00837FCF">
        <w:rPr>
          <w:rFonts w:ascii="Tahoma" w:eastAsia="Calibri" w:hAnsi="Tahoma" w:cs="Tahoma"/>
          <w:sz w:val="20"/>
          <w:szCs w:val="20"/>
        </w:rPr>
        <w:t>Nome: ________________</w:t>
      </w:r>
    </w:p>
    <w:p w14:paraId="3BBDA898" w14:textId="77777777" w:rsidR="00837FCF" w:rsidRPr="00837FCF" w:rsidRDefault="00837FCF" w:rsidP="00DA5911">
      <w:pPr>
        <w:spacing w:after="0" w:line="276" w:lineRule="auto"/>
        <w:ind w:left="284" w:right="849"/>
        <w:rPr>
          <w:rFonts w:ascii="Tahoma" w:eastAsia="Calibri" w:hAnsi="Tahoma" w:cs="Tahoma"/>
          <w:sz w:val="20"/>
          <w:szCs w:val="20"/>
        </w:rPr>
      </w:pPr>
      <w:r w:rsidRPr="00837FCF">
        <w:rPr>
          <w:rFonts w:ascii="Tahoma" w:eastAsia="Calibri" w:hAnsi="Tahoma" w:cs="Tahoma"/>
          <w:sz w:val="20"/>
          <w:szCs w:val="20"/>
        </w:rPr>
        <w:t>Cargo: ________________</w:t>
      </w:r>
    </w:p>
    <w:p w14:paraId="75F9932D" w14:textId="77777777" w:rsidR="00837FCF" w:rsidRPr="00837FCF" w:rsidRDefault="00837FCF" w:rsidP="00DA5911">
      <w:pPr>
        <w:spacing w:after="0" w:line="276" w:lineRule="auto"/>
        <w:ind w:left="284" w:right="849"/>
        <w:rPr>
          <w:rFonts w:ascii="Tahoma" w:eastAsia="Calibri" w:hAnsi="Tahoma" w:cs="Tahoma"/>
          <w:sz w:val="20"/>
          <w:szCs w:val="20"/>
        </w:rPr>
      </w:pPr>
      <w:r w:rsidRPr="00837FCF">
        <w:rPr>
          <w:rFonts w:ascii="Tahoma" w:eastAsia="Calibri" w:hAnsi="Tahoma" w:cs="Tahoma"/>
          <w:sz w:val="20"/>
          <w:szCs w:val="20"/>
        </w:rPr>
        <w:t>CPF: __________________</w:t>
      </w:r>
    </w:p>
    <w:p w14:paraId="02901BE3" w14:textId="77777777" w:rsidR="00837FCF" w:rsidRPr="00837FCF" w:rsidRDefault="00837FCF" w:rsidP="00DA5911">
      <w:pPr>
        <w:spacing w:after="0" w:line="276" w:lineRule="auto"/>
        <w:ind w:left="284" w:right="849"/>
        <w:rPr>
          <w:rFonts w:ascii="Tahoma" w:eastAsia="Calibri" w:hAnsi="Tahoma" w:cs="Tahoma"/>
          <w:sz w:val="20"/>
          <w:szCs w:val="20"/>
        </w:rPr>
      </w:pPr>
      <w:r w:rsidRPr="00837FCF">
        <w:rPr>
          <w:rFonts w:ascii="Tahoma" w:eastAsia="Calibri" w:hAnsi="Tahoma" w:cs="Tahoma"/>
          <w:sz w:val="20"/>
          <w:szCs w:val="20"/>
        </w:rPr>
        <w:t>Assinatura: _______________________________________</w:t>
      </w:r>
    </w:p>
    <w:p w14:paraId="6D8A94BA" w14:textId="77777777" w:rsidR="00837FCF" w:rsidRPr="00837FCF" w:rsidRDefault="00837FCF" w:rsidP="00DA5911">
      <w:pPr>
        <w:spacing w:after="0" w:line="276" w:lineRule="auto"/>
        <w:ind w:left="284" w:right="849"/>
        <w:rPr>
          <w:rFonts w:ascii="Tahoma" w:eastAsia="Calibri" w:hAnsi="Tahoma" w:cs="Tahoma"/>
          <w:sz w:val="20"/>
          <w:szCs w:val="20"/>
        </w:rPr>
      </w:pPr>
    </w:p>
    <w:p w14:paraId="7878856D" w14:textId="77777777" w:rsidR="00837FCF" w:rsidRPr="00837FCF" w:rsidRDefault="00837FCF" w:rsidP="00DA5911">
      <w:pPr>
        <w:spacing w:after="0" w:line="276" w:lineRule="auto"/>
        <w:ind w:left="284" w:right="849"/>
        <w:rPr>
          <w:rFonts w:ascii="Tahoma" w:eastAsia="Calibri" w:hAnsi="Tahoma" w:cs="Tahoma"/>
          <w:b/>
          <w:sz w:val="20"/>
          <w:szCs w:val="20"/>
        </w:rPr>
      </w:pPr>
      <w:r w:rsidRPr="00837FCF">
        <w:rPr>
          <w:rFonts w:ascii="Tahoma" w:eastAsia="Calibri" w:hAnsi="Tahoma" w:cs="Tahoma"/>
          <w:b/>
          <w:sz w:val="20"/>
          <w:szCs w:val="20"/>
          <w:u w:val="single"/>
        </w:rPr>
        <w:t>GESTORA DA ATA DE REGISTRO DE PREÇOS E ORDENADORA DE DESPESAS</w:t>
      </w:r>
    </w:p>
    <w:p w14:paraId="42A3A00E" w14:textId="77777777" w:rsidR="00837FCF" w:rsidRPr="00837FCF" w:rsidRDefault="00837FCF" w:rsidP="00DA5911">
      <w:pPr>
        <w:pStyle w:val="SemEspaamento"/>
        <w:spacing w:line="276" w:lineRule="auto"/>
        <w:ind w:left="284" w:right="849"/>
        <w:rPr>
          <w:rFonts w:ascii="Tahoma" w:hAnsi="Tahoma" w:cs="Tahoma"/>
          <w:sz w:val="20"/>
          <w:szCs w:val="20"/>
          <w:lang w:eastAsia="pt-BR"/>
        </w:rPr>
      </w:pPr>
      <w:r w:rsidRPr="00837FCF">
        <w:rPr>
          <w:rFonts w:ascii="Tahoma" w:hAnsi="Tahoma" w:cs="Tahoma"/>
          <w:sz w:val="20"/>
          <w:szCs w:val="20"/>
          <w:lang w:eastAsia="pt-BR"/>
        </w:rPr>
        <w:t xml:space="preserve">Nome: </w:t>
      </w:r>
      <w:proofErr w:type="spellStart"/>
      <w:r w:rsidRPr="00837FCF">
        <w:rPr>
          <w:rFonts w:ascii="Tahoma" w:eastAsia="Times New Roman" w:hAnsi="Tahoma" w:cs="Tahoma"/>
          <w:bCs/>
          <w:sz w:val="20"/>
          <w:szCs w:val="20"/>
          <w:lang w:eastAsia="pt-BR"/>
        </w:rPr>
        <w:t>Thaise</w:t>
      </w:r>
      <w:proofErr w:type="spellEnd"/>
      <w:r w:rsidRPr="00837FCF">
        <w:rPr>
          <w:rFonts w:ascii="Tahoma" w:eastAsia="Times New Roman" w:hAnsi="Tahoma" w:cs="Tahoma"/>
          <w:bCs/>
          <w:sz w:val="20"/>
          <w:szCs w:val="20"/>
          <w:lang w:eastAsia="pt-BR"/>
        </w:rPr>
        <w:t xml:space="preserve"> Cristina Costa </w:t>
      </w:r>
      <w:proofErr w:type="spellStart"/>
      <w:r w:rsidRPr="00837FCF">
        <w:rPr>
          <w:rFonts w:ascii="Tahoma" w:eastAsia="Times New Roman" w:hAnsi="Tahoma" w:cs="Tahoma"/>
          <w:bCs/>
          <w:sz w:val="20"/>
          <w:szCs w:val="20"/>
          <w:lang w:eastAsia="pt-BR"/>
        </w:rPr>
        <w:t>Panone</w:t>
      </w:r>
      <w:proofErr w:type="spellEnd"/>
    </w:p>
    <w:p w14:paraId="1A4023DD" w14:textId="77777777" w:rsidR="00837FCF" w:rsidRPr="00837FCF" w:rsidRDefault="00837FCF" w:rsidP="00DA5911">
      <w:pPr>
        <w:pStyle w:val="SemEspaamento"/>
        <w:spacing w:line="276" w:lineRule="auto"/>
        <w:ind w:left="284" w:right="849"/>
        <w:rPr>
          <w:rFonts w:ascii="Tahoma" w:hAnsi="Tahoma" w:cs="Tahoma"/>
          <w:sz w:val="20"/>
          <w:szCs w:val="20"/>
          <w:lang w:eastAsia="pt-BR"/>
        </w:rPr>
      </w:pPr>
      <w:r w:rsidRPr="00837FCF">
        <w:rPr>
          <w:rFonts w:ascii="Tahoma" w:hAnsi="Tahoma" w:cs="Tahoma"/>
          <w:sz w:val="20"/>
          <w:szCs w:val="20"/>
          <w:lang w:eastAsia="pt-BR"/>
        </w:rPr>
        <w:t>Cargo: Secretária de Assistência e Desenvolvimento Social</w:t>
      </w:r>
    </w:p>
    <w:p w14:paraId="29AC828B" w14:textId="77777777" w:rsidR="00837FCF" w:rsidRPr="00837FCF" w:rsidRDefault="00837FCF" w:rsidP="00DA5911">
      <w:pPr>
        <w:pStyle w:val="SemEspaamento"/>
        <w:spacing w:line="276" w:lineRule="auto"/>
        <w:ind w:left="284" w:right="849"/>
        <w:rPr>
          <w:rFonts w:ascii="Tahoma" w:hAnsi="Tahoma" w:cs="Tahoma"/>
          <w:strike/>
          <w:sz w:val="20"/>
          <w:szCs w:val="20"/>
          <w:lang w:eastAsia="pt-BR"/>
        </w:rPr>
      </w:pPr>
      <w:r w:rsidRPr="00837FCF">
        <w:rPr>
          <w:rFonts w:ascii="Tahoma" w:hAnsi="Tahoma" w:cs="Tahoma"/>
          <w:sz w:val="20"/>
          <w:szCs w:val="20"/>
          <w:lang w:eastAsia="pt-BR"/>
        </w:rPr>
        <w:t>CPF: 326.491.888-98</w:t>
      </w:r>
    </w:p>
    <w:p w14:paraId="5A18DD3F" w14:textId="77777777" w:rsidR="00837FCF" w:rsidRPr="00837FCF" w:rsidRDefault="00837FCF" w:rsidP="00DA5911">
      <w:pPr>
        <w:pStyle w:val="SemEspaamento"/>
        <w:spacing w:line="276" w:lineRule="auto"/>
        <w:ind w:left="284" w:right="849"/>
        <w:rPr>
          <w:rFonts w:ascii="Tahoma" w:hAnsi="Tahoma" w:cs="Tahoma"/>
          <w:b/>
          <w:sz w:val="20"/>
          <w:szCs w:val="20"/>
          <w:lang w:eastAsia="pt-BR"/>
        </w:rPr>
      </w:pPr>
      <w:r w:rsidRPr="00837FCF">
        <w:rPr>
          <w:rFonts w:ascii="Tahoma" w:hAnsi="Tahoma" w:cs="Tahoma"/>
          <w:sz w:val="20"/>
          <w:szCs w:val="20"/>
          <w:lang w:eastAsia="pt-BR"/>
        </w:rPr>
        <w:t xml:space="preserve">Assinatura: </w:t>
      </w:r>
      <w:r w:rsidRPr="00837FCF">
        <w:rPr>
          <w:rFonts w:ascii="Tahoma" w:hAnsi="Tahoma" w:cs="Tahoma"/>
          <w:b/>
          <w:sz w:val="20"/>
          <w:szCs w:val="20"/>
          <w:lang w:eastAsia="pt-BR"/>
        </w:rPr>
        <w:t>_____________________________</w:t>
      </w:r>
    </w:p>
    <w:p w14:paraId="06EC900F" w14:textId="77777777" w:rsidR="00837FCF" w:rsidRPr="00837FCF" w:rsidRDefault="00837FCF" w:rsidP="00DA5911">
      <w:pPr>
        <w:pStyle w:val="SemEspaamento"/>
        <w:spacing w:line="276" w:lineRule="auto"/>
        <w:ind w:left="284" w:right="849"/>
        <w:rPr>
          <w:rFonts w:ascii="Tahoma" w:hAnsi="Tahoma" w:cs="Tahoma"/>
          <w:sz w:val="20"/>
          <w:szCs w:val="20"/>
          <w:lang w:eastAsia="pt-BR"/>
        </w:rPr>
      </w:pPr>
    </w:p>
    <w:p w14:paraId="3C5F3E94" w14:textId="77777777" w:rsidR="00837FCF" w:rsidRPr="00837FCF" w:rsidRDefault="00837FCF" w:rsidP="00DA5911">
      <w:pPr>
        <w:widowControl w:val="0"/>
        <w:autoSpaceDE w:val="0"/>
        <w:autoSpaceDN w:val="0"/>
        <w:spacing w:after="0" w:line="276" w:lineRule="auto"/>
        <w:ind w:left="284" w:right="849"/>
        <w:jc w:val="both"/>
        <w:outlineLvl w:val="0"/>
        <w:rPr>
          <w:rFonts w:ascii="Tahoma" w:eastAsia="Arial" w:hAnsi="Tahoma" w:cs="Tahoma"/>
          <w:b/>
          <w:bCs/>
          <w:sz w:val="20"/>
          <w:szCs w:val="20"/>
          <w:lang w:eastAsia="pt-BR"/>
        </w:rPr>
      </w:pPr>
      <w:r w:rsidRPr="00837FCF">
        <w:rPr>
          <w:rFonts w:ascii="Tahoma" w:eastAsia="Arial" w:hAnsi="Tahoma" w:cs="Tahoma"/>
          <w:b/>
          <w:bCs/>
          <w:sz w:val="20"/>
          <w:szCs w:val="20"/>
          <w:u w:val="thick"/>
        </w:rPr>
        <w:t>DEMAIS RESPONSÁVEIS (*)</w:t>
      </w:r>
      <w:r w:rsidRPr="00837FCF">
        <w:rPr>
          <w:rFonts w:ascii="Tahoma" w:eastAsia="Arial" w:hAnsi="Tahoma" w:cs="Tahoma"/>
          <w:b/>
          <w:bCs/>
          <w:sz w:val="20"/>
          <w:szCs w:val="20"/>
        </w:rPr>
        <w:t>:</w:t>
      </w:r>
    </w:p>
    <w:p w14:paraId="2CF09746" w14:textId="77777777" w:rsidR="00837FCF" w:rsidRPr="00837FCF" w:rsidRDefault="00837FCF" w:rsidP="00DA5911">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837FCF">
        <w:rPr>
          <w:rFonts w:ascii="Tahoma" w:eastAsia="Arial" w:hAnsi="Tahoma" w:cs="Tahoma"/>
          <w:sz w:val="20"/>
          <w:szCs w:val="20"/>
        </w:rPr>
        <w:t>Tipo de ato sob</w:t>
      </w:r>
      <w:r w:rsidRPr="00837FCF">
        <w:rPr>
          <w:rFonts w:ascii="Tahoma" w:eastAsia="Arial" w:hAnsi="Tahoma" w:cs="Tahoma"/>
          <w:spacing w:val="-11"/>
          <w:sz w:val="20"/>
          <w:szCs w:val="20"/>
        </w:rPr>
        <w:t xml:space="preserve"> </w:t>
      </w:r>
      <w:r w:rsidRPr="00837FCF">
        <w:rPr>
          <w:rFonts w:ascii="Tahoma" w:eastAsia="Arial" w:hAnsi="Tahoma" w:cs="Tahoma"/>
          <w:sz w:val="20"/>
          <w:szCs w:val="20"/>
        </w:rPr>
        <w:t>sua</w:t>
      </w:r>
      <w:r w:rsidRPr="00837FCF">
        <w:rPr>
          <w:rFonts w:ascii="Tahoma" w:eastAsia="Arial" w:hAnsi="Tahoma" w:cs="Tahoma"/>
          <w:spacing w:val="-3"/>
          <w:sz w:val="20"/>
          <w:szCs w:val="20"/>
        </w:rPr>
        <w:t xml:space="preserve"> </w:t>
      </w:r>
      <w:r w:rsidRPr="00837FCF">
        <w:rPr>
          <w:rFonts w:ascii="Tahoma" w:eastAsia="Arial" w:hAnsi="Tahoma" w:cs="Tahoma"/>
          <w:sz w:val="20"/>
          <w:szCs w:val="20"/>
        </w:rPr>
        <w:t>responsabilidade:</w:t>
      </w:r>
      <w:r w:rsidRPr="00837FCF">
        <w:rPr>
          <w:rFonts w:ascii="Tahoma" w:eastAsia="Arial" w:hAnsi="Tahoma" w:cs="Tahoma"/>
          <w:spacing w:val="-2"/>
          <w:sz w:val="20"/>
          <w:szCs w:val="20"/>
        </w:rPr>
        <w:t xml:space="preserve"> Autoridade Competente</w:t>
      </w:r>
    </w:p>
    <w:p w14:paraId="24E8144D" w14:textId="77777777" w:rsidR="00837FCF" w:rsidRPr="00837FCF" w:rsidRDefault="00837FCF" w:rsidP="00DA5911">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837FCF">
        <w:rPr>
          <w:rFonts w:ascii="Tahoma" w:eastAsia="Arial" w:hAnsi="Tahoma" w:cs="Tahoma"/>
          <w:sz w:val="20"/>
          <w:szCs w:val="20"/>
        </w:rPr>
        <w:t>Nome: Gustavo de Freitas</w:t>
      </w:r>
    </w:p>
    <w:p w14:paraId="765F8677" w14:textId="77777777" w:rsidR="00837FCF" w:rsidRPr="00837FCF" w:rsidRDefault="00837FCF" w:rsidP="00DA5911">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u w:val="single"/>
        </w:rPr>
      </w:pPr>
      <w:r w:rsidRPr="00837FCF">
        <w:rPr>
          <w:rFonts w:ascii="Tahoma" w:eastAsia="Arial" w:hAnsi="Tahoma" w:cs="Tahoma"/>
          <w:sz w:val="20"/>
          <w:szCs w:val="20"/>
        </w:rPr>
        <w:t>Cargo: Secretário de Administração</w:t>
      </w:r>
    </w:p>
    <w:p w14:paraId="49B681C9" w14:textId="77777777" w:rsidR="00837FCF" w:rsidRPr="00837FCF" w:rsidRDefault="00837FCF" w:rsidP="00DA5911">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rPr>
      </w:pPr>
      <w:r w:rsidRPr="00837FCF">
        <w:rPr>
          <w:rFonts w:ascii="Tahoma" w:eastAsia="Arial" w:hAnsi="Tahoma" w:cs="Tahoma"/>
          <w:sz w:val="20"/>
          <w:szCs w:val="20"/>
        </w:rPr>
        <w:t>CPF: 139.514.038-37</w:t>
      </w:r>
    </w:p>
    <w:p w14:paraId="799DCDEA" w14:textId="77777777" w:rsidR="00837FCF" w:rsidRPr="00837FCF" w:rsidRDefault="00837FCF" w:rsidP="00DA5911">
      <w:pPr>
        <w:widowControl w:val="0"/>
        <w:tabs>
          <w:tab w:val="left" w:pos="5490"/>
        </w:tabs>
        <w:autoSpaceDE w:val="0"/>
        <w:autoSpaceDN w:val="0"/>
        <w:spacing w:after="0" w:line="276" w:lineRule="auto"/>
        <w:ind w:left="284" w:right="849"/>
        <w:jc w:val="both"/>
        <w:rPr>
          <w:rFonts w:ascii="Tahoma" w:eastAsia="Times New Roman" w:hAnsi="Tahoma" w:cs="Tahoma"/>
          <w:sz w:val="20"/>
          <w:szCs w:val="20"/>
        </w:rPr>
      </w:pPr>
      <w:r w:rsidRPr="00837FCF">
        <w:rPr>
          <w:rFonts w:ascii="Tahoma" w:eastAsia="Arial" w:hAnsi="Tahoma" w:cs="Tahoma"/>
          <w:sz w:val="20"/>
          <w:szCs w:val="20"/>
        </w:rPr>
        <w:t xml:space="preserve">Assinatura: </w:t>
      </w:r>
      <w:r w:rsidRPr="00837FCF">
        <w:rPr>
          <w:rFonts w:ascii="Tahoma" w:eastAsia="Arial" w:hAnsi="Tahoma" w:cs="Tahoma"/>
          <w:sz w:val="20"/>
          <w:szCs w:val="20"/>
          <w:u w:val="single"/>
        </w:rPr>
        <w:t xml:space="preserve"> </w:t>
      </w:r>
      <w:r w:rsidRPr="00837FCF">
        <w:rPr>
          <w:rFonts w:ascii="Tahoma" w:eastAsia="Arial" w:hAnsi="Tahoma" w:cs="Tahoma"/>
          <w:sz w:val="20"/>
          <w:szCs w:val="20"/>
          <w:u w:val="single"/>
        </w:rPr>
        <w:tab/>
      </w:r>
    </w:p>
    <w:p w14:paraId="35F1784E" w14:textId="436C9815" w:rsidR="00837FCF" w:rsidRPr="00837FCF" w:rsidRDefault="00837FCF" w:rsidP="00DA5911">
      <w:pPr>
        <w:spacing w:after="0" w:line="276" w:lineRule="auto"/>
        <w:ind w:left="284" w:right="849"/>
        <w:rPr>
          <w:rFonts w:ascii="Tahoma" w:eastAsia="Arial" w:hAnsi="Tahoma" w:cs="Tahoma"/>
          <w:sz w:val="20"/>
          <w:szCs w:val="20"/>
        </w:rPr>
      </w:pPr>
    </w:p>
    <w:p w14:paraId="3A55A4D8" w14:textId="38132376" w:rsidR="00DA5911" w:rsidRDefault="00DA5911" w:rsidP="00DA5911">
      <w:pPr>
        <w:spacing w:after="0" w:line="276" w:lineRule="auto"/>
        <w:ind w:left="284" w:right="849"/>
        <w:jc w:val="both"/>
        <w:rPr>
          <w:rFonts w:ascii="Tahoma" w:eastAsia="Arial" w:hAnsi="Tahoma" w:cs="Tahoma"/>
          <w:sz w:val="20"/>
          <w:szCs w:val="20"/>
        </w:rPr>
      </w:pPr>
      <w:r w:rsidRPr="00837FCF">
        <w:rPr>
          <w:rFonts w:ascii="Tahoma" w:hAnsi="Tahoma" w:cs="Tahoma"/>
          <w:noProof/>
          <w:sz w:val="20"/>
          <w:szCs w:val="20"/>
        </w:rPr>
        <mc:AlternateContent>
          <mc:Choice Requires="wps">
            <w:drawing>
              <wp:anchor distT="0" distB="0" distL="0" distR="0" simplePos="0" relativeHeight="251659264" behindDoc="0" locked="0" layoutInCell="1" allowOverlap="1" wp14:anchorId="3E60D30A" wp14:editId="38EEE0F5">
                <wp:simplePos x="0" y="0"/>
                <wp:positionH relativeFrom="page">
                  <wp:posOffset>962025</wp:posOffset>
                </wp:positionH>
                <wp:positionV relativeFrom="paragraph">
                  <wp:posOffset>123825</wp:posOffset>
                </wp:positionV>
                <wp:extent cx="5652770"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277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E7BD8" id="Conector reto 31" o:spid="_x0000_s1026" style="position:absolute;flip:y;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5.75pt,9.75pt" to="520.8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" strokeweight="1.44pt">
                <w10:wrap type="topAndBottom" anchorx="page"/>
              </v:line>
            </w:pict>
          </mc:Fallback>
        </mc:AlternateContent>
      </w:r>
    </w:p>
    <w:p w14:paraId="3C111368" w14:textId="108E3360" w:rsidR="00837FCF" w:rsidRPr="00837FCF" w:rsidRDefault="00837FCF" w:rsidP="00DA5911">
      <w:pPr>
        <w:spacing w:after="0" w:line="276" w:lineRule="auto"/>
        <w:ind w:left="284" w:right="849"/>
        <w:jc w:val="both"/>
        <w:rPr>
          <w:rFonts w:ascii="Tahoma" w:eastAsia="Times New Roman" w:hAnsi="Tahoma" w:cs="Tahoma"/>
          <w:sz w:val="20"/>
          <w:szCs w:val="20"/>
        </w:rPr>
      </w:pPr>
      <w:r w:rsidRPr="00837FCF">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837FCF">
        <w:rPr>
          <w:rFonts w:ascii="Tahoma" w:eastAsia="Arial" w:hAnsi="Tahoma" w:cs="Tahoma"/>
          <w:spacing w:val="-20"/>
          <w:sz w:val="20"/>
          <w:szCs w:val="20"/>
        </w:rPr>
        <w:t xml:space="preserve"> </w:t>
      </w:r>
      <w:r w:rsidRPr="00837FCF">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837FCF">
        <w:rPr>
          <w:rFonts w:ascii="Tahoma" w:eastAsia="Arial" w:hAnsi="Tahoma" w:cs="Tahoma"/>
          <w:i/>
          <w:sz w:val="20"/>
          <w:szCs w:val="20"/>
        </w:rPr>
        <w:t xml:space="preserve">. </w:t>
      </w:r>
      <w:r w:rsidRPr="00837FCF">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1DC909FA" w14:textId="55F67BD7" w:rsidR="00C708A0" w:rsidRDefault="00C708A0" w:rsidP="00DA5911">
      <w:pPr>
        <w:spacing w:after="0" w:line="276" w:lineRule="auto"/>
        <w:ind w:left="284" w:right="849"/>
        <w:rPr>
          <w:rFonts w:ascii="Tahoma" w:hAnsi="Tahoma" w:cs="Tahoma"/>
          <w:b/>
          <w:sz w:val="20"/>
          <w:szCs w:val="20"/>
        </w:rPr>
      </w:pPr>
    </w:p>
    <w:p w14:paraId="6BF9BFF8" w14:textId="77777777" w:rsidR="00F851E7" w:rsidRPr="00C708A0" w:rsidRDefault="00F851E7" w:rsidP="00DA5911">
      <w:pPr>
        <w:spacing w:after="0" w:line="276" w:lineRule="auto"/>
        <w:ind w:left="284" w:right="849"/>
        <w:rPr>
          <w:rFonts w:ascii="Tahoma" w:hAnsi="Tahoma" w:cs="Tahoma"/>
          <w:b/>
          <w:sz w:val="20"/>
          <w:szCs w:val="20"/>
        </w:rPr>
      </w:pPr>
    </w:p>
    <w:sectPr w:rsidR="00F851E7" w:rsidRPr="00C708A0" w:rsidSect="00D62EDD">
      <w:headerReference w:type="default" r:id="rId26"/>
      <w:footerReference w:type="default" r:id="rId27"/>
      <w:pgSz w:w="11906" w:h="16838"/>
      <w:pgMar w:top="567" w:right="567"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71F39" w14:textId="77777777" w:rsidR="00FA06DA" w:rsidRDefault="00FA06DA" w:rsidP="000927D5">
      <w:pPr>
        <w:spacing w:after="0" w:line="240" w:lineRule="auto"/>
      </w:pPr>
      <w:r>
        <w:separator/>
      </w:r>
    </w:p>
  </w:endnote>
  <w:endnote w:type="continuationSeparator" w:id="0">
    <w:p w14:paraId="4D8844E8" w14:textId="77777777" w:rsidR="00FA06DA" w:rsidRDefault="00FA06DA"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AAF63" w14:textId="77777777" w:rsidR="0001223A" w:rsidRDefault="0001223A" w:rsidP="00FE668E">
    <w:pPr>
      <w:pStyle w:val="Rodap"/>
      <w:pBdr>
        <w:bottom w:val="single" w:sz="6" w:space="1" w:color="auto"/>
      </w:pBdr>
      <w:jc w:val="center"/>
      <w:rPr>
        <w:rFonts w:ascii="Plantagenet Cherokee" w:hAnsi="Plantagenet Cherokee"/>
        <w:color w:val="000000" w:themeColor="text1"/>
        <w:sz w:val="20"/>
        <w:szCs w:val="20"/>
      </w:rPr>
    </w:pPr>
  </w:p>
  <w:p w14:paraId="5438B1DE" w14:textId="77777777" w:rsidR="0001223A" w:rsidRDefault="0001223A" w:rsidP="00FE668E">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Jardim Belém - Descalvado (SP) - PABX (19) 3583.9300 - CEP 13690-091</w:t>
    </w:r>
  </w:p>
  <w:p w14:paraId="1283823F" w14:textId="6AEC27A6" w:rsidR="0001223A" w:rsidRPr="00FE668E" w:rsidRDefault="0001223A" w:rsidP="00FE668E">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C638E" w14:textId="77777777" w:rsidR="00FA06DA" w:rsidRDefault="00FA06DA" w:rsidP="000927D5">
      <w:pPr>
        <w:spacing w:after="0" w:line="240" w:lineRule="auto"/>
      </w:pPr>
      <w:r>
        <w:separator/>
      </w:r>
    </w:p>
  </w:footnote>
  <w:footnote w:type="continuationSeparator" w:id="0">
    <w:p w14:paraId="7A1B45C0" w14:textId="77777777" w:rsidR="00FA06DA" w:rsidRDefault="00FA06DA"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46D0CEF5" w:rsidR="0001223A" w:rsidRDefault="0001223A" w:rsidP="00D62EDD">
    <w:pPr>
      <w:pStyle w:val="Cabealho"/>
      <w:ind w:left="-284"/>
    </w:pPr>
    <w:r>
      <w:rPr>
        <w:noProof/>
        <w:lang w:eastAsia="pt-BR"/>
      </w:rPr>
      <w:drawing>
        <wp:inline distT="0" distB="0" distL="0" distR="0" wp14:anchorId="1810905B" wp14:editId="4C01849C">
          <wp:extent cx="707390" cy="780415"/>
          <wp:effectExtent l="0" t="0" r="0" b="63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80415"/>
                  </a:xfrm>
                  <a:prstGeom prst="rect">
                    <a:avLst/>
                  </a:prstGeom>
                  <a:noFill/>
                </pic:spPr>
              </pic:pic>
            </a:graphicData>
          </a:graphic>
        </wp:inline>
      </w:drawing>
    </w:r>
    <w:r>
      <w:rPr>
        <w:noProof/>
        <w:lang w:eastAsia="pt-BR"/>
      </w:rPr>
      <w:drawing>
        <wp:inline distT="0" distB="0" distL="0" distR="0" wp14:anchorId="2A53D63C" wp14:editId="22B0E1FE">
          <wp:extent cx="4846955" cy="57912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lang w:eastAsia="pt-BR"/>
      </w:rPr>
      <w:drawing>
        <wp:inline distT="0" distB="0" distL="0" distR="0" wp14:anchorId="5AFB1DC7" wp14:editId="10179D62">
          <wp:extent cx="1078865" cy="798830"/>
          <wp:effectExtent l="0" t="0" r="6985" b="127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53A06545" w14:textId="77777777" w:rsidR="0001223A" w:rsidRDefault="0001223A" w:rsidP="00D62EDD">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7A65"/>
    <w:multiLevelType w:val="multilevel"/>
    <w:tmpl w:val="9F5633DA"/>
    <w:lvl w:ilvl="0">
      <w:numFmt w:val="bullet"/>
      <w:lvlText w:val=""/>
      <w:lvlJc w:val="left"/>
      <w:pPr>
        <w:ind w:left="1500" w:hanging="360"/>
      </w:pPr>
      <w:rPr>
        <w:rFonts w:ascii="Symbol" w:hAnsi="Symbol"/>
      </w:rPr>
    </w:lvl>
    <w:lvl w:ilvl="1">
      <w:numFmt w:val="bullet"/>
      <w:lvlText w:val="o"/>
      <w:lvlJc w:val="left"/>
      <w:pPr>
        <w:ind w:left="2220" w:hanging="360"/>
      </w:pPr>
      <w:rPr>
        <w:rFonts w:ascii="Courier New" w:hAnsi="Courier New" w:cs="Courier New"/>
      </w:rPr>
    </w:lvl>
    <w:lvl w:ilvl="2">
      <w:numFmt w:val="bullet"/>
      <w:lvlText w:val=""/>
      <w:lvlJc w:val="left"/>
      <w:pPr>
        <w:ind w:left="2940" w:hanging="360"/>
      </w:pPr>
      <w:rPr>
        <w:rFonts w:ascii="Wingdings" w:hAnsi="Wingdings"/>
      </w:rPr>
    </w:lvl>
    <w:lvl w:ilvl="3">
      <w:numFmt w:val="bullet"/>
      <w:lvlText w:val=""/>
      <w:lvlJc w:val="left"/>
      <w:pPr>
        <w:ind w:left="3660" w:hanging="360"/>
      </w:pPr>
      <w:rPr>
        <w:rFonts w:ascii="Symbol" w:hAnsi="Symbol"/>
      </w:rPr>
    </w:lvl>
    <w:lvl w:ilvl="4">
      <w:numFmt w:val="bullet"/>
      <w:lvlText w:val="o"/>
      <w:lvlJc w:val="left"/>
      <w:pPr>
        <w:ind w:left="4380" w:hanging="360"/>
      </w:pPr>
      <w:rPr>
        <w:rFonts w:ascii="Courier New" w:hAnsi="Courier New" w:cs="Courier New"/>
      </w:rPr>
    </w:lvl>
    <w:lvl w:ilvl="5">
      <w:numFmt w:val="bullet"/>
      <w:lvlText w:val=""/>
      <w:lvlJc w:val="left"/>
      <w:pPr>
        <w:ind w:left="5100" w:hanging="360"/>
      </w:pPr>
      <w:rPr>
        <w:rFonts w:ascii="Wingdings" w:hAnsi="Wingdings"/>
      </w:rPr>
    </w:lvl>
    <w:lvl w:ilvl="6">
      <w:numFmt w:val="bullet"/>
      <w:lvlText w:val=""/>
      <w:lvlJc w:val="left"/>
      <w:pPr>
        <w:ind w:left="5820" w:hanging="360"/>
      </w:pPr>
      <w:rPr>
        <w:rFonts w:ascii="Symbol" w:hAnsi="Symbol"/>
      </w:rPr>
    </w:lvl>
    <w:lvl w:ilvl="7">
      <w:numFmt w:val="bullet"/>
      <w:lvlText w:val="o"/>
      <w:lvlJc w:val="left"/>
      <w:pPr>
        <w:ind w:left="6540" w:hanging="360"/>
      </w:pPr>
      <w:rPr>
        <w:rFonts w:ascii="Courier New" w:hAnsi="Courier New" w:cs="Courier New"/>
      </w:rPr>
    </w:lvl>
    <w:lvl w:ilvl="8">
      <w:numFmt w:val="bullet"/>
      <w:lvlText w:val=""/>
      <w:lvlJc w:val="left"/>
      <w:pPr>
        <w:ind w:left="7260" w:hanging="360"/>
      </w:pPr>
      <w:rPr>
        <w:rFonts w:ascii="Wingdings" w:hAnsi="Wingdings"/>
      </w:rPr>
    </w:lvl>
  </w:abstractNum>
  <w:abstractNum w:abstractNumId="1" w15:restartNumberingAfterBreak="0">
    <w:nsid w:val="08D86D4C"/>
    <w:multiLevelType w:val="multilevel"/>
    <w:tmpl w:val="B6E04094"/>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 w15:restartNumberingAfterBreak="0">
    <w:nsid w:val="0A1E4325"/>
    <w:multiLevelType w:val="hybridMultilevel"/>
    <w:tmpl w:val="7BD8A2F4"/>
    <w:lvl w:ilvl="0" w:tplc="02BEA5BC">
      <w:start w:val="1"/>
      <w:numFmt w:val="bullet"/>
      <w:suff w:val="nothing"/>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DC5669"/>
    <w:multiLevelType w:val="multilevel"/>
    <w:tmpl w:val="B5C268F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24C0E"/>
    <w:multiLevelType w:val="multilevel"/>
    <w:tmpl w:val="D83AAAC0"/>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2E91645"/>
    <w:multiLevelType w:val="multilevel"/>
    <w:tmpl w:val="AE2EC9D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B9523D"/>
    <w:multiLevelType w:val="hybridMultilevel"/>
    <w:tmpl w:val="86363E16"/>
    <w:lvl w:ilvl="0" w:tplc="69507B1C">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9191BE4"/>
    <w:multiLevelType w:val="hybridMultilevel"/>
    <w:tmpl w:val="E7146B0A"/>
    <w:lvl w:ilvl="0" w:tplc="2D4AB680">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15:restartNumberingAfterBreak="0">
    <w:nsid w:val="1B7A606C"/>
    <w:multiLevelType w:val="hybridMultilevel"/>
    <w:tmpl w:val="285A6236"/>
    <w:lvl w:ilvl="0" w:tplc="6B8436BC">
      <w:start w:val="1"/>
      <w:numFmt w:val="lowerLetter"/>
      <w:lvlText w:val="%1)"/>
      <w:lvlJc w:val="left"/>
      <w:pPr>
        <w:ind w:left="2345" w:hanging="360"/>
      </w:pPr>
    </w:lvl>
    <w:lvl w:ilvl="1" w:tplc="04160019">
      <w:start w:val="1"/>
      <w:numFmt w:val="lowerLetter"/>
      <w:lvlText w:val="%2."/>
      <w:lvlJc w:val="left"/>
      <w:pPr>
        <w:ind w:left="3065" w:hanging="360"/>
      </w:pPr>
    </w:lvl>
    <w:lvl w:ilvl="2" w:tplc="0416001B">
      <w:start w:val="1"/>
      <w:numFmt w:val="lowerRoman"/>
      <w:lvlText w:val="%3."/>
      <w:lvlJc w:val="right"/>
      <w:pPr>
        <w:ind w:left="3785" w:hanging="180"/>
      </w:pPr>
    </w:lvl>
    <w:lvl w:ilvl="3" w:tplc="0416000F">
      <w:start w:val="1"/>
      <w:numFmt w:val="decimal"/>
      <w:lvlText w:val="%4."/>
      <w:lvlJc w:val="left"/>
      <w:pPr>
        <w:ind w:left="4505" w:hanging="360"/>
      </w:pPr>
    </w:lvl>
    <w:lvl w:ilvl="4" w:tplc="04160019">
      <w:start w:val="1"/>
      <w:numFmt w:val="lowerLetter"/>
      <w:lvlText w:val="%5."/>
      <w:lvlJc w:val="left"/>
      <w:pPr>
        <w:ind w:left="5225" w:hanging="360"/>
      </w:pPr>
    </w:lvl>
    <w:lvl w:ilvl="5" w:tplc="0416001B">
      <w:start w:val="1"/>
      <w:numFmt w:val="lowerRoman"/>
      <w:lvlText w:val="%6."/>
      <w:lvlJc w:val="right"/>
      <w:pPr>
        <w:ind w:left="5945" w:hanging="180"/>
      </w:pPr>
    </w:lvl>
    <w:lvl w:ilvl="6" w:tplc="0416000F">
      <w:start w:val="1"/>
      <w:numFmt w:val="decimal"/>
      <w:lvlText w:val="%7."/>
      <w:lvlJc w:val="left"/>
      <w:pPr>
        <w:ind w:left="6665" w:hanging="360"/>
      </w:pPr>
    </w:lvl>
    <w:lvl w:ilvl="7" w:tplc="04160019">
      <w:start w:val="1"/>
      <w:numFmt w:val="lowerLetter"/>
      <w:lvlText w:val="%8."/>
      <w:lvlJc w:val="left"/>
      <w:pPr>
        <w:ind w:left="7385" w:hanging="360"/>
      </w:pPr>
    </w:lvl>
    <w:lvl w:ilvl="8" w:tplc="0416001B">
      <w:start w:val="1"/>
      <w:numFmt w:val="lowerRoman"/>
      <w:lvlText w:val="%9."/>
      <w:lvlJc w:val="right"/>
      <w:pPr>
        <w:ind w:left="8105" w:hanging="180"/>
      </w:pPr>
    </w:lvl>
  </w:abstractNum>
  <w:abstractNum w:abstractNumId="9" w15:restartNumberingAfterBreak="0">
    <w:nsid w:val="1E0B4A5A"/>
    <w:multiLevelType w:val="hybridMultilevel"/>
    <w:tmpl w:val="29E499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25E577E4"/>
    <w:multiLevelType w:val="hybridMultilevel"/>
    <w:tmpl w:val="48068D82"/>
    <w:lvl w:ilvl="0" w:tplc="BEC88B2A">
      <w:start w:val="1"/>
      <w:numFmt w:val="lowerLetter"/>
      <w:suff w:val="space"/>
      <w:lvlText w:val="%1)"/>
      <w:lvlJc w:val="left"/>
      <w:pPr>
        <w:ind w:left="1571" w:hanging="360"/>
      </w:pPr>
      <w:rPr>
        <w:rFonts w:hint="default"/>
      </w:rPr>
    </w:lvl>
    <w:lvl w:ilvl="1" w:tplc="2A08E51E">
      <w:start w:val="1"/>
      <w:numFmt w:val="lowerLetter"/>
      <w:suff w:val="space"/>
      <w:lvlText w:val="%2."/>
      <w:lvlJc w:val="left"/>
      <w:pPr>
        <w:ind w:left="2291" w:hanging="360"/>
      </w:pPr>
      <w:rPr>
        <w:rFonts w:hint="default"/>
      </w:r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15:restartNumberingAfterBreak="0">
    <w:nsid w:val="27AD64BC"/>
    <w:multiLevelType w:val="multilevel"/>
    <w:tmpl w:val="9D763526"/>
    <w:lvl w:ilvl="0">
      <w:start w:val="14"/>
      <w:numFmt w:val="decimal"/>
      <w:lvlText w:val="%1"/>
      <w:lvlJc w:val="left"/>
      <w:pPr>
        <w:ind w:left="720" w:hanging="360"/>
      </w:pPr>
      <w:rPr>
        <w:rFonts w:ascii="Arial" w:hAnsi="Arial" w:cs="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706C75"/>
    <w:multiLevelType w:val="hybridMultilevel"/>
    <w:tmpl w:val="9DD202C6"/>
    <w:lvl w:ilvl="0" w:tplc="494C6E36">
      <w:start w:val="1"/>
      <w:numFmt w:val="lowerLetter"/>
      <w:suff w:val="space"/>
      <w:lvlText w:val="%1)"/>
      <w:lvlJc w:val="left"/>
      <w:pPr>
        <w:ind w:left="15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02008B"/>
    <w:multiLevelType w:val="multilevel"/>
    <w:tmpl w:val="18A0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5" w15:restartNumberingAfterBreak="0">
    <w:nsid w:val="3C9A2A57"/>
    <w:multiLevelType w:val="hybridMultilevel"/>
    <w:tmpl w:val="395AB750"/>
    <w:lvl w:ilvl="0" w:tplc="4CC240A4">
      <w:start w:val="1"/>
      <w:numFmt w:val="lowerLetter"/>
      <w:suff w:val="space"/>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6E4C51"/>
    <w:multiLevelType w:val="hybridMultilevel"/>
    <w:tmpl w:val="24D6ABD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F9D2940"/>
    <w:multiLevelType w:val="multilevel"/>
    <w:tmpl w:val="92FE90C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8" w15:restartNumberingAfterBreak="0">
    <w:nsid w:val="46E51493"/>
    <w:multiLevelType w:val="multilevel"/>
    <w:tmpl w:val="1ED2A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0" w15:restartNumberingAfterBreak="0">
    <w:nsid w:val="4E2E7961"/>
    <w:multiLevelType w:val="hybridMultilevel"/>
    <w:tmpl w:val="4D1E086E"/>
    <w:lvl w:ilvl="0" w:tplc="AE4C1E64">
      <w:start w:val="1"/>
      <w:numFmt w:val="lowerLetter"/>
      <w:suff w:val="space"/>
      <w:lvlText w:val="%1)"/>
      <w:lvlJc w:val="left"/>
      <w:pPr>
        <w:ind w:left="15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954484"/>
    <w:multiLevelType w:val="hybridMultilevel"/>
    <w:tmpl w:val="6F34BF3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4"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5" w15:restartNumberingAfterBreak="0">
    <w:nsid w:val="5EA23CE3"/>
    <w:multiLevelType w:val="hybridMultilevel"/>
    <w:tmpl w:val="66C62E9A"/>
    <w:lvl w:ilvl="0" w:tplc="4EFA1EF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F6C087E"/>
    <w:multiLevelType w:val="hybridMultilevel"/>
    <w:tmpl w:val="A00ECBA0"/>
    <w:lvl w:ilvl="0" w:tplc="04160001">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2F810F1"/>
    <w:multiLevelType w:val="hybridMultilevel"/>
    <w:tmpl w:val="F70AF5F6"/>
    <w:lvl w:ilvl="0" w:tplc="F3C4339A">
      <w:start w:val="1"/>
      <w:numFmt w:val="decimal"/>
      <w:suff w:val="space"/>
      <w:lvlText w:val="%1."/>
      <w:lvlJc w:val="left"/>
      <w:pPr>
        <w:ind w:left="786"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59729E8"/>
    <w:multiLevelType w:val="hybridMultilevel"/>
    <w:tmpl w:val="AF0620FA"/>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0" w15:restartNumberingAfterBreak="0">
    <w:nsid w:val="6CF24C85"/>
    <w:multiLevelType w:val="multilevel"/>
    <w:tmpl w:val="87DEE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32" w15:restartNumberingAfterBreak="0">
    <w:nsid w:val="70566031"/>
    <w:multiLevelType w:val="hybridMultilevel"/>
    <w:tmpl w:val="0E3A365A"/>
    <w:lvl w:ilvl="0" w:tplc="825808E8">
      <w:start w:val="1"/>
      <w:numFmt w:val="lowerLetter"/>
      <w:suff w:val="space"/>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6B9779C"/>
    <w:multiLevelType w:val="multilevel"/>
    <w:tmpl w:val="C24E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lvlOverride w:ilvl="0">
      <w:startOverride w:val="3"/>
    </w:lvlOverride>
  </w:num>
  <w:num w:numId="2">
    <w:abstractNumId w:val="31"/>
    <w:lvlOverride w:ilvl="0">
      <w:startOverride w:val="5"/>
    </w:lvlOverride>
  </w:num>
  <w:num w:numId="3">
    <w:abstractNumId w:val="19"/>
  </w:num>
  <w:num w:numId="4">
    <w:abstractNumId w:val="23"/>
  </w:num>
  <w:num w:numId="5">
    <w:abstractNumId w:val="6"/>
  </w:num>
  <w:num w:numId="6">
    <w:abstractNumId w:val="2"/>
  </w:num>
  <w:num w:numId="7">
    <w:abstractNumId w:val="26"/>
  </w:num>
  <w:num w:numId="8">
    <w:abstractNumId w:val="27"/>
  </w:num>
  <w:num w:numId="9">
    <w:abstractNumId w:val="22"/>
  </w:num>
  <w:num w:numId="10">
    <w:abstractNumId w:val="14"/>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32"/>
  </w:num>
  <w:num w:numId="14">
    <w:abstractNumId w:val="15"/>
  </w:num>
  <w:num w:numId="15">
    <w:abstractNumId w:val="8"/>
  </w:num>
  <w:num w:numId="16">
    <w:abstractNumId w:val="32"/>
  </w:num>
  <w:num w:numId="17">
    <w:abstractNumId w:val="15"/>
  </w:num>
  <w:num w:numId="18">
    <w:abstractNumId w:val="20"/>
  </w:num>
  <w:num w:numId="19">
    <w:abstractNumId w:val="10"/>
  </w:num>
  <w:num w:numId="20">
    <w:abstractNumId w:val="12"/>
  </w:num>
  <w:num w:numId="21">
    <w:abstractNumId w:val="7"/>
  </w:num>
  <w:num w:numId="22">
    <w:abstractNumId w:val="3"/>
  </w:num>
  <w:num w:numId="23">
    <w:abstractNumId w:val="5"/>
  </w:num>
  <w:num w:numId="24">
    <w:abstractNumId w:val="33"/>
  </w:num>
  <w:num w:numId="25">
    <w:abstractNumId w:val="25"/>
  </w:num>
  <w:num w:numId="26">
    <w:abstractNumId w:val="13"/>
  </w:num>
  <w:num w:numId="27">
    <w:abstractNumId w:val="29"/>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18"/>
  </w:num>
  <w:num w:numId="34">
    <w:abstractNumId w:val="16"/>
  </w:num>
  <w:num w:numId="35">
    <w:abstractNumId w:val="21"/>
  </w:num>
  <w:num w:numId="36">
    <w:abstractNumId w:val="1"/>
  </w:num>
  <w:num w:numId="37">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17"/>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72C1"/>
    <w:rsid w:val="0001223A"/>
    <w:rsid w:val="00014340"/>
    <w:rsid w:val="000225E9"/>
    <w:rsid w:val="0002320F"/>
    <w:rsid w:val="00024F8C"/>
    <w:rsid w:val="00025F0D"/>
    <w:rsid w:val="000317C3"/>
    <w:rsid w:val="0003724A"/>
    <w:rsid w:val="00042A16"/>
    <w:rsid w:val="00045502"/>
    <w:rsid w:val="00046B43"/>
    <w:rsid w:val="000473B0"/>
    <w:rsid w:val="00047900"/>
    <w:rsid w:val="000514D4"/>
    <w:rsid w:val="00052E6E"/>
    <w:rsid w:val="000565A0"/>
    <w:rsid w:val="00057DA8"/>
    <w:rsid w:val="000632CF"/>
    <w:rsid w:val="00064ACD"/>
    <w:rsid w:val="00065F62"/>
    <w:rsid w:val="000742A7"/>
    <w:rsid w:val="00076227"/>
    <w:rsid w:val="000770B3"/>
    <w:rsid w:val="00084A63"/>
    <w:rsid w:val="000927D5"/>
    <w:rsid w:val="000B41EE"/>
    <w:rsid w:val="000B4D61"/>
    <w:rsid w:val="000B620E"/>
    <w:rsid w:val="000C4FFB"/>
    <w:rsid w:val="000D4290"/>
    <w:rsid w:val="000D7F51"/>
    <w:rsid w:val="000E0B28"/>
    <w:rsid w:val="000E6D16"/>
    <w:rsid w:val="000F1C54"/>
    <w:rsid w:val="001009F9"/>
    <w:rsid w:val="00103BE9"/>
    <w:rsid w:val="00104489"/>
    <w:rsid w:val="00120AF3"/>
    <w:rsid w:val="00122EA5"/>
    <w:rsid w:val="001232A1"/>
    <w:rsid w:val="001234E3"/>
    <w:rsid w:val="00124F1F"/>
    <w:rsid w:val="00131551"/>
    <w:rsid w:val="00147284"/>
    <w:rsid w:val="00152BED"/>
    <w:rsid w:val="00155A1C"/>
    <w:rsid w:val="0015748F"/>
    <w:rsid w:val="0016298D"/>
    <w:rsid w:val="00165D32"/>
    <w:rsid w:val="00166328"/>
    <w:rsid w:val="00173C1E"/>
    <w:rsid w:val="001762CA"/>
    <w:rsid w:val="0017726F"/>
    <w:rsid w:val="00181DDC"/>
    <w:rsid w:val="001823E9"/>
    <w:rsid w:val="0019068D"/>
    <w:rsid w:val="00197CEF"/>
    <w:rsid w:val="001A4D93"/>
    <w:rsid w:val="001B24E8"/>
    <w:rsid w:val="001B4162"/>
    <w:rsid w:val="001B7CF5"/>
    <w:rsid w:val="001C1A3C"/>
    <w:rsid w:val="001C4D03"/>
    <w:rsid w:val="001C7065"/>
    <w:rsid w:val="001D2C1A"/>
    <w:rsid w:val="001D32EA"/>
    <w:rsid w:val="001D354A"/>
    <w:rsid w:val="001D644E"/>
    <w:rsid w:val="001E4193"/>
    <w:rsid w:val="001E430F"/>
    <w:rsid w:val="001E4482"/>
    <w:rsid w:val="001E480D"/>
    <w:rsid w:val="001E5D7A"/>
    <w:rsid w:val="001F1619"/>
    <w:rsid w:val="001F23A2"/>
    <w:rsid w:val="001F25FE"/>
    <w:rsid w:val="002002E5"/>
    <w:rsid w:val="00202DD6"/>
    <w:rsid w:val="002058B1"/>
    <w:rsid w:val="002151B1"/>
    <w:rsid w:val="002207A3"/>
    <w:rsid w:val="00223D42"/>
    <w:rsid w:val="00230032"/>
    <w:rsid w:val="00231100"/>
    <w:rsid w:val="00232BF6"/>
    <w:rsid w:val="00240139"/>
    <w:rsid w:val="00243B73"/>
    <w:rsid w:val="0025104D"/>
    <w:rsid w:val="0025602F"/>
    <w:rsid w:val="00257381"/>
    <w:rsid w:val="00260FDC"/>
    <w:rsid w:val="00261366"/>
    <w:rsid w:val="002671F9"/>
    <w:rsid w:val="00281652"/>
    <w:rsid w:val="002918F1"/>
    <w:rsid w:val="002926DE"/>
    <w:rsid w:val="002A43AC"/>
    <w:rsid w:val="002A799C"/>
    <w:rsid w:val="002B50D4"/>
    <w:rsid w:val="002B7ED8"/>
    <w:rsid w:val="002C31B3"/>
    <w:rsid w:val="002C515C"/>
    <w:rsid w:val="002C712B"/>
    <w:rsid w:val="002D1528"/>
    <w:rsid w:val="002E0D3B"/>
    <w:rsid w:val="002E168D"/>
    <w:rsid w:val="002E472F"/>
    <w:rsid w:val="002E6587"/>
    <w:rsid w:val="002E7048"/>
    <w:rsid w:val="002F3C11"/>
    <w:rsid w:val="002F4A14"/>
    <w:rsid w:val="00300535"/>
    <w:rsid w:val="00300FCB"/>
    <w:rsid w:val="00303F36"/>
    <w:rsid w:val="003045E6"/>
    <w:rsid w:val="003073E7"/>
    <w:rsid w:val="00307D09"/>
    <w:rsid w:val="00310963"/>
    <w:rsid w:val="0031249F"/>
    <w:rsid w:val="00316C67"/>
    <w:rsid w:val="00317122"/>
    <w:rsid w:val="003212B3"/>
    <w:rsid w:val="00322F81"/>
    <w:rsid w:val="003249DD"/>
    <w:rsid w:val="00324BB0"/>
    <w:rsid w:val="00326B01"/>
    <w:rsid w:val="003319D1"/>
    <w:rsid w:val="0033346A"/>
    <w:rsid w:val="00335E45"/>
    <w:rsid w:val="00340D85"/>
    <w:rsid w:val="003416A2"/>
    <w:rsid w:val="00342C30"/>
    <w:rsid w:val="00342D99"/>
    <w:rsid w:val="0035166B"/>
    <w:rsid w:val="00351AB1"/>
    <w:rsid w:val="00353955"/>
    <w:rsid w:val="00356154"/>
    <w:rsid w:val="00356596"/>
    <w:rsid w:val="003616EF"/>
    <w:rsid w:val="00363B64"/>
    <w:rsid w:val="00376A32"/>
    <w:rsid w:val="003772EF"/>
    <w:rsid w:val="00383DC9"/>
    <w:rsid w:val="00384FDE"/>
    <w:rsid w:val="00386A35"/>
    <w:rsid w:val="003871F1"/>
    <w:rsid w:val="003915C2"/>
    <w:rsid w:val="003952DA"/>
    <w:rsid w:val="003A420D"/>
    <w:rsid w:val="003A7790"/>
    <w:rsid w:val="003A7FE4"/>
    <w:rsid w:val="003B66DF"/>
    <w:rsid w:val="003C30A1"/>
    <w:rsid w:val="003C65FE"/>
    <w:rsid w:val="003D0B2D"/>
    <w:rsid w:val="003D206A"/>
    <w:rsid w:val="003D2BF4"/>
    <w:rsid w:val="003D3DCA"/>
    <w:rsid w:val="003D40E4"/>
    <w:rsid w:val="003E009A"/>
    <w:rsid w:val="003E34C5"/>
    <w:rsid w:val="003E4764"/>
    <w:rsid w:val="003E605C"/>
    <w:rsid w:val="003E7163"/>
    <w:rsid w:val="003F1F4B"/>
    <w:rsid w:val="003F5E83"/>
    <w:rsid w:val="003F7AA7"/>
    <w:rsid w:val="0040504A"/>
    <w:rsid w:val="00405C91"/>
    <w:rsid w:val="0041156F"/>
    <w:rsid w:val="00412147"/>
    <w:rsid w:val="00413D0E"/>
    <w:rsid w:val="004140F7"/>
    <w:rsid w:val="004170A1"/>
    <w:rsid w:val="00420EE5"/>
    <w:rsid w:val="00422924"/>
    <w:rsid w:val="004230E3"/>
    <w:rsid w:val="00430349"/>
    <w:rsid w:val="0043109A"/>
    <w:rsid w:val="00431D78"/>
    <w:rsid w:val="00431DF8"/>
    <w:rsid w:val="00437666"/>
    <w:rsid w:val="00441296"/>
    <w:rsid w:val="004521AD"/>
    <w:rsid w:val="004556C4"/>
    <w:rsid w:val="004559E6"/>
    <w:rsid w:val="00455B84"/>
    <w:rsid w:val="00456087"/>
    <w:rsid w:val="00456DC5"/>
    <w:rsid w:val="00462491"/>
    <w:rsid w:val="00483EC8"/>
    <w:rsid w:val="00486392"/>
    <w:rsid w:val="0049037E"/>
    <w:rsid w:val="00493211"/>
    <w:rsid w:val="00496766"/>
    <w:rsid w:val="004978AD"/>
    <w:rsid w:val="004979DC"/>
    <w:rsid w:val="004A25D0"/>
    <w:rsid w:val="004A50B5"/>
    <w:rsid w:val="004A5817"/>
    <w:rsid w:val="004A696F"/>
    <w:rsid w:val="004B59DD"/>
    <w:rsid w:val="004B5A6B"/>
    <w:rsid w:val="004C0759"/>
    <w:rsid w:val="004C0A3C"/>
    <w:rsid w:val="004C2533"/>
    <w:rsid w:val="004C2890"/>
    <w:rsid w:val="004D1D36"/>
    <w:rsid w:val="004E1E21"/>
    <w:rsid w:val="004E5F54"/>
    <w:rsid w:val="004E7748"/>
    <w:rsid w:val="004F1761"/>
    <w:rsid w:val="004F6E3C"/>
    <w:rsid w:val="005027AD"/>
    <w:rsid w:val="00506B06"/>
    <w:rsid w:val="005109B4"/>
    <w:rsid w:val="00511923"/>
    <w:rsid w:val="005155ED"/>
    <w:rsid w:val="005179BD"/>
    <w:rsid w:val="005219BF"/>
    <w:rsid w:val="00526804"/>
    <w:rsid w:val="00526DF1"/>
    <w:rsid w:val="00533517"/>
    <w:rsid w:val="005348E3"/>
    <w:rsid w:val="005426BF"/>
    <w:rsid w:val="00544A7E"/>
    <w:rsid w:val="005464CD"/>
    <w:rsid w:val="00551DDA"/>
    <w:rsid w:val="00552B80"/>
    <w:rsid w:val="0055307D"/>
    <w:rsid w:val="00562731"/>
    <w:rsid w:val="00564F01"/>
    <w:rsid w:val="005729AA"/>
    <w:rsid w:val="00572B01"/>
    <w:rsid w:val="00577094"/>
    <w:rsid w:val="005845DC"/>
    <w:rsid w:val="00586373"/>
    <w:rsid w:val="00586752"/>
    <w:rsid w:val="005906D0"/>
    <w:rsid w:val="005926CF"/>
    <w:rsid w:val="00593617"/>
    <w:rsid w:val="00597FAB"/>
    <w:rsid w:val="005A2B9D"/>
    <w:rsid w:val="005A5CAF"/>
    <w:rsid w:val="005B2CB3"/>
    <w:rsid w:val="005B2F5A"/>
    <w:rsid w:val="005B380B"/>
    <w:rsid w:val="005B7FB9"/>
    <w:rsid w:val="005C49E6"/>
    <w:rsid w:val="005C6B09"/>
    <w:rsid w:val="005C7962"/>
    <w:rsid w:val="005D18E0"/>
    <w:rsid w:val="005D37A3"/>
    <w:rsid w:val="005D731B"/>
    <w:rsid w:val="005F247E"/>
    <w:rsid w:val="005F5E66"/>
    <w:rsid w:val="00605FFC"/>
    <w:rsid w:val="00610DF0"/>
    <w:rsid w:val="00611BE4"/>
    <w:rsid w:val="006173B9"/>
    <w:rsid w:val="00620E39"/>
    <w:rsid w:val="00623F11"/>
    <w:rsid w:val="00624A0C"/>
    <w:rsid w:val="00625AF7"/>
    <w:rsid w:val="00633312"/>
    <w:rsid w:val="0063662D"/>
    <w:rsid w:val="00636C47"/>
    <w:rsid w:val="0064190A"/>
    <w:rsid w:val="00642052"/>
    <w:rsid w:val="00642703"/>
    <w:rsid w:val="00652A23"/>
    <w:rsid w:val="00655088"/>
    <w:rsid w:val="006608C5"/>
    <w:rsid w:val="00665F18"/>
    <w:rsid w:val="00666373"/>
    <w:rsid w:val="00671FFF"/>
    <w:rsid w:val="00673B83"/>
    <w:rsid w:val="006774CB"/>
    <w:rsid w:val="006804D8"/>
    <w:rsid w:val="00685B80"/>
    <w:rsid w:val="0068720C"/>
    <w:rsid w:val="006A4C39"/>
    <w:rsid w:val="006A6A17"/>
    <w:rsid w:val="006A70E9"/>
    <w:rsid w:val="006A7983"/>
    <w:rsid w:val="006B0BBB"/>
    <w:rsid w:val="006B1241"/>
    <w:rsid w:val="006B4522"/>
    <w:rsid w:val="006B76B8"/>
    <w:rsid w:val="006C193D"/>
    <w:rsid w:val="006C1C27"/>
    <w:rsid w:val="006C2950"/>
    <w:rsid w:val="006C4F36"/>
    <w:rsid w:val="006D0BAF"/>
    <w:rsid w:val="006D0E95"/>
    <w:rsid w:val="006D1787"/>
    <w:rsid w:val="006D4FB3"/>
    <w:rsid w:val="006D6FDA"/>
    <w:rsid w:val="006E057E"/>
    <w:rsid w:val="006E2D02"/>
    <w:rsid w:val="006E515D"/>
    <w:rsid w:val="006E592B"/>
    <w:rsid w:val="006F0DE5"/>
    <w:rsid w:val="006F2E8D"/>
    <w:rsid w:val="006F3A45"/>
    <w:rsid w:val="006F7E59"/>
    <w:rsid w:val="0070058F"/>
    <w:rsid w:val="00702F22"/>
    <w:rsid w:val="00710B0D"/>
    <w:rsid w:val="007124FA"/>
    <w:rsid w:val="007172AA"/>
    <w:rsid w:val="00724C74"/>
    <w:rsid w:val="00727B89"/>
    <w:rsid w:val="00731E07"/>
    <w:rsid w:val="00732495"/>
    <w:rsid w:val="00732544"/>
    <w:rsid w:val="007341BB"/>
    <w:rsid w:val="00743BF8"/>
    <w:rsid w:val="00751977"/>
    <w:rsid w:val="00753434"/>
    <w:rsid w:val="007539F8"/>
    <w:rsid w:val="00754B5F"/>
    <w:rsid w:val="007566C1"/>
    <w:rsid w:val="00761321"/>
    <w:rsid w:val="00763B76"/>
    <w:rsid w:val="00763E7B"/>
    <w:rsid w:val="007665F6"/>
    <w:rsid w:val="007751DA"/>
    <w:rsid w:val="00776BCB"/>
    <w:rsid w:val="007805EE"/>
    <w:rsid w:val="00783788"/>
    <w:rsid w:val="00786B70"/>
    <w:rsid w:val="0078775E"/>
    <w:rsid w:val="007905A2"/>
    <w:rsid w:val="0079140C"/>
    <w:rsid w:val="00793A89"/>
    <w:rsid w:val="007973E8"/>
    <w:rsid w:val="007A0863"/>
    <w:rsid w:val="007A1A6E"/>
    <w:rsid w:val="007A2B1A"/>
    <w:rsid w:val="007A3B04"/>
    <w:rsid w:val="007A3D3A"/>
    <w:rsid w:val="007A501E"/>
    <w:rsid w:val="007B330C"/>
    <w:rsid w:val="007B41A9"/>
    <w:rsid w:val="007B7A78"/>
    <w:rsid w:val="007C090C"/>
    <w:rsid w:val="007C354A"/>
    <w:rsid w:val="007C3E30"/>
    <w:rsid w:val="007C52C5"/>
    <w:rsid w:val="007D042A"/>
    <w:rsid w:val="007D043C"/>
    <w:rsid w:val="007D0CDD"/>
    <w:rsid w:val="007D3A4C"/>
    <w:rsid w:val="007E0A3A"/>
    <w:rsid w:val="007E2BFC"/>
    <w:rsid w:val="007F1DC6"/>
    <w:rsid w:val="0080119F"/>
    <w:rsid w:val="00805579"/>
    <w:rsid w:val="00816FA0"/>
    <w:rsid w:val="0082442A"/>
    <w:rsid w:val="00825827"/>
    <w:rsid w:val="00831E74"/>
    <w:rsid w:val="00837FCF"/>
    <w:rsid w:val="00843CB2"/>
    <w:rsid w:val="00851546"/>
    <w:rsid w:val="00853A7D"/>
    <w:rsid w:val="00856D65"/>
    <w:rsid w:val="00867F65"/>
    <w:rsid w:val="00870472"/>
    <w:rsid w:val="008720F9"/>
    <w:rsid w:val="00873DB4"/>
    <w:rsid w:val="008822C9"/>
    <w:rsid w:val="008835E4"/>
    <w:rsid w:val="00883C7C"/>
    <w:rsid w:val="0088708C"/>
    <w:rsid w:val="0088747F"/>
    <w:rsid w:val="00887A93"/>
    <w:rsid w:val="00887FB5"/>
    <w:rsid w:val="00894105"/>
    <w:rsid w:val="00896FA8"/>
    <w:rsid w:val="008A4619"/>
    <w:rsid w:val="008A66FB"/>
    <w:rsid w:val="008B04BE"/>
    <w:rsid w:val="008B2D70"/>
    <w:rsid w:val="008B6120"/>
    <w:rsid w:val="008B6791"/>
    <w:rsid w:val="008B68A0"/>
    <w:rsid w:val="008C24D8"/>
    <w:rsid w:val="008C43C2"/>
    <w:rsid w:val="008C7289"/>
    <w:rsid w:val="008D0D35"/>
    <w:rsid w:val="008D6B2E"/>
    <w:rsid w:val="008E3B79"/>
    <w:rsid w:val="008E44AF"/>
    <w:rsid w:val="008E44C8"/>
    <w:rsid w:val="008E7D67"/>
    <w:rsid w:val="008F0E12"/>
    <w:rsid w:val="008F17CD"/>
    <w:rsid w:val="008F1F27"/>
    <w:rsid w:val="008F2A7A"/>
    <w:rsid w:val="008F6260"/>
    <w:rsid w:val="008F6943"/>
    <w:rsid w:val="009051DF"/>
    <w:rsid w:val="00905BDA"/>
    <w:rsid w:val="00906DBC"/>
    <w:rsid w:val="00906F9C"/>
    <w:rsid w:val="00912267"/>
    <w:rsid w:val="00915427"/>
    <w:rsid w:val="00917110"/>
    <w:rsid w:val="0092251C"/>
    <w:rsid w:val="0092298B"/>
    <w:rsid w:val="00922A00"/>
    <w:rsid w:val="00922D4A"/>
    <w:rsid w:val="0092301D"/>
    <w:rsid w:val="009240D4"/>
    <w:rsid w:val="0092476C"/>
    <w:rsid w:val="00925884"/>
    <w:rsid w:val="00932A28"/>
    <w:rsid w:val="009348B5"/>
    <w:rsid w:val="00935BDC"/>
    <w:rsid w:val="009374C8"/>
    <w:rsid w:val="009432D2"/>
    <w:rsid w:val="00946D1D"/>
    <w:rsid w:val="0094784C"/>
    <w:rsid w:val="009530BE"/>
    <w:rsid w:val="00953693"/>
    <w:rsid w:val="00953FD7"/>
    <w:rsid w:val="00955C11"/>
    <w:rsid w:val="00955D15"/>
    <w:rsid w:val="009648D5"/>
    <w:rsid w:val="00971510"/>
    <w:rsid w:val="009831CB"/>
    <w:rsid w:val="00986631"/>
    <w:rsid w:val="009941D1"/>
    <w:rsid w:val="0099477B"/>
    <w:rsid w:val="00997637"/>
    <w:rsid w:val="009A604A"/>
    <w:rsid w:val="009B048A"/>
    <w:rsid w:val="009B21C7"/>
    <w:rsid w:val="009B29C7"/>
    <w:rsid w:val="009B62DD"/>
    <w:rsid w:val="009C4B7F"/>
    <w:rsid w:val="009C4DBC"/>
    <w:rsid w:val="009D0D47"/>
    <w:rsid w:val="009D1F9B"/>
    <w:rsid w:val="009D5356"/>
    <w:rsid w:val="009E440A"/>
    <w:rsid w:val="009E58BE"/>
    <w:rsid w:val="009E59F9"/>
    <w:rsid w:val="009E6FAC"/>
    <w:rsid w:val="009F301C"/>
    <w:rsid w:val="009F5E92"/>
    <w:rsid w:val="00A01467"/>
    <w:rsid w:val="00A04D73"/>
    <w:rsid w:val="00A1018C"/>
    <w:rsid w:val="00A11917"/>
    <w:rsid w:val="00A14797"/>
    <w:rsid w:val="00A14E4E"/>
    <w:rsid w:val="00A16E5A"/>
    <w:rsid w:val="00A17432"/>
    <w:rsid w:val="00A20024"/>
    <w:rsid w:val="00A20F3C"/>
    <w:rsid w:val="00A22DD2"/>
    <w:rsid w:val="00A25E3E"/>
    <w:rsid w:val="00A31D47"/>
    <w:rsid w:val="00A33FAC"/>
    <w:rsid w:val="00A47B77"/>
    <w:rsid w:val="00A5094F"/>
    <w:rsid w:val="00A51AD7"/>
    <w:rsid w:val="00A51BA4"/>
    <w:rsid w:val="00A53742"/>
    <w:rsid w:val="00A60893"/>
    <w:rsid w:val="00A60FA8"/>
    <w:rsid w:val="00A62BCD"/>
    <w:rsid w:val="00A63198"/>
    <w:rsid w:val="00A646D7"/>
    <w:rsid w:val="00A65D71"/>
    <w:rsid w:val="00A707C8"/>
    <w:rsid w:val="00A71079"/>
    <w:rsid w:val="00A7255A"/>
    <w:rsid w:val="00A72680"/>
    <w:rsid w:val="00A72CB0"/>
    <w:rsid w:val="00A848E9"/>
    <w:rsid w:val="00A86AAB"/>
    <w:rsid w:val="00A9445D"/>
    <w:rsid w:val="00AA7EDD"/>
    <w:rsid w:val="00AB0704"/>
    <w:rsid w:val="00AB3668"/>
    <w:rsid w:val="00AB44E3"/>
    <w:rsid w:val="00AB59AC"/>
    <w:rsid w:val="00AB5CB5"/>
    <w:rsid w:val="00AC0362"/>
    <w:rsid w:val="00AC054A"/>
    <w:rsid w:val="00AC1F51"/>
    <w:rsid w:val="00AC3990"/>
    <w:rsid w:val="00AC50BA"/>
    <w:rsid w:val="00AC72DC"/>
    <w:rsid w:val="00AC75C2"/>
    <w:rsid w:val="00AE0849"/>
    <w:rsid w:val="00AE1775"/>
    <w:rsid w:val="00AE3CE5"/>
    <w:rsid w:val="00AE594A"/>
    <w:rsid w:val="00AE7C76"/>
    <w:rsid w:val="00AF03E4"/>
    <w:rsid w:val="00AF13AF"/>
    <w:rsid w:val="00AF79EE"/>
    <w:rsid w:val="00B02EE5"/>
    <w:rsid w:val="00B13FF7"/>
    <w:rsid w:val="00B217AD"/>
    <w:rsid w:val="00B255D2"/>
    <w:rsid w:val="00B25AF1"/>
    <w:rsid w:val="00B2600C"/>
    <w:rsid w:val="00B330FB"/>
    <w:rsid w:val="00B3672F"/>
    <w:rsid w:val="00B40C95"/>
    <w:rsid w:val="00B40D70"/>
    <w:rsid w:val="00B445A3"/>
    <w:rsid w:val="00B464A6"/>
    <w:rsid w:val="00B467F0"/>
    <w:rsid w:val="00B56846"/>
    <w:rsid w:val="00B630F0"/>
    <w:rsid w:val="00B64AF7"/>
    <w:rsid w:val="00B72B9A"/>
    <w:rsid w:val="00B75006"/>
    <w:rsid w:val="00B822B7"/>
    <w:rsid w:val="00B84BA9"/>
    <w:rsid w:val="00B85A0A"/>
    <w:rsid w:val="00B85E19"/>
    <w:rsid w:val="00B86FD8"/>
    <w:rsid w:val="00B9408A"/>
    <w:rsid w:val="00B95C58"/>
    <w:rsid w:val="00BA1901"/>
    <w:rsid w:val="00BA27EB"/>
    <w:rsid w:val="00BB2F0C"/>
    <w:rsid w:val="00BB4498"/>
    <w:rsid w:val="00BB66A6"/>
    <w:rsid w:val="00BB67FC"/>
    <w:rsid w:val="00BB7170"/>
    <w:rsid w:val="00BB7C77"/>
    <w:rsid w:val="00BC7E51"/>
    <w:rsid w:val="00BD0C0A"/>
    <w:rsid w:val="00BD40EF"/>
    <w:rsid w:val="00BD4428"/>
    <w:rsid w:val="00BD7356"/>
    <w:rsid w:val="00BE0169"/>
    <w:rsid w:val="00BE322A"/>
    <w:rsid w:val="00BE78B0"/>
    <w:rsid w:val="00BF0023"/>
    <w:rsid w:val="00BF4EF8"/>
    <w:rsid w:val="00BF52FE"/>
    <w:rsid w:val="00C00878"/>
    <w:rsid w:val="00C012C1"/>
    <w:rsid w:val="00C01922"/>
    <w:rsid w:val="00C027FB"/>
    <w:rsid w:val="00C054CD"/>
    <w:rsid w:val="00C10076"/>
    <w:rsid w:val="00C1216D"/>
    <w:rsid w:val="00C13A1D"/>
    <w:rsid w:val="00C23D6E"/>
    <w:rsid w:val="00C251EB"/>
    <w:rsid w:val="00C26974"/>
    <w:rsid w:val="00C277CF"/>
    <w:rsid w:val="00C30A4A"/>
    <w:rsid w:val="00C3160F"/>
    <w:rsid w:val="00C3255C"/>
    <w:rsid w:val="00C357B0"/>
    <w:rsid w:val="00C368ED"/>
    <w:rsid w:val="00C374C9"/>
    <w:rsid w:val="00C42616"/>
    <w:rsid w:val="00C44CC6"/>
    <w:rsid w:val="00C53155"/>
    <w:rsid w:val="00C56190"/>
    <w:rsid w:val="00C605D6"/>
    <w:rsid w:val="00C608CF"/>
    <w:rsid w:val="00C611B2"/>
    <w:rsid w:val="00C64260"/>
    <w:rsid w:val="00C70769"/>
    <w:rsid w:val="00C708A0"/>
    <w:rsid w:val="00C81EBD"/>
    <w:rsid w:val="00C85B0B"/>
    <w:rsid w:val="00C85EBA"/>
    <w:rsid w:val="00C86F32"/>
    <w:rsid w:val="00C87BEB"/>
    <w:rsid w:val="00C939F9"/>
    <w:rsid w:val="00C93D1F"/>
    <w:rsid w:val="00C944F9"/>
    <w:rsid w:val="00C959FA"/>
    <w:rsid w:val="00C96AED"/>
    <w:rsid w:val="00CA1B13"/>
    <w:rsid w:val="00CA61E5"/>
    <w:rsid w:val="00CB0CC0"/>
    <w:rsid w:val="00CB365B"/>
    <w:rsid w:val="00CC03E2"/>
    <w:rsid w:val="00CC0F6D"/>
    <w:rsid w:val="00CC3F50"/>
    <w:rsid w:val="00CC4C10"/>
    <w:rsid w:val="00CD02E1"/>
    <w:rsid w:val="00CD0AA1"/>
    <w:rsid w:val="00CD3584"/>
    <w:rsid w:val="00CE5C9A"/>
    <w:rsid w:val="00CF6700"/>
    <w:rsid w:val="00CF681F"/>
    <w:rsid w:val="00D01141"/>
    <w:rsid w:val="00D0421E"/>
    <w:rsid w:val="00D14CF9"/>
    <w:rsid w:val="00D16F55"/>
    <w:rsid w:val="00D17964"/>
    <w:rsid w:val="00D17F06"/>
    <w:rsid w:val="00D22660"/>
    <w:rsid w:val="00D24B52"/>
    <w:rsid w:val="00D26B1E"/>
    <w:rsid w:val="00D27AB1"/>
    <w:rsid w:val="00D31529"/>
    <w:rsid w:val="00D32BA4"/>
    <w:rsid w:val="00D414FC"/>
    <w:rsid w:val="00D45E86"/>
    <w:rsid w:val="00D47786"/>
    <w:rsid w:val="00D5539D"/>
    <w:rsid w:val="00D56BDD"/>
    <w:rsid w:val="00D56D49"/>
    <w:rsid w:val="00D62EDD"/>
    <w:rsid w:val="00D67BD1"/>
    <w:rsid w:val="00D71FB7"/>
    <w:rsid w:val="00D82337"/>
    <w:rsid w:val="00D83C1C"/>
    <w:rsid w:val="00D843A5"/>
    <w:rsid w:val="00D84E90"/>
    <w:rsid w:val="00D86EDA"/>
    <w:rsid w:val="00D91183"/>
    <w:rsid w:val="00D913A6"/>
    <w:rsid w:val="00D913F7"/>
    <w:rsid w:val="00D94F1D"/>
    <w:rsid w:val="00DA3C85"/>
    <w:rsid w:val="00DA5911"/>
    <w:rsid w:val="00DA71B1"/>
    <w:rsid w:val="00DB1AAA"/>
    <w:rsid w:val="00DB263B"/>
    <w:rsid w:val="00DC17D6"/>
    <w:rsid w:val="00DC49A8"/>
    <w:rsid w:val="00DC7F57"/>
    <w:rsid w:val="00DD41A9"/>
    <w:rsid w:val="00DE2B5B"/>
    <w:rsid w:val="00DE7B69"/>
    <w:rsid w:val="00DF0960"/>
    <w:rsid w:val="00DF6E2B"/>
    <w:rsid w:val="00E00D77"/>
    <w:rsid w:val="00E01AF9"/>
    <w:rsid w:val="00E03168"/>
    <w:rsid w:val="00E04B10"/>
    <w:rsid w:val="00E05751"/>
    <w:rsid w:val="00E10D43"/>
    <w:rsid w:val="00E11EE3"/>
    <w:rsid w:val="00E152D9"/>
    <w:rsid w:val="00E242B8"/>
    <w:rsid w:val="00E2510F"/>
    <w:rsid w:val="00E27CFD"/>
    <w:rsid w:val="00E3167B"/>
    <w:rsid w:val="00E35609"/>
    <w:rsid w:val="00E36A28"/>
    <w:rsid w:val="00E40B46"/>
    <w:rsid w:val="00E445FC"/>
    <w:rsid w:val="00E60489"/>
    <w:rsid w:val="00E607FC"/>
    <w:rsid w:val="00E61115"/>
    <w:rsid w:val="00E61F94"/>
    <w:rsid w:val="00E63E28"/>
    <w:rsid w:val="00E840A5"/>
    <w:rsid w:val="00E85026"/>
    <w:rsid w:val="00E9184B"/>
    <w:rsid w:val="00E96B7F"/>
    <w:rsid w:val="00EA1E72"/>
    <w:rsid w:val="00EA3F28"/>
    <w:rsid w:val="00EA65D1"/>
    <w:rsid w:val="00EA786E"/>
    <w:rsid w:val="00EA7E61"/>
    <w:rsid w:val="00EA7FFD"/>
    <w:rsid w:val="00EB1F62"/>
    <w:rsid w:val="00EB244E"/>
    <w:rsid w:val="00EB328A"/>
    <w:rsid w:val="00EB4DF2"/>
    <w:rsid w:val="00EB7B8A"/>
    <w:rsid w:val="00EC0C33"/>
    <w:rsid w:val="00ED3BEA"/>
    <w:rsid w:val="00EE0218"/>
    <w:rsid w:val="00EE3629"/>
    <w:rsid w:val="00EE656C"/>
    <w:rsid w:val="00EF0220"/>
    <w:rsid w:val="00EF1BED"/>
    <w:rsid w:val="00EF41EF"/>
    <w:rsid w:val="00EF74B5"/>
    <w:rsid w:val="00F00AE7"/>
    <w:rsid w:val="00F01FD3"/>
    <w:rsid w:val="00F04AC4"/>
    <w:rsid w:val="00F107DA"/>
    <w:rsid w:val="00F10DF2"/>
    <w:rsid w:val="00F111E2"/>
    <w:rsid w:val="00F11C0E"/>
    <w:rsid w:val="00F16E1E"/>
    <w:rsid w:val="00F27C54"/>
    <w:rsid w:val="00F307AD"/>
    <w:rsid w:val="00F313DD"/>
    <w:rsid w:val="00F36F67"/>
    <w:rsid w:val="00F425AC"/>
    <w:rsid w:val="00F43D95"/>
    <w:rsid w:val="00F45379"/>
    <w:rsid w:val="00F539BD"/>
    <w:rsid w:val="00F54051"/>
    <w:rsid w:val="00F6202D"/>
    <w:rsid w:val="00F641F7"/>
    <w:rsid w:val="00F648E3"/>
    <w:rsid w:val="00F652BD"/>
    <w:rsid w:val="00F7076E"/>
    <w:rsid w:val="00F75DF0"/>
    <w:rsid w:val="00F851E7"/>
    <w:rsid w:val="00F86201"/>
    <w:rsid w:val="00F9039C"/>
    <w:rsid w:val="00F96520"/>
    <w:rsid w:val="00F97952"/>
    <w:rsid w:val="00FA06DA"/>
    <w:rsid w:val="00FA26C6"/>
    <w:rsid w:val="00FA2E44"/>
    <w:rsid w:val="00FA543A"/>
    <w:rsid w:val="00FA74F1"/>
    <w:rsid w:val="00FB2619"/>
    <w:rsid w:val="00FB788C"/>
    <w:rsid w:val="00FC3381"/>
    <w:rsid w:val="00FC67F0"/>
    <w:rsid w:val="00FC757E"/>
    <w:rsid w:val="00FD34CE"/>
    <w:rsid w:val="00FD51F0"/>
    <w:rsid w:val="00FD7F39"/>
    <w:rsid w:val="00FE3F76"/>
    <w:rsid w:val="00FE603D"/>
    <w:rsid w:val="00FE66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FD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table" w:styleId="Tabelacomgrade">
    <w:name w:val="Table Grid"/>
    <w:basedOn w:val="Tabelanormal"/>
    <w:rsid w:val="007C0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99"/>
    <w:qFormat/>
    <w:rsid w:val="00A11917"/>
    <w:pPr>
      <w:spacing w:after="0" w:line="240" w:lineRule="auto"/>
    </w:pPr>
  </w:style>
  <w:style w:type="character" w:customStyle="1" w:styleId="MenoPendente1">
    <w:name w:val="Menção Pendente1"/>
    <w:basedOn w:val="Fontepargpadro"/>
    <w:uiPriority w:val="99"/>
    <w:semiHidden/>
    <w:unhideWhenUsed/>
    <w:rsid w:val="0099477B"/>
    <w:rPr>
      <w:color w:val="605E5C"/>
      <w:shd w:val="clear" w:color="auto" w:fill="E1DFDD"/>
    </w:rPr>
  </w:style>
  <w:style w:type="table" w:customStyle="1" w:styleId="Tabelacomgrade1">
    <w:name w:val="Tabela com grade1"/>
    <w:basedOn w:val="Tabelanormal"/>
    <w:next w:val="Tabelacomgrade"/>
    <w:uiPriority w:val="39"/>
    <w:rsid w:val="00F27C5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3F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upe">
    <w:name w:val="_aupe"/>
    <w:basedOn w:val="Fontepargpadro"/>
    <w:rsid w:val="00837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61793">
      <w:bodyDiv w:val="1"/>
      <w:marLeft w:val="0"/>
      <w:marRight w:val="0"/>
      <w:marTop w:val="0"/>
      <w:marBottom w:val="0"/>
      <w:divBdr>
        <w:top w:val="none" w:sz="0" w:space="0" w:color="auto"/>
        <w:left w:val="none" w:sz="0" w:space="0" w:color="auto"/>
        <w:bottom w:val="none" w:sz="0" w:space="0" w:color="auto"/>
        <w:right w:val="none" w:sz="0" w:space="0" w:color="auto"/>
      </w:divBdr>
    </w:div>
    <w:div w:id="87389295">
      <w:bodyDiv w:val="1"/>
      <w:marLeft w:val="0"/>
      <w:marRight w:val="0"/>
      <w:marTop w:val="0"/>
      <w:marBottom w:val="0"/>
      <w:divBdr>
        <w:top w:val="none" w:sz="0" w:space="0" w:color="auto"/>
        <w:left w:val="none" w:sz="0" w:space="0" w:color="auto"/>
        <w:bottom w:val="none" w:sz="0" w:space="0" w:color="auto"/>
        <w:right w:val="none" w:sz="0" w:space="0" w:color="auto"/>
      </w:divBdr>
    </w:div>
    <w:div w:id="319426145">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61866857">
      <w:bodyDiv w:val="1"/>
      <w:marLeft w:val="0"/>
      <w:marRight w:val="0"/>
      <w:marTop w:val="0"/>
      <w:marBottom w:val="0"/>
      <w:divBdr>
        <w:top w:val="none" w:sz="0" w:space="0" w:color="auto"/>
        <w:left w:val="none" w:sz="0" w:space="0" w:color="auto"/>
        <w:bottom w:val="none" w:sz="0" w:space="0" w:color="auto"/>
        <w:right w:val="none" w:sz="0" w:space="0" w:color="auto"/>
      </w:divBdr>
    </w:div>
    <w:div w:id="600066100">
      <w:bodyDiv w:val="1"/>
      <w:marLeft w:val="0"/>
      <w:marRight w:val="0"/>
      <w:marTop w:val="0"/>
      <w:marBottom w:val="0"/>
      <w:divBdr>
        <w:top w:val="none" w:sz="0" w:space="0" w:color="auto"/>
        <w:left w:val="none" w:sz="0" w:space="0" w:color="auto"/>
        <w:bottom w:val="none" w:sz="0" w:space="0" w:color="auto"/>
        <w:right w:val="none" w:sz="0" w:space="0" w:color="auto"/>
      </w:divBdr>
    </w:div>
    <w:div w:id="740560429">
      <w:bodyDiv w:val="1"/>
      <w:marLeft w:val="0"/>
      <w:marRight w:val="0"/>
      <w:marTop w:val="0"/>
      <w:marBottom w:val="0"/>
      <w:divBdr>
        <w:top w:val="none" w:sz="0" w:space="0" w:color="auto"/>
        <w:left w:val="none" w:sz="0" w:space="0" w:color="auto"/>
        <w:bottom w:val="none" w:sz="0" w:space="0" w:color="auto"/>
        <w:right w:val="none" w:sz="0" w:space="0" w:color="auto"/>
      </w:divBdr>
    </w:div>
    <w:div w:id="743449006">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823854366">
      <w:bodyDiv w:val="1"/>
      <w:marLeft w:val="0"/>
      <w:marRight w:val="0"/>
      <w:marTop w:val="0"/>
      <w:marBottom w:val="0"/>
      <w:divBdr>
        <w:top w:val="none" w:sz="0" w:space="0" w:color="auto"/>
        <w:left w:val="none" w:sz="0" w:space="0" w:color="auto"/>
        <w:bottom w:val="none" w:sz="0" w:space="0" w:color="auto"/>
        <w:right w:val="none" w:sz="0" w:space="0" w:color="auto"/>
      </w:divBdr>
    </w:div>
    <w:div w:id="932543311">
      <w:bodyDiv w:val="1"/>
      <w:marLeft w:val="0"/>
      <w:marRight w:val="0"/>
      <w:marTop w:val="0"/>
      <w:marBottom w:val="0"/>
      <w:divBdr>
        <w:top w:val="none" w:sz="0" w:space="0" w:color="auto"/>
        <w:left w:val="none" w:sz="0" w:space="0" w:color="auto"/>
        <w:bottom w:val="none" w:sz="0" w:space="0" w:color="auto"/>
        <w:right w:val="none" w:sz="0" w:space="0" w:color="auto"/>
      </w:divBdr>
    </w:div>
    <w:div w:id="1005481080">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211652436">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463812738">
      <w:bodyDiv w:val="1"/>
      <w:marLeft w:val="0"/>
      <w:marRight w:val="0"/>
      <w:marTop w:val="0"/>
      <w:marBottom w:val="0"/>
      <w:divBdr>
        <w:top w:val="none" w:sz="0" w:space="0" w:color="auto"/>
        <w:left w:val="none" w:sz="0" w:space="0" w:color="auto"/>
        <w:bottom w:val="none" w:sz="0" w:space="0" w:color="auto"/>
        <w:right w:val="none" w:sz="0" w:space="0" w:color="auto"/>
      </w:divBdr>
    </w:div>
    <w:div w:id="1519809015">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535001414">
      <w:bodyDiv w:val="1"/>
      <w:marLeft w:val="0"/>
      <w:marRight w:val="0"/>
      <w:marTop w:val="0"/>
      <w:marBottom w:val="0"/>
      <w:divBdr>
        <w:top w:val="none" w:sz="0" w:space="0" w:color="auto"/>
        <w:left w:val="none" w:sz="0" w:space="0" w:color="auto"/>
        <w:bottom w:val="none" w:sz="0" w:space="0" w:color="auto"/>
        <w:right w:val="none" w:sz="0" w:space="0" w:color="auto"/>
      </w:divBdr>
    </w:div>
    <w:div w:id="1636594168">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58166697">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09394581">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1921676243">
      <w:bodyDiv w:val="1"/>
      <w:marLeft w:val="0"/>
      <w:marRight w:val="0"/>
      <w:marTop w:val="0"/>
      <w:marBottom w:val="0"/>
      <w:divBdr>
        <w:top w:val="none" w:sz="0" w:space="0" w:color="auto"/>
        <w:left w:val="none" w:sz="0" w:space="0" w:color="auto"/>
        <w:bottom w:val="none" w:sz="0" w:space="0" w:color="auto"/>
        <w:right w:val="none" w:sz="0" w:space="0" w:color="auto"/>
      </w:divBdr>
    </w:div>
    <w:div w:id="2006934279">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6186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descalvado.sp.gov.br/novoportal/prefeitura/index.php/diario_oficial/ano10ed945.pdf"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7349F-3CA6-42FE-B5FB-7FDE1848B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35</Pages>
  <Words>13580</Words>
  <Characters>73332</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cp:lastPrinted>2026-06-08T18:54:00Z</cp:lastPrinted>
  <dcterms:created xsi:type="dcterms:W3CDTF">2026-06-08T19:02:00Z</dcterms:created>
  <dcterms:modified xsi:type="dcterms:W3CDTF">2026-06-16T17:53:00Z</dcterms:modified>
</cp:coreProperties>
</file>