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2C60A" w14:textId="77777777" w:rsidR="00081B6C" w:rsidRDefault="00081B6C" w:rsidP="005C35E3">
      <w:pPr>
        <w:pStyle w:val="Ttulo1"/>
        <w:spacing w:line="360" w:lineRule="auto"/>
        <w:ind w:right="140"/>
        <w:rPr>
          <w:rFonts w:ascii="Tahoma" w:hAnsi="Tahoma" w:cs="Tahoma"/>
          <w:i/>
          <w:sz w:val="20"/>
        </w:rPr>
      </w:pPr>
    </w:p>
    <w:p w14:paraId="285F8658" w14:textId="29E79B05" w:rsidR="00353955" w:rsidRPr="00353955" w:rsidRDefault="00353955" w:rsidP="005C35E3">
      <w:pPr>
        <w:pStyle w:val="Ttulo1"/>
        <w:spacing w:line="360" w:lineRule="auto"/>
        <w:ind w:right="140"/>
        <w:rPr>
          <w:rFonts w:ascii="Tahoma" w:hAnsi="Tahoma" w:cs="Tahoma"/>
          <w:i/>
          <w:sz w:val="20"/>
        </w:rPr>
      </w:pPr>
      <w:r w:rsidRPr="00353955">
        <w:rPr>
          <w:rFonts w:ascii="Tahoma" w:hAnsi="Tahoma" w:cs="Tahoma"/>
          <w:i/>
          <w:sz w:val="20"/>
        </w:rPr>
        <w:t xml:space="preserve">PROCESSO N° </w:t>
      </w:r>
      <w:r w:rsidR="00E93E1D">
        <w:rPr>
          <w:rFonts w:ascii="Tahoma" w:hAnsi="Tahoma" w:cs="Tahoma"/>
          <w:i/>
          <w:sz w:val="20"/>
        </w:rPr>
        <w:t>1464/2</w:t>
      </w:r>
      <w:r w:rsidR="001A2848">
        <w:rPr>
          <w:rFonts w:ascii="Tahoma" w:hAnsi="Tahoma" w:cs="Tahoma"/>
          <w:i/>
          <w:sz w:val="20"/>
        </w:rPr>
        <w:t>.026</w:t>
      </w:r>
      <w:r w:rsidRPr="00353955">
        <w:rPr>
          <w:rFonts w:ascii="Tahoma" w:hAnsi="Tahoma" w:cs="Tahoma"/>
          <w:i/>
          <w:sz w:val="20"/>
        </w:rPr>
        <w:t xml:space="preserve">. </w:t>
      </w:r>
    </w:p>
    <w:p w14:paraId="73B1B7BB" w14:textId="2F2AD46F" w:rsidR="00353955" w:rsidRDefault="00353955" w:rsidP="005C35E3">
      <w:pPr>
        <w:spacing w:after="0" w:line="360" w:lineRule="auto"/>
        <w:ind w:right="140"/>
        <w:jc w:val="both"/>
        <w:rPr>
          <w:rFonts w:ascii="Tahoma" w:hAnsi="Tahoma" w:cs="Tahoma"/>
          <w:b/>
          <w:i/>
          <w:sz w:val="20"/>
          <w:szCs w:val="20"/>
        </w:rPr>
      </w:pPr>
      <w:r w:rsidRPr="00353955">
        <w:rPr>
          <w:rFonts w:ascii="Tahoma" w:hAnsi="Tahoma" w:cs="Tahoma"/>
          <w:b/>
          <w:i/>
          <w:sz w:val="20"/>
          <w:szCs w:val="20"/>
        </w:rPr>
        <w:t xml:space="preserve">PREGÃO ELETRÔNICO Nº </w:t>
      </w:r>
      <w:r w:rsidR="005C3C8B">
        <w:rPr>
          <w:rFonts w:ascii="Tahoma" w:hAnsi="Tahoma" w:cs="Tahoma"/>
          <w:b/>
          <w:i/>
          <w:sz w:val="20"/>
          <w:szCs w:val="20"/>
        </w:rPr>
        <w:t>047/</w:t>
      </w:r>
      <w:r w:rsidR="00E93E1D">
        <w:rPr>
          <w:rFonts w:ascii="Tahoma" w:hAnsi="Tahoma" w:cs="Tahoma"/>
          <w:b/>
          <w:i/>
          <w:sz w:val="20"/>
          <w:szCs w:val="20"/>
        </w:rPr>
        <w:t>2</w:t>
      </w:r>
      <w:r w:rsidR="00D15B42">
        <w:rPr>
          <w:rFonts w:ascii="Tahoma" w:hAnsi="Tahoma" w:cs="Tahoma"/>
          <w:b/>
          <w:i/>
          <w:sz w:val="20"/>
          <w:szCs w:val="20"/>
        </w:rPr>
        <w:t>.026</w:t>
      </w:r>
      <w:r w:rsidRPr="00353955">
        <w:rPr>
          <w:rFonts w:ascii="Tahoma" w:hAnsi="Tahoma" w:cs="Tahoma"/>
          <w:b/>
          <w:i/>
          <w:sz w:val="20"/>
          <w:szCs w:val="20"/>
        </w:rPr>
        <w:t>.</w:t>
      </w:r>
    </w:p>
    <w:p w14:paraId="5676A353" w14:textId="77777777" w:rsidR="00B74834" w:rsidRDefault="00B74834" w:rsidP="005C35E3">
      <w:pPr>
        <w:spacing w:after="0" w:line="360" w:lineRule="auto"/>
        <w:ind w:right="140"/>
        <w:jc w:val="both"/>
        <w:rPr>
          <w:rFonts w:ascii="Tahoma" w:hAnsi="Tahoma" w:cs="Tahoma"/>
          <w:b/>
          <w:i/>
          <w:sz w:val="20"/>
          <w:szCs w:val="20"/>
        </w:rPr>
      </w:pPr>
    </w:p>
    <w:p w14:paraId="27E0E3B3" w14:textId="25935AA2" w:rsidR="00E27CFD" w:rsidRDefault="00E27CFD" w:rsidP="005C35E3">
      <w:pPr>
        <w:spacing w:after="0" w:line="360" w:lineRule="auto"/>
        <w:ind w:right="140"/>
        <w:jc w:val="center"/>
        <w:rPr>
          <w:rFonts w:ascii="Tahoma" w:hAnsi="Tahoma" w:cs="Tahoma"/>
          <w:b/>
          <w:bCs/>
          <w:sz w:val="20"/>
          <w:szCs w:val="20"/>
        </w:rPr>
      </w:pPr>
      <w:r>
        <w:rPr>
          <w:rFonts w:ascii="Tahoma" w:hAnsi="Tahoma" w:cs="Tahoma"/>
          <w:b/>
          <w:bCs/>
          <w:sz w:val="20"/>
          <w:szCs w:val="20"/>
        </w:rPr>
        <w:t>EXTRATO</w:t>
      </w:r>
    </w:p>
    <w:p w14:paraId="2108CC79" w14:textId="77777777" w:rsidR="00ED4339" w:rsidRDefault="00ED4339" w:rsidP="005C35E3">
      <w:pPr>
        <w:spacing w:after="0" w:line="360" w:lineRule="auto"/>
        <w:ind w:right="140"/>
        <w:jc w:val="center"/>
        <w:rPr>
          <w:rFonts w:ascii="Tahoma" w:hAnsi="Tahoma" w:cs="Tahoma"/>
          <w:b/>
          <w:bCs/>
          <w:sz w:val="20"/>
          <w:szCs w:val="20"/>
        </w:rPr>
      </w:pPr>
    </w:p>
    <w:p w14:paraId="132045E7" w14:textId="6A280391" w:rsidR="00E27CFD" w:rsidRPr="003F6F5E" w:rsidRDefault="00E27CFD" w:rsidP="005C35E3">
      <w:pPr>
        <w:spacing w:after="0" w:line="360" w:lineRule="auto"/>
        <w:ind w:right="140"/>
        <w:jc w:val="both"/>
        <w:rPr>
          <w:rFonts w:ascii="Tahoma" w:hAnsi="Tahoma" w:cs="Tahoma"/>
          <w:b/>
          <w:bCs/>
          <w:sz w:val="20"/>
          <w:szCs w:val="20"/>
        </w:rPr>
      </w:pPr>
      <w:r w:rsidRPr="00C53155">
        <w:rPr>
          <w:rFonts w:ascii="Tahoma" w:hAnsi="Tahoma" w:cs="Tahoma"/>
          <w:b/>
          <w:bCs/>
          <w:sz w:val="20"/>
          <w:szCs w:val="20"/>
        </w:rPr>
        <w:t xml:space="preserve">1. </w:t>
      </w:r>
      <w:r w:rsidR="00572B01" w:rsidRPr="003F6F5E">
        <w:rPr>
          <w:rFonts w:ascii="Tahoma" w:hAnsi="Tahoma" w:cs="Tahoma"/>
          <w:b/>
          <w:bCs/>
          <w:sz w:val="20"/>
          <w:szCs w:val="20"/>
        </w:rPr>
        <w:t>Data da abertura da sessão pública eletrônica</w:t>
      </w:r>
      <w:r w:rsidRPr="003F6F5E">
        <w:rPr>
          <w:rFonts w:ascii="Tahoma" w:hAnsi="Tahoma" w:cs="Tahoma"/>
          <w:b/>
          <w:bCs/>
          <w:sz w:val="20"/>
          <w:szCs w:val="20"/>
        </w:rPr>
        <w:t xml:space="preserve">: </w:t>
      </w:r>
      <w:bookmarkStart w:id="0" w:name="_Hlk195720714"/>
      <w:r w:rsidR="005C35E3" w:rsidRPr="005C35E3">
        <w:rPr>
          <w:rFonts w:ascii="Tahoma" w:hAnsi="Tahoma" w:cs="Tahoma"/>
          <w:b/>
          <w:bCs/>
          <w:i/>
          <w:sz w:val="20"/>
          <w:szCs w:val="20"/>
          <w:u w:val="single"/>
        </w:rPr>
        <w:t>16</w:t>
      </w:r>
      <w:r w:rsidR="00E93E1D">
        <w:rPr>
          <w:rFonts w:ascii="Tahoma" w:hAnsi="Tahoma" w:cs="Tahoma"/>
          <w:b/>
          <w:bCs/>
          <w:i/>
          <w:iCs/>
          <w:sz w:val="20"/>
          <w:szCs w:val="20"/>
          <w:u w:val="single"/>
        </w:rPr>
        <w:t xml:space="preserve"> de </w:t>
      </w:r>
      <w:r w:rsidR="005C35E3">
        <w:rPr>
          <w:rFonts w:ascii="Tahoma" w:hAnsi="Tahoma" w:cs="Tahoma"/>
          <w:b/>
          <w:bCs/>
          <w:i/>
          <w:iCs/>
          <w:sz w:val="20"/>
          <w:szCs w:val="20"/>
          <w:u w:val="single"/>
        </w:rPr>
        <w:t>julho</w:t>
      </w:r>
      <w:r w:rsidR="00E93E1D">
        <w:rPr>
          <w:rFonts w:ascii="Tahoma" w:hAnsi="Tahoma" w:cs="Tahoma"/>
          <w:b/>
          <w:bCs/>
          <w:i/>
          <w:iCs/>
          <w:sz w:val="20"/>
          <w:szCs w:val="20"/>
          <w:u w:val="single"/>
        </w:rPr>
        <w:t xml:space="preserve"> de </w:t>
      </w:r>
      <w:r w:rsidRPr="003F6F5E">
        <w:rPr>
          <w:rFonts w:ascii="Tahoma" w:hAnsi="Tahoma" w:cs="Tahoma"/>
          <w:b/>
          <w:bCs/>
          <w:i/>
          <w:iCs/>
          <w:sz w:val="20"/>
          <w:szCs w:val="20"/>
          <w:u w:val="single"/>
        </w:rPr>
        <w:t>2.02</w:t>
      </w:r>
      <w:bookmarkEnd w:id="0"/>
      <w:r w:rsidR="001A2848">
        <w:rPr>
          <w:rFonts w:ascii="Tahoma" w:hAnsi="Tahoma" w:cs="Tahoma"/>
          <w:b/>
          <w:bCs/>
          <w:i/>
          <w:iCs/>
          <w:sz w:val="20"/>
          <w:szCs w:val="20"/>
          <w:u w:val="single"/>
        </w:rPr>
        <w:t>6</w:t>
      </w:r>
      <w:r w:rsidRPr="003F6F5E">
        <w:rPr>
          <w:rFonts w:ascii="Tahoma" w:hAnsi="Tahoma" w:cs="Tahoma"/>
          <w:b/>
          <w:bCs/>
          <w:i/>
          <w:iCs/>
          <w:sz w:val="20"/>
          <w:szCs w:val="20"/>
          <w:u w:val="single"/>
        </w:rPr>
        <w:t>, às 08h30min</w:t>
      </w:r>
      <w:r w:rsidRPr="003F6F5E">
        <w:rPr>
          <w:rFonts w:ascii="Tahoma" w:hAnsi="Tahoma" w:cs="Tahoma"/>
          <w:b/>
          <w:bCs/>
          <w:sz w:val="20"/>
          <w:szCs w:val="20"/>
          <w:u w:val="single"/>
        </w:rPr>
        <w:t>.</w:t>
      </w:r>
    </w:p>
    <w:p w14:paraId="5826793F" w14:textId="77777777" w:rsidR="00E27CFD" w:rsidRPr="003F6F5E" w:rsidRDefault="00E27CFD" w:rsidP="005C35E3">
      <w:pPr>
        <w:spacing w:after="0" w:line="360" w:lineRule="auto"/>
        <w:ind w:right="140"/>
        <w:jc w:val="both"/>
        <w:rPr>
          <w:rFonts w:ascii="Tahoma" w:hAnsi="Tahoma" w:cs="Tahoma"/>
          <w:b/>
          <w:bCs/>
          <w:sz w:val="20"/>
          <w:szCs w:val="20"/>
        </w:rPr>
      </w:pPr>
    </w:p>
    <w:p w14:paraId="570646EB" w14:textId="0A95E086" w:rsidR="00E27CFD" w:rsidRPr="00C53155" w:rsidRDefault="00E27CFD" w:rsidP="005C35E3">
      <w:pPr>
        <w:spacing w:after="0" w:line="360" w:lineRule="auto"/>
        <w:ind w:right="140"/>
        <w:jc w:val="both"/>
        <w:rPr>
          <w:rFonts w:ascii="Tahoma" w:hAnsi="Tahoma" w:cs="Tahoma"/>
          <w:b/>
          <w:bCs/>
          <w:i/>
          <w:iCs/>
          <w:sz w:val="20"/>
          <w:szCs w:val="20"/>
        </w:rPr>
      </w:pPr>
      <w:r w:rsidRPr="003F6F5E">
        <w:rPr>
          <w:rFonts w:ascii="Tahoma" w:hAnsi="Tahoma" w:cs="Tahoma"/>
          <w:b/>
          <w:bCs/>
          <w:sz w:val="20"/>
          <w:szCs w:val="20"/>
        </w:rPr>
        <w:t>2. Do objeto da Licitação</w:t>
      </w:r>
      <w:r w:rsidRPr="00C144FA">
        <w:rPr>
          <w:rFonts w:ascii="Tahoma" w:hAnsi="Tahoma" w:cs="Tahoma"/>
          <w:sz w:val="20"/>
          <w:szCs w:val="20"/>
        </w:rPr>
        <w:t>:</w:t>
      </w:r>
      <w:r w:rsidR="006B4522" w:rsidRPr="006B4522">
        <w:t xml:space="preserve"> </w:t>
      </w:r>
      <w:r w:rsidR="001A2848" w:rsidRPr="001A2848">
        <w:rPr>
          <w:rFonts w:ascii="Tahoma" w:hAnsi="Tahoma" w:cs="Tahoma"/>
          <w:b/>
          <w:bCs/>
          <w:i/>
          <w:iCs/>
          <w:sz w:val="20"/>
          <w:szCs w:val="20"/>
        </w:rPr>
        <w:t xml:space="preserve">Registro de preços para eventuais aquisições parceladas de medicamentos </w:t>
      </w:r>
      <w:r w:rsidR="00E93E1D">
        <w:rPr>
          <w:rFonts w:ascii="Tahoma" w:hAnsi="Tahoma" w:cs="Tahoma"/>
          <w:b/>
          <w:bCs/>
          <w:i/>
          <w:iCs/>
          <w:sz w:val="20"/>
          <w:szCs w:val="20"/>
        </w:rPr>
        <w:t>para atendimento aos pacientes cujos medicamentos são fornecidos através de ações judiciais, para atender as necessidades d</w:t>
      </w:r>
      <w:r w:rsidR="001A2848" w:rsidRPr="001A2848">
        <w:rPr>
          <w:rFonts w:ascii="Tahoma" w:hAnsi="Tahoma" w:cs="Tahoma"/>
          <w:b/>
          <w:bCs/>
          <w:i/>
          <w:iCs/>
          <w:sz w:val="20"/>
          <w:szCs w:val="20"/>
        </w:rPr>
        <w:t>a Secretaria de Saúde da Prefeitura de Descalvado, São Paulo, pelo período de 12 (doze) meses</w:t>
      </w:r>
      <w:r w:rsidR="00C53BCE" w:rsidRPr="00C53BCE">
        <w:rPr>
          <w:rFonts w:ascii="Tahoma" w:hAnsi="Tahoma" w:cs="Tahoma"/>
          <w:b/>
          <w:bCs/>
          <w:i/>
          <w:iCs/>
          <w:sz w:val="20"/>
          <w:szCs w:val="20"/>
        </w:rPr>
        <w:t>.</w:t>
      </w:r>
    </w:p>
    <w:p w14:paraId="2C2A9593" w14:textId="77777777" w:rsidR="007D042A" w:rsidRPr="00C53155" w:rsidRDefault="007D042A" w:rsidP="005C35E3">
      <w:pPr>
        <w:spacing w:after="0" w:line="360" w:lineRule="auto"/>
        <w:ind w:right="140"/>
        <w:jc w:val="both"/>
        <w:rPr>
          <w:rFonts w:ascii="Tahoma" w:hAnsi="Tahoma" w:cs="Tahoma"/>
          <w:sz w:val="20"/>
          <w:szCs w:val="20"/>
        </w:rPr>
      </w:pPr>
    </w:p>
    <w:p w14:paraId="26DB87D4" w14:textId="28B34640" w:rsidR="00E27CFD" w:rsidRPr="00C53155" w:rsidRDefault="007D042A" w:rsidP="005C35E3">
      <w:pPr>
        <w:spacing w:after="0" w:line="360" w:lineRule="auto"/>
        <w:ind w:right="140"/>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D3298F" w:rsidRPr="00D3298F">
        <w:rPr>
          <w:rFonts w:ascii="Tahoma" w:hAnsi="Tahoma" w:cs="Tahoma"/>
          <w:sz w:val="20"/>
          <w:szCs w:val="20"/>
        </w:rPr>
        <w:t>Cota principal: Ampla concorrência; Cota Reservada: Exclusiva ME/EPP.</w:t>
      </w:r>
    </w:p>
    <w:p w14:paraId="4EF69D6A" w14:textId="77777777" w:rsidR="00E27CFD" w:rsidRPr="00C53155" w:rsidRDefault="00E27CFD" w:rsidP="005C35E3">
      <w:pPr>
        <w:spacing w:after="0" w:line="360" w:lineRule="auto"/>
        <w:ind w:right="140"/>
        <w:jc w:val="both"/>
        <w:rPr>
          <w:rFonts w:ascii="Tahoma" w:hAnsi="Tahoma" w:cs="Tahoma"/>
          <w:sz w:val="20"/>
          <w:szCs w:val="20"/>
        </w:rPr>
      </w:pPr>
    </w:p>
    <w:p w14:paraId="6601DDB2" w14:textId="61CF5E50" w:rsidR="00E27CFD" w:rsidRPr="00C53155" w:rsidRDefault="00C53155" w:rsidP="005C35E3">
      <w:pPr>
        <w:spacing w:after="0" w:line="360" w:lineRule="auto"/>
        <w:ind w:right="140"/>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0841E9">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70A2EEF8" w14:textId="77777777" w:rsidR="00E27CFD" w:rsidRPr="00C53155" w:rsidRDefault="00E27CFD" w:rsidP="005C35E3">
      <w:pPr>
        <w:spacing w:after="0" w:line="360" w:lineRule="auto"/>
        <w:ind w:right="140"/>
        <w:jc w:val="both"/>
        <w:rPr>
          <w:rFonts w:ascii="Tahoma" w:hAnsi="Tahoma" w:cs="Tahoma"/>
          <w:sz w:val="20"/>
          <w:szCs w:val="20"/>
        </w:rPr>
      </w:pPr>
    </w:p>
    <w:p w14:paraId="35B6A338" w14:textId="01C00341" w:rsidR="00E27CFD" w:rsidRDefault="00C53155" w:rsidP="005C35E3">
      <w:pPr>
        <w:spacing w:after="0" w:line="360" w:lineRule="auto"/>
        <w:ind w:right="140"/>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r w:rsidR="00E27CFD" w:rsidRPr="00C53155">
        <w:rPr>
          <w:rFonts w:ascii="Tahoma" w:hAnsi="Tahoma" w:cs="Tahoma"/>
          <w:sz w:val="20"/>
          <w:szCs w:val="20"/>
        </w:rPr>
        <w:t xml:space="preserve"> </w:t>
      </w:r>
      <w:r w:rsidR="006C193D">
        <w:rPr>
          <w:rFonts w:ascii="Tahoma" w:hAnsi="Tahoma" w:cs="Tahoma"/>
          <w:sz w:val="20"/>
          <w:szCs w:val="20"/>
        </w:rPr>
        <w:t xml:space="preserve">Até </w:t>
      </w:r>
      <w:r w:rsidR="00E1677A">
        <w:rPr>
          <w:rFonts w:ascii="Tahoma" w:hAnsi="Tahoma" w:cs="Tahoma"/>
          <w:sz w:val="20"/>
          <w:szCs w:val="20"/>
        </w:rPr>
        <w:t>15</w:t>
      </w:r>
      <w:r w:rsidR="009B62DD">
        <w:rPr>
          <w:rFonts w:ascii="Tahoma" w:hAnsi="Tahoma" w:cs="Tahoma"/>
          <w:sz w:val="20"/>
          <w:szCs w:val="20"/>
        </w:rPr>
        <w:t xml:space="preserve"> (</w:t>
      </w:r>
      <w:r w:rsidR="00E1677A">
        <w:rPr>
          <w:rFonts w:ascii="Tahoma" w:hAnsi="Tahoma" w:cs="Tahoma"/>
          <w:sz w:val="20"/>
          <w:szCs w:val="20"/>
        </w:rPr>
        <w:t>quinze</w:t>
      </w:r>
      <w:r w:rsidR="009B62DD">
        <w:rPr>
          <w:rFonts w:ascii="Tahoma" w:hAnsi="Tahoma" w:cs="Tahoma"/>
          <w:sz w:val="20"/>
          <w:szCs w:val="20"/>
        </w:rPr>
        <w:t>) dias</w:t>
      </w:r>
      <w:r w:rsidR="00805579">
        <w:rPr>
          <w:rFonts w:ascii="Tahoma" w:hAnsi="Tahoma" w:cs="Tahoma"/>
          <w:sz w:val="20"/>
          <w:szCs w:val="20"/>
        </w:rPr>
        <w:t xml:space="preserve"> após </w:t>
      </w:r>
      <w:r w:rsidR="003C30A1">
        <w:rPr>
          <w:rFonts w:ascii="Tahoma" w:hAnsi="Tahoma" w:cs="Tahoma"/>
          <w:sz w:val="20"/>
          <w:szCs w:val="20"/>
        </w:rPr>
        <w:t>o recebimento da Autorização de Fornecimento</w:t>
      </w:r>
      <w:r w:rsidR="009E440A">
        <w:rPr>
          <w:rFonts w:ascii="Tahoma" w:hAnsi="Tahoma" w:cs="Tahoma"/>
          <w:sz w:val="20"/>
          <w:szCs w:val="20"/>
        </w:rPr>
        <w:t>.</w:t>
      </w:r>
    </w:p>
    <w:p w14:paraId="2DF33F72" w14:textId="77777777" w:rsidR="00551DDA" w:rsidRDefault="00551DDA" w:rsidP="005C35E3">
      <w:pPr>
        <w:spacing w:after="0" w:line="360" w:lineRule="auto"/>
        <w:ind w:right="140"/>
        <w:jc w:val="both"/>
        <w:rPr>
          <w:rFonts w:ascii="Tahoma" w:hAnsi="Tahoma" w:cs="Tahoma"/>
          <w:sz w:val="20"/>
          <w:szCs w:val="20"/>
        </w:rPr>
      </w:pPr>
    </w:p>
    <w:p w14:paraId="0E0D1A86" w14:textId="1E8DA079" w:rsidR="00551DDA" w:rsidRPr="00C53155" w:rsidRDefault="00551DDA" w:rsidP="005C35E3">
      <w:pPr>
        <w:spacing w:after="0" w:line="360" w:lineRule="auto"/>
        <w:ind w:right="140"/>
        <w:jc w:val="both"/>
        <w:rPr>
          <w:rFonts w:ascii="Tahoma" w:hAnsi="Tahoma" w:cs="Tahoma"/>
          <w:sz w:val="20"/>
          <w:szCs w:val="20"/>
        </w:rPr>
      </w:pPr>
      <w:r w:rsidRPr="003C30A1">
        <w:rPr>
          <w:rFonts w:ascii="Tahoma" w:hAnsi="Tahoma" w:cs="Tahoma"/>
          <w:b/>
          <w:bCs/>
          <w:sz w:val="20"/>
          <w:szCs w:val="20"/>
        </w:rPr>
        <w:t>6. Do local de entrega:</w:t>
      </w:r>
      <w:r>
        <w:rPr>
          <w:rFonts w:ascii="Tahoma" w:hAnsi="Tahoma" w:cs="Tahoma"/>
          <w:sz w:val="20"/>
          <w:szCs w:val="20"/>
        </w:rPr>
        <w:t xml:space="preserve"> </w:t>
      </w:r>
      <w:r w:rsidR="00BA6414" w:rsidRPr="00BA6414">
        <w:rPr>
          <w:rFonts w:ascii="Tahoma" w:hAnsi="Tahoma" w:cs="Tahoma"/>
          <w:sz w:val="20"/>
          <w:szCs w:val="20"/>
        </w:rPr>
        <w:t>Almoxarifado da Saúde, localizado à Rua XV de Novembro, 351-A, Centro, Descalvado, São Paulo, no per</w:t>
      </w:r>
      <w:r w:rsidR="00E1677A">
        <w:rPr>
          <w:rFonts w:ascii="Tahoma" w:hAnsi="Tahoma" w:cs="Tahoma"/>
          <w:sz w:val="20"/>
          <w:szCs w:val="20"/>
        </w:rPr>
        <w:t>íodo compreendido entre 07h e 16</w:t>
      </w:r>
      <w:r w:rsidR="00BA6414" w:rsidRPr="00BA6414">
        <w:rPr>
          <w:rFonts w:ascii="Tahoma" w:hAnsi="Tahoma" w:cs="Tahoma"/>
          <w:sz w:val="20"/>
          <w:szCs w:val="20"/>
        </w:rPr>
        <w:t>h</w:t>
      </w:r>
      <w:r w:rsidR="003C30A1">
        <w:rPr>
          <w:rFonts w:ascii="Tahoma" w:hAnsi="Tahoma" w:cs="Tahoma"/>
          <w:sz w:val="20"/>
          <w:szCs w:val="20"/>
        </w:rPr>
        <w:t>.</w:t>
      </w:r>
    </w:p>
    <w:p w14:paraId="3AA07063" w14:textId="77777777" w:rsidR="00E27CFD" w:rsidRPr="00C53155" w:rsidRDefault="00E27CFD" w:rsidP="005C35E3">
      <w:pPr>
        <w:spacing w:after="0" w:line="360" w:lineRule="auto"/>
        <w:ind w:right="140"/>
        <w:jc w:val="both"/>
        <w:rPr>
          <w:rFonts w:ascii="Tahoma" w:hAnsi="Tahoma" w:cs="Tahoma"/>
          <w:sz w:val="20"/>
          <w:szCs w:val="20"/>
        </w:rPr>
      </w:pPr>
    </w:p>
    <w:p w14:paraId="4D85308A" w14:textId="4B58BD9B" w:rsidR="00E27CFD" w:rsidRPr="00C53155" w:rsidRDefault="003C30A1" w:rsidP="005C35E3">
      <w:pPr>
        <w:spacing w:after="0" w:line="360" w:lineRule="auto"/>
        <w:ind w:right="140"/>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AA1264" w:rsidRPr="00AA1264">
        <w:rPr>
          <w:rFonts w:ascii="Tahoma" w:hAnsi="Tahoma" w:cs="Tahoma"/>
          <w:sz w:val="20"/>
          <w:szCs w:val="20"/>
        </w:rPr>
        <w:t>O pagamento será efetuado 10 (dez) dias úteis contados a partir da data da entrega efetiva dos itens, sendo que a mesma deverá ser sempre acompanhada da respectiva Nota Fiscal Eletrônica e com o aceite do Setor Competente deste Município.</w:t>
      </w:r>
    </w:p>
    <w:p w14:paraId="09A40B75" w14:textId="77777777" w:rsidR="00E27CFD" w:rsidRPr="00C53155" w:rsidRDefault="00E27CFD" w:rsidP="005C35E3">
      <w:pPr>
        <w:spacing w:after="0" w:line="360" w:lineRule="auto"/>
        <w:ind w:right="140"/>
        <w:jc w:val="both"/>
        <w:rPr>
          <w:rFonts w:ascii="Tahoma" w:hAnsi="Tahoma" w:cs="Tahoma"/>
          <w:sz w:val="20"/>
          <w:szCs w:val="20"/>
        </w:rPr>
      </w:pPr>
    </w:p>
    <w:p w14:paraId="75583B80" w14:textId="0E96C475" w:rsidR="00E27CFD" w:rsidRPr="00C53155" w:rsidRDefault="003C30A1" w:rsidP="005C35E3">
      <w:pPr>
        <w:spacing w:after="0" w:line="360" w:lineRule="auto"/>
        <w:ind w:right="140"/>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385B34">
        <w:rPr>
          <w:rFonts w:ascii="Tahoma" w:hAnsi="Tahoma" w:cs="Tahoma"/>
          <w:sz w:val="20"/>
          <w:szCs w:val="20"/>
        </w:rPr>
        <w:t>3</w:t>
      </w:r>
      <w:r w:rsidR="00E27CFD" w:rsidRPr="00C53155">
        <w:rPr>
          <w:rFonts w:ascii="Tahoma" w:hAnsi="Tahoma" w:cs="Tahoma"/>
          <w:sz w:val="20"/>
          <w:szCs w:val="20"/>
        </w:rPr>
        <w:t xml:space="preserve"> (</w:t>
      </w:r>
      <w:r w:rsidR="00385B34">
        <w:rPr>
          <w:rFonts w:ascii="Tahoma" w:hAnsi="Tahoma" w:cs="Tahoma"/>
          <w:sz w:val="20"/>
          <w:szCs w:val="20"/>
        </w:rPr>
        <w:t>três</w:t>
      </w:r>
      <w:r w:rsidR="00E27CFD" w:rsidRPr="00C53155">
        <w:rPr>
          <w:rFonts w:ascii="Tahoma" w:hAnsi="Tahoma" w:cs="Tahoma"/>
          <w:sz w:val="20"/>
          <w:szCs w:val="20"/>
        </w:rPr>
        <w:t>) casas decimais</w:t>
      </w:r>
      <w:r w:rsidR="00C53155" w:rsidRPr="00C53155">
        <w:rPr>
          <w:rFonts w:ascii="Tahoma" w:hAnsi="Tahoma" w:cs="Tahoma"/>
          <w:sz w:val="20"/>
          <w:szCs w:val="20"/>
        </w:rPr>
        <w:t>.</w:t>
      </w:r>
    </w:p>
    <w:p w14:paraId="54EF9FF3" w14:textId="77777777" w:rsidR="00E27CFD" w:rsidRPr="00C53155" w:rsidRDefault="00E27CFD" w:rsidP="005C35E3">
      <w:pPr>
        <w:spacing w:after="0" w:line="360" w:lineRule="auto"/>
        <w:ind w:right="140"/>
        <w:jc w:val="both"/>
        <w:rPr>
          <w:rFonts w:ascii="Tahoma" w:hAnsi="Tahoma" w:cs="Tahoma"/>
          <w:sz w:val="20"/>
          <w:szCs w:val="20"/>
        </w:rPr>
      </w:pPr>
    </w:p>
    <w:p w14:paraId="07D81043" w14:textId="0C0A3E6E" w:rsidR="00E27CFD" w:rsidRPr="00C53155" w:rsidRDefault="003C30A1" w:rsidP="005C35E3">
      <w:pPr>
        <w:spacing w:after="0" w:line="360" w:lineRule="auto"/>
        <w:ind w:right="140"/>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enor preço unitário por item.</w:t>
      </w:r>
    </w:p>
    <w:p w14:paraId="06F48BCC" w14:textId="10B3888F" w:rsidR="00E27CFD" w:rsidRPr="00C53155" w:rsidRDefault="00E27CFD" w:rsidP="005C35E3">
      <w:pPr>
        <w:spacing w:after="0" w:line="360" w:lineRule="auto"/>
        <w:ind w:right="140"/>
        <w:jc w:val="both"/>
        <w:rPr>
          <w:rFonts w:ascii="Tahoma" w:hAnsi="Tahoma" w:cs="Tahoma"/>
          <w:sz w:val="20"/>
          <w:szCs w:val="20"/>
        </w:rPr>
      </w:pPr>
      <w:r w:rsidRPr="00C53155">
        <w:rPr>
          <w:rFonts w:ascii="Tahoma" w:hAnsi="Tahoma" w:cs="Tahoma"/>
          <w:sz w:val="20"/>
          <w:szCs w:val="20"/>
        </w:rPr>
        <w:tab/>
      </w:r>
      <w:r w:rsidR="003C30A1">
        <w:rPr>
          <w:rFonts w:ascii="Tahoma" w:hAnsi="Tahoma" w:cs="Tahoma"/>
          <w:b/>
          <w:bCs/>
          <w:sz w:val="20"/>
          <w:szCs w:val="20"/>
        </w:rPr>
        <w:t>9</w:t>
      </w:r>
      <w:r w:rsidRPr="00C53155">
        <w:rPr>
          <w:rFonts w:ascii="Tahoma" w:hAnsi="Tahoma" w:cs="Tahoma"/>
          <w:b/>
          <w:bCs/>
          <w:sz w:val="20"/>
          <w:szCs w:val="20"/>
        </w:rPr>
        <w:t>.1. Da entrega de amostras ou prova de conceito:</w:t>
      </w:r>
      <w:r w:rsidRPr="00C53155">
        <w:rPr>
          <w:rFonts w:ascii="Tahoma" w:hAnsi="Tahoma" w:cs="Tahoma"/>
          <w:sz w:val="20"/>
          <w:szCs w:val="20"/>
        </w:rPr>
        <w:t xml:space="preserve"> Não se aplica</w:t>
      </w:r>
      <w:r w:rsidR="00AA1264">
        <w:rPr>
          <w:rFonts w:ascii="Tahoma" w:hAnsi="Tahoma" w:cs="Tahoma"/>
          <w:sz w:val="20"/>
          <w:szCs w:val="20"/>
        </w:rPr>
        <w:t xml:space="preserve"> para este certame</w:t>
      </w:r>
      <w:r w:rsidRPr="00C53155">
        <w:rPr>
          <w:rFonts w:ascii="Tahoma" w:hAnsi="Tahoma" w:cs="Tahoma"/>
          <w:sz w:val="20"/>
          <w:szCs w:val="20"/>
        </w:rPr>
        <w:t>.</w:t>
      </w:r>
    </w:p>
    <w:p w14:paraId="14BA80CE" w14:textId="77777777" w:rsidR="00E27CFD" w:rsidRPr="00C53155" w:rsidRDefault="00E27CFD" w:rsidP="005C35E3">
      <w:pPr>
        <w:spacing w:after="0" w:line="360" w:lineRule="auto"/>
        <w:ind w:right="140"/>
        <w:jc w:val="both"/>
        <w:rPr>
          <w:rFonts w:ascii="Tahoma" w:hAnsi="Tahoma" w:cs="Tahoma"/>
          <w:sz w:val="20"/>
          <w:szCs w:val="20"/>
        </w:rPr>
      </w:pPr>
    </w:p>
    <w:p w14:paraId="69237236" w14:textId="0B058D90" w:rsidR="003C30A1" w:rsidRPr="003C30A1" w:rsidRDefault="003C30A1" w:rsidP="005C35E3">
      <w:pPr>
        <w:spacing w:after="0" w:line="360" w:lineRule="auto"/>
        <w:ind w:right="140"/>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1" w:name="_Hlk215310046"/>
      <w:bookmarkStart w:id="2" w:name="_Hlk198629679"/>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w:t>
      </w:r>
      <w:r w:rsidR="000841E9">
        <w:rPr>
          <w:rFonts w:ascii="Tahoma" w:hAnsi="Tahoma" w:cs="Tahoma"/>
          <w:color w:val="000000"/>
          <w:sz w:val="20"/>
          <w:szCs w:val="20"/>
        </w:rPr>
        <w:t xml:space="preserve">6 </w:t>
      </w:r>
      <w:r>
        <w:rPr>
          <w:rFonts w:ascii="Tahoma" w:hAnsi="Tahoma" w:cs="Tahoma"/>
          <w:color w:val="000000"/>
          <w:sz w:val="20"/>
          <w:szCs w:val="20"/>
        </w:rPr>
        <w:t>e subsequentes do Orçamento Geral do Município,</w:t>
      </w:r>
      <w:r w:rsidRPr="003C30A1">
        <w:rPr>
          <w:rFonts w:ascii="Tahoma" w:hAnsi="Tahoma" w:cs="Tahoma"/>
          <w:color w:val="000000"/>
          <w:sz w:val="20"/>
          <w:szCs w:val="20"/>
        </w:rPr>
        <w:t xml:space="preserve"> através da Categoria Econômica nº 3.3.90.</w:t>
      </w:r>
      <w:r w:rsidR="00AA1264">
        <w:rPr>
          <w:rFonts w:ascii="Tahoma" w:hAnsi="Tahoma" w:cs="Tahoma"/>
          <w:color w:val="000000"/>
          <w:sz w:val="20"/>
          <w:szCs w:val="20"/>
        </w:rPr>
        <w:t>91</w:t>
      </w:r>
      <w:r w:rsidRPr="003C30A1">
        <w:rPr>
          <w:rFonts w:ascii="Tahoma" w:hAnsi="Tahoma" w:cs="Tahoma"/>
          <w:color w:val="000000"/>
          <w:sz w:val="20"/>
          <w:szCs w:val="20"/>
        </w:rPr>
        <w:t>.00</w:t>
      </w:r>
      <w:r>
        <w:rPr>
          <w:rFonts w:ascii="Tahoma" w:hAnsi="Tahoma" w:cs="Tahoma"/>
          <w:color w:val="000000"/>
          <w:sz w:val="20"/>
          <w:szCs w:val="20"/>
        </w:rPr>
        <w:t>,</w:t>
      </w:r>
      <w:r w:rsidRPr="003C30A1">
        <w:rPr>
          <w:rFonts w:ascii="Tahoma" w:hAnsi="Tahoma" w:cs="Tahoma"/>
          <w:color w:val="000000"/>
          <w:sz w:val="20"/>
          <w:szCs w:val="20"/>
        </w:rPr>
        <w:t xml:space="preserve"> da seguinte Secretaria: </w:t>
      </w:r>
    </w:p>
    <w:p w14:paraId="2F54CE57" w14:textId="6D60F3DC" w:rsidR="003C30A1" w:rsidRDefault="009B62DD" w:rsidP="005C35E3">
      <w:pPr>
        <w:pStyle w:val="PargrafodaLista"/>
        <w:numPr>
          <w:ilvl w:val="0"/>
          <w:numId w:val="6"/>
        </w:numPr>
        <w:spacing w:line="360" w:lineRule="auto"/>
        <w:ind w:left="0" w:right="140" w:firstLine="0"/>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385B34">
        <w:rPr>
          <w:rFonts w:ascii="Tahoma" w:hAnsi="Tahoma" w:cs="Tahoma"/>
          <w:b/>
          <w:bCs/>
          <w:i/>
          <w:iCs/>
          <w:color w:val="000000"/>
        </w:rPr>
        <w:t>Saúde</w:t>
      </w:r>
      <w:r w:rsidR="003C30A1" w:rsidRPr="003C30A1">
        <w:rPr>
          <w:rFonts w:ascii="Tahoma" w:hAnsi="Tahoma" w:cs="Tahoma"/>
          <w:color w:val="000000"/>
        </w:rPr>
        <w:t>, Funciona</w:t>
      </w:r>
      <w:r w:rsidR="00385B34">
        <w:rPr>
          <w:rFonts w:ascii="Tahoma" w:hAnsi="Tahoma" w:cs="Tahoma"/>
          <w:color w:val="000000"/>
        </w:rPr>
        <w:t>is</w:t>
      </w:r>
      <w:r w:rsidR="003C30A1" w:rsidRPr="003C30A1">
        <w:rPr>
          <w:rFonts w:ascii="Tahoma" w:hAnsi="Tahoma" w:cs="Tahoma"/>
          <w:color w:val="000000"/>
        </w:rPr>
        <w:t xml:space="preserve"> Programática</w:t>
      </w:r>
      <w:r w:rsidR="00385B34">
        <w:rPr>
          <w:rFonts w:ascii="Tahoma" w:hAnsi="Tahoma" w:cs="Tahoma"/>
          <w:color w:val="000000"/>
        </w:rPr>
        <w:t>s</w:t>
      </w:r>
      <w:r w:rsidR="003C30A1" w:rsidRPr="003C30A1">
        <w:rPr>
          <w:rFonts w:ascii="Tahoma" w:hAnsi="Tahoma" w:cs="Tahoma"/>
          <w:color w:val="000000"/>
        </w:rPr>
        <w:t xml:space="preserve"> n</w:t>
      </w:r>
      <w:r>
        <w:rPr>
          <w:rFonts w:ascii="Tahoma" w:hAnsi="Tahoma" w:cs="Tahoma"/>
          <w:color w:val="000000"/>
        </w:rPr>
        <w:t>º</w:t>
      </w:r>
      <w:r w:rsidR="003C30A1" w:rsidRPr="003C30A1">
        <w:rPr>
          <w:rFonts w:ascii="Tahoma" w:hAnsi="Tahoma" w:cs="Tahoma"/>
          <w:color w:val="000000"/>
        </w:rPr>
        <w:t xml:space="preserve"> </w:t>
      </w:r>
      <w:r w:rsidR="000841E9">
        <w:rPr>
          <w:rFonts w:ascii="Tahoma" w:hAnsi="Tahoma" w:cs="Tahoma"/>
          <w:color w:val="000000"/>
        </w:rPr>
        <w:t>10.30</w:t>
      </w:r>
      <w:r w:rsidR="00AA1264">
        <w:rPr>
          <w:rFonts w:ascii="Tahoma" w:hAnsi="Tahoma" w:cs="Tahoma"/>
          <w:color w:val="000000"/>
        </w:rPr>
        <w:t>3</w:t>
      </w:r>
      <w:r w:rsidR="000841E9">
        <w:rPr>
          <w:rFonts w:ascii="Tahoma" w:hAnsi="Tahoma" w:cs="Tahoma"/>
          <w:color w:val="000000"/>
        </w:rPr>
        <w:t>039</w:t>
      </w:r>
      <w:r w:rsidR="00AA1264">
        <w:rPr>
          <w:rFonts w:ascii="Tahoma" w:hAnsi="Tahoma" w:cs="Tahoma"/>
          <w:color w:val="000000"/>
        </w:rPr>
        <w:t>3</w:t>
      </w:r>
      <w:r w:rsidR="000841E9">
        <w:rPr>
          <w:rFonts w:ascii="Tahoma" w:hAnsi="Tahoma" w:cs="Tahoma"/>
          <w:color w:val="000000"/>
        </w:rPr>
        <w:t>2.59</w:t>
      </w:r>
      <w:r w:rsidR="00AA1264">
        <w:rPr>
          <w:rFonts w:ascii="Tahoma" w:hAnsi="Tahoma" w:cs="Tahoma"/>
          <w:color w:val="000000"/>
        </w:rPr>
        <w:t>6 e</w:t>
      </w:r>
      <w:r w:rsidR="000841E9">
        <w:rPr>
          <w:rFonts w:ascii="Tahoma" w:hAnsi="Tahoma" w:cs="Tahoma"/>
          <w:color w:val="000000"/>
        </w:rPr>
        <w:t xml:space="preserve"> 10.30203</w:t>
      </w:r>
      <w:r w:rsidR="00AA1264">
        <w:rPr>
          <w:rFonts w:ascii="Tahoma" w:hAnsi="Tahoma" w:cs="Tahoma"/>
          <w:color w:val="000000"/>
        </w:rPr>
        <w:t>9</w:t>
      </w:r>
      <w:r w:rsidR="000841E9">
        <w:rPr>
          <w:rFonts w:ascii="Tahoma" w:hAnsi="Tahoma" w:cs="Tahoma"/>
          <w:color w:val="000000"/>
        </w:rPr>
        <w:t>82.595</w:t>
      </w:r>
      <w:r w:rsidR="00694702">
        <w:rPr>
          <w:rFonts w:ascii="Tahoma" w:hAnsi="Tahoma" w:cs="Tahoma"/>
          <w:color w:val="000000"/>
        </w:rPr>
        <w:t>.</w:t>
      </w:r>
    </w:p>
    <w:bookmarkEnd w:id="1"/>
    <w:p w14:paraId="7AB87AE3" w14:textId="77777777" w:rsidR="00B4476A" w:rsidRPr="00694702" w:rsidRDefault="00B4476A" w:rsidP="005C35E3">
      <w:pPr>
        <w:spacing w:after="0" w:line="360" w:lineRule="auto"/>
        <w:ind w:right="140"/>
        <w:jc w:val="both"/>
        <w:rPr>
          <w:rFonts w:ascii="Tahoma" w:hAnsi="Tahoma" w:cs="Tahoma"/>
          <w:color w:val="000000"/>
          <w:sz w:val="20"/>
          <w:szCs w:val="20"/>
        </w:rPr>
      </w:pPr>
    </w:p>
    <w:bookmarkEnd w:id="2"/>
    <w:p w14:paraId="7CB37B56" w14:textId="62C6A4B3" w:rsidR="00D86EDA" w:rsidRDefault="003C30A1" w:rsidP="005C35E3">
      <w:pPr>
        <w:spacing w:after="0" w:line="360" w:lineRule="auto"/>
        <w:ind w:right="140"/>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AA1264">
        <w:rPr>
          <w:rFonts w:ascii="Tahoma" w:hAnsi="Tahoma" w:cs="Tahoma"/>
          <w:sz w:val="20"/>
          <w:szCs w:val="20"/>
        </w:rPr>
        <w:t xml:space="preserve"> para este certame</w:t>
      </w:r>
      <w:r w:rsidR="0015748F" w:rsidRPr="00C53155">
        <w:rPr>
          <w:rFonts w:ascii="Tahoma" w:hAnsi="Tahoma" w:cs="Tahoma"/>
          <w:sz w:val="20"/>
          <w:szCs w:val="20"/>
        </w:rPr>
        <w:t>.</w:t>
      </w:r>
      <w:r w:rsidR="00D86EDA">
        <w:rPr>
          <w:rFonts w:ascii="Tahoma" w:hAnsi="Tahoma" w:cs="Tahoma"/>
          <w:sz w:val="20"/>
          <w:szCs w:val="20"/>
        </w:rPr>
        <w:br w:type="page"/>
      </w:r>
    </w:p>
    <w:p w14:paraId="56470772" w14:textId="77777777" w:rsidR="005C35E3" w:rsidRDefault="005C35E3" w:rsidP="005C35E3">
      <w:pPr>
        <w:spacing w:after="0" w:line="360" w:lineRule="auto"/>
        <w:ind w:right="140"/>
        <w:jc w:val="center"/>
        <w:rPr>
          <w:rFonts w:ascii="Tahoma" w:hAnsi="Tahoma" w:cs="Tahoma"/>
          <w:b/>
          <w:bCs/>
          <w:sz w:val="24"/>
          <w:szCs w:val="24"/>
        </w:rPr>
      </w:pPr>
    </w:p>
    <w:p w14:paraId="03E27201" w14:textId="39F0645D" w:rsidR="00353955" w:rsidRPr="005C35E3" w:rsidRDefault="00E27CFD" w:rsidP="005C35E3">
      <w:pPr>
        <w:spacing w:after="0" w:line="360" w:lineRule="auto"/>
        <w:ind w:right="140"/>
        <w:jc w:val="center"/>
        <w:rPr>
          <w:rFonts w:ascii="Tahoma" w:hAnsi="Tahoma" w:cs="Tahoma"/>
          <w:b/>
          <w:bCs/>
          <w:sz w:val="24"/>
          <w:szCs w:val="24"/>
        </w:rPr>
      </w:pPr>
      <w:r w:rsidRPr="005C35E3">
        <w:rPr>
          <w:rFonts w:ascii="Tahoma" w:hAnsi="Tahoma" w:cs="Tahoma"/>
          <w:b/>
          <w:bCs/>
          <w:sz w:val="24"/>
          <w:szCs w:val="24"/>
        </w:rPr>
        <w:t>EDITAL</w:t>
      </w:r>
    </w:p>
    <w:p w14:paraId="6010622B" w14:textId="77777777" w:rsidR="005C35E3" w:rsidRDefault="005C35E3" w:rsidP="005C35E3">
      <w:pPr>
        <w:spacing w:after="0" w:line="360" w:lineRule="auto"/>
        <w:ind w:right="140"/>
        <w:jc w:val="center"/>
        <w:rPr>
          <w:rFonts w:ascii="Tahoma" w:hAnsi="Tahoma" w:cs="Tahoma"/>
          <w:b/>
          <w:bCs/>
          <w:sz w:val="20"/>
          <w:szCs w:val="20"/>
        </w:rPr>
      </w:pPr>
    </w:p>
    <w:p w14:paraId="1E44628B" w14:textId="77777777" w:rsidR="00AA1264" w:rsidRDefault="00AA1264" w:rsidP="005C35E3">
      <w:pPr>
        <w:spacing w:after="0" w:line="360" w:lineRule="auto"/>
        <w:ind w:right="140" w:firstLine="1134"/>
        <w:jc w:val="both"/>
        <w:rPr>
          <w:rFonts w:ascii="Tahoma" w:hAnsi="Tahoma" w:cs="Tahoma"/>
          <w:sz w:val="20"/>
          <w:szCs w:val="20"/>
        </w:rPr>
      </w:pPr>
      <w:r w:rsidRPr="00AA1264">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AA1264">
        <w:rPr>
          <w:rFonts w:ascii="Tahoma" w:hAnsi="Tahoma" w:cs="Tahoma"/>
          <w:b/>
          <w:bCs/>
          <w:i/>
          <w:iCs/>
          <w:sz w:val="20"/>
          <w:szCs w:val="20"/>
        </w:rPr>
        <w:t>PREGÃO (ELETRÔNICO),</w:t>
      </w:r>
      <w:r w:rsidRPr="00AA1264">
        <w:rPr>
          <w:rFonts w:ascii="Tahoma" w:hAnsi="Tahoma" w:cs="Tahoma"/>
          <w:sz w:val="20"/>
          <w:szCs w:val="20"/>
        </w:rPr>
        <w:t xml:space="preserve"> com objeto abaixo descrito que será regido pela Lei Federal n° 14.133, de 1º de abril de 2021, e suas alterações; Decretos Municipais nº 6.096 e 6.097, de 21 de junho de 2.023, 6477, de 17 de janeiro de 2025, 6.540, de 07 de abril de 2.025, 6.549, 6.550 e 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B9D42AC" w14:textId="6EE38543" w:rsidR="00353955" w:rsidRPr="00353955" w:rsidRDefault="00BF0023" w:rsidP="005C35E3">
      <w:pPr>
        <w:spacing w:after="0" w:line="360" w:lineRule="auto"/>
        <w:ind w:right="140" w:firstLine="1134"/>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5C35E3">
        <w:rPr>
          <w:rFonts w:ascii="Tahoma" w:hAnsi="Tahoma" w:cs="Tahoma"/>
          <w:b/>
          <w:bCs/>
          <w:i/>
          <w:iCs/>
          <w:sz w:val="20"/>
          <w:szCs w:val="20"/>
          <w:u w:val="single"/>
        </w:rPr>
        <w:t>16</w:t>
      </w:r>
      <w:r w:rsidR="00E93E1D">
        <w:rPr>
          <w:rFonts w:ascii="Tahoma" w:hAnsi="Tahoma" w:cs="Tahoma"/>
          <w:b/>
          <w:bCs/>
          <w:i/>
          <w:iCs/>
          <w:sz w:val="20"/>
          <w:szCs w:val="20"/>
          <w:u w:val="single"/>
        </w:rPr>
        <w:t xml:space="preserve"> de </w:t>
      </w:r>
      <w:r w:rsidR="005C35E3">
        <w:rPr>
          <w:rFonts w:ascii="Tahoma" w:hAnsi="Tahoma" w:cs="Tahoma"/>
          <w:b/>
          <w:bCs/>
          <w:i/>
          <w:iCs/>
          <w:sz w:val="20"/>
          <w:szCs w:val="20"/>
          <w:u w:val="single"/>
        </w:rPr>
        <w:t>julho</w:t>
      </w:r>
      <w:r w:rsidR="00E93E1D">
        <w:rPr>
          <w:rFonts w:ascii="Tahoma" w:hAnsi="Tahoma" w:cs="Tahoma"/>
          <w:b/>
          <w:bCs/>
          <w:i/>
          <w:iCs/>
          <w:sz w:val="20"/>
          <w:szCs w:val="20"/>
          <w:u w:val="single"/>
        </w:rPr>
        <w:t xml:space="preserve"> de </w:t>
      </w:r>
      <w:r w:rsidR="00DE7B69" w:rsidRPr="00DE7B69">
        <w:rPr>
          <w:rFonts w:ascii="Tahoma" w:hAnsi="Tahoma" w:cs="Tahoma"/>
          <w:b/>
          <w:bCs/>
          <w:i/>
          <w:iCs/>
          <w:sz w:val="20"/>
          <w:szCs w:val="20"/>
          <w:u w:val="single"/>
        </w:rPr>
        <w:t>2.02</w:t>
      </w:r>
      <w:r w:rsidR="001A2848">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5C35E3">
      <w:pPr>
        <w:spacing w:after="0" w:line="360" w:lineRule="auto"/>
        <w:ind w:right="140" w:firstLine="1134"/>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5C35E3">
      <w:pPr>
        <w:spacing w:after="0" w:line="360" w:lineRule="auto"/>
        <w:ind w:right="140" w:firstLine="1134"/>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5C35E3">
      <w:pPr>
        <w:spacing w:after="0" w:line="360" w:lineRule="auto"/>
        <w:ind w:right="140" w:firstLine="1134"/>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5C35E3">
      <w:pPr>
        <w:spacing w:after="0" w:line="360" w:lineRule="auto"/>
        <w:ind w:right="140" w:firstLine="708"/>
        <w:jc w:val="both"/>
        <w:rPr>
          <w:rFonts w:ascii="Tahoma" w:hAnsi="Tahoma" w:cs="Tahoma"/>
          <w:sz w:val="20"/>
          <w:szCs w:val="20"/>
        </w:rPr>
      </w:pPr>
    </w:p>
    <w:p w14:paraId="0F12B8AF" w14:textId="1B529F8C" w:rsidR="00353955" w:rsidRPr="00353955" w:rsidRDefault="00353955" w:rsidP="005C35E3">
      <w:pPr>
        <w:spacing w:after="0" w:line="360" w:lineRule="auto"/>
        <w:ind w:right="140"/>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0A7A2322" w:rsidR="00353955" w:rsidRDefault="00353955" w:rsidP="005C35E3">
      <w:pPr>
        <w:spacing w:after="0" w:line="360" w:lineRule="auto"/>
        <w:ind w:right="140" w:firstLine="710"/>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AC5BE4" w:rsidRPr="00AC5BE4">
        <w:rPr>
          <w:rFonts w:ascii="Tahoma" w:hAnsi="Tahoma" w:cs="Tahoma"/>
          <w:b/>
          <w:bCs/>
          <w:i/>
          <w:iCs/>
          <w:sz w:val="20"/>
          <w:szCs w:val="20"/>
        </w:rPr>
        <w:t>Registro de preços para eventuais aquisições parceladas de medicamentos para atendimento aos pacientes cujos medicamentos são fornecidos através de ações judiciais, para atender as necessidades da Secretaria de Saúde da Prefeitura de Descalvado, São Paulo, pelo período de 12 (doze) meses</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encontram-se no </w:t>
      </w:r>
      <w:r w:rsidR="00ED4339" w:rsidRPr="00ED4339">
        <w:rPr>
          <w:rFonts w:ascii="Tahoma" w:hAnsi="Tahoma" w:cs="Tahoma"/>
          <w:b/>
          <w:bCs/>
          <w:i/>
          <w:iCs/>
          <w:sz w:val="20"/>
          <w:szCs w:val="20"/>
        </w:rPr>
        <w:t>Modelo de Proposta Comercial, Anexo I</w:t>
      </w:r>
      <w:r w:rsidR="00ED4339">
        <w:rPr>
          <w:rFonts w:ascii="Tahoma" w:hAnsi="Tahoma" w:cs="Tahoma"/>
          <w:sz w:val="20"/>
          <w:szCs w:val="20"/>
        </w:rPr>
        <w:t xml:space="preserve">, e no </w:t>
      </w:r>
      <w:r w:rsidR="004230E3">
        <w:rPr>
          <w:rFonts w:ascii="Tahoma" w:hAnsi="Tahoma" w:cs="Tahoma"/>
          <w:b/>
          <w:bCs/>
          <w:i/>
          <w:iCs/>
          <w:sz w:val="20"/>
          <w:szCs w:val="20"/>
        </w:rPr>
        <w:t>Termo de Referência</w:t>
      </w:r>
      <w:r w:rsidR="00ED4339">
        <w:rPr>
          <w:rFonts w:ascii="Tahoma" w:hAnsi="Tahoma" w:cs="Tahoma"/>
          <w:b/>
          <w:bCs/>
          <w:i/>
          <w:iCs/>
          <w:sz w:val="20"/>
          <w:szCs w:val="20"/>
        </w:rPr>
        <w:t xml:space="preserve">, </w:t>
      </w:r>
      <w:r w:rsidR="004230E3">
        <w:rPr>
          <w:rFonts w:ascii="Tahoma" w:hAnsi="Tahoma" w:cs="Tahoma"/>
          <w:b/>
          <w:bCs/>
          <w:i/>
          <w:iCs/>
          <w:sz w:val="20"/>
          <w:szCs w:val="20"/>
        </w:rPr>
        <w:t>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que integra</w:t>
      </w:r>
      <w:r w:rsidR="00B74834">
        <w:rPr>
          <w:rFonts w:ascii="Tahoma" w:hAnsi="Tahoma" w:cs="Tahoma"/>
          <w:sz w:val="20"/>
          <w:szCs w:val="20"/>
        </w:rPr>
        <w:t>m</w:t>
      </w:r>
      <w:r w:rsidR="00BF0023" w:rsidRPr="00BF0023">
        <w:rPr>
          <w:rFonts w:ascii="Tahoma" w:hAnsi="Tahoma" w:cs="Tahoma"/>
          <w:sz w:val="20"/>
          <w:szCs w:val="20"/>
        </w:rPr>
        <w:t xml:space="preserve"> este Edital, independentemente de transcrições</w:t>
      </w:r>
      <w:r w:rsidRPr="00353955">
        <w:rPr>
          <w:rFonts w:ascii="Tahoma" w:hAnsi="Tahoma" w:cs="Tahoma"/>
          <w:sz w:val="20"/>
          <w:szCs w:val="20"/>
        </w:rPr>
        <w:t>.</w:t>
      </w:r>
    </w:p>
    <w:p w14:paraId="63E31B8A" w14:textId="297C5267" w:rsidR="00A2138E" w:rsidRDefault="00A2138E" w:rsidP="005C35E3">
      <w:pPr>
        <w:spacing w:after="0" w:line="360" w:lineRule="auto"/>
        <w:ind w:right="140" w:firstLine="710"/>
        <w:jc w:val="both"/>
        <w:rPr>
          <w:rFonts w:ascii="Tahoma" w:hAnsi="Tahoma" w:cs="Tahoma"/>
          <w:b/>
          <w:bCs/>
          <w:i/>
          <w:iCs/>
          <w:sz w:val="20"/>
          <w:szCs w:val="20"/>
        </w:rPr>
      </w:pPr>
    </w:p>
    <w:bookmarkEnd w:id="5"/>
    <w:p w14:paraId="6335DCA4" w14:textId="2135A55E" w:rsidR="00353955" w:rsidRPr="00353955" w:rsidRDefault="00D86EDA" w:rsidP="005C35E3">
      <w:pPr>
        <w:spacing w:after="0" w:line="360" w:lineRule="auto"/>
        <w:ind w:right="140"/>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45E7871" w14:textId="4EB1B493" w:rsidR="00353955" w:rsidRPr="002657B5" w:rsidRDefault="00D86EDA" w:rsidP="005C35E3">
      <w:pPr>
        <w:spacing w:after="0" w:line="360" w:lineRule="auto"/>
        <w:ind w:right="140" w:firstLine="709"/>
        <w:jc w:val="both"/>
        <w:rPr>
          <w:rFonts w:ascii="Tahoma" w:hAnsi="Tahoma" w:cs="Tahoma"/>
          <w:sz w:val="20"/>
          <w:szCs w:val="20"/>
        </w:rPr>
      </w:pPr>
      <w:r w:rsidRPr="002657B5">
        <w:rPr>
          <w:rFonts w:ascii="Tahoma" w:hAnsi="Tahoma" w:cs="Tahoma"/>
          <w:sz w:val="20"/>
          <w:szCs w:val="20"/>
        </w:rPr>
        <w:t>2</w:t>
      </w:r>
      <w:r w:rsidR="00353955" w:rsidRPr="002657B5">
        <w:rPr>
          <w:rFonts w:ascii="Tahoma" w:hAnsi="Tahoma" w:cs="Tahoma"/>
          <w:sz w:val="20"/>
          <w:szCs w:val="20"/>
        </w:rPr>
        <w:t>.1</w:t>
      </w:r>
      <w:r w:rsidR="00353955" w:rsidRPr="002657B5">
        <w:rPr>
          <w:rFonts w:ascii="Tahoma" w:hAnsi="Tahoma" w:cs="Tahoma"/>
          <w:bCs/>
          <w:sz w:val="20"/>
          <w:szCs w:val="20"/>
        </w:rPr>
        <w:t>.</w:t>
      </w:r>
      <w:r w:rsidR="00353955" w:rsidRPr="002657B5">
        <w:rPr>
          <w:rFonts w:ascii="Tahoma" w:hAnsi="Tahoma" w:cs="Tahoma"/>
          <w:sz w:val="20"/>
          <w:szCs w:val="20"/>
        </w:rPr>
        <w:t xml:space="preserve"> Poderão </w:t>
      </w:r>
      <w:r w:rsidR="003D2BF4" w:rsidRPr="002657B5">
        <w:rPr>
          <w:rFonts w:ascii="Tahoma" w:hAnsi="Tahoma" w:cs="Tahoma"/>
          <w:sz w:val="20"/>
          <w:szCs w:val="20"/>
        </w:rPr>
        <w:t>participar da licitação</w:t>
      </w:r>
      <w:r w:rsidR="00353955" w:rsidRPr="002657B5">
        <w:rPr>
          <w:rFonts w:ascii="Tahoma" w:hAnsi="Tahoma" w:cs="Tahoma"/>
          <w:sz w:val="20"/>
          <w:szCs w:val="20"/>
        </w:rPr>
        <w:t>:</w:t>
      </w:r>
    </w:p>
    <w:p w14:paraId="573F3A00" w14:textId="4E1370C8" w:rsidR="00353955" w:rsidRPr="002657B5" w:rsidRDefault="00D86EDA" w:rsidP="005C35E3">
      <w:pPr>
        <w:spacing w:after="0" w:line="360" w:lineRule="auto"/>
        <w:ind w:right="140" w:firstLine="1417"/>
        <w:jc w:val="both"/>
        <w:rPr>
          <w:rFonts w:ascii="Tahoma" w:hAnsi="Tahoma" w:cs="Tahoma"/>
          <w:sz w:val="20"/>
          <w:szCs w:val="20"/>
        </w:rPr>
      </w:pPr>
      <w:r w:rsidRPr="002657B5">
        <w:rPr>
          <w:rFonts w:ascii="Tahoma" w:hAnsi="Tahoma" w:cs="Tahoma"/>
          <w:sz w:val="20"/>
          <w:szCs w:val="20"/>
        </w:rPr>
        <w:t>2</w:t>
      </w:r>
      <w:r w:rsidR="00353955" w:rsidRPr="002657B5">
        <w:rPr>
          <w:rFonts w:ascii="Tahoma" w:hAnsi="Tahoma" w:cs="Tahoma"/>
          <w:sz w:val="20"/>
          <w:szCs w:val="20"/>
        </w:rPr>
        <w:t xml:space="preserve">.1.1. Para </w:t>
      </w:r>
      <w:r w:rsidR="00353955" w:rsidRPr="002657B5">
        <w:rPr>
          <w:rFonts w:ascii="Tahoma" w:hAnsi="Tahoma" w:cs="Tahoma"/>
          <w:b/>
          <w:sz w:val="20"/>
          <w:szCs w:val="20"/>
        </w:rPr>
        <w:t>o</w:t>
      </w:r>
      <w:r w:rsidR="009E440A" w:rsidRPr="002657B5">
        <w:rPr>
          <w:rFonts w:ascii="Tahoma" w:hAnsi="Tahoma" w:cs="Tahoma"/>
          <w:b/>
          <w:sz w:val="20"/>
          <w:szCs w:val="20"/>
        </w:rPr>
        <w:t>s</w:t>
      </w:r>
      <w:r w:rsidR="00353955" w:rsidRPr="002657B5">
        <w:rPr>
          <w:rFonts w:ascii="Tahoma" w:hAnsi="Tahoma" w:cs="Tahoma"/>
          <w:b/>
          <w:sz w:val="20"/>
          <w:szCs w:val="20"/>
        </w:rPr>
        <w:t xml:space="preserve"> ite</w:t>
      </w:r>
      <w:r w:rsidR="009E440A" w:rsidRPr="002657B5">
        <w:rPr>
          <w:rFonts w:ascii="Tahoma" w:hAnsi="Tahoma" w:cs="Tahoma"/>
          <w:b/>
          <w:sz w:val="20"/>
          <w:szCs w:val="20"/>
        </w:rPr>
        <w:t>ns</w:t>
      </w:r>
      <w:r w:rsidR="00A47B77" w:rsidRPr="002657B5">
        <w:rPr>
          <w:rFonts w:ascii="Tahoma" w:hAnsi="Tahoma" w:cs="Tahoma"/>
          <w:b/>
          <w:sz w:val="20"/>
          <w:szCs w:val="20"/>
        </w:rPr>
        <w:t xml:space="preserve"> 01</w:t>
      </w:r>
      <w:r w:rsidR="00353955" w:rsidRPr="002657B5">
        <w:rPr>
          <w:rFonts w:ascii="Tahoma" w:hAnsi="Tahoma" w:cs="Tahoma"/>
          <w:b/>
          <w:sz w:val="20"/>
          <w:szCs w:val="20"/>
        </w:rPr>
        <w:t xml:space="preserve"> </w:t>
      </w:r>
      <w:r w:rsidR="009E440A" w:rsidRPr="002657B5">
        <w:rPr>
          <w:rFonts w:ascii="Tahoma" w:hAnsi="Tahoma" w:cs="Tahoma"/>
          <w:b/>
          <w:sz w:val="20"/>
          <w:szCs w:val="20"/>
        </w:rPr>
        <w:t xml:space="preserve">a </w:t>
      </w:r>
      <w:r w:rsidR="002657B5" w:rsidRPr="002657B5">
        <w:rPr>
          <w:rFonts w:ascii="Tahoma" w:hAnsi="Tahoma" w:cs="Tahoma"/>
          <w:b/>
          <w:sz w:val="20"/>
          <w:szCs w:val="20"/>
        </w:rPr>
        <w:t>4</w:t>
      </w:r>
      <w:r w:rsidR="00A2138E" w:rsidRPr="002657B5">
        <w:rPr>
          <w:rFonts w:ascii="Tahoma" w:hAnsi="Tahoma" w:cs="Tahoma"/>
          <w:b/>
          <w:sz w:val="20"/>
          <w:szCs w:val="20"/>
        </w:rPr>
        <w:t>7</w:t>
      </w:r>
      <w:r w:rsidR="009E440A" w:rsidRPr="002657B5">
        <w:rPr>
          <w:rFonts w:ascii="Tahoma" w:hAnsi="Tahoma" w:cs="Tahoma"/>
          <w:b/>
          <w:sz w:val="20"/>
          <w:szCs w:val="20"/>
        </w:rPr>
        <w:t xml:space="preserve"> </w:t>
      </w:r>
      <w:r w:rsidR="00353955" w:rsidRPr="002657B5">
        <w:rPr>
          <w:rFonts w:ascii="Tahoma" w:hAnsi="Tahoma" w:cs="Tahoma"/>
          <w:b/>
          <w:sz w:val="20"/>
          <w:szCs w:val="20"/>
        </w:rPr>
        <w:t>da cota principal:</w:t>
      </w:r>
      <w:r w:rsidR="00353955" w:rsidRPr="002657B5">
        <w:rPr>
          <w:rFonts w:ascii="Tahoma" w:hAnsi="Tahoma" w:cs="Tahoma"/>
          <w:sz w:val="20"/>
          <w:szCs w:val="20"/>
        </w:rPr>
        <w:t xml:space="preserve"> </w:t>
      </w:r>
      <w:r w:rsidR="00353955" w:rsidRPr="002657B5">
        <w:rPr>
          <w:rFonts w:ascii="Tahoma" w:hAnsi="Tahoma" w:cs="Tahoma"/>
          <w:b/>
          <w:sz w:val="20"/>
          <w:szCs w:val="20"/>
        </w:rPr>
        <w:t>quaisquer empresas interessadas,</w:t>
      </w:r>
      <w:r w:rsidR="00353955" w:rsidRPr="002657B5">
        <w:rPr>
          <w:rFonts w:ascii="Tahoma" w:hAnsi="Tahoma" w:cs="Tahoma"/>
          <w:sz w:val="20"/>
          <w:szCs w:val="20"/>
        </w:rPr>
        <w:t xml:space="preserve"> regularmente estabelecidas no País, pertinentes ao objeto desta, que preencherem as condições de </w:t>
      </w:r>
      <w:r w:rsidR="003D2BF4" w:rsidRPr="002657B5">
        <w:rPr>
          <w:rFonts w:ascii="Tahoma" w:hAnsi="Tahoma" w:cs="Tahoma"/>
          <w:sz w:val="20"/>
          <w:szCs w:val="20"/>
        </w:rPr>
        <w:t>habilitação e</w:t>
      </w:r>
      <w:r w:rsidR="00353955" w:rsidRPr="002657B5">
        <w:rPr>
          <w:rFonts w:ascii="Tahoma" w:hAnsi="Tahoma" w:cs="Tahoma"/>
          <w:sz w:val="20"/>
          <w:szCs w:val="20"/>
        </w:rPr>
        <w:t>xig</w:t>
      </w:r>
      <w:r w:rsidR="003D2BF4" w:rsidRPr="002657B5">
        <w:rPr>
          <w:rFonts w:ascii="Tahoma" w:hAnsi="Tahoma" w:cs="Tahoma"/>
          <w:sz w:val="20"/>
          <w:szCs w:val="20"/>
        </w:rPr>
        <w:t xml:space="preserve">idas </w:t>
      </w:r>
      <w:r w:rsidR="00353955" w:rsidRPr="002657B5">
        <w:rPr>
          <w:rFonts w:ascii="Tahoma" w:hAnsi="Tahoma" w:cs="Tahoma"/>
          <w:sz w:val="20"/>
          <w:szCs w:val="20"/>
        </w:rPr>
        <w:t xml:space="preserve">neste </w:t>
      </w:r>
      <w:r w:rsidR="00A47B77" w:rsidRPr="002657B5">
        <w:rPr>
          <w:rFonts w:ascii="Tahoma" w:hAnsi="Tahoma" w:cs="Tahoma"/>
          <w:sz w:val="20"/>
          <w:szCs w:val="20"/>
        </w:rPr>
        <w:t>e</w:t>
      </w:r>
      <w:r w:rsidR="00353955" w:rsidRPr="002657B5">
        <w:rPr>
          <w:rFonts w:ascii="Tahoma" w:hAnsi="Tahoma" w:cs="Tahoma"/>
          <w:sz w:val="20"/>
          <w:szCs w:val="20"/>
        </w:rPr>
        <w:t>dital e seus Anexos.</w:t>
      </w:r>
    </w:p>
    <w:p w14:paraId="2FA0FF9F" w14:textId="3AAD32EF" w:rsidR="00353955" w:rsidRPr="002657B5" w:rsidRDefault="00D86EDA" w:rsidP="005C35E3">
      <w:pPr>
        <w:spacing w:after="0" w:line="360" w:lineRule="auto"/>
        <w:ind w:right="140" w:firstLine="1418"/>
        <w:jc w:val="both"/>
        <w:rPr>
          <w:rFonts w:ascii="Tahoma" w:hAnsi="Tahoma" w:cs="Tahoma"/>
          <w:sz w:val="20"/>
          <w:szCs w:val="20"/>
        </w:rPr>
      </w:pPr>
      <w:r w:rsidRPr="002657B5">
        <w:rPr>
          <w:rFonts w:ascii="Tahoma" w:hAnsi="Tahoma" w:cs="Tahoma"/>
          <w:sz w:val="20"/>
          <w:szCs w:val="20"/>
        </w:rPr>
        <w:t>2</w:t>
      </w:r>
      <w:r w:rsidR="00353955" w:rsidRPr="002657B5">
        <w:rPr>
          <w:rFonts w:ascii="Tahoma" w:hAnsi="Tahoma" w:cs="Tahoma"/>
          <w:sz w:val="20"/>
          <w:szCs w:val="20"/>
        </w:rPr>
        <w:t xml:space="preserve">.1.2. Para </w:t>
      </w:r>
      <w:r w:rsidR="00353955" w:rsidRPr="002657B5">
        <w:rPr>
          <w:rFonts w:ascii="Tahoma" w:hAnsi="Tahoma" w:cs="Tahoma"/>
          <w:b/>
          <w:sz w:val="20"/>
          <w:szCs w:val="20"/>
        </w:rPr>
        <w:t>o</w:t>
      </w:r>
      <w:r w:rsidR="009E440A" w:rsidRPr="002657B5">
        <w:rPr>
          <w:rFonts w:ascii="Tahoma" w:hAnsi="Tahoma" w:cs="Tahoma"/>
          <w:b/>
          <w:sz w:val="20"/>
          <w:szCs w:val="20"/>
        </w:rPr>
        <w:t>s</w:t>
      </w:r>
      <w:r w:rsidR="00353955" w:rsidRPr="002657B5">
        <w:rPr>
          <w:rFonts w:ascii="Tahoma" w:hAnsi="Tahoma" w:cs="Tahoma"/>
          <w:b/>
          <w:sz w:val="20"/>
          <w:szCs w:val="20"/>
        </w:rPr>
        <w:t xml:space="preserve"> ite</w:t>
      </w:r>
      <w:r w:rsidR="009E440A" w:rsidRPr="002657B5">
        <w:rPr>
          <w:rFonts w:ascii="Tahoma" w:hAnsi="Tahoma" w:cs="Tahoma"/>
          <w:b/>
          <w:sz w:val="20"/>
          <w:szCs w:val="20"/>
        </w:rPr>
        <w:t>ns</w:t>
      </w:r>
      <w:r w:rsidR="00A47B77" w:rsidRPr="002657B5">
        <w:rPr>
          <w:rFonts w:ascii="Tahoma" w:hAnsi="Tahoma" w:cs="Tahoma"/>
          <w:b/>
          <w:sz w:val="20"/>
          <w:szCs w:val="20"/>
        </w:rPr>
        <w:t xml:space="preserve"> </w:t>
      </w:r>
      <w:r w:rsidR="002657B5" w:rsidRPr="002657B5">
        <w:rPr>
          <w:rFonts w:ascii="Tahoma" w:hAnsi="Tahoma" w:cs="Tahoma"/>
          <w:b/>
          <w:sz w:val="20"/>
          <w:szCs w:val="20"/>
        </w:rPr>
        <w:t>4</w:t>
      </w:r>
      <w:r w:rsidR="00A2138E" w:rsidRPr="002657B5">
        <w:rPr>
          <w:rFonts w:ascii="Tahoma" w:hAnsi="Tahoma" w:cs="Tahoma"/>
          <w:b/>
          <w:sz w:val="20"/>
          <w:szCs w:val="20"/>
        </w:rPr>
        <w:t>8</w:t>
      </w:r>
      <w:r w:rsidR="009E440A" w:rsidRPr="002657B5">
        <w:rPr>
          <w:rFonts w:ascii="Tahoma" w:hAnsi="Tahoma" w:cs="Tahoma"/>
          <w:b/>
          <w:sz w:val="20"/>
          <w:szCs w:val="20"/>
        </w:rPr>
        <w:t xml:space="preserve"> a </w:t>
      </w:r>
      <w:r w:rsidR="002657B5" w:rsidRPr="002657B5">
        <w:rPr>
          <w:rFonts w:ascii="Tahoma" w:hAnsi="Tahoma" w:cs="Tahoma"/>
          <w:b/>
          <w:sz w:val="20"/>
          <w:szCs w:val="20"/>
        </w:rPr>
        <w:t>9</w:t>
      </w:r>
      <w:r w:rsidR="00A2138E" w:rsidRPr="002657B5">
        <w:rPr>
          <w:rFonts w:ascii="Tahoma" w:hAnsi="Tahoma" w:cs="Tahoma"/>
          <w:b/>
          <w:sz w:val="20"/>
          <w:szCs w:val="20"/>
        </w:rPr>
        <w:t>4</w:t>
      </w:r>
      <w:r w:rsidR="00353955" w:rsidRPr="002657B5">
        <w:rPr>
          <w:rFonts w:ascii="Tahoma" w:hAnsi="Tahoma" w:cs="Tahoma"/>
          <w:b/>
          <w:sz w:val="20"/>
          <w:szCs w:val="20"/>
        </w:rPr>
        <w:t xml:space="preserve"> da cota reservada</w:t>
      </w:r>
      <w:r w:rsidR="00A47B77" w:rsidRPr="002657B5">
        <w:rPr>
          <w:rFonts w:ascii="Tahoma" w:hAnsi="Tahoma" w:cs="Tahoma"/>
          <w:b/>
          <w:sz w:val="20"/>
          <w:szCs w:val="20"/>
        </w:rPr>
        <w:t>:</w:t>
      </w:r>
      <w:r w:rsidR="00BF0023" w:rsidRPr="002657B5">
        <w:rPr>
          <w:rFonts w:ascii="Tahoma" w:hAnsi="Tahoma" w:cs="Tahoma"/>
          <w:bCs/>
          <w:iCs/>
          <w:sz w:val="20"/>
          <w:szCs w:val="20"/>
        </w:rPr>
        <w:t xml:space="preserve"> </w:t>
      </w:r>
      <w:r w:rsidR="00353955" w:rsidRPr="002657B5">
        <w:rPr>
          <w:rFonts w:ascii="Tahoma" w:hAnsi="Tahoma" w:cs="Tahoma"/>
          <w:b/>
          <w:sz w:val="20"/>
          <w:szCs w:val="20"/>
        </w:rPr>
        <w:t>exclusivamente: “Microempresas e Empresas de Pequeno Porte”,</w:t>
      </w:r>
      <w:r w:rsidR="00353955" w:rsidRPr="002657B5">
        <w:rPr>
          <w:rFonts w:ascii="Tahoma" w:hAnsi="Tahoma" w:cs="Tahoma"/>
          <w:sz w:val="20"/>
          <w:szCs w:val="20"/>
        </w:rPr>
        <w:t xml:space="preserve"> regularmente estabelecidas no País, pertinentes ao objeto desta, que preencherem as condições de </w:t>
      </w:r>
      <w:r w:rsidR="003D2BF4" w:rsidRPr="002657B5">
        <w:rPr>
          <w:rFonts w:ascii="Tahoma" w:hAnsi="Tahoma" w:cs="Tahoma"/>
          <w:sz w:val="20"/>
          <w:szCs w:val="20"/>
        </w:rPr>
        <w:t xml:space="preserve">habilitação exigidas </w:t>
      </w:r>
      <w:r w:rsidR="00353955" w:rsidRPr="002657B5">
        <w:rPr>
          <w:rFonts w:ascii="Tahoma" w:hAnsi="Tahoma" w:cs="Tahoma"/>
          <w:sz w:val="20"/>
          <w:szCs w:val="20"/>
        </w:rPr>
        <w:t xml:space="preserve">neste </w:t>
      </w:r>
      <w:r w:rsidR="00A47B77" w:rsidRPr="002657B5">
        <w:rPr>
          <w:rFonts w:ascii="Tahoma" w:hAnsi="Tahoma" w:cs="Tahoma"/>
          <w:sz w:val="20"/>
          <w:szCs w:val="20"/>
        </w:rPr>
        <w:t>e</w:t>
      </w:r>
      <w:r w:rsidR="00353955" w:rsidRPr="002657B5">
        <w:rPr>
          <w:rFonts w:ascii="Tahoma" w:hAnsi="Tahoma" w:cs="Tahoma"/>
          <w:sz w:val="20"/>
          <w:szCs w:val="20"/>
        </w:rPr>
        <w:t>dital e seus Anexos.</w:t>
      </w:r>
    </w:p>
    <w:p w14:paraId="6A51A6D1" w14:textId="66832776" w:rsidR="00353955" w:rsidRPr="002657B5" w:rsidRDefault="00D86EDA" w:rsidP="005C35E3">
      <w:pPr>
        <w:spacing w:after="0" w:line="360" w:lineRule="auto"/>
        <w:ind w:right="140" w:firstLine="709"/>
        <w:jc w:val="both"/>
        <w:rPr>
          <w:rFonts w:ascii="Tahoma" w:hAnsi="Tahoma" w:cs="Tahoma"/>
          <w:sz w:val="20"/>
          <w:szCs w:val="20"/>
        </w:rPr>
      </w:pPr>
      <w:r w:rsidRPr="002657B5">
        <w:rPr>
          <w:rFonts w:ascii="Tahoma" w:hAnsi="Tahoma" w:cs="Tahoma"/>
          <w:sz w:val="20"/>
          <w:szCs w:val="20"/>
        </w:rPr>
        <w:t>2</w:t>
      </w:r>
      <w:r w:rsidR="00353955" w:rsidRPr="002657B5">
        <w:rPr>
          <w:rFonts w:ascii="Tahoma" w:hAnsi="Tahoma" w:cs="Tahoma"/>
          <w:sz w:val="20"/>
          <w:szCs w:val="20"/>
        </w:rPr>
        <w:t>.2. Estão impedidas de participar, das fases do processo licitatório, as empresas que:</w:t>
      </w:r>
    </w:p>
    <w:p w14:paraId="59798454" w14:textId="22DC8A7F" w:rsidR="00353955" w:rsidRPr="002657B5" w:rsidRDefault="00353955" w:rsidP="005C35E3">
      <w:pPr>
        <w:spacing w:after="0" w:line="360" w:lineRule="auto"/>
        <w:ind w:right="140" w:firstLine="1418"/>
        <w:jc w:val="both"/>
        <w:rPr>
          <w:rFonts w:ascii="Tahoma" w:hAnsi="Tahoma" w:cs="Tahoma"/>
          <w:sz w:val="20"/>
          <w:szCs w:val="20"/>
        </w:rPr>
      </w:pPr>
      <w:r w:rsidRPr="002657B5">
        <w:rPr>
          <w:rFonts w:ascii="Tahoma" w:hAnsi="Tahoma" w:cs="Tahoma"/>
          <w:sz w:val="20"/>
          <w:szCs w:val="20"/>
        </w:rPr>
        <w:t xml:space="preserve">a) </w:t>
      </w:r>
      <w:r w:rsidR="00AF6830" w:rsidRPr="002657B5">
        <w:rPr>
          <w:rFonts w:ascii="Tahoma" w:hAnsi="Tahoma" w:cs="Tahoma"/>
          <w:sz w:val="20"/>
          <w:szCs w:val="20"/>
        </w:rPr>
        <w:t>estejam impedidas de licitar ou contratar com a Administração Pública do Município</w:t>
      </w:r>
      <w:r w:rsidRPr="002657B5">
        <w:rPr>
          <w:rFonts w:ascii="Tahoma" w:hAnsi="Tahoma" w:cs="Tahoma"/>
          <w:sz w:val="20"/>
          <w:szCs w:val="20"/>
        </w:rPr>
        <w:t>;</w:t>
      </w:r>
    </w:p>
    <w:p w14:paraId="25D673A4" w14:textId="77777777" w:rsidR="00353955" w:rsidRPr="00353955" w:rsidRDefault="00353955" w:rsidP="005C35E3">
      <w:pPr>
        <w:spacing w:after="0" w:line="360" w:lineRule="auto"/>
        <w:ind w:right="140"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5C35E3">
      <w:pPr>
        <w:spacing w:after="0" w:line="360" w:lineRule="auto"/>
        <w:ind w:right="140"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5C35E3">
      <w:pPr>
        <w:spacing w:after="0" w:line="360" w:lineRule="auto"/>
        <w:ind w:right="140"/>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5C35E3">
      <w:pPr>
        <w:spacing w:after="0" w:line="360" w:lineRule="auto"/>
        <w:ind w:right="140"/>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5C35E3">
      <w:pPr>
        <w:spacing w:after="0" w:line="360" w:lineRule="auto"/>
        <w:ind w:right="140"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5C35E3">
      <w:pPr>
        <w:spacing w:after="0" w:line="360" w:lineRule="auto"/>
        <w:ind w:right="140"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5C35E3">
      <w:pPr>
        <w:spacing w:after="0" w:line="360" w:lineRule="auto"/>
        <w:ind w:right="140"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7C2C9F07" w:rsidR="00353955" w:rsidRPr="00353955" w:rsidRDefault="00D86EDA" w:rsidP="005C35E3">
      <w:pPr>
        <w:spacing w:after="0" w:line="360" w:lineRule="auto"/>
        <w:ind w:right="140"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w:t>
      </w:r>
      <w:r w:rsidR="00B01CA2">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5C35E3">
      <w:pPr>
        <w:spacing w:after="0" w:line="360" w:lineRule="auto"/>
        <w:ind w:right="140"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152589C6" w:rsidR="00353955" w:rsidRDefault="00D86EDA" w:rsidP="005C35E3">
      <w:pPr>
        <w:spacing w:after="0" w:line="360" w:lineRule="auto"/>
        <w:ind w:right="140"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173DFB23" w:rsidR="00353955" w:rsidRPr="00353955" w:rsidRDefault="00D86EDA" w:rsidP="005C35E3">
      <w:pPr>
        <w:autoSpaceDE w:val="0"/>
        <w:autoSpaceDN w:val="0"/>
        <w:adjustRightInd w:val="0"/>
        <w:spacing w:after="0" w:line="360" w:lineRule="auto"/>
        <w:ind w:right="140"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w:t>
      </w:r>
      <w:r w:rsidR="00B01CA2">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371298E2" w:rsidR="00353955" w:rsidRDefault="00D86EDA" w:rsidP="005C35E3">
      <w:pPr>
        <w:autoSpaceDE w:val="0"/>
        <w:autoSpaceDN w:val="0"/>
        <w:adjustRightInd w:val="0"/>
        <w:spacing w:after="0" w:line="360" w:lineRule="auto"/>
        <w:ind w:right="140"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694702">
        <w:rPr>
          <w:rFonts w:ascii="Tahoma" w:hAnsi="Tahoma" w:cs="Tahoma"/>
          <w:sz w:val="20"/>
          <w:szCs w:val="20"/>
        </w:rPr>
        <w:t xml:space="preserve">, ramal </w:t>
      </w:r>
      <w:r w:rsidR="00072134">
        <w:rPr>
          <w:rFonts w:ascii="Tahoma" w:hAnsi="Tahoma" w:cs="Tahoma"/>
          <w:sz w:val="20"/>
          <w:szCs w:val="20"/>
        </w:rPr>
        <w:t>0</w:t>
      </w:r>
      <w:r w:rsidR="003A7790">
        <w:rPr>
          <w:rFonts w:ascii="Tahoma" w:hAnsi="Tahoma" w:cs="Tahoma"/>
          <w:sz w:val="20"/>
          <w:szCs w:val="20"/>
        </w:rPr>
        <w:t>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5F7FEC58" w14:textId="77777777" w:rsidR="005C35E3" w:rsidRPr="00353955" w:rsidRDefault="005C35E3" w:rsidP="005C35E3">
      <w:pPr>
        <w:autoSpaceDE w:val="0"/>
        <w:autoSpaceDN w:val="0"/>
        <w:adjustRightInd w:val="0"/>
        <w:spacing w:after="0" w:line="360" w:lineRule="auto"/>
        <w:ind w:right="140" w:firstLine="709"/>
        <w:jc w:val="both"/>
        <w:rPr>
          <w:rFonts w:ascii="Tahoma" w:hAnsi="Tahoma" w:cs="Tahoma"/>
          <w:sz w:val="20"/>
          <w:szCs w:val="20"/>
        </w:rPr>
      </w:pPr>
    </w:p>
    <w:p w14:paraId="14754478" w14:textId="7BF593C8" w:rsidR="00353955" w:rsidRPr="00353955" w:rsidRDefault="00D86EDA" w:rsidP="005C35E3">
      <w:pPr>
        <w:autoSpaceDE w:val="0"/>
        <w:autoSpaceDN w:val="0"/>
        <w:adjustRightInd w:val="0"/>
        <w:spacing w:after="0" w:line="360" w:lineRule="auto"/>
        <w:ind w:right="140"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5C35E3">
      <w:pPr>
        <w:autoSpaceDE w:val="0"/>
        <w:autoSpaceDN w:val="0"/>
        <w:adjustRightInd w:val="0"/>
        <w:spacing w:after="0" w:line="360" w:lineRule="auto"/>
        <w:ind w:right="140"/>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7"/>
    <w:p w14:paraId="65EAD360" w14:textId="77777777" w:rsidR="00353955" w:rsidRPr="00353955" w:rsidRDefault="00353955" w:rsidP="005C35E3">
      <w:pPr>
        <w:autoSpaceDE w:val="0"/>
        <w:autoSpaceDN w:val="0"/>
        <w:adjustRightInd w:val="0"/>
        <w:spacing w:after="0" w:line="360" w:lineRule="auto"/>
        <w:ind w:right="140"/>
        <w:jc w:val="both"/>
        <w:rPr>
          <w:rFonts w:ascii="Tahoma" w:hAnsi="Tahoma" w:cs="Tahoma"/>
          <w:b/>
          <w:i/>
          <w:sz w:val="20"/>
          <w:szCs w:val="20"/>
        </w:rPr>
      </w:pPr>
    </w:p>
    <w:p w14:paraId="7CBC067A" w14:textId="7C256BD9" w:rsidR="00353955" w:rsidRPr="00353955" w:rsidRDefault="00D86EDA" w:rsidP="005C35E3">
      <w:pPr>
        <w:autoSpaceDE w:val="0"/>
        <w:autoSpaceDN w:val="0"/>
        <w:adjustRightInd w:val="0"/>
        <w:spacing w:after="0" w:line="360" w:lineRule="auto"/>
        <w:ind w:right="140"/>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5C35E3">
      <w:pPr>
        <w:autoSpaceDE w:val="0"/>
        <w:autoSpaceDN w:val="0"/>
        <w:adjustRightInd w:val="0"/>
        <w:spacing w:after="0" w:line="360" w:lineRule="auto"/>
        <w:ind w:right="140"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0AD2CC37" w:rsidR="00353955" w:rsidRPr="00353955" w:rsidRDefault="00D86EDA"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5C35E3">
      <w:pPr>
        <w:autoSpaceDE w:val="0"/>
        <w:autoSpaceDN w:val="0"/>
        <w:adjustRightInd w:val="0"/>
        <w:spacing w:after="0" w:line="360" w:lineRule="auto"/>
        <w:ind w:right="140"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5C35E3">
      <w:pPr>
        <w:autoSpaceDE w:val="0"/>
        <w:autoSpaceDN w:val="0"/>
        <w:adjustRightInd w:val="0"/>
        <w:spacing w:after="0" w:line="360" w:lineRule="auto"/>
        <w:ind w:right="140"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66DBCF8D" w:rsidR="00353955" w:rsidRDefault="00D86EDA"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5903F78E" w:rsidR="00353955" w:rsidRPr="00353955" w:rsidRDefault="00D86EDA"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9" w:name="_Hlk156981978"/>
      <w:r w:rsidR="00F410C8" w:rsidRPr="00F410C8">
        <w:rPr>
          <w:rFonts w:ascii="Tahoma" w:hAnsi="Tahoma" w:cs="Tahoma"/>
          <w:sz w:val="20"/>
          <w:szCs w:val="20"/>
        </w:rPr>
        <w:t>Encerradas as fases de disputa de lances e de julgamento de proposta, a proposta final dos licitantes vencedores, adequada ao último valor ofertado, referente aos itens ganhos, deverá ser anexada à plataforma ou enviada no e-mail: pregao@descalvado.sp.gov.br, em até 01 (um) dia útil, após a convocação do pregoeiro em sessão.</w:t>
      </w:r>
    </w:p>
    <w:bookmarkEnd w:id="9"/>
    <w:p w14:paraId="718216D5" w14:textId="167BCA60" w:rsidR="00353955" w:rsidRPr="00353955" w:rsidRDefault="00D86EDA"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512E61">
        <w:rPr>
          <w:rFonts w:ascii="Tahoma" w:hAnsi="Tahoma" w:cs="Tahoma"/>
          <w:b/>
          <w:bCs/>
          <w:i/>
          <w:iCs/>
          <w:sz w:val="20"/>
          <w:szCs w:val="20"/>
        </w:rPr>
        <w:t>3</w:t>
      </w:r>
      <w:r w:rsidR="00642052" w:rsidRPr="00642052">
        <w:rPr>
          <w:rFonts w:ascii="Tahoma" w:hAnsi="Tahoma" w:cs="Tahoma"/>
          <w:b/>
          <w:bCs/>
          <w:i/>
          <w:iCs/>
          <w:sz w:val="20"/>
          <w:szCs w:val="20"/>
        </w:rPr>
        <w:t xml:space="preserve"> (</w:t>
      </w:r>
      <w:r w:rsidR="00512E61">
        <w:rPr>
          <w:rFonts w:ascii="Tahoma" w:hAnsi="Tahoma" w:cs="Tahoma"/>
          <w:b/>
          <w:bCs/>
          <w:i/>
          <w:iCs/>
          <w:sz w:val="20"/>
          <w:szCs w:val="20"/>
        </w:rPr>
        <w:t>três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5C35E3">
      <w:pPr>
        <w:autoSpaceDE w:val="0"/>
        <w:autoSpaceDN w:val="0"/>
        <w:adjustRightInd w:val="0"/>
        <w:spacing w:after="0" w:line="360" w:lineRule="auto"/>
        <w:ind w:right="140"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5"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5C35E3">
      <w:pPr>
        <w:autoSpaceDE w:val="0"/>
        <w:autoSpaceDN w:val="0"/>
        <w:adjustRightInd w:val="0"/>
        <w:spacing w:after="0" w:line="360" w:lineRule="auto"/>
        <w:ind w:right="140"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5C35E3">
      <w:pPr>
        <w:autoSpaceDE w:val="0"/>
        <w:autoSpaceDN w:val="0"/>
        <w:adjustRightInd w:val="0"/>
        <w:spacing w:after="0" w:line="360" w:lineRule="auto"/>
        <w:ind w:right="140"/>
        <w:jc w:val="both"/>
        <w:rPr>
          <w:rFonts w:ascii="Tahoma" w:hAnsi="Tahoma" w:cs="Tahoma"/>
          <w:sz w:val="20"/>
          <w:szCs w:val="20"/>
        </w:rPr>
      </w:pPr>
    </w:p>
    <w:p w14:paraId="6BA88B9A" w14:textId="475236B6" w:rsidR="00353955" w:rsidRPr="00353955" w:rsidRDefault="00D86EDA" w:rsidP="005C35E3">
      <w:pPr>
        <w:autoSpaceDE w:val="0"/>
        <w:autoSpaceDN w:val="0"/>
        <w:adjustRightInd w:val="0"/>
        <w:spacing w:after="0" w:line="360" w:lineRule="auto"/>
        <w:ind w:right="140"/>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5C35E3">
      <w:pPr>
        <w:autoSpaceDE w:val="0"/>
        <w:autoSpaceDN w:val="0"/>
        <w:adjustRightInd w:val="0"/>
        <w:spacing w:after="0" w:line="360" w:lineRule="auto"/>
        <w:ind w:right="140"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6"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67671DFD" w:rsidR="00353955" w:rsidRDefault="00D86EDA" w:rsidP="005C35E3">
      <w:pPr>
        <w:autoSpaceDE w:val="0"/>
        <w:autoSpaceDN w:val="0"/>
        <w:adjustRightInd w:val="0"/>
        <w:spacing w:after="0" w:line="360" w:lineRule="auto"/>
        <w:ind w:right="140" w:firstLine="1418"/>
        <w:jc w:val="both"/>
        <w:rPr>
          <w:rFonts w:ascii="Tahoma" w:hAnsi="Tahoma" w:cs="Tahoma"/>
          <w:b/>
          <w:bCs/>
          <w:sz w:val="20"/>
          <w:szCs w:val="20"/>
        </w:rPr>
      </w:pPr>
      <w:r>
        <w:rPr>
          <w:rFonts w:ascii="Tahoma" w:hAnsi="Tahoma" w:cs="Tahoma"/>
          <w:sz w:val="20"/>
          <w:szCs w:val="20"/>
        </w:rPr>
        <w:t>5</w:t>
      </w:r>
      <w:r w:rsidR="00353955" w:rsidRPr="00353955">
        <w:rPr>
          <w:rFonts w:ascii="Tahoma" w:hAnsi="Tahoma" w:cs="Tahoma"/>
          <w:sz w:val="20"/>
          <w:szCs w:val="20"/>
        </w:rPr>
        <w:t xml:space="preserve">.2.1. </w:t>
      </w:r>
      <w:bookmarkStart w:id="12" w:name="_Hlk156982090"/>
      <w:r w:rsidR="00B01CA2" w:rsidRPr="00B01CA2">
        <w:rPr>
          <w:rFonts w:ascii="Tahoma" w:hAnsi="Tahoma" w:cs="Tahoma"/>
          <w:sz w:val="20"/>
          <w:szCs w:val="20"/>
        </w:rPr>
        <w:t xml:space="preserve">Os documentos de habilitação e as declarações complementares, arroladas no </w:t>
      </w:r>
      <w:r w:rsidR="00B01CA2" w:rsidRPr="00B01CA2">
        <w:rPr>
          <w:rFonts w:ascii="Tahoma" w:hAnsi="Tahoma" w:cs="Tahoma"/>
          <w:b/>
          <w:bCs/>
          <w:i/>
          <w:iCs/>
          <w:sz w:val="20"/>
          <w:szCs w:val="20"/>
        </w:rPr>
        <w:t xml:space="preserve">item 08 </w:t>
      </w:r>
      <w:r w:rsidR="00B01CA2" w:rsidRPr="00B01CA2">
        <w:rPr>
          <w:rFonts w:ascii="Tahoma" w:hAnsi="Tahoma" w:cs="Tahoma"/>
          <w:sz w:val="20"/>
          <w:szCs w:val="20"/>
        </w:rPr>
        <w:t xml:space="preserve">deste edital, bem como a proposta comercial atualizada, deverão ser anexados na plataforma pelos licitantes com melhor oferta, </w:t>
      </w:r>
      <w:r w:rsidR="00B01CA2" w:rsidRPr="00B01CA2">
        <w:rPr>
          <w:rFonts w:ascii="Tahoma" w:hAnsi="Tahoma" w:cs="Tahoma"/>
          <w:b/>
          <w:bCs/>
          <w:sz w:val="20"/>
          <w:szCs w:val="20"/>
        </w:rPr>
        <w:t xml:space="preserve">em até 01 (um) dia útil após convocados pelo pregoeiro em sessão, após </w:t>
      </w:r>
      <w:bookmarkStart w:id="13" w:name="_Hlk227485704"/>
      <w:r w:rsidR="00B01CA2" w:rsidRPr="00B01CA2">
        <w:rPr>
          <w:rFonts w:ascii="Tahoma" w:hAnsi="Tahoma" w:cs="Tahoma"/>
          <w:b/>
          <w:bCs/>
          <w:sz w:val="20"/>
          <w:szCs w:val="20"/>
        </w:rPr>
        <w:t>as fases de disputa de lances e de julgamento de proposta</w:t>
      </w:r>
      <w:bookmarkEnd w:id="13"/>
      <w:r w:rsidR="00353955" w:rsidRPr="00353955">
        <w:rPr>
          <w:rFonts w:ascii="Tahoma" w:hAnsi="Tahoma" w:cs="Tahoma"/>
          <w:b/>
          <w:bCs/>
          <w:sz w:val="20"/>
          <w:szCs w:val="20"/>
        </w:rPr>
        <w:t>.</w:t>
      </w:r>
      <w:bookmarkEnd w:id="12"/>
    </w:p>
    <w:p w14:paraId="785E1456" w14:textId="1783A5EB" w:rsidR="00572B01" w:rsidRPr="00353955" w:rsidRDefault="00572B01"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18752994" w:rsidR="00572B01" w:rsidRDefault="00572B01"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DF5868A" w:rsidR="00572B01" w:rsidRDefault="00572B01" w:rsidP="005C35E3">
      <w:pPr>
        <w:autoSpaceDE w:val="0"/>
        <w:autoSpaceDN w:val="0"/>
        <w:adjustRightInd w:val="0"/>
        <w:spacing w:after="0" w:line="360" w:lineRule="auto"/>
        <w:ind w:right="140"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4F374C13" w14:textId="176E5D21" w:rsidR="005C35E3" w:rsidRDefault="005C35E3" w:rsidP="005C35E3">
      <w:pPr>
        <w:autoSpaceDE w:val="0"/>
        <w:autoSpaceDN w:val="0"/>
        <w:adjustRightInd w:val="0"/>
        <w:spacing w:after="0" w:line="360" w:lineRule="auto"/>
        <w:ind w:right="140" w:firstLine="709"/>
        <w:jc w:val="both"/>
        <w:rPr>
          <w:rFonts w:ascii="Tahoma" w:hAnsi="Tahoma" w:cs="Tahoma"/>
          <w:sz w:val="20"/>
          <w:szCs w:val="20"/>
        </w:rPr>
      </w:pPr>
    </w:p>
    <w:p w14:paraId="40AF5C51" w14:textId="77777777" w:rsidR="005C35E3" w:rsidRDefault="005C35E3" w:rsidP="005C35E3">
      <w:pPr>
        <w:autoSpaceDE w:val="0"/>
        <w:autoSpaceDN w:val="0"/>
        <w:adjustRightInd w:val="0"/>
        <w:spacing w:after="0" w:line="360" w:lineRule="auto"/>
        <w:ind w:right="140" w:firstLine="708"/>
        <w:jc w:val="both"/>
        <w:rPr>
          <w:rFonts w:ascii="Tahoma" w:hAnsi="Tahoma" w:cs="Tahoma"/>
          <w:sz w:val="20"/>
          <w:szCs w:val="20"/>
        </w:rPr>
      </w:pPr>
    </w:p>
    <w:p w14:paraId="7A3EBE81" w14:textId="5624110F" w:rsidR="00572B01" w:rsidRPr="00353955" w:rsidRDefault="00572B01"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5C35E3">
      <w:pPr>
        <w:pStyle w:val="Default"/>
        <w:spacing w:line="360" w:lineRule="auto"/>
        <w:ind w:right="140"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5C35E3">
      <w:pPr>
        <w:pStyle w:val="Default"/>
        <w:spacing w:line="360" w:lineRule="auto"/>
        <w:ind w:right="140"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5C35E3">
      <w:pPr>
        <w:pStyle w:val="Default"/>
        <w:spacing w:line="360" w:lineRule="auto"/>
        <w:ind w:right="140"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5C35E3">
      <w:pPr>
        <w:pStyle w:val="Default"/>
        <w:spacing w:line="360" w:lineRule="auto"/>
        <w:ind w:right="140"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209295C4" w:rsidR="00572B01" w:rsidRDefault="00572B01"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5C35E3">
      <w:pPr>
        <w:spacing w:after="0" w:line="360" w:lineRule="auto"/>
        <w:ind w:right="140"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5C35E3">
      <w:pPr>
        <w:spacing w:after="0" w:line="360" w:lineRule="auto"/>
        <w:ind w:right="140"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5C35E3">
      <w:pPr>
        <w:spacing w:after="0" w:line="360" w:lineRule="auto"/>
        <w:ind w:right="140"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5C35E3">
      <w:pPr>
        <w:spacing w:after="0" w:line="360" w:lineRule="auto"/>
        <w:ind w:right="140"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5C35E3">
      <w:pPr>
        <w:spacing w:after="0" w:line="360" w:lineRule="auto"/>
        <w:ind w:right="140"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353955" w:rsidRDefault="00353955" w:rsidP="005C35E3">
      <w:pPr>
        <w:spacing w:after="0" w:line="360" w:lineRule="auto"/>
        <w:ind w:right="140" w:firstLine="1418"/>
        <w:jc w:val="both"/>
        <w:rPr>
          <w:rFonts w:ascii="Tahoma" w:hAnsi="Tahoma" w:cs="Tahoma"/>
          <w:sz w:val="20"/>
          <w:szCs w:val="20"/>
        </w:rPr>
      </w:pPr>
    </w:p>
    <w:p w14:paraId="51C1E0F4" w14:textId="3809B5B7" w:rsidR="00353955" w:rsidRPr="00353955" w:rsidRDefault="00D86EDA" w:rsidP="005C35E3">
      <w:pPr>
        <w:pStyle w:val="Default"/>
        <w:spacing w:line="360" w:lineRule="auto"/>
        <w:ind w:right="140"/>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5C35E3">
      <w:pPr>
        <w:pStyle w:val="Default"/>
        <w:spacing w:line="360" w:lineRule="auto"/>
        <w:ind w:right="140" w:firstLine="708"/>
        <w:jc w:val="both"/>
        <w:rPr>
          <w:rFonts w:ascii="Tahoma" w:hAnsi="Tahoma" w:cs="Tahoma"/>
          <w:color w:val="auto"/>
          <w:sz w:val="20"/>
          <w:szCs w:val="20"/>
        </w:rPr>
      </w:pPr>
      <w:bookmarkStart w:id="14" w:name="_Hlk166333293"/>
      <w:bookmarkStart w:id="15"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5C35E3">
      <w:pPr>
        <w:pStyle w:val="Default"/>
        <w:spacing w:line="360" w:lineRule="auto"/>
        <w:ind w:right="140"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5C35E3">
      <w:pPr>
        <w:pStyle w:val="Default"/>
        <w:spacing w:line="360" w:lineRule="auto"/>
        <w:ind w:right="140"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4"/>
    <w:p w14:paraId="6358D9D8" w14:textId="0904634C" w:rsidR="00353955" w:rsidRPr="00353955" w:rsidRDefault="00D86EDA" w:rsidP="005C35E3">
      <w:pPr>
        <w:pStyle w:val="Default"/>
        <w:spacing w:line="360" w:lineRule="auto"/>
        <w:ind w:right="140"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6" w:name="_Hlk195344506"/>
      <w:r w:rsidR="00B01CA2" w:rsidRPr="00B01CA2">
        <w:rPr>
          <w:rFonts w:ascii="Tahoma" w:hAnsi="Tahoma" w:cs="Tahoma"/>
          <w:color w:val="auto"/>
          <w:sz w:val="20"/>
          <w:szCs w:val="20"/>
        </w:rPr>
        <w:t>O pregoeiro suspenderá a sessão pública do certame, informando a data e o horário para retomada da mesma, momento em que a Equipe de Apoio realizará a “</w:t>
      </w:r>
      <w:r w:rsidR="00B01CA2" w:rsidRPr="00B01CA2">
        <w:rPr>
          <w:rFonts w:ascii="Tahoma" w:hAnsi="Tahoma" w:cs="Tahoma"/>
          <w:b/>
          <w:bCs/>
          <w:i/>
          <w:iCs/>
          <w:color w:val="auto"/>
          <w:sz w:val="20"/>
          <w:szCs w:val="20"/>
        </w:rPr>
        <w:t>Análise de Conformidade de Proposta</w:t>
      </w:r>
      <w:r w:rsidR="00B01CA2" w:rsidRPr="00B01CA2">
        <w:rPr>
          <w:rFonts w:ascii="Tahoma" w:hAnsi="Tahoma" w:cs="Tahoma"/>
          <w:i/>
          <w:iCs/>
          <w:color w:val="auto"/>
          <w:sz w:val="20"/>
          <w:szCs w:val="20"/>
        </w:rPr>
        <w:t>”</w:t>
      </w:r>
      <w:r w:rsidR="00B01CA2" w:rsidRPr="00B01CA2">
        <w:rPr>
          <w:rFonts w:ascii="Tahoma" w:hAnsi="Tahoma" w:cs="Tahoma"/>
          <w:color w:val="auto"/>
          <w:sz w:val="20"/>
          <w:szCs w:val="20"/>
        </w:rPr>
        <w:t>, e o Pregoeiro, com apoio técnico, verificará a Proposta de Preços Final Atualizada e os Documentos de Habilitação da empresa classificada com menor lance, conforme disposições contidas no presente edital</w:t>
      </w:r>
      <w:bookmarkEnd w:id="16"/>
      <w:r w:rsidR="00B01CA2" w:rsidRPr="00B01CA2">
        <w:rPr>
          <w:rFonts w:ascii="Tahoma" w:hAnsi="Tahoma" w:cs="Tahoma"/>
          <w:color w:val="auto"/>
          <w:sz w:val="20"/>
          <w:szCs w:val="20"/>
        </w:rPr>
        <w:t>.</w:t>
      </w:r>
    </w:p>
    <w:p w14:paraId="62AA2296" w14:textId="21E1BA8D" w:rsidR="00353955" w:rsidRDefault="00D86EDA" w:rsidP="005C35E3">
      <w:pPr>
        <w:spacing w:after="0" w:line="360" w:lineRule="auto"/>
        <w:ind w:right="140" w:firstLine="1416"/>
        <w:jc w:val="both"/>
        <w:rPr>
          <w:rFonts w:ascii="Tahoma" w:hAnsi="Tahoma" w:cs="Tahoma"/>
          <w:b/>
          <w:bCs/>
          <w:i/>
          <w:sz w:val="20"/>
          <w:szCs w:val="20"/>
          <w:u w:val="single"/>
        </w:rPr>
      </w:pPr>
      <w:bookmarkStart w:id="17"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5C35E3">
      <w:pPr>
        <w:spacing w:after="0" w:line="360" w:lineRule="auto"/>
        <w:ind w:right="140" w:firstLine="709"/>
        <w:jc w:val="both"/>
        <w:rPr>
          <w:rFonts w:ascii="Tahoma" w:hAnsi="Tahoma" w:cs="Tahoma"/>
          <w:sz w:val="20"/>
          <w:szCs w:val="20"/>
        </w:rPr>
      </w:pPr>
      <w:bookmarkStart w:id="18" w:name="_Hlk166333375"/>
      <w:bookmarkEnd w:id="17"/>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5C35E3">
      <w:pPr>
        <w:pStyle w:val="Recuodecorpodetexto2"/>
        <w:spacing w:line="360" w:lineRule="auto"/>
        <w:ind w:left="0" w:right="140"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5C35E3">
      <w:pPr>
        <w:spacing w:after="0" w:line="360" w:lineRule="auto"/>
        <w:ind w:right="140"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5C35E3">
      <w:pPr>
        <w:spacing w:after="0" w:line="360" w:lineRule="auto"/>
        <w:ind w:right="140"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5C35E3">
      <w:pPr>
        <w:spacing w:after="0" w:line="360" w:lineRule="auto"/>
        <w:ind w:right="140"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5C35E3">
      <w:pPr>
        <w:spacing w:after="0" w:line="360" w:lineRule="auto"/>
        <w:ind w:right="140"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22757089" w:rsidR="00B72B9A" w:rsidRDefault="00D86EDA" w:rsidP="005C35E3">
      <w:pPr>
        <w:spacing w:after="0" w:line="360" w:lineRule="auto"/>
        <w:ind w:right="140"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“hiperformalismo licitatório”.</w:t>
      </w:r>
    </w:p>
    <w:p w14:paraId="0E6AFAD5" w14:textId="77777777" w:rsidR="005C35E3" w:rsidRPr="009B2C5E" w:rsidRDefault="005C35E3" w:rsidP="005C35E3">
      <w:pPr>
        <w:spacing w:after="0" w:line="360" w:lineRule="auto"/>
        <w:ind w:right="140" w:firstLine="1418"/>
        <w:jc w:val="both"/>
        <w:rPr>
          <w:rFonts w:ascii="Tahoma" w:hAnsi="Tahoma" w:cs="Tahoma"/>
          <w:sz w:val="20"/>
          <w:szCs w:val="20"/>
        </w:rPr>
      </w:pPr>
    </w:p>
    <w:p w14:paraId="37F7EBDB" w14:textId="2B458F8A" w:rsidR="00B72B9A" w:rsidRPr="00D24A0F" w:rsidRDefault="00D86EDA" w:rsidP="005C35E3">
      <w:pPr>
        <w:spacing w:after="0" w:line="360" w:lineRule="auto"/>
        <w:ind w:right="140"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5C35E3">
      <w:pPr>
        <w:pStyle w:val="Default"/>
        <w:spacing w:line="360" w:lineRule="auto"/>
        <w:ind w:right="140"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5C35E3">
      <w:pPr>
        <w:pStyle w:val="Default"/>
        <w:spacing w:line="360" w:lineRule="auto"/>
        <w:ind w:right="140"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5C35E3">
      <w:pPr>
        <w:pStyle w:val="Default"/>
        <w:spacing w:line="360" w:lineRule="auto"/>
        <w:ind w:right="140"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5C35E3">
      <w:pPr>
        <w:pStyle w:val="Default"/>
        <w:spacing w:line="360" w:lineRule="auto"/>
        <w:ind w:right="140"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18D1F9C9" w14:textId="77777777" w:rsidR="00694702" w:rsidRPr="00353955" w:rsidRDefault="00694702" w:rsidP="005C35E3">
      <w:pPr>
        <w:pStyle w:val="Default"/>
        <w:spacing w:line="360" w:lineRule="auto"/>
        <w:ind w:right="140" w:firstLine="708"/>
        <w:jc w:val="both"/>
        <w:rPr>
          <w:rFonts w:ascii="Tahoma" w:hAnsi="Tahoma" w:cs="Tahoma"/>
          <w:color w:val="auto"/>
          <w:sz w:val="20"/>
          <w:szCs w:val="20"/>
        </w:rPr>
      </w:pPr>
    </w:p>
    <w:bookmarkEnd w:id="15"/>
    <w:bookmarkEnd w:id="18"/>
    <w:p w14:paraId="06DC73C4" w14:textId="678CFFE6" w:rsidR="00353955" w:rsidRPr="00353955" w:rsidRDefault="004D1D36" w:rsidP="005C35E3">
      <w:pPr>
        <w:pStyle w:val="Default"/>
        <w:spacing w:line="360" w:lineRule="auto"/>
        <w:ind w:right="140"/>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5C35E3">
      <w:pPr>
        <w:autoSpaceDE w:val="0"/>
        <w:autoSpaceDN w:val="0"/>
        <w:adjustRightInd w:val="0"/>
        <w:spacing w:after="0" w:line="360" w:lineRule="auto"/>
        <w:ind w:right="140" w:firstLine="708"/>
        <w:jc w:val="both"/>
        <w:rPr>
          <w:rFonts w:ascii="Tahoma" w:hAnsi="Tahoma" w:cs="Tahoma"/>
          <w:sz w:val="20"/>
          <w:szCs w:val="20"/>
        </w:rPr>
      </w:pPr>
      <w:bookmarkStart w:id="19"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279A6B16" w14:textId="50E307A1" w:rsidR="00353955" w:rsidRDefault="004D1D36" w:rsidP="005C35E3">
      <w:pPr>
        <w:autoSpaceDE w:val="0"/>
        <w:autoSpaceDN w:val="0"/>
        <w:adjustRightInd w:val="0"/>
        <w:spacing w:after="0" w:line="360" w:lineRule="auto"/>
        <w:ind w:right="140"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7587140C" w:rsidR="00953693" w:rsidRDefault="004D1D36"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52E9F211" w:rsidR="000001C4" w:rsidRDefault="004D1D36" w:rsidP="005C35E3">
      <w:pPr>
        <w:autoSpaceDE w:val="0"/>
        <w:autoSpaceDN w:val="0"/>
        <w:adjustRightInd w:val="0"/>
        <w:spacing w:after="0" w:line="360" w:lineRule="auto"/>
        <w:ind w:right="140"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43E0985A" w14:textId="77777777" w:rsidR="00CA7E11" w:rsidRDefault="00E26E57" w:rsidP="005C35E3">
      <w:pPr>
        <w:autoSpaceDE w:val="0"/>
        <w:autoSpaceDN w:val="0"/>
        <w:adjustRightInd w:val="0"/>
        <w:spacing w:after="0" w:line="360" w:lineRule="auto"/>
        <w:ind w:right="140" w:firstLine="709"/>
        <w:jc w:val="both"/>
        <w:rPr>
          <w:rFonts w:ascii="Tahoma" w:hAnsi="Tahoma" w:cs="Tahoma"/>
          <w:sz w:val="20"/>
          <w:szCs w:val="20"/>
        </w:rPr>
      </w:pPr>
      <w:r>
        <w:rPr>
          <w:rFonts w:ascii="Tahoma" w:hAnsi="Tahoma" w:cs="Tahoma"/>
          <w:sz w:val="20"/>
          <w:szCs w:val="20"/>
        </w:rPr>
        <w:t xml:space="preserve">7.4. </w:t>
      </w:r>
      <w:r w:rsidR="00CA7E11" w:rsidRPr="00CA7E11">
        <w:rPr>
          <w:rFonts w:ascii="Tahoma" w:hAnsi="Tahoma" w:cs="Tahoma"/>
          <w:sz w:val="20"/>
          <w:szCs w:val="20"/>
        </w:rPr>
        <w:t>Caso haja empate real entre duas ou mais propostas dos licitantes, serão utilizados os critérios de desempate, na ordem já definida, constantes no artigo 60 da Lei Federal 14.133/2021.</w:t>
      </w:r>
    </w:p>
    <w:p w14:paraId="3436B738" w14:textId="77777777" w:rsidR="00E26E57" w:rsidRPr="00353955" w:rsidRDefault="00E26E57" w:rsidP="005C35E3">
      <w:pPr>
        <w:autoSpaceDE w:val="0"/>
        <w:autoSpaceDN w:val="0"/>
        <w:adjustRightInd w:val="0"/>
        <w:spacing w:after="0" w:line="360" w:lineRule="auto"/>
        <w:ind w:right="140"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p>
    <w:p w14:paraId="30F019E5" w14:textId="392586A9" w:rsidR="00694702" w:rsidRDefault="00694702" w:rsidP="005C35E3">
      <w:pPr>
        <w:autoSpaceDE w:val="0"/>
        <w:autoSpaceDN w:val="0"/>
        <w:adjustRightInd w:val="0"/>
        <w:spacing w:after="0" w:line="360" w:lineRule="auto"/>
        <w:ind w:right="140" w:firstLine="709"/>
        <w:jc w:val="both"/>
        <w:rPr>
          <w:rFonts w:ascii="Tahoma" w:hAnsi="Tahoma" w:cs="Tahoma"/>
          <w:sz w:val="20"/>
          <w:szCs w:val="20"/>
        </w:rPr>
      </w:pPr>
    </w:p>
    <w:p w14:paraId="6FABCD98" w14:textId="72025EDE" w:rsidR="005C35E3" w:rsidRDefault="005C35E3" w:rsidP="005C35E3">
      <w:pPr>
        <w:autoSpaceDE w:val="0"/>
        <w:autoSpaceDN w:val="0"/>
        <w:adjustRightInd w:val="0"/>
        <w:spacing w:after="0" w:line="360" w:lineRule="auto"/>
        <w:ind w:right="140" w:firstLine="709"/>
        <w:jc w:val="both"/>
        <w:rPr>
          <w:rFonts w:ascii="Tahoma" w:hAnsi="Tahoma" w:cs="Tahoma"/>
          <w:sz w:val="20"/>
          <w:szCs w:val="20"/>
        </w:rPr>
      </w:pPr>
    </w:p>
    <w:p w14:paraId="5FFE5186" w14:textId="77777777" w:rsidR="005C35E3" w:rsidRPr="00353955" w:rsidRDefault="005C35E3" w:rsidP="005C35E3">
      <w:pPr>
        <w:autoSpaceDE w:val="0"/>
        <w:autoSpaceDN w:val="0"/>
        <w:adjustRightInd w:val="0"/>
        <w:spacing w:after="0" w:line="360" w:lineRule="auto"/>
        <w:ind w:right="140" w:firstLine="709"/>
        <w:jc w:val="both"/>
        <w:rPr>
          <w:rFonts w:ascii="Tahoma" w:hAnsi="Tahoma" w:cs="Tahoma"/>
          <w:sz w:val="20"/>
          <w:szCs w:val="20"/>
        </w:rPr>
      </w:pPr>
    </w:p>
    <w:bookmarkEnd w:id="19"/>
    <w:p w14:paraId="6B2A74DD" w14:textId="77777777" w:rsidR="005C35E3" w:rsidRDefault="005C35E3" w:rsidP="005C35E3">
      <w:pPr>
        <w:spacing w:after="0" w:line="360" w:lineRule="auto"/>
        <w:ind w:right="140"/>
        <w:jc w:val="both"/>
        <w:rPr>
          <w:rStyle w:val="Forte"/>
          <w:rFonts w:ascii="Tahoma" w:hAnsi="Tahoma" w:cs="Tahoma"/>
          <w:i/>
          <w:iCs/>
          <w:sz w:val="20"/>
          <w:szCs w:val="20"/>
        </w:rPr>
      </w:pPr>
    </w:p>
    <w:p w14:paraId="12AEE3E9" w14:textId="3A8A6AA8" w:rsidR="00353955" w:rsidRPr="00353955" w:rsidRDefault="004D1D36" w:rsidP="005C35E3">
      <w:pPr>
        <w:spacing w:after="0" w:line="360" w:lineRule="auto"/>
        <w:ind w:right="140"/>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606B19C0" w:rsidR="00353955" w:rsidRPr="00353955" w:rsidRDefault="004D1D36" w:rsidP="005C35E3">
      <w:pPr>
        <w:spacing w:after="0" w:line="360" w:lineRule="auto"/>
        <w:ind w:right="140" w:firstLine="710"/>
        <w:jc w:val="both"/>
        <w:rPr>
          <w:rFonts w:ascii="Tahoma" w:hAnsi="Tahoma" w:cs="Tahoma"/>
          <w:i/>
          <w:sz w:val="20"/>
          <w:szCs w:val="20"/>
        </w:rPr>
      </w:pPr>
      <w:bookmarkStart w:id="20" w:name="_Hlk165993870"/>
      <w:r>
        <w:rPr>
          <w:rFonts w:ascii="Tahoma" w:hAnsi="Tahoma" w:cs="Tahoma"/>
          <w:sz w:val="20"/>
          <w:szCs w:val="20"/>
        </w:rPr>
        <w:t>8</w:t>
      </w:r>
      <w:r w:rsidR="00353955" w:rsidRPr="00353955">
        <w:rPr>
          <w:rFonts w:ascii="Tahoma" w:hAnsi="Tahoma" w:cs="Tahoma"/>
          <w:sz w:val="20"/>
          <w:szCs w:val="20"/>
        </w:rPr>
        <w:t xml:space="preserve">.1. </w:t>
      </w:r>
      <w:bookmarkStart w:id="21" w:name="_Hlk130828264"/>
      <w:r w:rsidR="00B01CA2" w:rsidRPr="00B01CA2">
        <w:rPr>
          <w:rFonts w:ascii="Tahoma" w:hAnsi="Tahoma" w:cs="Tahoma"/>
          <w:b/>
          <w:bCs/>
          <w:i/>
          <w:sz w:val="20"/>
          <w:szCs w:val="20"/>
          <w:u w:val="single"/>
        </w:rPr>
        <w:t xml:space="preserve">Os licitantes com melhor oferta, declarados vencedores, deverão anexar na plataforma os documentos de habilitação, listados abaixo, em até 01 (um) dia útil da convocação do pregoeiro, após o encerramento das fases de disputa de lances e de julgamento de proposta, conforme item </w:t>
      </w:r>
      <w:bookmarkEnd w:id="21"/>
      <w:r w:rsidR="00B01CA2" w:rsidRPr="00B01CA2">
        <w:rPr>
          <w:rFonts w:ascii="Tahoma" w:hAnsi="Tahoma" w:cs="Tahoma"/>
          <w:b/>
          <w:bCs/>
          <w:i/>
          <w:sz w:val="20"/>
          <w:szCs w:val="20"/>
          <w:u w:val="single"/>
        </w:rPr>
        <w:t>5.2.1 deste edital, sob pena de inabilitação automática</w:t>
      </w:r>
      <w:r w:rsidR="00353955" w:rsidRPr="00353955">
        <w:rPr>
          <w:rFonts w:ascii="Tahoma" w:hAnsi="Tahoma" w:cs="Tahoma"/>
          <w:b/>
          <w:bCs/>
          <w:i/>
          <w:sz w:val="20"/>
          <w:szCs w:val="20"/>
          <w:u w:val="single"/>
        </w:rPr>
        <w:t>.</w:t>
      </w:r>
    </w:p>
    <w:p w14:paraId="331DB369" w14:textId="3A3C667A" w:rsidR="00353955" w:rsidRPr="00353955" w:rsidRDefault="004D1D36" w:rsidP="005C35E3">
      <w:pPr>
        <w:pStyle w:val="Recuodecorpodetexto2"/>
        <w:spacing w:line="360" w:lineRule="auto"/>
        <w:ind w:left="0" w:right="140" w:firstLine="710"/>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5C35E3">
      <w:pPr>
        <w:spacing w:after="0" w:line="360" w:lineRule="auto"/>
        <w:ind w:right="140"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5C35E3">
      <w:pPr>
        <w:spacing w:after="0" w:line="360" w:lineRule="auto"/>
        <w:ind w:right="140" w:firstLine="1985"/>
        <w:jc w:val="both"/>
        <w:rPr>
          <w:rFonts w:ascii="Tahoma" w:hAnsi="Tahoma" w:cs="Tahoma"/>
          <w:sz w:val="20"/>
          <w:szCs w:val="20"/>
        </w:rPr>
      </w:pPr>
      <w:bookmarkStart w:id="22"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2"/>
    <w:p w14:paraId="3A0E9FD8" w14:textId="703FE3C2" w:rsidR="00353955" w:rsidRPr="00353955" w:rsidRDefault="004D1D36" w:rsidP="005C35E3">
      <w:pPr>
        <w:spacing w:after="0" w:line="360" w:lineRule="auto"/>
        <w:ind w:right="140"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5C35E3">
      <w:pPr>
        <w:spacing w:after="0" w:line="360" w:lineRule="auto"/>
        <w:ind w:right="140"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5C35E3">
      <w:pPr>
        <w:tabs>
          <w:tab w:val="left" w:pos="1985"/>
          <w:tab w:val="left" w:pos="2127"/>
        </w:tabs>
        <w:autoSpaceDE w:val="0"/>
        <w:autoSpaceDN w:val="0"/>
        <w:adjustRightInd w:val="0"/>
        <w:spacing w:after="0" w:line="360" w:lineRule="auto"/>
        <w:ind w:right="140"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5C35E3">
      <w:pPr>
        <w:tabs>
          <w:tab w:val="left" w:pos="1985"/>
          <w:tab w:val="left" w:pos="2127"/>
        </w:tabs>
        <w:autoSpaceDE w:val="0"/>
        <w:autoSpaceDN w:val="0"/>
        <w:adjustRightInd w:val="0"/>
        <w:spacing w:after="0" w:line="360" w:lineRule="auto"/>
        <w:ind w:right="140"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56D22736" w:rsidR="00353955" w:rsidRDefault="004D1D36" w:rsidP="005C35E3">
      <w:pPr>
        <w:spacing w:after="0" w:line="360" w:lineRule="auto"/>
        <w:ind w:right="140"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737363B" w14:textId="77777777" w:rsidR="005C35E3" w:rsidRPr="00353955" w:rsidRDefault="005C35E3" w:rsidP="005C35E3">
      <w:pPr>
        <w:spacing w:after="0" w:line="360" w:lineRule="auto"/>
        <w:ind w:right="140" w:firstLine="1985"/>
        <w:jc w:val="both"/>
        <w:rPr>
          <w:rFonts w:ascii="Tahoma" w:hAnsi="Tahoma" w:cs="Tahoma"/>
          <w:sz w:val="20"/>
          <w:szCs w:val="20"/>
        </w:rPr>
      </w:pPr>
    </w:p>
    <w:p w14:paraId="3BC214AE" w14:textId="124DC7BD" w:rsidR="00353955" w:rsidRPr="00353955" w:rsidRDefault="004D1D36" w:rsidP="005C35E3">
      <w:pPr>
        <w:spacing w:after="0" w:line="360" w:lineRule="auto"/>
        <w:ind w:right="140"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5C35E3">
      <w:pPr>
        <w:autoSpaceDE w:val="0"/>
        <w:autoSpaceDN w:val="0"/>
        <w:adjustRightInd w:val="0"/>
        <w:spacing w:after="0" w:line="360" w:lineRule="auto"/>
        <w:ind w:right="140"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7ED264E6" w:rsidR="00353955" w:rsidRDefault="00353955" w:rsidP="005C35E3">
      <w:pPr>
        <w:overflowPunct w:val="0"/>
        <w:autoSpaceDE w:val="0"/>
        <w:autoSpaceDN w:val="0"/>
        <w:adjustRightInd w:val="0"/>
        <w:spacing w:after="0" w:line="360" w:lineRule="auto"/>
        <w:ind w:right="140"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20F89F3B" w14:textId="77777777" w:rsidR="00424839" w:rsidRDefault="00424839" w:rsidP="005C35E3">
      <w:pPr>
        <w:spacing w:after="0" w:line="360" w:lineRule="auto"/>
        <w:ind w:right="140" w:firstLine="1418"/>
        <w:jc w:val="both"/>
        <w:rPr>
          <w:rFonts w:ascii="Tahoma" w:eastAsia="Times New Roman" w:hAnsi="Tahoma" w:cs="Tahoma"/>
          <w:b/>
          <w:sz w:val="20"/>
          <w:szCs w:val="20"/>
          <w:lang w:eastAsia="pt-BR"/>
        </w:rPr>
      </w:pPr>
      <w:r>
        <w:rPr>
          <w:rFonts w:ascii="Tahoma" w:hAnsi="Tahoma" w:cs="Tahoma"/>
          <w:sz w:val="20"/>
          <w:szCs w:val="20"/>
        </w:rPr>
        <w:t xml:space="preserve">8.2.4. </w:t>
      </w:r>
      <w:r>
        <w:rPr>
          <w:rFonts w:ascii="Tahoma" w:eastAsia="Times New Roman" w:hAnsi="Tahoma" w:cs="Tahoma"/>
          <w:b/>
          <w:sz w:val="20"/>
          <w:szCs w:val="20"/>
          <w:lang w:eastAsia="pt-BR"/>
        </w:rPr>
        <w:t>Qualificação Técnica:</w:t>
      </w:r>
    </w:p>
    <w:p w14:paraId="340322A3" w14:textId="77777777" w:rsidR="00424839" w:rsidRDefault="00424839" w:rsidP="005C35E3">
      <w:pPr>
        <w:spacing w:after="0" w:line="360" w:lineRule="auto"/>
        <w:ind w:right="140" w:firstLine="1985"/>
        <w:jc w:val="both"/>
        <w:rPr>
          <w:rFonts w:ascii="Tahoma" w:eastAsia="Times New Roman" w:hAnsi="Tahoma" w:cs="Tahoma"/>
          <w:sz w:val="20"/>
          <w:szCs w:val="20"/>
          <w:lang w:eastAsia="pt-BR"/>
        </w:rPr>
      </w:pPr>
      <w:r>
        <w:rPr>
          <w:rFonts w:ascii="Tahoma" w:eastAsia="Times New Roman" w:hAnsi="Tahoma" w:cs="Tahoma"/>
          <w:sz w:val="20"/>
          <w:szCs w:val="20"/>
          <w:lang w:eastAsia="pt-BR"/>
        </w:rPr>
        <w:t>a) Autorização de Funcionamento emitida pela ANVISA, exceto quando comprovadamente dispensada;</w:t>
      </w:r>
    </w:p>
    <w:p w14:paraId="7754A4DF" w14:textId="77777777" w:rsidR="00424839" w:rsidRDefault="00424839" w:rsidP="005C35E3">
      <w:pPr>
        <w:spacing w:after="0" w:line="360" w:lineRule="auto"/>
        <w:ind w:right="140" w:firstLine="1985"/>
        <w:jc w:val="both"/>
        <w:rPr>
          <w:rFonts w:ascii="Tahoma" w:eastAsia="Times New Roman" w:hAnsi="Tahoma" w:cs="Tahoma"/>
          <w:sz w:val="20"/>
          <w:szCs w:val="20"/>
          <w:lang w:eastAsia="pt-BR"/>
        </w:rPr>
      </w:pPr>
      <w:r>
        <w:rPr>
          <w:rFonts w:ascii="Tahoma" w:eastAsia="Times New Roman" w:hAnsi="Tahoma" w:cs="Tahoma"/>
          <w:sz w:val="20"/>
          <w:szCs w:val="20"/>
          <w:lang w:eastAsia="pt-BR"/>
        </w:rPr>
        <w:t>b) Licença Sanitária em vigor, emitida pela Vigilância Sanitária Municipal ou Estadual referente à sede da licitante, exceto quando comprovadamente dispensada;</w:t>
      </w:r>
    </w:p>
    <w:p w14:paraId="0546012B" w14:textId="77777777" w:rsidR="00424839" w:rsidRDefault="00424839" w:rsidP="005C35E3">
      <w:pPr>
        <w:spacing w:after="0" w:line="360" w:lineRule="auto"/>
        <w:ind w:right="140" w:firstLine="1985"/>
        <w:jc w:val="both"/>
        <w:rPr>
          <w:rFonts w:ascii="Tahoma" w:eastAsia="Times New Roman" w:hAnsi="Tahoma" w:cs="Tahoma"/>
          <w:sz w:val="20"/>
          <w:szCs w:val="20"/>
          <w:lang w:eastAsia="pt-BR"/>
        </w:rPr>
      </w:pPr>
      <w:r>
        <w:rPr>
          <w:rFonts w:ascii="Tahoma" w:eastAsia="Times New Roman" w:hAnsi="Tahoma" w:cs="Tahoma"/>
          <w:sz w:val="20"/>
          <w:szCs w:val="20"/>
          <w:lang w:eastAsia="pt-BR"/>
        </w:rPr>
        <w:t>c) Inscrição da empresa no Conselho Regional de Farmácia ou outro Conselho de Classe que tenha responsabilidade técnica com o objeto licitado, exceto quando comprovadamente dispensado.</w:t>
      </w:r>
    </w:p>
    <w:p w14:paraId="39FD5B36" w14:textId="7F2DAC02" w:rsidR="00342D99" w:rsidRPr="00E805F7" w:rsidRDefault="00ED3BEA" w:rsidP="005C35E3">
      <w:pPr>
        <w:spacing w:after="0" w:line="360" w:lineRule="auto"/>
        <w:ind w:right="140" w:firstLine="1418"/>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424839">
        <w:rPr>
          <w:rFonts w:ascii="Tahoma" w:eastAsia="Times New Roman" w:hAnsi="Tahoma" w:cs="Tahoma"/>
          <w:sz w:val="20"/>
          <w:szCs w:val="20"/>
          <w:lang w:eastAsia="pt-BR"/>
        </w:rPr>
        <w:t>5</w:t>
      </w:r>
      <w:r w:rsidRPr="00ED3BEA">
        <w:rPr>
          <w:rFonts w:ascii="Tahoma" w:eastAsia="Times New Roman" w:hAnsi="Tahoma" w:cs="Tahoma"/>
          <w:sz w:val="20"/>
          <w:szCs w:val="20"/>
          <w:lang w:eastAsia="pt-BR"/>
        </w:rPr>
        <w:t xml:space="preserve">. </w:t>
      </w:r>
      <w:bookmarkStart w:id="23" w:name="_Hlk166333528"/>
      <w:bookmarkStart w:id="24" w:name="_Hlk166333588"/>
      <w:bookmarkStart w:id="25"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5C35E3">
      <w:pPr>
        <w:spacing w:after="0" w:line="360" w:lineRule="auto"/>
        <w:ind w:right="140"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5C35E3">
      <w:pPr>
        <w:spacing w:after="0" w:line="360" w:lineRule="auto"/>
        <w:ind w:right="140"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5C35E3">
      <w:pPr>
        <w:spacing w:after="0" w:line="360" w:lineRule="auto"/>
        <w:ind w:right="140"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5C35E3">
      <w:pPr>
        <w:spacing w:after="0" w:line="360" w:lineRule="auto"/>
        <w:ind w:right="140"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5C35E3">
      <w:pPr>
        <w:spacing w:after="0" w:line="360" w:lineRule="auto"/>
        <w:ind w:right="140" w:firstLine="1985"/>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3249060E" w:rsidR="00AB44E3" w:rsidRDefault="00AB44E3" w:rsidP="005C35E3">
      <w:pPr>
        <w:spacing w:after="0" w:line="360" w:lineRule="auto"/>
        <w:ind w:right="140" w:firstLine="1985"/>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 artigo 14 da Lei Federal nº 14.133/2.02</w:t>
      </w:r>
      <w:r w:rsidR="00A20024">
        <w:rPr>
          <w:rFonts w:ascii="Tahoma" w:hAnsi="Tahoma" w:cs="Tahoma"/>
          <w:sz w:val="20"/>
          <w:szCs w:val="20"/>
        </w:rPr>
        <w:t>1;</w:t>
      </w:r>
    </w:p>
    <w:p w14:paraId="2CB7592E" w14:textId="0FEE6581" w:rsidR="00342D99" w:rsidRDefault="00AB44E3" w:rsidP="005C35E3">
      <w:pPr>
        <w:spacing w:after="0" w:line="360" w:lineRule="auto"/>
        <w:ind w:right="140"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10E516DA" w14:textId="3BBF66A2" w:rsidR="00A22DD2" w:rsidRDefault="00AB44E3" w:rsidP="005C35E3">
      <w:pPr>
        <w:spacing w:after="0" w:line="360" w:lineRule="auto"/>
        <w:ind w:right="140" w:firstLine="1985"/>
        <w:jc w:val="both"/>
        <w:rPr>
          <w:rFonts w:ascii="Tahoma" w:hAnsi="Tahoma" w:cs="Tahoma"/>
          <w:sz w:val="20"/>
          <w:szCs w:val="20"/>
        </w:rPr>
      </w:pPr>
      <w:bookmarkStart w:id="26" w:name="_Hlk166333557"/>
      <w:bookmarkEnd w:id="23"/>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7A1A6E">
        <w:rPr>
          <w:rFonts w:ascii="Tahoma" w:hAnsi="Tahoma" w:cs="Tahoma"/>
          <w:sz w:val="20"/>
          <w:szCs w:val="20"/>
        </w:rPr>
        <w:t>;</w:t>
      </w:r>
    </w:p>
    <w:p w14:paraId="26400364" w14:textId="481DDB0F" w:rsidR="00A54BC8" w:rsidRDefault="00A54BC8" w:rsidP="005C35E3">
      <w:pPr>
        <w:spacing w:after="0" w:line="360" w:lineRule="auto"/>
        <w:ind w:right="140" w:firstLine="1985"/>
        <w:jc w:val="both"/>
        <w:rPr>
          <w:rFonts w:ascii="Tahoma" w:hAnsi="Tahoma" w:cs="Tahoma"/>
          <w:sz w:val="20"/>
          <w:szCs w:val="20"/>
        </w:rPr>
      </w:pPr>
      <w:r>
        <w:rPr>
          <w:rFonts w:ascii="Tahoma" w:hAnsi="Tahoma" w:cs="Tahoma"/>
          <w:sz w:val="20"/>
          <w:szCs w:val="20"/>
        </w:rPr>
        <w:t>i</w:t>
      </w:r>
      <w:r w:rsidRPr="00A54BC8">
        <w:rPr>
          <w:rFonts w:ascii="Tahoma" w:hAnsi="Tahoma" w:cs="Tahoma"/>
          <w:sz w:val="20"/>
          <w:szCs w:val="20"/>
        </w:rPr>
        <w:t>) os produtos propostos serão entregues com validade de no mínimo 1</w:t>
      </w:r>
      <w:r w:rsidR="00170E4C">
        <w:rPr>
          <w:rFonts w:ascii="Tahoma" w:hAnsi="Tahoma" w:cs="Tahoma"/>
          <w:sz w:val="20"/>
          <w:szCs w:val="20"/>
        </w:rPr>
        <w:t>2</w:t>
      </w:r>
      <w:r>
        <w:rPr>
          <w:rFonts w:ascii="Tahoma" w:hAnsi="Tahoma" w:cs="Tahoma"/>
          <w:sz w:val="20"/>
          <w:szCs w:val="20"/>
        </w:rPr>
        <w:t xml:space="preserve"> </w:t>
      </w:r>
      <w:r w:rsidRPr="00A54BC8">
        <w:rPr>
          <w:rFonts w:ascii="Tahoma" w:hAnsi="Tahoma" w:cs="Tahoma"/>
          <w:sz w:val="20"/>
          <w:szCs w:val="20"/>
        </w:rPr>
        <w:t>(</w:t>
      </w:r>
      <w:r w:rsidR="00170E4C">
        <w:rPr>
          <w:rFonts w:ascii="Tahoma" w:hAnsi="Tahoma" w:cs="Tahoma"/>
          <w:sz w:val="20"/>
          <w:szCs w:val="20"/>
        </w:rPr>
        <w:t>doze</w:t>
      </w:r>
      <w:r w:rsidRPr="00A54BC8">
        <w:rPr>
          <w:rFonts w:ascii="Tahoma" w:hAnsi="Tahoma" w:cs="Tahoma"/>
          <w:sz w:val="20"/>
          <w:szCs w:val="20"/>
        </w:rPr>
        <w:t>) meses</w:t>
      </w:r>
      <w:r w:rsidR="00731521">
        <w:rPr>
          <w:rFonts w:ascii="Tahoma" w:hAnsi="Tahoma" w:cs="Tahoma"/>
          <w:sz w:val="20"/>
          <w:szCs w:val="20"/>
        </w:rPr>
        <w:t xml:space="preserve"> e data de fabricação no máximo de 06 (seis) meses</w:t>
      </w:r>
      <w:r w:rsidRPr="00A54BC8">
        <w:rPr>
          <w:rFonts w:ascii="Tahoma" w:hAnsi="Tahoma" w:cs="Tahoma"/>
          <w:sz w:val="20"/>
          <w:szCs w:val="20"/>
        </w:rPr>
        <w:t xml:space="preserve">, </w:t>
      </w:r>
      <w:r w:rsidR="000123E7">
        <w:rPr>
          <w:rFonts w:ascii="Tahoma" w:hAnsi="Tahoma" w:cs="Tahoma"/>
          <w:sz w:val="20"/>
          <w:szCs w:val="20"/>
        </w:rPr>
        <w:t>tendo</w:t>
      </w:r>
      <w:r w:rsidRPr="00A54BC8">
        <w:rPr>
          <w:rFonts w:ascii="Tahoma" w:hAnsi="Tahoma" w:cs="Tahoma"/>
          <w:sz w:val="20"/>
          <w:szCs w:val="20"/>
        </w:rPr>
        <w:t xml:space="preserve"> por data referencial a data da </w:t>
      </w:r>
      <w:r>
        <w:rPr>
          <w:rFonts w:ascii="Tahoma" w:hAnsi="Tahoma" w:cs="Tahoma"/>
          <w:sz w:val="20"/>
          <w:szCs w:val="20"/>
        </w:rPr>
        <w:t>efetiva entrega</w:t>
      </w:r>
      <w:r w:rsidRPr="00A54BC8">
        <w:rPr>
          <w:rFonts w:ascii="Tahoma" w:hAnsi="Tahoma" w:cs="Tahoma"/>
          <w:sz w:val="20"/>
          <w:szCs w:val="20"/>
        </w:rPr>
        <w:t>, e, caso o prazo de validade não corresponda ao exigido, será providenciada a substituição do(s) produto(s) em desacordo, no prazo máximo de 05 (cinco) dias úteis, a contar da data da recusa no recebimento.</w:t>
      </w:r>
    </w:p>
    <w:bookmarkEnd w:id="24"/>
    <w:bookmarkEnd w:id="26"/>
    <w:p w14:paraId="4B40819B" w14:textId="363F635C" w:rsidR="0092298B" w:rsidRPr="00E805F7" w:rsidRDefault="006B0BBB" w:rsidP="005C35E3">
      <w:pPr>
        <w:spacing w:after="0" w:line="360" w:lineRule="auto"/>
        <w:ind w:right="140"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5C35E3">
      <w:pPr>
        <w:spacing w:after="0" w:line="360" w:lineRule="auto"/>
        <w:ind w:right="140"/>
        <w:jc w:val="both"/>
        <w:rPr>
          <w:rStyle w:val="Forte"/>
          <w:rFonts w:ascii="Tahoma" w:eastAsia="Arial Unicode MS" w:hAnsi="Tahoma" w:cs="Tahoma"/>
          <w:i/>
          <w:iCs/>
          <w:sz w:val="20"/>
          <w:szCs w:val="20"/>
        </w:rPr>
      </w:pPr>
      <w:bookmarkStart w:id="27" w:name="_Hlk165993992"/>
      <w:bookmarkEnd w:id="20"/>
      <w:bookmarkEnd w:id="25"/>
    </w:p>
    <w:p w14:paraId="5F6E25EC" w14:textId="1B75FD1D" w:rsidR="00353955" w:rsidRPr="00353955" w:rsidRDefault="004D1D36" w:rsidP="005C35E3">
      <w:pPr>
        <w:spacing w:after="0" w:line="360" w:lineRule="auto"/>
        <w:ind w:right="140"/>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7EE1B275" w14:textId="2A09E406" w:rsidR="00353955" w:rsidRPr="00353955" w:rsidRDefault="004D1D36" w:rsidP="005C35E3">
      <w:pPr>
        <w:spacing w:after="0" w:line="360" w:lineRule="auto"/>
        <w:ind w:right="140" w:firstLine="710"/>
        <w:jc w:val="both"/>
        <w:rPr>
          <w:rFonts w:ascii="Tahoma" w:hAnsi="Tahoma" w:cs="Tahoma"/>
          <w:sz w:val="20"/>
          <w:szCs w:val="20"/>
        </w:rPr>
      </w:pPr>
      <w:bookmarkStart w:id="28"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r w:rsidR="005C35E3">
        <w:rPr>
          <w:rFonts w:ascii="Tahoma" w:hAnsi="Tahoma" w:cs="Tahoma"/>
          <w:sz w:val="20"/>
          <w:szCs w:val="20"/>
        </w:rPr>
        <w:tab/>
      </w: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7347DDCC" w:rsidR="00353955" w:rsidRPr="00353955" w:rsidRDefault="004D1D36" w:rsidP="005C35E3">
      <w:pPr>
        <w:spacing w:after="0" w:line="360" w:lineRule="auto"/>
        <w:ind w:right="140"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2714CCDA" w:rsidR="00353955" w:rsidRPr="00353955" w:rsidRDefault="004D1D36" w:rsidP="005C35E3">
      <w:pPr>
        <w:spacing w:after="0" w:line="360" w:lineRule="auto"/>
        <w:ind w:right="140"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640396D8" w:rsidR="00353955" w:rsidRPr="00353955" w:rsidRDefault="004D1D36" w:rsidP="005C35E3">
      <w:pPr>
        <w:spacing w:after="0" w:line="360" w:lineRule="auto"/>
        <w:ind w:right="140"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78BEB987" w:rsidR="00353955" w:rsidRDefault="004D1D36" w:rsidP="005C35E3">
      <w:pPr>
        <w:spacing w:after="0" w:line="360" w:lineRule="auto"/>
        <w:ind w:right="140" w:firstLine="710"/>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4D52A635" w14:textId="77777777" w:rsidR="004D1D36" w:rsidRDefault="004D1D36" w:rsidP="005C35E3">
      <w:pPr>
        <w:spacing w:after="0" w:line="360" w:lineRule="auto"/>
        <w:ind w:right="140"/>
        <w:jc w:val="both"/>
        <w:rPr>
          <w:rFonts w:ascii="Tahoma" w:hAnsi="Tahoma" w:cs="Tahoma"/>
          <w:sz w:val="20"/>
          <w:szCs w:val="20"/>
        </w:rPr>
      </w:pPr>
    </w:p>
    <w:bookmarkEnd w:id="27"/>
    <w:bookmarkEnd w:id="28"/>
    <w:p w14:paraId="762947CC" w14:textId="68705039" w:rsidR="00D0421E" w:rsidRDefault="001E4482" w:rsidP="005C35E3">
      <w:pPr>
        <w:spacing w:after="0" w:line="360" w:lineRule="auto"/>
        <w:ind w:right="140"/>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5C35E3">
      <w:pPr>
        <w:spacing w:after="0" w:line="360" w:lineRule="auto"/>
        <w:ind w:right="140"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7161F197" w:rsidR="00D0421E" w:rsidRDefault="001E4482" w:rsidP="005C35E3">
      <w:pPr>
        <w:spacing w:after="0" w:line="360" w:lineRule="auto"/>
        <w:ind w:right="140" w:firstLine="710"/>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5C35E3">
      <w:pPr>
        <w:spacing w:after="0" w:line="360" w:lineRule="auto"/>
        <w:ind w:right="140"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5C35E3">
      <w:pPr>
        <w:spacing w:after="0" w:line="360" w:lineRule="auto"/>
        <w:ind w:right="140"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5C35E3">
      <w:pPr>
        <w:spacing w:after="0" w:line="360" w:lineRule="auto"/>
        <w:ind w:right="140"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5C35E3">
      <w:pPr>
        <w:spacing w:after="0" w:line="360" w:lineRule="auto"/>
        <w:ind w:right="140" w:firstLine="1418"/>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5C35E3">
      <w:pPr>
        <w:spacing w:after="0" w:line="360" w:lineRule="auto"/>
        <w:ind w:right="140"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92DB5A0" w:rsidR="00577094" w:rsidRDefault="001E4482" w:rsidP="005C35E3">
      <w:pPr>
        <w:spacing w:after="0" w:line="360" w:lineRule="auto"/>
        <w:ind w:right="140" w:firstLine="710"/>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1847671" w14:textId="6E969119" w:rsidR="00783039" w:rsidRPr="00E805F7" w:rsidRDefault="00783039" w:rsidP="005C35E3">
      <w:pPr>
        <w:spacing w:after="0" w:line="360" w:lineRule="auto"/>
        <w:ind w:right="140" w:firstLine="710"/>
        <w:jc w:val="both"/>
        <w:rPr>
          <w:rFonts w:ascii="Tahoma" w:hAnsi="Tahoma" w:cs="Tahoma"/>
          <w:sz w:val="20"/>
          <w:szCs w:val="20"/>
        </w:rPr>
      </w:pPr>
      <w:r>
        <w:rPr>
          <w:rFonts w:ascii="Tahoma" w:hAnsi="Tahoma" w:cs="Tahoma"/>
          <w:sz w:val="20"/>
          <w:szCs w:val="20"/>
        </w:rPr>
        <w:t>10.8.</w:t>
      </w:r>
      <w:bookmarkStart w:id="29" w:name="_Hlk228634299"/>
      <w:r w:rsidRPr="00783039">
        <w:rPr>
          <w:rFonts w:ascii="Tahoma" w:hAnsi="Tahoma" w:cs="Tahoma"/>
          <w:sz w:val="20"/>
          <w:szCs w:val="20"/>
        </w:rPr>
        <w:t xml:space="preserve">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bookmarkEnd w:id="29"/>
    </w:p>
    <w:p w14:paraId="6F428835" w14:textId="168D1822" w:rsidR="00D0421E" w:rsidRDefault="001E4482" w:rsidP="005C35E3">
      <w:pPr>
        <w:spacing w:after="0" w:line="360" w:lineRule="auto"/>
        <w:ind w:right="140" w:firstLine="709"/>
        <w:jc w:val="both"/>
        <w:rPr>
          <w:rFonts w:ascii="Tahoma" w:hAnsi="Tahoma" w:cs="Tahoma"/>
          <w:sz w:val="20"/>
          <w:szCs w:val="20"/>
        </w:rPr>
      </w:pPr>
      <w:r>
        <w:rPr>
          <w:rFonts w:ascii="Tahoma" w:hAnsi="Tahoma" w:cs="Tahoma"/>
          <w:color w:val="000000"/>
          <w:sz w:val="20"/>
          <w:szCs w:val="20"/>
        </w:rPr>
        <w:t>10.</w:t>
      </w:r>
      <w:r w:rsidR="00783039">
        <w:rPr>
          <w:rFonts w:ascii="Tahoma" w:hAnsi="Tahoma" w:cs="Tahoma"/>
          <w:color w:val="000000"/>
          <w:sz w:val="20"/>
          <w:szCs w:val="20"/>
        </w:rPr>
        <w:t>9</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ao fornecimento dos produtos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331B23B3" w:rsidR="00D0421E" w:rsidRDefault="001E4482" w:rsidP="005C35E3">
      <w:pPr>
        <w:spacing w:after="0" w:line="360" w:lineRule="auto"/>
        <w:ind w:right="140" w:firstLine="709"/>
        <w:jc w:val="both"/>
        <w:rPr>
          <w:rFonts w:ascii="Tahoma" w:hAnsi="Tahoma" w:cs="Tahoma"/>
          <w:sz w:val="20"/>
          <w:szCs w:val="20"/>
        </w:rPr>
      </w:pPr>
      <w:r>
        <w:rPr>
          <w:rFonts w:ascii="Tahoma" w:hAnsi="Tahoma" w:cs="Tahoma"/>
          <w:sz w:val="20"/>
          <w:szCs w:val="20"/>
        </w:rPr>
        <w:t>10.</w:t>
      </w:r>
      <w:r w:rsidR="00783039">
        <w:rPr>
          <w:rFonts w:ascii="Tahoma" w:hAnsi="Tahoma" w:cs="Tahoma"/>
          <w:sz w:val="20"/>
          <w:szCs w:val="20"/>
        </w:rPr>
        <w:t>10</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22170F64" w:rsidR="003E605C" w:rsidRPr="00E805F7" w:rsidRDefault="003E605C" w:rsidP="005C35E3">
      <w:pPr>
        <w:spacing w:after="0" w:line="360" w:lineRule="auto"/>
        <w:ind w:right="140" w:firstLine="710"/>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w:t>
      </w:r>
      <w:r w:rsidR="00783039">
        <w:rPr>
          <w:rFonts w:ascii="Tahoma" w:hAnsi="Tahoma" w:cs="Tahoma"/>
          <w:sz w:val="20"/>
          <w:szCs w:val="20"/>
        </w:rPr>
        <w:t>1</w:t>
      </w:r>
      <w:r w:rsidRPr="00E805F7">
        <w:rPr>
          <w:rFonts w:ascii="Tahoma" w:hAnsi="Tahoma" w:cs="Tahoma"/>
          <w:sz w:val="20"/>
          <w:szCs w:val="20"/>
        </w:rPr>
        <w:t xml:space="preserve">. </w:t>
      </w:r>
      <w:r w:rsidR="00D67BD1" w:rsidRPr="00D67BD1">
        <w:rPr>
          <w:rFonts w:ascii="Tahoma" w:hAnsi="Tahoma" w:cs="Tahoma"/>
          <w:sz w:val="20"/>
          <w:szCs w:val="20"/>
        </w:rPr>
        <w:t xml:space="preserve">O fornecimento dos produtos será efetuado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equisitante, da “Autorização de Fornecimento Parcial”, da qual constarão: a data de expedição, especificações dos produtos, quantitativos, prazo, local de entrega e preços unitário e total, que substituirá o Termo de Contrato.</w:t>
      </w:r>
    </w:p>
    <w:p w14:paraId="2A6A97DB" w14:textId="0F729BB2" w:rsidR="003E605C" w:rsidRPr="00E805F7" w:rsidRDefault="00D67BD1" w:rsidP="005C35E3">
      <w:pPr>
        <w:spacing w:after="0" w:line="360" w:lineRule="auto"/>
        <w:ind w:right="140" w:firstLine="710"/>
        <w:jc w:val="both"/>
        <w:rPr>
          <w:rFonts w:ascii="Tahoma" w:hAnsi="Tahoma" w:cs="Tahoma"/>
          <w:sz w:val="20"/>
          <w:szCs w:val="20"/>
        </w:rPr>
      </w:pPr>
      <w:r>
        <w:rPr>
          <w:rFonts w:ascii="Tahoma" w:hAnsi="Tahoma" w:cs="Tahoma"/>
          <w:sz w:val="20"/>
          <w:szCs w:val="20"/>
        </w:rPr>
        <w:t>10.1</w:t>
      </w:r>
      <w:r w:rsidR="00783039">
        <w:rPr>
          <w:rFonts w:ascii="Tahoma" w:hAnsi="Tahoma" w:cs="Tahoma"/>
          <w:sz w:val="20"/>
          <w:szCs w:val="20"/>
        </w:rPr>
        <w:t>2</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fornecer os produtos ofertados,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33A04307" w:rsidR="003E605C" w:rsidRPr="00E805F7" w:rsidRDefault="00D67BD1" w:rsidP="005C35E3">
      <w:pPr>
        <w:spacing w:after="0" w:line="360" w:lineRule="auto"/>
        <w:ind w:right="140" w:firstLine="710"/>
        <w:jc w:val="both"/>
        <w:rPr>
          <w:rFonts w:ascii="Tahoma" w:hAnsi="Tahoma" w:cs="Tahoma"/>
          <w:sz w:val="20"/>
          <w:szCs w:val="20"/>
        </w:rPr>
      </w:pPr>
      <w:r>
        <w:rPr>
          <w:rFonts w:ascii="Tahoma" w:hAnsi="Tahoma" w:cs="Tahoma"/>
          <w:sz w:val="20"/>
          <w:szCs w:val="20"/>
        </w:rPr>
        <w:t>10.1</w:t>
      </w:r>
      <w:r w:rsidR="00783039">
        <w:rPr>
          <w:rFonts w:ascii="Tahoma" w:hAnsi="Tahoma" w:cs="Tahoma"/>
          <w:sz w:val="20"/>
          <w:szCs w:val="20"/>
        </w:rPr>
        <w:t>3</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adquirir uma quantidade mínima dos produtos,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a aquisição.</w:t>
      </w:r>
    </w:p>
    <w:p w14:paraId="68ED97FC" w14:textId="532811D9" w:rsidR="003E605C" w:rsidRPr="00E805F7" w:rsidRDefault="00AA7EDD" w:rsidP="005C35E3">
      <w:pPr>
        <w:spacing w:after="0" w:line="360" w:lineRule="auto"/>
        <w:ind w:right="140" w:firstLine="710"/>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783039">
        <w:rPr>
          <w:rFonts w:ascii="Tahoma" w:hAnsi="Tahoma" w:cs="Tahoma"/>
          <w:sz w:val="20"/>
          <w:szCs w:val="20"/>
        </w:rPr>
        <w:t>4</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 xml:space="preserve">são estimativos e representam a previsão da Secretaria Requisitante para as compras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43C92078" w:rsidR="003E605C" w:rsidRPr="00E805F7" w:rsidRDefault="00AA7EDD" w:rsidP="005C35E3">
      <w:pPr>
        <w:spacing w:after="0" w:line="360" w:lineRule="auto"/>
        <w:ind w:right="140" w:firstLine="710"/>
        <w:jc w:val="both"/>
        <w:rPr>
          <w:rFonts w:ascii="Tahoma" w:hAnsi="Tahoma" w:cs="Tahoma"/>
          <w:sz w:val="20"/>
          <w:szCs w:val="20"/>
        </w:rPr>
      </w:pPr>
      <w:r w:rsidRPr="007905A2">
        <w:rPr>
          <w:rFonts w:ascii="Tahoma" w:hAnsi="Tahoma" w:cs="Tahoma"/>
          <w:sz w:val="20"/>
          <w:szCs w:val="20"/>
        </w:rPr>
        <w:t>10.1</w:t>
      </w:r>
      <w:r w:rsidR="00783039">
        <w:rPr>
          <w:rFonts w:ascii="Tahoma" w:hAnsi="Tahoma" w:cs="Tahoma"/>
          <w:sz w:val="20"/>
          <w:szCs w:val="20"/>
        </w:rPr>
        <w:t>5</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1CE0C75D" w:rsidR="003E605C" w:rsidRPr="00E805F7" w:rsidRDefault="00AA7EDD" w:rsidP="005C35E3">
      <w:pPr>
        <w:spacing w:after="0" w:line="360" w:lineRule="auto"/>
        <w:ind w:right="140" w:firstLine="710"/>
        <w:jc w:val="both"/>
        <w:rPr>
          <w:rFonts w:ascii="Tahoma" w:hAnsi="Tahoma" w:cs="Tahoma"/>
          <w:sz w:val="20"/>
          <w:szCs w:val="20"/>
        </w:rPr>
      </w:pPr>
      <w:r w:rsidRPr="007905A2">
        <w:rPr>
          <w:rFonts w:ascii="Tahoma" w:hAnsi="Tahoma" w:cs="Tahoma"/>
          <w:sz w:val="20"/>
          <w:szCs w:val="20"/>
        </w:rPr>
        <w:t>10.1</w:t>
      </w:r>
      <w:r w:rsidR="00783039">
        <w:rPr>
          <w:rFonts w:ascii="Tahoma" w:hAnsi="Tahoma" w:cs="Tahoma"/>
          <w:sz w:val="20"/>
          <w:szCs w:val="20"/>
        </w:rPr>
        <w:t>6</w:t>
      </w:r>
      <w:r w:rsidR="003E605C"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01C1C1FB" w:rsidR="003E605C" w:rsidRPr="007905A2" w:rsidRDefault="00B2600C" w:rsidP="005C35E3">
      <w:pPr>
        <w:spacing w:after="0" w:line="360" w:lineRule="auto"/>
        <w:ind w:right="140" w:firstLine="710"/>
        <w:jc w:val="both"/>
        <w:rPr>
          <w:rFonts w:ascii="Tahoma" w:hAnsi="Tahoma" w:cs="Tahoma"/>
          <w:sz w:val="20"/>
          <w:szCs w:val="20"/>
        </w:rPr>
      </w:pPr>
      <w:r w:rsidRPr="007905A2">
        <w:rPr>
          <w:rFonts w:ascii="Tahoma" w:hAnsi="Tahoma" w:cs="Tahoma"/>
          <w:sz w:val="20"/>
          <w:szCs w:val="20"/>
        </w:rPr>
        <w:t>10.1</w:t>
      </w:r>
      <w:r w:rsidR="00783039">
        <w:rPr>
          <w:rFonts w:ascii="Tahoma" w:hAnsi="Tahoma" w:cs="Tahoma"/>
          <w:sz w:val="20"/>
          <w:szCs w:val="20"/>
        </w:rPr>
        <w:t>7</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3E605C" w:rsidRPr="007905A2">
        <w:rPr>
          <w:rFonts w:ascii="Tahoma" w:hAnsi="Tahoma" w:cs="Tahoma"/>
          <w:sz w:val="20"/>
          <w:szCs w:val="20"/>
        </w:rPr>
        <w:t>.</w:t>
      </w:r>
    </w:p>
    <w:p w14:paraId="0A9F32AB" w14:textId="5E07D3CB" w:rsidR="003E605C" w:rsidRDefault="00CF6700" w:rsidP="005C35E3">
      <w:pPr>
        <w:spacing w:after="0" w:line="360" w:lineRule="auto"/>
        <w:ind w:right="140" w:firstLine="737"/>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783039">
        <w:rPr>
          <w:rFonts w:ascii="Tahoma" w:hAnsi="Tahoma" w:cs="Tahoma"/>
          <w:sz w:val="20"/>
          <w:szCs w:val="20"/>
        </w:rPr>
        <w:t>8</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71AB04A9" w14:textId="77777777" w:rsidR="00783039" w:rsidRDefault="00783039" w:rsidP="005C35E3">
      <w:pPr>
        <w:spacing w:after="0" w:line="360" w:lineRule="auto"/>
        <w:ind w:right="140" w:firstLine="737"/>
        <w:jc w:val="both"/>
        <w:rPr>
          <w:rFonts w:ascii="Tahoma" w:hAnsi="Tahoma" w:cs="Tahoma"/>
          <w:sz w:val="20"/>
          <w:szCs w:val="20"/>
        </w:rPr>
      </w:pPr>
    </w:p>
    <w:p w14:paraId="50A40F52" w14:textId="6D797FBA" w:rsidR="00D0421E" w:rsidRPr="00353955" w:rsidRDefault="001E4482" w:rsidP="005C35E3">
      <w:pPr>
        <w:spacing w:after="0" w:line="360" w:lineRule="auto"/>
        <w:ind w:right="140"/>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5C35E3">
      <w:pPr>
        <w:spacing w:after="0" w:line="360" w:lineRule="auto"/>
        <w:ind w:right="140"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14EE26A5" w:rsidR="00D0421E" w:rsidRDefault="001E4482" w:rsidP="005C35E3">
      <w:pPr>
        <w:spacing w:after="0" w:line="360" w:lineRule="auto"/>
        <w:ind w:right="140"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6841F15D" w14:textId="77777777" w:rsidR="00F6276B" w:rsidRDefault="00AC4C83" w:rsidP="005C35E3">
      <w:pPr>
        <w:spacing w:after="0" w:line="360" w:lineRule="auto"/>
        <w:ind w:right="140" w:firstLine="1417"/>
        <w:jc w:val="both"/>
        <w:rPr>
          <w:rFonts w:ascii="Tahoma" w:hAnsi="Tahoma" w:cs="Tahoma"/>
          <w:sz w:val="20"/>
          <w:szCs w:val="20"/>
        </w:rPr>
      </w:pPr>
      <w:bookmarkStart w:id="30" w:name="_Hlk201930268"/>
      <w:r>
        <w:rPr>
          <w:rFonts w:ascii="Tahoma" w:hAnsi="Tahoma" w:cs="Tahoma"/>
          <w:sz w:val="20"/>
          <w:szCs w:val="20"/>
        </w:rPr>
        <w:t xml:space="preserve">11.1.2. </w:t>
      </w:r>
      <w:bookmarkEnd w:id="30"/>
      <w:r w:rsidR="00F6276B" w:rsidRPr="00F6276B">
        <w:rPr>
          <w:rFonts w:ascii="Tahoma" w:hAnsi="Tahoma" w:cs="Tahoma"/>
          <w:sz w:val="20"/>
          <w:szCs w:val="20"/>
        </w:rPr>
        <w:t>Conforme legislação vigente, o objeto licitado não poderá sofrer acréscimo de outros itens e/ou dos itens registrados, mas poderá ter a renovação dos quantitativos originais dos itens constantes na Ata, no caso de prorrogação da mesma.</w:t>
      </w:r>
    </w:p>
    <w:p w14:paraId="490B3F54" w14:textId="7CFF3E59" w:rsidR="00D0421E" w:rsidRPr="00353955" w:rsidRDefault="001E4482" w:rsidP="005C35E3">
      <w:pPr>
        <w:spacing w:after="0" w:line="360" w:lineRule="auto"/>
        <w:ind w:right="140"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825827" w:rsidRPr="00E805F7">
        <w:rPr>
          <w:rFonts w:ascii="Tahoma" w:hAnsi="Tahoma" w:cs="Tahoma"/>
          <w:sz w:val="20"/>
          <w:szCs w:val="20"/>
        </w:rPr>
        <w:t xml:space="preserve">As entregas dos produtos deverão ocorrer </w:t>
      </w:r>
      <w:r w:rsidR="00825827">
        <w:rPr>
          <w:rFonts w:ascii="Tahoma" w:hAnsi="Tahoma" w:cs="Tahoma"/>
          <w:sz w:val="20"/>
          <w:szCs w:val="20"/>
        </w:rPr>
        <w:t>no prazo de</w:t>
      </w:r>
      <w:r w:rsidR="00D0421E" w:rsidRPr="00353955">
        <w:rPr>
          <w:rFonts w:ascii="Tahoma" w:hAnsi="Tahoma" w:cs="Tahoma"/>
          <w:sz w:val="20"/>
          <w:szCs w:val="20"/>
        </w:rPr>
        <w:t xml:space="preserve"> </w:t>
      </w:r>
      <w:r w:rsidR="007E0A3A">
        <w:rPr>
          <w:rFonts w:ascii="Tahoma" w:hAnsi="Tahoma" w:cs="Tahoma"/>
          <w:sz w:val="20"/>
          <w:szCs w:val="20"/>
        </w:rPr>
        <w:t xml:space="preserve">até </w:t>
      </w:r>
      <w:r w:rsidR="00CC22B0">
        <w:rPr>
          <w:rFonts w:ascii="Tahoma" w:hAnsi="Tahoma" w:cs="Tahoma"/>
          <w:sz w:val="20"/>
          <w:szCs w:val="20"/>
        </w:rPr>
        <w:t>15</w:t>
      </w:r>
      <w:r w:rsidR="007E0A3A">
        <w:rPr>
          <w:rFonts w:ascii="Tahoma" w:hAnsi="Tahoma" w:cs="Tahoma"/>
          <w:sz w:val="20"/>
          <w:szCs w:val="20"/>
        </w:rPr>
        <w:t xml:space="preserve"> (</w:t>
      </w:r>
      <w:r w:rsidR="00CC22B0">
        <w:rPr>
          <w:rFonts w:ascii="Tahoma" w:hAnsi="Tahoma" w:cs="Tahoma"/>
          <w:sz w:val="20"/>
          <w:szCs w:val="20"/>
        </w:rPr>
        <w:t>quinze</w:t>
      </w:r>
      <w:r w:rsidR="007E0A3A">
        <w:rPr>
          <w:rFonts w:ascii="Tahoma" w:hAnsi="Tahoma" w:cs="Tahoma"/>
          <w:sz w:val="20"/>
          <w:szCs w:val="20"/>
        </w:rPr>
        <w:t xml:space="preserve">) </w:t>
      </w:r>
      <w:r w:rsidR="00D960F1">
        <w:rPr>
          <w:rFonts w:ascii="Tahoma" w:hAnsi="Tahoma" w:cs="Tahoma"/>
          <w:sz w:val="20"/>
          <w:szCs w:val="20"/>
        </w:rPr>
        <w:t>dias</w:t>
      </w:r>
      <w:r w:rsidR="00F6276B">
        <w:rPr>
          <w:rFonts w:ascii="Tahoma" w:hAnsi="Tahoma" w:cs="Tahoma"/>
          <w:sz w:val="20"/>
          <w:szCs w:val="20"/>
        </w:rPr>
        <w:t>, contado do</w:t>
      </w:r>
      <w:r w:rsidR="00825827" w:rsidRPr="00825827">
        <w:rPr>
          <w:rFonts w:ascii="Tahoma" w:hAnsi="Tahoma" w:cs="Tahoma"/>
          <w:sz w:val="20"/>
          <w:szCs w:val="20"/>
        </w:rPr>
        <w:t xml:space="preserve"> recebimento da Autorização de Fornecimento</w:t>
      </w:r>
      <w:r w:rsidR="00DD41A9">
        <w:rPr>
          <w:rFonts w:ascii="Tahoma" w:hAnsi="Tahoma" w:cs="Tahoma"/>
          <w:sz w:val="20"/>
          <w:szCs w:val="20"/>
        </w:rPr>
        <w:t xml:space="preserve"> Parcial</w:t>
      </w:r>
      <w:r w:rsidR="00825827">
        <w:rPr>
          <w:rFonts w:ascii="Tahoma" w:hAnsi="Tahoma" w:cs="Tahoma"/>
          <w:sz w:val="20"/>
          <w:szCs w:val="20"/>
        </w:rPr>
        <w:t>, n</w:t>
      </w:r>
      <w:r w:rsidR="0049722A">
        <w:rPr>
          <w:rFonts w:ascii="Tahoma" w:hAnsi="Tahoma" w:cs="Tahoma"/>
          <w:sz w:val="20"/>
          <w:szCs w:val="20"/>
        </w:rPr>
        <w:t>o</w:t>
      </w:r>
      <w:r w:rsidR="00825827">
        <w:rPr>
          <w:rFonts w:ascii="Tahoma" w:hAnsi="Tahoma" w:cs="Tahoma"/>
          <w:sz w:val="20"/>
          <w:szCs w:val="20"/>
        </w:rPr>
        <w:t xml:space="preserve"> </w:t>
      </w:r>
      <w:r w:rsidR="0049722A" w:rsidRPr="0049722A">
        <w:rPr>
          <w:rFonts w:ascii="Tahoma" w:hAnsi="Tahoma" w:cs="Tahoma"/>
          <w:sz w:val="20"/>
          <w:szCs w:val="20"/>
        </w:rPr>
        <w:t>Almoxarifado da Saúde, localizado à Rua XV de Novembro, 351-A, Centro, Descalvado, São Paulo, no período compreendido entre 07h e 1</w:t>
      </w:r>
      <w:r w:rsidR="00CC22B0">
        <w:rPr>
          <w:rFonts w:ascii="Tahoma" w:hAnsi="Tahoma" w:cs="Tahoma"/>
          <w:sz w:val="20"/>
          <w:szCs w:val="20"/>
        </w:rPr>
        <w:t>6</w:t>
      </w:r>
      <w:r w:rsidR="0049722A" w:rsidRPr="0049722A">
        <w:rPr>
          <w:rFonts w:ascii="Tahoma" w:hAnsi="Tahoma" w:cs="Tahoma"/>
          <w:sz w:val="20"/>
          <w:szCs w:val="20"/>
        </w:rPr>
        <w:t>h</w:t>
      </w:r>
      <w:r w:rsidR="007E0A3A">
        <w:rPr>
          <w:rFonts w:ascii="Tahoma" w:hAnsi="Tahoma" w:cs="Tahoma"/>
          <w:sz w:val="20"/>
          <w:szCs w:val="20"/>
        </w:rPr>
        <w:t>, em dias úteis e de expediente normal</w:t>
      </w:r>
      <w:r w:rsidR="00825827" w:rsidRPr="00825827">
        <w:rPr>
          <w:rFonts w:ascii="Tahoma" w:hAnsi="Tahoma" w:cs="Tahoma"/>
          <w:sz w:val="20"/>
          <w:szCs w:val="20"/>
        </w:rPr>
        <w:t>.</w:t>
      </w:r>
    </w:p>
    <w:p w14:paraId="4F89645D" w14:textId="2DBD88E2" w:rsidR="00D0421E" w:rsidRDefault="001E4482" w:rsidP="005C35E3">
      <w:pPr>
        <w:spacing w:after="0" w:line="360" w:lineRule="auto"/>
        <w:ind w:right="140"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produtos se estes não estiverem em conformidade com o presente </w:t>
      </w:r>
      <w:r w:rsidR="002E0D3B">
        <w:rPr>
          <w:rFonts w:ascii="Tahoma" w:hAnsi="Tahoma" w:cs="Tahoma"/>
          <w:sz w:val="20"/>
          <w:szCs w:val="20"/>
        </w:rPr>
        <w:t>edital</w:t>
      </w:r>
      <w:r w:rsidR="00D0421E" w:rsidRPr="00353955">
        <w:rPr>
          <w:rFonts w:ascii="Tahoma" w:hAnsi="Tahoma" w:cs="Tahoma"/>
          <w:sz w:val="20"/>
          <w:szCs w:val="20"/>
        </w:rPr>
        <w:t xml:space="preserve"> e deverá(ão) ser substituído(s) </w:t>
      </w:r>
      <w:r w:rsidR="00894105">
        <w:rPr>
          <w:rFonts w:ascii="Tahoma" w:hAnsi="Tahoma" w:cs="Tahoma"/>
          <w:sz w:val="20"/>
          <w:szCs w:val="20"/>
        </w:rPr>
        <w:t>pela Detentora da Ata</w:t>
      </w:r>
      <w:r w:rsidR="00D0421E" w:rsidRPr="00353955">
        <w:rPr>
          <w:rFonts w:ascii="Tahoma" w:hAnsi="Tahoma" w:cs="Tahoma"/>
          <w:sz w:val="20"/>
          <w:szCs w:val="20"/>
        </w:rPr>
        <w:t xml:space="preserve"> no prazo máximo de </w:t>
      </w:r>
      <w:r w:rsidR="00894105">
        <w:rPr>
          <w:rFonts w:ascii="Tahoma" w:hAnsi="Tahoma" w:cs="Tahoma"/>
          <w:sz w:val="20"/>
          <w:szCs w:val="20"/>
        </w:rPr>
        <w:t>05</w:t>
      </w:r>
      <w:r w:rsidR="00D91183">
        <w:rPr>
          <w:rFonts w:ascii="Tahoma" w:hAnsi="Tahoma" w:cs="Tahoma"/>
          <w:sz w:val="20"/>
          <w:szCs w:val="20"/>
        </w:rPr>
        <w:t xml:space="preserve"> (</w:t>
      </w:r>
      <w:r w:rsidR="00894105">
        <w:rPr>
          <w:rFonts w:ascii="Tahoma" w:hAnsi="Tahoma" w:cs="Tahoma"/>
          <w:sz w:val="20"/>
          <w:szCs w:val="20"/>
        </w:rPr>
        <w:t>cinco</w:t>
      </w:r>
      <w:r w:rsidR="00D91183">
        <w:rPr>
          <w:rFonts w:ascii="Tahoma" w:hAnsi="Tahoma" w:cs="Tahoma"/>
          <w:sz w:val="20"/>
          <w:szCs w:val="20"/>
        </w:rPr>
        <w:t>) dia</w:t>
      </w:r>
      <w:r w:rsidR="00894105">
        <w:rPr>
          <w:rFonts w:ascii="Tahoma" w:hAnsi="Tahoma" w:cs="Tahoma"/>
          <w:sz w:val="20"/>
          <w:szCs w:val="20"/>
        </w:rPr>
        <w:t>s úteis</w:t>
      </w:r>
      <w:r w:rsidR="00D0421E" w:rsidRPr="00353955">
        <w:rPr>
          <w:rFonts w:ascii="Tahoma" w:hAnsi="Tahoma" w:cs="Tahoma"/>
          <w:sz w:val="20"/>
          <w:szCs w:val="20"/>
        </w:rPr>
        <w:t>, a contar da data da recusa.</w:t>
      </w:r>
    </w:p>
    <w:p w14:paraId="7DED79C5" w14:textId="0184EA91" w:rsidR="00D0421E" w:rsidRDefault="001E4482" w:rsidP="005C35E3">
      <w:pPr>
        <w:autoSpaceDE w:val="0"/>
        <w:autoSpaceDN w:val="0"/>
        <w:adjustRightInd w:val="0"/>
        <w:spacing w:after="0" w:line="360" w:lineRule="auto"/>
        <w:ind w:right="140" w:firstLine="709"/>
        <w:jc w:val="both"/>
        <w:rPr>
          <w:rFonts w:ascii="Tahoma" w:hAnsi="Tahoma" w:cs="Tahoma"/>
          <w:sz w:val="20"/>
          <w:szCs w:val="20"/>
        </w:rPr>
      </w:pPr>
      <w:r>
        <w:rPr>
          <w:rFonts w:ascii="Tahoma" w:hAnsi="Tahoma" w:cs="Tahoma"/>
          <w:sz w:val="20"/>
          <w:szCs w:val="20"/>
        </w:rPr>
        <w:t>11.</w:t>
      </w:r>
      <w:r w:rsidR="00AB0704">
        <w:rPr>
          <w:rFonts w:ascii="Tahoma" w:hAnsi="Tahoma" w:cs="Tahoma"/>
          <w:sz w:val="20"/>
          <w:szCs w:val="20"/>
        </w:rPr>
        <w:t>4</w:t>
      </w:r>
      <w:r w:rsidR="00D0421E" w:rsidRPr="00353955">
        <w:rPr>
          <w:rFonts w:ascii="Tahoma" w:hAnsi="Tahoma" w:cs="Tahoma"/>
          <w:sz w:val="20"/>
          <w:szCs w:val="20"/>
        </w:rPr>
        <w:t xml:space="preserve">. Independentemente da aceitação, </w:t>
      </w:r>
      <w:r w:rsidR="00894105">
        <w:rPr>
          <w:rFonts w:ascii="Tahoma" w:hAnsi="Tahoma" w:cs="Tahoma"/>
          <w:sz w:val="20"/>
          <w:szCs w:val="20"/>
        </w:rPr>
        <w:t>a Detentora da Ata</w:t>
      </w:r>
      <w:r w:rsidR="00894105" w:rsidRPr="00353955">
        <w:rPr>
          <w:rFonts w:ascii="Tahoma" w:hAnsi="Tahoma" w:cs="Tahoma"/>
          <w:sz w:val="20"/>
          <w:szCs w:val="20"/>
        </w:rPr>
        <w:t xml:space="preserve"> </w:t>
      </w:r>
      <w:r w:rsidR="00D0421E" w:rsidRPr="00353955">
        <w:rPr>
          <w:rFonts w:ascii="Tahoma" w:hAnsi="Tahoma" w:cs="Tahoma"/>
          <w:sz w:val="20"/>
          <w:szCs w:val="20"/>
        </w:rPr>
        <w:t xml:space="preserve">garantirá a qualidade do produto, obrigando-se a repor aquele que estiver em desacordo no prazo máximo de </w:t>
      </w:r>
      <w:r w:rsidR="00CE5C9A">
        <w:rPr>
          <w:rFonts w:ascii="Tahoma" w:hAnsi="Tahoma" w:cs="Tahoma"/>
          <w:sz w:val="20"/>
          <w:szCs w:val="20"/>
        </w:rPr>
        <w:t>05 (cinco) dias úteis</w:t>
      </w:r>
      <w:r w:rsidR="00D0421E" w:rsidRPr="00353955">
        <w:rPr>
          <w:rFonts w:ascii="Tahoma" w:hAnsi="Tahoma" w:cs="Tahoma"/>
          <w:sz w:val="20"/>
          <w:szCs w:val="20"/>
        </w:rPr>
        <w:t>, contado a partir da data da sua recusa.</w:t>
      </w:r>
    </w:p>
    <w:p w14:paraId="63277C23" w14:textId="77777777" w:rsidR="00D960F1" w:rsidRDefault="00D960F1" w:rsidP="005C35E3">
      <w:pPr>
        <w:autoSpaceDE w:val="0"/>
        <w:autoSpaceDN w:val="0"/>
        <w:adjustRightInd w:val="0"/>
        <w:spacing w:after="0" w:line="360" w:lineRule="auto"/>
        <w:ind w:right="140" w:firstLine="709"/>
        <w:jc w:val="both"/>
        <w:rPr>
          <w:rFonts w:ascii="Tahoma" w:hAnsi="Tahoma" w:cs="Tahoma"/>
          <w:sz w:val="20"/>
          <w:szCs w:val="20"/>
        </w:rPr>
      </w:pPr>
    </w:p>
    <w:p w14:paraId="1D2BD26C" w14:textId="00F65AB3" w:rsidR="001009F9" w:rsidRPr="00353955" w:rsidRDefault="00353955" w:rsidP="005C35E3">
      <w:pPr>
        <w:spacing w:after="0" w:line="360" w:lineRule="auto"/>
        <w:ind w:right="140"/>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4E692521" w:rsidR="001009F9" w:rsidRPr="00353955" w:rsidRDefault="001009F9" w:rsidP="005C35E3">
      <w:pPr>
        <w:spacing w:after="0" w:line="360" w:lineRule="auto"/>
        <w:ind w:right="140"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.1. 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E26E57">
        <w:rPr>
          <w:rFonts w:ascii="Tahoma" w:hAnsi="Tahoma" w:cs="Tahoma"/>
          <w:sz w:val="20"/>
          <w:szCs w:val="20"/>
        </w:rPr>
        <w:t>1</w:t>
      </w:r>
      <w:r w:rsidR="00A060D0">
        <w:rPr>
          <w:rFonts w:ascii="Tahoma" w:hAnsi="Tahoma" w:cs="Tahoma"/>
          <w:sz w:val="20"/>
          <w:szCs w:val="20"/>
        </w:rPr>
        <w:t>0</w:t>
      </w:r>
      <w:r w:rsidR="00FC757E">
        <w:rPr>
          <w:rFonts w:ascii="Tahoma" w:hAnsi="Tahoma" w:cs="Tahoma"/>
          <w:sz w:val="20"/>
          <w:szCs w:val="20"/>
        </w:rPr>
        <w:t xml:space="preserve"> (</w:t>
      </w:r>
      <w:r w:rsidR="00A060D0">
        <w:rPr>
          <w:rFonts w:ascii="Tahoma" w:hAnsi="Tahoma" w:cs="Tahoma"/>
          <w:sz w:val="20"/>
          <w:szCs w:val="20"/>
        </w:rPr>
        <w:t>dez</w:t>
      </w:r>
      <w:r w:rsidR="00FC757E">
        <w:rPr>
          <w:rFonts w:ascii="Tahoma" w:hAnsi="Tahoma" w:cs="Tahoma"/>
          <w:sz w:val="20"/>
          <w:szCs w:val="20"/>
        </w:rPr>
        <w:t xml:space="preserve">) dias </w:t>
      </w:r>
      <w:bookmarkStart w:id="31" w:name="_Hlk159400043"/>
      <w:r w:rsidRPr="00353955">
        <w:rPr>
          <w:rFonts w:ascii="Tahoma" w:hAnsi="Tahoma" w:cs="Tahoma"/>
          <w:sz w:val="20"/>
          <w:szCs w:val="20"/>
        </w:rPr>
        <w:t xml:space="preserve">após cada entrega do objeto do presente </w:t>
      </w:r>
      <w:r w:rsidR="00577094">
        <w:rPr>
          <w:rFonts w:ascii="Tahoma" w:hAnsi="Tahoma" w:cs="Tahoma"/>
          <w:sz w:val="20"/>
          <w:szCs w:val="20"/>
        </w:rPr>
        <w:t>edital</w:t>
      </w:r>
      <w:r w:rsidRPr="00353955">
        <w:rPr>
          <w:rFonts w:ascii="Tahoma" w:hAnsi="Tahoma" w:cs="Tahoma"/>
          <w:sz w:val="20"/>
          <w:szCs w:val="20"/>
        </w:rPr>
        <w:t xml:space="preserve">, </w:t>
      </w:r>
      <w:r w:rsidR="00906DBC">
        <w:rPr>
          <w:rFonts w:ascii="Tahoma" w:hAnsi="Tahoma" w:cs="Tahoma"/>
          <w:sz w:val="20"/>
          <w:szCs w:val="20"/>
        </w:rPr>
        <w:t xml:space="preserve">com a </w:t>
      </w:r>
      <w:r w:rsidRPr="00353955">
        <w:rPr>
          <w:rFonts w:ascii="Tahoma" w:hAnsi="Tahoma" w:cs="Tahoma"/>
          <w:sz w:val="20"/>
          <w:szCs w:val="20"/>
        </w:rPr>
        <w:t xml:space="preserve">apresentação da </w:t>
      </w:r>
      <w:r w:rsidR="00906DBC">
        <w:rPr>
          <w:rFonts w:ascii="Tahoma" w:hAnsi="Tahoma" w:cs="Tahoma"/>
          <w:sz w:val="20"/>
          <w:szCs w:val="20"/>
        </w:rPr>
        <w:t>nota fiscal</w:t>
      </w:r>
      <w:r w:rsidRPr="00353955">
        <w:rPr>
          <w:rFonts w:ascii="Tahoma" w:hAnsi="Tahoma" w:cs="Tahoma"/>
          <w:sz w:val="20"/>
          <w:szCs w:val="20"/>
        </w:rPr>
        <w:t xml:space="preserve"> </w:t>
      </w:r>
      <w:r w:rsidR="0037033A">
        <w:rPr>
          <w:rFonts w:ascii="Tahoma" w:hAnsi="Tahoma" w:cs="Tahoma"/>
          <w:sz w:val="20"/>
          <w:szCs w:val="20"/>
        </w:rPr>
        <w:t xml:space="preserve">eletrônica </w:t>
      </w:r>
      <w:r w:rsidRPr="00353955">
        <w:rPr>
          <w:rFonts w:ascii="Tahoma" w:hAnsi="Tahoma" w:cs="Tahoma"/>
          <w:sz w:val="20"/>
          <w:szCs w:val="20"/>
        </w:rPr>
        <w:t xml:space="preserve">e comprovação das entregas efetuadas, </w:t>
      </w:r>
      <w:bookmarkEnd w:id="31"/>
      <w:r w:rsidRPr="00353955">
        <w:rPr>
          <w:rFonts w:ascii="Tahoma" w:hAnsi="Tahoma" w:cs="Tahoma"/>
          <w:sz w:val="20"/>
          <w:szCs w:val="20"/>
        </w:rPr>
        <w:t xml:space="preserve">com a aprovação da </w:t>
      </w:r>
      <w:r w:rsidRPr="00EE7C00">
        <w:rPr>
          <w:rFonts w:ascii="Tahoma" w:hAnsi="Tahoma" w:cs="Tahoma"/>
          <w:b/>
          <w:bCs/>
          <w:i/>
          <w:iCs/>
          <w:sz w:val="20"/>
          <w:szCs w:val="20"/>
        </w:rPr>
        <w:t xml:space="preserve">Secretaria </w:t>
      </w:r>
      <w:r w:rsidR="0049722A" w:rsidRPr="00EE7C00">
        <w:rPr>
          <w:rFonts w:ascii="Tahoma" w:hAnsi="Tahoma" w:cs="Tahoma"/>
          <w:b/>
          <w:bCs/>
          <w:i/>
          <w:iCs/>
          <w:sz w:val="20"/>
          <w:szCs w:val="20"/>
        </w:rPr>
        <w:t>de Saúde</w:t>
      </w:r>
      <w:r w:rsidRPr="00353955">
        <w:rPr>
          <w:rFonts w:ascii="Tahoma" w:hAnsi="Tahoma" w:cs="Tahoma"/>
          <w:sz w:val="20"/>
          <w:szCs w:val="20"/>
        </w:rPr>
        <w:t>.</w:t>
      </w:r>
    </w:p>
    <w:p w14:paraId="2EE6054E" w14:textId="5EF19085" w:rsidR="001009F9" w:rsidRDefault="001009F9" w:rsidP="005C35E3">
      <w:pPr>
        <w:spacing w:after="0" w:line="360" w:lineRule="auto"/>
        <w:ind w:right="140"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w:t>
      </w:r>
      <w:r w:rsidR="0037033A">
        <w:rPr>
          <w:rFonts w:ascii="Tahoma" w:hAnsi="Tahoma" w:cs="Tahoma"/>
          <w:sz w:val="20"/>
          <w:szCs w:val="20"/>
        </w:rPr>
        <w:t xml:space="preserve">eletrônica </w:t>
      </w:r>
      <w:r w:rsidRPr="00353955">
        <w:rPr>
          <w:rFonts w:ascii="Tahoma" w:hAnsi="Tahoma" w:cs="Tahoma"/>
          <w:sz w:val="20"/>
          <w:szCs w:val="20"/>
        </w:rPr>
        <w:t xml:space="preserve">e não estando ela de acordo com os produtos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67F7D611" w:rsidR="00431DF8" w:rsidRPr="00353955" w:rsidRDefault="00431DF8" w:rsidP="005C35E3">
      <w:pPr>
        <w:spacing w:after="0" w:line="360" w:lineRule="auto"/>
        <w:ind w:right="140"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Pr="00431DF8">
        <w:rPr>
          <w:rFonts w:ascii="Tahoma" w:hAnsi="Tahoma" w:cs="Tahoma"/>
          <w:sz w:val="20"/>
          <w:szCs w:val="20"/>
        </w:rPr>
        <w:t>Os pagamentos estão, ainda, condicionados, ao cumprimento da Instrução Normativa RFB n° 2</w:t>
      </w:r>
      <w:r w:rsidR="007B653C">
        <w:rPr>
          <w:rFonts w:ascii="Tahoma" w:hAnsi="Tahoma" w:cs="Tahoma"/>
          <w:sz w:val="20"/>
          <w:szCs w:val="20"/>
        </w:rPr>
        <w:t>.</w:t>
      </w:r>
      <w:r w:rsidRPr="00431DF8">
        <w:rPr>
          <w:rFonts w:ascii="Tahoma" w:hAnsi="Tahoma" w:cs="Tahoma"/>
          <w:sz w:val="20"/>
          <w:szCs w:val="20"/>
        </w:rPr>
        <w:t>110, de 17 de outubro de 2</w:t>
      </w:r>
      <w:r w:rsidR="00D960F1">
        <w:rPr>
          <w:rFonts w:ascii="Tahoma" w:hAnsi="Tahoma" w:cs="Tahoma"/>
          <w:sz w:val="20"/>
          <w:szCs w:val="20"/>
        </w:rPr>
        <w:t>.</w:t>
      </w:r>
      <w:r w:rsidRPr="00431DF8">
        <w:rPr>
          <w:rFonts w:ascii="Tahoma" w:hAnsi="Tahoma" w:cs="Tahoma"/>
          <w:sz w:val="20"/>
          <w:szCs w:val="20"/>
        </w:rPr>
        <w:t xml:space="preserve">022, ou outra que vier substituí-la, obrigando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431DF8">
        <w:rPr>
          <w:rFonts w:ascii="Tahoma" w:hAnsi="Tahoma" w:cs="Tahoma"/>
          <w:sz w:val="20"/>
          <w:szCs w:val="20"/>
        </w:rPr>
        <w:t xml:space="preserve">consignar na Nota Fiscal Eletrônica de </w:t>
      </w:r>
      <w:r w:rsidR="00067581">
        <w:rPr>
          <w:rFonts w:ascii="Tahoma" w:hAnsi="Tahoma" w:cs="Tahoma"/>
          <w:sz w:val="20"/>
          <w:szCs w:val="20"/>
        </w:rPr>
        <w:t>Serviços</w:t>
      </w:r>
      <w:r w:rsidRPr="00431DF8">
        <w:rPr>
          <w:rFonts w:ascii="Tahoma" w:hAnsi="Tahoma" w:cs="Tahoma"/>
          <w:sz w:val="20"/>
          <w:szCs w:val="20"/>
        </w:rPr>
        <w:t xml:space="preserve">, Fatura ou Recibo, de forma discriminada a “RETENÇÃO PARA A SEGURIDADE SOCIAL”, de 11% (onze por cento) do valor dos </w:t>
      </w:r>
      <w:r w:rsidR="00067581">
        <w:rPr>
          <w:rFonts w:ascii="Tahoma" w:hAnsi="Tahoma" w:cs="Tahoma"/>
          <w:sz w:val="20"/>
          <w:szCs w:val="20"/>
        </w:rPr>
        <w:t>serviços</w:t>
      </w:r>
      <w:r w:rsidRPr="00431DF8">
        <w:rPr>
          <w:rFonts w:ascii="Tahoma" w:hAnsi="Tahoma" w:cs="Tahoma"/>
          <w:sz w:val="20"/>
          <w:szCs w:val="20"/>
        </w:rPr>
        <w:t xml:space="preserve">, com as deduções (valores retidos e recolhidos relativos aos </w:t>
      </w:r>
      <w:r w:rsidR="00067581">
        <w:rPr>
          <w:rFonts w:ascii="Tahoma" w:hAnsi="Tahoma" w:cs="Tahoma"/>
          <w:sz w:val="20"/>
          <w:szCs w:val="20"/>
        </w:rPr>
        <w:t>serviços</w:t>
      </w:r>
      <w:r w:rsidRPr="00431DF8">
        <w:rPr>
          <w:rFonts w:ascii="Tahoma" w:hAnsi="Tahoma" w:cs="Tahoma"/>
          <w:sz w:val="20"/>
          <w:szCs w:val="20"/>
        </w:rPr>
        <w:t xml:space="preserve"> subcontratados), se houver, indicando, assim, o valor a ser efetivamente retido </w:t>
      </w:r>
      <w:r w:rsidR="000E0B28">
        <w:rPr>
          <w:rFonts w:ascii="Tahoma" w:hAnsi="Tahoma" w:cs="Tahoma"/>
          <w:sz w:val="20"/>
          <w:szCs w:val="20"/>
        </w:rPr>
        <w:t>pel</w:t>
      </w:r>
      <w:r w:rsidR="000E0B28" w:rsidRPr="000E0B28">
        <w:rPr>
          <w:rFonts w:ascii="Tahoma" w:hAnsi="Tahoma" w:cs="Tahoma"/>
          <w:sz w:val="20"/>
          <w:szCs w:val="20"/>
        </w:rPr>
        <w:t xml:space="preserve">o Órgão Gerenciador </w:t>
      </w:r>
      <w:r w:rsidRPr="00431DF8">
        <w:rPr>
          <w:rFonts w:ascii="Tahoma" w:hAnsi="Tahoma" w:cs="Tahoma"/>
          <w:sz w:val="20"/>
          <w:szCs w:val="20"/>
        </w:rPr>
        <w:t>e, ainda, com a devida aprovação da Secretaria de Finanças do Município</w:t>
      </w:r>
      <w:r>
        <w:rPr>
          <w:rFonts w:ascii="Tahoma" w:hAnsi="Tahoma" w:cs="Tahoma"/>
          <w:sz w:val="20"/>
          <w:szCs w:val="20"/>
        </w:rPr>
        <w:t>.</w:t>
      </w:r>
    </w:p>
    <w:p w14:paraId="768561DD" w14:textId="0C12A1D7" w:rsidR="001009F9" w:rsidRPr="00353955" w:rsidRDefault="003616EF" w:rsidP="005C35E3">
      <w:pPr>
        <w:spacing w:after="0" w:line="360" w:lineRule="auto"/>
        <w:ind w:right="140" w:firstLine="709"/>
        <w:jc w:val="both"/>
        <w:rPr>
          <w:rFonts w:ascii="Tahoma" w:hAnsi="Tahoma" w:cs="Tahoma"/>
          <w:sz w:val="20"/>
          <w:szCs w:val="20"/>
        </w:rPr>
      </w:pPr>
      <w:bookmarkStart w:id="32"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.4. Haverá Retenção de Imposto de Renda na Fonte, nos casos previstos na Instrução Normativa RFB nº 2145/23</w:t>
      </w:r>
      <w:r w:rsidR="00067581">
        <w:rPr>
          <w:rFonts w:ascii="Tahoma" w:hAnsi="Tahoma" w:cs="Tahoma"/>
          <w:sz w:val="20"/>
          <w:szCs w:val="20"/>
        </w:rPr>
        <w:t>.</w:t>
      </w:r>
      <w:r w:rsidR="001009F9" w:rsidRPr="00577094">
        <w:rPr>
          <w:rFonts w:ascii="Tahoma" w:hAnsi="Tahoma" w:cs="Tahoma"/>
          <w:sz w:val="20"/>
          <w:szCs w:val="20"/>
        </w:rPr>
        <w:t xml:space="preserve"> </w:t>
      </w:r>
      <w:r w:rsidR="00067581" w:rsidRPr="00067581">
        <w:rPr>
          <w:rFonts w:ascii="Tahoma" w:hAnsi="Tahoma" w:cs="Tahoma"/>
          <w:sz w:val="20"/>
          <w:szCs w:val="20"/>
        </w:rPr>
        <w:t xml:space="preserve">Frise-se que enquanto </w:t>
      </w:r>
      <w:r w:rsidR="00067581">
        <w:rPr>
          <w:rFonts w:ascii="Tahoma" w:hAnsi="Tahoma" w:cs="Tahoma"/>
          <w:sz w:val="20"/>
          <w:szCs w:val="20"/>
        </w:rPr>
        <w:t>a Detentora da Ata</w:t>
      </w:r>
      <w:r w:rsidR="00067581" w:rsidRPr="00067581">
        <w:rPr>
          <w:rFonts w:ascii="Tahoma" w:hAnsi="Tahoma" w:cs="Tahoma"/>
          <w:sz w:val="20"/>
          <w:szCs w:val="20"/>
        </w:rPr>
        <w:t xml:space="preserve"> for optante pelo SIMPLES não haverá a respectiva retenção, conforme legislação vigente</w:t>
      </w:r>
      <w:r w:rsidR="001009F9" w:rsidRPr="00577094">
        <w:rPr>
          <w:rFonts w:ascii="Tahoma" w:hAnsi="Tahoma" w:cs="Tahoma"/>
          <w:sz w:val="20"/>
          <w:szCs w:val="20"/>
        </w:rPr>
        <w:t>.</w:t>
      </w:r>
      <w:r w:rsidR="00577094">
        <w:rPr>
          <w:rFonts w:ascii="Tahoma" w:hAnsi="Tahoma" w:cs="Tahoma"/>
          <w:sz w:val="20"/>
          <w:szCs w:val="20"/>
        </w:rPr>
        <w:t xml:space="preserve"> </w:t>
      </w:r>
    </w:p>
    <w:p w14:paraId="7608429C" w14:textId="21A65218" w:rsidR="001009F9" w:rsidRPr="00353955" w:rsidRDefault="001009F9" w:rsidP="005C35E3">
      <w:pPr>
        <w:spacing w:after="0" w:line="360" w:lineRule="auto"/>
        <w:ind w:right="140" w:firstLine="1418"/>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.4.1. </w:t>
      </w:r>
      <w:r w:rsidR="00894105">
        <w:rPr>
          <w:rFonts w:ascii="Tahoma" w:hAnsi="Tahoma" w:cs="Tahoma"/>
          <w:sz w:val="20"/>
          <w:szCs w:val="20"/>
        </w:rPr>
        <w:t>A Detentora da Ata</w:t>
      </w:r>
      <w:r w:rsidR="00894105" w:rsidRPr="00353955">
        <w:rPr>
          <w:rFonts w:ascii="Tahoma" w:hAnsi="Tahoma" w:cs="Tahoma"/>
          <w:sz w:val="20"/>
          <w:szCs w:val="20"/>
        </w:rPr>
        <w:t xml:space="preserve"> </w:t>
      </w:r>
      <w:r w:rsidRPr="00353955">
        <w:rPr>
          <w:rFonts w:ascii="Tahoma" w:hAnsi="Tahoma" w:cs="Tahoma"/>
          <w:sz w:val="20"/>
          <w:szCs w:val="20"/>
        </w:rPr>
        <w:t>fica obrigad</w:t>
      </w:r>
      <w:r w:rsidR="00431DF8">
        <w:rPr>
          <w:rFonts w:ascii="Tahoma" w:hAnsi="Tahoma" w:cs="Tahoma"/>
          <w:sz w:val="20"/>
          <w:szCs w:val="20"/>
        </w:rPr>
        <w:t>o</w:t>
      </w:r>
      <w:r w:rsidRPr="00353955">
        <w:rPr>
          <w:rFonts w:ascii="Tahoma" w:hAnsi="Tahoma" w:cs="Tahoma"/>
          <w:sz w:val="20"/>
          <w:szCs w:val="20"/>
        </w:rPr>
        <w:t xml:space="preserve"> a destacar na emissão da Nota Fiscal </w:t>
      </w:r>
      <w:r w:rsidR="007B653C">
        <w:rPr>
          <w:rFonts w:ascii="Tahoma" w:hAnsi="Tahoma" w:cs="Tahoma"/>
          <w:sz w:val="20"/>
          <w:szCs w:val="20"/>
        </w:rPr>
        <w:t xml:space="preserve">Eletrônica </w:t>
      </w:r>
      <w:r w:rsidRPr="00353955">
        <w:rPr>
          <w:rFonts w:ascii="Tahoma" w:hAnsi="Tahoma" w:cs="Tahoma"/>
          <w:sz w:val="20"/>
          <w:szCs w:val="20"/>
        </w:rPr>
        <w:t>(NF</w:t>
      </w:r>
      <w:r w:rsidR="007B653C">
        <w:rPr>
          <w:rFonts w:ascii="Tahoma" w:hAnsi="Tahoma" w:cs="Tahoma"/>
          <w:sz w:val="20"/>
          <w:szCs w:val="20"/>
        </w:rPr>
        <w:t>-e</w:t>
      </w:r>
      <w:r w:rsidRPr="00353955">
        <w:rPr>
          <w:rFonts w:ascii="Tahoma" w:hAnsi="Tahoma" w:cs="Tahoma"/>
          <w:sz w:val="20"/>
          <w:szCs w:val="20"/>
        </w:rPr>
        <w:t>) o valor da retenção do Imposto de Renda a ser retido na Fonte, em conformidade com a Instrução Normativa RFB nº 2</w:t>
      </w:r>
      <w:r w:rsidR="007B653C">
        <w:rPr>
          <w:rFonts w:ascii="Tahoma" w:hAnsi="Tahoma" w:cs="Tahoma"/>
          <w:sz w:val="20"/>
          <w:szCs w:val="20"/>
        </w:rPr>
        <w:t>.</w:t>
      </w:r>
      <w:r w:rsidRPr="00353955">
        <w:rPr>
          <w:rFonts w:ascii="Tahoma" w:hAnsi="Tahoma" w:cs="Tahoma"/>
          <w:sz w:val="20"/>
          <w:szCs w:val="20"/>
        </w:rPr>
        <w:t>145/23.</w:t>
      </w:r>
    </w:p>
    <w:bookmarkEnd w:id="32"/>
    <w:p w14:paraId="35F04718" w14:textId="7330814E" w:rsidR="001009F9" w:rsidRDefault="001009F9" w:rsidP="005C35E3">
      <w:pPr>
        <w:spacing w:after="0" w:line="360" w:lineRule="auto"/>
        <w:ind w:right="140"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26BA9DDC" w14:textId="77777777" w:rsidR="00C66742" w:rsidRDefault="003616EF" w:rsidP="005C35E3">
      <w:pPr>
        <w:spacing w:after="0" w:line="360" w:lineRule="auto"/>
        <w:ind w:right="140"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66742" w:rsidRPr="00C66742">
        <w:rPr>
          <w:rFonts w:ascii="Tahoma" w:hAnsi="Tahoma" w:cs="Tahoma"/>
          <w:sz w:val="20"/>
          <w:szCs w:val="20"/>
        </w:rPr>
        <w:t>Atraso no pagamento por culpa do Município acarretará a correção pelo IPCA/IBGE (Índice Nacional de Preços ao Consumidor Amplo).</w:t>
      </w:r>
    </w:p>
    <w:p w14:paraId="468EF0C5" w14:textId="7F52CE20" w:rsidR="00C633CC" w:rsidRDefault="00577094" w:rsidP="005C35E3">
      <w:pPr>
        <w:spacing w:after="0" w:line="360" w:lineRule="auto"/>
        <w:ind w:right="140"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xml:space="preserve">, a licitante vencedora deverá informar os dados bancários para futuros pagamentos, </w:t>
      </w:r>
      <w:r w:rsidR="00C633CC" w:rsidRPr="00C633CC">
        <w:rPr>
          <w:rFonts w:ascii="Tahoma" w:hAnsi="Tahoma" w:cs="Tahoma"/>
          <w:sz w:val="20"/>
          <w:szCs w:val="20"/>
        </w:rPr>
        <w:t>e, também, fazer constar essa informação no campo “observação” das notas fiscais emitidas.</w:t>
      </w:r>
    </w:p>
    <w:p w14:paraId="7BC526C3" w14:textId="0714DDD5" w:rsidR="00DD41A9" w:rsidRDefault="00E9184B" w:rsidP="005C35E3">
      <w:pPr>
        <w:spacing w:after="0" w:line="360" w:lineRule="auto"/>
        <w:ind w:right="140" w:firstLine="141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7B3A812C" w:rsidR="00431DF8" w:rsidRDefault="00431DF8" w:rsidP="005C35E3">
      <w:pPr>
        <w:spacing w:after="0" w:line="360" w:lineRule="auto"/>
        <w:ind w:right="140" w:firstLine="709"/>
        <w:jc w:val="both"/>
        <w:rPr>
          <w:rFonts w:ascii="Tahoma" w:hAnsi="Tahoma" w:cs="Tahoma"/>
          <w:sz w:val="20"/>
          <w:szCs w:val="20"/>
        </w:rPr>
      </w:pPr>
      <w:bookmarkStart w:id="33"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Caberá a Secretaria Requisitante, no momento do recebimento da nota fiscal, conferir a regularidade fiscal e trabalhista </w:t>
      </w:r>
      <w:r w:rsidR="00894105">
        <w:rPr>
          <w:rFonts w:ascii="Tahoma" w:hAnsi="Tahoma" w:cs="Tahoma"/>
          <w:sz w:val="20"/>
          <w:szCs w:val="20"/>
        </w:rPr>
        <w:t>da Detentora da Ata</w:t>
      </w:r>
      <w:r>
        <w:rPr>
          <w:rFonts w:ascii="Tahoma" w:hAnsi="Tahoma" w:cs="Tahoma"/>
          <w:sz w:val="20"/>
          <w:szCs w:val="20"/>
        </w:rPr>
        <w:t xml:space="preserve">, </w:t>
      </w:r>
      <w:r w:rsidR="008C7289">
        <w:rPr>
          <w:rFonts w:ascii="Tahoma" w:hAnsi="Tahoma" w:cs="Tahoma"/>
          <w:sz w:val="20"/>
          <w:szCs w:val="20"/>
        </w:rPr>
        <w:t xml:space="preserve">e se foi informado os dados bancários, </w:t>
      </w:r>
      <w:r>
        <w:rPr>
          <w:rFonts w:ascii="Tahoma" w:hAnsi="Tahoma" w:cs="Tahoma"/>
          <w:sz w:val="20"/>
          <w:szCs w:val="20"/>
        </w:rPr>
        <w:t>antes do lançamento da respectiva nota fiscal e envio para a Secretaria de Finanças processar o pagamento.</w:t>
      </w:r>
    </w:p>
    <w:bookmarkEnd w:id="33"/>
    <w:p w14:paraId="5E873582" w14:textId="77777777" w:rsidR="00431DF8" w:rsidRPr="00353955" w:rsidRDefault="00431DF8" w:rsidP="005C35E3">
      <w:pPr>
        <w:spacing w:after="0" w:line="360" w:lineRule="auto"/>
        <w:ind w:right="140" w:firstLine="709"/>
        <w:jc w:val="both"/>
        <w:rPr>
          <w:rFonts w:ascii="Tahoma" w:hAnsi="Tahoma" w:cs="Tahoma"/>
          <w:b/>
          <w:i/>
          <w:iCs/>
          <w:sz w:val="20"/>
          <w:szCs w:val="20"/>
        </w:rPr>
      </w:pPr>
    </w:p>
    <w:p w14:paraId="6E1C80CD" w14:textId="1061B92F" w:rsidR="001009F9" w:rsidRPr="00353955" w:rsidRDefault="00353955" w:rsidP="005C35E3">
      <w:pPr>
        <w:spacing w:after="0" w:line="360" w:lineRule="auto"/>
        <w:ind w:right="140"/>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4" w:name="_Hlk166334331"/>
      <w:bookmarkStart w:id="35"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4"/>
    <w:p w14:paraId="41C5F143" w14:textId="77777777" w:rsidR="00AA1264" w:rsidRPr="003C30A1" w:rsidRDefault="001E4482" w:rsidP="005C35E3">
      <w:pPr>
        <w:spacing w:after="0" w:line="360" w:lineRule="auto"/>
        <w:ind w:right="140" w:firstLine="708"/>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 xml:space="preserve">.1. </w:t>
      </w:r>
      <w:r w:rsidR="002A330C" w:rsidRPr="003C30A1">
        <w:rPr>
          <w:rFonts w:ascii="Tahoma" w:hAnsi="Tahoma" w:cs="Tahoma"/>
          <w:color w:val="000000"/>
          <w:sz w:val="20"/>
          <w:szCs w:val="20"/>
        </w:rPr>
        <w:t>As despesas decorrentes do cumprimento deste procedimento licitatório serão empenhadas</w:t>
      </w:r>
      <w:r w:rsidR="002A330C">
        <w:rPr>
          <w:rFonts w:ascii="Tahoma" w:hAnsi="Tahoma" w:cs="Tahoma"/>
          <w:color w:val="000000"/>
          <w:sz w:val="20"/>
          <w:szCs w:val="20"/>
        </w:rPr>
        <w:t xml:space="preserve"> no exercício de 2.02</w:t>
      </w:r>
      <w:r w:rsidR="00B7563C">
        <w:rPr>
          <w:rFonts w:ascii="Tahoma" w:hAnsi="Tahoma" w:cs="Tahoma"/>
          <w:color w:val="000000"/>
          <w:sz w:val="20"/>
          <w:szCs w:val="20"/>
        </w:rPr>
        <w:t>6</w:t>
      </w:r>
      <w:r w:rsidR="002A330C">
        <w:rPr>
          <w:rFonts w:ascii="Tahoma" w:hAnsi="Tahoma" w:cs="Tahoma"/>
          <w:color w:val="000000"/>
          <w:sz w:val="20"/>
          <w:szCs w:val="20"/>
        </w:rPr>
        <w:t xml:space="preserve"> e subsequentes do Orçamento Geral do Município,</w:t>
      </w:r>
      <w:r w:rsidR="002A330C" w:rsidRPr="003C30A1">
        <w:rPr>
          <w:rFonts w:ascii="Tahoma" w:hAnsi="Tahoma" w:cs="Tahoma"/>
          <w:color w:val="000000"/>
          <w:sz w:val="20"/>
          <w:szCs w:val="20"/>
        </w:rPr>
        <w:t xml:space="preserve"> </w:t>
      </w:r>
      <w:r w:rsidR="00AA1264" w:rsidRPr="003C30A1">
        <w:rPr>
          <w:rFonts w:ascii="Tahoma" w:hAnsi="Tahoma" w:cs="Tahoma"/>
          <w:color w:val="000000"/>
          <w:sz w:val="20"/>
          <w:szCs w:val="20"/>
        </w:rPr>
        <w:t>através da Categoria Econômica nº 3.3.90.</w:t>
      </w:r>
      <w:r w:rsidR="00AA1264">
        <w:rPr>
          <w:rFonts w:ascii="Tahoma" w:hAnsi="Tahoma" w:cs="Tahoma"/>
          <w:color w:val="000000"/>
          <w:sz w:val="20"/>
          <w:szCs w:val="20"/>
        </w:rPr>
        <w:t>91</w:t>
      </w:r>
      <w:r w:rsidR="00AA1264" w:rsidRPr="003C30A1">
        <w:rPr>
          <w:rFonts w:ascii="Tahoma" w:hAnsi="Tahoma" w:cs="Tahoma"/>
          <w:color w:val="000000"/>
          <w:sz w:val="20"/>
          <w:szCs w:val="20"/>
        </w:rPr>
        <w:t>.00</w:t>
      </w:r>
      <w:r w:rsidR="00AA1264">
        <w:rPr>
          <w:rFonts w:ascii="Tahoma" w:hAnsi="Tahoma" w:cs="Tahoma"/>
          <w:color w:val="000000"/>
          <w:sz w:val="20"/>
          <w:szCs w:val="20"/>
        </w:rPr>
        <w:t>,</w:t>
      </w:r>
      <w:r w:rsidR="00AA1264" w:rsidRPr="003C30A1">
        <w:rPr>
          <w:rFonts w:ascii="Tahoma" w:hAnsi="Tahoma" w:cs="Tahoma"/>
          <w:color w:val="000000"/>
          <w:sz w:val="20"/>
          <w:szCs w:val="20"/>
        </w:rPr>
        <w:t xml:space="preserve"> da seguinte Secretaria: </w:t>
      </w:r>
    </w:p>
    <w:p w14:paraId="61C56B2F" w14:textId="192581D0" w:rsidR="00AA1264" w:rsidRPr="005C35E3" w:rsidRDefault="005C35E3" w:rsidP="005C35E3">
      <w:pPr>
        <w:spacing w:line="360" w:lineRule="auto"/>
        <w:ind w:right="140" w:firstLine="708"/>
        <w:jc w:val="both"/>
        <w:rPr>
          <w:rFonts w:ascii="Tahoma" w:hAnsi="Tahoma" w:cs="Tahoma"/>
          <w:color w:val="000000"/>
          <w:sz w:val="20"/>
          <w:szCs w:val="20"/>
        </w:rPr>
      </w:pPr>
      <w:r w:rsidRPr="005C35E3">
        <w:rPr>
          <w:rFonts w:ascii="Tahoma" w:hAnsi="Tahoma" w:cs="Tahoma"/>
          <w:b/>
          <w:bCs/>
          <w:i/>
          <w:iCs/>
          <w:color w:val="000000"/>
          <w:sz w:val="20"/>
          <w:szCs w:val="20"/>
        </w:rPr>
        <w:sym w:font="Wingdings" w:char="F0E0"/>
      </w:r>
      <w:r w:rsidRPr="005C35E3">
        <w:rPr>
          <w:rFonts w:ascii="Tahoma" w:hAnsi="Tahoma" w:cs="Tahoma"/>
          <w:b/>
          <w:bCs/>
          <w:i/>
          <w:iCs/>
          <w:color w:val="000000"/>
          <w:sz w:val="20"/>
          <w:szCs w:val="20"/>
        </w:rPr>
        <w:t xml:space="preserve"> </w:t>
      </w:r>
      <w:r w:rsidR="00AA1264" w:rsidRPr="005C35E3">
        <w:rPr>
          <w:rFonts w:ascii="Tahoma" w:hAnsi="Tahoma" w:cs="Tahoma"/>
          <w:b/>
          <w:bCs/>
          <w:i/>
          <w:iCs/>
          <w:color w:val="000000"/>
          <w:sz w:val="20"/>
          <w:szCs w:val="20"/>
        </w:rPr>
        <w:t>Secretaria de Saúde</w:t>
      </w:r>
      <w:r w:rsidR="00AA1264" w:rsidRPr="005C35E3">
        <w:rPr>
          <w:rFonts w:ascii="Tahoma" w:hAnsi="Tahoma" w:cs="Tahoma"/>
          <w:color w:val="000000"/>
          <w:sz w:val="20"/>
          <w:szCs w:val="20"/>
        </w:rPr>
        <w:t>, Funcionais Programáticas nº 10.30303932.596 e 10.30203982.595.</w:t>
      </w:r>
    </w:p>
    <w:p w14:paraId="42718EE3" w14:textId="6DADCDBA" w:rsidR="00980ADC" w:rsidRPr="00980ADC" w:rsidRDefault="00980ADC" w:rsidP="005C35E3">
      <w:pPr>
        <w:spacing w:after="0" w:line="360" w:lineRule="auto"/>
        <w:ind w:right="140" w:firstLine="710"/>
        <w:jc w:val="both"/>
        <w:rPr>
          <w:rFonts w:ascii="Tahoma" w:hAnsi="Tahoma" w:cs="Tahoma"/>
          <w:color w:val="000000"/>
          <w:sz w:val="20"/>
          <w:szCs w:val="20"/>
        </w:rPr>
      </w:pPr>
    </w:p>
    <w:bookmarkEnd w:id="35"/>
    <w:p w14:paraId="3918E2D0" w14:textId="29228684" w:rsidR="001009F9" w:rsidRPr="00353955" w:rsidRDefault="00353955" w:rsidP="005C35E3">
      <w:pPr>
        <w:spacing w:after="0" w:line="360" w:lineRule="auto"/>
        <w:ind w:right="140"/>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677D21BC" w14:textId="085612B9" w:rsidR="003306EB" w:rsidRPr="003306EB" w:rsidRDefault="001009F9" w:rsidP="005C35E3">
      <w:pPr>
        <w:spacing w:after="0" w:line="360" w:lineRule="auto"/>
        <w:ind w:right="140" w:firstLine="708"/>
        <w:jc w:val="both"/>
        <w:rPr>
          <w:rFonts w:ascii="Tahoma" w:hAnsi="Tahoma" w:cs="Tahoma"/>
          <w:sz w:val="20"/>
          <w:szCs w:val="20"/>
        </w:rPr>
      </w:pPr>
      <w:r w:rsidRPr="003306EB">
        <w:rPr>
          <w:rFonts w:ascii="Tahoma" w:hAnsi="Tahoma" w:cs="Tahoma"/>
          <w:sz w:val="20"/>
          <w:szCs w:val="20"/>
        </w:rPr>
        <w:t>1</w:t>
      </w:r>
      <w:r w:rsidR="00AB0704" w:rsidRPr="003306EB">
        <w:rPr>
          <w:rFonts w:ascii="Tahoma" w:hAnsi="Tahoma" w:cs="Tahoma"/>
          <w:sz w:val="20"/>
          <w:szCs w:val="20"/>
        </w:rPr>
        <w:t>4</w:t>
      </w:r>
      <w:r w:rsidRPr="003306EB">
        <w:rPr>
          <w:rFonts w:ascii="Tahoma" w:hAnsi="Tahoma" w:cs="Tahoma"/>
          <w:sz w:val="20"/>
          <w:szCs w:val="20"/>
        </w:rPr>
        <w:t>.1.</w:t>
      </w:r>
      <w:r w:rsidR="003306EB" w:rsidRPr="003306EB">
        <w:rPr>
          <w:rFonts w:ascii="Tahoma" w:hAnsi="Tahoma" w:cs="Tahoma"/>
          <w:sz w:val="20"/>
          <w:szCs w:val="20"/>
        </w:rPr>
        <w:t xml:space="preserve"> </w:t>
      </w:r>
      <w:r w:rsidR="00392855">
        <w:rPr>
          <w:rFonts w:ascii="Tahoma" w:hAnsi="Tahoma" w:cs="Tahoma"/>
          <w:sz w:val="20"/>
          <w:szCs w:val="20"/>
        </w:rPr>
        <w:t>A Detentora da Ata</w:t>
      </w:r>
      <w:r w:rsidR="003306EB" w:rsidRPr="003306EB">
        <w:rPr>
          <w:rFonts w:ascii="Tahoma" w:hAnsi="Tahoma" w:cs="Tahoma"/>
          <w:sz w:val="20"/>
          <w:szCs w:val="20"/>
        </w:rPr>
        <w:t xml:space="preserve"> total ou parcialmente inadimplente, garantida a defesa prévia, ficará sujeita às sanções administrativas previstas no artigo 156, nos moldes de seus parágrafos, da Lei Federal nº 14.133/2.021, quais sejam:</w:t>
      </w:r>
    </w:p>
    <w:p w14:paraId="4684271A" w14:textId="77777777" w:rsidR="003306EB" w:rsidRPr="003306EB" w:rsidRDefault="003306EB" w:rsidP="005C35E3">
      <w:pPr>
        <w:spacing w:after="0" w:line="360" w:lineRule="auto"/>
        <w:ind w:right="140" w:firstLine="708"/>
        <w:jc w:val="both"/>
        <w:rPr>
          <w:rFonts w:ascii="Tahoma" w:hAnsi="Tahoma" w:cs="Tahoma"/>
          <w:sz w:val="20"/>
          <w:szCs w:val="20"/>
        </w:rPr>
      </w:pPr>
      <w:r w:rsidRPr="003306EB">
        <w:rPr>
          <w:rFonts w:ascii="Tahoma" w:hAnsi="Tahoma" w:cs="Tahoma"/>
          <w:sz w:val="20"/>
          <w:szCs w:val="20"/>
        </w:rPr>
        <w:t>a) advertência;</w:t>
      </w:r>
    </w:p>
    <w:p w14:paraId="56DCE94F" w14:textId="77777777" w:rsidR="003306EB" w:rsidRPr="003306EB" w:rsidRDefault="003306EB" w:rsidP="005C35E3">
      <w:pPr>
        <w:spacing w:after="0" w:line="360" w:lineRule="auto"/>
        <w:ind w:right="140" w:firstLine="708"/>
        <w:jc w:val="both"/>
        <w:rPr>
          <w:rFonts w:ascii="Tahoma" w:hAnsi="Tahoma" w:cs="Tahoma"/>
          <w:sz w:val="20"/>
          <w:szCs w:val="20"/>
        </w:rPr>
      </w:pPr>
      <w:r w:rsidRPr="003306EB">
        <w:rPr>
          <w:rFonts w:ascii="Tahoma" w:hAnsi="Tahoma" w:cs="Tahoma"/>
          <w:sz w:val="20"/>
          <w:szCs w:val="20"/>
        </w:rPr>
        <w:t>b) multa;</w:t>
      </w:r>
    </w:p>
    <w:p w14:paraId="73EF65DF" w14:textId="77777777" w:rsidR="003306EB" w:rsidRPr="003306EB" w:rsidRDefault="003306EB" w:rsidP="005C35E3">
      <w:pPr>
        <w:spacing w:after="0" w:line="360" w:lineRule="auto"/>
        <w:ind w:right="140" w:firstLine="708"/>
        <w:jc w:val="both"/>
        <w:rPr>
          <w:rFonts w:ascii="Tahoma" w:hAnsi="Tahoma" w:cs="Tahoma"/>
          <w:sz w:val="20"/>
          <w:szCs w:val="20"/>
        </w:rPr>
      </w:pPr>
      <w:r w:rsidRPr="003306EB">
        <w:rPr>
          <w:rFonts w:ascii="Tahoma" w:hAnsi="Tahoma" w:cs="Tahoma"/>
          <w:sz w:val="20"/>
          <w:szCs w:val="20"/>
        </w:rPr>
        <w:t>c) impedimento de licitar e contratar;</w:t>
      </w:r>
    </w:p>
    <w:p w14:paraId="4224049D" w14:textId="77777777" w:rsidR="003306EB" w:rsidRPr="003306EB" w:rsidRDefault="003306EB" w:rsidP="005C35E3">
      <w:pPr>
        <w:spacing w:after="0" w:line="360" w:lineRule="auto"/>
        <w:ind w:right="140" w:firstLine="708"/>
        <w:jc w:val="both"/>
        <w:rPr>
          <w:rFonts w:ascii="Tahoma" w:hAnsi="Tahoma" w:cs="Tahoma"/>
          <w:sz w:val="20"/>
          <w:szCs w:val="20"/>
        </w:rPr>
      </w:pPr>
      <w:r w:rsidRPr="003306EB">
        <w:rPr>
          <w:rFonts w:ascii="Tahoma" w:hAnsi="Tahoma" w:cs="Tahoma"/>
          <w:sz w:val="20"/>
          <w:szCs w:val="20"/>
        </w:rPr>
        <w:t>d) declaração de inidoneidade para licitar ou contratar.</w:t>
      </w:r>
    </w:p>
    <w:p w14:paraId="7AD1C463" w14:textId="03F45E72" w:rsidR="003306EB" w:rsidRPr="003306EB" w:rsidRDefault="003306EB" w:rsidP="005C35E3">
      <w:pPr>
        <w:spacing w:after="0" w:line="360" w:lineRule="auto"/>
        <w:ind w:right="140"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.2. Na hipótese de penalização serão aplicadas as disposições previstas no Decreto 6540, de 07 de abril de 2025, publicado no Diário Oficial do Município na edição de 08 de abril de 2025 (</w:t>
      </w:r>
      <w:hyperlink r:id="rId17" w:history="1">
        <w:r w:rsidRPr="00392855">
          <w:rPr>
            <w:rStyle w:val="Hyperlink"/>
            <w:rFonts w:ascii="Tahoma" w:hAnsi="Tahoma" w:cs="Tahoma"/>
            <w:sz w:val="20"/>
            <w:szCs w:val="20"/>
          </w:rPr>
          <w:t>https://www.descalvado.sp.gov.br/novoportal/prefeitura/index.php/diario_oficial/ano10ed945.pdf</w:t>
        </w:r>
      </w:hyperlink>
      <w:r w:rsidRPr="003306EB">
        <w:rPr>
          <w:rFonts w:ascii="Tahoma" w:hAnsi="Tahoma" w:cs="Tahoma"/>
          <w:sz w:val="20"/>
          <w:szCs w:val="20"/>
        </w:rPr>
        <w:t>).</w:t>
      </w:r>
    </w:p>
    <w:p w14:paraId="5C68037F" w14:textId="29F54A9C" w:rsidR="003306EB" w:rsidRPr="003306EB" w:rsidRDefault="003306EB" w:rsidP="005C35E3">
      <w:pPr>
        <w:spacing w:after="0" w:line="360" w:lineRule="auto"/>
        <w:ind w:right="140"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 As penalidades serão notificadas e impostas </w:t>
      </w:r>
      <w:r w:rsidR="00392855">
        <w:rPr>
          <w:rFonts w:ascii="Tahoma" w:hAnsi="Tahoma" w:cs="Tahoma"/>
          <w:sz w:val="20"/>
          <w:szCs w:val="20"/>
        </w:rPr>
        <w:t>à Detentora da Ata</w:t>
      </w:r>
      <w:r w:rsidRPr="003306EB">
        <w:rPr>
          <w:rFonts w:ascii="Tahoma" w:hAnsi="Tahoma" w:cs="Tahoma"/>
          <w:sz w:val="20"/>
          <w:szCs w:val="20"/>
        </w:rPr>
        <w:t xml:space="preserve"> através do e-mail fornecido por est</w:t>
      </w:r>
      <w:r w:rsidR="00392855">
        <w:rPr>
          <w:rFonts w:ascii="Tahoma" w:hAnsi="Tahoma" w:cs="Tahoma"/>
          <w:sz w:val="20"/>
          <w:szCs w:val="20"/>
        </w:rPr>
        <w:t>a</w:t>
      </w:r>
      <w:r w:rsidRPr="003306EB">
        <w:rPr>
          <w:rFonts w:ascii="Tahoma" w:hAnsi="Tahoma" w:cs="Tahoma"/>
          <w:sz w:val="20"/>
          <w:szCs w:val="20"/>
        </w:rPr>
        <w:t xml:space="preserve"> no momento da assinatura </w:t>
      </w:r>
      <w:r w:rsidR="00392855">
        <w:rPr>
          <w:rFonts w:ascii="Tahoma" w:hAnsi="Tahoma" w:cs="Tahoma"/>
          <w:sz w:val="20"/>
          <w:szCs w:val="20"/>
        </w:rPr>
        <w:t>da Ata de Registro de Preços</w:t>
      </w:r>
      <w:r w:rsidRPr="003306EB">
        <w:rPr>
          <w:rFonts w:ascii="Tahoma" w:hAnsi="Tahoma" w:cs="Tahoma"/>
          <w:sz w:val="20"/>
          <w:szCs w:val="20"/>
        </w:rPr>
        <w:t xml:space="preserve">. </w:t>
      </w:r>
    </w:p>
    <w:p w14:paraId="1D5B10F5" w14:textId="1498AE3C" w:rsidR="003306EB" w:rsidRPr="003306EB" w:rsidRDefault="003306EB" w:rsidP="005C35E3">
      <w:pPr>
        <w:spacing w:after="0" w:line="360" w:lineRule="auto"/>
        <w:ind w:right="140" w:firstLine="1416"/>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.3.1. É dever </w:t>
      </w:r>
      <w:r w:rsidR="00392855">
        <w:rPr>
          <w:rFonts w:ascii="Tahoma" w:hAnsi="Tahoma" w:cs="Tahoma"/>
          <w:sz w:val="20"/>
          <w:szCs w:val="20"/>
        </w:rPr>
        <w:t>da Detentora da Ata</w:t>
      </w:r>
      <w:r w:rsidRPr="003306EB">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9A6371C" w14:textId="64087B07" w:rsidR="003306EB" w:rsidRPr="003306EB" w:rsidRDefault="003306EB" w:rsidP="005C35E3">
      <w:pPr>
        <w:spacing w:after="0" w:line="360" w:lineRule="auto"/>
        <w:ind w:right="140" w:firstLine="708"/>
        <w:jc w:val="both"/>
        <w:rPr>
          <w:rFonts w:ascii="Tahoma" w:hAnsi="Tahoma" w:cs="Tahoma"/>
          <w:sz w:val="20"/>
          <w:szCs w:val="20"/>
        </w:rPr>
      </w:pPr>
      <w:r>
        <w:rPr>
          <w:rFonts w:ascii="Tahoma" w:hAnsi="Tahoma" w:cs="Tahoma"/>
          <w:sz w:val="20"/>
          <w:szCs w:val="20"/>
        </w:rPr>
        <w:t>14</w:t>
      </w:r>
      <w:r w:rsidRPr="003306EB">
        <w:rPr>
          <w:rFonts w:ascii="Tahoma" w:hAnsi="Tahoma" w:cs="Tahoma"/>
          <w:sz w:val="20"/>
          <w:szCs w:val="20"/>
        </w:rPr>
        <w:t xml:space="preserve">.4. A penalização na fase licitatória acompanhará as disposições constantes na Nova Lei de Licitações e Contratos e no Decreto </w:t>
      </w:r>
      <w:r w:rsidR="004B2D5E">
        <w:rPr>
          <w:rFonts w:ascii="Tahoma" w:hAnsi="Tahoma" w:cs="Tahoma"/>
          <w:sz w:val="20"/>
          <w:szCs w:val="20"/>
        </w:rPr>
        <w:t xml:space="preserve">nº </w:t>
      </w:r>
      <w:r w:rsidRPr="003306EB">
        <w:rPr>
          <w:rFonts w:ascii="Tahoma" w:hAnsi="Tahoma" w:cs="Tahoma"/>
          <w:sz w:val="20"/>
          <w:szCs w:val="20"/>
        </w:rPr>
        <w:t>6540/2025, já citado, naquilo que for pertinente.</w:t>
      </w:r>
    </w:p>
    <w:p w14:paraId="711ABCEE" w14:textId="77777777" w:rsidR="00C66742" w:rsidRDefault="00C66742" w:rsidP="005C35E3">
      <w:pPr>
        <w:spacing w:after="0" w:line="360" w:lineRule="auto"/>
        <w:ind w:right="140" w:firstLine="709"/>
        <w:jc w:val="both"/>
        <w:rPr>
          <w:rFonts w:ascii="Tahoma" w:hAnsi="Tahoma" w:cs="Tahoma"/>
        </w:rPr>
      </w:pPr>
    </w:p>
    <w:p w14:paraId="5D3D34DD" w14:textId="04433FC3" w:rsidR="001009F9" w:rsidRPr="00353955" w:rsidRDefault="00353955" w:rsidP="005C35E3">
      <w:pPr>
        <w:spacing w:after="0" w:line="360" w:lineRule="auto"/>
        <w:ind w:right="140"/>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DE99668" w:rsidR="001009F9" w:rsidRPr="00353955" w:rsidRDefault="00B40C95" w:rsidP="005C35E3">
      <w:pPr>
        <w:spacing w:after="0" w:line="360" w:lineRule="auto"/>
        <w:ind w:right="140"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6" w:name="_Hlk153177750"/>
      <w:r w:rsidR="001009F9" w:rsidRPr="00353955">
        <w:rPr>
          <w:rFonts w:ascii="Tahoma" w:hAnsi="Tahoma" w:cs="Tahoma"/>
          <w:sz w:val="20"/>
          <w:szCs w:val="20"/>
        </w:rPr>
        <w:t xml:space="preserve">pelo </w:t>
      </w:r>
      <w:bookmarkEnd w:id="36"/>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8"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7"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7"/>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5C35E3">
      <w:pPr>
        <w:spacing w:after="0" w:line="360" w:lineRule="auto"/>
        <w:ind w:right="140"/>
        <w:jc w:val="both"/>
        <w:rPr>
          <w:rFonts w:ascii="Tahoma" w:hAnsi="Tahoma" w:cs="Tahoma"/>
          <w:b/>
          <w:i/>
          <w:iCs/>
          <w:sz w:val="20"/>
          <w:szCs w:val="20"/>
        </w:rPr>
      </w:pPr>
    </w:p>
    <w:p w14:paraId="5261ADD5" w14:textId="24CA594A" w:rsidR="001009F9" w:rsidRPr="00353955" w:rsidRDefault="00353955" w:rsidP="005C35E3">
      <w:pPr>
        <w:spacing w:after="0" w:line="360" w:lineRule="auto"/>
        <w:ind w:right="140"/>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5C35E3">
      <w:pPr>
        <w:spacing w:after="0" w:line="360" w:lineRule="auto"/>
        <w:ind w:right="140"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19"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0"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5C35E3">
      <w:pPr>
        <w:spacing w:after="0" w:line="360" w:lineRule="auto"/>
        <w:ind w:right="140" w:firstLine="708"/>
        <w:jc w:val="both"/>
        <w:rPr>
          <w:rFonts w:ascii="Tahoma" w:hAnsi="Tahoma" w:cs="Tahoma"/>
          <w:sz w:val="20"/>
          <w:szCs w:val="20"/>
        </w:rPr>
      </w:pPr>
    </w:p>
    <w:p w14:paraId="5C17A063" w14:textId="15C29882" w:rsidR="001009F9" w:rsidRPr="00353955" w:rsidRDefault="00C944F9" w:rsidP="005C35E3">
      <w:pPr>
        <w:spacing w:after="0" w:line="360" w:lineRule="auto"/>
        <w:ind w:right="140"/>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4E311B2B" w:rsidR="001009F9" w:rsidRPr="00353955" w:rsidRDefault="00C944F9" w:rsidP="005C35E3">
      <w:pPr>
        <w:spacing w:after="0" w:line="360" w:lineRule="auto"/>
        <w:ind w:right="140"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34649F59" w:rsidR="001009F9" w:rsidRDefault="00C944F9" w:rsidP="005C35E3">
      <w:pPr>
        <w:spacing w:after="0" w:line="360" w:lineRule="auto"/>
        <w:ind w:right="140"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2"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1341F113" w14:textId="63CA3447" w:rsidR="004B2D5E" w:rsidRDefault="004B2D5E" w:rsidP="005C35E3">
      <w:pPr>
        <w:spacing w:after="0" w:line="360" w:lineRule="auto"/>
        <w:ind w:right="140" w:firstLine="709"/>
        <w:jc w:val="both"/>
        <w:rPr>
          <w:rFonts w:ascii="Tahoma" w:hAnsi="Tahoma" w:cs="Tahoma"/>
          <w:sz w:val="20"/>
          <w:szCs w:val="20"/>
        </w:rPr>
      </w:pPr>
    </w:p>
    <w:p w14:paraId="5F44617B" w14:textId="77777777" w:rsidR="004B2D5E" w:rsidRDefault="004B2D5E" w:rsidP="005C35E3">
      <w:pPr>
        <w:spacing w:after="0" w:line="360" w:lineRule="auto"/>
        <w:ind w:right="140" w:firstLine="709"/>
        <w:jc w:val="both"/>
        <w:rPr>
          <w:rFonts w:ascii="Tahoma" w:hAnsi="Tahoma" w:cs="Tahoma"/>
          <w:sz w:val="20"/>
          <w:szCs w:val="20"/>
        </w:rPr>
      </w:pPr>
    </w:p>
    <w:p w14:paraId="0C401704" w14:textId="2841D2B1" w:rsidR="001009F9"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3AAEF0B4" w:rsidR="002E168D" w:rsidRPr="002E168D" w:rsidRDefault="002E168D" w:rsidP="005C35E3">
      <w:pPr>
        <w:spacing w:after="0" w:line="360" w:lineRule="auto"/>
        <w:ind w:right="140"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aos licitantes prazo 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5C35E3">
      <w:pPr>
        <w:spacing w:after="0" w:line="360" w:lineRule="auto"/>
        <w:ind w:right="140"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67526D48" w14:textId="5D5C95C8" w:rsidR="005C35E3" w:rsidRDefault="005C35E3" w:rsidP="005C35E3">
      <w:pPr>
        <w:spacing w:after="0" w:line="360" w:lineRule="auto"/>
        <w:ind w:right="140" w:firstLine="708"/>
        <w:jc w:val="both"/>
        <w:rPr>
          <w:rFonts w:ascii="Tahoma" w:hAnsi="Tahoma" w:cs="Tahoma"/>
          <w:sz w:val="20"/>
          <w:szCs w:val="20"/>
        </w:rPr>
      </w:pPr>
    </w:p>
    <w:p w14:paraId="43EAFB4A" w14:textId="28B7135C" w:rsidR="004B2D5E" w:rsidRDefault="004B2D5E" w:rsidP="005C35E3">
      <w:pPr>
        <w:spacing w:after="0" w:line="360" w:lineRule="auto"/>
        <w:ind w:right="140" w:firstLine="708"/>
        <w:jc w:val="both"/>
        <w:rPr>
          <w:rFonts w:ascii="Tahoma" w:hAnsi="Tahoma" w:cs="Tahoma"/>
          <w:sz w:val="20"/>
          <w:szCs w:val="20"/>
        </w:rPr>
      </w:pPr>
    </w:p>
    <w:p w14:paraId="126E8339" w14:textId="77777777" w:rsidR="004B2D5E" w:rsidRDefault="004B2D5E" w:rsidP="005C35E3">
      <w:pPr>
        <w:spacing w:after="0" w:line="360" w:lineRule="auto"/>
        <w:ind w:right="140" w:firstLine="708"/>
        <w:jc w:val="both"/>
        <w:rPr>
          <w:rFonts w:ascii="Tahoma" w:hAnsi="Tahoma" w:cs="Tahoma"/>
          <w:sz w:val="20"/>
          <w:szCs w:val="20"/>
        </w:rPr>
      </w:pPr>
    </w:p>
    <w:p w14:paraId="2CF24DD3" w14:textId="4A6A2407" w:rsidR="001009F9" w:rsidRPr="00353955" w:rsidRDefault="00C944F9" w:rsidP="005C35E3">
      <w:pPr>
        <w:spacing w:after="0" w:line="360" w:lineRule="auto"/>
        <w:ind w:right="140"/>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59D3A0BB" w:rsidR="001009F9" w:rsidRDefault="00C944F9" w:rsidP="005C35E3">
      <w:pPr>
        <w:spacing w:after="0" w:line="360" w:lineRule="auto"/>
        <w:ind w:right="140" w:firstLine="710"/>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7E30EC7E" w14:textId="60375160" w:rsidR="003E7163" w:rsidRDefault="003E7163" w:rsidP="005C35E3">
      <w:pPr>
        <w:spacing w:after="0" w:line="360" w:lineRule="auto"/>
        <w:ind w:right="140"/>
        <w:jc w:val="both"/>
        <w:rPr>
          <w:rFonts w:ascii="Tahoma" w:hAnsi="Tahoma" w:cs="Tahoma"/>
          <w:sz w:val="20"/>
          <w:szCs w:val="20"/>
        </w:rPr>
      </w:pPr>
    </w:p>
    <w:p w14:paraId="2FEA7197" w14:textId="514D3659" w:rsidR="001009F9" w:rsidRDefault="00873DB4" w:rsidP="005C35E3">
      <w:pPr>
        <w:spacing w:after="0" w:line="360" w:lineRule="auto"/>
        <w:ind w:right="140" w:firstLine="1985"/>
        <w:jc w:val="both"/>
        <w:rPr>
          <w:rFonts w:ascii="Tahoma" w:hAnsi="Tahoma" w:cs="Tahoma"/>
          <w:sz w:val="20"/>
          <w:szCs w:val="20"/>
        </w:rPr>
      </w:pPr>
      <w:bookmarkStart w:id="38" w:name="_Hlk215310419"/>
      <w:r w:rsidRPr="00873DB4">
        <w:rPr>
          <w:rFonts w:ascii="Tahoma" w:hAnsi="Tahoma" w:cs="Tahoma"/>
          <w:sz w:val="20"/>
          <w:szCs w:val="20"/>
        </w:rPr>
        <w:t xml:space="preserve">Nestes termos, </w:t>
      </w:r>
      <w:r w:rsidR="002836B1">
        <w:rPr>
          <w:rFonts w:ascii="Tahoma" w:hAnsi="Tahoma" w:cs="Tahoma"/>
          <w:sz w:val="20"/>
          <w:szCs w:val="20"/>
        </w:rPr>
        <w:t>será dada a divulgação prevista em Lei, para que todos tomem conhecimento e ninguém possa alegar ignorância (artigo 54 da Lei Federal n° 14.133/2.021).</w:t>
      </w:r>
    </w:p>
    <w:p w14:paraId="76699CD5" w14:textId="34ACCA2B" w:rsidR="005C35E3" w:rsidRDefault="005C35E3" w:rsidP="005C35E3">
      <w:pPr>
        <w:spacing w:after="0" w:line="360" w:lineRule="auto"/>
        <w:ind w:right="140" w:firstLine="1985"/>
        <w:jc w:val="both"/>
        <w:rPr>
          <w:rFonts w:ascii="Tahoma" w:hAnsi="Tahoma" w:cs="Tahoma"/>
          <w:sz w:val="20"/>
          <w:szCs w:val="20"/>
        </w:rPr>
      </w:pPr>
    </w:p>
    <w:p w14:paraId="63D4B0C1" w14:textId="77777777" w:rsidR="004B2D5E" w:rsidRPr="00353955" w:rsidRDefault="004B2D5E" w:rsidP="005C35E3">
      <w:pPr>
        <w:spacing w:after="0" w:line="360" w:lineRule="auto"/>
        <w:ind w:right="140" w:firstLine="1985"/>
        <w:jc w:val="both"/>
        <w:rPr>
          <w:rFonts w:ascii="Tahoma" w:hAnsi="Tahoma" w:cs="Tahoma"/>
          <w:sz w:val="20"/>
          <w:szCs w:val="20"/>
        </w:rPr>
      </w:pPr>
    </w:p>
    <w:bookmarkEnd w:id="38"/>
    <w:p w14:paraId="0C11D32A" w14:textId="162486E6" w:rsidR="00353955" w:rsidRPr="00353955" w:rsidRDefault="00353955" w:rsidP="005C35E3">
      <w:pPr>
        <w:spacing w:after="0" w:line="360" w:lineRule="auto"/>
        <w:ind w:right="140"/>
        <w:jc w:val="center"/>
        <w:rPr>
          <w:rFonts w:ascii="Tahoma" w:hAnsi="Tahoma" w:cs="Tahoma"/>
          <w:sz w:val="20"/>
          <w:szCs w:val="20"/>
        </w:rPr>
      </w:pPr>
      <w:r w:rsidRPr="00353955">
        <w:rPr>
          <w:rFonts w:ascii="Tahoma" w:hAnsi="Tahoma" w:cs="Tahoma"/>
          <w:sz w:val="20"/>
          <w:szCs w:val="20"/>
        </w:rPr>
        <w:t xml:space="preserve">Descalvado, </w:t>
      </w:r>
      <w:r w:rsidR="005C35E3">
        <w:rPr>
          <w:rFonts w:ascii="Tahoma" w:hAnsi="Tahoma" w:cs="Tahoma"/>
          <w:sz w:val="20"/>
          <w:szCs w:val="20"/>
        </w:rPr>
        <w:t>01</w:t>
      </w:r>
      <w:r w:rsidR="00423559">
        <w:rPr>
          <w:rFonts w:ascii="Tahoma" w:hAnsi="Tahoma" w:cs="Tahoma"/>
          <w:sz w:val="20"/>
          <w:szCs w:val="20"/>
        </w:rPr>
        <w:t xml:space="preserve"> de </w:t>
      </w:r>
      <w:r w:rsidR="005C35E3">
        <w:rPr>
          <w:rFonts w:ascii="Tahoma" w:hAnsi="Tahoma" w:cs="Tahoma"/>
          <w:sz w:val="20"/>
          <w:szCs w:val="20"/>
        </w:rPr>
        <w:t>julho</w:t>
      </w:r>
      <w:r w:rsidR="00980ADC">
        <w:rPr>
          <w:rFonts w:ascii="Tahoma" w:hAnsi="Tahoma" w:cs="Tahoma"/>
          <w:sz w:val="20"/>
          <w:szCs w:val="20"/>
        </w:rPr>
        <w:t xml:space="preserve"> </w:t>
      </w:r>
      <w:r w:rsidRPr="00353955">
        <w:rPr>
          <w:rFonts w:ascii="Tahoma" w:hAnsi="Tahoma" w:cs="Tahoma"/>
          <w:sz w:val="20"/>
          <w:szCs w:val="20"/>
        </w:rPr>
        <w:t>de 2.02</w:t>
      </w:r>
      <w:r w:rsidR="004901BE">
        <w:rPr>
          <w:rFonts w:ascii="Tahoma" w:hAnsi="Tahoma" w:cs="Tahoma"/>
          <w:sz w:val="20"/>
          <w:szCs w:val="20"/>
        </w:rPr>
        <w:t>6</w:t>
      </w:r>
      <w:r w:rsidRPr="00353955">
        <w:rPr>
          <w:rFonts w:ascii="Tahoma" w:hAnsi="Tahoma" w:cs="Tahoma"/>
          <w:sz w:val="20"/>
          <w:szCs w:val="20"/>
        </w:rPr>
        <w:t>.</w:t>
      </w:r>
    </w:p>
    <w:p w14:paraId="4FAC53E3" w14:textId="211B0F59" w:rsidR="005C35E3" w:rsidRDefault="005C35E3" w:rsidP="005C35E3">
      <w:pPr>
        <w:spacing w:after="0" w:line="360" w:lineRule="auto"/>
        <w:ind w:right="140"/>
        <w:jc w:val="center"/>
        <w:rPr>
          <w:rFonts w:ascii="Tahoma" w:hAnsi="Tahoma" w:cs="Tahoma"/>
          <w:sz w:val="20"/>
          <w:szCs w:val="20"/>
        </w:rPr>
      </w:pPr>
    </w:p>
    <w:p w14:paraId="262881AE" w14:textId="7B03BA76" w:rsidR="005C35E3" w:rsidRDefault="005C35E3" w:rsidP="005C35E3">
      <w:pPr>
        <w:spacing w:after="0" w:line="360" w:lineRule="auto"/>
        <w:ind w:right="140"/>
        <w:jc w:val="center"/>
        <w:rPr>
          <w:rFonts w:ascii="Tahoma" w:hAnsi="Tahoma" w:cs="Tahoma"/>
          <w:sz w:val="20"/>
          <w:szCs w:val="20"/>
        </w:rPr>
      </w:pPr>
    </w:p>
    <w:p w14:paraId="5915414B" w14:textId="77777777" w:rsidR="005C35E3" w:rsidRPr="00353955" w:rsidRDefault="005C35E3" w:rsidP="005C35E3">
      <w:pPr>
        <w:spacing w:after="0" w:line="360" w:lineRule="auto"/>
        <w:ind w:right="140"/>
        <w:jc w:val="center"/>
        <w:rPr>
          <w:rFonts w:ascii="Tahoma" w:hAnsi="Tahoma" w:cs="Tahoma"/>
          <w:sz w:val="20"/>
          <w:szCs w:val="20"/>
        </w:rPr>
      </w:pPr>
    </w:p>
    <w:p w14:paraId="366478DA" w14:textId="77777777" w:rsidR="00AE7C76" w:rsidRDefault="00AE7C76" w:rsidP="005C35E3">
      <w:pPr>
        <w:spacing w:after="0" w:line="360" w:lineRule="auto"/>
        <w:ind w:right="140"/>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5C35E3">
      <w:pPr>
        <w:spacing w:after="0" w:line="360" w:lineRule="auto"/>
        <w:ind w:right="140"/>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4BD531EF" w14:textId="72501685" w:rsidR="00EE0218" w:rsidRPr="00EE0218" w:rsidRDefault="00EE0218" w:rsidP="005C35E3">
      <w:pPr>
        <w:spacing w:after="0"/>
        <w:ind w:right="140"/>
        <w:jc w:val="center"/>
        <w:rPr>
          <w:rFonts w:ascii="Tahoma" w:eastAsia="Times New Roman" w:hAnsi="Tahoma" w:cs="Tahoma"/>
          <w:b/>
          <w:bCs/>
          <w:i/>
          <w:iCs/>
          <w:sz w:val="20"/>
          <w:szCs w:val="20"/>
          <w:lang w:eastAsia="pt-BR"/>
        </w:rPr>
      </w:pPr>
      <w:r>
        <w:rPr>
          <w:rFonts w:ascii="Tahoma" w:hAnsi="Tahoma" w:cs="Tahoma"/>
          <w:b/>
          <w:i/>
          <w:sz w:val="20"/>
          <w:szCs w:val="20"/>
        </w:rPr>
        <w:br w:type="page"/>
      </w:r>
      <w:r>
        <w:rPr>
          <w:rFonts w:ascii="Tahoma" w:eastAsia="Times New Roman" w:hAnsi="Tahoma" w:cs="Tahoma"/>
          <w:b/>
          <w:bCs/>
          <w:i/>
          <w:iCs/>
          <w:sz w:val="20"/>
          <w:szCs w:val="20"/>
          <w:lang w:eastAsia="pt-BR"/>
        </w:rPr>
        <w:t>ANEXO I</w:t>
      </w:r>
    </w:p>
    <w:p w14:paraId="66A6A383" w14:textId="77777777" w:rsidR="009240D4" w:rsidRDefault="009240D4" w:rsidP="005C35E3">
      <w:pPr>
        <w:keepNext/>
        <w:spacing w:line="360" w:lineRule="auto"/>
        <w:ind w:right="140"/>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048F1594" w:rsidR="00C1216D" w:rsidRPr="00353955" w:rsidRDefault="00C1216D" w:rsidP="005C35E3">
      <w:pPr>
        <w:pStyle w:val="Ttulo1"/>
        <w:spacing w:line="360" w:lineRule="auto"/>
        <w:ind w:right="140"/>
        <w:rPr>
          <w:rFonts w:ascii="Tahoma" w:hAnsi="Tahoma" w:cs="Tahoma"/>
          <w:i/>
          <w:sz w:val="20"/>
        </w:rPr>
      </w:pPr>
      <w:r w:rsidRPr="00353955">
        <w:rPr>
          <w:rFonts w:ascii="Tahoma" w:hAnsi="Tahoma" w:cs="Tahoma"/>
          <w:i/>
          <w:sz w:val="20"/>
        </w:rPr>
        <w:t xml:space="preserve">PROCESSO N° </w:t>
      </w:r>
      <w:r w:rsidR="00E93E1D">
        <w:rPr>
          <w:rFonts w:ascii="Tahoma" w:hAnsi="Tahoma" w:cs="Tahoma"/>
          <w:i/>
          <w:sz w:val="20"/>
        </w:rPr>
        <w:t>1464/2</w:t>
      </w:r>
      <w:r w:rsidR="001A2848">
        <w:rPr>
          <w:rFonts w:ascii="Tahoma" w:hAnsi="Tahoma" w:cs="Tahoma"/>
          <w:i/>
          <w:sz w:val="20"/>
        </w:rPr>
        <w:t>.026</w:t>
      </w:r>
      <w:r w:rsidRPr="00353955">
        <w:rPr>
          <w:rFonts w:ascii="Tahoma" w:hAnsi="Tahoma" w:cs="Tahoma"/>
          <w:i/>
          <w:sz w:val="20"/>
        </w:rPr>
        <w:t xml:space="preserve">. </w:t>
      </w:r>
    </w:p>
    <w:p w14:paraId="26A2DA7D" w14:textId="2613D6ED" w:rsidR="00C1216D" w:rsidRDefault="00C1216D" w:rsidP="005C35E3">
      <w:pPr>
        <w:spacing w:after="0" w:line="360" w:lineRule="auto"/>
        <w:ind w:right="140"/>
        <w:jc w:val="both"/>
        <w:rPr>
          <w:rFonts w:ascii="Tahoma" w:hAnsi="Tahoma" w:cs="Tahoma"/>
          <w:b/>
          <w:i/>
          <w:sz w:val="20"/>
          <w:szCs w:val="20"/>
        </w:rPr>
      </w:pPr>
      <w:r w:rsidRPr="00353955">
        <w:rPr>
          <w:rFonts w:ascii="Tahoma" w:hAnsi="Tahoma" w:cs="Tahoma"/>
          <w:b/>
          <w:i/>
          <w:sz w:val="20"/>
          <w:szCs w:val="20"/>
        </w:rPr>
        <w:t xml:space="preserve">PREGÃO ELETRÔNICO Nº </w:t>
      </w:r>
      <w:r w:rsidR="005C3C8B">
        <w:rPr>
          <w:rFonts w:ascii="Tahoma" w:hAnsi="Tahoma" w:cs="Tahoma"/>
          <w:b/>
          <w:i/>
          <w:sz w:val="20"/>
          <w:szCs w:val="20"/>
        </w:rPr>
        <w:t>047/</w:t>
      </w:r>
      <w:r w:rsidR="00E93E1D">
        <w:rPr>
          <w:rFonts w:ascii="Tahoma" w:hAnsi="Tahoma" w:cs="Tahoma"/>
          <w:b/>
          <w:i/>
          <w:sz w:val="20"/>
          <w:szCs w:val="20"/>
        </w:rPr>
        <w:t>2</w:t>
      </w:r>
      <w:r w:rsidR="00D15B42">
        <w:rPr>
          <w:rFonts w:ascii="Tahoma" w:hAnsi="Tahoma" w:cs="Tahoma"/>
          <w:b/>
          <w:i/>
          <w:sz w:val="20"/>
          <w:szCs w:val="20"/>
        </w:rPr>
        <w:t>.026</w:t>
      </w:r>
      <w:r w:rsidRPr="00353955">
        <w:rPr>
          <w:rFonts w:ascii="Tahoma" w:hAnsi="Tahoma" w:cs="Tahoma"/>
          <w:b/>
          <w:i/>
          <w:sz w:val="20"/>
          <w:szCs w:val="20"/>
        </w:rPr>
        <w:t>.</w:t>
      </w:r>
    </w:p>
    <w:p w14:paraId="28849974" w14:textId="77777777" w:rsidR="00CB7310" w:rsidRDefault="00CB7310" w:rsidP="005C35E3">
      <w:pPr>
        <w:spacing w:after="0" w:line="360" w:lineRule="auto"/>
        <w:ind w:right="140"/>
        <w:jc w:val="both"/>
        <w:rPr>
          <w:rFonts w:ascii="Tahoma" w:hAnsi="Tahoma" w:cs="Tahoma"/>
          <w:b/>
          <w:i/>
          <w:sz w:val="20"/>
          <w:szCs w:val="20"/>
        </w:rPr>
      </w:pPr>
    </w:p>
    <w:p w14:paraId="4AAD83A5" w14:textId="01FFBFE6" w:rsidR="00EE0218" w:rsidRDefault="00EE0218" w:rsidP="005C35E3">
      <w:pPr>
        <w:spacing w:after="0" w:line="360" w:lineRule="auto"/>
        <w:ind w:right="140"/>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4B719C57" w14:textId="77777777" w:rsidR="00CB7310" w:rsidRPr="00EE0218" w:rsidRDefault="00CB7310" w:rsidP="005C35E3">
      <w:pPr>
        <w:spacing w:after="0" w:line="360" w:lineRule="auto"/>
        <w:ind w:right="140"/>
        <w:jc w:val="both"/>
        <w:rPr>
          <w:rFonts w:ascii="Tahoma" w:eastAsia="Batang" w:hAnsi="Tahoma" w:cs="Tahoma"/>
          <w:b/>
          <w:sz w:val="20"/>
          <w:szCs w:val="20"/>
          <w:lang w:eastAsia="pt-BR"/>
        </w:rPr>
      </w:pPr>
    </w:p>
    <w:p w14:paraId="03EC73F6" w14:textId="5BB793AA" w:rsidR="00EE0218" w:rsidRPr="00EE0218" w:rsidRDefault="00EE0218" w:rsidP="005C35E3">
      <w:pPr>
        <w:spacing w:after="0" w:line="360" w:lineRule="auto"/>
        <w:ind w:right="140"/>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(xx) 0000-0000, e-mail:........., se propõe a fornecer os produtos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5C3C8B">
        <w:rPr>
          <w:rFonts w:ascii="Tahoma" w:hAnsi="Tahoma" w:cs="Tahoma"/>
          <w:b/>
          <w:i/>
          <w:sz w:val="20"/>
          <w:szCs w:val="20"/>
        </w:rPr>
        <w:t>047/</w:t>
      </w:r>
      <w:r w:rsidR="00E93E1D">
        <w:rPr>
          <w:rFonts w:ascii="Tahoma" w:hAnsi="Tahoma" w:cs="Tahoma"/>
          <w:b/>
          <w:i/>
          <w:sz w:val="20"/>
          <w:szCs w:val="20"/>
        </w:rPr>
        <w:t>2</w:t>
      </w:r>
      <w:r w:rsidR="00D15B42">
        <w:rPr>
          <w:rFonts w:ascii="Tahoma" w:hAnsi="Tahoma" w:cs="Tahoma"/>
          <w:b/>
          <w:i/>
          <w:sz w:val="20"/>
          <w:szCs w:val="20"/>
        </w:rPr>
        <w:t>.026</w:t>
      </w:r>
      <w:r w:rsidRPr="00EE0218">
        <w:rPr>
          <w:rFonts w:ascii="Tahoma" w:eastAsia="Batang" w:hAnsi="Tahoma" w:cs="Tahoma"/>
          <w:sz w:val="20"/>
          <w:szCs w:val="20"/>
          <w:lang w:eastAsia="pt-BR"/>
        </w:rPr>
        <w:t>, nos preços e condições seguintes:</w:t>
      </w:r>
    </w:p>
    <w:p w14:paraId="1553C7C6" w14:textId="77777777" w:rsidR="00C012C1" w:rsidRPr="00C012C1" w:rsidRDefault="00C012C1" w:rsidP="005C35E3">
      <w:pPr>
        <w:spacing w:before="240" w:after="0" w:line="360" w:lineRule="auto"/>
        <w:ind w:right="140"/>
        <w:jc w:val="center"/>
        <w:rPr>
          <w:rFonts w:ascii="Tahoma" w:eastAsia="Batang" w:hAnsi="Tahoma" w:cs="Tahoma"/>
          <w:b/>
          <w:iCs/>
          <w:sz w:val="20"/>
          <w:szCs w:val="20"/>
        </w:rPr>
      </w:pPr>
      <w:r w:rsidRPr="00C012C1">
        <w:rPr>
          <w:rFonts w:ascii="Tahoma" w:eastAsia="Batang" w:hAnsi="Tahoma" w:cs="Tahoma"/>
          <w:b/>
          <w:iCs/>
          <w:sz w:val="20"/>
          <w:szCs w:val="20"/>
        </w:rPr>
        <w:t>COTA PRINCIPAL</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992"/>
        <w:gridCol w:w="709"/>
        <w:gridCol w:w="2404"/>
        <w:gridCol w:w="1276"/>
        <w:gridCol w:w="992"/>
        <w:gridCol w:w="992"/>
        <w:gridCol w:w="1276"/>
      </w:tblGrid>
      <w:tr w:rsidR="008E4F9D" w:rsidRPr="00293457" w14:paraId="689677DE" w14:textId="77777777" w:rsidTr="005C35E3">
        <w:trPr>
          <w:trHeight w:val="20"/>
          <w:jc w:val="center"/>
        </w:trPr>
        <w:tc>
          <w:tcPr>
            <w:tcW w:w="710" w:type="dxa"/>
            <w:shd w:val="clear" w:color="auto" w:fill="auto"/>
            <w:noWrap/>
            <w:vAlign w:val="center"/>
            <w:hideMark/>
          </w:tcPr>
          <w:p w14:paraId="1BAC6045" w14:textId="77777777" w:rsidR="00112BDE" w:rsidRPr="00293457" w:rsidRDefault="00112BDE" w:rsidP="005C35E3">
            <w:pPr>
              <w:spacing w:after="0" w:line="240" w:lineRule="auto"/>
              <w:ind w:right="-64"/>
              <w:jc w:val="center"/>
              <w:rPr>
                <w:rFonts w:ascii="Tahoma" w:eastAsia="Times New Roman" w:hAnsi="Tahoma" w:cs="Tahoma"/>
                <w:b/>
                <w:bCs/>
                <w:color w:val="000000"/>
                <w:sz w:val="20"/>
                <w:szCs w:val="20"/>
                <w:lang w:eastAsia="pt-BR"/>
              </w:rPr>
            </w:pPr>
            <w:bookmarkStart w:id="39" w:name="_Hlk201400339"/>
            <w:r w:rsidRPr="00293457">
              <w:rPr>
                <w:rFonts w:ascii="Tahoma" w:eastAsia="Times New Roman" w:hAnsi="Tahoma" w:cs="Tahoma"/>
                <w:b/>
                <w:bCs/>
                <w:color w:val="000000"/>
                <w:sz w:val="20"/>
                <w:szCs w:val="20"/>
                <w:lang w:eastAsia="pt-BR"/>
              </w:rPr>
              <w:t>Item</w:t>
            </w:r>
          </w:p>
        </w:tc>
        <w:tc>
          <w:tcPr>
            <w:tcW w:w="992" w:type="dxa"/>
            <w:shd w:val="clear" w:color="auto" w:fill="auto"/>
            <w:noWrap/>
            <w:vAlign w:val="center"/>
          </w:tcPr>
          <w:p w14:paraId="3EF5F076" w14:textId="394B604D" w:rsidR="00112BDE" w:rsidRPr="00293457" w:rsidRDefault="00112BDE" w:rsidP="005C35E3">
            <w:pPr>
              <w:spacing w:after="0" w:line="240" w:lineRule="auto"/>
              <w:ind w:right="-66"/>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Quant.</w:t>
            </w:r>
          </w:p>
        </w:tc>
        <w:tc>
          <w:tcPr>
            <w:tcW w:w="709" w:type="dxa"/>
            <w:shd w:val="clear" w:color="auto" w:fill="auto"/>
            <w:noWrap/>
            <w:vAlign w:val="center"/>
            <w:hideMark/>
          </w:tcPr>
          <w:p w14:paraId="7C16BDF3" w14:textId="4D2CD1A4" w:rsidR="00112BDE" w:rsidRPr="00293457" w:rsidRDefault="00112BDE" w:rsidP="005C35E3">
            <w:pPr>
              <w:spacing w:after="0" w:line="240" w:lineRule="auto"/>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Unid.</w:t>
            </w:r>
          </w:p>
        </w:tc>
        <w:tc>
          <w:tcPr>
            <w:tcW w:w="2404" w:type="dxa"/>
            <w:shd w:val="clear" w:color="auto" w:fill="auto"/>
            <w:noWrap/>
            <w:vAlign w:val="center"/>
            <w:hideMark/>
          </w:tcPr>
          <w:p w14:paraId="0F820060" w14:textId="18A87C08" w:rsidR="00112BDE" w:rsidRPr="00293457" w:rsidRDefault="00112BDE" w:rsidP="005C35E3">
            <w:pPr>
              <w:spacing w:after="0" w:line="240" w:lineRule="auto"/>
              <w:ind w:right="-63"/>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Descrição mínima dos produtos/materiais</w:t>
            </w:r>
          </w:p>
        </w:tc>
        <w:tc>
          <w:tcPr>
            <w:tcW w:w="1276" w:type="dxa"/>
            <w:shd w:val="clear" w:color="auto" w:fill="FFFF00"/>
            <w:noWrap/>
            <w:vAlign w:val="center"/>
            <w:hideMark/>
          </w:tcPr>
          <w:p w14:paraId="09552856" w14:textId="550B096F" w:rsidR="00112BDE" w:rsidRPr="00293457" w:rsidRDefault="00112BDE" w:rsidP="005C35E3">
            <w:pPr>
              <w:spacing w:after="0" w:line="240" w:lineRule="auto"/>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Valor de Referência (R$)</w:t>
            </w:r>
          </w:p>
        </w:tc>
        <w:tc>
          <w:tcPr>
            <w:tcW w:w="992" w:type="dxa"/>
            <w:shd w:val="clear" w:color="auto" w:fill="auto"/>
            <w:noWrap/>
            <w:vAlign w:val="center"/>
            <w:hideMark/>
          </w:tcPr>
          <w:p w14:paraId="22F92D55" w14:textId="62F4F5F8" w:rsidR="00112BDE" w:rsidRPr="00293457" w:rsidRDefault="00112BDE" w:rsidP="005C35E3">
            <w:pPr>
              <w:tabs>
                <w:tab w:val="left" w:pos="497"/>
              </w:tabs>
              <w:spacing w:after="0" w:line="240" w:lineRule="auto"/>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Marca</w:t>
            </w:r>
            <w:r w:rsidR="00A62843" w:rsidRPr="00293457">
              <w:rPr>
                <w:rFonts w:ascii="Tahoma" w:eastAsia="Times New Roman" w:hAnsi="Tahoma" w:cs="Tahoma"/>
                <w:b/>
                <w:bCs/>
                <w:color w:val="000000"/>
                <w:sz w:val="20"/>
                <w:szCs w:val="20"/>
                <w:lang w:eastAsia="pt-BR"/>
              </w:rPr>
              <w:t>/</w:t>
            </w:r>
            <w:r w:rsidRPr="00293457">
              <w:rPr>
                <w:rFonts w:ascii="Tahoma" w:eastAsia="Times New Roman" w:hAnsi="Tahoma" w:cs="Tahoma"/>
                <w:b/>
                <w:bCs/>
                <w:color w:val="000000"/>
                <w:sz w:val="20"/>
                <w:szCs w:val="20"/>
                <w:lang w:eastAsia="pt-BR"/>
              </w:rPr>
              <w:t xml:space="preserve"> </w:t>
            </w:r>
            <w:r w:rsidR="00063A48" w:rsidRPr="00293457">
              <w:rPr>
                <w:rFonts w:ascii="Tahoma" w:eastAsia="Times New Roman" w:hAnsi="Tahoma" w:cs="Tahoma"/>
                <w:b/>
                <w:bCs/>
                <w:color w:val="000000"/>
                <w:sz w:val="20"/>
                <w:szCs w:val="20"/>
                <w:lang w:eastAsia="pt-BR"/>
              </w:rPr>
              <w:t>Fabric./ Nº Reg.</w:t>
            </w:r>
          </w:p>
        </w:tc>
        <w:tc>
          <w:tcPr>
            <w:tcW w:w="992" w:type="dxa"/>
            <w:shd w:val="clear" w:color="auto" w:fill="auto"/>
            <w:noWrap/>
            <w:vAlign w:val="center"/>
            <w:hideMark/>
          </w:tcPr>
          <w:p w14:paraId="4C4CD14C" w14:textId="5B2DD5D3" w:rsidR="00112BDE" w:rsidRPr="00293457" w:rsidRDefault="00112BDE" w:rsidP="005C35E3">
            <w:pPr>
              <w:spacing w:after="0" w:line="240" w:lineRule="auto"/>
              <w:ind w:right="-69"/>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Valor Unitário (R$)</w:t>
            </w:r>
          </w:p>
        </w:tc>
        <w:tc>
          <w:tcPr>
            <w:tcW w:w="1276" w:type="dxa"/>
            <w:shd w:val="clear" w:color="auto" w:fill="auto"/>
            <w:noWrap/>
            <w:vAlign w:val="center"/>
            <w:hideMark/>
          </w:tcPr>
          <w:p w14:paraId="3A062C06" w14:textId="3E002561" w:rsidR="00112BDE" w:rsidRPr="00293457" w:rsidRDefault="00112BDE" w:rsidP="005C35E3">
            <w:pPr>
              <w:spacing w:after="0" w:line="240" w:lineRule="auto"/>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Valor Total (R$)</w:t>
            </w:r>
          </w:p>
        </w:tc>
      </w:tr>
      <w:tr w:rsidR="00293457" w:rsidRPr="00293457" w14:paraId="6F334259" w14:textId="77777777" w:rsidTr="005C35E3">
        <w:trPr>
          <w:trHeight w:val="20"/>
          <w:jc w:val="center"/>
        </w:trPr>
        <w:tc>
          <w:tcPr>
            <w:tcW w:w="710" w:type="dxa"/>
            <w:shd w:val="clear" w:color="auto" w:fill="auto"/>
            <w:noWrap/>
            <w:vAlign w:val="center"/>
          </w:tcPr>
          <w:p w14:paraId="6F817C1A" w14:textId="42520A5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01</w:t>
            </w:r>
          </w:p>
        </w:tc>
        <w:tc>
          <w:tcPr>
            <w:tcW w:w="992" w:type="dxa"/>
            <w:shd w:val="clear" w:color="auto" w:fill="auto"/>
            <w:noWrap/>
            <w:vAlign w:val="center"/>
          </w:tcPr>
          <w:p w14:paraId="5582E655" w14:textId="05D44AB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648</w:t>
            </w:r>
          </w:p>
        </w:tc>
        <w:tc>
          <w:tcPr>
            <w:tcW w:w="709" w:type="dxa"/>
            <w:shd w:val="clear" w:color="auto" w:fill="auto"/>
            <w:noWrap/>
            <w:vAlign w:val="center"/>
          </w:tcPr>
          <w:p w14:paraId="19CB3282" w14:textId="3AEE25A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235D60B9" w14:textId="15472B7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ABEMACICLIBE, CONCENTRAÇÃO:150 MG</w:t>
            </w:r>
            <w:r w:rsidR="007449C0">
              <w:rPr>
                <w:rFonts w:ascii="Tahoma" w:hAnsi="Tahoma" w:cs="Tahoma"/>
                <w:sz w:val="20"/>
                <w:szCs w:val="20"/>
              </w:rPr>
              <w:t xml:space="preserve"> AÇÃO JUDICIA Nº 0000709-69.2025.8.26.0160</w:t>
            </w:r>
          </w:p>
        </w:tc>
        <w:tc>
          <w:tcPr>
            <w:tcW w:w="1276" w:type="dxa"/>
            <w:shd w:val="clear" w:color="auto" w:fill="FFFF00"/>
            <w:noWrap/>
            <w:vAlign w:val="center"/>
          </w:tcPr>
          <w:p w14:paraId="50545539" w14:textId="7C19DE78"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438,335</w:t>
            </w:r>
          </w:p>
        </w:tc>
        <w:tc>
          <w:tcPr>
            <w:tcW w:w="992" w:type="dxa"/>
            <w:shd w:val="clear" w:color="auto" w:fill="auto"/>
            <w:noWrap/>
            <w:vAlign w:val="center"/>
          </w:tcPr>
          <w:p w14:paraId="4E565881" w14:textId="0EAB8E6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18E1CCF" w14:textId="66820C8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23F42A23" w14:textId="2628A45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4E6DF8CB" w14:textId="77777777" w:rsidTr="005C35E3">
        <w:trPr>
          <w:trHeight w:val="20"/>
          <w:jc w:val="center"/>
        </w:trPr>
        <w:tc>
          <w:tcPr>
            <w:tcW w:w="710" w:type="dxa"/>
            <w:shd w:val="clear" w:color="auto" w:fill="auto"/>
            <w:noWrap/>
            <w:vAlign w:val="center"/>
          </w:tcPr>
          <w:p w14:paraId="1C8546F2" w14:textId="52A6A51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02</w:t>
            </w:r>
          </w:p>
        </w:tc>
        <w:tc>
          <w:tcPr>
            <w:tcW w:w="992" w:type="dxa"/>
            <w:shd w:val="clear" w:color="auto" w:fill="auto"/>
            <w:noWrap/>
            <w:vAlign w:val="center"/>
          </w:tcPr>
          <w:p w14:paraId="3FFF7A12" w14:textId="07B6A7F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46FADB4E" w14:textId="1E4BA4C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20BC2637" w14:textId="5F8665C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ÁCIDO ACETILSALICÍLICO, DOSAGEM:81 MG, TIPO USO:TAMPONADO</w:t>
            </w:r>
            <w:r w:rsidR="007449C0">
              <w:rPr>
                <w:rFonts w:ascii="Tahoma" w:hAnsi="Tahoma" w:cs="Tahoma"/>
                <w:sz w:val="20"/>
                <w:szCs w:val="20"/>
              </w:rPr>
              <w:t xml:space="preserve"> AÇÃO JUDICIAL Nº 10001357-47.2016.8.26.0160</w:t>
            </w:r>
          </w:p>
        </w:tc>
        <w:tc>
          <w:tcPr>
            <w:tcW w:w="1276" w:type="dxa"/>
            <w:shd w:val="clear" w:color="auto" w:fill="FFFF00"/>
            <w:noWrap/>
            <w:vAlign w:val="center"/>
          </w:tcPr>
          <w:p w14:paraId="6D12CE84" w14:textId="397C6583" w:rsidR="00293457" w:rsidRPr="00293457" w:rsidRDefault="00293457" w:rsidP="005C35E3">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0,450</w:t>
            </w:r>
          </w:p>
        </w:tc>
        <w:tc>
          <w:tcPr>
            <w:tcW w:w="992" w:type="dxa"/>
            <w:shd w:val="clear" w:color="auto" w:fill="auto"/>
            <w:noWrap/>
            <w:vAlign w:val="center"/>
          </w:tcPr>
          <w:p w14:paraId="0589832F" w14:textId="764C2DB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77A64D7" w14:textId="63826FF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7D7B3982" w14:textId="1E0E3EA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7D24AC4D" w14:textId="77777777" w:rsidTr="005C35E3">
        <w:trPr>
          <w:trHeight w:val="20"/>
          <w:jc w:val="center"/>
        </w:trPr>
        <w:tc>
          <w:tcPr>
            <w:tcW w:w="710" w:type="dxa"/>
            <w:shd w:val="clear" w:color="auto" w:fill="auto"/>
            <w:noWrap/>
            <w:vAlign w:val="center"/>
          </w:tcPr>
          <w:p w14:paraId="6BEE6108" w14:textId="6F5BA9C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03</w:t>
            </w:r>
          </w:p>
        </w:tc>
        <w:tc>
          <w:tcPr>
            <w:tcW w:w="992" w:type="dxa"/>
            <w:shd w:val="clear" w:color="auto" w:fill="auto"/>
            <w:noWrap/>
            <w:vAlign w:val="center"/>
          </w:tcPr>
          <w:p w14:paraId="330D4F37" w14:textId="3CD15B3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20A4CC9F" w14:textId="62C22A7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6D4AA8DB" w14:textId="66F12F0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AMITRIPTILINA CLORIDRATO, DOSAGEM:25 MG</w:t>
            </w:r>
            <w:r w:rsidR="00017D48">
              <w:rPr>
                <w:rFonts w:ascii="Tahoma" w:hAnsi="Tahoma" w:cs="Tahoma"/>
                <w:sz w:val="20"/>
                <w:szCs w:val="20"/>
              </w:rPr>
              <w:t xml:space="preserve"> AÇÃO JUDICIAL Nº 1002054-68.2016.8.26.0160</w:t>
            </w:r>
          </w:p>
        </w:tc>
        <w:tc>
          <w:tcPr>
            <w:tcW w:w="1276" w:type="dxa"/>
            <w:shd w:val="clear" w:color="auto" w:fill="FFFF00"/>
            <w:noWrap/>
            <w:vAlign w:val="center"/>
          </w:tcPr>
          <w:p w14:paraId="643CC321" w14:textId="1C9EE72E"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0,051</w:t>
            </w:r>
          </w:p>
        </w:tc>
        <w:tc>
          <w:tcPr>
            <w:tcW w:w="992" w:type="dxa"/>
            <w:shd w:val="clear" w:color="auto" w:fill="auto"/>
            <w:noWrap/>
            <w:vAlign w:val="center"/>
          </w:tcPr>
          <w:p w14:paraId="0A16C6A6" w14:textId="7B783CF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6CF72DF" w14:textId="4EC7249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7F76A10F" w14:textId="48D2DD44"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0F3FC040" w14:textId="77777777" w:rsidTr="005C35E3">
        <w:trPr>
          <w:trHeight w:val="20"/>
          <w:jc w:val="center"/>
        </w:trPr>
        <w:tc>
          <w:tcPr>
            <w:tcW w:w="710" w:type="dxa"/>
            <w:shd w:val="clear" w:color="auto" w:fill="auto"/>
            <w:noWrap/>
            <w:vAlign w:val="center"/>
          </w:tcPr>
          <w:p w14:paraId="02F3104B" w14:textId="245DFDE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04</w:t>
            </w:r>
          </w:p>
        </w:tc>
        <w:tc>
          <w:tcPr>
            <w:tcW w:w="992" w:type="dxa"/>
            <w:shd w:val="clear" w:color="auto" w:fill="auto"/>
            <w:noWrap/>
            <w:vAlign w:val="center"/>
          </w:tcPr>
          <w:p w14:paraId="41C4CCB6" w14:textId="4617774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35EE3631" w14:textId="4C4B1CE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0EA1B8A4" w14:textId="757DE26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ATENOLOL, APRESENTAÇÃO:ASSOCIADO À CLORTALIDONA, CONCENTRAÇÃO:100MG + 25MG</w:t>
            </w:r>
            <w:r w:rsidR="00017D48">
              <w:rPr>
                <w:rFonts w:ascii="Tahoma" w:hAnsi="Tahoma" w:cs="Tahoma"/>
                <w:sz w:val="20"/>
                <w:szCs w:val="20"/>
              </w:rPr>
              <w:t xml:space="preserve"> AÇÃO JUDICIAL Nº 160.01.2012.002773-9</w:t>
            </w:r>
          </w:p>
        </w:tc>
        <w:tc>
          <w:tcPr>
            <w:tcW w:w="1276" w:type="dxa"/>
            <w:shd w:val="clear" w:color="auto" w:fill="FFFF00"/>
            <w:noWrap/>
            <w:vAlign w:val="center"/>
          </w:tcPr>
          <w:p w14:paraId="6D351FF3" w14:textId="7BC5DD78"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0,820</w:t>
            </w:r>
          </w:p>
        </w:tc>
        <w:tc>
          <w:tcPr>
            <w:tcW w:w="992" w:type="dxa"/>
            <w:shd w:val="clear" w:color="auto" w:fill="auto"/>
            <w:noWrap/>
            <w:vAlign w:val="center"/>
          </w:tcPr>
          <w:p w14:paraId="2A17AC35" w14:textId="19C3838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9363BB4" w14:textId="7C9A34E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609D490C" w14:textId="42ED423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19D6A01F" w14:textId="77777777" w:rsidTr="005C35E3">
        <w:trPr>
          <w:trHeight w:val="20"/>
          <w:jc w:val="center"/>
        </w:trPr>
        <w:tc>
          <w:tcPr>
            <w:tcW w:w="710" w:type="dxa"/>
            <w:shd w:val="clear" w:color="auto" w:fill="auto"/>
            <w:noWrap/>
            <w:vAlign w:val="center"/>
          </w:tcPr>
          <w:p w14:paraId="1BBF2135" w14:textId="48CCCCB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05</w:t>
            </w:r>
          </w:p>
        </w:tc>
        <w:tc>
          <w:tcPr>
            <w:tcW w:w="992" w:type="dxa"/>
            <w:shd w:val="clear" w:color="auto" w:fill="auto"/>
            <w:noWrap/>
            <w:vAlign w:val="center"/>
          </w:tcPr>
          <w:p w14:paraId="0E69AC73" w14:textId="76AD3CA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w:t>
            </w:r>
          </w:p>
        </w:tc>
        <w:tc>
          <w:tcPr>
            <w:tcW w:w="709" w:type="dxa"/>
            <w:shd w:val="clear" w:color="auto" w:fill="auto"/>
            <w:noWrap/>
            <w:vAlign w:val="center"/>
          </w:tcPr>
          <w:p w14:paraId="0709621E" w14:textId="6F59BB9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0E05BE11" w14:textId="45BBEF0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BENRALIZUMABE, CONCENTRAÇÃO:30 MG/ML, FORMA FARMACÊUTICA:SOLUÇÃO INJETÁVEL, ADICIONAL:SERINGA PREENC</w:t>
            </w:r>
            <w:r w:rsidR="00327158">
              <w:rPr>
                <w:rFonts w:ascii="Tahoma" w:hAnsi="Tahoma" w:cs="Tahoma"/>
                <w:sz w:val="20"/>
                <w:szCs w:val="20"/>
              </w:rPr>
              <w:t>HIDA AÇÃO JUDICIAL Nº 1000331-72.2020.8.26.0160</w:t>
            </w:r>
          </w:p>
        </w:tc>
        <w:tc>
          <w:tcPr>
            <w:tcW w:w="1276" w:type="dxa"/>
            <w:shd w:val="clear" w:color="auto" w:fill="FFFF00"/>
            <w:noWrap/>
            <w:vAlign w:val="center"/>
          </w:tcPr>
          <w:p w14:paraId="0D594940" w14:textId="32F02657" w:rsidR="00293457" w:rsidRPr="00293457" w:rsidRDefault="00293457" w:rsidP="005C35E3">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12.276,600</w:t>
            </w:r>
          </w:p>
        </w:tc>
        <w:tc>
          <w:tcPr>
            <w:tcW w:w="992" w:type="dxa"/>
            <w:shd w:val="clear" w:color="auto" w:fill="auto"/>
            <w:noWrap/>
            <w:vAlign w:val="center"/>
          </w:tcPr>
          <w:p w14:paraId="355BE322" w14:textId="26F809B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12562C0" w14:textId="149AAFF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324A1999" w14:textId="0D5E615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49DF2952" w14:textId="77777777" w:rsidTr="005C35E3">
        <w:trPr>
          <w:trHeight w:val="20"/>
          <w:jc w:val="center"/>
        </w:trPr>
        <w:tc>
          <w:tcPr>
            <w:tcW w:w="710" w:type="dxa"/>
            <w:shd w:val="clear" w:color="auto" w:fill="auto"/>
            <w:noWrap/>
            <w:vAlign w:val="center"/>
          </w:tcPr>
          <w:p w14:paraId="59C98CF8" w14:textId="78298CD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06</w:t>
            </w:r>
          </w:p>
        </w:tc>
        <w:tc>
          <w:tcPr>
            <w:tcW w:w="992" w:type="dxa"/>
            <w:shd w:val="clear" w:color="auto" w:fill="auto"/>
            <w:noWrap/>
            <w:vAlign w:val="center"/>
          </w:tcPr>
          <w:p w14:paraId="2431D96B" w14:textId="50D3DE2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276E90C0" w14:textId="07856E1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57B3D60A" w14:textId="1DE8504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BISOPROLOL FUMARATO, CONCENTRAÇAO:10 MG</w:t>
            </w:r>
            <w:r w:rsidR="00D22CC0">
              <w:rPr>
                <w:rFonts w:ascii="Tahoma" w:hAnsi="Tahoma" w:cs="Tahoma"/>
                <w:sz w:val="20"/>
                <w:szCs w:val="20"/>
              </w:rPr>
              <w:t xml:space="preserve"> AÇÃO JUDICIAL Nº 0000088-82.2019.8.26.0160</w:t>
            </w:r>
          </w:p>
        </w:tc>
        <w:tc>
          <w:tcPr>
            <w:tcW w:w="1276" w:type="dxa"/>
            <w:shd w:val="clear" w:color="auto" w:fill="FFFF00"/>
            <w:noWrap/>
            <w:vAlign w:val="center"/>
          </w:tcPr>
          <w:p w14:paraId="292711A1" w14:textId="70FE26A2" w:rsidR="00293457" w:rsidRPr="00293457" w:rsidRDefault="00293457" w:rsidP="005C35E3">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0,820</w:t>
            </w:r>
          </w:p>
        </w:tc>
        <w:tc>
          <w:tcPr>
            <w:tcW w:w="992" w:type="dxa"/>
            <w:shd w:val="clear" w:color="auto" w:fill="auto"/>
            <w:noWrap/>
            <w:vAlign w:val="center"/>
          </w:tcPr>
          <w:p w14:paraId="5ADC18B7" w14:textId="30FABC3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8AD0C68" w14:textId="1E131A1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31C1C926" w14:textId="5DDCC03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4D837E91" w14:textId="77777777" w:rsidTr="005C35E3">
        <w:trPr>
          <w:trHeight w:val="20"/>
          <w:jc w:val="center"/>
        </w:trPr>
        <w:tc>
          <w:tcPr>
            <w:tcW w:w="710" w:type="dxa"/>
            <w:shd w:val="clear" w:color="auto" w:fill="auto"/>
            <w:noWrap/>
            <w:vAlign w:val="center"/>
          </w:tcPr>
          <w:p w14:paraId="11411704" w14:textId="13A0EBF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07</w:t>
            </w:r>
          </w:p>
        </w:tc>
        <w:tc>
          <w:tcPr>
            <w:tcW w:w="992" w:type="dxa"/>
            <w:shd w:val="clear" w:color="auto" w:fill="auto"/>
            <w:noWrap/>
            <w:vAlign w:val="center"/>
          </w:tcPr>
          <w:p w14:paraId="091CC155" w14:textId="20EEFD0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2F319B4B" w14:textId="30422AF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1D1F55AE" w14:textId="3ADF482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BISOPROLOL FUMARATO, CONCENTRAÇAO:2,5 MG</w:t>
            </w:r>
            <w:r w:rsidR="00D22CC0">
              <w:rPr>
                <w:rFonts w:ascii="Tahoma" w:hAnsi="Tahoma" w:cs="Tahoma"/>
                <w:sz w:val="20"/>
                <w:szCs w:val="20"/>
              </w:rPr>
              <w:t xml:space="preserve"> AÇÃO JUDICIAL Nº 10001357-47.2016.8.26.0160</w:t>
            </w:r>
          </w:p>
        </w:tc>
        <w:tc>
          <w:tcPr>
            <w:tcW w:w="1276" w:type="dxa"/>
            <w:shd w:val="clear" w:color="auto" w:fill="FFFF00"/>
            <w:noWrap/>
            <w:vAlign w:val="center"/>
          </w:tcPr>
          <w:p w14:paraId="5626A7FC" w14:textId="32AF57FE"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0,620</w:t>
            </w:r>
          </w:p>
        </w:tc>
        <w:tc>
          <w:tcPr>
            <w:tcW w:w="992" w:type="dxa"/>
            <w:shd w:val="clear" w:color="auto" w:fill="auto"/>
            <w:noWrap/>
            <w:vAlign w:val="center"/>
          </w:tcPr>
          <w:p w14:paraId="24075C18" w14:textId="034BF72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64CDA0" w14:textId="1456780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3B3142D9" w14:textId="54486A7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089F5BA0" w14:textId="77777777" w:rsidTr="005C35E3">
        <w:trPr>
          <w:trHeight w:val="20"/>
          <w:jc w:val="center"/>
        </w:trPr>
        <w:tc>
          <w:tcPr>
            <w:tcW w:w="710" w:type="dxa"/>
            <w:shd w:val="clear" w:color="auto" w:fill="auto"/>
            <w:noWrap/>
            <w:vAlign w:val="center"/>
          </w:tcPr>
          <w:p w14:paraId="489B6933" w14:textId="19A7923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08</w:t>
            </w:r>
          </w:p>
        </w:tc>
        <w:tc>
          <w:tcPr>
            <w:tcW w:w="992" w:type="dxa"/>
            <w:shd w:val="clear" w:color="auto" w:fill="auto"/>
            <w:noWrap/>
            <w:vAlign w:val="center"/>
          </w:tcPr>
          <w:p w14:paraId="0D1FB248" w14:textId="6A7AD5B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900</w:t>
            </w:r>
          </w:p>
        </w:tc>
        <w:tc>
          <w:tcPr>
            <w:tcW w:w="709" w:type="dxa"/>
            <w:shd w:val="clear" w:color="auto" w:fill="auto"/>
            <w:noWrap/>
            <w:vAlign w:val="center"/>
          </w:tcPr>
          <w:p w14:paraId="14072516" w14:textId="1320865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712687EB" w14:textId="540DCEC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BROMAZEPAM, DOSAGEM:3 MG, FORMA FARMACÊUTICA:LIBERAÇÃO CONTROLADA</w:t>
            </w:r>
            <w:r w:rsidR="00D22CC0">
              <w:rPr>
                <w:rFonts w:ascii="Tahoma" w:hAnsi="Tahoma" w:cs="Tahoma"/>
                <w:sz w:val="20"/>
                <w:szCs w:val="20"/>
              </w:rPr>
              <w:t xml:space="preserve"> </w:t>
            </w:r>
            <w:r w:rsidR="00D22CC0" w:rsidRPr="00D22CC0">
              <w:rPr>
                <w:rFonts w:ascii="Tahoma" w:hAnsi="Tahoma" w:cs="Tahoma"/>
                <w:sz w:val="20"/>
                <w:szCs w:val="20"/>
              </w:rPr>
              <w:t>AÇÃO JUDICIAL Nº 0000937-49.2022.8.26.0160, NECESSÁRIO SER DA MARCA FLUXTAR SR CONFORME CARTA MEDICA EM ANEXO</w:t>
            </w:r>
          </w:p>
        </w:tc>
        <w:tc>
          <w:tcPr>
            <w:tcW w:w="1276" w:type="dxa"/>
            <w:shd w:val="clear" w:color="auto" w:fill="FFFF00"/>
            <w:noWrap/>
            <w:vAlign w:val="center"/>
          </w:tcPr>
          <w:p w14:paraId="6E3934C9" w14:textId="2EFC8BB5"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0,559</w:t>
            </w:r>
          </w:p>
        </w:tc>
        <w:tc>
          <w:tcPr>
            <w:tcW w:w="992" w:type="dxa"/>
            <w:shd w:val="clear" w:color="auto" w:fill="auto"/>
            <w:noWrap/>
            <w:vAlign w:val="center"/>
          </w:tcPr>
          <w:p w14:paraId="23AAEAF2" w14:textId="5786F79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F041D5A" w14:textId="6FD56EF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0BE704ED" w14:textId="6A0DDC8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7C3EFA22" w14:textId="77777777" w:rsidTr="005C35E3">
        <w:trPr>
          <w:trHeight w:val="20"/>
          <w:jc w:val="center"/>
        </w:trPr>
        <w:tc>
          <w:tcPr>
            <w:tcW w:w="710" w:type="dxa"/>
            <w:shd w:val="clear" w:color="auto" w:fill="auto"/>
            <w:noWrap/>
            <w:vAlign w:val="center"/>
          </w:tcPr>
          <w:p w14:paraId="648ACA3C" w14:textId="7EAC7E9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09</w:t>
            </w:r>
          </w:p>
        </w:tc>
        <w:tc>
          <w:tcPr>
            <w:tcW w:w="992" w:type="dxa"/>
            <w:shd w:val="clear" w:color="auto" w:fill="auto"/>
            <w:noWrap/>
            <w:vAlign w:val="center"/>
          </w:tcPr>
          <w:p w14:paraId="3B7D5A15" w14:textId="48D989F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32</w:t>
            </w:r>
          </w:p>
        </w:tc>
        <w:tc>
          <w:tcPr>
            <w:tcW w:w="709" w:type="dxa"/>
            <w:shd w:val="clear" w:color="auto" w:fill="auto"/>
            <w:noWrap/>
            <w:vAlign w:val="center"/>
          </w:tcPr>
          <w:p w14:paraId="52F59BE3" w14:textId="777C271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336A3F83" w14:textId="331F938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BUDESONIDA, APRESENTAÇÃO:AEROSSOL NASAL, CONCENTRAÇÃO:100MCG/DOSE, CARACTERÍSTICAS ADICIONAIS:FRASCO</w:t>
            </w:r>
            <w:r w:rsidR="00D22CC0">
              <w:rPr>
                <w:rFonts w:ascii="Tahoma" w:hAnsi="Tahoma" w:cs="Tahoma"/>
                <w:sz w:val="20"/>
                <w:szCs w:val="20"/>
              </w:rPr>
              <w:t xml:space="preserve"> COM VÁLVULA DOSIFICADORA</w:t>
            </w:r>
            <w:r w:rsidR="00D22CC0">
              <w:t xml:space="preserve"> </w:t>
            </w:r>
            <w:r w:rsidR="00D22CC0" w:rsidRPr="00D22CC0">
              <w:rPr>
                <w:rFonts w:ascii="Tahoma" w:hAnsi="Tahoma" w:cs="Tahoma"/>
                <w:sz w:val="20"/>
                <w:szCs w:val="20"/>
              </w:rPr>
              <w:t>AÇÃO JUDICIAL Nº 160.01.2011.001946-1, NECESSÁRIO SER DA MARCA NOEX CONFORME AÇÃO JUDICIAL EM ANEXO.</w:t>
            </w:r>
            <w:r w:rsidR="00D22CC0">
              <w:rPr>
                <w:rFonts w:ascii="Tahoma" w:hAnsi="Tahoma" w:cs="Tahoma"/>
                <w:sz w:val="20"/>
                <w:szCs w:val="20"/>
              </w:rPr>
              <w:t xml:space="preserve">  </w:t>
            </w:r>
          </w:p>
        </w:tc>
        <w:tc>
          <w:tcPr>
            <w:tcW w:w="1276" w:type="dxa"/>
            <w:shd w:val="clear" w:color="auto" w:fill="FFFF00"/>
            <w:noWrap/>
            <w:vAlign w:val="center"/>
          </w:tcPr>
          <w:p w14:paraId="0E135B96" w14:textId="6F570120"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90,000</w:t>
            </w:r>
          </w:p>
        </w:tc>
        <w:tc>
          <w:tcPr>
            <w:tcW w:w="992" w:type="dxa"/>
            <w:shd w:val="clear" w:color="auto" w:fill="auto"/>
            <w:noWrap/>
            <w:vAlign w:val="center"/>
          </w:tcPr>
          <w:p w14:paraId="17AD388D" w14:textId="08C572B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B5F2F65" w14:textId="19CF54B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3DAA1C0B" w14:textId="41F1AFB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06E6563" w14:textId="77777777" w:rsidTr="005C35E3">
        <w:trPr>
          <w:trHeight w:val="20"/>
          <w:jc w:val="center"/>
        </w:trPr>
        <w:tc>
          <w:tcPr>
            <w:tcW w:w="710" w:type="dxa"/>
            <w:shd w:val="clear" w:color="auto" w:fill="auto"/>
            <w:noWrap/>
            <w:vAlign w:val="center"/>
          </w:tcPr>
          <w:p w14:paraId="170EEEE7" w14:textId="06437BF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10</w:t>
            </w:r>
          </w:p>
        </w:tc>
        <w:tc>
          <w:tcPr>
            <w:tcW w:w="992" w:type="dxa"/>
            <w:shd w:val="clear" w:color="auto" w:fill="auto"/>
            <w:noWrap/>
            <w:vAlign w:val="center"/>
          </w:tcPr>
          <w:p w14:paraId="32EFD3D5" w14:textId="037944B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18</w:t>
            </w:r>
          </w:p>
        </w:tc>
        <w:tc>
          <w:tcPr>
            <w:tcW w:w="709" w:type="dxa"/>
            <w:shd w:val="clear" w:color="auto" w:fill="auto"/>
            <w:noWrap/>
            <w:vAlign w:val="center"/>
          </w:tcPr>
          <w:p w14:paraId="359E69E5" w14:textId="762767D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19515607" w14:textId="6E8929D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DENOSUMABE, CONCENTRAÇÃO:60 MG/ML, FORMA FARMACÊUTICA:SOLUÇÃO INJETÁVEL</w:t>
            </w:r>
            <w:r w:rsidR="00D22CC0">
              <w:rPr>
                <w:rFonts w:ascii="Tahoma" w:hAnsi="Tahoma" w:cs="Tahoma"/>
                <w:sz w:val="20"/>
                <w:szCs w:val="20"/>
              </w:rPr>
              <w:t xml:space="preserve"> </w:t>
            </w:r>
            <w:r w:rsidR="00D22CC0" w:rsidRPr="00D22CC0">
              <w:rPr>
                <w:rFonts w:ascii="Tahoma" w:hAnsi="Tahoma" w:cs="Tahoma"/>
                <w:sz w:val="20"/>
                <w:szCs w:val="20"/>
              </w:rPr>
              <w:t>AÇÃO JUDICIAL Nº 0000468-66.2023.8.26.0160, Nº 0000649-67.2023.8.26.0160 E Nº 1000524-19.2022.8.26.0160</w:t>
            </w:r>
          </w:p>
        </w:tc>
        <w:tc>
          <w:tcPr>
            <w:tcW w:w="1276" w:type="dxa"/>
            <w:shd w:val="clear" w:color="auto" w:fill="FFFF00"/>
            <w:noWrap/>
            <w:vAlign w:val="center"/>
          </w:tcPr>
          <w:p w14:paraId="605E0A3B" w14:textId="7B257AEF"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575,670</w:t>
            </w:r>
          </w:p>
        </w:tc>
        <w:tc>
          <w:tcPr>
            <w:tcW w:w="992" w:type="dxa"/>
            <w:shd w:val="clear" w:color="auto" w:fill="auto"/>
            <w:noWrap/>
            <w:vAlign w:val="center"/>
          </w:tcPr>
          <w:p w14:paraId="12BB6269" w14:textId="40941A1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9BB1BFA" w14:textId="0CB9075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5A2D2ABF" w14:textId="315C9164"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35EC5494" w14:textId="77777777" w:rsidTr="005C35E3">
        <w:trPr>
          <w:trHeight w:val="20"/>
          <w:jc w:val="center"/>
        </w:trPr>
        <w:tc>
          <w:tcPr>
            <w:tcW w:w="710" w:type="dxa"/>
            <w:shd w:val="clear" w:color="auto" w:fill="auto"/>
            <w:noWrap/>
            <w:vAlign w:val="center"/>
          </w:tcPr>
          <w:p w14:paraId="46343FE9" w14:textId="6C55D87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11</w:t>
            </w:r>
          </w:p>
        </w:tc>
        <w:tc>
          <w:tcPr>
            <w:tcW w:w="992" w:type="dxa"/>
            <w:shd w:val="clear" w:color="auto" w:fill="auto"/>
            <w:noWrap/>
            <w:vAlign w:val="center"/>
          </w:tcPr>
          <w:p w14:paraId="5D84A948" w14:textId="1648FAA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900</w:t>
            </w:r>
          </w:p>
        </w:tc>
        <w:tc>
          <w:tcPr>
            <w:tcW w:w="709" w:type="dxa"/>
            <w:shd w:val="clear" w:color="auto" w:fill="auto"/>
            <w:noWrap/>
            <w:vAlign w:val="center"/>
          </w:tcPr>
          <w:p w14:paraId="455F0E9D" w14:textId="6AE9E4B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6AC0869B" w14:textId="4F9039F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DIOSMINA, COMPOSIÇÃO:ASSOCIADA À HESPERIDINA, CONCENTRAÇÃO:450MG + 50MG</w:t>
            </w:r>
            <w:r w:rsidR="00D22CC0">
              <w:rPr>
                <w:rFonts w:ascii="Tahoma" w:hAnsi="Tahoma" w:cs="Tahoma"/>
                <w:sz w:val="20"/>
                <w:szCs w:val="20"/>
              </w:rPr>
              <w:t xml:space="preserve"> </w:t>
            </w:r>
            <w:r w:rsidR="00D22CC0" w:rsidRPr="00D22CC0">
              <w:rPr>
                <w:rFonts w:ascii="Tahoma" w:hAnsi="Tahoma" w:cs="Tahoma"/>
                <w:sz w:val="20"/>
                <w:szCs w:val="20"/>
              </w:rPr>
              <w:t>AÇÃO JUDICIAL Nº 160.01.2012.002773-9</w:t>
            </w:r>
          </w:p>
        </w:tc>
        <w:tc>
          <w:tcPr>
            <w:tcW w:w="1276" w:type="dxa"/>
            <w:shd w:val="clear" w:color="auto" w:fill="FFFF00"/>
            <w:noWrap/>
            <w:vAlign w:val="center"/>
          </w:tcPr>
          <w:p w14:paraId="76F8E5E3" w14:textId="1B969D92"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0,661</w:t>
            </w:r>
          </w:p>
        </w:tc>
        <w:tc>
          <w:tcPr>
            <w:tcW w:w="992" w:type="dxa"/>
            <w:shd w:val="clear" w:color="auto" w:fill="auto"/>
            <w:noWrap/>
            <w:vAlign w:val="center"/>
          </w:tcPr>
          <w:p w14:paraId="45981FCA" w14:textId="5E3E93D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80858A1" w14:textId="21B9F72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733D06EE" w14:textId="764C0D9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72679B6E" w14:textId="77777777" w:rsidTr="005C35E3">
        <w:trPr>
          <w:trHeight w:val="20"/>
          <w:jc w:val="center"/>
        </w:trPr>
        <w:tc>
          <w:tcPr>
            <w:tcW w:w="710" w:type="dxa"/>
            <w:shd w:val="clear" w:color="auto" w:fill="auto"/>
            <w:noWrap/>
            <w:vAlign w:val="center"/>
          </w:tcPr>
          <w:p w14:paraId="467572A7" w14:textId="060001B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12</w:t>
            </w:r>
          </w:p>
        </w:tc>
        <w:tc>
          <w:tcPr>
            <w:tcW w:w="992" w:type="dxa"/>
            <w:shd w:val="clear" w:color="auto" w:fill="auto"/>
            <w:noWrap/>
            <w:vAlign w:val="center"/>
          </w:tcPr>
          <w:p w14:paraId="22BC560C" w14:textId="130E78E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54</w:t>
            </w:r>
          </w:p>
        </w:tc>
        <w:tc>
          <w:tcPr>
            <w:tcW w:w="709" w:type="dxa"/>
            <w:shd w:val="clear" w:color="auto" w:fill="auto"/>
            <w:noWrap/>
            <w:vAlign w:val="center"/>
          </w:tcPr>
          <w:p w14:paraId="2E3DDAFC" w14:textId="4762CA1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1606BA1C" w14:textId="7CBDE87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DUPILUMABE, CONCENTRAÇÃO:150 MG/ML, FORMA FARMACÊUTICA:SOLUÇÃO INJETÁVEL, ADICIONAL:SERINGA PREENCHI</w:t>
            </w:r>
            <w:r w:rsidR="00D22CC0">
              <w:rPr>
                <w:rFonts w:ascii="Tahoma" w:hAnsi="Tahoma" w:cs="Tahoma"/>
                <w:sz w:val="20"/>
                <w:szCs w:val="20"/>
              </w:rPr>
              <w:t xml:space="preserve">DA </w:t>
            </w:r>
            <w:r w:rsidR="00D22CC0" w:rsidRPr="00D22CC0">
              <w:rPr>
                <w:rFonts w:ascii="Tahoma" w:hAnsi="Tahoma" w:cs="Tahoma"/>
                <w:sz w:val="20"/>
                <w:szCs w:val="20"/>
              </w:rPr>
              <w:t>AÇÃO JUDICIAL Nº 1002012-14.2019.8.26.0160 E Nº 1000105-91.2025.8.26.0160</w:t>
            </w:r>
          </w:p>
        </w:tc>
        <w:tc>
          <w:tcPr>
            <w:tcW w:w="1276" w:type="dxa"/>
            <w:shd w:val="clear" w:color="auto" w:fill="FFFF00"/>
            <w:noWrap/>
            <w:vAlign w:val="center"/>
          </w:tcPr>
          <w:p w14:paraId="1B1E7F5E" w14:textId="1714BFA7" w:rsidR="00293457" w:rsidRPr="00293457" w:rsidRDefault="00293457" w:rsidP="005C35E3">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5.472,990</w:t>
            </w:r>
          </w:p>
        </w:tc>
        <w:tc>
          <w:tcPr>
            <w:tcW w:w="992" w:type="dxa"/>
            <w:shd w:val="clear" w:color="auto" w:fill="auto"/>
            <w:noWrap/>
            <w:vAlign w:val="center"/>
          </w:tcPr>
          <w:p w14:paraId="7C08FFA7" w14:textId="6476093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044A6F4" w14:textId="1F4C2F0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64C586BA" w14:textId="48B564F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56CD6993" w14:textId="77777777" w:rsidTr="005C35E3">
        <w:trPr>
          <w:trHeight w:val="20"/>
          <w:jc w:val="center"/>
        </w:trPr>
        <w:tc>
          <w:tcPr>
            <w:tcW w:w="710" w:type="dxa"/>
            <w:shd w:val="clear" w:color="auto" w:fill="auto"/>
            <w:noWrap/>
            <w:vAlign w:val="center"/>
          </w:tcPr>
          <w:p w14:paraId="0BC2CE8A" w14:textId="4E70A2C4"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13</w:t>
            </w:r>
          </w:p>
        </w:tc>
        <w:tc>
          <w:tcPr>
            <w:tcW w:w="992" w:type="dxa"/>
            <w:shd w:val="clear" w:color="auto" w:fill="auto"/>
            <w:noWrap/>
            <w:vAlign w:val="center"/>
          </w:tcPr>
          <w:p w14:paraId="4B7A361C" w14:textId="3417966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w:t>
            </w:r>
          </w:p>
        </w:tc>
        <w:tc>
          <w:tcPr>
            <w:tcW w:w="709" w:type="dxa"/>
            <w:shd w:val="clear" w:color="auto" w:fill="auto"/>
            <w:noWrap/>
            <w:vAlign w:val="center"/>
          </w:tcPr>
          <w:p w14:paraId="2A7AAFEF" w14:textId="0CC9A80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3FBC1C8C" w14:textId="1FC15B1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EPINEFRINA, CONCENTRAÇÃO:1 MG/ML, FORMA FARMACEUTICA:SOLUÇÃO INJETÁVEL, CARACTERÍSTICA ADICIONAL:COM</w:t>
            </w:r>
            <w:r w:rsidR="00D22CC0">
              <w:rPr>
                <w:rFonts w:ascii="Tahoma" w:hAnsi="Tahoma" w:cs="Tahoma"/>
                <w:sz w:val="20"/>
                <w:szCs w:val="20"/>
              </w:rPr>
              <w:t xml:space="preserve"> </w:t>
            </w:r>
            <w:r w:rsidR="00D22CC0" w:rsidRPr="00D22CC0">
              <w:rPr>
                <w:rFonts w:ascii="Tahoma" w:hAnsi="Tahoma" w:cs="Tahoma"/>
                <w:sz w:val="20"/>
                <w:szCs w:val="20"/>
              </w:rPr>
              <w:t>CANETA APLICADORA</w:t>
            </w:r>
            <w:r w:rsidR="00D22CC0">
              <w:t xml:space="preserve"> </w:t>
            </w:r>
            <w:r w:rsidR="00D22CC0" w:rsidRPr="00D22CC0">
              <w:rPr>
                <w:rFonts w:ascii="Tahoma" w:hAnsi="Tahoma" w:cs="Tahoma"/>
                <w:sz w:val="20"/>
                <w:szCs w:val="20"/>
              </w:rPr>
              <w:t>AÇÃO JUDICIAL Nº 0001285-09.2018.8.26.0160 E Nº 0000871-74.2019.8.26.0160</w:t>
            </w:r>
            <w:r w:rsidR="00D22CC0">
              <w:rPr>
                <w:rFonts w:ascii="Tahoma" w:hAnsi="Tahoma" w:cs="Tahoma"/>
                <w:sz w:val="20"/>
                <w:szCs w:val="20"/>
              </w:rPr>
              <w:t xml:space="preserve"> </w:t>
            </w:r>
          </w:p>
        </w:tc>
        <w:tc>
          <w:tcPr>
            <w:tcW w:w="1276" w:type="dxa"/>
            <w:shd w:val="clear" w:color="auto" w:fill="FFFF00"/>
            <w:noWrap/>
            <w:vAlign w:val="center"/>
          </w:tcPr>
          <w:p w14:paraId="2E9FED98" w14:textId="05AC83B7" w:rsidR="00293457" w:rsidRPr="00293457" w:rsidRDefault="00293457" w:rsidP="005C35E3">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297,973</w:t>
            </w:r>
          </w:p>
        </w:tc>
        <w:tc>
          <w:tcPr>
            <w:tcW w:w="992" w:type="dxa"/>
            <w:shd w:val="clear" w:color="auto" w:fill="auto"/>
            <w:noWrap/>
            <w:vAlign w:val="center"/>
          </w:tcPr>
          <w:p w14:paraId="486AA5AD" w14:textId="1521AFD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E62C64C" w14:textId="48628DC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6E5E3363" w14:textId="07E54B7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01F0B73B" w14:textId="77777777" w:rsidTr="005C35E3">
        <w:trPr>
          <w:trHeight w:val="20"/>
          <w:jc w:val="center"/>
        </w:trPr>
        <w:tc>
          <w:tcPr>
            <w:tcW w:w="710" w:type="dxa"/>
            <w:shd w:val="clear" w:color="auto" w:fill="auto"/>
            <w:noWrap/>
            <w:vAlign w:val="center"/>
          </w:tcPr>
          <w:p w14:paraId="21582257" w14:textId="58774F1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14</w:t>
            </w:r>
          </w:p>
        </w:tc>
        <w:tc>
          <w:tcPr>
            <w:tcW w:w="992" w:type="dxa"/>
            <w:shd w:val="clear" w:color="auto" w:fill="auto"/>
            <w:noWrap/>
            <w:vAlign w:val="center"/>
          </w:tcPr>
          <w:p w14:paraId="4D2A39B3" w14:textId="3571FB9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67F4568D" w14:textId="4D175F2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23A946DA" w14:textId="48A45B0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ESPIRONOLACTONA, DOSAGEM:25 MG</w:t>
            </w:r>
            <w:r w:rsidR="00010B2F">
              <w:rPr>
                <w:rFonts w:ascii="Tahoma" w:hAnsi="Tahoma" w:cs="Tahoma"/>
                <w:sz w:val="20"/>
                <w:szCs w:val="20"/>
              </w:rPr>
              <w:t xml:space="preserve"> </w:t>
            </w:r>
            <w:r w:rsidR="00010B2F" w:rsidRPr="00010B2F">
              <w:rPr>
                <w:rFonts w:ascii="Tahoma" w:hAnsi="Tahoma" w:cs="Tahoma"/>
                <w:sz w:val="20"/>
                <w:szCs w:val="20"/>
              </w:rPr>
              <w:t>AÇÃO JUDICIAL Nº 0000088-82.2019.8.26.0160</w:t>
            </w:r>
          </w:p>
        </w:tc>
        <w:tc>
          <w:tcPr>
            <w:tcW w:w="1276" w:type="dxa"/>
            <w:shd w:val="clear" w:color="auto" w:fill="FFFF00"/>
            <w:noWrap/>
            <w:vAlign w:val="center"/>
          </w:tcPr>
          <w:p w14:paraId="300FD4B1" w14:textId="7DEA0B41"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0,306</w:t>
            </w:r>
          </w:p>
        </w:tc>
        <w:tc>
          <w:tcPr>
            <w:tcW w:w="992" w:type="dxa"/>
            <w:shd w:val="clear" w:color="auto" w:fill="auto"/>
            <w:noWrap/>
            <w:vAlign w:val="center"/>
          </w:tcPr>
          <w:p w14:paraId="6A5F4651" w14:textId="63BB30D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64197E38" w14:textId="1F4CB56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410C20A8" w14:textId="5CD7AAA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0919E0AF" w14:textId="77777777" w:rsidTr="005C35E3">
        <w:trPr>
          <w:trHeight w:val="20"/>
          <w:jc w:val="center"/>
        </w:trPr>
        <w:tc>
          <w:tcPr>
            <w:tcW w:w="710" w:type="dxa"/>
            <w:shd w:val="clear" w:color="auto" w:fill="auto"/>
            <w:noWrap/>
            <w:vAlign w:val="center"/>
          </w:tcPr>
          <w:p w14:paraId="0AB21593" w14:textId="5AE8691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15</w:t>
            </w:r>
          </w:p>
        </w:tc>
        <w:tc>
          <w:tcPr>
            <w:tcW w:w="992" w:type="dxa"/>
            <w:shd w:val="clear" w:color="auto" w:fill="auto"/>
            <w:noWrap/>
            <w:vAlign w:val="center"/>
          </w:tcPr>
          <w:p w14:paraId="6CF2524A" w14:textId="346B950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274BBFF6" w14:textId="3F5E7FE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200FF7E4" w14:textId="3E5C893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FEXOFENADINA, DOSAGEM:120MG</w:t>
            </w:r>
            <w:r w:rsidR="00010B2F">
              <w:rPr>
                <w:rFonts w:ascii="Tahoma" w:hAnsi="Tahoma" w:cs="Tahoma"/>
                <w:sz w:val="20"/>
                <w:szCs w:val="20"/>
              </w:rPr>
              <w:t xml:space="preserve"> </w:t>
            </w:r>
            <w:r w:rsidR="00010B2F" w:rsidRPr="00010B2F">
              <w:rPr>
                <w:rFonts w:ascii="Tahoma" w:hAnsi="Tahoma" w:cs="Tahoma"/>
                <w:sz w:val="20"/>
                <w:szCs w:val="20"/>
              </w:rPr>
              <w:t>AÇÃO JUDICIAL Nº 0000589-46.2013.8.26.0160</w:t>
            </w:r>
          </w:p>
        </w:tc>
        <w:tc>
          <w:tcPr>
            <w:tcW w:w="1276" w:type="dxa"/>
            <w:shd w:val="clear" w:color="auto" w:fill="FFFF00"/>
            <w:noWrap/>
            <w:vAlign w:val="center"/>
          </w:tcPr>
          <w:p w14:paraId="1FA5B029" w14:textId="2F9AA173"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0,620</w:t>
            </w:r>
          </w:p>
        </w:tc>
        <w:tc>
          <w:tcPr>
            <w:tcW w:w="992" w:type="dxa"/>
            <w:shd w:val="clear" w:color="auto" w:fill="auto"/>
            <w:noWrap/>
            <w:vAlign w:val="center"/>
          </w:tcPr>
          <w:p w14:paraId="3263CF91" w14:textId="054D883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A1EA9C5" w14:textId="0A6F3C2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4563B7F8" w14:textId="6863C1B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CEAB270" w14:textId="77777777" w:rsidTr="005C35E3">
        <w:trPr>
          <w:trHeight w:val="20"/>
          <w:jc w:val="center"/>
        </w:trPr>
        <w:tc>
          <w:tcPr>
            <w:tcW w:w="710" w:type="dxa"/>
            <w:shd w:val="clear" w:color="auto" w:fill="auto"/>
            <w:noWrap/>
            <w:vAlign w:val="center"/>
          </w:tcPr>
          <w:p w14:paraId="40CD4FF9" w14:textId="01B858F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16</w:t>
            </w:r>
          </w:p>
        </w:tc>
        <w:tc>
          <w:tcPr>
            <w:tcW w:w="992" w:type="dxa"/>
            <w:shd w:val="clear" w:color="auto" w:fill="auto"/>
            <w:noWrap/>
            <w:vAlign w:val="center"/>
          </w:tcPr>
          <w:p w14:paraId="1F81D85A" w14:textId="598163D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5355C6D1" w14:textId="325069D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1CB91CC4" w14:textId="754D410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FINGOLIMODE CLORIDRATO, CONCENTRAÇÃO:0,5 MG</w:t>
            </w:r>
            <w:r w:rsidR="00B352B8">
              <w:rPr>
                <w:rFonts w:ascii="Tahoma" w:hAnsi="Tahoma" w:cs="Tahoma"/>
                <w:sz w:val="20"/>
                <w:szCs w:val="20"/>
              </w:rPr>
              <w:t xml:space="preserve"> </w:t>
            </w:r>
            <w:r w:rsidR="00B352B8" w:rsidRPr="00B352B8">
              <w:rPr>
                <w:rFonts w:ascii="Tahoma" w:hAnsi="Tahoma" w:cs="Tahoma"/>
                <w:sz w:val="20"/>
                <w:szCs w:val="20"/>
              </w:rPr>
              <w:t>AÇÃO JUDICIAL Nº 0003994-56.2014.8.26.0160</w:t>
            </w:r>
          </w:p>
        </w:tc>
        <w:tc>
          <w:tcPr>
            <w:tcW w:w="1276" w:type="dxa"/>
            <w:shd w:val="clear" w:color="auto" w:fill="FFFF00"/>
            <w:noWrap/>
            <w:vAlign w:val="center"/>
          </w:tcPr>
          <w:p w14:paraId="049140B5" w14:textId="10BE13E1" w:rsidR="00293457" w:rsidRPr="00293457" w:rsidRDefault="00293457" w:rsidP="005C35E3">
            <w:pPr>
              <w:tabs>
                <w:tab w:val="left" w:pos="781"/>
              </w:tabs>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41,570</w:t>
            </w:r>
          </w:p>
        </w:tc>
        <w:tc>
          <w:tcPr>
            <w:tcW w:w="992" w:type="dxa"/>
            <w:shd w:val="clear" w:color="auto" w:fill="auto"/>
            <w:noWrap/>
            <w:vAlign w:val="center"/>
          </w:tcPr>
          <w:p w14:paraId="536C0764" w14:textId="361DE39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2646489" w14:textId="33B178F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1071DA7A" w14:textId="3A7981E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1342201" w14:textId="77777777" w:rsidTr="005C35E3">
        <w:trPr>
          <w:trHeight w:val="20"/>
          <w:jc w:val="center"/>
        </w:trPr>
        <w:tc>
          <w:tcPr>
            <w:tcW w:w="710" w:type="dxa"/>
            <w:shd w:val="clear" w:color="auto" w:fill="auto"/>
            <w:noWrap/>
            <w:vAlign w:val="center"/>
          </w:tcPr>
          <w:p w14:paraId="42CC3573" w14:textId="5A8CA94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17</w:t>
            </w:r>
          </w:p>
        </w:tc>
        <w:tc>
          <w:tcPr>
            <w:tcW w:w="992" w:type="dxa"/>
            <w:shd w:val="clear" w:color="auto" w:fill="auto"/>
            <w:noWrap/>
            <w:vAlign w:val="center"/>
          </w:tcPr>
          <w:p w14:paraId="2F2B508C" w14:textId="703B014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14</w:t>
            </w:r>
          </w:p>
        </w:tc>
        <w:tc>
          <w:tcPr>
            <w:tcW w:w="709" w:type="dxa"/>
            <w:shd w:val="clear" w:color="auto" w:fill="auto"/>
            <w:noWrap/>
            <w:vAlign w:val="center"/>
          </w:tcPr>
          <w:p w14:paraId="2BBDE78C" w14:textId="3BA17F0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2F68B3C9" w14:textId="167DADE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FLUTICASONA, COMPOSIÇÃO:ASSOCIADA AO UMECLIDÍNIO E VILANTEROL, CONCENTRAÇÃO:100 MCG/DOSE + 62,5 MCG/</w:t>
            </w:r>
            <w:r w:rsidR="00B352B8">
              <w:t xml:space="preserve"> </w:t>
            </w:r>
            <w:r w:rsidR="00B352B8" w:rsidRPr="00B352B8">
              <w:rPr>
                <w:rFonts w:ascii="Tahoma" w:hAnsi="Tahoma" w:cs="Tahoma"/>
                <w:sz w:val="20"/>
                <w:szCs w:val="20"/>
              </w:rPr>
              <w:t>DOSE + 25 MCG/DOSE, FORMA FARMACÊUTICA:PÓ PARA INALAÇÃO, ADICIONAL:COM INALADOR</w:t>
            </w:r>
            <w:r w:rsidR="00B352B8">
              <w:t xml:space="preserve"> </w:t>
            </w:r>
            <w:r w:rsidR="00B352B8" w:rsidRPr="00B352B8">
              <w:rPr>
                <w:rFonts w:ascii="Tahoma" w:hAnsi="Tahoma" w:cs="Tahoma"/>
                <w:sz w:val="20"/>
                <w:szCs w:val="20"/>
              </w:rPr>
              <w:t>AÇÃO JUDICIAL Nº 1000921-20.2018.8.26.0160</w:t>
            </w:r>
            <w:r w:rsidR="00B352B8">
              <w:rPr>
                <w:rFonts w:ascii="Tahoma" w:hAnsi="Tahoma" w:cs="Tahoma"/>
                <w:sz w:val="20"/>
                <w:szCs w:val="20"/>
              </w:rPr>
              <w:t xml:space="preserve"> </w:t>
            </w:r>
          </w:p>
        </w:tc>
        <w:tc>
          <w:tcPr>
            <w:tcW w:w="1276" w:type="dxa"/>
            <w:shd w:val="clear" w:color="auto" w:fill="FFFF00"/>
            <w:noWrap/>
            <w:vAlign w:val="center"/>
          </w:tcPr>
          <w:p w14:paraId="5EC5FC43" w14:textId="0839D593"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155,000</w:t>
            </w:r>
          </w:p>
        </w:tc>
        <w:tc>
          <w:tcPr>
            <w:tcW w:w="992" w:type="dxa"/>
            <w:shd w:val="clear" w:color="auto" w:fill="auto"/>
            <w:noWrap/>
            <w:vAlign w:val="center"/>
          </w:tcPr>
          <w:p w14:paraId="6C6B72CD" w14:textId="643C821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2001DB" w14:textId="0056C40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73F4113C" w14:textId="1BAC2CE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577D9D50" w14:textId="77777777" w:rsidTr="005C35E3">
        <w:trPr>
          <w:trHeight w:val="20"/>
          <w:jc w:val="center"/>
        </w:trPr>
        <w:tc>
          <w:tcPr>
            <w:tcW w:w="710" w:type="dxa"/>
            <w:shd w:val="clear" w:color="auto" w:fill="auto"/>
            <w:noWrap/>
            <w:vAlign w:val="center"/>
          </w:tcPr>
          <w:p w14:paraId="6809575A" w14:textId="7A1A73D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18</w:t>
            </w:r>
          </w:p>
        </w:tc>
        <w:tc>
          <w:tcPr>
            <w:tcW w:w="992" w:type="dxa"/>
            <w:shd w:val="clear" w:color="auto" w:fill="auto"/>
            <w:noWrap/>
            <w:vAlign w:val="center"/>
          </w:tcPr>
          <w:p w14:paraId="4969137A" w14:textId="3B26C85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14</w:t>
            </w:r>
          </w:p>
        </w:tc>
        <w:tc>
          <w:tcPr>
            <w:tcW w:w="709" w:type="dxa"/>
            <w:shd w:val="clear" w:color="auto" w:fill="auto"/>
            <w:noWrap/>
            <w:vAlign w:val="center"/>
          </w:tcPr>
          <w:p w14:paraId="5F1D0BDB" w14:textId="3036F02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785CB6E8" w14:textId="577E5B9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FLUTICASONA, COMPOSIÇÃO:FUORATO, CONCENTRAÇÃO:27,5 MCG/DOSE, FORMA FARMACÊUTICA:SPRAY NASAL</w:t>
            </w:r>
            <w:r w:rsidR="00B352B8">
              <w:rPr>
                <w:rFonts w:ascii="Tahoma" w:hAnsi="Tahoma" w:cs="Tahoma"/>
                <w:sz w:val="20"/>
                <w:szCs w:val="20"/>
              </w:rPr>
              <w:t xml:space="preserve"> </w:t>
            </w:r>
            <w:r w:rsidR="00B352B8" w:rsidRPr="00B352B8">
              <w:rPr>
                <w:rFonts w:ascii="Tahoma" w:hAnsi="Tahoma" w:cs="Tahoma"/>
                <w:sz w:val="20"/>
                <w:szCs w:val="20"/>
              </w:rPr>
              <w:t>AÇÃO JUDICIAL Nº 0000589-46.2013.8.26.0160</w:t>
            </w:r>
          </w:p>
        </w:tc>
        <w:tc>
          <w:tcPr>
            <w:tcW w:w="1276" w:type="dxa"/>
            <w:shd w:val="clear" w:color="auto" w:fill="FFFF00"/>
            <w:noWrap/>
            <w:vAlign w:val="center"/>
          </w:tcPr>
          <w:p w14:paraId="17E1E722" w14:textId="312B373F"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158,025</w:t>
            </w:r>
          </w:p>
        </w:tc>
        <w:tc>
          <w:tcPr>
            <w:tcW w:w="992" w:type="dxa"/>
            <w:shd w:val="clear" w:color="auto" w:fill="auto"/>
            <w:noWrap/>
            <w:vAlign w:val="center"/>
          </w:tcPr>
          <w:p w14:paraId="506CB8C6" w14:textId="4A903B9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5F97152" w14:textId="1A4B1D9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7D7D5E7B" w14:textId="4EBC29B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7D68BA8C" w14:textId="77777777" w:rsidTr="005C35E3">
        <w:trPr>
          <w:trHeight w:val="20"/>
          <w:jc w:val="center"/>
        </w:trPr>
        <w:tc>
          <w:tcPr>
            <w:tcW w:w="710" w:type="dxa"/>
            <w:shd w:val="clear" w:color="auto" w:fill="auto"/>
            <w:noWrap/>
            <w:vAlign w:val="center"/>
          </w:tcPr>
          <w:p w14:paraId="0908FC9A" w14:textId="0ECA78F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19</w:t>
            </w:r>
          </w:p>
        </w:tc>
        <w:tc>
          <w:tcPr>
            <w:tcW w:w="992" w:type="dxa"/>
            <w:shd w:val="clear" w:color="auto" w:fill="auto"/>
            <w:noWrap/>
            <w:vAlign w:val="center"/>
          </w:tcPr>
          <w:p w14:paraId="38CF610F" w14:textId="402BA41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900</w:t>
            </w:r>
          </w:p>
        </w:tc>
        <w:tc>
          <w:tcPr>
            <w:tcW w:w="709" w:type="dxa"/>
            <w:shd w:val="clear" w:color="auto" w:fill="auto"/>
            <w:noWrap/>
            <w:vAlign w:val="center"/>
          </w:tcPr>
          <w:p w14:paraId="06CB505F" w14:textId="5FB3C54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40D710C6" w14:textId="4081CC5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FLUVOXAMINA MALEATO, CONCENTRAÇÃO:100 MG</w:t>
            </w:r>
            <w:r w:rsidR="002605D3">
              <w:rPr>
                <w:rFonts w:ascii="Tahoma" w:hAnsi="Tahoma" w:cs="Tahoma"/>
                <w:sz w:val="20"/>
                <w:szCs w:val="20"/>
              </w:rPr>
              <w:t xml:space="preserve"> </w:t>
            </w:r>
            <w:r w:rsidR="002605D3" w:rsidRPr="002605D3">
              <w:rPr>
                <w:rFonts w:ascii="Tahoma" w:hAnsi="Tahoma" w:cs="Tahoma"/>
                <w:sz w:val="20"/>
                <w:szCs w:val="20"/>
              </w:rPr>
              <w:t>AÇÃO JUDICIAL Nº 1000979-57.2017.8.26.0160, NECESSARIO SER DA MARCA LUVOX CONFORME AÇÃO JUDICIAL.</w:t>
            </w:r>
          </w:p>
        </w:tc>
        <w:tc>
          <w:tcPr>
            <w:tcW w:w="1276" w:type="dxa"/>
            <w:shd w:val="clear" w:color="auto" w:fill="FFFF00"/>
            <w:noWrap/>
            <w:vAlign w:val="center"/>
          </w:tcPr>
          <w:p w14:paraId="15AB419E" w14:textId="4CE660D2"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3,375</w:t>
            </w:r>
          </w:p>
        </w:tc>
        <w:tc>
          <w:tcPr>
            <w:tcW w:w="992" w:type="dxa"/>
            <w:shd w:val="clear" w:color="auto" w:fill="auto"/>
            <w:noWrap/>
            <w:vAlign w:val="center"/>
          </w:tcPr>
          <w:p w14:paraId="6600FB06" w14:textId="4381F89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EAB10F6" w14:textId="6C2AB9B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13B689E8" w14:textId="3E2424F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0CBCFD94" w14:textId="77777777" w:rsidTr="005C35E3">
        <w:trPr>
          <w:trHeight w:val="20"/>
          <w:jc w:val="center"/>
        </w:trPr>
        <w:tc>
          <w:tcPr>
            <w:tcW w:w="710" w:type="dxa"/>
            <w:shd w:val="clear" w:color="auto" w:fill="auto"/>
            <w:noWrap/>
            <w:vAlign w:val="center"/>
          </w:tcPr>
          <w:p w14:paraId="35C98EF0" w14:textId="09BF819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20</w:t>
            </w:r>
          </w:p>
        </w:tc>
        <w:tc>
          <w:tcPr>
            <w:tcW w:w="992" w:type="dxa"/>
            <w:shd w:val="clear" w:color="auto" w:fill="auto"/>
            <w:noWrap/>
            <w:vAlign w:val="center"/>
          </w:tcPr>
          <w:p w14:paraId="107D4D41" w14:textId="4F7AA88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1.800</w:t>
            </w:r>
          </w:p>
        </w:tc>
        <w:tc>
          <w:tcPr>
            <w:tcW w:w="709" w:type="dxa"/>
            <w:shd w:val="clear" w:color="auto" w:fill="auto"/>
            <w:noWrap/>
            <w:vAlign w:val="center"/>
          </w:tcPr>
          <w:p w14:paraId="320975B4" w14:textId="28F6E66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2FF551FC" w14:textId="147C8AA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GLICLAZIDA, CONCENTRAÇÃO:60 MG, FORMA FARMACÊUTICA:LIBERAÇÃO PROLONGADA</w:t>
            </w:r>
            <w:r w:rsidR="002605D3">
              <w:rPr>
                <w:rFonts w:ascii="Tahoma" w:hAnsi="Tahoma" w:cs="Tahoma"/>
                <w:sz w:val="20"/>
                <w:szCs w:val="20"/>
              </w:rPr>
              <w:t xml:space="preserve"> </w:t>
            </w:r>
            <w:r w:rsidR="002605D3" w:rsidRPr="002605D3">
              <w:rPr>
                <w:rFonts w:ascii="Tahoma" w:hAnsi="Tahoma" w:cs="Tahoma"/>
                <w:sz w:val="20"/>
                <w:szCs w:val="20"/>
              </w:rPr>
              <w:t>AÇÃO JUDICIAL Nº 1000353-04.2018.8.26.0160, NECESSARIO SER DA MARCA DIAMICRON MR CONFORME AÇÃO JUDICIAL</w:t>
            </w:r>
          </w:p>
        </w:tc>
        <w:tc>
          <w:tcPr>
            <w:tcW w:w="1276" w:type="dxa"/>
            <w:shd w:val="clear" w:color="auto" w:fill="FFFF00"/>
            <w:noWrap/>
            <w:vAlign w:val="center"/>
          </w:tcPr>
          <w:p w14:paraId="7156F0FC" w14:textId="22FC5A77"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0,713</w:t>
            </w:r>
          </w:p>
        </w:tc>
        <w:tc>
          <w:tcPr>
            <w:tcW w:w="992" w:type="dxa"/>
            <w:shd w:val="clear" w:color="auto" w:fill="auto"/>
            <w:noWrap/>
            <w:vAlign w:val="center"/>
          </w:tcPr>
          <w:p w14:paraId="2F67D57B" w14:textId="2CA5429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D7592BF" w14:textId="5AF8692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628B72AA" w14:textId="06E6F64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502B5B39" w14:textId="77777777" w:rsidTr="005C35E3">
        <w:trPr>
          <w:trHeight w:val="20"/>
          <w:jc w:val="center"/>
        </w:trPr>
        <w:tc>
          <w:tcPr>
            <w:tcW w:w="710" w:type="dxa"/>
            <w:shd w:val="clear" w:color="auto" w:fill="auto"/>
            <w:noWrap/>
            <w:vAlign w:val="center"/>
          </w:tcPr>
          <w:p w14:paraId="4958DEEC" w14:textId="0275883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21</w:t>
            </w:r>
          </w:p>
        </w:tc>
        <w:tc>
          <w:tcPr>
            <w:tcW w:w="992" w:type="dxa"/>
            <w:shd w:val="clear" w:color="auto" w:fill="auto"/>
            <w:noWrap/>
            <w:vAlign w:val="center"/>
          </w:tcPr>
          <w:p w14:paraId="716CDA80" w14:textId="3AE8D5D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180</w:t>
            </w:r>
          </w:p>
        </w:tc>
        <w:tc>
          <w:tcPr>
            <w:tcW w:w="709" w:type="dxa"/>
            <w:shd w:val="clear" w:color="auto" w:fill="auto"/>
            <w:noWrap/>
            <w:vAlign w:val="center"/>
          </w:tcPr>
          <w:p w14:paraId="78074760" w14:textId="30B1099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4A4A16D9" w14:textId="55F322D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HIALURONATO DE SÓDIO, QUANTIDADE MOTORES:2 MG/ML, FORMA FARMAC</w:t>
            </w:r>
            <w:r w:rsidR="002605D3">
              <w:rPr>
                <w:rFonts w:ascii="Tahoma" w:hAnsi="Tahoma" w:cs="Tahoma"/>
                <w:sz w:val="20"/>
                <w:szCs w:val="20"/>
              </w:rPr>
              <w:t>Ê</w:t>
            </w:r>
            <w:r w:rsidRPr="00293457">
              <w:rPr>
                <w:rFonts w:ascii="Tahoma" w:hAnsi="Tahoma" w:cs="Tahoma"/>
                <w:sz w:val="20"/>
                <w:szCs w:val="20"/>
              </w:rPr>
              <w:t>UTICA:SOLUÇÃO OFTÁLMICA</w:t>
            </w:r>
            <w:r w:rsidR="002605D3">
              <w:rPr>
                <w:rFonts w:ascii="Tahoma" w:hAnsi="Tahoma" w:cs="Tahoma"/>
                <w:sz w:val="20"/>
                <w:szCs w:val="20"/>
              </w:rPr>
              <w:t xml:space="preserve"> </w:t>
            </w:r>
            <w:r w:rsidR="002605D3" w:rsidRPr="002605D3">
              <w:rPr>
                <w:rFonts w:ascii="Tahoma" w:hAnsi="Tahoma" w:cs="Tahoma"/>
                <w:sz w:val="20"/>
                <w:szCs w:val="20"/>
              </w:rPr>
              <w:t>AÇÃO JUDICIAL Nº 1001486-52.2016.8.26.0160, NECESSARIO SER DA MARCA HYLO GEL CONFORME AÇÃO JUDICIAL</w:t>
            </w:r>
          </w:p>
        </w:tc>
        <w:tc>
          <w:tcPr>
            <w:tcW w:w="1276" w:type="dxa"/>
            <w:shd w:val="clear" w:color="auto" w:fill="FFFF00"/>
            <w:noWrap/>
            <w:vAlign w:val="center"/>
          </w:tcPr>
          <w:p w14:paraId="175B6F1B" w14:textId="6D98FA2B"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68,630</w:t>
            </w:r>
          </w:p>
        </w:tc>
        <w:tc>
          <w:tcPr>
            <w:tcW w:w="992" w:type="dxa"/>
            <w:shd w:val="clear" w:color="auto" w:fill="auto"/>
            <w:noWrap/>
            <w:vAlign w:val="center"/>
          </w:tcPr>
          <w:p w14:paraId="29C22458" w14:textId="430053D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7F90D07" w14:textId="7E9DA33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48757CD7" w14:textId="008A763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6429934F" w14:textId="77777777" w:rsidTr="005C35E3">
        <w:trPr>
          <w:trHeight w:val="20"/>
          <w:jc w:val="center"/>
        </w:trPr>
        <w:tc>
          <w:tcPr>
            <w:tcW w:w="710" w:type="dxa"/>
            <w:shd w:val="clear" w:color="auto" w:fill="auto"/>
            <w:noWrap/>
            <w:vAlign w:val="center"/>
          </w:tcPr>
          <w:p w14:paraId="53B259B1" w14:textId="3566FAC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22</w:t>
            </w:r>
          </w:p>
        </w:tc>
        <w:tc>
          <w:tcPr>
            <w:tcW w:w="992" w:type="dxa"/>
            <w:shd w:val="clear" w:color="auto" w:fill="auto"/>
            <w:noWrap/>
            <w:vAlign w:val="center"/>
          </w:tcPr>
          <w:p w14:paraId="7C27CCF7" w14:textId="489A502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1.620</w:t>
            </w:r>
          </w:p>
        </w:tc>
        <w:tc>
          <w:tcPr>
            <w:tcW w:w="709" w:type="dxa"/>
            <w:shd w:val="clear" w:color="auto" w:fill="auto"/>
            <w:noWrap/>
            <w:vAlign w:val="center"/>
          </w:tcPr>
          <w:p w14:paraId="1DEF0EA0" w14:textId="7BEF88C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7710E35E" w14:textId="7DEAC1B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IBRUTINIBE, CONCENTRAÇÃO:140 MG</w:t>
            </w:r>
            <w:r w:rsidR="000065CA">
              <w:t xml:space="preserve"> </w:t>
            </w:r>
            <w:r w:rsidR="000065CA" w:rsidRPr="000065CA">
              <w:rPr>
                <w:rFonts w:ascii="Tahoma" w:hAnsi="Tahoma" w:cs="Tahoma"/>
                <w:sz w:val="20"/>
                <w:szCs w:val="20"/>
              </w:rPr>
              <w:t>AÇÃO JUDICIAL Nº 1000394-58.2024.8.26.0160</w:t>
            </w:r>
            <w:r w:rsidR="000065CA">
              <w:rPr>
                <w:rFonts w:ascii="Tahoma" w:hAnsi="Tahoma" w:cs="Tahoma"/>
                <w:sz w:val="20"/>
                <w:szCs w:val="20"/>
              </w:rPr>
              <w:t xml:space="preserve"> </w:t>
            </w:r>
          </w:p>
        </w:tc>
        <w:tc>
          <w:tcPr>
            <w:tcW w:w="1276" w:type="dxa"/>
            <w:shd w:val="clear" w:color="auto" w:fill="FFFF00"/>
            <w:noWrap/>
            <w:vAlign w:val="center"/>
          </w:tcPr>
          <w:p w14:paraId="5DEF85C8" w14:textId="5615B9D1"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353,080</w:t>
            </w:r>
          </w:p>
        </w:tc>
        <w:tc>
          <w:tcPr>
            <w:tcW w:w="992" w:type="dxa"/>
            <w:shd w:val="clear" w:color="auto" w:fill="auto"/>
            <w:noWrap/>
            <w:vAlign w:val="center"/>
          </w:tcPr>
          <w:p w14:paraId="48EC3494"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8A9F353"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1AE87DAA"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B44FD37" w14:textId="77777777" w:rsidTr="005C35E3">
        <w:trPr>
          <w:trHeight w:val="20"/>
          <w:jc w:val="center"/>
        </w:trPr>
        <w:tc>
          <w:tcPr>
            <w:tcW w:w="710" w:type="dxa"/>
            <w:shd w:val="clear" w:color="auto" w:fill="auto"/>
            <w:noWrap/>
            <w:vAlign w:val="center"/>
          </w:tcPr>
          <w:p w14:paraId="2A053284" w14:textId="315146D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23</w:t>
            </w:r>
          </w:p>
        </w:tc>
        <w:tc>
          <w:tcPr>
            <w:tcW w:w="992" w:type="dxa"/>
            <w:shd w:val="clear" w:color="auto" w:fill="auto"/>
            <w:noWrap/>
            <w:vAlign w:val="center"/>
          </w:tcPr>
          <w:p w14:paraId="246FAC40" w14:textId="65E9FB3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w:t>
            </w:r>
          </w:p>
        </w:tc>
        <w:tc>
          <w:tcPr>
            <w:tcW w:w="709" w:type="dxa"/>
            <w:shd w:val="clear" w:color="auto" w:fill="auto"/>
            <w:noWrap/>
            <w:vAlign w:val="center"/>
          </w:tcPr>
          <w:p w14:paraId="6B2FD2DD" w14:textId="4D18445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24B94A4B" w14:textId="7D1E775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 xml:space="preserve">INSULINA, ORIGEM:GLULISINA, TIPO:AÇÃO RÁPIDA, CONCENTRAÇÃO:100 UI/ML, FORMA FARMACEUTICA:SOLUÇÃO </w:t>
            </w:r>
            <w:r w:rsidR="000065CA" w:rsidRPr="000065CA">
              <w:rPr>
                <w:rFonts w:ascii="Tahoma" w:hAnsi="Tahoma" w:cs="Tahoma"/>
                <w:sz w:val="20"/>
                <w:szCs w:val="20"/>
              </w:rPr>
              <w:t>INJETÁVEL, CARACTERISTICA ADICIONAL:COM APLICADOR</w:t>
            </w:r>
            <w:r w:rsidR="000065CA">
              <w:rPr>
                <w:rFonts w:ascii="Tahoma" w:hAnsi="Tahoma" w:cs="Tahoma"/>
                <w:sz w:val="20"/>
                <w:szCs w:val="20"/>
              </w:rPr>
              <w:t xml:space="preserve"> </w:t>
            </w:r>
            <w:r w:rsidR="000065CA" w:rsidRPr="000065CA">
              <w:rPr>
                <w:rFonts w:ascii="Tahoma" w:hAnsi="Tahoma" w:cs="Tahoma"/>
                <w:sz w:val="20"/>
                <w:szCs w:val="20"/>
              </w:rPr>
              <w:t>NECESSÁRIO SER DA MARCA APIDRA CONFORME AÇÃO JUDICIAL Nº 1000877-35.2017.8.26.0160</w:t>
            </w:r>
          </w:p>
        </w:tc>
        <w:tc>
          <w:tcPr>
            <w:tcW w:w="1276" w:type="dxa"/>
            <w:shd w:val="clear" w:color="auto" w:fill="FFFF00"/>
            <w:noWrap/>
            <w:vAlign w:val="center"/>
          </w:tcPr>
          <w:p w14:paraId="7363E933" w14:textId="323D99BA"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98,000</w:t>
            </w:r>
          </w:p>
        </w:tc>
        <w:tc>
          <w:tcPr>
            <w:tcW w:w="992" w:type="dxa"/>
            <w:shd w:val="clear" w:color="auto" w:fill="auto"/>
            <w:noWrap/>
            <w:vAlign w:val="center"/>
          </w:tcPr>
          <w:p w14:paraId="5AF62E14"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152AC7A"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4BAF9DC9"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0E29175E" w14:textId="77777777" w:rsidTr="005C35E3">
        <w:trPr>
          <w:trHeight w:val="20"/>
          <w:jc w:val="center"/>
        </w:trPr>
        <w:tc>
          <w:tcPr>
            <w:tcW w:w="710" w:type="dxa"/>
            <w:shd w:val="clear" w:color="auto" w:fill="auto"/>
            <w:noWrap/>
            <w:vAlign w:val="center"/>
          </w:tcPr>
          <w:p w14:paraId="10B2EE9D" w14:textId="2D77CD1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24</w:t>
            </w:r>
          </w:p>
        </w:tc>
        <w:tc>
          <w:tcPr>
            <w:tcW w:w="992" w:type="dxa"/>
            <w:shd w:val="clear" w:color="auto" w:fill="auto"/>
            <w:noWrap/>
            <w:vAlign w:val="center"/>
          </w:tcPr>
          <w:p w14:paraId="3B78C963" w14:textId="7D8BEE4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w:t>
            </w:r>
          </w:p>
        </w:tc>
        <w:tc>
          <w:tcPr>
            <w:tcW w:w="709" w:type="dxa"/>
            <w:shd w:val="clear" w:color="auto" w:fill="auto"/>
            <w:noWrap/>
            <w:vAlign w:val="center"/>
          </w:tcPr>
          <w:p w14:paraId="23D2B854" w14:textId="51EFA97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65F62E6D" w14:textId="0DC1064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 xml:space="preserve">INSULINA, TIPO:DEGLUDECA, CONCENTRAÇÃO:100 UI/ML, FORMA FARMACEUTICA:SOLUÇÃO INJETÁVEL, </w:t>
            </w:r>
            <w:r w:rsidR="000065CA" w:rsidRPr="000065CA">
              <w:rPr>
                <w:rFonts w:ascii="Tahoma" w:hAnsi="Tahoma" w:cs="Tahoma"/>
                <w:sz w:val="20"/>
                <w:szCs w:val="20"/>
              </w:rPr>
              <w:t>CARACTERISTICA ADICIONAL:COM APLICADOR</w:t>
            </w:r>
            <w:r w:rsidR="000065CA">
              <w:rPr>
                <w:rFonts w:ascii="Tahoma" w:hAnsi="Tahoma" w:cs="Tahoma"/>
                <w:sz w:val="20"/>
                <w:szCs w:val="20"/>
              </w:rPr>
              <w:t xml:space="preserve"> </w:t>
            </w:r>
            <w:r w:rsidR="000065CA" w:rsidRPr="000065CA">
              <w:rPr>
                <w:rFonts w:ascii="Tahoma" w:hAnsi="Tahoma" w:cs="Tahoma"/>
                <w:sz w:val="20"/>
                <w:szCs w:val="20"/>
              </w:rPr>
              <w:t>AÇÃO JUDICIAL Nº 1000877-35.2017.8.26.0160</w:t>
            </w:r>
          </w:p>
        </w:tc>
        <w:tc>
          <w:tcPr>
            <w:tcW w:w="1276" w:type="dxa"/>
            <w:shd w:val="clear" w:color="auto" w:fill="FFFF00"/>
            <w:noWrap/>
            <w:vAlign w:val="center"/>
          </w:tcPr>
          <w:p w14:paraId="3060097A" w14:textId="164E53BA"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170,425</w:t>
            </w:r>
          </w:p>
        </w:tc>
        <w:tc>
          <w:tcPr>
            <w:tcW w:w="992" w:type="dxa"/>
            <w:shd w:val="clear" w:color="auto" w:fill="auto"/>
            <w:noWrap/>
            <w:vAlign w:val="center"/>
          </w:tcPr>
          <w:p w14:paraId="6F586D27"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605739"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40FEE878"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8B7A376" w14:textId="77777777" w:rsidTr="005C35E3">
        <w:trPr>
          <w:trHeight w:val="20"/>
          <w:jc w:val="center"/>
        </w:trPr>
        <w:tc>
          <w:tcPr>
            <w:tcW w:w="710" w:type="dxa"/>
            <w:shd w:val="clear" w:color="auto" w:fill="auto"/>
            <w:noWrap/>
            <w:vAlign w:val="center"/>
          </w:tcPr>
          <w:p w14:paraId="59722778" w14:textId="0255383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25</w:t>
            </w:r>
          </w:p>
        </w:tc>
        <w:tc>
          <w:tcPr>
            <w:tcW w:w="992" w:type="dxa"/>
            <w:shd w:val="clear" w:color="auto" w:fill="auto"/>
            <w:noWrap/>
            <w:vAlign w:val="center"/>
          </w:tcPr>
          <w:p w14:paraId="0B611AE3" w14:textId="703A652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405</w:t>
            </w:r>
          </w:p>
        </w:tc>
        <w:tc>
          <w:tcPr>
            <w:tcW w:w="709" w:type="dxa"/>
            <w:shd w:val="clear" w:color="auto" w:fill="auto"/>
            <w:noWrap/>
            <w:vAlign w:val="center"/>
          </w:tcPr>
          <w:p w14:paraId="27512659" w14:textId="3DE626E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6F38DA6D" w14:textId="61AF94A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LEFLUNOMIDA, DOSAGEM:20 MG</w:t>
            </w:r>
            <w:r w:rsidR="00A93B81">
              <w:rPr>
                <w:rFonts w:ascii="Tahoma" w:hAnsi="Tahoma" w:cs="Tahoma"/>
                <w:sz w:val="20"/>
                <w:szCs w:val="20"/>
              </w:rPr>
              <w:t xml:space="preserve"> </w:t>
            </w:r>
            <w:r w:rsidR="00A93B81" w:rsidRPr="00A93B81">
              <w:rPr>
                <w:rFonts w:ascii="Tahoma" w:hAnsi="Tahoma" w:cs="Tahoma"/>
                <w:sz w:val="20"/>
                <w:szCs w:val="20"/>
              </w:rPr>
              <w:t>AÇÃO JUDICIAL Nº 0000805-51.2006.8.26.0160</w:t>
            </w:r>
          </w:p>
        </w:tc>
        <w:tc>
          <w:tcPr>
            <w:tcW w:w="1276" w:type="dxa"/>
            <w:shd w:val="clear" w:color="auto" w:fill="FFFF00"/>
            <w:noWrap/>
            <w:vAlign w:val="center"/>
          </w:tcPr>
          <w:p w14:paraId="73208D58" w14:textId="438C5114"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20,540</w:t>
            </w:r>
          </w:p>
        </w:tc>
        <w:tc>
          <w:tcPr>
            <w:tcW w:w="992" w:type="dxa"/>
            <w:shd w:val="clear" w:color="auto" w:fill="auto"/>
            <w:noWrap/>
            <w:vAlign w:val="center"/>
          </w:tcPr>
          <w:p w14:paraId="42DB4BA6"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1F201AF"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6C37835E"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3A23C089" w14:textId="77777777" w:rsidTr="005C35E3">
        <w:trPr>
          <w:trHeight w:val="20"/>
          <w:jc w:val="center"/>
        </w:trPr>
        <w:tc>
          <w:tcPr>
            <w:tcW w:w="710" w:type="dxa"/>
            <w:shd w:val="clear" w:color="auto" w:fill="auto"/>
            <w:noWrap/>
            <w:vAlign w:val="center"/>
          </w:tcPr>
          <w:p w14:paraId="2806B884" w14:textId="7D3DADF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26</w:t>
            </w:r>
          </w:p>
        </w:tc>
        <w:tc>
          <w:tcPr>
            <w:tcW w:w="992" w:type="dxa"/>
            <w:shd w:val="clear" w:color="auto" w:fill="auto"/>
            <w:noWrap/>
            <w:vAlign w:val="center"/>
          </w:tcPr>
          <w:p w14:paraId="24E160D8" w14:textId="2A18A3C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1.800</w:t>
            </w:r>
          </w:p>
        </w:tc>
        <w:tc>
          <w:tcPr>
            <w:tcW w:w="709" w:type="dxa"/>
            <w:shd w:val="clear" w:color="auto" w:fill="auto"/>
            <w:noWrap/>
            <w:vAlign w:val="center"/>
          </w:tcPr>
          <w:p w14:paraId="754CFD7B" w14:textId="4CFA87D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25A54EAC" w14:textId="2ECF613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 xml:space="preserve">LEVODOPA, COMPOSIÇÃO:ASSOCIADO À BENSERAZIDA, DOSAGEM:100MG + 25MG, APRESENTAÇÃO:COMPRIMIDOS </w:t>
            </w:r>
            <w:r w:rsidR="00A93B81" w:rsidRPr="00A93B81">
              <w:rPr>
                <w:rFonts w:ascii="Tahoma" w:hAnsi="Tahoma" w:cs="Tahoma"/>
                <w:sz w:val="20"/>
                <w:szCs w:val="20"/>
              </w:rPr>
              <w:t>DISPERSÍVEIS</w:t>
            </w:r>
            <w:r w:rsidR="00A93B81">
              <w:rPr>
                <w:rFonts w:ascii="Tahoma" w:hAnsi="Tahoma" w:cs="Tahoma"/>
                <w:sz w:val="20"/>
                <w:szCs w:val="20"/>
              </w:rPr>
              <w:t xml:space="preserve"> </w:t>
            </w:r>
            <w:r w:rsidR="00A93B81" w:rsidRPr="00A93B81">
              <w:rPr>
                <w:rFonts w:ascii="Tahoma" w:hAnsi="Tahoma" w:cs="Tahoma"/>
                <w:sz w:val="20"/>
                <w:szCs w:val="20"/>
              </w:rPr>
              <w:t>AÇÃO JUDICIAL Nº 0000269-25.2015.8.26.0160</w:t>
            </w:r>
          </w:p>
        </w:tc>
        <w:tc>
          <w:tcPr>
            <w:tcW w:w="1276" w:type="dxa"/>
            <w:shd w:val="clear" w:color="auto" w:fill="FFFF00"/>
            <w:noWrap/>
            <w:vAlign w:val="center"/>
          </w:tcPr>
          <w:p w14:paraId="51C7E10B" w14:textId="5A070B38"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1,459</w:t>
            </w:r>
          </w:p>
        </w:tc>
        <w:tc>
          <w:tcPr>
            <w:tcW w:w="992" w:type="dxa"/>
            <w:shd w:val="clear" w:color="auto" w:fill="auto"/>
            <w:noWrap/>
            <w:vAlign w:val="center"/>
          </w:tcPr>
          <w:p w14:paraId="7C11448D"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D7FC218"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6945E9B5"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4625D841" w14:textId="77777777" w:rsidTr="005C35E3">
        <w:trPr>
          <w:trHeight w:val="20"/>
          <w:jc w:val="center"/>
        </w:trPr>
        <w:tc>
          <w:tcPr>
            <w:tcW w:w="710" w:type="dxa"/>
            <w:shd w:val="clear" w:color="auto" w:fill="auto"/>
            <w:noWrap/>
            <w:vAlign w:val="center"/>
          </w:tcPr>
          <w:p w14:paraId="089E244F" w14:textId="73FD82B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27</w:t>
            </w:r>
          </w:p>
        </w:tc>
        <w:tc>
          <w:tcPr>
            <w:tcW w:w="992" w:type="dxa"/>
            <w:shd w:val="clear" w:color="auto" w:fill="auto"/>
            <w:noWrap/>
            <w:vAlign w:val="center"/>
          </w:tcPr>
          <w:p w14:paraId="35E3AAB0" w14:textId="46B3340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7A18006B" w14:textId="4595B9B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05D50AF3" w14:textId="746D3D0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LEVOTIROXINA SÓDICA, DOSAGEM:100 MCG</w:t>
            </w:r>
            <w:r w:rsidR="00A93B81">
              <w:rPr>
                <w:rFonts w:ascii="Tahoma" w:hAnsi="Tahoma" w:cs="Tahoma"/>
                <w:sz w:val="20"/>
                <w:szCs w:val="20"/>
              </w:rPr>
              <w:t xml:space="preserve"> </w:t>
            </w:r>
            <w:r w:rsidR="00A93B81" w:rsidRPr="00A93B81">
              <w:rPr>
                <w:rFonts w:ascii="Tahoma" w:hAnsi="Tahoma" w:cs="Tahoma"/>
                <w:sz w:val="20"/>
                <w:szCs w:val="20"/>
              </w:rPr>
              <w:t>AÇÃO JUDICIAL Nº 160.01.2012.002773-9</w:t>
            </w:r>
          </w:p>
        </w:tc>
        <w:tc>
          <w:tcPr>
            <w:tcW w:w="1276" w:type="dxa"/>
            <w:shd w:val="clear" w:color="auto" w:fill="FFFF00"/>
            <w:noWrap/>
            <w:vAlign w:val="center"/>
          </w:tcPr>
          <w:p w14:paraId="5911CC57" w14:textId="35185289"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0,330</w:t>
            </w:r>
          </w:p>
        </w:tc>
        <w:tc>
          <w:tcPr>
            <w:tcW w:w="992" w:type="dxa"/>
            <w:shd w:val="clear" w:color="auto" w:fill="auto"/>
            <w:noWrap/>
            <w:vAlign w:val="center"/>
          </w:tcPr>
          <w:p w14:paraId="1AD90B10"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38A160B"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337C646F"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74CECCEE" w14:textId="77777777" w:rsidTr="005C35E3">
        <w:trPr>
          <w:trHeight w:val="20"/>
          <w:jc w:val="center"/>
        </w:trPr>
        <w:tc>
          <w:tcPr>
            <w:tcW w:w="710" w:type="dxa"/>
            <w:shd w:val="clear" w:color="auto" w:fill="auto"/>
            <w:noWrap/>
            <w:vAlign w:val="center"/>
          </w:tcPr>
          <w:p w14:paraId="34E61EF7" w14:textId="50039E6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28</w:t>
            </w:r>
          </w:p>
        </w:tc>
        <w:tc>
          <w:tcPr>
            <w:tcW w:w="992" w:type="dxa"/>
            <w:shd w:val="clear" w:color="auto" w:fill="auto"/>
            <w:noWrap/>
            <w:vAlign w:val="center"/>
          </w:tcPr>
          <w:p w14:paraId="7B3EAC0A" w14:textId="00CFF564"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1.980</w:t>
            </w:r>
          </w:p>
        </w:tc>
        <w:tc>
          <w:tcPr>
            <w:tcW w:w="709" w:type="dxa"/>
            <w:shd w:val="clear" w:color="auto" w:fill="auto"/>
            <w:noWrap/>
            <w:vAlign w:val="center"/>
          </w:tcPr>
          <w:p w14:paraId="2E5AF252" w14:textId="2402E454"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720F02D6" w14:textId="3E54912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LIDOCAÍNA CLORIDRATO, DOSAGEM:2%, APRESENTAÇÃO:GELÉIA</w:t>
            </w:r>
            <w:r w:rsidR="006612ED">
              <w:rPr>
                <w:rFonts w:ascii="Tahoma" w:hAnsi="Tahoma" w:cs="Tahoma"/>
                <w:sz w:val="20"/>
                <w:szCs w:val="20"/>
              </w:rPr>
              <w:t xml:space="preserve"> </w:t>
            </w:r>
            <w:r w:rsidR="00607126" w:rsidRPr="00607126">
              <w:rPr>
                <w:rFonts w:ascii="Tahoma" w:hAnsi="Tahoma" w:cs="Tahoma"/>
                <w:sz w:val="20"/>
                <w:szCs w:val="20"/>
              </w:rPr>
              <w:t>AÇÃO JUDICIAL Nº 0000467-18.2022.8.26.0160 E Nº 0000467-18.2022.8.26.0160</w:t>
            </w:r>
          </w:p>
        </w:tc>
        <w:tc>
          <w:tcPr>
            <w:tcW w:w="1276" w:type="dxa"/>
            <w:shd w:val="clear" w:color="auto" w:fill="FFFF00"/>
            <w:noWrap/>
            <w:vAlign w:val="center"/>
          </w:tcPr>
          <w:p w14:paraId="44ECBDC8" w14:textId="3A2235D0"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8,900</w:t>
            </w:r>
          </w:p>
        </w:tc>
        <w:tc>
          <w:tcPr>
            <w:tcW w:w="992" w:type="dxa"/>
            <w:shd w:val="clear" w:color="auto" w:fill="auto"/>
            <w:noWrap/>
            <w:vAlign w:val="center"/>
          </w:tcPr>
          <w:p w14:paraId="49398D2E"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E9EA4A"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0BCDE4CA"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5E1A7592" w14:textId="77777777" w:rsidTr="005C35E3">
        <w:trPr>
          <w:trHeight w:val="20"/>
          <w:jc w:val="center"/>
        </w:trPr>
        <w:tc>
          <w:tcPr>
            <w:tcW w:w="710" w:type="dxa"/>
            <w:shd w:val="clear" w:color="auto" w:fill="auto"/>
            <w:noWrap/>
            <w:vAlign w:val="center"/>
          </w:tcPr>
          <w:p w14:paraId="3C98C577" w14:textId="19BB98D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29</w:t>
            </w:r>
          </w:p>
        </w:tc>
        <w:tc>
          <w:tcPr>
            <w:tcW w:w="992" w:type="dxa"/>
            <w:shd w:val="clear" w:color="auto" w:fill="auto"/>
            <w:noWrap/>
            <w:vAlign w:val="center"/>
          </w:tcPr>
          <w:p w14:paraId="4BDC3B93" w14:textId="07D52F9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810</w:t>
            </w:r>
          </w:p>
        </w:tc>
        <w:tc>
          <w:tcPr>
            <w:tcW w:w="709" w:type="dxa"/>
            <w:shd w:val="clear" w:color="auto" w:fill="auto"/>
            <w:noWrap/>
            <w:vAlign w:val="center"/>
          </w:tcPr>
          <w:p w14:paraId="5AE64BF8" w14:textId="3B890BA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4FFD5391" w14:textId="6135318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METFORMINA CLORIDRATO, COMPOSIÇÃO:ASSOCIADA À VILDAGLIPTINA, CONCENTRAÇÃO:1 G + 50 MG</w:t>
            </w:r>
            <w:r w:rsidR="00607126">
              <w:rPr>
                <w:rFonts w:ascii="Tahoma" w:hAnsi="Tahoma" w:cs="Tahoma"/>
                <w:sz w:val="20"/>
                <w:szCs w:val="20"/>
              </w:rPr>
              <w:t xml:space="preserve"> </w:t>
            </w:r>
            <w:r w:rsidR="00607126" w:rsidRPr="00607126">
              <w:rPr>
                <w:rFonts w:ascii="Tahoma" w:hAnsi="Tahoma" w:cs="Tahoma"/>
                <w:sz w:val="20"/>
                <w:szCs w:val="20"/>
              </w:rPr>
              <w:t>AÇÃO JUDICIAL Nº 100035304-2018.8.26.0160, NECESSÁRIO SER DA MARCA GALVUS MET CONFORME AÇÃO JUDICIAL EM ANEXO.</w:t>
            </w:r>
          </w:p>
        </w:tc>
        <w:tc>
          <w:tcPr>
            <w:tcW w:w="1276" w:type="dxa"/>
            <w:shd w:val="clear" w:color="auto" w:fill="FFFF00"/>
            <w:noWrap/>
            <w:vAlign w:val="center"/>
          </w:tcPr>
          <w:p w14:paraId="447BBFC9" w14:textId="7572A7EE"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2,735</w:t>
            </w:r>
          </w:p>
        </w:tc>
        <w:tc>
          <w:tcPr>
            <w:tcW w:w="992" w:type="dxa"/>
            <w:shd w:val="clear" w:color="auto" w:fill="auto"/>
            <w:noWrap/>
            <w:vAlign w:val="center"/>
          </w:tcPr>
          <w:p w14:paraId="5A796141"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D94CF47"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50E0E0BC"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5F8CEF97" w14:textId="77777777" w:rsidTr="005C35E3">
        <w:trPr>
          <w:trHeight w:val="20"/>
          <w:jc w:val="center"/>
        </w:trPr>
        <w:tc>
          <w:tcPr>
            <w:tcW w:w="710" w:type="dxa"/>
            <w:shd w:val="clear" w:color="auto" w:fill="auto"/>
            <w:noWrap/>
            <w:vAlign w:val="center"/>
          </w:tcPr>
          <w:p w14:paraId="381D43BF" w14:textId="2BEDADB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30</w:t>
            </w:r>
          </w:p>
        </w:tc>
        <w:tc>
          <w:tcPr>
            <w:tcW w:w="992" w:type="dxa"/>
            <w:shd w:val="clear" w:color="auto" w:fill="auto"/>
            <w:noWrap/>
            <w:vAlign w:val="center"/>
          </w:tcPr>
          <w:p w14:paraId="55BCCAD4" w14:textId="34F9766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810</w:t>
            </w:r>
          </w:p>
        </w:tc>
        <w:tc>
          <w:tcPr>
            <w:tcW w:w="709" w:type="dxa"/>
            <w:shd w:val="clear" w:color="auto" w:fill="auto"/>
            <w:noWrap/>
            <w:vAlign w:val="center"/>
          </w:tcPr>
          <w:p w14:paraId="46BE1C0E" w14:textId="321012A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0647144A" w14:textId="184734A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METOPROLOL, PRINCÍPIO ATIVO:SAL SUCCINATO, DOSAGEM:50 MG, APRESENTAÇÃO:LIBERAÇÃO CONTROLADA</w:t>
            </w:r>
            <w:r w:rsidR="00607126">
              <w:rPr>
                <w:rFonts w:ascii="Tahoma" w:hAnsi="Tahoma" w:cs="Tahoma"/>
                <w:sz w:val="20"/>
                <w:szCs w:val="20"/>
              </w:rPr>
              <w:t xml:space="preserve"> </w:t>
            </w:r>
            <w:r w:rsidR="00607126" w:rsidRPr="00607126">
              <w:rPr>
                <w:rFonts w:ascii="Tahoma" w:hAnsi="Tahoma" w:cs="Tahoma"/>
                <w:sz w:val="20"/>
                <w:szCs w:val="20"/>
              </w:rPr>
              <w:t>AÇÃO JUDICIAL Nº 0000249-34.2015.8.26.0160</w:t>
            </w:r>
          </w:p>
        </w:tc>
        <w:tc>
          <w:tcPr>
            <w:tcW w:w="1276" w:type="dxa"/>
            <w:shd w:val="clear" w:color="auto" w:fill="FFFF00"/>
            <w:noWrap/>
            <w:vAlign w:val="center"/>
          </w:tcPr>
          <w:p w14:paraId="6FE20E22" w14:textId="26697A3C"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1,233</w:t>
            </w:r>
          </w:p>
        </w:tc>
        <w:tc>
          <w:tcPr>
            <w:tcW w:w="992" w:type="dxa"/>
            <w:shd w:val="clear" w:color="auto" w:fill="auto"/>
            <w:noWrap/>
            <w:vAlign w:val="center"/>
          </w:tcPr>
          <w:p w14:paraId="4E45117B"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ABC8183"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3CC152A9"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7BF347C" w14:textId="77777777" w:rsidTr="005C35E3">
        <w:trPr>
          <w:trHeight w:val="20"/>
          <w:jc w:val="center"/>
        </w:trPr>
        <w:tc>
          <w:tcPr>
            <w:tcW w:w="710" w:type="dxa"/>
            <w:shd w:val="clear" w:color="auto" w:fill="auto"/>
            <w:noWrap/>
            <w:vAlign w:val="center"/>
          </w:tcPr>
          <w:p w14:paraId="3CD057A9" w14:textId="28F9A80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31</w:t>
            </w:r>
          </w:p>
        </w:tc>
        <w:tc>
          <w:tcPr>
            <w:tcW w:w="992" w:type="dxa"/>
            <w:shd w:val="clear" w:color="auto" w:fill="auto"/>
            <w:noWrap/>
            <w:vAlign w:val="center"/>
          </w:tcPr>
          <w:p w14:paraId="1FBFC623" w14:textId="706C177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1.800</w:t>
            </w:r>
          </w:p>
        </w:tc>
        <w:tc>
          <w:tcPr>
            <w:tcW w:w="709" w:type="dxa"/>
            <w:shd w:val="clear" w:color="auto" w:fill="auto"/>
            <w:noWrap/>
            <w:vAlign w:val="center"/>
          </w:tcPr>
          <w:p w14:paraId="1B20FB18" w14:textId="10F38084"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5B4D7B0B" w14:textId="4D78AE5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NINTEDANIBE, COMPOSIÇÃO:SAL ESILATO, CONCENTRAÇÃO:150 MG</w:t>
            </w:r>
            <w:r w:rsidR="00CC5197">
              <w:rPr>
                <w:rFonts w:ascii="Tahoma" w:hAnsi="Tahoma" w:cs="Tahoma"/>
                <w:sz w:val="20"/>
                <w:szCs w:val="20"/>
              </w:rPr>
              <w:t xml:space="preserve"> </w:t>
            </w:r>
            <w:r w:rsidR="00CC5197" w:rsidRPr="00CC5197">
              <w:rPr>
                <w:rFonts w:ascii="Tahoma" w:hAnsi="Tahoma" w:cs="Tahoma"/>
                <w:sz w:val="20"/>
                <w:szCs w:val="20"/>
              </w:rPr>
              <w:t>AÇÃO JUDICIAL Nº 1001298-49.2022.8.26.0160</w:t>
            </w:r>
          </w:p>
        </w:tc>
        <w:tc>
          <w:tcPr>
            <w:tcW w:w="1276" w:type="dxa"/>
            <w:shd w:val="clear" w:color="auto" w:fill="FFFF00"/>
            <w:noWrap/>
            <w:vAlign w:val="center"/>
          </w:tcPr>
          <w:p w14:paraId="46763F18" w14:textId="39B0F420"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317,800</w:t>
            </w:r>
          </w:p>
        </w:tc>
        <w:tc>
          <w:tcPr>
            <w:tcW w:w="992" w:type="dxa"/>
            <w:shd w:val="clear" w:color="auto" w:fill="auto"/>
            <w:noWrap/>
            <w:vAlign w:val="center"/>
          </w:tcPr>
          <w:p w14:paraId="415F5D5A"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28D132D"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792551C7"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73A04DD7" w14:textId="77777777" w:rsidTr="005C35E3">
        <w:trPr>
          <w:trHeight w:val="20"/>
          <w:jc w:val="center"/>
        </w:trPr>
        <w:tc>
          <w:tcPr>
            <w:tcW w:w="710" w:type="dxa"/>
            <w:shd w:val="clear" w:color="auto" w:fill="auto"/>
            <w:noWrap/>
            <w:vAlign w:val="center"/>
          </w:tcPr>
          <w:p w14:paraId="6D4D46E5" w14:textId="7DDA6B3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32</w:t>
            </w:r>
          </w:p>
        </w:tc>
        <w:tc>
          <w:tcPr>
            <w:tcW w:w="992" w:type="dxa"/>
            <w:shd w:val="clear" w:color="auto" w:fill="auto"/>
            <w:noWrap/>
            <w:vAlign w:val="center"/>
          </w:tcPr>
          <w:p w14:paraId="48A5B4D4" w14:textId="581AB9F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181709C0" w14:textId="5CDB7CA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46DDD155" w14:textId="4C3BD2F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OLMESARTANA MEDOXOMILA, CONCENTRAÇÃO:20 MG</w:t>
            </w:r>
            <w:r w:rsidR="00CC5197">
              <w:rPr>
                <w:rFonts w:ascii="Tahoma" w:hAnsi="Tahoma" w:cs="Tahoma"/>
                <w:sz w:val="20"/>
                <w:szCs w:val="20"/>
              </w:rPr>
              <w:t xml:space="preserve"> </w:t>
            </w:r>
            <w:r w:rsidR="00CC5197" w:rsidRPr="00CC5197">
              <w:rPr>
                <w:rFonts w:ascii="Tahoma" w:hAnsi="Tahoma" w:cs="Tahoma"/>
                <w:sz w:val="20"/>
                <w:szCs w:val="20"/>
              </w:rPr>
              <w:t>AÇÃO JUDICIAL Nº 10001357-47.2016.8.26.0160</w:t>
            </w:r>
          </w:p>
        </w:tc>
        <w:tc>
          <w:tcPr>
            <w:tcW w:w="1276" w:type="dxa"/>
            <w:shd w:val="clear" w:color="auto" w:fill="FFFF00"/>
            <w:noWrap/>
            <w:vAlign w:val="center"/>
          </w:tcPr>
          <w:p w14:paraId="46B487C4" w14:textId="0B6C8828"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0,495</w:t>
            </w:r>
          </w:p>
        </w:tc>
        <w:tc>
          <w:tcPr>
            <w:tcW w:w="992" w:type="dxa"/>
            <w:shd w:val="clear" w:color="auto" w:fill="auto"/>
            <w:noWrap/>
            <w:vAlign w:val="center"/>
          </w:tcPr>
          <w:p w14:paraId="16C93489"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F12670"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215C7925"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379692EA" w14:textId="77777777" w:rsidTr="005C35E3">
        <w:trPr>
          <w:trHeight w:val="20"/>
          <w:jc w:val="center"/>
        </w:trPr>
        <w:tc>
          <w:tcPr>
            <w:tcW w:w="710" w:type="dxa"/>
            <w:shd w:val="clear" w:color="auto" w:fill="auto"/>
            <w:noWrap/>
            <w:vAlign w:val="center"/>
          </w:tcPr>
          <w:p w14:paraId="67D7234B" w14:textId="624DF68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33</w:t>
            </w:r>
          </w:p>
        </w:tc>
        <w:tc>
          <w:tcPr>
            <w:tcW w:w="992" w:type="dxa"/>
            <w:shd w:val="clear" w:color="auto" w:fill="auto"/>
            <w:noWrap/>
            <w:vAlign w:val="center"/>
          </w:tcPr>
          <w:p w14:paraId="4371ED8E" w14:textId="785B3E8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135</w:t>
            </w:r>
          </w:p>
        </w:tc>
        <w:tc>
          <w:tcPr>
            <w:tcW w:w="709" w:type="dxa"/>
            <w:shd w:val="clear" w:color="auto" w:fill="auto"/>
            <w:noWrap/>
            <w:vAlign w:val="center"/>
          </w:tcPr>
          <w:p w14:paraId="04B33D5A" w14:textId="713314B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6B455439" w14:textId="1F568C4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OMALIZUMABE, CONCENTRAÇÃO:150 MG, FORMA FARMACÊUTICA:INJETÁVEL</w:t>
            </w:r>
            <w:r w:rsidR="00CC5197">
              <w:t xml:space="preserve"> </w:t>
            </w:r>
            <w:r w:rsidR="00CC5197" w:rsidRPr="00CC5197">
              <w:rPr>
                <w:rFonts w:ascii="Tahoma" w:hAnsi="Tahoma" w:cs="Tahoma"/>
                <w:sz w:val="20"/>
                <w:szCs w:val="20"/>
              </w:rPr>
              <w:t>AÇÃO JUDICIAL Nº 1001471-15.2018.8.26.0160 E Nº 1002200-41.2018.8.26.0160</w:t>
            </w:r>
            <w:r w:rsidR="00CC5197">
              <w:rPr>
                <w:rFonts w:ascii="Tahoma" w:hAnsi="Tahoma" w:cs="Tahoma"/>
                <w:sz w:val="20"/>
                <w:szCs w:val="20"/>
              </w:rPr>
              <w:t xml:space="preserve"> </w:t>
            </w:r>
          </w:p>
        </w:tc>
        <w:tc>
          <w:tcPr>
            <w:tcW w:w="1276" w:type="dxa"/>
            <w:shd w:val="clear" w:color="auto" w:fill="FFFF00"/>
            <w:noWrap/>
            <w:vAlign w:val="center"/>
          </w:tcPr>
          <w:p w14:paraId="5DBD0731" w14:textId="4727B8CE"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3.442,500</w:t>
            </w:r>
          </w:p>
        </w:tc>
        <w:tc>
          <w:tcPr>
            <w:tcW w:w="992" w:type="dxa"/>
            <w:shd w:val="clear" w:color="auto" w:fill="auto"/>
            <w:noWrap/>
            <w:vAlign w:val="center"/>
          </w:tcPr>
          <w:p w14:paraId="37C9BFA3"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51C9AC13"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40DB4944"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3D4B9F09" w14:textId="77777777" w:rsidTr="005C35E3">
        <w:trPr>
          <w:trHeight w:val="20"/>
          <w:jc w:val="center"/>
        </w:trPr>
        <w:tc>
          <w:tcPr>
            <w:tcW w:w="710" w:type="dxa"/>
            <w:shd w:val="clear" w:color="auto" w:fill="auto"/>
            <w:noWrap/>
            <w:vAlign w:val="center"/>
          </w:tcPr>
          <w:p w14:paraId="268EF35A" w14:textId="1E28DF8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34</w:t>
            </w:r>
          </w:p>
        </w:tc>
        <w:tc>
          <w:tcPr>
            <w:tcW w:w="992" w:type="dxa"/>
            <w:shd w:val="clear" w:color="auto" w:fill="auto"/>
            <w:noWrap/>
            <w:vAlign w:val="center"/>
          </w:tcPr>
          <w:p w14:paraId="551A7D17" w14:textId="0B47841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900</w:t>
            </w:r>
          </w:p>
        </w:tc>
        <w:tc>
          <w:tcPr>
            <w:tcW w:w="709" w:type="dxa"/>
            <w:shd w:val="clear" w:color="auto" w:fill="auto"/>
            <w:noWrap/>
            <w:vAlign w:val="center"/>
          </w:tcPr>
          <w:p w14:paraId="743DBA70" w14:textId="279E81EB"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7F2647C8" w14:textId="332C2C1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OXIBUTININA CLORIDRATO, DOSAGEM:5 MG</w:t>
            </w:r>
            <w:r w:rsidR="00CC5197">
              <w:rPr>
                <w:rFonts w:ascii="Tahoma" w:hAnsi="Tahoma" w:cs="Tahoma"/>
                <w:sz w:val="20"/>
                <w:szCs w:val="20"/>
              </w:rPr>
              <w:t xml:space="preserve"> </w:t>
            </w:r>
            <w:r w:rsidR="00CC5197" w:rsidRPr="00CC5197">
              <w:rPr>
                <w:rFonts w:ascii="Tahoma" w:hAnsi="Tahoma" w:cs="Tahoma"/>
                <w:sz w:val="20"/>
                <w:szCs w:val="20"/>
              </w:rPr>
              <w:t>AÇÃO JUDICIAL Nº 1002054-68.2016.8.26.0160, NECESSÁRIO SER DA MARCA RETEMIC CONFORME AÇÃO JUDICIAL EM ANEXO</w:t>
            </w:r>
          </w:p>
        </w:tc>
        <w:tc>
          <w:tcPr>
            <w:tcW w:w="1276" w:type="dxa"/>
            <w:shd w:val="clear" w:color="auto" w:fill="FFFF00"/>
            <w:noWrap/>
            <w:vAlign w:val="center"/>
          </w:tcPr>
          <w:p w14:paraId="7A9CAF7A" w14:textId="7034F075"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1,090</w:t>
            </w:r>
          </w:p>
        </w:tc>
        <w:tc>
          <w:tcPr>
            <w:tcW w:w="992" w:type="dxa"/>
            <w:shd w:val="clear" w:color="auto" w:fill="auto"/>
            <w:noWrap/>
            <w:vAlign w:val="center"/>
          </w:tcPr>
          <w:p w14:paraId="6804C3D8"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9DA1E4C"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5FC90181"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0021A5E0" w14:textId="77777777" w:rsidTr="005C35E3">
        <w:trPr>
          <w:trHeight w:val="20"/>
          <w:jc w:val="center"/>
        </w:trPr>
        <w:tc>
          <w:tcPr>
            <w:tcW w:w="710" w:type="dxa"/>
            <w:shd w:val="clear" w:color="auto" w:fill="auto"/>
            <w:noWrap/>
            <w:vAlign w:val="center"/>
          </w:tcPr>
          <w:p w14:paraId="1920E8B3" w14:textId="406E7A7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35</w:t>
            </w:r>
          </w:p>
        </w:tc>
        <w:tc>
          <w:tcPr>
            <w:tcW w:w="992" w:type="dxa"/>
            <w:shd w:val="clear" w:color="auto" w:fill="auto"/>
            <w:noWrap/>
            <w:vAlign w:val="center"/>
          </w:tcPr>
          <w:p w14:paraId="1E8BD8FF" w14:textId="62CD734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1.620</w:t>
            </w:r>
          </w:p>
        </w:tc>
        <w:tc>
          <w:tcPr>
            <w:tcW w:w="709" w:type="dxa"/>
            <w:shd w:val="clear" w:color="auto" w:fill="auto"/>
            <w:noWrap/>
            <w:vAlign w:val="center"/>
          </w:tcPr>
          <w:p w14:paraId="76106A6D" w14:textId="7A1B295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6ECFD5D9" w14:textId="06B7D10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OXICODONA CLORIDRATO, CONCENTRAÇÃO:20 MG, FORMA FARMACÊUTICA:LIBERAÇÃO CONTROLADA</w:t>
            </w:r>
            <w:r w:rsidR="00CC5197">
              <w:rPr>
                <w:rFonts w:ascii="Tahoma" w:hAnsi="Tahoma" w:cs="Tahoma"/>
                <w:sz w:val="20"/>
                <w:szCs w:val="20"/>
              </w:rPr>
              <w:t xml:space="preserve"> </w:t>
            </w:r>
            <w:r w:rsidR="00CC5197" w:rsidRPr="00CC5197">
              <w:rPr>
                <w:rFonts w:ascii="Tahoma" w:hAnsi="Tahoma" w:cs="Tahoma"/>
                <w:sz w:val="20"/>
                <w:szCs w:val="20"/>
              </w:rPr>
              <w:t>AÇÃO JUDICIAL Nº 1000820-17.2017.8.26.0160</w:t>
            </w:r>
          </w:p>
        </w:tc>
        <w:tc>
          <w:tcPr>
            <w:tcW w:w="1276" w:type="dxa"/>
            <w:shd w:val="clear" w:color="auto" w:fill="FFFF00"/>
            <w:noWrap/>
            <w:vAlign w:val="center"/>
          </w:tcPr>
          <w:p w14:paraId="364BE895" w14:textId="39E28417"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15,150</w:t>
            </w:r>
          </w:p>
        </w:tc>
        <w:tc>
          <w:tcPr>
            <w:tcW w:w="992" w:type="dxa"/>
            <w:shd w:val="clear" w:color="auto" w:fill="auto"/>
            <w:noWrap/>
            <w:vAlign w:val="center"/>
          </w:tcPr>
          <w:p w14:paraId="1926749F"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354BF17"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1533D290"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1BEAA160" w14:textId="77777777" w:rsidTr="005C35E3">
        <w:trPr>
          <w:trHeight w:val="20"/>
          <w:jc w:val="center"/>
        </w:trPr>
        <w:tc>
          <w:tcPr>
            <w:tcW w:w="710" w:type="dxa"/>
            <w:shd w:val="clear" w:color="auto" w:fill="auto"/>
            <w:noWrap/>
            <w:vAlign w:val="center"/>
          </w:tcPr>
          <w:p w14:paraId="25E52166" w14:textId="070B98D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36</w:t>
            </w:r>
          </w:p>
        </w:tc>
        <w:tc>
          <w:tcPr>
            <w:tcW w:w="992" w:type="dxa"/>
            <w:shd w:val="clear" w:color="auto" w:fill="auto"/>
            <w:noWrap/>
            <w:vAlign w:val="center"/>
          </w:tcPr>
          <w:p w14:paraId="623F012C" w14:textId="012F017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810</w:t>
            </w:r>
          </w:p>
        </w:tc>
        <w:tc>
          <w:tcPr>
            <w:tcW w:w="709" w:type="dxa"/>
            <w:shd w:val="clear" w:color="auto" w:fill="auto"/>
            <w:noWrap/>
            <w:vAlign w:val="center"/>
          </w:tcPr>
          <w:p w14:paraId="261CE946" w14:textId="317E40C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3E2DF8AC" w14:textId="5BEA569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PAROXETINA CLORIDRATO, DOSAGEM:25 MG, FORMA FARMACÊUTICA:LIBERAÇÃO CONTROLADA</w:t>
            </w:r>
            <w:r w:rsidR="00CC5197">
              <w:rPr>
                <w:rFonts w:ascii="Tahoma" w:hAnsi="Tahoma" w:cs="Tahoma"/>
                <w:sz w:val="20"/>
                <w:szCs w:val="20"/>
              </w:rPr>
              <w:t xml:space="preserve"> </w:t>
            </w:r>
            <w:r w:rsidR="00CC5197" w:rsidRPr="00CC5197">
              <w:rPr>
                <w:rFonts w:ascii="Tahoma" w:hAnsi="Tahoma" w:cs="Tahoma"/>
                <w:sz w:val="20"/>
                <w:szCs w:val="20"/>
              </w:rPr>
              <w:t>AÇÃO JUDICIAL Nº 0000937-49.2022.8.26.0160 NECESSÁRIO SER DA MARCA PAXIL CONFORME AÇÃO JUDICIAL</w:t>
            </w:r>
          </w:p>
        </w:tc>
        <w:tc>
          <w:tcPr>
            <w:tcW w:w="1276" w:type="dxa"/>
            <w:shd w:val="clear" w:color="auto" w:fill="FFFF00"/>
            <w:noWrap/>
            <w:vAlign w:val="center"/>
          </w:tcPr>
          <w:p w14:paraId="04A9BAF3" w14:textId="01FAD95B"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5,480</w:t>
            </w:r>
          </w:p>
        </w:tc>
        <w:tc>
          <w:tcPr>
            <w:tcW w:w="992" w:type="dxa"/>
            <w:shd w:val="clear" w:color="auto" w:fill="auto"/>
            <w:noWrap/>
            <w:vAlign w:val="center"/>
          </w:tcPr>
          <w:p w14:paraId="7E75B54B"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04B90738"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4956A451"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086C7419" w14:textId="77777777" w:rsidTr="005C35E3">
        <w:trPr>
          <w:trHeight w:val="20"/>
          <w:jc w:val="center"/>
        </w:trPr>
        <w:tc>
          <w:tcPr>
            <w:tcW w:w="710" w:type="dxa"/>
            <w:shd w:val="clear" w:color="auto" w:fill="auto"/>
            <w:noWrap/>
            <w:vAlign w:val="center"/>
          </w:tcPr>
          <w:p w14:paraId="133DB393" w14:textId="4B7FBD7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37</w:t>
            </w:r>
          </w:p>
        </w:tc>
        <w:tc>
          <w:tcPr>
            <w:tcW w:w="992" w:type="dxa"/>
            <w:shd w:val="clear" w:color="auto" w:fill="auto"/>
            <w:noWrap/>
            <w:vAlign w:val="center"/>
          </w:tcPr>
          <w:p w14:paraId="411EBDC2" w14:textId="59965628"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53628D86" w14:textId="00AE144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06DC238D" w14:textId="125FC76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QUETIAPINA, CONCENTRAÇÃO:300 MG, FORMA FARMACÊUTICA:LIBERAÇÃO PROLONGADA</w:t>
            </w:r>
            <w:r w:rsidR="005E38F8">
              <w:rPr>
                <w:rFonts w:ascii="Tahoma" w:hAnsi="Tahoma" w:cs="Tahoma"/>
                <w:sz w:val="20"/>
                <w:szCs w:val="20"/>
              </w:rPr>
              <w:t xml:space="preserve"> </w:t>
            </w:r>
            <w:r w:rsidR="005E38F8" w:rsidRPr="005E38F8">
              <w:rPr>
                <w:rFonts w:ascii="Tahoma" w:hAnsi="Tahoma" w:cs="Tahoma"/>
                <w:sz w:val="20"/>
                <w:szCs w:val="20"/>
              </w:rPr>
              <w:t>AÇÃO JUDICIAL Nº 0000937-49.2022.8.26.0160, NECESSÁRIO DER DA MARCA QUET XR CONFORME CARTA MEDICA EM ANEXO</w:t>
            </w:r>
          </w:p>
        </w:tc>
        <w:tc>
          <w:tcPr>
            <w:tcW w:w="1276" w:type="dxa"/>
            <w:shd w:val="clear" w:color="auto" w:fill="FFFF00"/>
            <w:noWrap/>
            <w:vAlign w:val="center"/>
          </w:tcPr>
          <w:p w14:paraId="464C91D8" w14:textId="0094FB7F"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12,680</w:t>
            </w:r>
          </w:p>
        </w:tc>
        <w:tc>
          <w:tcPr>
            <w:tcW w:w="992" w:type="dxa"/>
            <w:shd w:val="clear" w:color="auto" w:fill="auto"/>
            <w:noWrap/>
            <w:vAlign w:val="center"/>
          </w:tcPr>
          <w:p w14:paraId="0283D919"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72C4E74"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19CA7EBA"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795C4728" w14:textId="77777777" w:rsidTr="005C35E3">
        <w:trPr>
          <w:trHeight w:val="20"/>
          <w:jc w:val="center"/>
        </w:trPr>
        <w:tc>
          <w:tcPr>
            <w:tcW w:w="710" w:type="dxa"/>
            <w:shd w:val="clear" w:color="auto" w:fill="auto"/>
            <w:noWrap/>
            <w:vAlign w:val="center"/>
          </w:tcPr>
          <w:p w14:paraId="43AEA458" w14:textId="18A802E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38</w:t>
            </w:r>
          </w:p>
        </w:tc>
        <w:tc>
          <w:tcPr>
            <w:tcW w:w="992" w:type="dxa"/>
            <w:shd w:val="clear" w:color="auto" w:fill="auto"/>
            <w:noWrap/>
            <w:vAlign w:val="center"/>
          </w:tcPr>
          <w:p w14:paraId="1DE3A5D4" w14:textId="3D04DD3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810</w:t>
            </w:r>
          </w:p>
        </w:tc>
        <w:tc>
          <w:tcPr>
            <w:tcW w:w="709" w:type="dxa"/>
            <w:shd w:val="clear" w:color="auto" w:fill="auto"/>
            <w:noWrap/>
            <w:vAlign w:val="center"/>
          </w:tcPr>
          <w:p w14:paraId="415D7209" w14:textId="641E2A0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38EC89B4" w14:textId="0706D88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RIVAROXABANA, CONCENTRAÇÃO:20 MG</w:t>
            </w:r>
            <w:r w:rsidR="005E38F8">
              <w:rPr>
                <w:rFonts w:ascii="Tahoma" w:hAnsi="Tahoma" w:cs="Tahoma"/>
                <w:sz w:val="20"/>
                <w:szCs w:val="20"/>
              </w:rPr>
              <w:t xml:space="preserve"> </w:t>
            </w:r>
            <w:r w:rsidR="005E38F8" w:rsidRPr="005E38F8">
              <w:rPr>
                <w:rFonts w:ascii="Tahoma" w:hAnsi="Tahoma" w:cs="Tahoma"/>
                <w:sz w:val="20"/>
                <w:szCs w:val="20"/>
              </w:rPr>
              <w:t>AÇÃO JUDICIAL Nº 1000172-71.2016.8.26.0160 E Nº 0000088-82.2019.8.26.0160</w:t>
            </w:r>
          </w:p>
        </w:tc>
        <w:tc>
          <w:tcPr>
            <w:tcW w:w="1276" w:type="dxa"/>
            <w:shd w:val="clear" w:color="auto" w:fill="FFFF00"/>
            <w:noWrap/>
            <w:vAlign w:val="center"/>
          </w:tcPr>
          <w:p w14:paraId="656B8E56" w14:textId="60FAAE9F"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0,398</w:t>
            </w:r>
          </w:p>
        </w:tc>
        <w:tc>
          <w:tcPr>
            <w:tcW w:w="992" w:type="dxa"/>
            <w:shd w:val="clear" w:color="auto" w:fill="auto"/>
            <w:noWrap/>
            <w:vAlign w:val="center"/>
          </w:tcPr>
          <w:p w14:paraId="6A40722D"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56908A1"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697CF1FC"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1EE62942" w14:textId="77777777" w:rsidTr="005C35E3">
        <w:trPr>
          <w:trHeight w:val="20"/>
          <w:jc w:val="center"/>
        </w:trPr>
        <w:tc>
          <w:tcPr>
            <w:tcW w:w="710" w:type="dxa"/>
            <w:shd w:val="clear" w:color="auto" w:fill="auto"/>
            <w:noWrap/>
            <w:vAlign w:val="center"/>
          </w:tcPr>
          <w:p w14:paraId="6422B7F9" w14:textId="48983732"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39</w:t>
            </w:r>
          </w:p>
        </w:tc>
        <w:tc>
          <w:tcPr>
            <w:tcW w:w="992" w:type="dxa"/>
            <w:shd w:val="clear" w:color="auto" w:fill="auto"/>
            <w:noWrap/>
            <w:vAlign w:val="center"/>
          </w:tcPr>
          <w:p w14:paraId="22F8C1C5" w14:textId="6D3311F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3C2E7523" w14:textId="3B2B9DA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5D509FFF" w14:textId="1672A53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ROSUVASTATINA, COMPOSIÇÃO:CÁLCICA, CONCENTRAÇÃO:20 MG</w:t>
            </w:r>
            <w:r w:rsidR="005E38F8">
              <w:t xml:space="preserve"> </w:t>
            </w:r>
            <w:r w:rsidR="005E38F8" w:rsidRPr="005E38F8">
              <w:rPr>
                <w:rFonts w:ascii="Tahoma" w:hAnsi="Tahoma" w:cs="Tahoma"/>
                <w:sz w:val="20"/>
                <w:szCs w:val="20"/>
              </w:rPr>
              <w:t>AÇÃO JUDICIAL Nº 10001357-47.2016.8.26.0160</w:t>
            </w:r>
            <w:r w:rsidR="005E38F8">
              <w:rPr>
                <w:rFonts w:ascii="Tahoma" w:hAnsi="Tahoma" w:cs="Tahoma"/>
                <w:sz w:val="20"/>
                <w:szCs w:val="20"/>
              </w:rPr>
              <w:t xml:space="preserve"> </w:t>
            </w:r>
          </w:p>
        </w:tc>
        <w:tc>
          <w:tcPr>
            <w:tcW w:w="1276" w:type="dxa"/>
            <w:shd w:val="clear" w:color="auto" w:fill="FFFF00"/>
            <w:noWrap/>
            <w:vAlign w:val="center"/>
          </w:tcPr>
          <w:p w14:paraId="7916E322" w14:textId="7735E585"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11,140</w:t>
            </w:r>
          </w:p>
        </w:tc>
        <w:tc>
          <w:tcPr>
            <w:tcW w:w="992" w:type="dxa"/>
            <w:shd w:val="clear" w:color="auto" w:fill="auto"/>
            <w:noWrap/>
            <w:vAlign w:val="center"/>
          </w:tcPr>
          <w:p w14:paraId="7E1485F6"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74641CE2"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3FB5074F"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127406FF" w14:textId="77777777" w:rsidTr="005C35E3">
        <w:trPr>
          <w:trHeight w:val="20"/>
          <w:jc w:val="center"/>
        </w:trPr>
        <w:tc>
          <w:tcPr>
            <w:tcW w:w="710" w:type="dxa"/>
            <w:shd w:val="clear" w:color="auto" w:fill="auto"/>
            <w:noWrap/>
            <w:vAlign w:val="center"/>
          </w:tcPr>
          <w:p w14:paraId="7EC98E5B" w14:textId="5F76EC4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40</w:t>
            </w:r>
          </w:p>
        </w:tc>
        <w:tc>
          <w:tcPr>
            <w:tcW w:w="992" w:type="dxa"/>
            <w:shd w:val="clear" w:color="auto" w:fill="auto"/>
            <w:noWrap/>
            <w:vAlign w:val="center"/>
          </w:tcPr>
          <w:p w14:paraId="156740E8" w14:textId="5C860C7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14</w:t>
            </w:r>
          </w:p>
        </w:tc>
        <w:tc>
          <w:tcPr>
            <w:tcW w:w="709" w:type="dxa"/>
            <w:shd w:val="clear" w:color="auto" w:fill="auto"/>
            <w:noWrap/>
            <w:vAlign w:val="center"/>
          </w:tcPr>
          <w:p w14:paraId="3531C3E5" w14:textId="3CF71FC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51350A32" w14:textId="70FB1254"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SALMETEROL XINAFOATO, COMPOSIÇÃO:ASSOCIADO COM PROPIONATO DE FLUTICASONA, CONCENTRAÇÃO:50 MCG + 500</w:t>
            </w:r>
            <w:r w:rsidR="005E38F8">
              <w:rPr>
                <w:rFonts w:ascii="Tahoma" w:hAnsi="Tahoma" w:cs="Tahoma"/>
                <w:sz w:val="20"/>
                <w:szCs w:val="20"/>
              </w:rPr>
              <w:t xml:space="preserve"> </w:t>
            </w:r>
            <w:r w:rsidR="005E38F8" w:rsidRPr="005E38F8">
              <w:rPr>
                <w:rFonts w:ascii="Tahoma" w:hAnsi="Tahoma" w:cs="Tahoma"/>
                <w:sz w:val="20"/>
                <w:szCs w:val="20"/>
              </w:rPr>
              <w:t>MCG/DOSE, FORMA FARMACÊUTICA:PÓ PARA INALAÇÃO</w:t>
            </w:r>
            <w:r w:rsidR="005E38F8">
              <w:rPr>
                <w:rFonts w:ascii="Tahoma" w:hAnsi="Tahoma" w:cs="Tahoma"/>
                <w:sz w:val="20"/>
                <w:szCs w:val="20"/>
              </w:rPr>
              <w:t xml:space="preserve"> </w:t>
            </w:r>
            <w:r w:rsidR="005E38F8" w:rsidRPr="005E38F8">
              <w:rPr>
                <w:rFonts w:ascii="Tahoma" w:hAnsi="Tahoma" w:cs="Tahoma"/>
                <w:sz w:val="20"/>
                <w:szCs w:val="20"/>
              </w:rPr>
              <w:t>AÇÃO JUDICIAL Nº 1000630-88.2016.8.26.0160</w:t>
            </w:r>
          </w:p>
        </w:tc>
        <w:tc>
          <w:tcPr>
            <w:tcW w:w="1276" w:type="dxa"/>
            <w:shd w:val="clear" w:color="auto" w:fill="FFFF00"/>
            <w:noWrap/>
            <w:vAlign w:val="center"/>
          </w:tcPr>
          <w:p w14:paraId="7AD5107A" w14:textId="191A741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229,890</w:t>
            </w:r>
          </w:p>
        </w:tc>
        <w:tc>
          <w:tcPr>
            <w:tcW w:w="992" w:type="dxa"/>
            <w:shd w:val="clear" w:color="auto" w:fill="auto"/>
            <w:noWrap/>
            <w:vAlign w:val="center"/>
          </w:tcPr>
          <w:p w14:paraId="5AE6233C"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9E2AC02"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17EDA232"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781DE48" w14:textId="77777777" w:rsidTr="005C35E3">
        <w:trPr>
          <w:trHeight w:val="20"/>
          <w:jc w:val="center"/>
        </w:trPr>
        <w:tc>
          <w:tcPr>
            <w:tcW w:w="710" w:type="dxa"/>
            <w:shd w:val="clear" w:color="auto" w:fill="auto"/>
            <w:noWrap/>
            <w:vAlign w:val="center"/>
          </w:tcPr>
          <w:p w14:paraId="083D2C46" w14:textId="7375890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41</w:t>
            </w:r>
          </w:p>
        </w:tc>
        <w:tc>
          <w:tcPr>
            <w:tcW w:w="992" w:type="dxa"/>
            <w:shd w:val="clear" w:color="auto" w:fill="auto"/>
            <w:noWrap/>
            <w:vAlign w:val="center"/>
          </w:tcPr>
          <w:p w14:paraId="2DD81F6B" w14:textId="3DDBB8F0"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810</w:t>
            </w:r>
          </w:p>
        </w:tc>
        <w:tc>
          <w:tcPr>
            <w:tcW w:w="709" w:type="dxa"/>
            <w:shd w:val="clear" w:color="auto" w:fill="auto"/>
            <w:noWrap/>
            <w:vAlign w:val="center"/>
          </w:tcPr>
          <w:p w14:paraId="573A293B" w14:textId="405AF92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6D4CA2B5" w14:textId="62BA25B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SULBUTIAMINA, CONCENTRAÇÃO:200 MG</w:t>
            </w:r>
            <w:r w:rsidR="005E38F8">
              <w:rPr>
                <w:rFonts w:ascii="Tahoma" w:hAnsi="Tahoma" w:cs="Tahoma"/>
                <w:sz w:val="20"/>
                <w:szCs w:val="20"/>
              </w:rPr>
              <w:t xml:space="preserve"> </w:t>
            </w:r>
            <w:r w:rsidR="005E38F8" w:rsidRPr="005E38F8">
              <w:rPr>
                <w:rFonts w:ascii="Tahoma" w:hAnsi="Tahoma" w:cs="Tahoma"/>
                <w:sz w:val="20"/>
                <w:szCs w:val="20"/>
              </w:rPr>
              <w:t>AÇÃO JUDICIAL Nº 160.01.2012.002773-9</w:t>
            </w:r>
          </w:p>
        </w:tc>
        <w:tc>
          <w:tcPr>
            <w:tcW w:w="1276" w:type="dxa"/>
            <w:shd w:val="clear" w:color="auto" w:fill="FFFF00"/>
            <w:noWrap/>
            <w:vAlign w:val="center"/>
          </w:tcPr>
          <w:p w14:paraId="300AF7A2" w14:textId="7AC6829B"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2,090</w:t>
            </w:r>
          </w:p>
        </w:tc>
        <w:tc>
          <w:tcPr>
            <w:tcW w:w="992" w:type="dxa"/>
            <w:shd w:val="clear" w:color="auto" w:fill="auto"/>
            <w:noWrap/>
            <w:vAlign w:val="center"/>
          </w:tcPr>
          <w:p w14:paraId="2FCAE1B0"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540DCA1"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745CCF19"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6377FA4A" w14:textId="77777777" w:rsidTr="005C35E3">
        <w:trPr>
          <w:trHeight w:val="20"/>
          <w:jc w:val="center"/>
        </w:trPr>
        <w:tc>
          <w:tcPr>
            <w:tcW w:w="710" w:type="dxa"/>
            <w:shd w:val="clear" w:color="auto" w:fill="auto"/>
            <w:noWrap/>
            <w:vAlign w:val="center"/>
          </w:tcPr>
          <w:p w14:paraId="3C392EB9" w14:textId="5390070E"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42</w:t>
            </w:r>
          </w:p>
        </w:tc>
        <w:tc>
          <w:tcPr>
            <w:tcW w:w="992" w:type="dxa"/>
            <w:shd w:val="clear" w:color="auto" w:fill="auto"/>
            <w:noWrap/>
            <w:vAlign w:val="center"/>
          </w:tcPr>
          <w:p w14:paraId="78C23C61" w14:textId="49BE33A4"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450</w:t>
            </w:r>
          </w:p>
        </w:tc>
        <w:tc>
          <w:tcPr>
            <w:tcW w:w="709" w:type="dxa"/>
            <w:shd w:val="clear" w:color="auto" w:fill="auto"/>
            <w:noWrap/>
            <w:vAlign w:val="center"/>
          </w:tcPr>
          <w:p w14:paraId="4E9358E3" w14:textId="22ADDD5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05C5DBDA" w14:textId="38AC500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SUPLEMENTO NUTRICIONAL, COMPONENTES:COLÁGENO NÃO HIDROLISADO, CONCENTRAÇÃO:40 MG</w:t>
            </w:r>
            <w:r w:rsidR="005E38F8">
              <w:rPr>
                <w:rFonts w:ascii="Tahoma" w:hAnsi="Tahoma" w:cs="Tahoma"/>
                <w:sz w:val="20"/>
                <w:szCs w:val="20"/>
              </w:rPr>
              <w:t xml:space="preserve"> </w:t>
            </w:r>
            <w:r w:rsidR="005E38F8" w:rsidRPr="005E38F8">
              <w:rPr>
                <w:rFonts w:ascii="Tahoma" w:hAnsi="Tahoma" w:cs="Tahoma"/>
                <w:sz w:val="20"/>
                <w:szCs w:val="20"/>
              </w:rPr>
              <w:t>AÇÃO JUDICIAL Nº 0001421-11.2015.8.26.0160</w:t>
            </w:r>
          </w:p>
        </w:tc>
        <w:tc>
          <w:tcPr>
            <w:tcW w:w="1276" w:type="dxa"/>
            <w:shd w:val="clear" w:color="auto" w:fill="FFFF00"/>
            <w:noWrap/>
            <w:vAlign w:val="center"/>
          </w:tcPr>
          <w:p w14:paraId="128FF671" w14:textId="49B2F7A6"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0,835</w:t>
            </w:r>
          </w:p>
        </w:tc>
        <w:tc>
          <w:tcPr>
            <w:tcW w:w="992" w:type="dxa"/>
            <w:shd w:val="clear" w:color="auto" w:fill="auto"/>
            <w:noWrap/>
            <w:vAlign w:val="center"/>
          </w:tcPr>
          <w:p w14:paraId="37EE0207"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40D08A21"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1B4FE7B0"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3F7B8ED9" w14:textId="77777777" w:rsidTr="005C35E3">
        <w:trPr>
          <w:trHeight w:val="20"/>
          <w:jc w:val="center"/>
        </w:trPr>
        <w:tc>
          <w:tcPr>
            <w:tcW w:w="710" w:type="dxa"/>
            <w:shd w:val="clear" w:color="auto" w:fill="auto"/>
            <w:noWrap/>
            <w:vAlign w:val="center"/>
          </w:tcPr>
          <w:p w14:paraId="2299904A" w14:textId="5140C4F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43</w:t>
            </w:r>
          </w:p>
        </w:tc>
        <w:tc>
          <w:tcPr>
            <w:tcW w:w="992" w:type="dxa"/>
            <w:shd w:val="clear" w:color="auto" w:fill="auto"/>
            <w:noWrap/>
            <w:vAlign w:val="center"/>
          </w:tcPr>
          <w:p w14:paraId="784122F9" w14:textId="62C136F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810</w:t>
            </w:r>
          </w:p>
        </w:tc>
        <w:tc>
          <w:tcPr>
            <w:tcW w:w="709" w:type="dxa"/>
            <w:shd w:val="clear" w:color="auto" w:fill="auto"/>
            <w:noWrap/>
            <w:vAlign w:val="center"/>
          </w:tcPr>
          <w:p w14:paraId="75E79E38" w14:textId="4FB5E66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51ADBC9C" w14:textId="684837D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SUPLEMENTO NUTRICIONAL, COMPONENTES:ÔMEGA 3, CONCENTRAÇÃO:1000 MG, APRESENTAÇÃO:CÁPSULA</w:t>
            </w:r>
            <w:r w:rsidR="005E38F8">
              <w:t xml:space="preserve"> </w:t>
            </w:r>
            <w:r w:rsidR="005E38F8" w:rsidRPr="005E38F8">
              <w:rPr>
                <w:rFonts w:ascii="Tahoma" w:hAnsi="Tahoma" w:cs="Tahoma"/>
                <w:sz w:val="20"/>
                <w:szCs w:val="20"/>
              </w:rPr>
              <w:t>AÇÃO JUDICIAL Nº 160.01.2012.002773-9</w:t>
            </w:r>
            <w:r w:rsidR="005E38F8">
              <w:rPr>
                <w:rFonts w:ascii="Tahoma" w:hAnsi="Tahoma" w:cs="Tahoma"/>
                <w:sz w:val="20"/>
                <w:szCs w:val="20"/>
              </w:rPr>
              <w:t xml:space="preserve"> </w:t>
            </w:r>
          </w:p>
        </w:tc>
        <w:tc>
          <w:tcPr>
            <w:tcW w:w="1276" w:type="dxa"/>
            <w:shd w:val="clear" w:color="auto" w:fill="FFFF00"/>
            <w:noWrap/>
            <w:vAlign w:val="center"/>
          </w:tcPr>
          <w:p w14:paraId="112986AA" w14:textId="5A0AE98D" w:rsidR="00293457" w:rsidRPr="00293457" w:rsidRDefault="00293457" w:rsidP="005C35E3">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0,540</w:t>
            </w:r>
          </w:p>
        </w:tc>
        <w:tc>
          <w:tcPr>
            <w:tcW w:w="992" w:type="dxa"/>
            <w:shd w:val="clear" w:color="auto" w:fill="auto"/>
            <w:noWrap/>
            <w:vAlign w:val="center"/>
          </w:tcPr>
          <w:p w14:paraId="011FE102"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F07B483"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25A4D491"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5981FD2" w14:textId="77777777" w:rsidTr="005C35E3">
        <w:trPr>
          <w:trHeight w:val="20"/>
          <w:jc w:val="center"/>
        </w:trPr>
        <w:tc>
          <w:tcPr>
            <w:tcW w:w="710" w:type="dxa"/>
            <w:shd w:val="clear" w:color="auto" w:fill="auto"/>
            <w:noWrap/>
            <w:vAlign w:val="center"/>
          </w:tcPr>
          <w:p w14:paraId="02240250" w14:textId="4DAFCF7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44</w:t>
            </w:r>
          </w:p>
        </w:tc>
        <w:tc>
          <w:tcPr>
            <w:tcW w:w="992" w:type="dxa"/>
            <w:shd w:val="clear" w:color="auto" w:fill="auto"/>
            <w:noWrap/>
            <w:vAlign w:val="center"/>
          </w:tcPr>
          <w:p w14:paraId="3A79649F" w14:textId="7A0A635D"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14</w:t>
            </w:r>
          </w:p>
        </w:tc>
        <w:tc>
          <w:tcPr>
            <w:tcW w:w="709" w:type="dxa"/>
            <w:shd w:val="clear" w:color="auto" w:fill="auto"/>
            <w:noWrap/>
            <w:vAlign w:val="center"/>
          </w:tcPr>
          <w:p w14:paraId="5E15EC06" w14:textId="3590444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0A0C7EDF" w14:textId="7BD4C63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 xml:space="preserve">TEZEPELUMABE, CONCENTRAÇÃO:110 MG/ML, FORMA FARMACÊUTICA:SOLUÇÃO INJETÁVEL, CARACTERÍSTICAS </w:t>
            </w:r>
            <w:r w:rsidR="00DB3B1A" w:rsidRPr="00DB3B1A">
              <w:rPr>
                <w:rFonts w:ascii="Tahoma" w:hAnsi="Tahoma" w:cs="Tahoma"/>
                <w:sz w:val="20"/>
                <w:szCs w:val="20"/>
              </w:rPr>
              <w:t>ADICIONAIS:SERINGA PREENCHIDA</w:t>
            </w:r>
            <w:r w:rsidR="00DB3B1A">
              <w:rPr>
                <w:rFonts w:ascii="Tahoma" w:hAnsi="Tahoma" w:cs="Tahoma"/>
                <w:sz w:val="20"/>
                <w:szCs w:val="20"/>
              </w:rPr>
              <w:t xml:space="preserve"> </w:t>
            </w:r>
            <w:r w:rsidR="00DB3B1A" w:rsidRPr="00DB3B1A">
              <w:rPr>
                <w:rFonts w:ascii="Tahoma" w:hAnsi="Tahoma" w:cs="Tahoma"/>
                <w:sz w:val="20"/>
                <w:szCs w:val="20"/>
              </w:rPr>
              <w:t>AÇÃO JUDICIAL Nº 1001041-53.2024.8.26.0160</w:t>
            </w:r>
          </w:p>
        </w:tc>
        <w:tc>
          <w:tcPr>
            <w:tcW w:w="1276" w:type="dxa"/>
            <w:shd w:val="clear" w:color="auto" w:fill="FFFF00"/>
            <w:noWrap/>
            <w:vAlign w:val="center"/>
          </w:tcPr>
          <w:p w14:paraId="1C6BD894" w14:textId="18BB1D70" w:rsidR="00293457" w:rsidRPr="00293457" w:rsidRDefault="00293457" w:rsidP="005C4D9E">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9.059,530</w:t>
            </w:r>
          </w:p>
        </w:tc>
        <w:tc>
          <w:tcPr>
            <w:tcW w:w="992" w:type="dxa"/>
            <w:shd w:val="clear" w:color="auto" w:fill="auto"/>
            <w:noWrap/>
            <w:vAlign w:val="center"/>
          </w:tcPr>
          <w:p w14:paraId="706055A4"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3AC27767"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516B89F3"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63CCE79D" w14:textId="77777777" w:rsidTr="005C35E3">
        <w:trPr>
          <w:trHeight w:val="20"/>
          <w:jc w:val="center"/>
        </w:trPr>
        <w:tc>
          <w:tcPr>
            <w:tcW w:w="710" w:type="dxa"/>
            <w:shd w:val="clear" w:color="auto" w:fill="auto"/>
            <w:noWrap/>
            <w:vAlign w:val="center"/>
          </w:tcPr>
          <w:p w14:paraId="58098E62" w14:textId="6D4309E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45</w:t>
            </w:r>
          </w:p>
        </w:tc>
        <w:tc>
          <w:tcPr>
            <w:tcW w:w="992" w:type="dxa"/>
            <w:shd w:val="clear" w:color="auto" w:fill="auto"/>
            <w:noWrap/>
            <w:vAlign w:val="center"/>
          </w:tcPr>
          <w:p w14:paraId="01A8304E" w14:textId="4D9A6AE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1.260</w:t>
            </w:r>
          </w:p>
        </w:tc>
        <w:tc>
          <w:tcPr>
            <w:tcW w:w="709" w:type="dxa"/>
            <w:shd w:val="clear" w:color="auto" w:fill="auto"/>
            <w:noWrap/>
            <w:vAlign w:val="center"/>
          </w:tcPr>
          <w:p w14:paraId="2C51C6A0" w14:textId="57E6C0C9"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583DBAFF" w14:textId="2AE71446"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TOPIRAMATO, DOSAGEM:50 MG</w:t>
            </w:r>
            <w:r w:rsidR="00DB3B1A">
              <w:rPr>
                <w:rFonts w:ascii="Tahoma" w:hAnsi="Tahoma" w:cs="Tahoma"/>
                <w:sz w:val="20"/>
                <w:szCs w:val="20"/>
              </w:rPr>
              <w:t xml:space="preserve"> </w:t>
            </w:r>
            <w:r w:rsidR="00DB3B1A" w:rsidRPr="00DB3B1A">
              <w:rPr>
                <w:rFonts w:ascii="Tahoma" w:hAnsi="Tahoma" w:cs="Tahoma"/>
                <w:sz w:val="20"/>
                <w:szCs w:val="20"/>
              </w:rPr>
              <w:t>AÇÃO JUDICIAL Nº 0000733-68.2023.8.26.0160</w:t>
            </w:r>
          </w:p>
        </w:tc>
        <w:tc>
          <w:tcPr>
            <w:tcW w:w="1276" w:type="dxa"/>
            <w:shd w:val="clear" w:color="auto" w:fill="FFFF00"/>
            <w:noWrap/>
            <w:vAlign w:val="center"/>
          </w:tcPr>
          <w:p w14:paraId="533BA9EE" w14:textId="071C7297" w:rsidR="00293457" w:rsidRPr="00293457" w:rsidRDefault="00293457" w:rsidP="005C4D9E">
            <w:pPr>
              <w:tabs>
                <w:tab w:val="left" w:pos="640"/>
              </w:tabs>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0,271</w:t>
            </w:r>
          </w:p>
        </w:tc>
        <w:tc>
          <w:tcPr>
            <w:tcW w:w="992" w:type="dxa"/>
            <w:shd w:val="clear" w:color="auto" w:fill="auto"/>
            <w:noWrap/>
            <w:vAlign w:val="center"/>
          </w:tcPr>
          <w:p w14:paraId="32F2F72A"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E00C8B8"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6F21191A"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43BFCF4B" w14:textId="77777777" w:rsidTr="005C35E3">
        <w:trPr>
          <w:trHeight w:val="20"/>
          <w:jc w:val="center"/>
        </w:trPr>
        <w:tc>
          <w:tcPr>
            <w:tcW w:w="710" w:type="dxa"/>
            <w:shd w:val="clear" w:color="auto" w:fill="auto"/>
            <w:noWrap/>
            <w:vAlign w:val="center"/>
          </w:tcPr>
          <w:p w14:paraId="46DE64E6" w14:textId="0A32F85C"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46</w:t>
            </w:r>
          </w:p>
        </w:tc>
        <w:tc>
          <w:tcPr>
            <w:tcW w:w="992" w:type="dxa"/>
            <w:shd w:val="clear" w:color="auto" w:fill="auto"/>
            <w:noWrap/>
            <w:vAlign w:val="center"/>
          </w:tcPr>
          <w:p w14:paraId="5CD1B6DA" w14:textId="01E9485F"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w:t>
            </w:r>
          </w:p>
        </w:tc>
        <w:tc>
          <w:tcPr>
            <w:tcW w:w="709" w:type="dxa"/>
            <w:shd w:val="clear" w:color="auto" w:fill="auto"/>
            <w:noWrap/>
            <w:vAlign w:val="center"/>
          </w:tcPr>
          <w:p w14:paraId="7460A73A" w14:textId="7BFC50C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3AFC5AB3" w14:textId="16C1E65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 xml:space="preserve">USTEQUINUMABE, CONCENTRAÇÃO:90 MG/ML, FORMA FARMACÊUTICA:SOLUÇÃO INJETÁVEL, ADICIONAL:SERINGA </w:t>
            </w:r>
            <w:r w:rsidR="00DB3B1A" w:rsidRPr="00DB3B1A">
              <w:rPr>
                <w:rFonts w:ascii="Tahoma" w:hAnsi="Tahoma" w:cs="Tahoma"/>
                <w:sz w:val="20"/>
                <w:szCs w:val="20"/>
              </w:rPr>
              <w:t>PREENCHIDA</w:t>
            </w:r>
            <w:r w:rsidR="00DB3B1A">
              <w:rPr>
                <w:rFonts w:ascii="Tahoma" w:hAnsi="Tahoma" w:cs="Tahoma"/>
                <w:sz w:val="20"/>
                <w:szCs w:val="20"/>
              </w:rPr>
              <w:t xml:space="preserve"> </w:t>
            </w:r>
            <w:r w:rsidR="00DB3B1A" w:rsidRPr="00DB3B1A">
              <w:rPr>
                <w:rFonts w:ascii="Tahoma" w:hAnsi="Tahoma" w:cs="Tahoma"/>
                <w:sz w:val="20"/>
                <w:szCs w:val="20"/>
              </w:rPr>
              <w:t>AÇÃO JUDICIAL Nº 1000085-47.2018.8.26.0160</w:t>
            </w:r>
          </w:p>
        </w:tc>
        <w:tc>
          <w:tcPr>
            <w:tcW w:w="1276" w:type="dxa"/>
            <w:shd w:val="clear" w:color="auto" w:fill="FFFF00"/>
            <w:noWrap/>
            <w:vAlign w:val="center"/>
          </w:tcPr>
          <w:p w14:paraId="7E305DF7" w14:textId="5811DE1F" w:rsidR="00293457" w:rsidRPr="00293457" w:rsidRDefault="00293457"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30.401,800</w:t>
            </w:r>
          </w:p>
        </w:tc>
        <w:tc>
          <w:tcPr>
            <w:tcW w:w="992" w:type="dxa"/>
            <w:shd w:val="clear" w:color="auto" w:fill="auto"/>
            <w:noWrap/>
            <w:vAlign w:val="center"/>
          </w:tcPr>
          <w:p w14:paraId="2091BDE0"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122DF8A5"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08A8833F"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293457" w:rsidRPr="00293457" w14:paraId="241D7F8C" w14:textId="77777777" w:rsidTr="005C35E3">
        <w:trPr>
          <w:trHeight w:val="20"/>
          <w:jc w:val="center"/>
        </w:trPr>
        <w:tc>
          <w:tcPr>
            <w:tcW w:w="710" w:type="dxa"/>
            <w:shd w:val="clear" w:color="auto" w:fill="auto"/>
            <w:noWrap/>
            <w:vAlign w:val="center"/>
          </w:tcPr>
          <w:p w14:paraId="30804E0F" w14:textId="0BF73CE1"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47</w:t>
            </w:r>
          </w:p>
        </w:tc>
        <w:tc>
          <w:tcPr>
            <w:tcW w:w="992" w:type="dxa"/>
            <w:shd w:val="clear" w:color="auto" w:fill="auto"/>
            <w:noWrap/>
            <w:vAlign w:val="center"/>
          </w:tcPr>
          <w:p w14:paraId="453F58CF" w14:textId="67E93E03"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810</w:t>
            </w:r>
          </w:p>
        </w:tc>
        <w:tc>
          <w:tcPr>
            <w:tcW w:w="709" w:type="dxa"/>
            <w:shd w:val="clear" w:color="auto" w:fill="auto"/>
            <w:noWrap/>
            <w:vAlign w:val="center"/>
          </w:tcPr>
          <w:p w14:paraId="2A3EE25B" w14:textId="25277255"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404" w:type="dxa"/>
            <w:shd w:val="clear" w:color="auto" w:fill="auto"/>
            <w:vAlign w:val="center"/>
          </w:tcPr>
          <w:p w14:paraId="497E78C7" w14:textId="67A46DFA"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VALSARTANA, COMPOSIÇÃO:ASSOCIADO AO SACUBITRIL, CONCENTRAÇÃO:51 MG + 49 MG</w:t>
            </w:r>
            <w:r w:rsidR="005D5645">
              <w:rPr>
                <w:rFonts w:ascii="Tahoma" w:hAnsi="Tahoma" w:cs="Tahoma"/>
                <w:sz w:val="20"/>
                <w:szCs w:val="20"/>
              </w:rPr>
              <w:t xml:space="preserve"> </w:t>
            </w:r>
            <w:r w:rsidR="005D5645" w:rsidRPr="005D5645">
              <w:rPr>
                <w:rFonts w:ascii="Tahoma" w:hAnsi="Tahoma" w:cs="Tahoma"/>
                <w:sz w:val="20"/>
                <w:szCs w:val="20"/>
              </w:rPr>
              <w:t>AÇÃO JUDICIAL Nº 0000088-82.2019.8.26.0160</w:t>
            </w:r>
          </w:p>
        </w:tc>
        <w:tc>
          <w:tcPr>
            <w:tcW w:w="1276" w:type="dxa"/>
            <w:shd w:val="clear" w:color="auto" w:fill="FFFF00"/>
            <w:noWrap/>
            <w:vAlign w:val="center"/>
          </w:tcPr>
          <w:p w14:paraId="13EC3B38" w14:textId="01D72C42" w:rsidR="00293457" w:rsidRPr="00293457" w:rsidRDefault="00293457" w:rsidP="005C4D9E">
            <w:pPr>
              <w:spacing w:after="0" w:line="240" w:lineRule="auto"/>
              <w:ind w:right="-66"/>
              <w:jc w:val="center"/>
              <w:rPr>
                <w:rFonts w:ascii="Tahoma" w:eastAsia="Times New Roman" w:hAnsi="Tahoma" w:cs="Tahoma"/>
                <w:color w:val="000000"/>
                <w:sz w:val="20"/>
                <w:szCs w:val="20"/>
                <w:lang w:eastAsia="pt-BR"/>
              </w:rPr>
            </w:pPr>
            <w:r w:rsidRPr="00293457">
              <w:rPr>
                <w:rFonts w:ascii="Tahoma" w:hAnsi="Tahoma" w:cs="Tahoma"/>
                <w:sz w:val="20"/>
                <w:szCs w:val="20"/>
              </w:rPr>
              <w:t>5,545</w:t>
            </w:r>
          </w:p>
        </w:tc>
        <w:tc>
          <w:tcPr>
            <w:tcW w:w="992" w:type="dxa"/>
            <w:shd w:val="clear" w:color="auto" w:fill="auto"/>
            <w:noWrap/>
            <w:vAlign w:val="center"/>
          </w:tcPr>
          <w:p w14:paraId="68A88D69"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992" w:type="dxa"/>
            <w:shd w:val="clear" w:color="auto" w:fill="auto"/>
            <w:noWrap/>
            <w:vAlign w:val="center"/>
          </w:tcPr>
          <w:p w14:paraId="2545EC95"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c>
          <w:tcPr>
            <w:tcW w:w="1276" w:type="dxa"/>
            <w:shd w:val="clear" w:color="auto" w:fill="auto"/>
            <w:noWrap/>
            <w:vAlign w:val="center"/>
          </w:tcPr>
          <w:p w14:paraId="0691D824" w14:textId="77777777" w:rsidR="00293457" w:rsidRPr="00293457" w:rsidRDefault="00293457" w:rsidP="005C35E3">
            <w:pPr>
              <w:spacing w:after="0" w:line="240" w:lineRule="auto"/>
              <w:ind w:right="140"/>
              <w:jc w:val="center"/>
              <w:rPr>
                <w:rFonts w:ascii="Tahoma" w:eastAsia="Times New Roman" w:hAnsi="Tahoma" w:cs="Tahoma"/>
                <w:color w:val="000000"/>
                <w:sz w:val="20"/>
                <w:szCs w:val="20"/>
                <w:lang w:eastAsia="pt-BR"/>
              </w:rPr>
            </w:pPr>
          </w:p>
        </w:tc>
      </w:tr>
      <w:tr w:rsidR="00DA127C" w:rsidRPr="00293457" w14:paraId="6C5C473F" w14:textId="77777777" w:rsidTr="005C35E3">
        <w:trPr>
          <w:trHeight w:val="356"/>
          <w:jc w:val="center"/>
        </w:trPr>
        <w:tc>
          <w:tcPr>
            <w:tcW w:w="9351" w:type="dxa"/>
            <w:gridSpan w:val="8"/>
            <w:shd w:val="clear" w:color="auto" w:fill="FFFFFF" w:themeFill="background1"/>
            <w:vAlign w:val="center"/>
          </w:tcPr>
          <w:p w14:paraId="35933B72" w14:textId="27AB6F85" w:rsidR="00DA127C" w:rsidRPr="00293457" w:rsidRDefault="00DA127C" w:rsidP="005C35E3">
            <w:pPr>
              <w:spacing w:after="0" w:line="240" w:lineRule="auto"/>
              <w:ind w:right="140"/>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VALOR TOTAL DA PROPOSTA EM REAIS E POR EXTENSO:</w:t>
            </w:r>
          </w:p>
        </w:tc>
      </w:tr>
      <w:bookmarkEnd w:id="39"/>
    </w:tbl>
    <w:p w14:paraId="737681A5" w14:textId="77777777" w:rsidR="00E53944" w:rsidRPr="00063A48" w:rsidRDefault="00E53944" w:rsidP="005C35E3">
      <w:pPr>
        <w:spacing w:after="0" w:line="360" w:lineRule="auto"/>
        <w:ind w:right="140"/>
        <w:jc w:val="center"/>
        <w:rPr>
          <w:rFonts w:ascii="Tahoma" w:hAnsi="Tahoma" w:cs="Tahoma"/>
          <w:b/>
          <w:bCs/>
          <w:iCs/>
          <w:sz w:val="20"/>
          <w:szCs w:val="20"/>
        </w:rPr>
      </w:pPr>
    </w:p>
    <w:p w14:paraId="185D54EE" w14:textId="1C3EBE8F" w:rsidR="00C012C1" w:rsidRPr="00C012C1" w:rsidRDefault="00C012C1" w:rsidP="005C35E3">
      <w:pPr>
        <w:spacing w:after="0" w:line="360" w:lineRule="auto"/>
        <w:ind w:right="140"/>
        <w:jc w:val="center"/>
        <w:rPr>
          <w:rFonts w:ascii="Tahoma" w:hAnsi="Tahoma" w:cs="Tahoma"/>
          <w:b/>
          <w:iCs/>
          <w:sz w:val="20"/>
          <w:szCs w:val="20"/>
        </w:rPr>
      </w:pPr>
      <w:r w:rsidRPr="00C012C1">
        <w:rPr>
          <w:rFonts w:ascii="Tahoma" w:hAnsi="Tahoma" w:cs="Tahoma"/>
          <w:b/>
          <w:iCs/>
          <w:sz w:val="20"/>
          <w:szCs w:val="20"/>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850"/>
        <w:gridCol w:w="709"/>
        <w:gridCol w:w="2835"/>
        <w:gridCol w:w="1276"/>
        <w:gridCol w:w="992"/>
        <w:gridCol w:w="992"/>
        <w:gridCol w:w="987"/>
      </w:tblGrid>
      <w:tr w:rsidR="00063A48" w:rsidRPr="00293457" w14:paraId="0F1B360D"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AD407" w14:textId="7C62C545" w:rsidR="00063A48" w:rsidRPr="00293457" w:rsidRDefault="00063A48" w:rsidP="005C4D9E">
            <w:pPr>
              <w:spacing w:after="0" w:line="240" w:lineRule="auto"/>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Item</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54C1D9" w14:textId="7852CE1A" w:rsidR="00063A48" w:rsidRPr="00293457" w:rsidRDefault="00063A48" w:rsidP="005C4D9E">
            <w:pPr>
              <w:spacing w:after="0" w:line="240" w:lineRule="auto"/>
              <w:ind w:right="-60"/>
              <w:jc w:val="center"/>
              <w:rPr>
                <w:rFonts w:ascii="Tahoma" w:eastAsia="Times New Roman" w:hAnsi="Tahoma" w:cs="Tahoma"/>
                <w:color w:val="000000"/>
                <w:sz w:val="20"/>
                <w:szCs w:val="20"/>
                <w:lang w:eastAsia="pt-BR"/>
              </w:rPr>
            </w:pPr>
            <w:r w:rsidRPr="00293457">
              <w:rPr>
                <w:rFonts w:ascii="Tahoma" w:eastAsia="Times New Roman" w:hAnsi="Tahoma" w:cs="Tahoma"/>
                <w:b/>
                <w:bCs/>
                <w:color w:val="000000"/>
                <w:sz w:val="20"/>
                <w:szCs w:val="20"/>
                <w:lang w:eastAsia="pt-BR"/>
              </w:rPr>
              <w:t>Quant.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D693E" w14:textId="40F30EF2" w:rsidR="00063A48" w:rsidRPr="00293457" w:rsidRDefault="00063A48" w:rsidP="005C4D9E">
            <w:pPr>
              <w:tabs>
                <w:tab w:val="left" w:pos="209"/>
              </w:tabs>
              <w:spacing w:after="0" w:line="240" w:lineRule="auto"/>
              <w:ind w:right="-63"/>
              <w:jc w:val="center"/>
              <w:rPr>
                <w:rFonts w:ascii="Tahoma" w:eastAsia="Times New Roman" w:hAnsi="Tahoma" w:cs="Tahoma"/>
                <w:color w:val="000000"/>
                <w:sz w:val="20"/>
                <w:szCs w:val="20"/>
                <w:lang w:eastAsia="pt-BR"/>
              </w:rPr>
            </w:pPr>
            <w:r w:rsidRPr="00293457">
              <w:rPr>
                <w:rFonts w:ascii="Tahoma" w:eastAsia="Times New Roman" w:hAnsi="Tahoma" w:cs="Tahoma"/>
                <w:b/>
                <w:bCs/>
                <w:color w:val="000000"/>
                <w:sz w:val="20"/>
                <w:szCs w:val="20"/>
                <w:lang w:eastAsia="pt-BR"/>
              </w:rPr>
              <w:t>Unid.</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B26F9" w14:textId="293BDC1F" w:rsidR="00063A48" w:rsidRPr="006A7134" w:rsidRDefault="00063A48" w:rsidP="005C4D9E">
            <w:pPr>
              <w:spacing w:after="0" w:line="240" w:lineRule="auto"/>
              <w:ind w:right="-63"/>
              <w:jc w:val="center"/>
              <w:rPr>
                <w:rFonts w:ascii="Tahoma" w:eastAsia="Times New Roman" w:hAnsi="Tahoma" w:cs="Tahoma"/>
                <w:b/>
                <w:bCs/>
                <w:color w:val="000000"/>
                <w:sz w:val="20"/>
                <w:szCs w:val="20"/>
                <w:lang w:eastAsia="pt-BR"/>
              </w:rPr>
            </w:pPr>
            <w:r w:rsidRPr="006A7134">
              <w:rPr>
                <w:rFonts w:ascii="Tahoma" w:eastAsia="Times New Roman" w:hAnsi="Tahoma" w:cs="Tahoma"/>
                <w:b/>
                <w:bCs/>
                <w:color w:val="000000"/>
                <w:sz w:val="20"/>
                <w:szCs w:val="20"/>
                <w:lang w:eastAsia="pt-BR"/>
              </w:rPr>
              <w:t>Descrição mínima dos produtos/materiais</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0472E1D2" w14:textId="3D7E03F5" w:rsidR="00063A48" w:rsidRPr="00293457" w:rsidRDefault="00063A48" w:rsidP="005C4D9E">
            <w:pPr>
              <w:spacing w:after="0" w:line="240" w:lineRule="auto"/>
              <w:ind w:right="-64"/>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Valor de Referência (R$)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DF414" w14:textId="61BEFD48" w:rsidR="00063A48" w:rsidRPr="00293457" w:rsidRDefault="00063A48" w:rsidP="005C4D9E">
            <w:pPr>
              <w:spacing w:after="0" w:line="240" w:lineRule="auto"/>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Marca/ Fabric./ Nº Reg.</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98559" w14:textId="79B88D49" w:rsidR="00063A48" w:rsidRPr="00293457" w:rsidRDefault="00063A48" w:rsidP="005C4D9E">
            <w:pPr>
              <w:spacing w:after="0" w:line="240" w:lineRule="auto"/>
              <w:ind w:right="-69"/>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Valor Unitário (R$)</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D7842" w14:textId="04B6F8C0" w:rsidR="00063A48" w:rsidRPr="00293457" w:rsidRDefault="00063A48" w:rsidP="005C4D9E">
            <w:pPr>
              <w:spacing w:after="0" w:line="240" w:lineRule="auto"/>
              <w:jc w:val="center"/>
              <w:rPr>
                <w:rFonts w:ascii="Tahoma" w:eastAsia="Times New Roman" w:hAnsi="Tahoma" w:cs="Tahoma"/>
                <w:b/>
                <w:bCs/>
                <w:color w:val="000000"/>
                <w:sz w:val="20"/>
                <w:szCs w:val="20"/>
                <w:lang w:eastAsia="pt-BR"/>
              </w:rPr>
            </w:pPr>
            <w:r w:rsidRPr="00293457">
              <w:rPr>
                <w:rFonts w:ascii="Tahoma" w:eastAsia="Times New Roman" w:hAnsi="Tahoma" w:cs="Tahoma"/>
                <w:b/>
                <w:bCs/>
                <w:color w:val="000000"/>
                <w:sz w:val="20"/>
                <w:szCs w:val="20"/>
                <w:lang w:eastAsia="pt-BR"/>
              </w:rPr>
              <w:t>Valor Total (R$)</w:t>
            </w:r>
          </w:p>
        </w:tc>
      </w:tr>
      <w:tr w:rsidR="006A7134" w:rsidRPr="00293457" w14:paraId="7B1BAA26"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53B6F" w14:textId="1EFFBEEE"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F5D954" w14:textId="0905BE6E"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F5AB6" w14:textId="12341E4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567C0E0" w14:textId="3B494CB0"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ABEMACICLIBE, CONCENTRAÇÃO:150 MG AÇÃO JUDICIA Nº 0000709-69.2025.8.26.0160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685F1329" w14:textId="706F59EE"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438,335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EF82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34F28"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707A96"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76027DB4"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5B75F4" w14:textId="119A2BC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C8FF1D" w14:textId="5EB358C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FBD8D" w14:textId="7A35131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F477EAB" w14:textId="253ECADC"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ÁCIDO ACETILSALICÍLICO, DOSAGEM:81 MG, TIPO USO:TAMPONADO AÇÃO JUDICIAL Nº 10001357-47.2016.8.26.0160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24D36C05" w14:textId="152F912B"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0,450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E3C61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27A9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64C8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1B50073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D581A" w14:textId="5DE3ACD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49C513" w14:textId="33370AD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A2565" w14:textId="3515E28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A197613" w14:textId="142D1514"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AMITRIPTILINA CLORIDRATO, DOSAGEM:25 MG AÇÃO JUDICIAL Nº 1002054-68.2016.8.26.0160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DD37D57" w14:textId="37AF5D57"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0,051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7C1C3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25660"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85AC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47F57B2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2CC22" w14:textId="407D3CB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E22CB" w14:textId="7E43E7D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9BBE9" w14:textId="44C5ABF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04A9E5A" w14:textId="123D4E86"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ATENOLOL, APRESENTAÇÃO:ASSOCIADO À CLORTALIDONA, CONCENTRAÇÃO:100MG + 25MG AÇÃO JUDICIAL Nº 160.01.2012.002773-9</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9A9D230" w14:textId="5F599A08"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16010"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F43D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A7CE0"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43E087BA"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83A3CD" w14:textId="4F00D97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FAE43" w14:textId="2D1EA22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D226D" w14:textId="5B26217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C5E5A29" w14:textId="19108577"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BENRALIZUMABE, CONCENTRAÇÃO:30 MG/ML, FORMA FARMACÊUTICA:SOLUÇÃO INJETÁVEL, ADICIONAL:SERINGA PREENCHIDA AÇÃO JUDICIAL Nº 1000331-72.2020.8.26.0160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AB590F7" w14:textId="71C99805"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12.276,600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8724C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9BBAD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5BB94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530F3BA4"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3D2CC" w14:textId="362AD84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AA8FC" w14:textId="7F804FC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1B352" w14:textId="51665D5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6394096" w14:textId="1C6A1A75"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BISOPROLOL FUMARATO, CONCENTRAÇAO:10 MG AÇÃO JUDICIAL Nº 0000088-82.2019.8.26.0160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D6F6E44" w14:textId="097D9E13"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61440"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A3A42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D624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4C894141"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FEF3A" w14:textId="60182BCA"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394616" w14:textId="7FD60E66"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26E71" w14:textId="152915F6"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A93C496" w14:textId="7F1C6913"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BISOPROLOL FUMARATO, CONCENTRAÇAO:2,5 MG AÇÃO JUDICIAL Nº 10001357-47.2016.8.26.0160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1E98FAC" w14:textId="50913344"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0,620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39A9E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36E1E6"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85012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3B5D46EB"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993487" w14:textId="4137953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0F7AF" w14:textId="00B137B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AAC9D8" w14:textId="787E4D0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10E3212" w14:textId="648949D5"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BROMAZEPAM, DOSAGEM:3 MG, FORMA FARMACÊUTICA:LIBERAÇÃO CONTROLADA AÇÃO JUDICIAL Nº 0000937-49.2022.8.26.0160, NECESSÁRIO SER DA MARCA FLUXTAR SR CONFORME CARTA MEDICA EM ANEXO</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8A3A4C5" w14:textId="5F22F8FC"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0,559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4F74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027BA"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C0F3FF"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29A0F62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767194" w14:textId="53D46F6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EFE3D3" w14:textId="3668936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4042B" w14:textId="5237805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920E2C1" w14:textId="66D7D7DE"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 xml:space="preserve">BUDESONIDA, APRESENTAÇÃO:AEROSSOL NASAL, CONCENTRAÇÃO:100MCG/DOSE, CARACTERÍSTICAS ADICIONAIS:FRASCO COM VÁLVULA DOSIFICADORA AÇÃO JUDICIAL Nº 160.01.2011.001946-1, NECESSÁRIO SER DA MARCA NOEX CONFORME AÇÃO JUDICIAL EM ANEXO.  </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DA7C6A0" w14:textId="10167210"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90,000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7BD10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EB86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C556D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019017B9"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12F06" w14:textId="15FE943C"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5AF03" w14:textId="4207C7D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806A2" w14:textId="39605D1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1032C5F" w14:textId="5997EA45"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DENOSUMABE, CONCENTRAÇÃO:60 MG/ML, FORMA FARMACÊUTICA:SOLUÇÃO INJETÁVEL AÇÃO JUDICIAL Nº 0000468-66.2023.8.26.0160, Nº 0000649-67.2023.8.26.0160 E Nº 1000524-19.2022.8.26.0160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1CA2934" w14:textId="72D95419"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575,670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9B90E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13903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8F7534"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55C6C53E"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EAC0CB" w14:textId="4F56453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F2E225" w14:textId="36FD658A"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DA85D6" w14:textId="43AA0AE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D4D438D" w14:textId="78FE7456"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DIOSMINA, COMPOSIÇÃO:ASSOCIADA À HESPERIDINA, CONCENTRAÇÃO:450MG + 50MG AÇÃO JUDICIAL Nº 160.01.2012.002773-9</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82545C7" w14:textId="3792E040"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0,661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F296B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BF55E"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0F4A8"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13BCC4AA"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9D13C" w14:textId="2C37870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CD259" w14:textId="0B1503F6"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8E7B38" w14:textId="11DCCC2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A19F9D8" w14:textId="33BE257D"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DUPILUMABE, CONCENTRAÇÃO:150 MG/ML, FORMA FARMACÊUTICA:SOLUÇÃO INJETÁVEL, ADICIONAL:SERINGA PREENCHIDA AÇÃO JUDICIAL Nº 1002012-14.2019.8.26.0160 E Nº 1000105-91.2025.8.26.0160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192BFE5" w14:textId="788412F7"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5.472,990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8614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987CA"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7B140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64011D99"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158FE" w14:textId="45DEE2F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FDAB2" w14:textId="4C25110E"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5B103" w14:textId="734A7F4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EE48B77" w14:textId="403B8E97"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 xml:space="preserve">EPINEFRINA, CONCENTRAÇÃO:1 MG/ML, FORMA FARMACEUTICA:SOLUÇÃO INJETÁVEL, CARACTERÍSTICA ADICIONAL:COM CANETA APLICADORA AÇÃO JUDICIAL Nº 0001285-09.2018.8.26.0160 E Nº 0000871-74.2019.8.26.0160 </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0C74A18" w14:textId="757C9628"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297,973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7249E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8A95F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8C7AE"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19D4663B"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96A0D" w14:textId="548C23B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624AD" w14:textId="7AF2B2A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9E448" w14:textId="1E8E80AF"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F37530E" w14:textId="11B705BF"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ESPIRONOLACTONA, DOSAGEM:25 MG AÇÃO JUDICIAL Nº 0000088-82.2019.8.26.0160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687A2311" w14:textId="62BB336D"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0,306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A0267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F023D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B673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7D690C15"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29B76" w14:textId="417F3FCA"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F2AFEB" w14:textId="01135AC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53B119" w14:textId="74C89A9A"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BDE70B" w14:textId="603BEA60"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FEXOFENADINA, DOSAGEM:120MG AÇÃO JUDICIAL Nº 0000589-46.2013.8.26.0160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2B557E78" w14:textId="1375B448"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0,620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E1838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FCC4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B96E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0CFB8A14"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17E9C" w14:textId="4118471E"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2FF9C" w14:textId="6F7FB40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4F4D0" w14:textId="03DFCB8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E60B40B" w14:textId="612ED3BA"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FINGOLIMODE CLORIDRATO, CONCENTRAÇÃO:0,5 MG AÇÃO JUDICIAL Nº 0003994-56.2014.8.26.0160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1EE7D3BA" w14:textId="68A3B45B"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41,570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25638"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A27F6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FE8330"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2C539BA9"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ECD93D" w14:textId="06CCC6A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56C6F0" w14:textId="116279E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AAD7F" w14:textId="363C97A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F7E9F7A" w14:textId="52E816CC"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 xml:space="preserve">FLUTICASONA, COMPOSIÇÃO:ASSOCIADA AO UMECLIDÍNIO E VILANTEROL, CONCENTRAÇÃO:100 MCG/DOSE + 62,5 MCG/ DOSE + 25 MCG/DOSE, FORMA FARMACÊUTICA:PÓ PARA INALAÇÃO, ADICIONAL:COM INALADOR AÇÃO JUDICIAL Nº 1000921-20.2018.8.26.0160 </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27B8E9F5" w14:textId="38820597"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155,000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41F4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61381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B0CA74"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4D770DB3"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75BDE" w14:textId="43B3B6BC"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C1356" w14:textId="0C2CFD6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EB338" w14:textId="1321858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C8E312D" w14:textId="458CE9BE"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FLUTICASONA, COMPOSIÇÃO:FUORATO, CONCENTRAÇÃO:27,5 MCG/DOSE, FORMA FARMACÊUTICA:SPRAY NASAL AÇÃO JUDICIAL Nº 0000589-46.2013.8.26.0160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26017047" w14:textId="50D40A02"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158,025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3D210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98740"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367D7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6936A78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567F6" w14:textId="2F04A80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8243B3" w14:textId="16676A0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6C0345" w14:textId="5B40A83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0C62E5A" w14:textId="17B3D790"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FLUVOXAMINA MALEATO, CONCENTRAÇÃO:100 MG AÇÃO JUDICIAL Nº 1000979-57.2017.8.26.0160, NECESSARIO SER DA MARCA LUVOX CONFORME AÇÃO JUDICIAL.</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2DED2D0E" w14:textId="5D621234"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3,375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63D4F"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B0DF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47A5A"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55599564"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C7031F" w14:textId="1537829C"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FA4DD" w14:textId="622B031B"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F47BA4" w14:textId="515E3B2B"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B3815BF" w14:textId="575FB955"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GLICLAZIDA, CONCENTRAÇÃO:60 MG, FORMA FARMACÊUTICA:LIBERAÇÃO PROLONGADA AÇÃO JUDICIAL Nº 1000353-04.2018.8.26.0160, NECESSARIO SER DA MARCA DIAMICRON MR CONFORME AÇÃO JUDICIAL</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11A7320E" w14:textId="2CEDE3B5"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0,713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80B9E"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227FA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87AF3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37213B71"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4F0F2" w14:textId="74DFCC06"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C6906" w14:textId="069C02F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607B7" w14:textId="4B6E88C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DD2A69C" w14:textId="0BABEC92"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HIALURONATO DE SÓDIO, QUANTIDADE MOTORES:2 MG/ML, FORMA FARMACÊUTICA:SOLUÇÃO OFTÁLMICA AÇÃO JUDICIAL Nº 1001486-52.2016.8.26.0160, NECESSARIO SER DA MARCA HYLO GEL CONFORME AÇÃO JUDICIAL</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54E922E" w14:textId="274BBEF3"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68,630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AC1A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F426C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810EC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7DCD995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A1AFCA" w14:textId="2F91078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69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E1DDAE" w14:textId="255D5539"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23B71" w14:textId="0BB8416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2AF5915" w14:textId="46CC0800"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 xml:space="preserve">IBRUTINIBE, CONCENTRAÇÃO:140 MG AÇÃO JUDICIAL Nº 1000394-58.2024.8.26.0160 </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BF95E5B" w14:textId="532C39D0"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353,080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A5C033"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CB10A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AFCB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050A2ED3"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81C7BF" w14:textId="623FCE5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8DC81" w14:textId="449A622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00CD6" w14:textId="5C01A70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74974FC" w14:textId="077E62E7"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INSULINA, ORIGEM:GLULISINA, TIPO:AÇÃO RÁPIDA, CONCENTRAÇÃO:100 UI/ML, FORMA FARMACEUTICA:SOLUÇÃO INJETÁVEL, CARACTERISTICA ADICIONAL:COM APLICADOR NECESSÁRIO SER DA MARCA APIDRA CONFORME AÇÃO JUDICIAL Nº 1000877-35.2017.8.26.0160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819E281" w14:textId="7DAB92D4"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98,000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134B8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62E26"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53E0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7CD2265D"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B30DAC" w14:textId="43B567E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206217" w14:textId="0C924DF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5FE7B2" w14:textId="0DA1114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5485B40" w14:textId="4E8E62E2"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INSULINA, TIPO:DEGLUDECA, CONCENTRAÇÃO:100 UI/ML, FORMA FARMACEUTICA:SOLUÇÃO INJETÁVEL, CARACTERISTICA ADICIONAL:COM APLICADOR AÇÃO JUDICIAL Nº 1000877-35.2017.8.26.0160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63E179F1" w14:textId="62C8F817"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170,425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100EA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E2EE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A036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7F77DDF3"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6BFB6" w14:textId="6B5EDED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581C1" w14:textId="244D10F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45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FC4BE" w14:textId="0FE46DDB"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FFBA222" w14:textId="53C6243D"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LEFLUNOMIDA, DOSAGEM:20 MG AÇÃO JUDICIAL Nº 0000805-51.2006.8.26.0160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2387EEE2" w14:textId="55CB1A10"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20,540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429BF"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24F7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F623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0C6FF929"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8AAACA" w14:textId="127E7FCA"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6D66F" w14:textId="341B3CDB"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1D2C00" w14:textId="2CB261C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B2DE75F" w14:textId="249EB0BD"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LEVODOPA, COMPOSIÇÃO:ASSOCIADO À BENSERAZIDA, DOSAGEM:100MG + 25MG, APRESENTAÇÃO:COMPRIMIDOS DISPERSÍVEIS AÇÃO JUDICIAL Nº 0000269-25.2015.8.26.0160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B120C85" w14:textId="695F7211"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1,459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6F81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18B03F"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2E409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56D35083"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63E63" w14:textId="069A227C"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4210C" w14:textId="09A9A26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4B555" w14:textId="55021F6A"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1DD4DFB" w14:textId="4A4858A9"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LEVOTIROXINA SÓDICA, DOSAGEM:100 MCG AÇÃO JUDICIAL Nº 160.01.2012.002773-9</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2055054" w14:textId="7F8CB9F1"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0,330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77E8E"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EF7D6"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695F3"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725A2DDC"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C48524" w14:textId="701C399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45780" w14:textId="55348CB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D7D6C" w14:textId="2C41658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49193B7" w14:textId="0616C418"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LIDOCAÍNA CLORIDRATO, DOSAGEM:2%, APRESENTAÇÃO:GELÉIA AÇÃO JUDICIAL Nº 0000467-18.2022.8.26.0160 E Nº 0000467-18.2022.8.26.0160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FDCBA83" w14:textId="568151F2"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8,900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EBDDC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7D8E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83BC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024205DB"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9E58C5" w14:textId="014700D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C03D2E" w14:textId="2219C99B"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7EFB8" w14:textId="17E49B2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CB42FCC" w14:textId="2DD61019"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METFORMINA CLORIDRATO, COMPOSIÇÃO:ASSOCIADA À VILDAGLIPTINA, CONCENTRAÇÃO:1 G + 50 MG AÇÃO JUDICIAL Nº 100035304-2018.8.26.0160, NECESSÁRIO SER DA MARCA GALVUS MET CONFORME AÇÃO JUDICIAL EM ANEXO.</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79A89AA" w14:textId="1CCC9B72"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2,735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00F7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7DC70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495B5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2B4020E4"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E74FBE" w14:textId="04FDB01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EAF3CE" w14:textId="1554405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81721" w14:textId="5402814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BC190A" w14:textId="59152C2C"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METOPROLOL, PRINCÍPIO ATIVO:SAL SUCCINATO, DOSAGEM:50 MG, APRESENTAÇÃO:LIBERAÇÃO CONTROLADA AÇÃO JUDICIAL Nº 0000249-34.2015.8.26.0160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29197C7C" w14:textId="3562C259"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1,233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97198"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7B82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155A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66337156"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AA544" w14:textId="5B8C0F4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31043" w14:textId="500CEAE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3A15E" w14:textId="6E2A7A6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C829AD8" w14:textId="3A0FD57B"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NINTEDANIBE, COMPOSIÇÃO:SAL ESILATO, CONCENTRAÇÃO:150 MG AÇÃO JUDICIAL Nº 1001298-49.2022.8.26.0160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97B2882" w14:textId="678F7642"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317,800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DED7A"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1C2A8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98424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3DE540BC"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FDE63" w14:textId="6B3316CB"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79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35641" w14:textId="6E2EA60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20D0BC" w14:textId="0EDD3CD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DF47CF7" w14:textId="4C5BC5A9"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OLMESARTANA MEDOXOMILA, CONCENTRAÇÃO:20 MG AÇÃO JUDICIAL Nº 10001357-47.2016.8.26.0160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76AB9D6" w14:textId="1AD33DD6" w:rsidR="006A7134" w:rsidRPr="00293457" w:rsidRDefault="006A7134" w:rsidP="005C4D9E">
            <w:pPr>
              <w:tabs>
                <w:tab w:val="left" w:pos="638"/>
              </w:tabs>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0,495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684A1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EF3E3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32A2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3D30F09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13DF9" w14:textId="37B4E6B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32C7C" w14:textId="2510EB49"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E5F45" w14:textId="50274E6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B09CC2E" w14:textId="53A20423"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 xml:space="preserve">OMALIZUMABE, CONCENTRAÇÃO:150 MG, FORMA FARMACÊUTICA:INJETÁVEL AÇÃO JUDICIAL Nº 1001471-15.2018.8.26.0160 E Nº 1002200-41.2018.8.26.0160 </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1EAF30D" w14:textId="2766616A"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3.442,500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B1AC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BE409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BFEE96"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29F18AB6"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8BCE9E" w14:textId="575CC65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82487C" w14:textId="630793B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382A7" w14:textId="3880A0A9"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558370D" w14:textId="66D7CDF1"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OXIBUTININA CLORIDRATO, DOSAGEM:5 MG AÇÃO JUDICIAL Nº 1002054-68.2016.8.26.0160, NECESSÁRIO SER DA MARCA RETEMIC CONFORME AÇÃO JUDICIAL EM ANEXO</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444EDA1" w14:textId="17BA5353"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5CEF4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54AD64"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8CC86A"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301A0558"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6339DD" w14:textId="76E9D67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AFB3A5" w14:textId="5AFBE97E"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8B8B0C" w14:textId="540ADC2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262177C" w14:textId="47412804"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OXICODONA CLORIDRATO, CONCENTRAÇÃO:20 MG, FORMA FARMACÊUTICA:LIBERAÇÃO CONTROLADA AÇÃO JUDICIAL Nº 1000820-17.2017.8.26.0160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182BDEDE" w14:textId="4CA60D2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15,150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11B6E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A3787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23DCF"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1C9676E2"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BBDF5" w14:textId="1F63E30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35AAA" w14:textId="6EBA878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79EC92" w14:textId="35C9FEF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6757B73" w14:textId="512ADDE2"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PAROXETINA CLORIDRATO, DOSAGEM:25 MG, FORMA FARMACÊUTICA:LIBERAÇÃO CONTROLADA AÇÃO JUDICIAL Nº 0000937-49.2022.8.26.0160 NECESSÁRIO SER DA MARCA PAXIL CONFORME AÇÃO JUDICIAL</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40DD686" w14:textId="53CF63B1"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5,480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BB42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6B6EC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86632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5258BF1B"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5B7A11" w14:textId="4013ECF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84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66C054" w14:textId="1FD371C9"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ED54C5" w14:textId="2D8BCBC6"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AD9E5F5" w14:textId="30C46574"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QUETIAPINA, CONCENTRAÇÃO:300 MG, FORMA FARMACÊUTICA:LIBERAÇÃO PROLONGADA AÇÃO JUDICIAL Nº 0000937-49.2022.8.26.0160, NECESSÁRIO DER DA MARCA QUET XR CONFORME CARTA MEDICA EM ANEXO</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4579A0F" w14:textId="1B6E6501"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12,680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BDF1D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29386"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26926"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64DAB4F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842A8" w14:textId="4ED3E3B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85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1E453" w14:textId="3FD148B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10DF6" w14:textId="349D5B04"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831469E" w14:textId="11A399AD"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RIVAROXABANA, CONCENTRAÇÃO:20 MG AÇÃO JUDICIAL Nº 1000172-71.2016.8.26.0160 E Nº 0000088-82.2019.8.26.0160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56F1AB4" w14:textId="41037576"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0,398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0362B"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0AF41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3532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135BEE9B"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5E77B3" w14:textId="073CE51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86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22D86F" w14:textId="245C12CC"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5DBF6" w14:textId="4F5242B6"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2644AB3" w14:textId="7B918B19"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 xml:space="preserve">ROSUVASTATINA, COMPOSIÇÃO:CÁLCICA, CONCENTRAÇÃO:20 MG AÇÃO JUDICIAL Nº 10001357-47.2016.8.26.0160 </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C92A92B" w14:textId="60CF3EB3"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11,140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709F13"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938E8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D0410A"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328FEAB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DD7F35" w14:textId="2DD1578C"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87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5F85B" w14:textId="5D5974DF"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5AEAD" w14:textId="2CB768C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A3AE0D1" w14:textId="19A31152"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SALMETEROL XINAFOATO, COMPOSIÇÃO:ASSOCIADO COM PROPIONATO DE FLUTICASONA, CONCENTRAÇÃO:50 MCG + 500 MCG/DOSE, FORMA FARMACÊUTICA:PÓ PARA INALAÇÃO AÇÃO JUDICIAL Nº 1000630-88.2016.8.26.0160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FCF6DB8" w14:textId="2693C729"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229,890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103B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E91F9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E751F"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503D96DC"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2D7BF9" w14:textId="66E48CDA"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88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F9F073" w14:textId="3FEACBB5"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8A4251" w14:textId="08EF33F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71F15C2" w14:textId="6044F6B9"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SULBUTIAMINA, CONCENTRAÇÃO:200 MG AÇÃO JUDICIAL Nº 160.01.2012.002773-9</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E92A8E3" w14:textId="1CE12390"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2,090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5FE94"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4662E"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30DA90"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495B452C"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D159E0" w14:textId="35EF7EC3"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89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1CC0E" w14:textId="6103117B"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ADFB38" w14:textId="72CD6ED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88B6DC7" w14:textId="08C5C682"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SUPLEMENTO NUTRICIONAL, COMPONENTES:COLÁGENO NÃO HIDROLISADO, CONCENTRAÇÃO:40 MG AÇÃO JUDICIAL Nº 0001421-11.2015.8.26.0160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17FF74B7" w14:textId="0E1A992E"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0,835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D490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5856E1"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9E9C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65A3153B"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536E79" w14:textId="35A5E13F"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C1DD30" w14:textId="3879A379"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F7459" w14:textId="32BED231"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52F421D" w14:textId="5E7347EE"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 xml:space="preserve">SUPLEMENTO NUTRICIONAL, COMPONENTES:ÔMEGA 3, CONCENTRAÇÃO:1000 MG, APRESENTAÇÃO:CÁPSULA AÇÃO JUDICIAL Nº 160.01.2012.002773-9 </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41082CD3" w14:textId="35406BA1" w:rsidR="006A7134" w:rsidRPr="00293457" w:rsidRDefault="006A7134" w:rsidP="005C4D9E">
            <w:pPr>
              <w:spacing w:after="0" w:line="240" w:lineRule="auto"/>
              <w:jc w:val="center"/>
              <w:rPr>
                <w:rFonts w:ascii="Tahoma" w:eastAsia="Times New Roman" w:hAnsi="Tahoma" w:cs="Tahoma"/>
                <w:color w:val="000000"/>
                <w:sz w:val="20"/>
                <w:szCs w:val="20"/>
                <w:lang w:eastAsia="pt-BR"/>
              </w:rPr>
            </w:pPr>
            <w:r w:rsidRPr="00293457">
              <w:rPr>
                <w:rFonts w:ascii="Tahoma" w:hAnsi="Tahoma" w:cs="Tahoma"/>
                <w:sz w:val="20"/>
                <w:szCs w:val="20"/>
              </w:rPr>
              <w:t>0,540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C6FC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8BF97"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EAFAC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4D102B77"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726515" w14:textId="1F6EDFB0"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C98A5" w14:textId="4F2D9D4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8A665" w14:textId="57C9324F"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83429DD" w14:textId="6EA812D6"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TEZEPELUMABE, CONCENTRAÇÃO:110 MG/ML, FORMA FARMACÊUTICA:SOLUÇÃO INJETÁVEL, CARACTERÍSTICAS ADICIONAIS:SERINGA PREENCHIDA AÇÃO JUDICIAL Nº 1001041-53.2024.8.26.0160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436CD76" w14:textId="27850535" w:rsidR="006A7134" w:rsidRPr="00293457" w:rsidRDefault="006A7134" w:rsidP="005C4D9E">
            <w:pPr>
              <w:tabs>
                <w:tab w:val="left" w:pos="780"/>
              </w:tabs>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9.059,530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752153"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8C57ED"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5F2C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3B550C5C"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04648" w14:textId="67D85209"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92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74E7AA" w14:textId="0BC10142"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E81E62" w14:textId="644678D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EE24B3D" w14:textId="0FB84BB4"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TOPIRAMATO, DOSAGEM:50 MG AÇÃO JUDICIAL Nº 0000733-68.2023.8.26.0160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A6D5633" w14:textId="7CDCADAA"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0,271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0E32E"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830E9"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8FBEA"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478C060F"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C802C8" w14:textId="387DE008"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93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1F98EF" w14:textId="41FE6F1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3AE058" w14:textId="7C3AC76D"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4BD4971" w14:textId="37991C2D"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USTEQUINUMABE, CONCENTRAÇÃO:90 MG/ML, FORMA FARMACÊUTICA:SOLUÇÃO INJETÁVEL, ADICIONAL:SERINGA PREENCHIDA AÇÃO JUDICIAL Nº 1000085-47.2018.8.26.0160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CB733BE" w14:textId="37FBA3A6"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30.401,800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48C2A2"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5FAD0C"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7E8A4A"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6A7134" w:rsidRPr="00293457" w14:paraId="263A54AA" w14:textId="77777777" w:rsidTr="005C4D9E">
        <w:trPr>
          <w:trHeight w:val="227"/>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D14ABC" w14:textId="0F536AE6"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eastAsia="Times New Roman" w:hAnsi="Tahoma" w:cs="Tahoma"/>
                <w:color w:val="000000"/>
                <w:sz w:val="20"/>
                <w:szCs w:val="20"/>
                <w:lang w:eastAsia="pt-BR"/>
              </w:rPr>
              <w:t>94</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CED9B" w14:textId="56DD3D5E"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r w:rsidRPr="00293457">
              <w:rPr>
                <w:rFonts w:ascii="Tahoma" w:hAnsi="Tahoma" w:cs="Tahoma"/>
                <w:sz w:val="20"/>
                <w:szCs w:val="20"/>
              </w:rPr>
              <w:t>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A42EF3" w14:textId="3709EFA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roofErr w:type="spellStart"/>
            <w:r w:rsidRPr="00293457">
              <w:rPr>
                <w:rFonts w:ascii="Tahoma" w:hAnsi="Tahoma" w:cs="Tahoma"/>
                <w:color w:val="000000"/>
                <w:sz w:val="20"/>
                <w:szCs w:val="20"/>
              </w:rPr>
              <w:t>und</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0A9D960" w14:textId="6CD0AC30" w:rsidR="006A7134" w:rsidRPr="006A7134" w:rsidRDefault="006A7134" w:rsidP="005C35E3">
            <w:pPr>
              <w:spacing w:after="0" w:line="240" w:lineRule="auto"/>
              <w:ind w:right="140"/>
              <w:jc w:val="center"/>
              <w:rPr>
                <w:rFonts w:ascii="Tahoma" w:eastAsia="Times New Roman" w:hAnsi="Tahoma" w:cs="Tahoma"/>
                <w:color w:val="000000"/>
                <w:sz w:val="20"/>
                <w:szCs w:val="20"/>
                <w:lang w:eastAsia="pt-BR"/>
              </w:rPr>
            </w:pPr>
            <w:r w:rsidRPr="006A7134">
              <w:rPr>
                <w:rFonts w:ascii="Tahoma" w:hAnsi="Tahoma" w:cs="Tahoma"/>
                <w:sz w:val="20"/>
                <w:szCs w:val="20"/>
              </w:rPr>
              <w:t>VALSARTANA, COMPOSIÇÃO:ASSOCIADO AO SACUBITRIL, CONCENTRAÇÃO:51 MG + 49 MG AÇÃO JUDICIAL Nº 0000088-82.2019.8.26.0160</w:t>
            </w:r>
          </w:p>
        </w:tc>
        <w:tc>
          <w:tcPr>
            <w:tcW w:w="1276"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F04FB16" w14:textId="667E75F4" w:rsidR="006A7134" w:rsidRPr="00293457" w:rsidRDefault="006A7134" w:rsidP="005C4D9E">
            <w:pPr>
              <w:spacing w:after="0" w:line="240" w:lineRule="auto"/>
              <w:ind w:right="-64"/>
              <w:jc w:val="center"/>
              <w:rPr>
                <w:rFonts w:ascii="Tahoma" w:eastAsia="Times New Roman" w:hAnsi="Tahoma" w:cs="Tahoma"/>
                <w:color w:val="000000"/>
                <w:sz w:val="20"/>
                <w:szCs w:val="20"/>
                <w:lang w:eastAsia="pt-BR"/>
              </w:rPr>
            </w:pPr>
            <w:r w:rsidRPr="00293457">
              <w:rPr>
                <w:rFonts w:ascii="Tahoma" w:hAnsi="Tahoma" w:cs="Tahoma"/>
                <w:sz w:val="20"/>
                <w:szCs w:val="20"/>
              </w:rPr>
              <w:t>5,545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215235"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5BA593"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EBEEF0" w14:textId="77777777" w:rsidR="006A7134" w:rsidRPr="00293457" w:rsidRDefault="006A7134" w:rsidP="005C35E3">
            <w:pPr>
              <w:spacing w:after="0" w:line="240" w:lineRule="auto"/>
              <w:ind w:right="140"/>
              <w:jc w:val="center"/>
              <w:rPr>
                <w:rFonts w:ascii="Tahoma" w:eastAsia="Times New Roman" w:hAnsi="Tahoma" w:cs="Tahoma"/>
                <w:color w:val="000000"/>
                <w:sz w:val="20"/>
                <w:szCs w:val="20"/>
                <w:lang w:eastAsia="pt-BR"/>
              </w:rPr>
            </w:pPr>
          </w:p>
        </w:tc>
      </w:tr>
      <w:tr w:rsidR="00DA127C" w:rsidRPr="00293457" w14:paraId="7D5F9709" w14:textId="77777777" w:rsidTr="005C4D9E">
        <w:trPr>
          <w:trHeight w:val="364"/>
          <w:jc w:val="center"/>
        </w:trPr>
        <w:tc>
          <w:tcPr>
            <w:tcW w:w="9351"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7FC1B" w14:textId="77777777" w:rsidR="00DA127C" w:rsidRPr="006A7134" w:rsidRDefault="00DA127C" w:rsidP="005C35E3">
            <w:pPr>
              <w:spacing w:after="0" w:line="240" w:lineRule="auto"/>
              <w:ind w:right="140"/>
              <w:jc w:val="center"/>
              <w:rPr>
                <w:rFonts w:ascii="Tahoma" w:eastAsia="Times New Roman" w:hAnsi="Tahoma" w:cs="Tahoma"/>
                <w:b/>
                <w:bCs/>
                <w:color w:val="000000"/>
                <w:sz w:val="20"/>
                <w:szCs w:val="20"/>
                <w:lang w:eastAsia="pt-BR"/>
              </w:rPr>
            </w:pPr>
            <w:r w:rsidRPr="006A7134">
              <w:rPr>
                <w:rFonts w:ascii="Tahoma" w:eastAsia="Times New Roman" w:hAnsi="Tahoma" w:cs="Tahoma"/>
                <w:b/>
                <w:bCs/>
                <w:color w:val="000000"/>
                <w:sz w:val="20"/>
                <w:szCs w:val="20"/>
                <w:lang w:eastAsia="pt-BR"/>
              </w:rPr>
              <w:t>VALOR TOTAL DA PROPOSTA EM REAIS E POR EXTENSO:</w:t>
            </w:r>
          </w:p>
        </w:tc>
      </w:tr>
    </w:tbl>
    <w:p w14:paraId="212BB825" w14:textId="77777777" w:rsidR="00EE0218" w:rsidRPr="00063A48" w:rsidRDefault="00EE0218" w:rsidP="005C35E3">
      <w:pPr>
        <w:spacing w:after="0" w:line="360" w:lineRule="auto"/>
        <w:ind w:right="140"/>
        <w:contextualSpacing/>
        <w:jc w:val="both"/>
        <w:rPr>
          <w:rFonts w:ascii="Tahoma" w:hAnsi="Tahoma" w:cs="Tahoma"/>
          <w:b/>
          <w:bCs/>
          <w:sz w:val="20"/>
          <w:szCs w:val="20"/>
        </w:rPr>
      </w:pPr>
    </w:p>
    <w:p w14:paraId="09528457" w14:textId="5ECC4916" w:rsidR="00EE0218" w:rsidRDefault="00EE0218" w:rsidP="005C35E3">
      <w:pPr>
        <w:spacing w:after="0" w:line="360" w:lineRule="auto"/>
        <w:ind w:right="140"/>
        <w:contextualSpacing/>
        <w:jc w:val="both"/>
        <w:rPr>
          <w:rFonts w:ascii="Tahoma" w:hAnsi="Tahoma" w:cs="Tahoma"/>
          <w:b/>
          <w:bCs/>
          <w:sz w:val="20"/>
          <w:szCs w:val="20"/>
        </w:rPr>
      </w:pPr>
      <w:r w:rsidRPr="00AA506F">
        <w:rPr>
          <w:rFonts w:ascii="Tahoma" w:hAnsi="Tahoma" w:cs="Tahoma"/>
          <w:b/>
          <w:bCs/>
          <w:sz w:val="20"/>
          <w:szCs w:val="20"/>
        </w:rPr>
        <w:t xml:space="preserve">Valor total estimado desta licitação: R$ </w:t>
      </w:r>
      <w:r w:rsidR="00AA506F" w:rsidRPr="00AA506F">
        <w:rPr>
          <w:rFonts w:ascii="Tahoma" w:hAnsi="Tahoma" w:cs="Tahoma"/>
          <w:b/>
          <w:bCs/>
          <w:sz w:val="20"/>
          <w:szCs w:val="20"/>
        </w:rPr>
        <w:t>3.024.438,41</w:t>
      </w:r>
      <w:r w:rsidRPr="00AA506F">
        <w:rPr>
          <w:rFonts w:ascii="Tahoma" w:hAnsi="Tahoma" w:cs="Tahoma"/>
          <w:b/>
          <w:bCs/>
          <w:sz w:val="20"/>
          <w:szCs w:val="20"/>
        </w:rPr>
        <w:t xml:space="preserve"> (</w:t>
      </w:r>
      <w:r w:rsidR="00AA506F" w:rsidRPr="00AA506F">
        <w:rPr>
          <w:rFonts w:ascii="Tahoma" w:hAnsi="Tahoma" w:cs="Tahoma"/>
          <w:b/>
          <w:bCs/>
          <w:sz w:val="20"/>
          <w:szCs w:val="20"/>
        </w:rPr>
        <w:t>três milhões, vinte e quatro mil, quatrocentos e trinta e oito reais e quarenta e um centavos</w:t>
      </w:r>
      <w:r w:rsidRPr="00AA506F">
        <w:rPr>
          <w:rFonts w:ascii="Tahoma" w:hAnsi="Tahoma" w:cs="Tahoma"/>
          <w:b/>
          <w:bCs/>
          <w:sz w:val="20"/>
          <w:szCs w:val="20"/>
        </w:rPr>
        <w:t>).</w:t>
      </w:r>
    </w:p>
    <w:p w14:paraId="5E1CA85B" w14:textId="0C73A352" w:rsidR="005C4D9E" w:rsidRDefault="005C4D9E" w:rsidP="005C35E3">
      <w:pPr>
        <w:spacing w:after="0" w:line="360" w:lineRule="auto"/>
        <w:ind w:right="140"/>
        <w:contextualSpacing/>
        <w:jc w:val="both"/>
        <w:rPr>
          <w:rFonts w:ascii="Tahoma" w:hAnsi="Tahoma" w:cs="Tahoma"/>
          <w:b/>
          <w:bCs/>
          <w:sz w:val="20"/>
          <w:szCs w:val="20"/>
        </w:rPr>
      </w:pPr>
    </w:p>
    <w:p w14:paraId="4B4D48B8" w14:textId="77777777" w:rsidR="005C4D9E" w:rsidRPr="00AA506F" w:rsidRDefault="005C4D9E" w:rsidP="005C35E3">
      <w:pPr>
        <w:spacing w:after="0" w:line="360" w:lineRule="auto"/>
        <w:ind w:right="140"/>
        <w:contextualSpacing/>
        <w:jc w:val="both"/>
        <w:rPr>
          <w:rFonts w:ascii="Tahoma" w:hAnsi="Tahoma" w:cs="Tahoma"/>
          <w:b/>
          <w:bCs/>
          <w:sz w:val="20"/>
          <w:szCs w:val="20"/>
        </w:rPr>
      </w:pPr>
    </w:p>
    <w:p w14:paraId="1CF0F76F" w14:textId="77777777" w:rsidR="00D65C2F" w:rsidRPr="00AA506F" w:rsidRDefault="00D65C2F" w:rsidP="005C35E3">
      <w:pPr>
        <w:spacing w:after="0" w:line="360" w:lineRule="auto"/>
        <w:ind w:right="140"/>
        <w:contextualSpacing/>
        <w:jc w:val="both"/>
        <w:rPr>
          <w:rFonts w:ascii="Tahoma" w:hAnsi="Tahoma" w:cs="Tahoma"/>
          <w:b/>
          <w:bCs/>
          <w:sz w:val="20"/>
          <w:szCs w:val="20"/>
        </w:rPr>
      </w:pPr>
    </w:p>
    <w:p w14:paraId="310F7FC4" w14:textId="3B04A1B9" w:rsidR="00EE0218" w:rsidRDefault="00EE0218" w:rsidP="005C35E3">
      <w:pPr>
        <w:spacing w:after="0" w:line="360" w:lineRule="auto"/>
        <w:ind w:right="140"/>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6464A5">
        <w:rPr>
          <w:rFonts w:ascii="Tahoma" w:hAnsi="Tahoma" w:cs="Tahoma"/>
          <w:sz w:val="20"/>
          <w:szCs w:val="20"/>
        </w:rPr>
        <w:t xml:space="preserve">em destaque, </w:t>
      </w:r>
      <w:r w:rsidRPr="00C012C1">
        <w:rPr>
          <w:rFonts w:ascii="Tahoma" w:hAnsi="Tahoma" w:cs="Tahoma"/>
          <w:sz w:val="20"/>
          <w:szCs w:val="20"/>
        </w:rPr>
        <w:t>poderá ser suprimida pelo licitante n</w:t>
      </w:r>
      <w:r w:rsidR="00270A43">
        <w:rPr>
          <w:rFonts w:ascii="Tahoma" w:hAnsi="Tahoma" w:cs="Tahoma"/>
          <w:sz w:val="20"/>
          <w:szCs w:val="20"/>
        </w:rPr>
        <w:t>a apresentação de</w:t>
      </w:r>
      <w:r w:rsidRPr="00C012C1">
        <w:rPr>
          <w:rFonts w:ascii="Tahoma" w:hAnsi="Tahoma" w:cs="Tahoma"/>
          <w:sz w:val="20"/>
          <w:szCs w:val="20"/>
        </w:rPr>
        <w:t xml:space="preserve"> su</w:t>
      </w:r>
      <w:r w:rsidR="00270A43">
        <w:rPr>
          <w:rFonts w:ascii="Tahoma" w:hAnsi="Tahoma" w:cs="Tahoma"/>
          <w:sz w:val="20"/>
          <w:szCs w:val="20"/>
        </w:rPr>
        <w:t>a</w:t>
      </w:r>
      <w:r w:rsidRPr="00C012C1">
        <w:rPr>
          <w:rFonts w:ascii="Tahoma" w:hAnsi="Tahoma" w:cs="Tahoma"/>
          <w:sz w:val="20"/>
          <w:szCs w:val="20"/>
        </w:rPr>
        <w:t xml:space="preserv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5B20DB2A" w14:textId="77777777" w:rsidR="00C62F38" w:rsidRDefault="00C62F38" w:rsidP="005C35E3">
      <w:pPr>
        <w:spacing w:after="0" w:line="360" w:lineRule="auto"/>
        <w:ind w:right="140"/>
        <w:contextualSpacing/>
        <w:jc w:val="both"/>
        <w:rPr>
          <w:rFonts w:ascii="Tahoma" w:hAnsi="Tahoma" w:cs="Tahoma"/>
          <w:b/>
          <w:bCs/>
          <w:sz w:val="20"/>
          <w:szCs w:val="20"/>
        </w:rPr>
      </w:pPr>
    </w:p>
    <w:p w14:paraId="668E3F3D" w14:textId="1DE4C0CF" w:rsidR="00342C30" w:rsidRDefault="00EE0218" w:rsidP="005C35E3">
      <w:pPr>
        <w:spacing w:after="0" w:line="360" w:lineRule="auto"/>
        <w:ind w:right="140"/>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deve</w:t>
      </w:r>
      <w:r w:rsidR="00C62F38">
        <w:rPr>
          <w:rFonts w:ascii="Tahoma" w:hAnsi="Tahoma" w:cs="Tahoma"/>
          <w:b/>
          <w:bCs/>
          <w:sz w:val="20"/>
          <w:szCs w:val="20"/>
        </w:rPr>
        <w:t>rá,</w:t>
      </w:r>
      <w:r w:rsidR="00342C30">
        <w:rPr>
          <w:rFonts w:ascii="Tahoma" w:hAnsi="Tahoma" w:cs="Tahoma"/>
          <w:b/>
          <w:bCs/>
          <w:sz w:val="20"/>
          <w:szCs w:val="20"/>
        </w:rPr>
        <w:t xml:space="preserve"> </w:t>
      </w:r>
      <w:r>
        <w:rPr>
          <w:rFonts w:ascii="Tahoma" w:hAnsi="Tahoma" w:cs="Tahoma"/>
          <w:b/>
          <w:bCs/>
          <w:sz w:val="20"/>
          <w:szCs w:val="20"/>
        </w:rPr>
        <w:t>ainda</w:t>
      </w:r>
      <w:r w:rsidR="00C62F38">
        <w:rPr>
          <w:rFonts w:ascii="Tahoma" w:hAnsi="Tahoma" w:cs="Tahoma"/>
          <w:b/>
          <w:bCs/>
          <w:sz w:val="20"/>
          <w:szCs w:val="20"/>
        </w:rPr>
        <w:t>,</w:t>
      </w:r>
      <w:r>
        <w:rPr>
          <w:rFonts w:ascii="Tahoma" w:hAnsi="Tahoma" w:cs="Tahoma"/>
          <w:b/>
          <w:bCs/>
          <w:sz w:val="20"/>
          <w:szCs w:val="20"/>
        </w:rPr>
        <w:t xml:space="preserve"> trazer as seguintes informações:</w:t>
      </w:r>
    </w:p>
    <w:p w14:paraId="57EE7478" w14:textId="4F187194" w:rsidR="00342C30" w:rsidRDefault="00C012C1" w:rsidP="005C35E3">
      <w:pPr>
        <w:pStyle w:val="PargrafodaLista"/>
        <w:numPr>
          <w:ilvl w:val="0"/>
          <w:numId w:val="5"/>
        </w:numPr>
        <w:spacing w:line="360" w:lineRule="auto"/>
        <w:ind w:left="0" w:right="140"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5C35E3">
      <w:pPr>
        <w:pStyle w:val="PargrafodaLista"/>
        <w:numPr>
          <w:ilvl w:val="0"/>
          <w:numId w:val="5"/>
        </w:numPr>
        <w:spacing w:line="360" w:lineRule="auto"/>
        <w:ind w:left="0" w:right="140"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5C35E3">
      <w:pPr>
        <w:pStyle w:val="PargrafodaLista"/>
        <w:numPr>
          <w:ilvl w:val="0"/>
          <w:numId w:val="5"/>
        </w:numPr>
        <w:spacing w:line="360" w:lineRule="auto"/>
        <w:ind w:left="0" w:right="140"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748B54E2" w:rsidR="00552B80" w:rsidRPr="008F59A4" w:rsidRDefault="00552B80" w:rsidP="005C35E3">
      <w:pPr>
        <w:pStyle w:val="PargrafodaLista"/>
        <w:numPr>
          <w:ilvl w:val="0"/>
          <w:numId w:val="5"/>
        </w:numPr>
        <w:spacing w:line="360" w:lineRule="auto"/>
        <w:ind w:left="0" w:right="140" w:firstLine="0"/>
        <w:jc w:val="both"/>
        <w:rPr>
          <w:rFonts w:ascii="Tahoma" w:eastAsia="Batang" w:hAnsi="Tahoma" w:cs="Tahoma"/>
        </w:rPr>
      </w:pPr>
      <w:r w:rsidRPr="008F59A4">
        <w:rPr>
          <w:rFonts w:ascii="Tahoma" w:eastAsia="Batang" w:hAnsi="Tahoma" w:cs="Tahoma"/>
        </w:rPr>
        <w:t>Nome</w:t>
      </w:r>
      <w:r w:rsidR="00342C30" w:rsidRPr="008F59A4">
        <w:rPr>
          <w:rFonts w:ascii="Tahoma" w:eastAsia="Batang" w:hAnsi="Tahoma" w:cs="Tahoma"/>
        </w:rPr>
        <w:t xml:space="preserve">, </w:t>
      </w:r>
      <w:r w:rsidRPr="008F59A4">
        <w:rPr>
          <w:rFonts w:ascii="Tahoma" w:eastAsia="Batang" w:hAnsi="Tahoma" w:cs="Tahoma"/>
        </w:rPr>
        <w:t>N° do Documento de identidade</w:t>
      </w:r>
      <w:r w:rsidR="00342C30" w:rsidRPr="008F59A4">
        <w:rPr>
          <w:rFonts w:ascii="Tahoma" w:eastAsia="Batang" w:hAnsi="Tahoma" w:cs="Tahoma"/>
        </w:rPr>
        <w:t xml:space="preserve"> e </w:t>
      </w:r>
      <w:r w:rsidRPr="008F59A4">
        <w:rPr>
          <w:rFonts w:ascii="Tahoma" w:eastAsia="Batang" w:hAnsi="Tahoma" w:cs="Tahoma"/>
        </w:rPr>
        <w:t>Assinatura do Representante Legal.</w:t>
      </w:r>
      <w:r w:rsidRPr="008F59A4">
        <w:rPr>
          <w:rFonts w:ascii="Tahoma" w:eastAsia="Batang" w:hAnsi="Tahoma" w:cs="Tahoma"/>
        </w:rPr>
        <w:br w:type="page"/>
      </w:r>
    </w:p>
    <w:p w14:paraId="2900E733" w14:textId="410252D1" w:rsidR="00552B80" w:rsidRPr="002B25E5" w:rsidRDefault="00552B80" w:rsidP="005C35E3">
      <w:pPr>
        <w:keepNext/>
        <w:spacing w:after="0" w:line="360" w:lineRule="auto"/>
        <w:ind w:right="140"/>
        <w:jc w:val="center"/>
        <w:outlineLvl w:val="1"/>
        <w:rPr>
          <w:rFonts w:ascii="Tahoma" w:eastAsia="Times New Roman" w:hAnsi="Tahoma" w:cs="Tahoma"/>
          <w:b/>
          <w:bCs/>
          <w:i/>
          <w:iCs/>
          <w:sz w:val="20"/>
          <w:szCs w:val="20"/>
          <w:lang w:eastAsia="pt-BR"/>
        </w:rPr>
      </w:pPr>
      <w:r w:rsidRPr="002B25E5">
        <w:rPr>
          <w:rFonts w:ascii="Tahoma" w:eastAsia="Times New Roman" w:hAnsi="Tahoma" w:cs="Tahoma"/>
          <w:b/>
          <w:bCs/>
          <w:i/>
          <w:iCs/>
          <w:sz w:val="20"/>
          <w:szCs w:val="20"/>
          <w:lang w:eastAsia="pt-BR"/>
        </w:rPr>
        <w:t>ANEXO II</w:t>
      </w:r>
    </w:p>
    <w:p w14:paraId="4877933C" w14:textId="66A41988" w:rsidR="006D7B33" w:rsidRDefault="006D7B33" w:rsidP="005C35E3">
      <w:pPr>
        <w:keepNext/>
        <w:spacing w:after="0" w:line="360" w:lineRule="auto"/>
        <w:ind w:right="140"/>
        <w:jc w:val="center"/>
        <w:outlineLvl w:val="0"/>
        <w:rPr>
          <w:rFonts w:ascii="Tahoma" w:eastAsia="Batang" w:hAnsi="Tahoma" w:cs="Tahoma"/>
          <w:b/>
          <w:i/>
          <w:sz w:val="20"/>
          <w:szCs w:val="20"/>
          <w:lang w:eastAsia="pt-BR"/>
        </w:rPr>
      </w:pPr>
      <w:r w:rsidRPr="002B25E5">
        <w:rPr>
          <w:rFonts w:ascii="Tahoma" w:eastAsia="Batang" w:hAnsi="Tahoma" w:cs="Tahoma"/>
          <w:b/>
          <w:i/>
          <w:sz w:val="20"/>
          <w:szCs w:val="20"/>
          <w:u w:val="single"/>
          <w:lang w:eastAsia="pt-BR"/>
        </w:rPr>
        <w:t>Termo de Referência</w:t>
      </w:r>
      <w:r w:rsidRPr="002B25E5">
        <w:rPr>
          <w:rFonts w:ascii="Tahoma" w:eastAsia="Batang" w:hAnsi="Tahoma" w:cs="Tahoma"/>
          <w:b/>
          <w:i/>
          <w:sz w:val="20"/>
          <w:szCs w:val="20"/>
          <w:lang w:eastAsia="pt-BR"/>
        </w:rPr>
        <w:t>.</w:t>
      </w:r>
    </w:p>
    <w:p w14:paraId="6A1E12B4" w14:textId="77777777" w:rsidR="00732564" w:rsidRPr="00732564" w:rsidRDefault="00732564" w:rsidP="005C35E3">
      <w:pPr>
        <w:spacing w:after="0" w:line="360" w:lineRule="auto"/>
        <w:ind w:right="140"/>
        <w:jc w:val="right"/>
        <w:rPr>
          <w:rFonts w:ascii="Tahoma" w:hAnsi="Tahoma" w:cs="Tahoma"/>
          <w:sz w:val="20"/>
          <w:szCs w:val="20"/>
        </w:rPr>
      </w:pPr>
    </w:p>
    <w:p w14:paraId="57C7CF72"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Pregão para aquisição de medicamentos para atender as demandas judiciais do município de Descalvado/SP.</w:t>
      </w:r>
    </w:p>
    <w:p w14:paraId="276E29E6" w14:textId="77777777" w:rsidR="00732564" w:rsidRPr="00732564" w:rsidRDefault="00732564" w:rsidP="005C35E3">
      <w:pPr>
        <w:spacing w:after="0" w:line="360" w:lineRule="auto"/>
        <w:ind w:right="140"/>
        <w:jc w:val="both"/>
        <w:rPr>
          <w:rFonts w:ascii="Tahoma" w:hAnsi="Tahoma" w:cs="Tahoma"/>
          <w:sz w:val="20"/>
          <w:szCs w:val="20"/>
        </w:rPr>
      </w:pPr>
    </w:p>
    <w:p w14:paraId="484A1C18" w14:textId="77777777" w:rsidR="00732564" w:rsidRPr="00732564" w:rsidRDefault="00732564" w:rsidP="005C35E3">
      <w:pPr>
        <w:spacing w:after="0" w:line="360" w:lineRule="auto"/>
        <w:ind w:right="140"/>
        <w:jc w:val="both"/>
        <w:rPr>
          <w:rFonts w:ascii="Tahoma" w:hAnsi="Tahoma" w:cs="Tahoma"/>
          <w:b/>
          <w:bCs/>
          <w:sz w:val="20"/>
          <w:szCs w:val="20"/>
        </w:rPr>
      </w:pPr>
      <w:r w:rsidRPr="00732564">
        <w:rPr>
          <w:rFonts w:ascii="Tahoma" w:hAnsi="Tahoma" w:cs="Tahoma"/>
          <w:b/>
          <w:bCs/>
          <w:sz w:val="20"/>
          <w:szCs w:val="20"/>
        </w:rPr>
        <w:t>1.</w:t>
      </w:r>
      <w:r w:rsidRPr="00732564">
        <w:rPr>
          <w:rFonts w:ascii="Tahoma" w:hAnsi="Tahoma" w:cs="Tahoma"/>
          <w:b/>
          <w:bCs/>
          <w:sz w:val="20"/>
          <w:szCs w:val="20"/>
        </w:rPr>
        <w:tab/>
        <w:t>OBJETO</w:t>
      </w:r>
    </w:p>
    <w:p w14:paraId="3E11A38D"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 xml:space="preserve">Ata de Registro de Preços para aquisição de medicamentos para atender pacientes de ações judiciais do município de Descalvado/SP, nos termos da legislação vigente e com entrega de forma parcelada pelo período de 12 (doze) meses. </w:t>
      </w:r>
    </w:p>
    <w:p w14:paraId="45BC3C67" w14:textId="77777777" w:rsidR="00732564" w:rsidRPr="00732564" w:rsidRDefault="00732564" w:rsidP="005C35E3">
      <w:pPr>
        <w:spacing w:after="0" w:line="360" w:lineRule="auto"/>
        <w:ind w:right="140"/>
        <w:jc w:val="both"/>
        <w:rPr>
          <w:rFonts w:ascii="Tahoma" w:hAnsi="Tahoma" w:cs="Tahoma"/>
          <w:sz w:val="20"/>
          <w:szCs w:val="20"/>
        </w:rPr>
      </w:pPr>
    </w:p>
    <w:p w14:paraId="61660FA3" w14:textId="77777777" w:rsidR="00732564" w:rsidRPr="00732564" w:rsidRDefault="00732564" w:rsidP="005C35E3">
      <w:pPr>
        <w:spacing w:after="0" w:line="360" w:lineRule="auto"/>
        <w:ind w:right="140"/>
        <w:jc w:val="both"/>
        <w:rPr>
          <w:rFonts w:ascii="Tahoma" w:hAnsi="Tahoma" w:cs="Tahoma"/>
          <w:b/>
          <w:bCs/>
          <w:sz w:val="20"/>
          <w:szCs w:val="20"/>
        </w:rPr>
      </w:pPr>
      <w:r w:rsidRPr="00732564">
        <w:rPr>
          <w:rFonts w:ascii="Tahoma" w:hAnsi="Tahoma" w:cs="Tahoma"/>
          <w:b/>
          <w:bCs/>
          <w:sz w:val="20"/>
          <w:szCs w:val="20"/>
        </w:rPr>
        <w:t>2.</w:t>
      </w:r>
      <w:r w:rsidRPr="00732564">
        <w:rPr>
          <w:rFonts w:ascii="Tahoma" w:hAnsi="Tahoma" w:cs="Tahoma"/>
          <w:b/>
          <w:bCs/>
          <w:sz w:val="20"/>
          <w:szCs w:val="20"/>
        </w:rPr>
        <w:tab/>
        <w:t>JUSTIFICATIVA</w:t>
      </w:r>
    </w:p>
    <w:p w14:paraId="2372C05A"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presente contratação justifica-se pela necessidade de assegurar a continuidade e a eficiência do tratamento pleiteado através de ação. Existe a necessidade de serem de marcas descritas e determinadas tendo em vista a fundamentação através de relatório médico juntado nas ações judiciais.</w:t>
      </w:r>
    </w:p>
    <w:p w14:paraId="0449F1E6" w14:textId="1552D949"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 xml:space="preserve">Considerando a eventualidade e imprevisibilidade do fornecimento dos produtos, ressaltamos que não é possível antever com precisão a quantidade exata de produtos que serão demandados ao longo do exercício financeiro, sendo que essa imprevisibilidade decorre de fatores operacionais, sazonais, emergenciais, de mudanças nos cenários institucionais e orçamentários, além do fato de serem em alguns casos ações solidárias que muitas vezes são cumpridas pelo Estado. </w:t>
      </w:r>
    </w:p>
    <w:p w14:paraId="26667207" w14:textId="77777777" w:rsidR="00732564" w:rsidRPr="00732564" w:rsidRDefault="00732564" w:rsidP="005C35E3">
      <w:pPr>
        <w:spacing w:after="0" w:line="360" w:lineRule="auto"/>
        <w:ind w:right="140"/>
        <w:jc w:val="both"/>
        <w:rPr>
          <w:rFonts w:ascii="Tahoma" w:hAnsi="Tahoma" w:cs="Tahoma"/>
          <w:sz w:val="20"/>
          <w:szCs w:val="20"/>
        </w:rPr>
      </w:pPr>
    </w:p>
    <w:p w14:paraId="23D1B6AF" w14:textId="77777777" w:rsidR="00732564" w:rsidRPr="00732564" w:rsidRDefault="00732564" w:rsidP="005C35E3">
      <w:pPr>
        <w:spacing w:after="0" w:line="360" w:lineRule="auto"/>
        <w:ind w:right="140"/>
        <w:jc w:val="both"/>
        <w:rPr>
          <w:rFonts w:ascii="Tahoma" w:hAnsi="Tahoma" w:cs="Tahoma"/>
          <w:b/>
          <w:bCs/>
          <w:sz w:val="20"/>
          <w:szCs w:val="20"/>
        </w:rPr>
      </w:pPr>
      <w:r w:rsidRPr="00732564">
        <w:rPr>
          <w:rFonts w:ascii="Tahoma" w:hAnsi="Tahoma" w:cs="Tahoma"/>
          <w:b/>
          <w:bCs/>
          <w:sz w:val="20"/>
          <w:szCs w:val="20"/>
        </w:rPr>
        <w:t>3.</w:t>
      </w:r>
      <w:r w:rsidRPr="00732564">
        <w:rPr>
          <w:rFonts w:ascii="Tahoma" w:hAnsi="Tahoma" w:cs="Tahoma"/>
          <w:b/>
          <w:bCs/>
          <w:sz w:val="20"/>
          <w:szCs w:val="20"/>
        </w:rPr>
        <w:tab/>
        <w:t>ESPECIFICAÇÕES TÉCNICAS</w:t>
      </w:r>
    </w:p>
    <w:p w14:paraId="3F5A1EE8"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Todos os itens deverão possuir registro, cadastro ou isenção válida junto à Agência Nacional de Vigilância Sanitária (ANVISA), devidamente embalados, lacrados e identificados com informações legíveis quanto ao número de lote, data de fabricação, prazo de validade, nome comercial, número de registro na ANVISA, fabricante e CNPJ.</w:t>
      </w:r>
    </w:p>
    <w:p w14:paraId="7F60811F" w14:textId="539D7290"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 xml:space="preserve">Conforme relatórios médicos juntados e decisão judicial, algumas marcas foram determinadas sendo: </w:t>
      </w:r>
      <w:proofErr w:type="spellStart"/>
      <w:r w:rsidRPr="00732564">
        <w:rPr>
          <w:rFonts w:ascii="Tahoma" w:hAnsi="Tahoma" w:cs="Tahoma"/>
          <w:sz w:val="20"/>
          <w:szCs w:val="20"/>
        </w:rPr>
        <w:t>Paxil</w:t>
      </w:r>
      <w:proofErr w:type="spellEnd"/>
      <w:r w:rsidRPr="00732564">
        <w:rPr>
          <w:rFonts w:ascii="Tahoma" w:hAnsi="Tahoma" w:cs="Tahoma"/>
          <w:sz w:val="20"/>
          <w:szCs w:val="20"/>
        </w:rPr>
        <w:t xml:space="preserve"> CR 25 mg (</w:t>
      </w:r>
      <w:proofErr w:type="spellStart"/>
      <w:r w:rsidRPr="00732564">
        <w:rPr>
          <w:rFonts w:ascii="Tahoma" w:hAnsi="Tahoma" w:cs="Tahoma"/>
          <w:sz w:val="20"/>
          <w:szCs w:val="20"/>
        </w:rPr>
        <w:t>paroxetina</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Apidra</w:t>
      </w:r>
      <w:proofErr w:type="spellEnd"/>
      <w:r w:rsidRPr="00732564">
        <w:rPr>
          <w:rFonts w:ascii="Tahoma" w:hAnsi="Tahoma" w:cs="Tahoma"/>
          <w:sz w:val="20"/>
          <w:szCs w:val="20"/>
        </w:rPr>
        <w:t xml:space="preserve"> 3ml (insulina </w:t>
      </w:r>
      <w:proofErr w:type="spellStart"/>
      <w:r w:rsidRPr="00732564">
        <w:rPr>
          <w:rFonts w:ascii="Tahoma" w:hAnsi="Tahoma" w:cs="Tahoma"/>
          <w:sz w:val="20"/>
          <w:szCs w:val="20"/>
        </w:rPr>
        <w:t>glulisina</w:t>
      </w:r>
      <w:proofErr w:type="spellEnd"/>
      <w:r w:rsidRPr="00732564">
        <w:rPr>
          <w:rFonts w:ascii="Tahoma" w:hAnsi="Tahoma" w:cs="Tahoma"/>
          <w:sz w:val="20"/>
          <w:szCs w:val="20"/>
        </w:rPr>
        <w:t xml:space="preserve"> refil para caneta/caneta descartável), </w:t>
      </w:r>
      <w:proofErr w:type="spellStart"/>
      <w:r w:rsidRPr="00732564">
        <w:rPr>
          <w:rFonts w:ascii="Tahoma" w:hAnsi="Tahoma" w:cs="Tahoma"/>
          <w:sz w:val="20"/>
          <w:szCs w:val="20"/>
        </w:rPr>
        <w:t>Diamicron</w:t>
      </w:r>
      <w:proofErr w:type="spellEnd"/>
      <w:r w:rsidRPr="00732564">
        <w:rPr>
          <w:rFonts w:ascii="Tahoma" w:hAnsi="Tahoma" w:cs="Tahoma"/>
          <w:sz w:val="20"/>
          <w:szCs w:val="20"/>
        </w:rPr>
        <w:t xml:space="preserve"> 60 mg (</w:t>
      </w:r>
      <w:proofErr w:type="spellStart"/>
      <w:r w:rsidRPr="00732564">
        <w:rPr>
          <w:rFonts w:ascii="Tahoma" w:hAnsi="Tahoma" w:cs="Tahoma"/>
          <w:sz w:val="20"/>
          <w:szCs w:val="20"/>
        </w:rPr>
        <w:t>gliclazida</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Hylo</w:t>
      </w:r>
      <w:proofErr w:type="spellEnd"/>
      <w:r w:rsidRPr="00732564">
        <w:rPr>
          <w:rFonts w:ascii="Tahoma" w:hAnsi="Tahoma" w:cs="Tahoma"/>
          <w:sz w:val="20"/>
          <w:szCs w:val="20"/>
        </w:rPr>
        <w:t xml:space="preserve"> Gel (</w:t>
      </w:r>
      <w:proofErr w:type="spellStart"/>
      <w:r w:rsidRPr="00732564">
        <w:rPr>
          <w:rFonts w:ascii="Tahoma" w:hAnsi="Tahoma" w:cs="Tahoma"/>
          <w:sz w:val="20"/>
          <w:szCs w:val="20"/>
        </w:rPr>
        <w:t>hialuronato</w:t>
      </w:r>
      <w:proofErr w:type="spellEnd"/>
      <w:r w:rsidRPr="00732564">
        <w:rPr>
          <w:rFonts w:ascii="Tahoma" w:hAnsi="Tahoma" w:cs="Tahoma"/>
          <w:sz w:val="20"/>
          <w:szCs w:val="20"/>
        </w:rPr>
        <w:t xml:space="preserve"> de sódio), </w:t>
      </w:r>
      <w:proofErr w:type="spellStart"/>
      <w:r w:rsidRPr="00732564">
        <w:rPr>
          <w:rFonts w:ascii="Tahoma" w:hAnsi="Tahoma" w:cs="Tahoma"/>
          <w:sz w:val="20"/>
          <w:szCs w:val="20"/>
        </w:rPr>
        <w:t>Retemic</w:t>
      </w:r>
      <w:proofErr w:type="spellEnd"/>
      <w:r w:rsidRPr="00732564">
        <w:rPr>
          <w:rFonts w:ascii="Tahoma" w:hAnsi="Tahoma" w:cs="Tahoma"/>
          <w:sz w:val="20"/>
          <w:szCs w:val="20"/>
        </w:rPr>
        <w:t xml:space="preserve"> 5 mg (</w:t>
      </w:r>
      <w:proofErr w:type="spellStart"/>
      <w:r w:rsidRPr="00732564">
        <w:rPr>
          <w:rFonts w:ascii="Tahoma" w:hAnsi="Tahoma" w:cs="Tahoma"/>
          <w:sz w:val="20"/>
          <w:szCs w:val="20"/>
        </w:rPr>
        <w:t>oxibutinina</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Luvox</w:t>
      </w:r>
      <w:proofErr w:type="spellEnd"/>
      <w:r w:rsidRPr="00732564">
        <w:rPr>
          <w:rFonts w:ascii="Tahoma" w:hAnsi="Tahoma" w:cs="Tahoma"/>
          <w:sz w:val="20"/>
          <w:szCs w:val="20"/>
        </w:rPr>
        <w:t xml:space="preserve"> 100 mg (</w:t>
      </w:r>
      <w:proofErr w:type="spellStart"/>
      <w:r w:rsidRPr="00732564">
        <w:rPr>
          <w:rFonts w:ascii="Tahoma" w:hAnsi="Tahoma" w:cs="Tahoma"/>
          <w:sz w:val="20"/>
          <w:szCs w:val="20"/>
        </w:rPr>
        <w:t>fluvoxamina</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Quet</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Xr</w:t>
      </w:r>
      <w:proofErr w:type="spellEnd"/>
      <w:r w:rsidRPr="00732564">
        <w:rPr>
          <w:rFonts w:ascii="Tahoma" w:hAnsi="Tahoma" w:cs="Tahoma"/>
          <w:sz w:val="20"/>
          <w:szCs w:val="20"/>
        </w:rPr>
        <w:t xml:space="preserve"> 300 mg (</w:t>
      </w:r>
      <w:proofErr w:type="spellStart"/>
      <w:r w:rsidRPr="00732564">
        <w:rPr>
          <w:rFonts w:ascii="Tahoma" w:hAnsi="Tahoma" w:cs="Tahoma"/>
          <w:sz w:val="20"/>
          <w:szCs w:val="20"/>
        </w:rPr>
        <w:t>quetiapina</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Fluxtar</w:t>
      </w:r>
      <w:proofErr w:type="spellEnd"/>
      <w:r w:rsidRPr="00732564">
        <w:rPr>
          <w:rFonts w:ascii="Tahoma" w:hAnsi="Tahoma" w:cs="Tahoma"/>
          <w:sz w:val="20"/>
          <w:szCs w:val="20"/>
        </w:rPr>
        <w:t xml:space="preserve"> SR 3 mg (</w:t>
      </w:r>
      <w:proofErr w:type="spellStart"/>
      <w:r w:rsidRPr="00732564">
        <w:rPr>
          <w:rFonts w:ascii="Tahoma" w:hAnsi="Tahoma" w:cs="Tahoma"/>
          <w:sz w:val="20"/>
          <w:szCs w:val="20"/>
        </w:rPr>
        <w:t>bromazepam</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Noex</w:t>
      </w:r>
      <w:proofErr w:type="spellEnd"/>
      <w:r w:rsidRPr="00732564">
        <w:rPr>
          <w:rFonts w:ascii="Tahoma" w:hAnsi="Tahoma" w:cs="Tahoma"/>
          <w:sz w:val="20"/>
          <w:szCs w:val="20"/>
        </w:rPr>
        <w:t xml:space="preserve"> 100 </w:t>
      </w:r>
      <w:proofErr w:type="spellStart"/>
      <w:r w:rsidRPr="00732564">
        <w:rPr>
          <w:rFonts w:ascii="Tahoma" w:hAnsi="Tahoma" w:cs="Tahoma"/>
          <w:sz w:val="20"/>
          <w:szCs w:val="20"/>
        </w:rPr>
        <w:t>mcg</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budesonida</w:t>
      </w:r>
      <w:proofErr w:type="spellEnd"/>
      <w:r w:rsidRPr="00732564">
        <w:rPr>
          <w:rFonts w:ascii="Tahoma" w:hAnsi="Tahoma" w:cs="Tahoma"/>
          <w:sz w:val="20"/>
          <w:szCs w:val="20"/>
        </w:rPr>
        <w:t xml:space="preserve">) e </w:t>
      </w:r>
      <w:proofErr w:type="spellStart"/>
      <w:r w:rsidRPr="00732564">
        <w:rPr>
          <w:rFonts w:ascii="Tahoma" w:hAnsi="Tahoma" w:cs="Tahoma"/>
          <w:sz w:val="20"/>
          <w:szCs w:val="20"/>
        </w:rPr>
        <w:t>Galvus</w:t>
      </w:r>
      <w:proofErr w:type="spellEnd"/>
      <w:r w:rsidRPr="00732564">
        <w:rPr>
          <w:rFonts w:ascii="Tahoma" w:hAnsi="Tahoma" w:cs="Tahoma"/>
          <w:sz w:val="20"/>
          <w:szCs w:val="20"/>
        </w:rPr>
        <w:t xml:space="preserve"> </w:t>
      </w:r>
      <w:proofErr w:type="spellStart"/>
      <w:r w:rsidRPr="00732564">
        <w:rPr>
          <w:rFonts w:ascii="Tahoma" w:hAnsi="Tahoma" w:cs="Tahoma"/>
          <w:sz w:val="20"/>
          <w:szCs w:val="20"/>
        </w:rPr>
        <w:t>Met</w:t>
      </w:r>
      <w:proofErr w:type="spellEnd"/>
      <w:r w:rsidRPr="00732564">
        <w:rPr>
          <w:rFonts w:ascii="Tahoma" w:hAnsi="Tahoma" w:cs="Tahoma"/>
          <w:sz w:val="20"/>
          <w:szCs w:val="20"/>
        </w:rPr>
        <w:t xml:space="preserve"> 50mg+1000mg (</w:t>
      </w:r>
      <w:proofErr w:type="spellStart"/>
      <w:r w:rsidRPr="00732564">
        <w:rPr>
          <w:rFonts w:ascii="Tahoma" w:hAnsi="Tahoma" w:cs="Tahoma"/>
          <w:sz w:val="20"/>
          <w:szCs w:val="20"/>
        </w:rPr>
        <w:t>Vildagliptina+metformina</w:t>
      </w:r>
      <w:proofErr w:type="spellEnd"/>
      <w:r w:rsidRPr="00732564">
        <w:rPr>
          <w:rFonts w:ascii="Tahoma" w:hAnsi="Tahoma" w:cs="Tahoma"/>
          <w:sz w:val="20"/>
          <w:szCs w:val="20"/>
        </w:rPr>
        <w:t>)</w:t>
      </w:r>
      <w:r>
        <w:rPr>
          <w:rFonts w:ascii="Tahoma" w:hAnsi="Tahoma" w:cs="Tahoma"/>
          <w:sz w:val="20"/>
          <w:szCs w:val="20"/>
        </w:rPr>
        <w:t>.</w:t>
      </w:r>
      <w:r w:rsidRPr="00732564">
        <w:rPr>
          <w:rFonts w:ascii="Tahoma" w:hAnsi="Tahoma" w:cs="Tahoma"/>
          <w:sz w:val="20"/>
          <w:szCs w:val="20"/>
        </w:rPr>
        <w:t xml:space="preserve"> </w:t>
      </w:r>
    </w:p>
    <w:p w14:paraId="554A5842" w14:textId="77777777" w:rsidR="00732564" w:rsidRPr="00732564" w:rsidRDefault="00732564" w:rsidP="005C35E3">
      <w:pPr>
        <w:spacing w:after="0" w:line="360" w:lineRule="auto"/>
        <w:ind w:right="140"/>
        <w:jc w:val="both"/>
        <w:rPr>
          <w:rFonts w:ascii="Tahoma" w:hAnsi="Tahoma" w:cs="Tahoma"/>
          <w:sz w:val="20"/>
          <w:szCs w:val="20"/>
        </w:rPr>
      </w:pPr>
    </w:p>
    <w:p w14:paraId="3446701C" w14:textId="77777777" w:rsidR="00732564" w:rsidRPr="00732564" w:rsidRDefault="00732564" w:rsidP="005C35E3">
      <w:pPr>
        <w:spacing w:after="0" w:line="360" w:lineRule="auto"/>
        <w:ind w:right="140"/>
        <w:jc w:val="both"/>
        <w:rPr>
          <w:rFonts w:ascii="Tahoma" w:hAnsi="Tahoma" w:cs="Tahoma"/>
          <w:b/>
          <w:bCs/>
          <w:sz w:val="20"/>
          <w:szCs w:val="20"/>
        </w:rPr>
      </w:pPr>
      <w:r w:rsidRPr="00732564">
        <w:rPr>
          <w:rFonts w:ascii="Tahoma" w:hAnsi="Tahoma" w:cs="Tahoma"/>
          <w:b/>
          <w:bCs/>
          <w:sz w:val="20"/>
          <w:szCs w:val="20"/>
        </w:rPr>
        <w:t>4. DA MODALIDADE DE LICITAÇÃO</w:t>
      </w:r>
    </w:p>
    <w:p w14:paraId="0D47A0BE"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Para aquisição deste objeto está sendo empregada a modalidade de licitação denominada PREGÃO para ATA DE REGISTRO DE PREÇOS, por se tratar de objeto comum, a qual observará os preceitos de direito público e, em especial as disposições da Lei Federal nº 14.133/21, Lei Complementar nº 123/2006 e suas alterações.</w:t>
      </w:r>
    </w:p>
    <w:p w14:paraId="0FEE3FD7" w14:textId="5A40EEC7"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utilização do Sistema de Registro de Preços (SRP), regulamentado pelo art. 82 e seguintes da Lei nº 14.133/2021, justifica-se em razão da imprevisibilidade e da variação quantitativa da demanda, conforme devidamente descrita no item “2. Justificativa”.</w:t>
      </w:r>
    </w:p>
    <w:p w14:paraId="08153ACA" w14:textId="77777777" w:rsidR="00732564" w:rsidRPr="00732564" w:rsidRDefault="00732564" w:rsidP="005C35E3">
      <w:pPr>
        <w:spacing w:after="0" w:line="360" w:lineRule="auto"/>
        <w:ind w:right="140"/>
        <w:jc w:val="both"/>
        <w:rPr>
          <w:rFonts w:ascii="Tahoma" w:hAnsi="Tahoma" w:cs="Tahoma"/>
          <w:sz w:val="20"/>
          <w:szCs w:val="20"/>
        </w:rPr>
      </w:pPr>
    </w:p>
    <w:p w14:paraId="4213D207" w14:textId="77777777" w:rsidR="00732564" w:rsidRPr="00732564" w:rsidRDefault="00732564" w:rsidP="005C35E3">
      <w:pPr>
        <w:spacing w:after="0" w:line="360" w:lineRule="auto"/>
        <w:ind w:right="140"/>
        <w:jc w:val="both"/>
        <w:rPr>
          <w:rFonts w:ascii="Tahoma" w:hAnsi="Tahoma" w:cs="Tahoma"/>
          <w:b/>
          <w:bCs/>
          <w:sz w:val="20"/>
          <w:szCs w:val="20"/>
        </w:rPr>
      </w:pPr>
      <w:r w:rsidRPr="00732564">
        <w:rPr>
          <w:rFonts w:ascii="Tahoma" w:hAnsi="Tahoma" w:cs="Tahoma"/>
          <w:b/>
          <w:bCs/>
          <w:sz w:val="20"/>
          <w:szCs w:val="20"/>
        </w:rPr>
        <w:t>5. DO CRITERIO DE JULGAMENTO</w:t>
      </w:r>
    </w:p>
    <w:p w14:paraId="0D6D35DB"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Será vencedora a licitante que apresentar o MENOR VALOR UNITÁRIO POR ITEM.</w:t>
      </w:r>
    </w:p>
    <w:p w14:paraId="31B7C7D5" w14:textId="77777777" w:rsidR="00732564" w:rsidRPr="00732564" w:rsidRDefault="00732564" w:rsidP="005C35E3">
      <w:pPr>
        <w:spacing w:after="0" w:line="360" w:lineRule="auto"/>
        <w:ind w:right="140"/>
        <w:jc w:val="both"/>
        <w:rPr>
          <w:rFonts w:ascii="Tahoma" w:hAnsi="Tahoma" w:cs="Tahoma"/>
          <w:sz w:val="20"/>
          <w:szCs w:val="20"/>
        </w:rPr>
      </w:pPr>
    </w:p>
    <w:p w14:paraId="64C1ABC5" w14:textId="77777777" w:rsidR="00732564" w:rsidRPr="00732564" w:rsidRDefault="00732564" w:rsidP="005C35E3">
      <w:pPr>
        <w:spacing w:after="0" w:line="360" w:lineRule="auto"/>
        <w:ind w:right="140"/>
        <w:jc w:val="both"/>
        <w:rPr>
          <w:rFonts w:ascii="Tahoma" w:hAnsi="Tahoma" w:cs="Tahoma"/>
          <w:b/>
          <w:bCs/>
          <w:sz w:val="20"/>
          <w:szCs w:val="20"/>
        </w:rPr>
      </w:pPr>
      <w:r w:rsidRPr="00732564">
        <w:rPr>
          <w:rFonts w:ascii="Tahoma" w:hAnsi="Tahoma" w:cs="Tahoma"/>
          <w:b/>
          <w:bCs/>
          <w:sz w:val="20"/>
          <w:szCs w:val="20"/>
        </w:rPr>
        <w:t>6. DAS CONDIÇÕES DE PAGAMENTO</w:t>
      </w:r>
    </w:p>
    <w:p w14:paraId="74E796FB"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O pagamento será efetuado 10 (dez) dias úteis contados a partir da data da entrega efetiva dos itens, sendo que a mesma deverá ser sempre acompanhada da respectiva Nota Fiscal Eletrônica e com o aceite do Setor Competente deste Município.</w:t>
      </w:r>
    </w:p>
    <w:p w14:paraId="227B8999" w14:textId="77777777" w:rsidR="00732564" w:rsidRDefault="00732564" w:rsidP="005C35E3">
      <w:pPr>
        <w:spacing w:after="0" w:line="360" w:lineRule="auto"/>
        <w:ind w:right="140"/>
        <w:jc w:val="both"/>
        <w:rPr>
          <w:rFonts w:ascii="Tahoma" w:hAnsi="Tahoma" w:cs="Tahoma"/>
          <w:sz w:val="20"/>
          <w:szCs w:val="20"/>
        </w:rPr>
      </w:pPr>
    </w:p>
    <w:p w14:paraId="73980308" w14:textId="317CF97A"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7.</w:t>
      </w:r>
      <w:r w:rsidRPr="008522F3">
        <w:rPr>
          <w:rFonts w:ascii="Tahoma" w:hAnsi="Tahoma" w:cs="Tahoma"/>
          <w:b/>
          <w:bCs/>
          <w:sz w:val="20"/>
          <w:szCs w:val="20"/>
        </w:rPr>
        <w:tab/>
        <w:t>Do Registro de Preço</w:t>
      </w:r>
    </w:p>
    <w:p w14:paraId="29B940D2" w14:textId="0359B3E6"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efetivação do Registro de Preços ocorrerá após a conclusão regular do procedimento licitatório, na modalidade Pregão Eletrônico, quando será formalizada a Ata de Registro de Preços (ARP), conforme previsto da Lei nº 14.133/2021, sendo assinada pelo órgão gerenciador e pelos licitantes vencedores.</w:t>
      </w:r>
    </w:p>
    <w:p w14:paraId="23573F4B" w14:textId="77777777" w:rsidR="008522F3" w:rsidRPr="00732564" w:rsidRDefault="008522F3" w:rsidP="005C35E3">
      <w:pPr>
        <w:spacing w:after="0" w:line="360" w:lineRule="auto"/>
        <w:ind w:right="140"/>
        <w:jc w:val="both"/>
        <w:rPr>
          <w:rFonts w:ascii="Tahoma" w:hAnsi="Tahoma" w:cs="Tahoma"/>
          <w:sz w:val="20"/>
          <w:szCs w:val="20"/>
        </w:rPr>
      </w:pPr>
    </w:p>
    <w:p w14:paraId="42F875F5"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8. DAS CONDIÇÕES E LOCAL DE ENTREGA</w:t>
      </w:r>
    </w:p>
    <w:p w14:paraId="50D1FE49"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O objeto desta licitação deverá ser entregue parceladamente, mediante a expedição de Autorização de Fornecimento pelo Setor Competente, a qual deverá ser atendida no prazo máximo de 15 (quinze) dias a contar da data do recebimento da respectiva Autorização de Fornecimento.</w:t>
      </w:r>
    </w:p>
    <w:p w14:paraId="23151EE6"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entrega dos itens dessa licitação deverá ser realizada no Almoxarifado da Saúde, localizado à Rua XV de Novembro – 351 A, Centro, no município de Descalvado/SP, em horário comercial (07h – 16h).</w:t>
      </w:r>
    </w:p>
    <w:p w14:paraId="7C4F1200"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Os itens quando da entrega, deverão ter a data de fabricação recente, sendo no máximo de 06(seis) meses, e validade de no mínimo 12 (doze) meses, sendo que ambos os prazos terão por data referencial a data da efetiva entrega dos produtos.</w:t>
      </w:r>
    </w:p>
    <w:p w14:paraId="00728FE7"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Licitante deverá constar em sua proposta qual a forma de apresentação primária e/ou secundária dos produtos se assim necessário, bem como a apresentação em que será entregue, para fins de execução dos itens, sem que reste saldo no empenho a ser liquidado.</w:t>
      </w:r>
    </w:p>
    <w:p w14:paraId="460734CF" w14:textId="6523F7AF"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Todas as despesas de transporte, tributos, frete, carregamento, descarregamento, encargos trabalhistas e previdenciários e outros custos decorrentes direta e indiretamente do fornecimento do objeto desta licitação, correrão por conta exclusiva da Detentora da Ata, sem qualquer custo adicional solicitado posteriormente.</w:t>
      </w:r>
    </w:p>
    <w:p w14:paraId="2FE1F3CE" w14:textId="77777777" w:rsidR="008522F3" w:rsidRPr="00732564" w:rsidRDefault="008522F3" w:rsidP="005C35E3">
      <w:pPr>
        <w:spacing w:after="0" w:line="360" w:lineRule="auto"/>
        <w:ind w:right="140"/>
        <w:jc w:val="both"/>
        <w:rPr>
          <w:rFonts w:ascii="Tahoma" w:hAnsi="Tahoma" w:cs="Tahoma"/>
          <w:sz w:val="20"/>
          <w:szCs w:val="20"/>
        </w:rPr>
      </w:pPr>
    </w:p>
    <w:p w14:paraId="1D81C344"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9. DAS CONDIÇÕES DE RECEBIMENTO DO OBJETO</w:t>
      </w:r>
    </w:p>
    <w:p w14:paraId="162CD362"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O fornecedor está sujeito à fiscalização dos itens no ato da entrega e posteriormente, reservando-se a esta Prefeitura Municipal, através do responsável, o direito de não receber, caso não se encontrem em condições satisfatórias ou no caso de os produtos não serem de boa qualidade.</w:t>
      </w:r>
    </w:p>
    <w:p w14:paraId="50B61B9C"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Caso os produtos sejam entregues em desacordo com os requisitos estabelecidos pela Prefeitura, ou em quantidade inferior ao estabelecido, a empresa deverá substituí-lo ou complementá-lo em no máximo 5(cinco) dias úteis.</w:t>
      </w:r>
    </w:p>
    <w:p w14:paraId="754E14AC"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As entregas poderão eventualmente ser suspensas ou alteradas, a critério desta Prefeitura Municipal.</w:t>
      </w:r>
    </w:p>
    <w:p w14:paraId="4F7C04FE" w14:textId="79299D43"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Fica reservado a esta Administração em qualquer fase do certame, o direito de realizar testes que comprovem a qualidade dos produtos ofertados. Para tanto, os produtos serão submetidos às análises técnicas pertinentes e ficam, desde já, cientes os licitantes de que os produtos insatisfatórios em qualquer das análises serão automaticamente recusados, devendo ser imediatamente substituído.</w:t>
      </w:r>
    </w:p>
    <w:p w14:paraId="63D85D83"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O recebimento será efetivado nos seguintes termos:</w:t>
      </w:r>
    </w:p>
    <w:p w14:paraId="7E88513D" w14:textId="5963E655" w:rsidR="00732564" w:rsidRDefault="00732564" w:rsidP="005C35E3">
      <w:pPr>
        <w:spacing w:after="0" w:line="360" w:lineRule="auto"/>
        <w:ind w:right="140"/>
        <w:jc w:val="both"/>
        <w:rPr>
          <w:rFonts w:ascii="Tahoma" w:hAnsi="Tahoma" w:cs="Tahoma"/>
          <w:sz w:val="20"/>
          <w:szCs w:val="20"/>
        </w:rPr>
      </w:pPr>
      <w:r w:rsidRPr="008522F3">
        <w:rPr>
          <w:rFonts w:ascii="Tahoma" w:hAnsi="Tahoma" w:cs="Tahoma"/>
          <w:b/>
          <w:bCs/>
          <w:sz w:val="20"/>
          <w:szCs w:val="20"/>
        </w:rPr>
        <w:t>-PROVISORIAMENTE</w:t>
      </w:r>
      <w:r w:rsidRPr="00732564">
        <w:rPr>
          <w:rFonts w:ascii="Tahoma" w:hAnsi="Tahoma" w:cs="Tahoma"/>
          <w:sz w:val="20"/>
          <w:szCs w:val="20"/>
        </w:rPr>
        <w:t>, para efeito de posterior verificação dos produtos ofertados com as especificações constantes neste Termo de Referência.</w:t>
      </w:r>
    </w:p>
    <w:p w14:paraId="4EA18B84" w14:textId="77777777" w:rsidR="00732564" w:rsidRPr="00732564" w:rsidRDefault="00732564" w:rsidP="005C35E3">
      <w:pPr>
        <w:spacing w:after="0" w:line="360" w:lineRule="auto"/>
        <w:ind w:right="140"/>
        <w:jc w:val="both"/>
        <w:rPr>
          <w:rFonts w:ascii="Tahoma" w:hAnsi="Tahoma" w:cs="Tahoma"/>
          <w:sz w:val="20"/>
          <w:szCs w:val="20"/>
        </w:rPr>
      </w:pPr>
      <w:r w:rsidRPr="008522F3">
        <w:rPr>
          <w:rFonts w:ascii="Tahoma" w:hAnsi="Tahoma" w:cs="Tahoma"/>
          <w:b/>
          <w:bCs/>
          <w:sz w:val="20"/>
          <w:szCs w:val="20"/>
        </w:rPr>
        <w:t>-DEFINITIVAMENTE</w:t>
      </w:r>
      <w:r w:rsidRPr="00732564">
        <w:rPr>
          <w:rFonts w:ascii="Tahoma" w:hAnsi="Tahoma" w:cs="Tahoma"/>
          <w:sz w:val="20"/>
          <w:szCs w:val="20"/>
        </w:rPr>
        <w:t>, após a verificação da qualidade e quantidade dos produtos e consequente aceitação pelo Setor Competente.</w:t>
      </w:r>
    </w:p>
    <w:p w14:paraId="2672389F"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06F2F44C"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Recebido o objeto, se a qualquer tempo durante a sua utilização normal vier a se constatar discrepância com as especificações, proceder-se-á a imediata notificação da empresa a ser Detentora da Ata para efetuar a substituição do mesmo.</w:t>
      </w:r>
    </w:p>
    <w:p w14:paraId="3192B47E"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Deverão ser atendidas pela empresa a ser Detentora da Ata além das determinações da fiscalização desta Prefeitura, todas as prescrições que por circunstância da lei devam ser acatadas.</w:t>
      </w:r>
    </w:p>
    <w:p w14:paraId="6423180B" w14:textId="0A52E9A6"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empresa Detentora da Ata deverá no tocante ao fornecimento e entrega do item objeto deste certame, OBEDECER a todas as disposições legais pertinentes.</w:t>
      </w:r>
    </w:p>
    <w:p w14:paraId="29DA478B" w14:textId="77777777" w:rsidR="008522F3" w:rsidRPr="00732564" w:rsidRDefault="008522F3" w:rsidP="005C35E3">
      <w:pPr>
        <w:spacing w:after="0" w:line="360" w:lineRule="auto"/>
        <w:ind w:right="140"/>
        <w:jc w:val="both"/>
        <w:rPr>
          <w:rFonts w:ascii="Tahoma" w:hAnsi="Tahoma" w:cs="Tahoma"/>
          <w:sz w:val="20"/>
          <w:szCs w:val="20"/>
        </w:rPr>
      </w:pPr>
    </w:p>
    <w:p w14:paraId="315E48C5"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10. DOS PRAZOS</w:t>
      </w:r>
    </w:p>
    <w:p w14:paraId="091A8131" w14:textId="35F768DA"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O prazo de vigência da presente Ata de Registro de Preços será de 12 (doze) meses a contar da data de assinatura, podendo ser prorrogado conforme legislação vigente, com a consequente renovação dos quantitativos originais dos itens constantes na Ata.</w:t>
      </w:r>
    </w:p>
    <w:p w14:paraId="6F7E465D" w14:textId="77777777" w:rsidR="008522F3" w:rsidRPr="00732564" w:rsidRDefault="008522F3" w:rsidP="005C35E3">
      <w:pPr>
        <w:spacing w:after="0" w:line="360" w:lineRule="auto"/>
        <w:ind w:right="140"/>
        <w:jc w:val="both"/>
        <w:rPr>
          <w:rFonts w:ascii="Tahoma" w:hAnsi="Tahoma" w:cs="Tahoma"/>
          <w:sz w:val="20"/>
          <w:szCs w:val="20"/>
        </w:rPr>
      </w:pPr>
    </w:p>
    <w:p w14:paraId="58DADD30"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11. DA EXECUÇÃO</w:t>
      </w:r>
    </w:p>
    <w:p w14:paraId="5F64509A" w14:textId="5A5E4F73"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forma de execução será operacionalizada por meio da emissão de Autorização de Fornecimento e notas de empenho, expedidos pelo órgão gerenciador, sempre com base nos quantitativos registrados e nas condições pactuadas. Cada fornecimento será precedido de solicitação formal da Secretaria de Saúde, que indicará os itens, quantidades, prazos e locais de entrega.</w:t>
      </w:r>
    </w:p>
    <w:p w14:paraId="6F1ADDBE" w14:textId="77777777" w:rsidR="008522F3" w:rsidRPr="00732564" w:rsidRDefault="008522F3" w:rsidP="005C35E3">
      <w:pPr>
        <w:spacing w:after="0" w:line="360" w:lineRule="auto"/>
        <w:ind w:right="140"/>
        <w:jc w:val="both"/>
        <w:rPr>
          <w:rFonts w:ascii="Tahoma" w:hAnsi="Tahoma" w:cs="Tahoma"/>
          <w:sz w:val="20"/>
          <w:szCs w:val="20"/>
        </w:rPr>
      </w:pPr>
    </w:p>
    <w:p w14:paraId="26751FCE"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12. RECURSOS ORÇAMENTÁRIOS</w:t>
      </w:r>
    </w:p>
    <w:p w14:paraId="60DBB66A" w14:textId="77777777" w:rsidR="005C4D9E"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 xml:space="preserve">As despesas decorrentes do cumprimento deste procedimento licitatório serão empenhadas no exercício de 2026 e subsequentes, das seguintes Unidades </w:t>
      </w:r>
    </w:p>
    <w:p w14:paraId="7651DEF9" w14:textId="466EC1B1" w:rsidR="00732564" w:rsidRPr="00732564" w:rsidRDefault="005C4D9E" w:rsidP="005C35E3">
      <w:pPr>
        <w:spacing w:after="0" w:line="360" w:lineRule="auto"/>
        <w:ind w:right="140"/>
        <w:jc w:val="both"/>
        <w:rPr>
          <w:rFonts w:ascii="Tahoma" w:hAnsi="Tahoma" w:cs="Tahoma"/>
          <w:sz w:val="20"/>
          <w:szCs w:val="20"/>
        </w:rPr>
      </w:pPr>
      <w:r>
        <w:rPr>
          <w:rFonts w:ascii="Tahoma" w:hAnsi="Tahoma" w:cs="Tahoma"/>
          <w:sz w:val="20"/>
          <w:szCs w:val="20"/>
        </w:rPr>
        <w:t xml:space="preserve">- </w:t>
      </w:r>
      <w:r w:rsidR="00732564" w:rsidRPr="00732564">
        <w:rPr>
          <w:rFonts w:ascii="Tahoma" w:hAnsi="Tahoma" w:cs="Tahoma"/>
          <w:sz w:val="20"/>
          <w:szCs w:val="20"/>
        </w:rPr>
        <w:t xml:space="preserve">2026: </w:t>
      </w:r>
    </w:p>
    <w:p w14:paraId="3DE3FF0D"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w:t>
      </w:r>
      <w:r w:rsidRPr="00732564">
        <w:rPr>
          <w:rFonts w:ascii="Tahoma" w:hAnsi="Tahoma" w:cs="Tahoma"/>
          <w:sz w:val="20"/>
          <w:szCs w:val="20"/>
        </w:rPr>
        <w:tab/>
        <w:t>10.303.03932.596</w:t>
      </w:r>
    </w:p>
    <w:p w14:paraId="6EBC74A7"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w:t>
      </w:r>
      <w:r w:rsidRPr="00732564">
        <w:rPr>
          <w:rFonts w:ascii="Tahoma" w:hAnsi="Tahoma" w:cs="Tahoma"/>
          <w:sz w:val="20"/>
          <w:szCs w:val="20"/>
        </w:rPr>
        <w:tab/>
        <w:t>10.302.03982.595</w:t>
      </w:r>
    </w:p>
    <w:p w14:paraId="4ED43031" w14:textId="5FE1ED75" w:rsidR="00732564" w:rsidRPr="00732564" w:rsidRDefault="005C4D9E" w:rsidP="005C35E3">
      <w:pPr>
        <w:spacing w:after="0" w:line="360" w:lineRule="auto"/>
        <w:ind w:right="140"/>
        <w:jc w:val="both"/>
        <w:rPr>
          <w:rFonts w:ascii="Tahoma" w:hAnsi="Tahoma" w:cs="Tahoma"/>
          <w:sz w:val="20"/>
          <w:szCs w:val="20"/>
        </w:rPr>
      </w:pPr>
      <w:r>
        <w:rPr>
          <w:rFonts w:ascii="Tahoma" w:hAnsi="Tahoma" w:cs="Tahoma"/>
          <w:sz w:val="20"/>
          <w:szCs w:val="20"/>
        </w:rPr>
        <w:t xml:space="preserve">- </w:t>
      </w:r>
      <w:r w:rsidR="00732564" w:rsidRPr="00732564">
        <w:rPr>
          <w:rFonts w:ascii="Tahoma" w:hAnsi="Tahoma" w:cs="Tahoma"/>
          <w:sz w:val="20"/>
          <w:szCs w:val="20"/>
        </w:rPr>
        <w:t>2027:</w:t>
      </w:r>
    </w:p>
    <w:p w14:paraId="3D4995A7"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w:t>
      </w:r>
      <w:r w:rsidRPr="00732564">
        <w:rPr>
          <w:rFonts w:ascii="Tahoma" w:hAnsi="Tahoma" w:cs="Tahoma"/>
          <w:sz w:val="20"/>
          <w:szCs w:val="20"/>
        </w:rPr>
        <w:tab/>
        <w:t>10.303.03932.596</w:t>
      </w:r>
    </w:p>
    <w:p w14:paraId="4AFEF6F1"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w:t>
      </w:r>
      <w:r w:rsidRPr="00732564">
        <w:rPr>
          <w:rFonts w:ascii="Tahoma" w:hAnsi="Tahoma" w:cs="Tahoma"/>
          <w:sz w:val="20"/>
          <w:szCs w:val="20"/>
        </w:rPr>
        <w:tab/>
        <w:t>10.302.03982.595</w:t>
      </w:r>
    </w:p>
    <w:p w14:paraId="613397CF" w14:textId="77777777" w:rsidR="005C4D9E" w:rsidRDefault="005C4D9E" w:rsidP="005C35E3">
      <w:pPr>
        <w:spacing w:after="0" w:line="360" w:lineRule="auto"/>
        <w:ind w:right="140"/>
        <w:jc w:val="both"/>
        <w:rPr>
          <w:rFonts w:ascii="Tahoma" w:hAnsi="Tahoma" w:cs="Tahoma"/>
          <w:sz w:val="20"/>
          <w:szCs w:val="20"/>
        </w:rPr>
      </w:pPr>
    </w:p>
    <w:p w14:paraId="32545C22" w14:textId="795F89BA"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 xml:space="preserve"> - Categoria Econômica Elemento nº 3.3.90.91.00.</w:t>
      </w:r>
    </w:p>
    <w:p w14:paraId="695F635C" w14:textId="52B8EFF1"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 Tesouro: 1, 2, 5 e 8.</w:t>
      </w:r>
      <w:r w:rsidRPr="00732564">
        <w:rPr>
          <w:rFonts w:ascii="Tahoma" w:hAnsi="Tahoma" w:cs="Tahoma"/>
          <w:sz w:val="20"/>
          <w:szCs w:val="20"/>
        </w:rPr>
        <w:tab/>
      </w:r>
    </w:p>
    <w:p w14:paraId="1BD9C79F" w14:textId="77777777" w:rsidR="008522F3" w:rsidRPr="00732564" w:rsidRDefault="008522F3" w:rsidP="005C35E3">
      <w:pPr>
        <w:spacing w:after="0" w:line="360" w:lineRule="auto"/>
        <w:ind w:right="140"/>
        <w:jc w:val="both"/>
        <w:rPr>
          <w:rFonts w:ascii="Tahoma" w:hAnsi="Tahoma" w:cs="Tahoma"/>
          <w:sz w:val="20"/>
          <w:szCs w:val="20"/>
        </w:rPr>
      </w:pPr>
    </w:p>
    <w:p w14:paraId="0B73A68D"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 xml:space="preserve">13. DAS ALTERAÇÕES DO TERMO DE REFERÊNCIA </w:t>
      </w:r>
    </w:p>
    <w:p w14:paraId="6EC938CD"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Esse Termo de Referência poderá sofrer alterações até a data de divulgação ou publicação do instrumento convocatório, a fim de fornecer corretamente os dados para apresentação da proposta comercial, bem como, para se adequar às condições estabelecidas pela legislação vigente.</w:t>
      </w:r>
    </w:p>
    <w:p w14:paraId="3894F88D" w14:textId="77777777" w:rsidR="00732564" w:rsidRPr="00732564" w:rsidRDefault="00732564" w:rsidP="005C35E3">
      <w:pPr>
        <w:spacing w:after="0" w:line="360" w:lineRule="auto"/>
        <w:ind w:right="140"/>
        <w:jc w:val="both"/>
        <w:rPr>
          <w:rFonts w:ascii="Tahoma" w:hAnsi="Tahoma" w:cs="Tahoma"/>
          <w:sz w:val="20"/>
          <w:szCs w:val="20"/>
        </w:rPr>
      </w:pPr>
    </w:p>
    <w:p w14:paraId="460FF83D"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14. DA FISCALIZAÇÃO</w:t>
      </w:r>
    </w:p>
    <w:p w14:paraId="6DB30CC8"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O ÓRGÃO GERENCIADOR por intermédio de sua Secretaria Municipal de Saúde exercerá o acompanhamento e a FISCALIZAÇÃO dos produtos fornecidos, através de uma equipe constituída para esse fim.</w:t>
      </w:r>
    </w:p>
    <w:p w14:paraId="08FE3F95" w14:textId="0CCBD4CA"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FISCALIZAÇÃO será exercida no interesse exclusivo do ÓRGÃO GERENCIADOR, não excluindo e nem reduzindo a responsabilidade da DETENTORA DA ATA, inclusive perante terceiros, por qualquer irregularidade, sendo que, na sua ocorrência, não deverá implicar em corresponsabilidade do ÓRGÃO GERENCIADOR.</w:t>
      </w:r>
    </w:p>
    <w:p w14:paraId="1CD9F266"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Compete à FISCALIZAÇÃO:</w:t>
      </w:r>
    </w:p>
    <w:p w14:paraId="70350087"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 Esclarecer, no máximo de 05(cinco) dias úteis, as dúvidas que lhes sejam apresentadas pela DETENTORA DA ATA, ATRAVÉS DE CORRESPONDÊNCIA PROTOCOLADA;</w:t>
      </w:r>
    </w:p>
    <w:p w14:paraId="3C623434"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b) Rejeitar todo e qualquer produto de má qualidade ou não especificado e estipular o prazo para sua retificação, sempre por escrito e devidamente protocolado;</w:t>
      </w:r>
    </w:p>
    <w:p w14:paraId="1E797DCB"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c) Exigir da DETENTORA DA ATA o cumprimento integral deste instrumento Contratual;</w:t>
      </w:r>
    </w:p>
    <w:p w14:paraId="35DB927D"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d) Emitir parecer para a liberação das faturas atreladas a análise e aceitação dos produtos fornecidos;</w:t>
      </w:r>
    </w:p>
    <w:p w14:paraId="438F92A9"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e) Dar permanente assistência ao fornecimento dos produtos e dar solução aos problemas surgidos;</w:t>
      </w:r>
    </w:p>
    <w:p w14:paraId="75FA41A5" w14:textId="0DF0B80E"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f) Fiscalizar e acompanhar o fornecimento dos produtos.</w:t>
      </w:r>
    </w:p>
    <w:p w14:paraId="66D1A5B0" w14:textId="77777777" w:rsidR="008522F3" w:rsidRPr="00732564" w:rsidRDefault="008522F3" w:rsidP="005C35E3">
      <w:pPr>
        <w:spacing w:after="0" w:line="360" w:lineRule="auto"/>
        <w:ind w:right="140"/>
        <w:jc w:val="both"/>
        <w:rPr>
          <w:rFonts w:ascii="Tahoma" w:hAnsi="Tahoma" w:cs="Tahoma"/>
          <w:sz w:val="20"/>
          <w:szCs w:val="20"/>
        </w:rPr>
      </w:pPr>
    </w:p>
    <w:p w14:paraId="1CB5587F" w14:textId="77777777" w:rsidR="00732564" w:rsidRPr="00732564" w:rsidRDefault="00732564" w:rsidP="005C35E3">
      <w:pPr>
        <w:spacing w:after="0" w:line="360" w:lineRule="auto"/>
        <w:ind w:right="140"/>
        <w:jc w:val="both"/>
        <w:rPr>
          <w:rFonts w:ascii="Tahoma" w:hAnsi="Tahoma" w:cs="Tahoma"/>
          <w:sz w:val="20"/>
          <w:szCs w:val="20"/>
        </w:rPr>
      </w:pPr>
      <w:r w:rsidRPr="008522F3">
        <w:rPr>
          <w:rFonts w:ascii="Tahoma" w:hAnsi="Tahoma" w:cs="Tahoma"/>
          <w:b/>
          <w:bCs/>
          <w:sz w:val="20"/>
          <w:szCs w:val="20"/>
        </w:rPr>
        <w:t>Equipe de apoio:</w:t>
      </w:r>
      <w:r w:rsidRPr="00732564">
        <w:rPr>
          <w:rFonts w:ascii="Tahoma" w:hAnsi="Tahoma" w:cs="Tahoma"/>
          <w:sz w:val="20"/>
          <w:szCs w:val="20"/>
        </w:rPr>
        <w:t xml:space="preserve"> Érica Guerra Fattor e Felipe Anderson Massa, Wander Roberto </w:t>
      </w:r>
      <w:proofErr w:type="spellStart"/>
      <w:r w:rsidRPr="00732564">
        <w:rPr>
          <w:rFonts w:ascii="Tahoma" w:hAnsi="Tahoma" w:cs="Tahoma"/>
          <w:sz w:val="20"/>
          <w:szCs w:val="20"/>
        </w:rPr>
        <w:t>Boneli</w:t>
      </w:r>
      <w:proofErr w:type="spellEnd"/>
      <w:r w:rsidRPr="00732564">
        <w:rPr>
          <w:rFonts w:ascii="Tahoma" w:hAnsi="Tahoma" w:cs="Tahoma"/>
          <w:sz w:val="20"/>
          <w:szCs w:val="20"/>
        </w:rPr>
        <w:t xml:space="preserve">. </w:t>
      </w:r>
    </w:p>
    <w:p w14:paraId="401D9BD4"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Fiscal responsável pela ata de registro de preços</w:t>
      </w:r>
    </w:p>
    <w:p w14:paraId="702BCBBF" w14:textId="1CA2650C"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Felipe Anderson Massa</w:t>
      </w:r>
      <w:r w:rsidR="008522F3">
        <w:rPr>
          <w:rFonts w:ascii="Tahoma" w:hAnsi="Tahoma" w:cs="Tahoma"/>
          <w:sz w:val="20"/>
          <w:szCs w:val="20"/>
        </w:rPr>
        <w:t xml:space="preserve"> - </w:t>
      </w:r>
      <w:r w:rsidRPr="00732564">
        <w:rPr>
          <w:rFonts w:ascii="Tahoma" w:hAnsi="Tahoma" w:cs="Tahoma"/>
          <w:sz w:val="20"/>
          <w:szCs w:val="20"/>
        </w:rPr>
        <w:t>Escriturário</w:t>
      </w:r>
    </w:p>
    <w:p w14:paraId="026B60A0"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Gestor responsável pela ata de registro de preços</w:t>
      </w:r>
    </w:p>
    <w:p w14:paraId="6C668714"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 xml:space="preserve">Camila Tobias Romão </w:t>
      </w:r>
    </w:p>
    <w:p w14:paraId="345909DF" w14:textId="1353C821"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Diretora da Divisão de Prevenção e Assistência Médica a Saúde</w:t>
      </w:r>
    </w:p>
    <w:p w14:paraId="3D8C554E" w14:textId="77777777" w:rsidR="00C66742" w:rsidRPr="00732564" w:rsidRDefault="00C66742" w:rsidP="005C35E3">
      <w:pPr>
        <w:spacing w:after="0" w:line="360" w:lineRule="auto"/>
        <w:ind w:right="140"/>
        <w:jc w:val="both"/>
        <w:rPr>
          <w:rFonts w:ascii="Tahoma" w:hAnsi="Tahoma" w:cs="Tahoma"/>
          <w:sz w:val="20"/>
          <w:szCs w:val="20"/>
        </w:rPr>
      </w:pPr>
    </w:p>
    <w:p w14:paraId="510EAAC1" w14:textId="77777777" w:rsidR="00732564" w:rsidRPr="008522F3" w:rsidRDefault="00732564" w:rsidP="005C35E3">
      <w:pPr>
        <w:spacing w:after="0" w:line="360" w:lineRule="auto"/>
        <w:ind w:right="140"/>
        <w:jc w:val="both"/>
        <w:rPr>
          <w:rFonts w:ascii="Tahoma" w:hAnsi="Tahoma" w:cs="Tahoma"/>
          <w:b/>
          <w:bCs/>
          <w:sz w:val="20"/>
          <w:szCs w:val="20"/>
        </w:rPr>
      </w:pPr>
      <w:r w:rsidRPr="008522F3">
        <w:rPr>
          <w:rFonts w:ascii="Tahoma" w:hAnsi="Tahoma" w:cs="Tahoma"/>
          <w:b/>
          <w:bCs/>
          <w:sz w:val="20"/>
          <w:szCs w:val="20"/>
        </w:rPr>
        <w:t>15. DAS PENALIDADES</w:t>
      </w:r>
    </w:p>
    <w:p w14:paraId="7CBAF520"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Declaro que, em caso de atraso ou inexecução do objeto deste TR, o dever de notificação da empresa contratada é da Secretaria Gestora, e esta será realizada nos moldes fornecidos pela Seção de Contratos.</w:t>
      </w:r>
    </w:p>
    <w:p w14:paraId="2B5AC902" w14:textId="4E16C42B" w:rsid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As penalidades serão aplicadas com base no Decreto 6.540/2025 e na Lei 14.133/2021, pelo setor competente da Prefeitura, sendo:</w:t>
      </w:r>
    </w:p>
    <w:p w14:paraId="5A7093EA" w14:textId="2BE7603C" w:rsidR="005C4D9E" w:rsidRDefault="005C4D9E" w:rsidP="005C35E3">
      <w:pPr>
        <w:spacing w:after="0" w:line="360" w:lineRule="auto"/>
        <w:ind w:right="140"/>
        <w:jc w:val="both"/>
        <w:rPr>
          <w:rFonts w:ascii="Tahoma" w:hAnsi="Tahoma" w:cs="Tahoma"/>
          <w:sz w:val="20"/>
          <w:szCs w:val="20"/>
        </w:rPr>
      </w:pPr>
    </w:p>
    <w:p w14:paraId="6663AAAC" w14:textId="77777777" w:rsidR="005C4D9E" w:rsidRPr="00732564" w:rsidRDefault="005C4D9E" w:rsidP="005C35E3">
      <w:pPr>
        <w:spacing w:after="0" w:line="360" w:lineRule="auto"/>
        <w:ind w:right="140"/>
        <w:jc w:val="both"/>
        <w:rPr>
          <w:rFonts w:ascii="Tahoma" w:hAnsi="Tahoma" w:cs="Tahoma"/>
          <w:sz w:val="20"/>
          <w:szCs w:val="20"/>
        </w:rPr>
      </w:pPr>
    </w:p>
    <w:p w14:paraId="54DE1948"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“Art. 156. Serão aplicadas ao responsável pelas infrações administrativas previstas nesta Lei as seguintes sanções:</w:t>
      </w:r>
    </w:p>
    <w:p w14:paraId="677CCAE7"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I - advertência;</w:t>
      </w:r>
    </w:p>
    <w:p w14:paraId="3980E167"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II - multa;</w:t>
      </w:r>
    </w:p>
    <w:p w14:paraId="2053EBF6"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III - impedimento de licitar e contratar;</w:t>
      </w:r>
    </w:p>
    <w:p w14:paraId="4E8FF10B" w14:textId="77777777" w:rsidR="00732564" w:rsidRPr="00732564" w:rsidRDefault="00732564" w:rsidP="005C35E3">
      <w:pPr>
        <w:spacing w:after="0" w:line="360" w:lineRule="auto"/>
        <w:ind w:right="140"/>
        <w:jc w:val="both"/>
        <w:rPr>
          <w:rFonts w:ascii="Tahoma" w:hAnsi="Tahoma" w:cs="Tahoma"/>
          <w:sz w:val="20"/>
          <w:szCs w:val="20"/>
        </w:rPr>
      </w:pPr>
      <w:r w:rsidRPr="00732564">
        <w:rPr>
          <w:rFonts w:ascii="Tahoma" w:hAnsi="Tahoma" w:cs="Tahoma"/>
          <w:sz w:val="20"/>
          <w:szCs w:val="20"/>
        </w:rPr>
        <w:t>IV - declaração de inidoneidade para licitar ou contratar.”</w:t>
      </w:r>
    </w:p>
    <w:p w14:paraId="031F0113" w14:textId="77777777" w:rsidR="00732564" w:rsidRPr="00732564" w:rsidRDefault="00732564" w:rsidP="005C35E3">
      <w:pPr>
        <w:spacing w:after="0" w:line="360" w:lineRule="auto"/>
        <w:ind w:right="140"/>
        <w:jc w:val="both"/>
        <w:rPr>
          <w:rFonts w:ascii="Tahoma" w:hAnsi="Tahoma" w:cs="Tahoma"/>
          <w:sz w:val="20"/>
          <w:szCs w:val="20"/>
        </w:rPr>
      </w:pPr>
    </w:p>
    <w:p w14:paraId="5778F3B8" w14:textId="77777777" w:rsidR="00732564" w:rsidRPr="00732564" w:rsidRDefault="00732564" w:rsidP="005C35E3">
      <w:pPr>
        <w:spacing w:after="0" w:line="360" w:lineRule="auto"/>
        <w:ind w:right="140"/>
        <w:jc w:val="both"/>
        <w:rPr>
          <w:rFonts w:ascii="Tahoma" w:hAnsi="Tahoma" w:cs="Tahoma"/>
          <w:sz w:val="20"/>
          <w:szCs w:val="20"/>
        </w:rPr>
      </w:pPr>
    </w:p>
    <w:p w14:paraId="562AAE11" w14:textId="77777777" w:rsidR="00732564" w:rsidRPr="008522F3" w:rsidRDefault="00732564" w:rsidP="005C35E3">
      <w:pPr>
        <w:spacing w:after="0" w:line="360" w:lineRule="auto"/>
        <w:ind w:right="140"/>
        <w:jc w:val="right"/>
        <w:rPr>
          <w:rFonts w:ascii="Tahoma" w:hAnsi="Tahoma" w:cs="Tahoma"/>
          <w:b/>
          <w:bCs/>
          <w:i/>
          <w:iCs/>
          <w:sz w:val="20"/>
          <w:szCs w:val="20"/>
        </w:rPr>
      </w:pPr>
      <w:r w:rsidRPr="008522F3">
        <w:rPr>
          <w:rFonts w:ascii="Tahoma" w:hAnsi="Tahoma" w:cs="Tahoma"/>
          <w:b/>
          <w:bCs/>
          <w:i/>
          <w:iCs/>
          <w:sz w:val="20"/>
          <w:szCs w:val="20"/>
        </w:rPr>
        <w:t>Descalvado, 25 de maio de 2026</w:t>
      </w:r>
    </w:p>
    <w:p w14:paraId="4B107CC6" w14:textId="1F360AA9" w:rsidR="00732564" w:rsidRPr="008522F3" w:rsidRDefault="00732564" w:rsidP="005C35E3">
      <w:pPr>
        <w:spacing w:after="0" w:line="360" w:lineRule="auto"/>
        <w:ind w:right="140"/>
        <w:jc w:val="right"/>
        <w:rPr>
          <w:rFonts w:ascii="Tahoma" w:hAnsi="Tahoma" w:cs="Tahoma"/>
          <w:b/>
          <w:bCs/>
          <w:i/>
          <w:iCs/>
          <w:sz w:val="20"/>
          <w:szCs w:val="20"/>
        </w:rPr>
      </w:pPr>
      <w:r w:rsidRPr="008522F3">
        <w:rPr>
          <w:rFonts w:ascii="Tahoma" w:hAnsi="Tahoma" w:cs="Tahoma"/>
          <w:b/>
          <w:bCs/>
          <w:i/>
          <w:iCs/>
          <w:sz w:val="20"/>
          <w:szCs w:val="20"/>
        </w:rPr>
        <w:t>Felipe Anderson Massa</w:t>
      </w:r>
      <w:r w:rsidR="008522F3">
        <w:rPr>
          <w:rFonts w:ascii="Tahoma" w:hAnsi="Tahoma" w:cs="Tahoma"/>
          <w:b/>
          <w:bCs/>
          <w:i/>
          <w:iCs/>
          <w:sz w:val="20"/>
          <w:szCs w:val="20"/>
        </w:rPr>
        <w:t xml:space="preserve"> - </w:t>
      </w:r>
      <w:r w:rsidRPr="008522F3">
        <w:rPr>
          <w:rFonts w:ascii="Tahoma" w:hAnsi="Tahoma" w:cs="Tahoma"/>
          <w:b/>
          <w:bCs/>
          <w:i/>
          <w:iCs/>
          <w:sz w:val="20"/>
          <w:szCs w:val="20"/>
        </w:rPr>
        <w:t>Escriturário</w:t>
      </w:r>
    </w:p>
    <w:p w14:paraId="2E4B775C" w14:textId="444C9011" w:rsidR="00732564" w:rsidRPr="008522F3" w:rsidRDefault="00732564" w:rsidP="005C35E3">
      <w:pPr>
        <w:spacing w:after="0" w:line="360" w:lineRule="auto"/>
        <w:ind w:right="140"/>
        <w:jc w:val="right"/>
        <w:rPr>
          <w:rFonts w:ascii="Tahoma" w:hAnsi="Tahoma" w:cs="Tahoma"/>
          <w:b/>
          <w:bCs/>
          <w:i/>
          <w:iCs/>
          <w:sz w:val="20"/>
          <w:szCs w:val="20"/>
        </w:rPr>
      </w:pPr>
      <w:r w:rsidRPr="008522F3">
        <w:rPr>
          <w:rFonts w:ascii="Tahoma" w:hAnsi="Tahoma" w:cs="Tahoma"/>
          <w:b/>
          <w:bCs/>
          <w:i/>
          <w:iCs/>
          <w:sz w:val="20"/>
          <w:szCs w:val="20"/>
        </w:rPr>
        <w:t>Camila Tobias Romão</w:t>
      </w:r>
      <w:r w:rsidR="008522F3">
        <w:rPr>
          <w:rFonts w:ascii="Tahoma" w:hAnsi="Tahoma" w:cs="Tahoma"/>
          <w:b/>
          <w:bCs/>
          <w:i/>
          <w:iCs/>
          <w:sz w:val="20"/>
          <w:szCs w:val="20"/>
        </w:rPr>
        <w:t xml:space="preserve"> - </w:t>
      </w:r>
      <w:r w:rsidRPr="008522F3">
        <w:rPr>
          <w:rFonts w:ascii="Tahoma" w:hAnsi="Tahoma" w:cs="Tahoma"/>
          <w:b/>
          <w:bCs/>
          <w:i/>
          <w:iCs/>
          <w:sz w:val="20"/>
          <w:szCs w:val="20"/>
        </w:rPr>
        <w:t>Diretora da Divisão de Prevenção e Assistência Médica a Saúde</w:t>
      </w:r>
    </w:p>
    <w:p w14:paraId="7F166324" w14:textId="5DC6B36E" w:rsidR="00732564" w:rsidRPr="008522F3" w:rsidRDefault="00732564" w:rsidP="005C35E3">
      <w:pPr>
        <w:spacing w:after="0" w:line="360" w:lineRule="auto"/>
        <w:ind w:right="140"/>
        <w:jc w:val="right"/>
        <w:rPr>
          <w:rFonts w:ascii="Tahoma" w:hAnsi="Tahoma" w:cs="Tahoma"/>
          <w:b/>
          <w:bCs/>
          <w:i/>
          <w:iCs/>
          <w:sz w:val="20"/>
          <w:szCs w:val="20"/>
        </w:rPr>
      </w:pPr>
      <w:r w:rsidRPr="008522F3">
        <w:rPr>
          <w:rFonts w:ascii="Tahoma" w:hAnsi="Tahoma" w:cs="Tahoma"/>
          <w:b/>
          <w:bCs/>
          <w:i/>
          <w:iCs/>
          <w:sz w:val="20"/>
          <w:szCs w:val="20"/>
        </w:rPr>
        <w:t>Michelle Miorim Libero</w:t>
      </w:r>
      <w:r w:rsidR="008522F3">
        <w:rPr>
          <w:rFonts w:ascii="Tahoma" w:hAnsi="Tahoma" w:cs="Tahoma"/>
          <w:b/>
          <w:bCs/>
          <w:i/>
          <w:iCs/>
          <w:sz w:val="20"/>
          <w:szCs w:val="20"/>
        </w:rPr>
        <w:t xml:space="preserve"> - </w:t>
      </w:r>
      <w:r w:rsidRPr="008522F3">
        <w:rPr>
          <w:rFonts w:ascii="Tahoma" w:hAnsi="Tahoma" w:cs="Tahoma"/>
          <w:b/>
          <w:bCs/>
          <w:i/>
          <w:iCs/>
          <w:sz w:val="20"/>
          <w:szCs w:val="20"/>
        </w:rPr>
        <w:t>Secretária de Saúde</w:t>
      </w:r>
    </w:p>
    <w:p w14:paraId="456D090A" w14:textId="749F06E7" w:rsidR="00506B06" w:rsidRPr="008522F3" w:rsidRDefault="00506B06" w:rsidP="005C35E3">
      <w:pPr>
        <w:spacing w:after="0" w:line="276" w:lineRule="auto"/>
        <w:ind w:right="140"/>
        <w:jc w:val="right"/>
        <w:rPr>
          <w:rFonts w:ascii="Tahoma" w:hAnsi="Tahoma" w:cs="Tahoma"/>
          <w:b/>
          <w:bCs/>
          <w:i/>
          <w:iCs/>
          <w:sz w:val="20"/>
          <w:szCs w:val="20"/>
        </w:rPr>
      </w:pPr>
      <w:r w:rsidRPr="008522F3">
        <w:rPr>
          <w:rFonts w:ascii="Tahoma" w:hAnsi="Tahoma" w:cs="Tahoma"/>
          <w:b/>
          <w:bCs/>
          <w:i/>
          <w:iCs/>
          <w:sz w:val="20"/>
          <w:szCs w:val="20"/>
        </w:rPr>
        <w:br w:type="page"/>
      </w:r>
    </w:p>
    <w:p w14:paraId="112FEBF4" w14:textId="2963935C" w:rsidR="00552B80" w:rsidRDefault="00552B80" w:rsidP="005C35E3">
      <w:pPr>
        <w:keepNext/>
        <w:spacing w:after="0" w:line="360" w:lineRule="auto"/>
        <w:ind w:right="140"/>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III</w:t>
      </w:r>
    </w:p>
    <w:p w14:paraId="15C5B3DF" w14:textId="2502C143" w:rsidR="00552B80" w:rsidRPr="00C44CC6" w:rsidRDefault="00EA1E72" w:rsidP="005C35E3">
      <w:pPr>
        <w:keepNext/>
        <w:spacing w:after="0" w:line="360" w:lineRule="auto"/>
        <w:ind w:right="140"/>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B658C7">
        <w:rPr>
          <w:rFonts w:ascii="Tahoma" w:eastAsia="Times New Roman" w:hAnsi="Tahoma" w:cs="Tahoma"/>
          <w:b/>
          <w:bCs/>
          <w:i/>
          <w:iCs/>
          <w:sz w:val="20"/>
          <w:szCs w:val="20"/>
          <w:u w:val="single"/>
          <w:lang w:eastAsia="pt-BR"/>
        </w:rPr>
        <w:t>.</w:t>
      </w:r>
    </w:p>
    <w:p w14:paraId="563425DB" w14:textId="3EED0434" w:rsidR="00F45379" w:rsidRDefault="00552B80" w:rsidP="005C35E3">
      <w:pPr>
        <w:keepNext/>
        <w:spacing w:after="0" w:line="360" w:lineRule="auto"/>
        <w:ind w:right="140"/>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6F0E264D" w:rsidR="00552B80" w:rsidRPr="00C605D6" w:rsidRDefault="00552B80" w:rsidP="005C35E3">
      <w:pPr>
        <w:spacing w:before="240" w:after="0" w:line="276" w:lineRule="auto"/>
        <w:ind w:right="140"/>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075666CF" w:rsidR="00C605D6" w:rsidRPr="00353955" w:rsidRDefault="00C605D6" w:rsidP="005C35E3">
      <w:pPr>
        <w:pStyle w:val="Ttulo1"/>
        <w:spacing w:before="240" w:line="276" w:lineRule="auto"/>
        <w:ind w:right="140"/>
        <w:rPr>
          <w:rFonts w:ascii="Tahoma" w:hAnsi="Tahoma" w:cs="Tahoma"/>
          <w:i/>
          <w:sz w:val="20"/>
        </w:rPr>
      </w:pPr>
      <w:r w:rsidRPr="00353955">
        <w:rPr>
          <w:rFonts w:ascii="Tahoma" w:hAnsi="Tahoma" w:cs="Tahoma"/>
          <w:i/>
          <w:sz w:val="20"/>
        </w:rPr>
        <w:t xml:space="preserve">PROCESSO N° </w:t>
      </w:r>
      <w:r w:rsidR="00E93E1D">
        <w:rPr>
          <w:rFonts w:ascii="Tahoma" w:hAnsi="Tahoma" w:cs="Tahoma"/>
          <w:i/>
          <w:sz w:val="20"/>
        </w:rPr>
        <w:t>1464/2</w:t>
      </w:r>
      <w:r w:rsidR="001A2848">
        <w:rPr>
          <w:rFonts w:ascii="Tahoma" w:hAnsi="Tahoma" w:cs="Tahoma"/>
          <w:i/>
          <w:sz w:val="20"/>
        </w:rPr>
        <w:t>.026</w:t>
      </w:r>
      <w:r w:rsidRPr="00353955">
        <w:rPr>
          <w:rFonts w:ascii="Tahoma" w:hAnsi="Tahoma" w:cs="Tahoma"/>
          <w:i/>
          <w:sz w:val="20"/>
        </w:rPr>
        <w:t xml:space="preserve">. </w:t>
      </w:r>
    </w:p>
    <w:p w14:paraId="368D345C" w14:textId="6086EBB1" w:rsidR="00C605D6" w:rsidRDefault="00C605D6" w:rsidP="005C35E3">
      <w:pPr>
        <w:spacing w:after="0" w:line="276" w:lineRule="auto"/>
        <w:ind w:right="140"/>
        <w:jc w:val="both"/>
        <w:rPr>
          <w:rFonts w:ascii="Tahoma" w:hAnsi="Tahoma" w:cs="Tahoma"/>
          <w:b/>
          <w:i/>
          <w:sz w:val="20"/>
          <w:szCs w:val="20"/>
        </w:rPr>
      </w:pPr>
      <w:r w:rsidRPr="00353955">
        <w:rPr>
          <w:rFonts w:ascii="Tahoma" w:hAnsi="Tahoma" w:cs="Tahoma"/>
          <w:b/>
          <w:i/>
          <w:sz w:val="20"/>
          <w:szCs w:val="20"/>
        </w:rPr>
        <w:t xml:space="preserve">PREGÃO ELETRÔNICO Nº </w:t>
      </w:r>
      <w:r w:rsidR="005C3C8B">
        <w:rPr>
          <w:rFonts w:ascii="Tahoma" w:hAnsi="Tahoma" w:cs="Tahoma"/>
          <w:b/>
          <w:i/>
          <w:sz w:val="20"/>
          <w:szCs w:val="20"/>
        </w:rPr>
        <w:t>047/</w:t>
      </w:r>
      <w:r w:rsidR="00E93E1D">
        <w:rPr>
          <w:rFonts w:ascii="Tahoma" w:hAnsi="Tahoma" w:cs="Tahoma"/>
          <w:b/>
          <w:i/>
          <w:sz w:val="20"/>
          <w:szCs w:val="20"/>
        </w:rPr>
        <w:t>2</w:t>
      </w:r>
      <w:r w:rsidR="00D15B42">
        <w:rPr>
          <w:rFonts w:ascii="Tahoma" w:hAnsi="Tahoma" w:cs="Tahoma"/>
          <w:b/>
          <w:i/>
          <w:sz w:val="20"/>
          <w:szCs w:val="20"/>
        </w:rPr>
        <w:t>.026</w:t>
      </w:r>
      <w:r w:rsidRPr="00353955">
        <w:rPr>
          <w:rFonts w:ascii="Tahoma" w:hAnsi="Tahoma" w:cs="Tahoma"/>
          <w:b/>
          <w:i/>
          <w:sz w:val="20"/>
          <w:szCs w:val="20"/>
        </w:rPr>
        <w:t>.</w:t>
      </w:r>
    </w:p>
    <w:p w14:paraId="0D178B64" w14:textId="77777777" w:rsidR="00552B80" w:rsidRPr="00552B80" w:rsidRDefault="00552B80" w:rsidP="005C35E3">
      <w:pPr>
        <w:spacing w:after="0" w:line="360" w:lineRule="auto"/>
        <w:ind w:right="140"/>
        <w:rPr>
          <w:rFonts w:ascii="Tahoma" w:eastAsia="Times New Roman" w:hAnsi="Tahoma" w:cs="Tahoma"/>
          <w:b/>
          <w:i/>
          <w:sz w:val="20"/>
          <w:szCs w:val="20"/>
          <w:lang w:eastAsia="pt-BR"/>
        </w:rPr>
      </w:pPr>
    </w:p>
    <w:p w14:paraId="23819519" w14:textId="4A4A00EC" w:rsidR="00552B80" w:rsidRDefault="00552B80" w:rsidP="005C35E3">
      <w:pPr>
        <w:spacing w:line="360" w:lineRule="auto"/>
        <w:ind w:right="140"/>
        <w:jc w:val="both"/>
        <w:rPr>
          <w:rFonts w:ascii="Tahoma" w:hAnsi="Tahoma" w:cs="Tahoma"/>
          <w:sz w:val="20"/>
          <w:szCs w:val="20"/>
        </w:rPr>
      </w:pPr>
      <w:r>
        <w:rPr>
          <w:rFonts w:ascii="Tahoma" w:hAnsi="Tahoma" w:cs="Tahoma"/>
          <w:sz w:val="20"/>
          <w:szCs w:val="20"/>
        </w:rPr>
        <w:t>A licitante....</w:t>
      </w:r>
      <w:r w:rsidR="00C605D6">
        <w:rPr>
          <w:rFonts w:ascii="Tahoma" w:hAnsi="Tahoma" w:cs="Tahoma"/>
          <w:sz w:val="20"/>
          <w:szCs w:val="20"/>
        </w:rPr>
        <w:t>.</w:t>
      </w:r>
      <w:r>
        <w:rPr>
          <w:rFonts w:ascii="Tahoma" w:hAnsi="Tahoma" w:cs="Tahoma"/>
          <w:sz w:val="20"/>
          <w:szCs w:val="20"/>
        </w:rPr>
        <w:t xml:space="preserve">..., inscrita no CNPJ (MF) sob n° 00.000.000/0000-00, por seu representante legal, declara: </w:t>
      </w:r>
    </w:p>
    <w:p w14:paraId="6FE0A2B5" w14:textId="77777777" w:rsidR="008B6120" w:rsidRDefault="008B6120" w:rsidP="005C35E3">
      <w:pPr>
        <w:spacing w:after="0" w:line="276" w:lineRule="auto"/>
        <w:ind w:right="140"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17CEEEA5" w14:textId="77777777" w:rsidR="008B6120" w:rsidRDefault="008B6120" w:rsidP="005C35E3">
      <w:pPr>
        <w:spacing w:after="0" w:line="276" w:lineRule="auto"/>
        <w:ind w:right="140"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r w:rsidRPr="00ED0F7C">
        <w:rPr>
          <w:rFonts w:ascii="Tahoma" w:hAnsi="Tahoma" w:cs="Tahoma"/>
          <w:b/>
          <w:bCs/>
          <w:sz w:val="20"/>
          <w:szCs w:val="20"/>
        </w:rPr>
        <w:t>(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78A5F133" w14:textId="77777777" w:rsidR="008B6120" w:rsidRDefault="008B6120" w:rsidP="005C35E3">
      <w:pPr>
        <w:spacing w:after="0" w:line="276" w:lineRule="auto"/>
        <w:ind w:right="140"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40" w:name="_Hlk194647442"/>
      <w:r w:rsidRPr="00C605D6">
        <w:rPr>
          <w:rFonts w:ascii="Tahoma" w:hAnsi="Tahoma" w:cs="Tahoma"/>
          <w:sz w:val="20"/>
          <w:szCs w:val="20"/>
        </w:rPr>
        <w:t xml:space="preserve">que não foi declarada inidônea </w:t>
      </w:r>
      <w:bookmarkEnd w:id="40"/>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112339C0" w14:textId="77777777" w:rsidR="008B6120" w:rsidRPr="00C25377" w:rsidRDefault="008B6120" w:rsidP="005C35E3">
      <w:pPr>
        <w:spacing w:after="0" w:line="276" w:lineRule="auto"/>
        <w:ind w:right="140"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0F6B36EC" w14:textId="77777777" w:rsidR="008B6120" w:rsidRPr="00C25377" w:rsidRDefault="008B6120" w:rsidP="005C35E3">
      <w:pPr>
        <w:spacing w:after="0" w:line="276" w:lineRule="auto"/>
        <w:ind w:right="140"/>
        <w:jc w:val="both"/>
        <w:rPr>
          <w:rFonts w:ascii="Tahoma" w:hAnsi="Tahoma" w:cs="Tahoma"/>
          <w:sz w:val="20"/>
          <w:szCs w:val="20"/>
        </w:rPr>
      </w:pPr>
      <w:r w:rsidRPr="00ED0F7C">
        <w:rPr>
          <w:rFonts w:ascii="Tahoma" w:hAnsi="Tahoma" w:cs="Tahoma"/>
          <w:b/>
          <w:bCs/>
          <w:sz w:val="20"/>
          <w:szCs w:val="20"/>
        </w:rPr>
        <w:t>(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74291752" w:rsidR="008B6120" w:rsidRPr="00C25377" w:rsidRDefault="008B6120" w:rsidP="005C35E3">
      <w:pPr>
        <w:spacing w:after="0" w:line="276" w:lineRule="auto"/>
        <w:ind w:right="140"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empresa não se enquadra em nenhuma hipótese de nepotismo presente nos artigos 7°, III; 14, IV; 48, parágrafo único; e 122, §3°, todos da Lei Federal n° 14.133/2.021</w:t>
      </w:r>
      <w:r w:rsidR="005746B6">
        <w:rPr>
          <w:rFonts w:ascii="Tahoma" w:hAnsi="Tahoma" w:cs="Tahoma"/>
          <w:sz w:val="20"/>
          <w:szCs w:val="20"/>
        </w:rPr>
        <w:t>.</w:t>
      </w:r>
    </w:p>
    <w:p w14:paraId="294AA5BB" w14:textId="6617C5CC" w:rsidR="008B6120" w:rsidRPr="00C25377" w:rsidRDefault="008B6120" w:rsidP="005C35E3">
      <w:pPr>
        <w:spacing w:after="0" w:line="276" w:lineRule="auto"/>
        <w:ind w:right="140"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empresa não se enquadra nas vedações do artigo 14 da Lei Federal nº 14.133/2.021</w:t>
      </w:r>
      <w:r w:rsidR="005746B6">
        <w:rPr>
          <w:rFonts w:ascii="Tahoma" w:hAnsi="Tahoma" w:cs="Tahoma"/>
          <w:sz w:val="20"/>
          <w:szCs w:val="20"/>
        </w:rPr>
        <w:t>.</w:t>
      </w:r>
    </w:p>
    <w:p w14:paraId="2FC4CA41" w14:textId="1D8915B7" w:rsidR="008B6120" w:rsidRPr="00C25377" w:rsidRDefault="008B6120" w:rsidP="005C35E3">
      <w:pPr>
        <w:spacing w:after="0" w:line="276" w:lineRule="auto"/>
        <w:ind w:right="140"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B658C7">
        <w:rPr>
          <w:rFonts w:ascii="Tahoma" w:hAnsi="Tahoma" w:cs="Tahoma"/>
          <w:sz w:val="20"/>
          <w:szCs w:val="20"/>
        </w:rPr>
        <w:t>Que</w:t>
      </w:r>
      <w:r w:rsidR="00B658C7"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5746B6">
        <w:rPr>
          <w:rFonts w:ascii="Tahoma" w:hAnsi="Tahoma" w:cs="Tahoma"/>
          <w:sz w:val="20"/>
          <w:szCs w:val="20"/>
        </w:rPr>
        <w:t>.</w:t>
      </w:r>
    </w:p>
    <w:p w14:paraId="2B8FF8DB" w14:textId="025830F1" w:rsidR="008B6120" w:rsidRDefault="008B6120" w:rsidP="005C35E3">
      <w:pPr>
        <w:spacing w:after="0" w:line="276" w:lineRule="auto"/>
        <w:ind w:right="140" w:firstLine="567"/>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r w:rsidR="005746B6">
        <w:rPr>
          <w:rFonts w:ascii="Tahoma" w:hAnsi="Tahoma" w:cs="Tahoma"/>
          <w:sz w:val="20"/>
          <w:szCs w:val="20"/>
        </w:rPr>
        <w:t>.</w:t>
      </w:r>
    </w:p>
    <w:p w14:paraId="2DEFF07B" w14:textId="3152D258" w:rsidR="00C66C59" w:rsidRDefault="00C66C59" w:rsidP="005C35E3">
      <w:pPr>
        <w:spacing w:after="0" w:line="276" w:lineRule="auto"/>
        <w:ind w:right="140" w:firstLine="567"/>
        <w:jc w:val="both"/>
        <w:rPr>
          <w:rFonts w:ascii="Tahoma" w:hAnsi="Tahoma" w:cs="Tahoma"/>
          <w:sz w:val="20"/>
          <w:szCs w:val="20"/>
        </w:rPr>
      </w:pPr>
      <w:r w:rsidRPr="00F6036A">
        <w:rPr>
          <w:rFonts w:ascii="Tahoma" w:hAnsi="Tahoma" w:cs="Tahoma"/>
          <w:b/>
          <w:sz w:val="20"/>
          <w:szCs w:val="20"/>
        </w:rPr>
        <w:t>I)</w:t>
      </w:r>
      <w:r>
        <w:rPr>
          <w:rFonts w:ascii="Tahoma" w:hAnsi="Tahoma" w:cs="Tahoma"/>
          <w:sz w:val="20"/>
          <w:szCs w:val="20"/>
        </w:rPr>
        <w:t xml:space="preserve"> </w:t>
      </w:r>
      <w:r w:rsidR="00F6036A">
        <w:rPr>
          <w:rFonts w:ascii="Tahoma" w:hAnsi="Tahoma" w:cs="Tahoma"/>
          <w:sz w:val="20"/>
          <w:szCs w:val="20"/>
        </w:rPr>
        <w:t xml:space="preserve">Que </w:t>
      </w:r>
      <w:r w:rsidR="00661FC3" w:rsidRPr="00661FC3">
        <w:rPr>
          <w:rFonts w:ascii="Tahoma" w:hAnsi="Tahoma" w:cs="Tahoma"/>
          <w:sz w:val="20"/>
          <w:szCs w:val="20"/>
        </w:rPr>
        <w:t>os produtos propostos serão entregues com validade de no mínimo 12 (doze) meses</w:t>
      </w:r>
      <w:r w:rsidR="00A060D0">
        <w:rPr>
          <w:rFonts w:ascii="Tahoma" w:hAnsi="Tahoma" w:cs="Tahoma"/>
          <w:sz w:val="20"/>
          <w:szCs w:val="20"/>
        </w:rPr>
        <w:t xml:space="preserve"> e fabricação máxima de 06(seis) meses</w:t>
      </w:r>
      <w:r w:rsidR="00661FC3" w:rsidRPr="00661FC3">
        <w:rPr>
          <w:rFonts w:ascii="Tahoma" w:hAnsi="Tahoma" w:cs="Tahoma"/>
          <w:sz w:val="20"/>
          <w:szCs w:val="20"/>
        </w:rPr>
        <w:t>, tendo por data referencial a data da efetiva entrega, e, caso o prazo de validade não corresponda ao exigido, será providenciada a substituição do(s) produto(s) em desacordo, no prazo máximo de 05 (cinco) dias úteis, a contar da data da recusa no recebimento</w:t>
      </w:r>
      <w:r w:rsidR="005E32E6">
        <w:rPr>
          <w:rFonts w:ascii="Tahoma" w:hAnsi="Tahoma" w:cs="Tahoma"/>
          <w:sz w:val="20"/>
          <w:szCs w:val="20"/>
        </w:rPr>
        <w:t>.</w:t>
      </w:r>
    </w:p>
    <w:p w14:paraId="02F426E7" w14:textId="77777777" w:rsidR="00F539DB" w:rsidRDefault="00F539DB" w:rsidP="005C35E3">
      <w:pPr>
        <w:spacing w:after="0" w:line="240" w:lineRule="auto"/>
        <w:ind w:right="140"/>
        <w:jc w:val="both"/>
        <w:rPr>
          <w:rFonts w:ascii="Tahoma" w:eastAsia="Times New Roman" w:hAnsi="Tahoma" w:cs="Tahoma"/>
          <w:sz w:val="20"/>
          <w:szCs w:val="20"/>
          <w:lang w:eastAsia="pt-BR"/>
        </w:rPr>
      </w:pPr>
      <w:bookmarkStart w:id="41" w:name="_Hlk195346659"/>
    </w:p>
    <w:p w14:paraId="6C37C131" w14:textId="734EBAE7" w:rsidR="00F539DB" w:rsidRDefault="00552B80" w:rsidP="005C35E3">
      <w:pPr>
        <w:spacing w:after="0" w:line="240" w:lineRule="auto"/>
        <w:ind w:right="140"/>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bookmarkStart w:id="42" w:name="_Hlk195360562"/>
      <w:bookmarkEnd w:id="41"/>
    </w:p>
    <w:p w14:paraId="2E65142C" w14:textId="77777777" w:rsidR="008A0CC5" w:rsidRDefault="008A0CC5" w:rsidP="005C35E3">
      <w:pPr>
        <w:spacing w:after="0" w:line="240" w:lineRule="auto"/>
        <w:ind w:right="140"/>
        <w:jc w:val="both"/>
        <w:rPr>
          <w:rFonts w:ascii="Tahoma" w:eastAsia="Times New Roman" w:hAnsi="Tahoma" w:cs="Tahoma"/>
          <w:b/>
          <w:bCs/>
          <w:i/>
          <w:iCs/>
          <w:sz w:val="20"/>
          <w:szCs w:val="20"/>
          <w:lang w:eastAsia="pt-BR"/>
        </w:rPr>
      </w:pPr>
    </w:p>
    <w:p w14:paraId="04302BF5" w14:textId="3138AB19" w:rsidR="00922D4A" w:rsidRDefault="00552B80" w:rsidP="005C35E3">
      <w:pPr>
        <w:spacing w:after="0" w:line="360" w:lineRule="auto"/>
        <w:ind w:right="140"/>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1A666E84" w14:textId="77777777" w:rsidR="005E32E6" w:rsidRDefault="005E32E6" w:rsidP="005C35E3">
      <w:pPr>
        <w:spacing w:after="0" w:line="360" w:lineRule="auto"/>
        <w:ind w:right="140"/>
        <w:jc w:val="center"/>
        <w:rPr>
          <w:rFonts w:ascii="Tahoma" w:eastAsia="Times New Roman" w:hAnsi="Tahoma" w:cs="Tahoma"/>
          <w:b/>
          <w:bCs/>
          <w:i/>
          <w:iCs/>
          <w:sz w:val="20"/>
          <w:szCs w:val="20"/>
          <w:lang w:eastAsia="pt-BR"/>
        </w:rPr>
      </w:pPr>
    </w:p>
    <w:p w14:paraId="43B549BE" w14:textId="0A41618A" w:rsidR="00ED3BEA" w:rsidRDefault="00C605D6" w:rsidP="005C35E3">
      <w:pPr>
        <w:spacing w:after="0" w:line="240" w:lineRule="auto"/>
        <w:ind w:right="140"/>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2"/>
      <w:r w:rsidR="00ED3BEA">
        <w:rPr>
          <w:rFonts w:ascii="Tahoma" w:eastAsia="Times New Roman" w:hAnsi="Tahoma" w:cs="Tahoma"/>
          <w:b/>
          <w:bCs/>
          <w:i/>
          <w:iCs/>
          <w:sz w:val="20"/>
          <w:szCs w:val="20"/>
          <w:lang w:eastAsia="pt-BR"/>
        </w:rPr>
        <w:br w:type="page"/>
      </w:r>
    </w:p>
    <w:p w14:paraId="4A134EE2" w14:textId="61774262" w:rsidR="00413D0E" w:rsidRPr="003D206A" w:rsidRDefault="00413D0E" w:rsidP="005C35E3">
      <w:pPr>
        <w:spacing w:after="0" w:line="360" w:lineRule="auto"/>
        <w:ind w:right="140"/>
        <w:jc w:val="center"/>
        <w:rPr>
          <w:rFonts w:ascii="Tahoma" w:hAnsi="Tahoma" w:cs="Tahoma"/>
          <w:b/>
          <w:i/>
          <w:sz w:val="20"/>
          <w:szCs w:val="20"/>
        </w:rPr>
      </w:pPr>
      <w:bookmarkStart w:id="43" w:name="_Hlk166336379"/>
      <w:r w:rsidRPr="003D206A">
        <w:rPr>
          <w:rFonts w:ascii="Tahoma" w:hAnsi="Tahoma" w:cs="Tahoma"/>
          <w:b/>
          <w:i/>
          <w:sz w:val="20"/>
          <w:szCs w:val="20"/>
        </w:rPr>
        <w:t xml:space="preserve">ANEXO </w:t>
      </w:r>
      <w:r w:rsidR="003D206A" w:rsidRPr="003D206A">
        <w:rPr>
          <w:rFonts w:ascii="Tahoma" w:hAnsi="Tahoma" w:cs="Tahoma"/>
          <w:b/>
          <w:i/>
          <w:sz w:val="20"/>
          <w:szCs w:val="20"/>
        </w:rPr>
        <w:t>IV</w:t>
      </w:r>
    </w:p>
    <w:p w14:paraId="1CDAD192" w14:textId="4525E16D" w:rsidR="00ED3BEA" w:rsidRPr="00EC0CA3" w:rsidRDefault="00ED3BEA" w:rsidP="005C35E3">
      <w:pPr>
        <w:spacing w:after="0" w:line="360" w:lineRule="auto"/>
        <w:ind w:right="140"/>
        <w:jc w:val="center"/>
        <w:rPr>
          <w:rFonts w:ascii="Tahoma" w:hAnsi="Tahoma" w:cs="Tahoma"/>
          <w:b/>
          <w:i/>
          <w:sz w:val="20"/>
          <w:szCs w:val="20"/>
          <w:u w:val="single"/>
        </w:rPr>
      </w:pPr>
      <w:r w:rsidRPr="00EC0CA3">
        <w:rPr>
          <w:rFonts w:ascii="Tahoma" w:hAnsi="Tahoma" w:cs="Tahoma"/>
          <w:b/>
          <w:i/>
          <w:sz w:val="20"/>
          <w:szCs w:val="20"/>
          <w:u w:val="single"/>
        </w:rPr>
        <w:t xml:space="preserve">Informações para </w:t>
      </w:r>
      <w:r w:rsidR="003D206A" w:rsidRPr="00EC0CA3">
        <w:rPr>
          <w:rFonts w:ascii="Tahoma" w:hAnsi="Tahoma" w:cs="Tahoma"/>
          <w:b/>
          <w:i/>
          <w:sz w:val="20"/>
          <w:szCs w:val="20"/>
          <w:u w:val="single"/>
        </w:rPr>
        <w:t>cadastramento e elaboração da Ata de Registro de Preços</w:t>
      </w:r>
      <w:r w:rsidRPr="00EC0CA3">
        <w:rPr>
          <w:rFonts w:ascii="Tahoma" w:hAnsi="Tahoma" w:cs="Tahoma"/>
          <w:b/>
          <w:i/>
          <w:sz w:val="20"/>
          <w:szCs w:val="20"/>
          <w:u w:val="single"/>
        </w:rPr>
        <w:t>.</w:t>
      </w:r>
    </w:p>
    <w:bookmarkEnd w:id="43"/>
    <w:p w14:paraId="11A695D3" w14:textId="77777777" w:rsidR="00ED3BEA" w:rsidRPr="00ED3BEA" w:rsidRDefault="00ED3BEA" w:rsidP="005C35E3">
      <w:pPr>
        <w:spacing w:after="0" w:line="360" w:lineRule="auto"/>
        <w:ind w:right="140"/>
        <w:rPr>
          <w:rFonts w:ascii="Tahoma" w:hAnsi="Tahoma" w:cs="Tahoma"/>
          <w:sz w:val="20"/>
          <w:szCs w:val="20"/>
        </w:rPr>
      </w:pPr>
    </w:p>
    <w:p w14:paraId="2B979FDB" w14:textId="37753626" w:rsidR="00ED3BEA" w:rsidRPr="00ED3BEA" w:rsidRDefault="003D206A" w:rsidP="005C35E3">
      <w:pPr>
        <w:spacing w:after="0" w:line="360" w:lineRule="auto"/>
        <w:ind w:right="140"/>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5C35E3">
      <w:pPr>
        <w:spacing w:after="0" w:line="360" w:lineRule="auto"/>
        <w:ind w:right="140"/>
        <w:rPr>
          <w:rFonts w:ascii="Tahoma" w:hAnsi="Tahoma" w:cs="Tahoma"/>
          <w:b/>
          <w:sz w:val="20"/>
          <w:szCs w:val="20"/>
        </w:rPr>
      </w:pPr>
    </w:p>
    <w:p w14:paraId="1E4FB3BA" w14:textId="77777777" w:rsidR="00875E6F" w:rsidRDefault="00875E6F" w:rsidP="005C35E3">
      <w:pPr>
        <w:pStyle w:val="PargrafodaLista"/>
        <w:numPr>
          <w:ilvl w:val="0"/>
          <w:numId w:val="8"/>
        </w:numPr>
        <w:tabs>
          <w:tab w:val="left" w:pos="426"/>
        </w:tabs>
        <w:spacing w:line="360" w:lineRule="auto"/>
        <w:ind w:left="0" w:right="140" w:firstLine="0"/>
        <w:rPr>
          <w:rFonts w:ascii="Tahoma" w:hAnsi="Tahoma" w:cs="Tahoma"/>
          <w:bCs/>
        </w:rPr>
      </w:pPr>
      <w:r>
        <w:rPr>
          <w:rFonts w:ascii="Tahoma" w:hAnsi="Tahoma" w:cs="Tahoma"/>
          <w:bCs/>
        </w:rPr>
        <w:t>Razão Social da Empresa</w:t>
      </w:r>
    </w:p>
    <w:p w14:paraId="72AEADF9" w14:textId="77777777" w:rsidR="00875E6F" w:rsidRDefault="00875E6F" w:rsidP="005C35E3">
      <w:pPr>
        <w:pStyle w:val="PargrafodaLista"/>
        <w:numPr>
          <w:ilvl w:val="0"/>
          <w:numId w:val="8"/>
        </w:numPr>
        <w:tabs>
          <w:tab w:val="left" w:pos="426"/>
        </w:tabs>
        <w:spacing w:line="360" w:lineRule="auto"/>
        <w:ind w:left="0" w:right="140" w:firstLine="0"/>
        <w:rPr>
          <w:rFonts w:ascii="Tahoma" w:hAnsi="Tahoma" w:cs="Tahoma"/>
        </w:rPr>
      </w:pPr>
      <w:r>
        <w:rPr>
          <w:rFonts w:ascii="Tahoma" w:hAnsi="Tahoma" w:cs="Tahoma"/>
        </w:rPr>
        <w:t xml:space="preserve">CNPJ </w:t>
      </w:r>
    </w:p>
    <w:p w14:paraId="32552DA2" w14:textId="77777777" w:rsidR="00875E6F" w:rsidRDefault="00875E6F" w:rsidP="005C35E3">
      <w:pPr>
        <w:pStyle w:val="PargrafodaLista"/>
        <w:numPr>
          <w:ilvl w:val="0"/>
          <w:numId w:val="8"/>
        </w:numPr>
        <w:tabs>
          <w:tab w:val="left" w:pos="426"/>
        </w:tabs>
        <w:spacing w:line="360" w:lineRule="auto"/>
        <w:ind w:left="0" w:right="140" w:firstLine="0"/>
        <w:rPr>
          <w:rFonts w:ascii="Tahoma" w:hAnsi="Tahoma" w:cs="Tahoma"/>
        </w:rPr>
      </w:pPr>
      <w:r>
        <w:rPr>
          <w:rFonts w:ascii="Tahoma" w:hAnsi="Tahoma" w:cs="Tahoma"/>
        </w:rPr>
        <w:t>Inscrição Estadual</w:t>
      </w:r>
    </w:p>
    <w:p w14:paraId="08C46337" w14:textId="77777777" w:rsidR="00875E6F" w:rsidRDefault="00875E6F" w:rsidP="005C35E3">
      <w:pPr>
        <w:pStyle w:val="PargrafodaLista"/>
        <w:numPr>
          <w:ilvl w:val="0"/>
          <w:numId w:val="8"/>
        </w:numPr>
        <w:tabs>
          <w:tab w:val="left" w:pos="426"/>
        </w:tabs>
        <w:spacing w:line="360" w:lineRule="auto"/>
        <w:ind w:left="0" w:right="140" w:firstLine="0"/>
        <w:rPr>
          <w:rFonts w:ascii="Tahoma" w:hAnsi="Tahoma" w:cs="Tahoma"/>
        </w:rPr>
      </w:pPr>
      <w:r>
        <w:rPr>
          <w:rFonts w:ascii="Tahoma" w:hAnsi="Tahoma" w:cs="Tahoma"/>
        </w:rPr>
        <w:t>Inscrição Municipal</w:t>
      </w:r>
    </w:p>
    <w:p w14:paraId="711EF3C5" w14:textId="77777777" w:rsidR="00875E6F" w:rsidRDefault="00875E6F" w:rsidP="005C35E3">
      <w:pPr>
        <w:pStyle w:val="PargrafodaLista"/>
        <w:numPr>
          <w:ilvl w:val="0"/>
          <w:numId w:val="8"/>
        </w:numPr>
        <w:tabs>
          <w:tab w:val="left" w:pos="426"/>
        </w:tabs>
        <w:spacing w:line="360" w:lineRule="auto"/>
        <w:ind w:left="0" w:right="140" w:firstLine="0"/>
        <w:rPr>
          <w:rFonts w:ascii="Tahoma" w:hAnsi="Tahoma" w:cs="Tahoma"/>
        </w:rPr>
      </w:pPr>
      <w:r>
        <w:rPr>
          <w:rFonts w:ascii="Tahoma" w:hAnsi="Tahoma" w:cs="Tahoma"/>
        </w:rPr>
        <w:t>Endereço completo</w:t>
      </w:r>
    </w:p>
    <w:p w14:paraId="4B7AAEA6" w14:textId="77777777" w:rsidR="00875E6F" w:rsidRDefault="00875E6F" w:rsidP="005C35E3">
      <w:pPr>
        <w:pStyle w:val="PargrafodaLista"/>
        <w:numPr>
          <w:ilvl w:val="0"/>
          <w:numId w:val="8"/>
        </w:numPr>
        <w:tabs>
          <w:tab w:val="left" w:pos="426"/>
        </w:tabs>
        <w:spacing w:line="360" w:lineRule="auto"/>
        <w:ind w:left="0" w:right="140" w:firstLine="0"/>
        <w:rPr>
          <w:rFonts w:ascii="Tahoma" w:hAnsi="Tahoma" w:cs="Tahoma"/>
        </w:rPr>
      </w:pPr>
      <w:r>
        <w:rPr>
          <w:rFonts w:ascii="Tahoma" w:hAnsi="Tahoma" w:cs="Tahoma"/>
        </w:rPr>
        <w:t>Telefones (incluindo WhatsApp, se houver), que serão utilizados também para futuros pedidos</w:t>
      </w:r>
    </w:p>
    <w:p w14:paraId="3C8AE74D" w14:textId="018F2620" w:rsidR="00875E6F" w:rsidRDefault="00875E6F" w:rsidP="005C35E3">
      <w:pPr>
        <w:pStyle w:val="PargrafodaLista"/>
        <w:numPr>
          <w:ilvl w:val="0"/>
          <w:numId w:val="8"/>
        </w:numPr>
        <w:tabs>
          <w:tab w:val="left" w:pos="426"/>
        </w:tabs>
        <w:spacing w:line="360" w:lineRule="auto"/>
        <w:ind w:left="0" w:right="140" w:firstLine="0"/>
        <w:rPr>
          <w:rFonts w:ascii="Tahoma" w:hAnsi="Tahoma" w:cs="Tahoma"/>
        </w:rPr>
      </w:pPr>
      <w:r>
        <w:rPr>
          <w:rFonts w:ascii="Tahoma" w:hAnsi="Tahoma" w:cs="Tahoma"/>
        </w:rPr>
        <w:t>E-mails, que serão utilizados também para futuros pedidos</w:t>
      </w:r>
    </w:p>
    <w:p w14:paraId="37D85C60" w14:textId="26EF6E72" w:rsidR="00875E6F" w:rsidRDefault="00875E6F" w:rsidP="005C35E3">
      <w:pPr>
        <w:pStyle w:val="PargrafodaLista"/>
        <w:numPr>
          <w:ilvl w:val="0"/>
          <w:numId w:val="8"/>
        </w:numPr>
        <w:tabs>
          <w:tab w:val="left" w:pos="426"/>
        </w:tabs>
        <w:spacing w:line="360" w:lineRule="auto"/>
        <w:ind w:left="0" w:right="140" w:firstLine="0"/>
        <w:rPr>
          <w:rFonts w:ascii="Tahoma" w:hAnsi="Tahoma" w:cs="Tahoma"/>
          <w:bCs/>
        </w:rPr>
      </w:pPr>
      <w:r>
        <w:rPr>
          <w:rFonts w:ascii="Tahoma" w:hAnsi="Tahoma" w:cs="Tahoma"/>
          <w:bCs/>
        </w:rPr>
        <w:t>Nome, RG, CPF e Cargo do Responsável que assinará a Ata de Registro de Preços</w:t>
      </w:r>
    </w:p>
    <w:p w14:paraId="025C9BD5" w14:textId="77777777" w:rsidR="00875E6F" w:rsidRDefault="00875E6F" w:rsidP="005C35E3">
      <w:pPr>
        <w:pStyle w:val="PargrafodaLista"/>
        <w:numPr>
          <w:ilvl w:val="0"/>
          <w:numId w:val="8"/>
        </w:numPr>
        <w:tabs>
          <w:tab w:val="left" w:pos="426"/>
        </w:tabs>
        <w:spacing w:line="360" w:lineRule="auto"/>
        <w:ind w:left="0" w:right="140" w:firstLine="0"/>
        <w:rPr>
          <w:rFonts w:ascii="Tahoma" w:hAnsi="Tahoma" w:cs="Tahoma"/>
          <w:b/>
          <w:u w:val="single"/>
        </w:rPr>
      </w:pPr>
      <w:r>
        <w:rPr>
          <w:rFonts w:ascii="Tahoma" w:hAnsi="Tahoma" w:cs="Tahoma"/>
          <w:b/>
          <w:u w:val="single"/>
        </w:rPr>
        <w:t>Dados Bancários</w:t>
      </w:r>
    </w:p>
    <w:p w14:paraId="60D8CDD8" w14:textId="77777777" w:rsidR="00F43D95" w:rsidRDefault="00F43D95" w:rsidP="005C35E3">
      <w:pPr>
        <w:spacing w:after="0" w:line="360" w:lineRule="auto"/>
        <w:ind w:right="140"/>
        <w:jc w:val="both"/>
        <w:rPr>
          <w:rFonts w:ascii="Tahoma" w:hAnsi="Tahoma" w:cs="Tahoma"/>
          <w:bCs/>
        </w:rPr>
      </w:pPr>
    </w:p>
    <w:p w14:paraId="062B8ED3" w14:textId="6AB7BF75" w:rsidR="008A0CC5" w:rsidRDefault="00F43D95" w:rsidP="005C35E3">
      <w:pPr>
        <w:spacing w:after="0" w:line="360" w:lineRule="auto"/>
        <w:ind w:right="140"/>
        <w:jc w:val="both"/>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w:t>
      </w:r>
      <w:r w:rsidR="008E0362">
        <w:rPr>
          <w:rFonts w:ascii="Tahoma" w:hAnsi="Tahoma" w:cs="Tahoma"/>
          <w:bCs/>
          <w:sz w:val="20"/>
          <w:szCs w:val="20"/>
        </w:rPr>
        <w:t xml:space="preserve">e qualquer </w:t>
      </w:r>
      <w:r w:rsidRPr="00F43D95">
        <w:rPr>
          <w:rFonts w:ascii="Tahoma" w:hAnsi="Tahoma" w:cs="Tahoma"/>
          <w:bCs/>
          <w:sz w:val="20"/>
          <w:szCs w:val="20"/>
        </w:rPr>
        <w:t>alteração referente aos dados acima informados.</w:t>
      </w:r>
    </w:p>
    <w:p w14:paraId="2638DD66" w14:textId="77777777" w:rsidR="008A0CC5" w:rsidRDefault="008A0CC5" w:rsidP="005C35E3">
      <w:pPr>
        <w:ind w:right="140"/>
        <w:rPr>
          <w:rFonts w:ascii="Tahoma" w:hAnsi="Tahoma" w:cs="Tahoma"/>
          <w:bCs/>
          <w:sz w:val="20"/>
          <w:szCs w:val="20"/>
        </w:rPr>
      </w:pPr>
      <w:r>
        <w:rPr>
          <w:rFonts w:ascii="Tahoma" w:hAnsi="Tahoma" w:cs="Tahoma"/>
          <w:bCs/>
          <w:sz w:val="20"/>
          <w:szCs w:val="20"/>
        </w:rPr>
        <w:br w:type="page"/>
      </w:r>
    </w:p>
    <w:p w14:paraId="650DD9C1" w14:textId="09921029" w:rsidR="0074790C" w:rsidRPr="003D206A" w:rsidRDefault="0074790C" w:rsidP="005C35E3">
      <w:pPr>
        <w:spacing w:after="0" w:line="360" w:lineRule="auto"/>
        <w:ind w:right="140"/>
        <w:jc w:val="center"/>
        <w:rPr>
          <w:rFonts w:ascii="Tahoma" w:hAnsi="Tahoma" w:cs="Tahoma"/>
          <w:b/>
          <w:i/>
          <w:sz w:val="20"/>
          <w:szCs w:val="20"/>
        </w:rPr>
      </w:pPr>
      <w:r w:rsidRPr="003D206A">
        <w:rPr>
          <w:rFonts w:ascii="Tahoma" w:hAnsi="Tahoma" w:cs="Tahoma"/>
          <w:b/>
          <w:i/>
          <w:sz w:val="20"/>
          <w:szCs w:val="20"/>
        </w:rPr>
        <w:t>ANEXO V</w:t>
      </w:r>
    </w:p>
    <w:p w14:paraId="5F67BC12" w14:textId="0C6AF55B" w:rsidR="0074790C" w:rsidRDefault="0074790C" w:rsidP="005C35E3">
      <w:pPr>
        <w:spacing w:after="0" w:line="360" w:lineRule="auto"/>
        <w:ind w:right="140"/>
        <w:jc w:val="center"/>
        <w:rPr>
          <w:rFonts w:ascii="Tahoma" w:hAnsi="Tahoma" w:cs="Tahoma"/>
          <w:b/>
          <w:i/>
          <w:sz w:val="20"/>
          <w:szCs w:val="20"/>
          <w:u w:val="single"/>
        </w:rPr>
      </w:pPr>
      <w:r w:rsidRPr="007D319A">
        <w:rPr>
          <w:rFonts w:ascii="Tahoma" w:hAnsi="Tahoma" w:cs="Tahoma"/>
          <w:b/>
          <w:i/>
          <w:sz w:val="20"/>
          <w:szCs w:val="20"/>
          <w:u w:val="single"/>
        </w:rPr>
        <w:t>Minuta da Ata de Registro de Preços.</w:t>
      </w:r>
    </w:p>
    <w:p w14:paraId="7E536684" w14:textId="6090DA93" w:rsidR="0048384E" w:rsidRDefault="0048384E" w:rsidP="005C35E3">
      <w:pPr>
        <w:spacing w:after="0" w:line="360" w:lineRule="auto"/>
        <w:ind w:right="140"/>
        <w:jc w:val="center"/>
        <w:rPr>
          <w:rFonts w:ascii="Tahoma" w:hAnsi="Tahoma" w:cs="Tahoma"/>
          <w:b/>
          <w:i/>
          <w:sz w:val="20"/>
          <w:szCs w:val="20"/>
          <w:u w:val="single"/>
        </w:rPr>
      </w:pPr>
    </w:p>
    <w:p w14:paraId="65D354B9" w14:textId="74C44DA0" w:rsidR="0048384E" w:rsidRPr="0048384E" w:rsidRDefault="005C3C8B" w:rsidP="005C35E3">
      <w:pPr>
        <w:spacing w:after="0" w:line="360" w:lineRule="auto"/>
        <w:ind w:right="140"/>
        <w:rPr>
          <w:rFonts w:ascii="Tahoma" w:hAnsi="Tahoma" w:cs="Tahoma"/>
          <w:b/>
          <w:sz w:val="20"/>
          <w:szCs w:val="20"/>
        </w:rPr>
      </w:pPr>
      <w:r>
        <w:rPr>
          <w:rFonts w:ascii="Tahoma" w:hAnsi="Tahoma" w:cs="Tahoma"/>
          <w:b/>
          <w:sz w:val="20"/>
          <w:szCs w:val="20"/>
        </w:rPr>
        <w:t>PROCESSO Nº 1464/2</w:t>
      </w:r>
      <w:r w:rsidR="0048384E" w:rsidRPr="0048384E">
        <w:rPr>
          <w:rFonts w:ascii="Tahoma" w:hAnsi="Tahoma" w:cs="Tahoma"/>
          <w:b/>
          <w:sz w:val="20"/>
          <w:szCs w:val="20"/>
        </w:rPr>
        <w:t>026</w:t>
      </w:r>
    </w:p>
    <w:p w14:paraId="7766202F" w14:textId="0D2CE150" w:rsidR="0048384E" w:rsidRPr="0048384E" w:rsidRDefault="005C3C8B" w:rsidP="005C35E3">
      <w:pPr>
        <w:spacing w:after="0" w:line="360" w:lineRule="auto"/>
        <w:ind w:right="140"/>
        <w:rPr>
          <w:rFonts w:ascii="Tahoma" w:hAnsi="Tahoma" w:cs="Tahoma"/>
          <w:b/>
          <w:sz w:val="20"/>
          <w:szCs w:val="20"/>
        </w:rPr>
      </w:pPr>
      <w:r>
        <w:rPr>
          <w:rFonts w:ascii="Tahoma" w:hAnsi="Tahoma" w:cs="Tahoma"/>
          <w:b/>
          <w:sz w:val="20"/>
          <w:szCs w:val="20"/>
        </w:rPr>
        <w:t>PREGÃO ELETRÔNICO nº ___/2</w:t>
      </w:r>
      <w:r w:rsidR="0048384E" w:rsidRPr="0048384E">
        <w:rPr>
          <w:rFonts w:ascii="Tahoma" w:hAnsi="Tahoma" w:cs="Tahoma"/>
          <w:b/>
          <w:sz w:val="20"/>
          <w:szCs w:val="20"/>
        </w:rPr>
        <w:t>026</w:t>
      </w:r>
    </w:p>
    <w:p w14:paraId="23EDA941" w14:textId="77777777" w:rsidR="0048384E" w:rsidRPr="0048384E" w:rsidRDefault="0048384E" w:rsidP="005C35E3">
      <w:pPr>
        <w:spacing w:after="0" w:line="360" w:lineRule="auto"/>
        <w:ind w:right="140"/>
        <w:rPr>
          <w:rFonts w:ascii="Tahoma" w:hAnsi="Tahoma" w:cs="Tahoma"/>
          <w:b/>
          <w:sz w:val="20"/>
          <w:szCs w:val="20"/>
        </w:rPr>
      </w:pPr>
      <w:bookmarkStart w:id="44" w:name="_Hlk110493328"/>
      <w:r w:rsidRPr="0048384E">
        <w:rPr>
          <w:rFonts w:ascii="Tahoma" w:hAnsi="Tahoma" w:cs="Tahoma"/>
          <w:b/>
          <w:sz w:val="20"/>
          <w:szCs w:val="20"/>
        </w:rPr>
        <w:t>ATA DE REGISTRO DE PREÇOS nº _____/2026</w:t>
      </w:r>
    </w:p>
    <w:bookmarkEnd w:id="44"/>
    <w:p w14:paraId="5E1996A9" w14:textId="77777777" w:rsidR="0048384E" w:rsidRPr="0048384E" w:rsidRDefault="0048384E" w:rsidP="005C35E3">
      <w:pPr>
        <w:spacing w:line="360" w:lineRule="auto"/>
        <w:ind w:right="140"/>
        <w:jc w:val="center"/>
        <w:rPr>
          <w:rFonts w:ascii="Tahoma" w:hAnsi="Tahoma" w:cs="Tahoma"/>
          <w:b/>
          <w:sz w:val="20"/>
          <w:szCs w:val="20"/>
        </w:rPr>
      </w:pPr>
    </w:p>
    <w:p w14:paraId="16B5BD72" w14:textId="29B616C1" w:rsidR="0048384E" w:rsidRDefault="0048384E" w:rsidP="005C35E3">
      <w:pPr>
        <w:spacing w:after="0" w:line="360" w:lineRule="auto"/>
        <w:ind w:right="140"/>
        <w:jc w:val="center"/>
        <w:rPr>
          <w:rFonts w:ascii="Tahoma" w:hAnsi="Tahoma" w:cs="Tahoma"/>
          <w:b/>
          <w:sz w:val="20"/>
          <w:szCs w:val="20"/>
        </w:rPr>
      </w:pPr>
      <w:r w:rsidRPr="0048384E">
        <w:rPr>
          <w:rFonts w:ascii="Tahoma" w:hAnsi="Tahoma" w:cs="Tahoma"/>
          <w:b/>
          <w:sz w:val="20"/>
          <w:szCs w:val="20"/>
        </w:rPr>
        <w:t>ATA DE REGISTRO DE PREÇOS</w:t>
      </w:r>
    </w:p>
    <w:p w14:paraId="4993A47B" w14:textId="77777777" w:rsidR="0048384E" w:rsidRPr="0048384E" w:rsidRDefault="0048384E" w:rsidP="005C35E3">
      <w:pPr>
        <w:spacing w:after="0" w:line="360" w:lineRule="auto"/>
        <w:ind w:right="140"/>
        <w:jc w:val="center"/>
        <w:rPr>
          <w:rFonts w:ascii="Tahoma" w:hAnsi="Tahoma" w:cs="Tahoma"/>
          <w:b/>
          <w:sz w:val="20"/>
          <w:szCs w:val="20"/>
        </w:rPr>
      </w:pPr>
    </w:p>
    <w:p w14:paraId="647DCE6A" w14:textId="39825C49" w:rsid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 xml:space="preserve"> </w:t>
      </w:r>
      <w:r w:rsidRPr="0048384E">
        <w:rPr>
          <w:rFonts w:ascii="Tahoma" w:hAnsi="Tahoma" w:cs="Tahoma"/>
          <w:sz w:val="20"/>
          <w:szCs w:val="20"/>
        </w:rPr>
        <w:tab/>
        <w:t xml:space="preserve">Pelo presente instrumento, as partes, de um lado a </w:t>
      </w:r>
      <w:r w:rsidRPr="0048384E">
        <w:rPr>
          <w:rFonts w:ascii="Tahoma" w:hAnsi="Tahoma" w:cs="Tahoma"/>
          <w:b/>
          <w:sz w:val="20"/>
          <w:szCs w:val="20"/>
        </w:rPr>
        <w:t>PREFEITURA MUNICIPAL DE DESCALVADO</w:t>
      </w:r>
      <w:r w:rsidRPr="0048384E">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Sr. </w:t>
      </w:r>
      <w:r w:rsidRPr="0048384E">
        <w:rPr>
          <w:rFonts w:ascii="Tahoma" w:hAnsi="Tahoma" w:cs="Tahoma"/>
          <w:b/>
          <w:sz w:val="20"/>
          <w:szCs w:val="20"/>
        </w:rPr>
        <w:t xml:space="preserve">LUÍS GUILHERME PANONE, </w:t>
      </w:r>
      <w:r w:rsidRPr="0048384E">
        <w:rPr>
          <w:rFonts w:ascii="Tahoma" w:hAnsi="Tahoma" w:cs="Tahoma"/>
          <w:bCs/>
          <w:sz w:val="20"/>
          <w:szCs w:val="20"/>
        </w:rPr>
        <w:t>inscrito no CPF/MF sob nº</w:t>
      </w:r>
      <w:r w:rsidRPr="0048384E">
        <w:rPr>
          <w:rFonts w:ascii="Tahoma" w:hAnsi="Tahoma" w:cs="Tahoma"/>
          <w:b/>
          <w:sz w:val="20"/>
          <w:szCs w:val="20"/>
        </w:rPr>
        <w:t xml:space="preserve"> </w:t>
      </w:r>
      <w:r w:rsidRPr="0048384E">
        <w:rPr>
          <w:rFonts w:ascii="Tahoma" w:hAnsi="Tahoma" w:cs="Tahoma"/>
          <w:bCs/>
          <w:iCs/>
          <w:sz w:val="20"/>
          <w:szCs w:val="20"/>
        </w:rPr>
        <w:t xml:space="preserve">298.860.978-09, </w:t>
      </w:r>
      <w:r w:rsidRPr="0048384E">
        <w:rPr>
          <w:rFonts w:ascii="Tahoma" w:hAnsi="Tahoma" w:cs="Tahoma"/>
          <w:sz w:val="20"/>
          <w:szCs w:val="20"/>
        </w:rPr>
        <w:t xml:space="preserve">doravante denominada </w:t>
      </w:r>
      <w:r w:rsidRPr="0048384E">
        <w:rPr>
          <w:rFonts w:ascii="Tahoma" w:hAnsi="Tahoma" w:cs="Tahoma"/>
          <w:b/>
          <w:sz w:val="20"/>
          <w:szCs w:val="20"/>
        </w:rPr>
        <w:t xml:space="preserve">ÓRGÃO GERENCIADOR, </w:t>
      </w:r>
      <w:r w:rsidRPr="0048384E">
        <w:rPr>
          <w:rFonts w:ascii="Tahoma" w:hAnsi="Tahoma" w:cs="Tahoma"/>
          <w:sz w:val="20"/>
          <w:szCs w:val="20"/>
        </w:rPr>
        <w:t xml:space="preserve">e de outro lado </w:t>
      </w:r>
      <w:r w:rsidRPr="0048384E">
        <w:rPr>
          <w:rFonts w:ascii="Tahoma" w:hAnsi="Tahoma" w:cs="Tahoma"/>
          <w:b/>
          <w:sz w:val="20"/>
          <w:szCs w:val="20"/>
        </w:rPr>
        <w:t>____________________</w:t>
      </w:r>
      <w:r w:rsidRPr="0048384E">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endereço eletrônico: ________, aqui representada pelo(a) Senhor(a) </w:t>
      </w:r>
      <w:r w:rsidRPr="0048384E">
        <w:rPr>
          <w:rFonts w:ascii="Tahoma" w:hAnsi="Tahoma" w:cs="Tahoma"/>
          <w:b/>
          <w:sz w:val="20"/>
          <w:szCs w:val="20"/>
        </w:rPr>
        <w:t>______________</w:t>
      </w:r>
      <w:r w:rsidRPr="0048384E">
        <w:rPr>
          <w:rFonts w:ascii="Tahoma" w:hAnsi="Tahoma" w:cs="Tahoma"/>
          <w:sz w:val="20"/>
          <w:szCs w:val="20"/>
        </w:rPr>
        <w:t xml:space="preserve">, portador(a) da Cédula de Identidade R.G. nº 00000 /SSP-SP, inscrito(a) no Cadastro de Pessoas Físicas do Ministério da Fazenda (CPF/MF) sob nº ______________, doravante denominada </w:t>
      </w:r>
      <w:r w:rsidRPr="0048384E">
        <w:rPr>
          <w:rFonts w:ascii="Tahoma" w:hAnsi="Tahoma" w:cs="Tahoma"/>
          <w:b/>
          <w:sz w:val="20"/>
          <w:szCs w:val="20"/>
        </w:rPr>
        <w:t>DETENTORA DA ATA,</w:t>
      </w:r>
      <w:r w:rsidRPr="0048384E">
        <w:rPr>
          <w:rFonts w:ascii="Tahoma" w:hAnsi="Tahoma" w:cs="Tahoma"/>
          <w:sz w:val="20"/>
          <w:szCs w:val="20"/>
        </w:rPr>
        <w:t xml:space="preserve"> formalizam entre si o presente ajuste, que visa o </w:t>
      </w:r>
      <w:r w:rsidRPr="0048384E">
        <w:rPr>
          <w:rFonts w:ascii="Tahoma" w:hAnsi="Tahoma" w:cs="Tahoma"/>
          <w:b/>
          <w:bCs/>
          <w:i/>
          <w:iCs/>
          <w:sz w:val="20"/>
          <w:szCs w:val="20"/>
        </w:rPr>
        <w:t xml:space="preserve">Registro de preços para eventuais aquisições parceladas de medicamentos para atendimento aos pacientes cujos medicamentos são fornecidos através de ações judiciais, para atender as necessidades da Secretaria de Saúde da Prefeitura de Descalvado, São Paulo, pelo período de 12 (doze) meses, </w:t>
      </w:r>
      <w:r w:rsidRPr="0048384E">
        <w:rPr>
          <w:rFonts w:ascii="Tahoma" w:hAnsi="Tahoma" w:cs="Tahoma"/>
          <w:sz w:val="20"/>
          <w:szCs w:val="20"/>
        </w:rPr>
        <w:t xml:space="preserve">considerando a homologação e adjudicação do </w:t>
      </w:r>
      <w:r w:rsidRPr="0048384E">
        <w:rPr>
          <w:rFonts w:ascii="Tahoma" w:hAnsi="Tahoma" w:cs="Tahoma"/>
          <w:b/>
          <w:bCs/>
          <w:iCs/>
          <w:sz w:val="20"/>
          <w:szCs w:val="20"/>
        </w:rPr>
        <w:t>Pregão Eletrônico nº ____/2.026</w:t>
      </w:r>
      <w:r w:rsidRPr="0048384E">
        <w:rPr>
          <w:rFonts w:ascii="Tahoma" w:hAnsi="Tahoma" w:cs="Tahoma"/>
          <w:sz w:val="20"/>
          <w:szCs w:val="20"/>
        </w:rPr>
        <w:t xml:space="preserve"> e na conformidade das cláusulas e condições seguintes:</w:t>
      </w:r>
    </w:p>
    <w:p w14:paraId="591B3C94" w14:textId="77777777" w:rsidR="0048384E" w:rsidRPr="0048384E" w:rsidRDefault="0048384E" w:rsidP="005C35E3">
      <w:pPr>
        <w:spacing w:after="0" w:line="360" w:lineRule="auto"/>
        <w:ind w:right="140"/>
        <w:jc w:val="both"/>
        <w:rPr>
          <w:rFonts w:ascii="Tahoma" w:hAnsi="Tahoma" w:cs="Tahoma"/>
          <w:sz w:val="20"/>
          <w:szCs w:val="20"/>
        </w:rPr>
      </w:pPr>
    </w:p>
    <w:p w14:paraId="25250DD2" w14:textId="77777777"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PRIMEIRA - DO OBJETO E REGIME DE EXECUÇÃO</w:t>
      </w:r>
    </w:p>
    <w:p w14:paraId="198FE6A4"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1.1. A DETENTORA DA ATA, durante o prazo de validade da Ata de Registro de Preços, se obriga a fornecer ao ÓRGÃO GERENCIADOR, os produtos constantes da Cláusula Quarta da presente Ata, nas quantidades indicadas pela Secretaria Requisitante em cada Autorização de Fornecimento/Pedido.</w:t>
      </w:r>
    </w:p>
    <w:p w14:paraId="408FE1A4" w14:textId="040FA2C9" w:rsid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1.2. Consideram-se incorporadas automaticamente ao presente instrumento de Registro de Preços, independentemente de suas transcrições, os respectivos Edital do certame licitatório, Termo de Referência e proposta vencedora da DETENTORA DA ATA.</w:t>
      </w:r>
    </w:p>
    <w:p w14:paraId="6AD03607" w14:textId="77777777" w:rsidR="0048384E" w:rsidRPr="0048384E" w:rsidRDefault="0048384E" w:rsidP="005C35E3">
      <w:pPr>
        <w:spacing w:after="0" w:line="360" w:lineRule="auto"/>
        <w:ind w:right="140" w:firstLine="709"/>
        <w:jc w:val="both"/>
        <w:rPr>
          <w:rFonts w:ascii="Tahoma" w:hAnsi="Tahoma" w:cs="Tahoma"/>
          <w:sz w:val="20"/>
          <w:szCs w:val="20"/>
        </w:rPr>
      </w:pPr>
    </w:p>
    <w:p w14:paraId="50B5A87F" w14:textId="77777777"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SEGUNDA – DO PRAZO E LOCAL DE ENTREGA</w:t>
      </w:r>
    </w:p>
    <w:p w14:paraId="640DF703" w14:textId="6D6601B9" w:rsidR="0048384E" w:rsidRDefault="0048384E" w:rsidP="005C35E3">
      <w:pPr>
        <w:spacing w:line="360" w:lineRule="auto"/>
        <w:ind w:right="140"/>
        <w:jc w:val="both"/>
        <w:rPr>
          <w:rFonts w:ascii="Tahoma" w:hAnsi="Tahoma" w:cs="Tahoma"/>
          <w:sz w:val="20"/>
          <w:szCs w:val="20"/>
        </w:rPr>
      </w:pPr>
      <w:r>
        <w:rPr>
          <w:rFonts w:ascii="Tahoma" w:hAnsi="Tahoma" w:cs="Tahoma"/>
          <w:sz w:val="20"/>
          <w:szCs w:val="20"/>
        </w:rPr>
        <w:tab/>
      </w:r>
      <w:r w:rsidRPr="0048384E">
        <w:rPr>
          <w:rFonts w:ascii="Tahoma" w:hAnsi="Tahoma" w:cs="Tahoma"/>
          <w:sz w:val="20"/>
          <w:szCs w:val="20"/>
        </w:rPr>
        <w:t xml:space="preserve">2.1. A entrega dos produtos será efetuada de maneira parcelada, de acordo com as necessidades da Secretaria de Saúde, com </w:t>
      </w:r>
      <w:r w:rsidRPr="0048384E">
        <w:rPr>
          <w:rFonts w:ascii="Tahoma" w:hAnsi="Tahoma" w:cs="Tahoma"/>
          <w:b/>
          <w:bCs/>
          <w:i/>
          <w:iCs/>
          <w:sz w:val="20"/>
          <w:szCs w:val="20"/>
        </w:rPr>
        <w:t>prazo de entrega de até 15 (quinze) dias</w:t>
      </w:r>
      <w:r w:rsidRPr="0048384E">
        <w:rPr>
          <w:rFonts w:ascii="Tahoma" w:hAnsi="Tahoma" w:cs="Tahoma"/>
          <w:sz w:val="20"/>
          <w:szCs w:val="20"/>
        </w:rPr>
        <w:t xml:space="preserve"> a contar da data de recebimento da Autorização de Fornecimento/Pedido.</w:t>
      </w:r>
    </w:p>
    <w:p w14:paraId="06CA16FE" w14:textId="77777777" w:rsidR="0048384E" w:rsidRPr="0048384E" w:rsidRDefault="0048384E" w:rsidP="005C35E3">
      <w:pPr>
        <w:spacing w:after="0" w:line="360" w:lineRule="auto"/>
        <w:ind w:right="140" w:firstLine="709"/>
        <w:jc w:val="both"/>
        <w:rPr>
          <w:rFonts w:ascii="Tahoma" w:hAnsi="Tahoma" w:cs="Tahoma"/>
          <w:bCs/>
          <w:iCs/>
          <w:sz w:val="20"/>
          <w:szCs w:val="20"/>
        </w:rPr>
      </w:pPr>
      <w:r w:rsidRPr="0048384E">
        <w:rPr>
          <w:rFonts w:ascii="Tahoma" w:hAnsi="Tahoma" w:cs="Tahoma"/>
          <w:sz w:val="20"/>
          <w:szCs w:val="20"/>
        </w:rPr>
        <w:t>2.2. Os produtos, objeto desta Ata, serão recebidos no Almoxarifado da Secretaria de Saúde, localizado na Rua XV de Novembro, nº 351-A, Centro, Descalvado</w:t>
      </w:r>
      <w:r w:rsidRPr="0048384E">
        <w:rPr>
          <w:rFonts w:ascii="Tahoma" w:hAnsi="Tahoma" w:cs="Tahoma"/>
          <w:bCs/>
          <w:iCs/>
          <w:sz w:val="20"/>
          <w:szCs w:val="20"/>
        </w:rPr>
        <w:t>, das 7h às 16h.</w:t>
      </w:r>
    </w:p>
    <w:p w14:paraId="11E0CD24"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2.2.1.</w:t>
      </w:r>
      <w:r w:rsidRPr="0048384E">
        <w:rPr>
          <w:rFonts w:ascii="Tahoma" w:hAnsi="Tahoma" w:cs="Tahoma"/>
          <w:sz w:val="20"/>
          <w:szCs w:val="20"/>
        </w:rPr>
        <w:tab/>
        <w:t>Os produtos deverão ter a data de fabricação recente, sendo no máximo de 06 (seis) meses, e validade de no mínimo 12 (doze) meses, sendo que ambos os prazos terão por data referencial a data da efetiva entrega dos materiais.</w:t>
      </w:r>
    </w:p>
    <w:p w14:paraId="782AA0C3"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2.3. A DETENTORA DA ATA se compromete a fornecer os produtos, com prioridade de atendimento, tendo em vista a supremacia do interesse público.</w:t>
      </w:r>
    </w:p>
    <w:p w14:paraId="16664C02"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2.4. O controle de qualidade será realizado de acordo com a variedade, peso, embalagem e demais características do produto, sendo que em caso de não corresponder às exigências mencionadas, o produto será devolvido, ficando a empresa fornecedora sujeita a substituí-lo no prazo máximo de 05 (cinco) dias úteis independentemente da aplicação das penalidades cabíveis.</w:t>
      </w:r>
    </w:p>
    <w:p w14:paraId="6D7EA33E"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2.5. O recebimento será efetivado nos seguintes termos:</w:t>
      </w:r>
    </w:p>
    <w:p w14:paraId="2E497C68"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b/>
          <w:bCs/>
          <w:sz w:val="20"/>
          <w:szCs w:val="20"/>
        </w:rPr>
        <w:t>- PROVISORIAMENTE</w:t>
      </w:r>
      <w:r w:rsidRPr="0048384E">
        <w:rPr>
          <w:rFonts w:ascii="Tahoma" w:hAnsi="Tahoma" w:cs="Tahoma"/>
          <w:sz w:val="20"/>
          <w:szCs w:val="20"/>
        </w:rPr>
        <w:t>, para efeito de posterior verificação dos produtos ofertados com as especificações constantes no Termo de Referência.</w:t>
      </w:r>
    </w:p>
    <w:p w14:paraId="5436776C"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b/>
          <w:bCs/>
          <w:sz w:val="20"/>
          <w:szCs w:val="20"/>
        </w:rPr>
        <w:t>- DEFINITIVAMENTE</w:t>
      </w:r>
      <w:r w:rsidRPr="0048384E">
        <w:rPr>
          <w:rFonts w:ascii="Tahoma" w:hAnsi="Tahoma" w:cs="Tahoma"/>
          <w:sz w:val="20"/>
          <w:szCs w:val="20"/>
        </w:rPr>
        <w:t>, após a verificação da qualidade e quantidade dos produtos e consequente aceitação pelo Setor Competente.</w:t>
      </w:r>
    </w:p>
    <w:p w14:paraId="48905BAD" w14:textId="7B64ADA1" w:rsid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2.6. Todas as despesas de transporte, tributos, frete, carregamento, descarregamento, encargos trabalhistas e previdenciários e outros custos decorrentes direta e indiretamente do fornecimento do objeto desta licitação, correrão por conta exclusiva da Detentora da Ata, sem qualquer custo adicional solicitado posteriormente.</w:t>
      </w:r>
    </w:p>
    <w:p w14:paraId="6065FCFD" w14:textId="77777777" w:rsidR="0048384E" w:rsidRPr="0048384E" w:rsidRDefault="0048384E" w:rsidP="005C35E3">
      <w:pPr>
        <w:spacing w:after="0" w:line="360" w:lineRule="auto"/>
        <w:ind w:right="140"/>
        <w:jc w:val="both"/>
        <w:rPr>
          <w:rFonts w:ascii="Tahoma" w:hAnsi="Tahoma" w:cs="Tahoma"/>
          <w:sz w:val="20"/>
          <w:szCs w:val="20"/>
        </w:rPr>
      </w:pPr>
    </w:p>
    <w:p w14:paraId="04BD17D9" w14:textId="77777777"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TERCEIRA - DAS CONDIÇÕES DE SUBSTITUIÇÃO DOS PRODUTOS</w:t>
      </w:r>
    </w:p>
    <w:p w14:paraId="65488871"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 xml:space="preserve">3.1. Constatadas irregularidades no objeto contratual, na forma da cláusula anterior, o ÓRGÃO GERENCIADOR poderá: </w:t>
      </w:r>
    </w:p>
    <w:p w14:paraId="2AA74220"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a) se disser respeito à especificação, rejeitá-lo no todo ou em parte, determinando sua substituição ou rescindindo a contratação, sem prejuízo das penalidades cabíveis;</w:t>
      </w:r>
    </w:p>
    <w:p w14:paraId="6DA08EC1"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r>
      <w:r w:rsidRPr="0048384E">
        <w:rPr>
          <w:rFonts w:ascii="Tahoma" w:hAnsi="Tahoma" w:cs="Tahoma"/>
          <w:sz w:val="20"/>
          <w:szCs w:val="20"/>
        </w:rPr>
        <w:tab/>
        <w:t>a.1) na hipótese de substituição, a DETENTORA DA ATA deverá fazê-la em conformidade com a indicação da Secretaria requisitante, no prazo máximo de 05 (cinco) dias úteis, contados da notificação por escrito, mantido o preço inicialmente contratado.</w:t>
      </w:r>
    </w:p>
    <w:p w14:paraId="439166BE"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 xml:space="preserve">b) se disser respeito à diferença de quantidade, determinar sua complementação ou rescindir a contratação, sem prejuízo das penalidades cabíveis; </w:t>
      </w:r>
    </w:p>
    <w:p w14:paraId="2513C444" w14:textId="025D1BDB" w:rsid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r>
      <w:r w:rsidRPr="0048384E">
        <w:rPr>
          <w:rFonts w:ascii="Tahoma" w:hAnsi="Tahoma" w:cs="Tahoma"/>
          <w:sz w:val="20"/>
          <w:szCs w:val="20"/>
        </w:rPr>
        <w:tab/>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0BEBBAB2" w14:textId="77777777" w:rsidR="0048384E" w:rsidRDefault="0048384E" w:rsidP="005C35E3">
      <w:pPr>
        <w:spacing w:after="0" w:line="360" w:lineRule="auto"/>
        <w:ind w:right="140"/>
        <w:jc w:val="both"/>
        <w:rPr>
          <w:rFonts w:ascii="Tahoma" w:hAnsi="Tahoma" w:cs="Tahoma"/>
          <w:sz w:val="20"/>
          <w:szCs w:val="20"/>
        </w:rPr>
      </w:pPr>
    </w:p>
    <w:p w14:paraId="5C45023D" w14:textId="51CC48DA" w:rsidR="0048384E" w:rsidRPr="0048384E" w:rsidRDefault="0048384E" w:rsidP="005C35E3">
      <w:pPr>
        <w:spacing w:after="0" w:line="360" w:lineRule="auto"/>
        <w:ind w:right="140" w:firstLine="708"/>
        <w:jc w:val="both"/>
        <w:rPr>
          <w:rFonts w:ascii="Tahoma" w:hAnsi="Tahoma" w:cs="Tahoma"/>
          <w:sz w:val="20"/>
          <w:szCs w:val="20"/>
        </w:rPr>
      </w:pPr>
      <w:r w:rsidRPr="0048384E">
        <w:rPr>
          <w:rFonts w:ascii="Tahoma" w:hAnsi="Tahoma" w:cs="Tahoma"/>
          <w:b/>
          <w:sz w:val="20"/>
          <w:szCs w:val="20"/>
        </w:rPr>
        <w:t>CLÁUSULA QUARTA - DO VALOR DA ATA DE REGISTRO DE PREÇOS</w:t>
      </w:r>
    </w:p>
    <w:p w14:paraId="5E73BFCA" w14:textId="77777777" w:rsidR="0048384E" w:rsidRPr="0048384E" w:rsidRDefault="0048384E" w:rsidP="005C35E3">
      <w:pPr>
        <w:spacing w:line="360" w:lineRule="auto"/>
        <w:ind w:right="140"/>
        <w:jc w:val="both"/>
        <w:rPr>
          <w:rFonts w:ascii="Tahoma" w:eastAsia="Batang" w:hAnsi="Tahoma" w:cs="Tahoma"/>
          <w:b/>
          <w:bCs/>
          <w:sz w:val="20"/>
          <w:szCs w:val="20"/>
        </w:rPr>
      </w:pPr>
      <w:r w:rsidRPr="0048384E">
        <w:rPr>
          <w:rFonts w:ascii="Tahoma" w:hAnsi="Tahoma" w:cs="Tahoma"/>
          <w:sz w:val="20"/>
          <w:szCs w:val="20"/>
        </w:rPr>
        <w:tab/>
        <w:t xml:space="preserve">4.1. Importa a presente Ata de Registro de Preços, </w:t>
      </w:r>
      <w:r w:rsidRPr="0048384E">
        <w:rPr>
          <w:rFonts w:ascii="Tahoma" w:hAnsi="Tahoma" w:cs="Tahoma"/>
          <w:b/>
          <w:iCs/>
          <w:sz w:val="20"/>
          <w:szCs w:val="20"/>
        </w:rPr>
        <w:t>no valor global de R$ _______________ (________________</w:t>
      </w:r>
      <w:r w:rsidRPr="0048384E">
        <w:rPr>
          <w:rFonts w:ascii="Tahoma" w:hAnsi="Tahoma" w:cs="Tahoma"/>
          <w:b/>
          <w:i/>
          <w:sz w:val="20"/>
          <w:szCs w:val="20"/>
        </w:rPr>
        <w:t>),</w:t>
      </w:r>
      <w:r w:rsidRPr="0048384E">
        <w:rPr>
          <w:rFonts w:ascii="Tahoma" w:hAnsi="Tahoma" w:cs="Tahoma"/>
          <w:sz w:val="20"/>
          <w:szCs w:val="20"/>
        </w:rPr>
        <w:t xml:space="preserve"> decorrente dos seguintes preços unitários e totais registrados, expressos em moeda corrente, para os produtos abaixo descritos, válidos para a data de encerramento da licitação:</w:t>
      </w:r>
      <w:r w:rsidRPr="0048384E">
        <w:rPr>
          <w:rFonts w:ascii="Tahoma" w:eastAsia="Batang" w:hAnsi="Tahoma" w:cs="Tahoma"/>
          <w:b/>
          <w:bCs/>
          <w:sz w:val="20"/>
          <w:szCs w:val="20"/>
        </w:rPr>
        <w:t xml:space="preserve"> </w:t>
      </w:r>
    </w:p>
    <w:p w14:paraId="19919C3A" w14:textId="77777777" w:rsidR="0048384E" w:rsidRPr="0048384E" w:rsidRDefault="0048384E" w:rsidP="005C35E3">
      <w:pPr>
        <w:spacing w:before="240" w:line="360" w:lineRule="auto"/>
        <w:ind w:right="140"/>
        <w:jc w:val="center"/>
        <w:rPr>
          <w:rFonts w:ascii="Tahoma" w:eastAsia="Batang" w:hAnsi="Tahoma" w:cs="Tahoma"/>
          <w:b/>
          <w:iCs/>
          <w:sz w:val="20"/>
          <w:szCs w:val="20"/>
        </w:rPr>
      </w:pPr>
      <w:r w:rsidRPr="0048384E">
        <w:rPr>
          <w:rFonts w:ascii="Tahoma" w:eastAsia="Batang" w:hAnsi="Tahoma" w:cs="Tahoma"/>
          <w:b/>
          <w:iCs/>
          <w:sz w:val="20"/>
          <w:szCs w:val="20"/>
        </w:rPr>
        <w:t>COTA PRINCIPAL</w:t>
      </w:r>
    </w:p>
    <w:tbl>
      <w:tblPr>
        <w:tblW w:w="907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852"/>
        <w:gridCol w:w="850"/>
        <w:gridCol w:w="3262"/>
        <w:gridCol w:w="1134"/>
        <w:gridCol w:w="992"/>
        <w:gridCol w:w="1134"/>
      </w:tblGrid>
      <w:tr w:rsidR="0048384E" w:rsidRPr="0048384E" w14:paraId="7158D49A"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2230982" w14:textId="77777777" w:rsidR="0048384E" w:rsidRPr="0048384E" w:rsidRDefault="0048384E" w:rsidP="005C35E3">
            <w:pPr>
              <w:spacing w:line="256" w:lineRule="auto"/>
              <w:ind w:right="140"/>
              <w:jc w:val="center"/>
              <w:rPr>
                <w:rFonts w:ascii="Tahoma" w:eastAsia="Times New Roman" w:hAnsi="Tahoma" w:cs="Tahoma"/>
                <w:b/>
                <w:bCs/>
                <w:color w:val="000000"/>
                <w:sz w:val="20"/>
                <w:szCs w:val="20"/>
              </w:rPr>
            </w:pPr>
            <w:r w:rsidRPr="0048384E">
              <w:rPr>
                <w:rFonts w:ascii="Tahoma" w:hAnsi="Tahoma" w:cs="Tahoma"/>
                <w:b/>
                <w:bCs/>
                <w:color w:val="000000"/>
                <w:sz w:val="20"/>
                <w:szCs w:val="20"/>
              </w:rPr>
              <w:t>Item</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53068B1"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Quant.</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D2D0513"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Unid.</w:t>
            </w:r>
          </w:p>
        </w:tc>
        <w:tc>
          <w:tcPr>
            <w:tcW w:w="3262" w:type="dxa"/>
            <w:tcBorders>
              <w:top w:val="single" w:sz="4" w:space="0" w:color="auto"/>
              <w:left w:val="single" w:sz="4" w:space="0" w:color="auto"/>
              <w:bottom w:val="single" w:sz="4" w:space="0" w:color="auto"/>
              <w:right w:val="single" w:sz="4" w:space="0" w:color="auto"/>
            </w:tcBorders>
            <w:noWrap/>
            <w:vAlign w:val="center"/>
            <w:hideMark/>
          </w:tcPr>
          <w:p w14:paraId="43289247"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Descrição mínima dos produtos/materiais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68088AF"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Marca/ Fabric./ Nº Reg.</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C0861B7"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Valor Unitário (R$)</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8996F8A"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Valor Total (R$)</w:t>
            </w:r>
          </w:p>
        </w:tc>
      </w:tr>
      <w:tr w:rsidR="0048384E" w:rsidRPr="0048384E" w14:paraId="23E26046"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7E0FF1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DA826C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648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6E3492D"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587B0A6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ABEMACICLIBE, CONCENTRAÇÃO:150 MG AÇÃO JUDICIA Nº 0000709-69.2025.8.26.0160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034A0C9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AD1150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21FAAA5"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1A8D68E"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E94193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298779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E3104E5"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99596A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ÁCIDO ACETILSALICÍLICO, DOSAGEM:81 MG, TIPO USO:TAMPONADO AÇÃO JUDICIAL Nº 10001357-47.2016.8.26.0160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AC0D60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2E0FE8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C923FDE"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0633BC6"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53BD43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347FDA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BDB66D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B05C25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AMITRIPTILINA CLORIDRATO, DOSAGEM:25 MG AÇÃO JUDICIAL Nº 1002054-68.2016.8.26.0160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6FC6057"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08A50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5AFB297"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64DD24E"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9F8EA8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D492CF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B4E8187"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3DCBFFA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ATENOLOL, APRESENTAÇÃO:ASSOCIADO À CLORTALIDONA, CONCENTRAÇÃO:100MG + 25MG AÇÃO JUDICIAL Nº 160.01.2012.002773-9</w:t>
            </w:r>
          </w:p>
        </w:tc>
        <w:tc>
          <w:tcPr>
            <w:tcW w:w="1134" w:type="dxa"/>
            <w:tcBorders>
              <w:top w:val="single" w:sz="4" w:space="0" w:color="auto"/>
              <w:left w:val="single" w:sz="4" w:space="0" w:color="auto"/>
              <w:bottom w:val="single" w:sz="4" w:space="0" w:color="auto"/>
              <w:right w:val="single" w:sz="4" w:space="0" w:color="auto"/>
            </w:tcBorders>
            <w:noWrap/>
            <w:vAlign w:val="center"/>
          </w:tcPr>
          <w:p w14:paraId="561C250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0C64D1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2879437"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4545ABE"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289C96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AFFA6A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CA8CCF3"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22CB6B5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BENRALIZUMABE, CONCENTRAÇÃO:30 MG/ML, FORMA FARMACÊUTICA:SOLUÇÃO INJETÁVEL, ADICIONAL:SERINGA PREENCHIDA AÇÃO JUDICIAL Nº 1000331-72.2020.8.26.0160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0E25D3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72015E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4F4F47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8C6054F"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32A041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DECA54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A8C647D"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06F7D9E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BISOPROLOL FUMARATO, CONCENTRAÇAO:10 MG AÇÃO JUDICIAL Nº 0000088-82.2019.8.26.0160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6D6EC86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0C248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2E29048"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8E2BB18"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FC6517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62EEFD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1B3966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519E711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BISOPROLOL FUMARATO, CONCENTRAÇAO:2,5 MG AÇÃO JUDICIAL Nº 10001357-47.2016.8.26.0160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46667B77"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49B6FD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A1DEB90"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DE15CAD"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D30620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42CBBD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32F347F"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64FDBC9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BROMAZEPAM, DOSAGEM:3 MG, FORMA FARMACÊUTICA:LIBERAÇÃO CONTROLADA AÇÃO JUDICIAL Nº 0000937-49.2022.8.26.0160, NECESSÁRIO SER DA MARCA FLUXTAR SR CONFORME CARTA MEDICA EM ANEXO</w:t>
            </w:r>
          </w:p>
        </w:tc>
        <w:tc>
          <w:tcPr>
            <w:tcW w:w="1134" w:type="dxa"/>
            <w:tcBorders>
              <w:top w:val="single" w:sz="4" w:space="0" w:color="auto"/>
              <w:left w:val="single" w:sz="4" w:space="0" w:color="auto"/>
              <w:bottom w:val="single" w:sz="4" w:space="0" w:color="auto"/>
              <w:right w:val="single" w:sz="4" w:space="0" w:color="auto"/>
            </w:tcBorders>
            <w:noWrap/>
            <w:vAlign w:val="center"/>
          </w:tcPr>
          <w:p w14:paraId="753989A8"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62DBD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A984023"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2CEA49D"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9AD2A2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09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336AA5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32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3322186"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453D01EC" w14:textId="37BE799C"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BUDESONIDA, APRESENTAÇÃO:AEROSSOL NASAL, CONCENTRAÇÃO:</w:t>
            </w:r>
            <w:r w:rsidR="005732D1">
              <w:rPr>
                <w:rFonts w:ascii="Tahoma" w:hAnsi="Tahoma" w:cs="Tahoma"/>
                <w:sz w:val="20"/>
                <w:szCs w:val="20"/>
              </w:rPr>
              <w:t xml:space="preserve"> </w:t>
            </w:r>
            <w:r w:rsidRPr="0048384E">
              <w:rPr>
                <w:rFonts w:ascii="Tahoma" w:hAnsi="Tahoma" w:cs="Tahoma"/>
                <w:sz w:val="20"/>
                <w:szCs w:val="20"/>
              </w:rPr>
              <w:t xml:space="preserve">100MCG/DOSE, CARACTERÍSTICAS ADICIONAIS:FRASCO COM VÁLVULA DOSIFICADORA AÇÃO JUDICIAL Nº 160.01.2011.001946-1, NECESSÁRIO SER DA MARCA NOEX CONFORME AÇÃO JUDICIAL EM ANEXO.  </w:t>
            </w:r>
          </w:p>
        </w:tc>
        <w:tc>
          <w:tcPr>
            <w:tcW w:w="1134" w:type="dxa"/>
            <w:tcBorders>
              <w:top w:val="single" w:sz="4" w:space="0" w:color="auto"/>
              <w:left w:val="single" w:sz="4" w:space="0" w:color="auto"/>
              <w:bottom w:val="single" w:sz="4" w:space="0" w:color="auto"/>
              <w:right w:val="single" w:sz="4" w:space="0" w:color="auto"/>
            </w:tcBorders>
            <w:noWrap/>
            <w:vAlign w:val="center"/>
          </w:tcPr>
          <w:p w14:paraId="507F985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A03569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D1E69D2"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A4A810C"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C8DD05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77D462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BF9561A"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5769210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DENOSUMABE, CONCENTRAÇÃO:60 MG/ML, FORMA FARMACÊUTICA:SOLUÇÃO INJETÁVEL AÇÃO JUDICIAL Nº 0000468-66.2023.8.26.0160, Nº 0000649-67.2023.8.26.0160 E Nº 1000524-19.2022.8.26.0160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724CD8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9EC9E0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577A6E5"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79BAED3"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7458BB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20EBE7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AAD5E74"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580D5AB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DIOSMINA, COMPOSIÇÃO:ASSOCIADA À HESPERIDINA, CONCENTRAÇÃO:450MG + 50MG AÇÃO JUDICIAL Nº 160.01.2012.002773-9</w:t>
            </w:r>
          </w:p>
        </w:tc>
        <w:tc>
          <w:tcPr>
            <w:tcW w:w="1134" w:type="dxa"/>
            <w:tcBorders>
              <w:top w:val="single" w:sz="4" w:space="0" w:color="auto"/>
              <w:left w:val="single" w:sz="4" w:space="0" w:color="auto"/>
              <w:bottom w:val="single" w:sz="4" w:space="0" w:color="auto"/>
              <w:right w:val="single" w:sz="4" w:space="0" w:color="auto"/>
            </w:tcBorders>
            <w:noWrap/>
            <w:vAlign w:val="center"/>
          </w:tcPr>
          <w:p w14:paraId="135DD867"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243AA8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8F2D9D5"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C36039E"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A8EA47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D47BAC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3D52674"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533118F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DUPILUMABE, CONCENTRAÇÃO:150 MG/ML, FORMA FARMACÊUTICA:SOLUÇÃO INJETÁVEL, ADICIONAL:SERINGA PREENCHIDA AÇÃO JUDICIAL Nº 1002012-14.2019.8.26.0160 E Nº 1000105-91.2025.8.26.0160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1D979A1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FE4BF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5B497F2"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D62BC4E"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F35A30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7BC538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EDE4CE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5139C782" w14:textId="49EE3A3B"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EPINEFRINA, CON</w:t>
            </w:r>
            <w:r w:rsidR="005732D1">
              <w:rPr>
                <w:rFonts w:ascii="Tahoma" w:hAnsi="Tahoma" w:cs="Tahoma"/>
                <w:sz w:val="20"/>
                <w:szCs w:val="20"/>
              </w:rPr>
              <w:t>CENTRAÇÃO:1 MG/ML, FORMA FARMACÊ</w:t>
            </w:r>
            <w:r w:rsidRPr="0048384E">
              <w:rPr>
                <w:rFonts w:ascii="Tahoma" w:hAnsi="Tahoma" w:cs="Tahoma"/>
                <w:sz w:val="20"/>
                <w:szCs w:val="20"/>
              </w:rPr>
              <w:t>UTICA:</w:t>
            </w:r>
            <w:r w:rsidR="005732D1">
              <w:rPr>
                <w:rFonts w:ascii="Tahoma" w:hAnsi="Tahoma" w:cs="Tahoma"/>
                <w:sz w:val="20"/>
                <w:szCs w:val="20"/>
              </w:rPr>
              <w:t xml:space="preserve"> </w:t>
            </w:r>
            <w:r w:rsidRPr="0048384E">
              <w:rPr>
                <w:rFonts w:ascii="Tahoma" w:hAnsi="Tahoma" w:cs="Tahoma"/>
                <w:sz w:val="20"/>
                <w:szCs w:val="20"/>
              </w:rPr>
              <w:t>SOLUÇÃO INJETÁVEL, CARACTERÍSTICA ADICIONAL:</w:t>
            </w:r>
            <w:r w:rsidR="005732D1">
              <w:rPr>
                <w:rFonts w:ascii="Tahoma" w:hAnsi="Tahoma" w:cs="Tahoma"/>
                <w:sz w:val="20"/>
                <w:szCs w:val="20"/>
              </w:rPr>
              <w:t xml:space="preserve"> </w:t>
            </w:r>
            <w:r w:rsidRPr="0048384E">
              <w:rPr>
                <w:rFonts w:ascii="Tahoma" w:hAnsi="Tahoma" w:cs="Tahoma"/>
                <w:sz w:val="20"/>
                <w:szCs w:val="20"/>
              </w:rPr>
              <w:t xml:space="preserve">COM CANETA APLICADORA AÇÃO JUDICIAL Nº 0001285-09.2018.8.26.0160 E Nº 0000871-74.2019.8.26.0160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30A7B4E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CD399E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CC3C4D3"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F9B9769"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FDEB42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DB248B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B9D24D7"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569B566C" w14:textId="533CD781"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ESPIRONOLACTONA, DOSAGEM:</w:t>
            </w:r>
            <w:r w:rsidR="005732D1">
              <w:rPr>
                <w:rFonts w:ascii="Tahoma" w:hAnsi="Tahoma" w:cs="Tahoma"/>
                <w:sz w:val="20"/>
                <w:szCs w:val="20"/>
              </w:rPr>
              <w:t xml:space="preserve"> </w:t>
            </w:r>
            <w:r w:rsidRPr="0048384E">
              <w:rPr>
                <w:rFonts w:ascii="Tahoma" w:hAnsi="Tahoma" w:cs="Tahoma"/>
                <w:sz w:val="20"/>
                <w:szCs w:val="20"/>
              </w:rPr>
              <w:t>25 MG AÇÃO JUDICIAL Nº 0000088-82.2019.8.26.0160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04F531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3260E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DBB904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B8AE504"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F0C954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0C686B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B2A61AF"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63F25C8D" w14:textId="6024432F"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FEXOFENADINA, DOSAGEM:</w:t>
            </w:r>
            <w:r w:rsidR="005732D1">
              <w:rPr>
                <w:rFonts w:ascii="Tahoma" w:hAnsi="Tahoma" w:cs="Tahoma"/>
                <w:sz w:val="20"/>
                <w:szCs w:val="20"/>
              </w:rPr>
              <w:t xml:space="preserve"> </w:t>
            </w:r>
            <w:r w:rsidRPr="0048384E">
              <w:rPr>
                <w:rFonts w:ascii="Tahoma" w:hAnsi="Tahoma" w:cs="Tahoma"/>
                <w:sz w:val="20"/>
                <w:szCs w:val="20"/>
              </w:rPr>
              <w:t>120MG AÇÃO JUDICIAL Nº 0000589-46.2013.8.26.0160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63D56F3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E18F46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E645E84"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444E680"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A80960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72097B7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0D35388"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638829C" w14:textId="6A323B50"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FINGOLIMODE CLORIDRATO, CONCENTRAÇÃO:</w:t>
            </w:r>
            <w:r w:rsidR="005732D1">
              <w:rPr>
                <w:rFonts w:ascii="Tahoma" w:hAnsi="Tahoma" w:cs="Tahoma"/>
                <w:sz w:val="20"/>
                <w:szCs w:val="20"/>
              </w:rPr>
              <w:t xml:space="preserve"> </w:t>
            </w:r>
            <w:r w:rsidRPr="0048384E">
              <w:rPr>
                <w:rFonts w:ascii="Tahoma" w:hAnsi="Tahoma" w:cs="Tahoma"/>
                <w:sz w:val="20"/>
                <w:szCs w:val="20"/>
              </w:rPr>
              <w:t>0,5 MG AÇÃO JUDICIAL Nº 0003994-56.2014.8.26.0160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0F7A4C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778C40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F060044"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722E929"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24BA66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B3A7D9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DF156C9"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4E9B2EB1" w14:textId="241A52B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FLUTICASONA, COMPOSIÇÃO:ASSOCIADA AO UMECLIDÍNIO E VILANTEROL, CONCENTRAÇÃO:</w:t>
            </w:r>
            <w:r w:rsidR="005732D1">
              <w:rPr>
                <w:rFonts w:ascii="Tahoma" w:hAnsi="Tahoma" w:cs="Tahoma"/>
                <w:sz w:val="20"/>
                <w:szCs w:val="20"/>
              </w:rPr>
              <w:t xml:space="preserve"> </w:t>
            </w:r>
            <w:r w:rsidRPr="0048384E">
              <w:rPr>
                <w:rFonts w:ascii="Tahoma" w:hAnsi="Tahoma" w:cs="Tahoma"/>
                <w:sz w:val="20"/>
                <w:szCs w:val="20"/>
              </w:rPr>
              <w:t xml:space="preserve">100 MCG/DOSE + 62,5 MCG/ DOSE + 25 MCG/DOSE, FORMA FARMACÊUTICA:PÓ PARA INALAÇÃO, ADICIONAL:COM INALADOR AÇÃO JUDICIAL Nº 1000921-20.2018.8.26.0160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325B15B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B5BF58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1E707CC"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881335B"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157B1B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C4ABCC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A39411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3183C41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FLUTICASONA, COMPOSIÇÃO:FUORATO, CONCENTRAÇÃO:27,5 MCG/DOSE, FORMA FARMACÊUTICA:SPRAY NASAL AÇÃO JUDICIAL Nº 0000589-46.2013.8.26.0160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7055B1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383C9C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1DFF9DC"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BDB4F80"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F9BFA0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19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DD2F14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07FD0E4"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227DA45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FLUVOXAMINA MALEATO, CONCENTRAÇÃO:100 MG AÇÃO JUDICIAL Nº 1000979-57.2017.8.26.0160, NECESSARIO SER DA MARCA LUVOX CONFORME AÇÃO JUDICIAL.</w:t>
            </w:r>
          </w:p>
        </w:tc>
        <w:tc>
          <w:tcPr>
            <w:tcW w:w="1134" w:type="dxa"/>
            <w:tcBorders>
              <w:top w:val="single" w:sz="4" w:space="0" w:color="auto"/>
              <w:left w:val="single" w:sz="4" w:space="0" w:color="auto"/>
              <w:bottom w:val="single" w:sz="4" w:space="0" w:color="auto"/>
              <w:right w:val="single" w:sz="4" w:space="0" w:color="auto"/>
            </w:tcBorders>
            <w:noWrap/>
            <w:vAlign w:val="center"/>
          </w:tcPr>
          <w:p w14:paraId="4915FAC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B41F948"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D053551"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51EC1A1"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785AAA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7DEFC71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1.800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2B6A190"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6360FF3B" w14:textId="20E40A7A"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GLICLAZIDA, CONCENTRAÇÃO:60 MG, FORMA FARMACÊUTICA:</w:t>
            </w:r>
            <w:r w:rsidR="005732D1">
              <w:rPr>
                <w:rFonts w:ascii="Tahoma" w:hAnsi="Tahoma" w:cs="Tahoma"/>
                <w:sz w:val="20"/>
                <w:szCs w:val="20"/>
              </w:rPr>
              <w:t xml:space="preserve"> </w:t>
            </w:r>
            <w:r w:rsidRPr="0048384E">
              <w:rPr>
                <w:rFonts w:ascii="Tahoma" w:hAnsi="Tahoma" w:cs="Tahoma"/>
                <w:sz w:val="20"/>
                <w:szCs w:val="20"/>
              </w:rPr>
              <w:t>LIBERAÇÃO PROLONGADA AÇÃO JUDICIAL Nº 1000353-04.2018.8.26.0160, NECESSARIO SER DA MARCA DIAMICRON MR CONFORME AÇÃO JUDICIAL</w:t>
            </w:r>
          </w:p>
        </w:tc>
        <w:tc>
          <w:tcPr>
            <w:tcW w:w="1134" w:type="dxa"/>
            <w:tcBorders>
              <w:top w:val="single" w:sz="4" w:space="0" w:color="auto"/>
              <w:left w:val="single" w:sz="4" w:space="0" w:color="auto"/>
              <w:bottom w:val="single" w:sz="4" w:space="0" w:color="auto"/>
              <w:right w:val="single" w:sz="4" w:space="0" w:color="auto"/>
            </w:tcBorders>
            <w:noWrap/>
            <w:vAlign w:val="center"/>
          </w:tcPr>
          <w:p w14:paraId="1B2C664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5BB41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617AB99"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6DFFEA2"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7F72E6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0BC1B5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180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B724827"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A46CEB1" w14:textId="270EE64B"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HIALURONATO DE SÓDIO, QUANTIDADE MOTORES:</w:t>
            </w:r>
            <w:r w:rsidR="005732D1">
              <w:rPr>
                <w:rFonts w:ascii="Tahoma" w:hAnsi="Tahoma" w:cs="Tahoma"/>
                <w:sz w:val="20"/>
                <w:szCs w:val="20"/>
              </w:rPr>
              <w:t xml:space="preserve"> </w:t>
            </w:r>
            <w:r w:rsidRPr="0048384E">
              <w:rPr>
                <w:rFonts w:ascii="Tahoma" w:hAnsi="Tahoma" w:cs="Tahoma"/>
                <w:sz w:val="20"/>
                <w:szCs w:val="20"/>
              </w:rPr>
              <w:t>2 MG/ML, FORMA FARMACÊUTICA:</w:t>
            </w:r>
            <w:r w:rsidR="005732D1">
              <w:rPr>
                <w:rFonts w:ascii="Tahoma" w:hAnsi="Tahoma" w:cs="Tahoma"/>
                <w:sz w:val="20"/>
                <w:szCs w:val="20"/>
              </w:rPr>
              <w:t xml:space="preserve"> </w:t>
            </w:r>
            <w:r w:rsidRPr="0048384E">
              <w:rPr>
                <w:rFonts w:ascii="Tahoma" w:hAnsi="Tahoma" w:cs="Tahoma"/>
                <w:sz w:val="20"/>
                <w:szCs w:val="20"/>
              </w:rPr>
              <w:t>SOLUÇÃO OFTÁLMICA AÇÃO JUDICIAL Nº 10</w:t>
            </w:r>
            <w:r w:rsidR="005732D1">
              <w:rPr>
                <w:rFonts w:ascii="Tahoma" w:hAnsi="Tahoma" w:cs="Tahoma"/>
                <w:sz w:val="20"/>
                <w:szCs w:val="20"/>
              </w:rPr>
              <w:t>01486-52.2016.8.26.0160, NECESSÀ</w:t>
            </w:r>
            <w:r w:rsidRPr="0048384E">
              <w:rPr>
                <w:rFonts w:ascii="Tahoma" w:hAnsi="Tahoma" w:cs="Tahoma"/>
                <w:sz w:val="20"/>
                <w:szCs w:val="20"/>
              </w:rPr>
              <w:t>RIO SER DA MARCA HYLO GEL CONFORME AÇÃO JUDICIAL</w:t>
            </w:r>
          </w:p>
        </w:tc>
        <w:tc>
          <w:tcPr>
            <w:tcW w:w="1134" w:type="dxa"/>
            <w:tcBorders>
              <w:top w:val="single" w:sz="4" w:space="0" w:color="auto"/>
              <w:left w:val="single" w:sz="4" w:space="0" w:color="auto"/>
              <w:bottom w:val="single" w:sz="4" w:space="0" w:color="auto"/>
              <w:right w:val="single" w:sz="4" w:space="0" w:color="auto"/>
            </w:tcBorders>
            <w:noWrap/>
            <w:vAlign w:val="center"/>
          </w:tcPr>
          <w:p w14:paraId="09744F6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16892B"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199084B"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69D5E9F"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A38817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4CA97C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1.620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B2E85D0"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22D05D72" w14:textId="01A59415"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IBRUTINIBE, CONCENTRAÇÃO:</w:t>
            </w:r>
            <w:r w:rsidR="005732D1">
              <w:rPr>
                <w:rFonts w:ascii="Tahoma" w:hAnsi="Tahoma" w:cs="Tahoma"/>
                <w:sz w:val="20"/>
                <w:szCs w:val="20"/>
              </w:rPr>
              <w:t xml:space="preserve"> </w:t>
            </w:r>
            <w:r w:rsidRPr="0048384E">
              <w:rPr>
                <w:rFonts w:ascii="Tahoma" w:hAnsi="Tahoma" w:cs="Tahoma"/>
                <w:sz w:val="20"/>
                <w:szCs w:val="20"/>
              </w:rPr>
              <w:t xml:space="preserve">140 MG AÇÃO JUDICIAL Nº 1000394-58.2024.8.26.0160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2E9DB2E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E65077"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8A9D6A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E11361F"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E43E74F"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E0D8AC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890EBC6"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AB1E6B7" w14:textId="00FC2DE3"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INSULINA, ORIGEM:GLULISINA, TIPO:AÇÃO RÁPIDA, CONCENTRAÇÃO:</w:t>
            </w:r>
            <w:r w:rsidR="005732D1">
              <w:rPr>
                <w:rFonts w:ascii="Tahoma" w:hAnsi="Tahoma" w:cs="Tahoma"/>
                <w:sz w:val="20"/>
                <w:szCs w:val="20"/>
              </w:rPr>
              <w:t xml:space="preserve"> 100 UI/ML, FORMA FARMACÊ</w:t>
            </w:r>
            <w:r w:rsidRPr="0048384E">
              <w:rPr>
                <w:rFonts w:ascii="Tahoma" w:hAnsi="Tahoma" w:cs="Tahoma"/>
                <w:sz w:val="20"/>
                <w:szCs w:val="20"/>
              </w:rPr>
              <w:t>UTICA:SOLUÇÃO INJETÁVEL, CARACTERISTICA ADICIONAL:</w:t>
            </w:r>
            <w:r w:rsidR="005732D1">
              <w:rPr>
                <w:rFonts w:ascii="Tahoma" w:hAnsi="Tahoma" w:cs="Tahoma"/>
                <w:sz w:val="20"/>
                <w:szCs w:val="20"/>
              </w:rPr>
              <w:t xml:space="preserve"> </w:t>
            </w:r>
            <w:r w:rsidRPr="0048384E">
              <w:rPr>
                <w:rFonts w:ascii="Tahoma" w:hAnsi="Tahoma" w:cs="Tahoma"/>
                <w:sz w:val="20"/>
                <w:szCs w:val="20"/>
              </w:rPr>
              <w:t>COM APLICADOR NECESSÁRIO SER DA MARCA APIDRA CONFORME AÇÃO JUDICIAL Nº 1000877-35.2017.8.26.0160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15ECE7E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885DB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67FC0B8"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481E3EB"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55636F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786F38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F384CA4"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0DE112F0" w14:textId="601C17D1"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INSULINA, TIPO:</w:t>
            </w:r>
            <w:r w:rsidR="005732D1">
              <w:rPr>
                <w:rFonts w:ascii="Tahoma" w:hAnsi="Tahoma" w:cs="Tahoma"/>
                <w:sz w:val="20"/>
                <w:szCs w:val="20"/>
              </w:rPr>
              <w:t xml:space="preserve"> </w:t>
            </w:r>
            <w:r w:rsidRPr="0048384E">
              <w:rPr>
                <w:rFonts w:ascii="Tahoma" w:hAnsi="Tahoma" w:cs="Tahoma"/>
                <w:sz w:val="20"/>
                <w:szCs w:val="20"/>
              </w:rPr>
              <w:t>DEGLUDECA, CONCE</w:t>
            </w:r>
            <w:r w:rsidR="005732D1">
              <w:rPr>
                <w:rFonts w:ascii="Tahoma" w:hAnsi="Tahoma" w:cs="Tahoma"/>
                <w:sz w:val="20"/>
                <w:szCs w:val="20"/>
              </w:rPr>
              <w:t>NTRAÇÃO:100 UI/ML, FORMA FARMACÊ</w:t>
            </w:r>
            <w:r w:rsidRPr="0048384E">
              <w:rPr>
                <w:rFonts w:ascii="Tahoma" w:hAnsi="Tahoma" w:cs="Tahoma"/>
                <w:sz w:val="20"/>
                <w:szCs w:val="20"/>
              </w:rPr>
              <w:t>UTICA:SOLUÇÃO INJETÁVEL, CARACTERISTICA ADICIONAL:</w:t>
            </w:r>
            <w:r w:rsidR="005732D1">
              <w:rPr>
                <w:rFonts w:ascii="Tahoma" w:hAnsi="Tahoma" w:cs="Tahoma"/>
                <w:sz w:val="20"/>
                <w:szCs w:val="20"/>
              </w:rPr>
              <w:t xml:space="preserve"> </w:t>
            </w:r>
            <w:r w:rsidRPr="0048384E">
              <w:rPr>
                <w:rFonts w:ascii="Tahoma" w:hAnsi="Tahoma" w:cs="Tahoma"/>
                <w:sz w:val="20"/>
                <w:szCs w:val="20"/>
              </w:rPr>
              <w:t>COM APLICADOR AÇÃO JUDICIAL Nº 1000877-35.2017.8.26.0160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0EA02F1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23C790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4FACC71"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F686C71"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611722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656375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405</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494C16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59CCF90A" w14:textId="30CA9F91"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LEFLUNOMIDA, DOSAGEM:</w:t>
            </w:r>
            <w:r w:rsidR="005732D1">
              <w:rPr>
                <w:rFonts w:ascii="Tahoma" w:hAnsi="Tahoma" w:cs="Tahoma"/>
                <w:sz w:val="20"/>
                <w:szCs w:val="20"/>
              </w:rPr>
              <w:t xml:space="preserve"> </w:t>
            </w:r>
            <w:r w:rsidRPr="0048384E">
              <w:rPr>
                <w:rFonts w:ascii="Tahoma" w:hAnsi="Tahoma" w:cs="Tahoma"/>
                <w:sz w:val="20"/>
                <w:szCs w:val="20"/>
              </w:rPr>
              <w:t>20 MG AÇÃO JUDICIAL Nº 0000805-51.2006.8.26.0160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77AE64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0E1E08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46E881B"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11758E3"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41515D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7F3135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1.800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33A130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45F9ABC5" w14:textId="0AA2B08C"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LEVODOPA, COMPOSIÇÃO:</w:t>
            </w:r>
            <w:r w:rsidR="005732D1">
              <w:rPr>
                <w:rFonts w:ascii="Tahoma" w:hAnsi="Tahoma" w:cs="Tahoma"/>
                <w:sz w:val="20"/>
                <w:szCs w:val="20"/>
              </w:rPr>
              <w:t xml:space="preserve"> </w:t>
            </w:r>
            <w:r w:rsidRPr="0048384E">
              <w:rPr>
                <w:rFonts w:ascii="Tahoma" w:hAnsi="Tahoma" w:cs="Tahoma"/>
                <w:sz w:val="20"/>
                <w:szCs w:val="20"/>
              </w:rPr>
              <w:t>ASSOCIADO À BENSERAZIDA, DOSAGEM:</w:t>
            </w:r>
            <w:r w:rsidR="005732D1">
              <w:rPr>
                <w:rFonts w:ascii="Tahoma" w:hAnsi="Tahoma" w:cs="Tahoma"/>
                <w:sz w:val="20"/>
                <w:szCs w:val="20"/>
              </w:rPr>
              <w:t xml:space="preserve"> </w:t>
            </w:r>
            <w:r w:rsidRPr="0048384E">
              <w:rPr>
                <w:rFonts w:ascii="Tahoma" w:hAnsi="Tahoma" w:cs="Tahoma"/>
                <w:sz w:val="20"/>
                <w:szCs w:val="20"/>
              </w:rPr>
              <w:t>100MG + 25MG, APRESENTAÇÃO:</w:t>
            </w:r>
            <w:r w:rsidR="005732D1">
              <w:rPr>
                <w:rFonts w:ascii="Tahoma" w:hAnsi="Tahoma" w:cs="Tahoma"/>
                <w:sz w:val="20"/>
                <w:szCs w:val="20"/>
              </w:rPr>
              <w:t xml:space="preserve"> </w:t>
            </w:r>
            <w:r w:rsidRPr="0048384E">
              <w:rPr>
                <w:rFonts w:ascii="Tahoma" w:hAnsi="Tahoma" w:cs="Tahoma"/>
                <w:sz w:val="20"/>
                <w:szCs w:val="20"/>
              </w:rPr>
              <w:t>COMPRIMIDOS DISPERSÍVEIS AÇÃO JUDICIAL Nº 0000269-25.2015.8.26.0160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163F7A7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C48D44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105A853"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2E64A84"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7B9C30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C7C813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F771836"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16E8D704" w14:textId="1E5BA7DA"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LEVOTIROXINA SÓDICA, DOSAGEM:</w:t>
            </w:r>
            <w:r w:rsidR="005732D1">
              <w:rPr>
                <w:rFonts w:ascii="Tahoma" w:hAnsi="Tahoma" w:cs="Tahoma"/>
                <w:sz w:val="20"/>
                <w:szCs w:val="20"/>
              </w:rPr>
              <w:t xml:space="preserve"> </w:t>
            </w:r>
            <w:r w:rsidRPr="0048384E">
              <w:rPr>
                <w:rFonts w:ascii="Tahoma" w:hAnsi="Tahoma" w:cs="Tahoma"/>
                <w:sz w:val="20"/>
                <w:szCs w:val="20"/>
              </w:rPr>
              <w:t>100 MCG AÇÃO JUDICIAL Nº 160.01.2012.002773-9</w:t>
            </w:r>
          </w:p>
        </w:tc>
        <w:tc>
          <w:tcPr>
            <w:tcW w:w="1134" w:type="dxa"/>
            <w:tcBorders>
              <w:top w:val="single" w:sz="4" w:space="0" w:color="auto"/>
              <w:left w:val="single" w:sz="4" w:space="0" w:color="auto"/>
              <w:bottom w:val="single" w:sz="4" w:space="0" w:color="auto"/>
              <w:right w:val="single" w:sz="4" w:space="0" w:color="auto"/>
            </w:tcBorders>
            <w:noWrap/>
            <w:vAlign w:val="center"/>
          </w:tcPr>
          <w:p w14:paraId="7D8D709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26582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80FD834"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521D83D"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7C554B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850A5A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1.980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8EF22ED"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91BA739" w14:textId="54C1E483"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LIDOCAÍNA CLORIDRATO, DOSAGEM:</w:t>
            </w:r>
            <w:r w:rsidR="005732D1">
              <w:rPr>
                <w:rFonts w:ascii="Tahoma" w:hAnsi="Tahoma" w:cs="Tahoma"/>
                <w:sz w:val="20"/>
                <w:szCs w:val="20"/>
              </w:rPr>
              <w:t xml:space="preserve"> </w:t>
            </w:r>
            <w:r w:rsidRPr="0048384E">
              <w:rPr>
                <w:rFonts w:ascii="Tahoma" w:hAnsi="Tahoma" w:cs="Tahoma"/>
                <w:sz w:val="20"/>
                <w:szCs w:val="20"/>
              </w:rPr>
              <w:t>2%, APRESENTAÇÃO:</w:t>
            </w:r>
            <w:r w:rsidR="005732D1">
              <w:rPr>
                <w:rFonts w:ascii="Tahoma" w:hAnsi="Tahoma" w:cs="Tahoma"/>
                <w:sz w:val="20"/>
                <w:szCs w:val="20"/>
              </w:rPr>
              <w:t xml:space="preserve"> </w:t>
            </w:r>
            <w:r w:rsidRPr="0048384E">
              <w:rPr>
                <w:rFonts w:ascii="Tahoma" w:hAnsi="Tahoma" w:cs="Tahoma"/>
                <w:sz w:val="20"/>
                <w:szCs w:val="20"/>
              </w:rPr>
              <w:t>GELÉIA AÇÃO JUDICIAL Nº 0000467-18.2022.8.26.0160 E Nº 0000467-18.2022.8.26.0160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34EB40B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01DEAC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6C455F1"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CF26FB9"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E71864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29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438739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4B7F526"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4044859A" w14:textId="6D64B242"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METFORMINA CLORIDRATO, COMPOSIÇÃO:</w:t>
            </w:r>
            <w:r w:rsidR="005732D1">
              <w:rPr>
                <w:rFonts w:ascii="Tahoma" w:hAnsi="Tahoma" w:cs="Tahoma"/>
                <w:sz w:val="20"/>
                <w:szCs w:val="20"/>
              </w:rPr>
              <w:t xml:space="preserve"> </w:t>
            </w:r>
            <w:r w:rsidRPr="0048384E">
              <w:rPr>
                <w:rFonts w:ascii="Tahoma" w:hAnsi="Tahoma" w:cs="Tahoma"/>
                <w:sz w:val="20"/>
                <w:szCs w:val="20"/>
              </w:rPr>
              <w:t>ASSOCIADA À VILDAGLIPTINA, CONCENTRAÇÃO:</w:t>
            </w:r>
            <w:r w:rsidR="005732D1">
              <w:rPr>
                <w:rFonts w:ascii="Tahoma" w:hAnsi="Tahoma" w:cs="Tahoma"/>
                <w:sz w:val="20"/>
                <w:szCs w:val="20"/>
              </w:rPr>
              <w:t xml:space="preserve"> 1</w:t>
            </w:r>
            <w:r w:rsidRPr="0048384E">
              <w:rPr>
                <w:rFonts w:ascii="Tahoma" w:hAnsi="Tahoma" w:cs="Tahoma"/>
                <w:sz w:val="20"/>
                <w:szCs w:val="20"/>
              </w:rPr>
              <w:t>G + 50 MG AÇÃO JUDICIAL Nº 100035304-2018.8.26.0160, NECESSÁRIO SER DA MARCA GALVUS MET CONFORME AÇÃO JUDICIAL EM ANEXO.</w:t>
            </w:r>
          </w:p>
        </w:tc>
        <w:tc>
          <w:tcPr>
            <w:tcW w:w="1134" w:type="dxa"/>
            <w:tcBorders>
              <w:top w:val="single" w:sz="4" w:space="0" w:color="auto"/>
              <w:left w:val="single" w:sz="4" w:space="0" w:color="auto"/>
              <w:bottom w:val="single" w:sz="4" w:space="0" w:color="auto"/>
              <w:right w:val="single" w:sz="4" w:space="0" w:color="auto"/>
            </w:tcBorders>
            <w:noWrap/>
            <w:vAlign w:val="center"/>
          </w:tcPr>
          <w:p w14:paraId="1FC633C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BCE9B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75E6FC4"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39A5F31"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BB4C48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0E545D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6B5232B"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1E130F34" w14:textId="5F3DE8E8"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METOPROLOL, PRINCÍPIO ATIVO:</w:t>
            </w:r>
            <w:r w:rsidR="005732D1">
              <w:rPr>
                <w:rFonts w:ascii="Tahoma" w:hAnsi="Tahoma" w:cs="Tahoma"/>
                <w:sz w:val="20"/>
                <w:szCs w:val="20"/>
              </w:rPr>
              <w:t xml:space="preserve"> </w:t>
            </w:r>
            <w:r w:rsidRPr="0048384E">
              <w:rPr>
                <w:rFonts w:ascii="Tahoma" w:hAnsi="Tahoma" w:cs="Tahoma"/>
                <w:sz w:val="20"/>
                <w:szCs w:val="20"/>
              </w:rPr>
              <w:t>SAL SUCCINATO, DOSAGEM:50 MG, APRESENTAÇÃO:</w:t>
            </w:r>
            <w:r w:rsidR="005732D1">
              <w:rPr>
                <w:rFonts w:ascii="Tahoma" w:hAnsi="Tahoma" w:cs="Tahoma"/>
                <w:sz w:val="20"/>
                <w:szCs w:val="20"/>
              </w:rPr>
              <w:t xml:space="preserve"> </w:t>
            </w:r>
            <w:r w:rsidRPr="0048384E">
              <w:rPr>
                <w:rFonts w:ascii="Tahoma" w:hAnsi="Tahoma" w:cs="Tahoma"/>
                <w:sz w:val="20"/>
                <w:szCs w:val="20"/>
              </w:rPr>
              <w:t>LIBERAÇÃO CONTROLADA AÇÃO JUDICIAL Nº 0000249-34.2015.8.26.0160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5C3AF02B"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1C76E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B09D76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4FA721B"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442B88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EAE428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1.800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E3AF7F5"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27472D6D" w14:textId="25526FC8"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NINTEDANIBE, COMPOSIÇÃO:</w:t>
            </w:r>
            <w:r w:rsidR="005732D1">
              <w:rPr>
                <w:rFonts w:ascii="Tahoma" w:hAnsi="Tahoma" w:cs="Tahoma"/>
                <w:sz w:val="20"/>
                <w:szCs w:val="20"/>
              </w:rPr>
              <w:t xml:space="preserve"> </w:t>
            </w:r>
            <w:r w:rsidRPr="0048384E">
              <w:rPr>
                <w:rFonts w:ascii="Tahoma" w:hAnsi="Tahoma" w:cs="Tahoma"/>
                <w:sz w:val="20"/>
                <w:szCs w:val="20"/>
              </w:rPr>
              <w:t>SAL ESILATO, CONCENTRAÇÃO:</w:t>
            </w:r>
            <w:r w:rsidR="005732D1">
              <w:rPr>
                <w:rFonts w:ascii="Tahoma" w:hAnsi="Tahoma" w:cs="Tahoma"/>
                <w:sz w:val="20"/>
                <w:szCs w:val="20"/>
              </w:rPr>
              <w:t xml:space="preserve"> </w:t>
            </w:r>
            <w:r w:rsidRPr="0048384E">
              <w:rPr>
                <w:rFonts w:ascii="Tahoma" w:hAnsi="Tahoma" w:cs="Tahoma"/>
                <w:sz w:val="20"/>
                <w:szCs w:val="20"/>
              </w:rPr>
              <w:t>150 MG AÇÃO JUDICIAL Nº 1001298-49.2022.8.26.0160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0A663A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A49A1D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5D34492"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E325B20"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6F819D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70481D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2F5A6B7"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5098841" w14:textId="66971F46"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OLMESARTANA MEDOXOMILA, CONCENTRAÇÃO:</w:t>
            </w:r>
            <w:r w:rsidR="005732D1">
              <w:rPr>
                <w:rFonts w:ascii="Tahoma" w:hAnsi="Tahoma" w:cs="Tahoma"/>
                <w:sz w:val="20"/>
                <w:szCs w:val="20"/>
              </w:rPr>
              <w:t xml:space="preserve"> </w:t>
            </w:r>
            <w:r w:rsidRPr="0048384E">
              <w:rPr>
                <w:rFonts w:ascii="Tahoma" w:hAnsi="Tahoma" w:cs="Tahoma"/>
                <w:sz w:val="20"/>
                <w:szCs w:val="20"/>
              </w:rPr>
              <w:t>20 MG AÇÃO JUDICIAL Nº 10001357-47.2016.8.26.0160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09BD144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5BFF2F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FD7A06E"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5414252"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CDEB92F"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77322C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135</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709286B"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456076B3" w14:textId="2D1C6BAA"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OMALIZUMABE, CONCENTRAÇÃO:</w:t>
            </w:r>
            <w:r w:rsidR="005732D1">
              <w:rPr>
                <w:rFonts w:ascii="Tahoma" w:hAnsi="Tahoma" w:cs="Tahoma"/>
                <w:sz w:val="20"/>
                <w:szCs w:val="20"/>
              </w:rPr>
              <w:t xml:space="preserve"> </w:t>
            </w:r>
            <w:r w:rsidRPr="0048384E">
              <w:rPr>
                <w:rFonts w:ascii="Tahoma" w:hAnsi="Tahoma" w:cs="Tahoma"/>
                <w:sz w:val="20"/>
                <w:szCs w:val="20"/>
              </w:rPr>
              <w:t>150 MG, FORMA FARMACÊUTICA:</w:t>
            </w:r>
            <w:r w:rsidR="005732D1">
              <w:rPr>
                <w:rFonts w:ascii="Tahoma" w:hAnsi="Tahoma" w:cs="Tahoma"/>
                <w:sz w:val="20"/>
                <w:szCs w:val="20"/>
              </w:rPr>
              <w:t xml:space="preserve"> </w:t>
            </w:r>
            <w:r w:rsidRPr="0048384E">
              <w:rPr>
                <w:rFonts w:ascii="Tahoma" w:hAnsi="Tahoma" w:cs="Tahoma"/>
                <w:sz w:val="20"/>
                <w:szCs w:val="20"/>
              </w:rPr>
              <w:t xml:space="preserve">INJETÁVEL AÇÃO JUDICIAL Nº 1001471-15.2018.8.26.0160 E Nº 1002200-41.2018.8.26.0160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20B6851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51CE248"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021A19A"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75E4A50"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39A388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E776CE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698EBC6"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2399E452" w14:textId="365B2E40"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OXIBUTININA CLORIDRATO, DOSAGEM:</w:t>
            </w:r>
            <w:r w:rsidR="005732D1">
              <w:rPr>
                <w:rFonts w:ascii="Tahoma" w:hAnsi="Tahoma" w:cs="Tahoma"/>
                <w:sz w:val="20"/>
                <w:szCs w:val="20"/>
              </w:rPr>
              <w:t xml:space="preserve"> </w:t>
            </w:r>
            <w:r w:rsidRPr="0048384E">
              <w:rPr>
                <w:rFonts w:ascii="Tahoma" w:hAnsi="Tahoma" w:cs="Tahoma"/>
                <w:sz w:val="20"/>
                <w:szCs w:val="20"/>
              </w:rPr>
              <w:t>5 MG AÇÃO JUDICIAL Nº 1002054-68.2016.8.26.0160, NECESSÁRIO SER DA MARCA RETEMIC CONFORME AÇÃO JUDICIAL EM ANEXO</w:t>
            </w:r>
          </w:p>
        </w:tc>
        <w:tc>
          <w:tcPr>
            <w:tcW w:w="1134" w:type="dxa"/>
            <w:tcBorders>
              <w:top w:val="single" w:sz="4" w:space="0" w:color="auto"/>
              <w:left w:val="single" w:sz="4" w:space="0" w:color="auto"/>
              <w:bottom w:val="single" w:sz="4" w:space="0" w:color="auto"/>
              <w:right w:val="single" w:sz="4" w:space="0" w:color="auto"/>
            </w:tcBorders>
            <w:noWrap/>
            <w:vAlign w:val="center"/>
          </w:tcPr>
          <w:p w14:paraId="61D8EC0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9E3213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97DBA3A"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1DE9B43"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755DA0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399CE6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1.620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E9118EB"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F75C9BB" w14:textId="18FD3E59"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OXICODONA CLORIDRATO, CONCENTRAÇÃO:</w:t>
            </w:r>
            <w:r w:rsidR="005732D1">
              <w:rPr>
                <w:rFonts w:ascii="Tahoma" w:hAnsi="Tahoma" w:cs="Tahoma"/>
                <w:sz w:val="20"/>
                <w:szCs w:val="20"/>
              </w:rPr>
              <w:t xml:space="preserve"> </w:t>
            </w:r>
            <w:r w:rsidRPr="0048384E">
              <w:rPr>
                <w:rFonts w:ascii="Tahoma" w:hAnsi="Tahoma" w:cs="Tahoma"/>
                <w:sz w:val="20"/>
                <w:szCs w:val="20"/>
              </w:rPr>
              <w:t>20 MG, FORMA FARMACÊUTICA:</w:t>
            </w:r>
            <w:r w:rsidR="005732D1">
              <w:rPr>
                <w:rFonts w:ascii="Tahoma" w:hAnsi="Tahoma" w:cs="Tahoma"/>
                <w:sz w:val="20"/>
                <w:szCs w:val="20"/>
              </w:rPr>
              <w:t xml:space="preserve"> </w:t>
            </w:r>
            <w:r w:rsidRPr="0048384E">
              <w:rPr>
                <w:rFonts w:ascii="Tahoma" w:hAnsi="Tahoma" w:cs="Tahoma"/>
                <w:sz w:val="20"/>
                <w:szCs w:val="20"/>
              </w:rPr>
              <w:t>LIBERAÇÃO CONTROLADA AÇÃO JUDICIAL Nº 1000820-17.2017.8.26.0160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64C90D6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0134B9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F476AF2"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7CD7535"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3F7088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70FA6F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E856D35"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1FBB606C" w14:textId="29536135"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PAROXETINA CLORIDRATO, DOSAGEM:</w:t>
            </w:r>
            <w:r w:rsidR="005732D1">
              <w:rPr>
                <w:rFonts w:ascii="Tahoma" w:hAnsi="Tahoma" w:cs="Tahoma"/>
                <w:sz w:val="20"/>
                <w:szCs w:val="20"/>
              </w:rPr>
              <w:t xml:space="preserve"> </w:t>
            </w:r>
            <w:r w:rsidRPr="0048384E">
              <w:rPr>
                <w:rFonts w:ascii="Tahoma" w:hAnsi="Tahoma" w:cs="Tahoma"/>
                <w:sz w:val="20"/>
                <w:szCs w:val="20"/>
              </w:rPr>
              <w:t>25 MG, FORMA FARMACÊUTICA:</w:t>
            </w:r>
            <w:r w:rsidR="005732D1">
              <w:rPr>
                <w:rFonts w:ascii="Tahoma" w:hAnsi="Tahoma" w:cs="Tahoma"/>
                <w:sz w:val="20"/>
                <w:szCs w:val="20"/>
              </w:rPr>
              <w:t xml:space="preserve"> </w:t>
            </w:r>
            <w:r w:rsidRPr="0048384E">
              <w:rPr>
                <w:rFonts w:ascii="Tahoma" w:hAnsi="Tahoma" w:cs="Tahoma"/>
                <w:sz w:val="20"/>
                <w:szCs w:val="20"/>
              </w:rPr>
              <w:t>LIBERAÇÃO CONTROLADA AÇÃO JUDICIAL Nº 0000937-49.2022.8.26.0160 NECESSÁRIO SER DA MARCA PAXIL CONFORME AÇÃO JUDICIAL</w:t>
            </w:r>
          </w:p>
        </w:tc>
        <w:tc>
          <w:tcPr>
            <w:tcW w:w="1134" w:type="dxa"/>
            <w:tcBorders>
              <w:top w:val="single" w:sz="4" w:space="0" w:color="auto"/>
              <w:left w:val="single" w:sz="4" w:space="0" w:color="auto"/>
              <w:bottom w:val="single" w:sz="4" w:space="0" w:color="auto"/>
              <w:right w:val="single" w:sz="4" w:space="0" w:color="auto"/>
            </w:tcBorders>
            <w:noWrap/>
            <w:vAlign w:val="center"/>
          </w:tcPr>
          <w:p w14:paraId="726EE4B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349971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9359622"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4E263A2"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01670CF"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7F2871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E359203"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82F6550" w14:textId="66A0C03A"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QUETIAPINA, CONCENTRAÇÃO:</w:t>
            </w:r>
            <w:r w:rsidR="005732D1">
              <w:rPr>
                <w:rFonts w:ascii="Tahoma" w:hAnsi="Tahoma" w:cs="Tahoma"/>
                <w:sz w:val="20"/>
                <w:szCs w:val="20"/>
              </w:rPr>
              <w:t xml:space="preserve"> </w:t>
            </w:r>
            <w:r w:rsidRPr="0048384E">
              <w:rPr>
                <w:rFonts w:ascii="Tahoma" w:hAnsi="Tahoma" w:cs="Tahoma"/>
                <w:sz w:val="20"/>
                <w:szCs w:val="20"/>
              </w:rPr>
              <w:t>300 MG, FORMA FARMACÊUTICA:</w:t>
            </w:r>
            <w:r w:rsidR="005732D1">
              <w:rPr>
                <w:rFonts w:ascii="Tahoma" w:hAnsi="Tahoma" w:cs="Tahoma"/>
                <w:sz w:val="20"/>
                <w:szCs w:val="20"/>
              </w:rPr>
              <w:t xml:space="preserve"> </w:t>
            </w:r>
            <w:r w:rsidRPr="0048384E">
              <w:rPr>
                <w:rFonts w:ascii="Tahoma" w:hAnsi="Tahoma" w:cs="Tahoma"/>
                <w:sz w:val="20"/>
                <w:szCs w:val="20"/>
              </w:rPr>
              <w:t>LIBERAÇÃO PROLONGADA AÇÃO JUDICIAL Nº 0000937-49.2022.8.26.0160, NECESSÁRIO DER DA MARCA QUET XR CONFORME CARTA MEDICA EM ANEXO</w:t>
            </w:r>
          </w:p>
        </w:tc>
        <w:tc>
          <w:tcPr>
            <w:tcW w:w="1134" w:type="dxa"/>
            <w:tcBorders>
              <w:top w:val="single" w:sz="4" w:space="0" w:color="auto"/>
              <w:left w:val="single" w:sz="4" w:space="0" w:color="auto"/>
              <w:bottom w:val="single" w:sz="4" w:space="0" w:color="auto"/>
              <w:right w:val="single" w:sz="4" w:space="0" w:color="auto"/>
            </w:tcBorders>
            <w:noWrap/>
            <w:vAlign w:val="center"/>
          </w:tcPr>
          <w:p w14:paraId="4D4EA14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C8EEEE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26FC4EB"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2E7FA3A"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C1505D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D8E91C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17A61DF"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3F0969CD" w14:textId="3FFB5D7E"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RIVAROXABANA, CONCENTRAÇÃO:</w:t>
            </w:r>
            <w:r w:rsidR="005732D1">
              <w:rPr>
                <w:rFonts w:ascii="Tahoma" w:hAnsi="Tahoma" w:cs="Tahoma"/>
                <w:sz w:val="20"/>
                <w:szCs w:val="20"/>
              </w:rPr>
              <w:t xml:space="preserve"> </w:t>
            </w:r>
            <w:r w:rsidRPr="0048384E">
              <w:rPr>
                <w:rFonts w:ascii="Tahoma" w:hAnsi="Tahoma" w:cs="Tahoma"/>
                <w:sz w:val="20"/>
                <w:szCs w:val="20"/>
              </w:rPr>
              <w:t>20 MG AÇÃO JUDICIAL Nº 1000172-71.2016.8.26.0160 E Nº 0000088-82.2019.8.26.0160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672CA36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84AC2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ACC83C6"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67E4385"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8775ED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39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67EE4F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D2245F9"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16E3396D" w14:textId="5D7DF7B3"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ROSUVASTATINA, COMPOSIÇÃO:</w:t>
            </w:r>
            <w:r w:rsidR="005732D1">
              <w:rPr>
                <w:rFonts w:ascii="Tahoma" w:hAnsi="Tahoma" w:cs="Tahoma"/>
                <w:sz w:val="20"/>
                <w:szCs w:val="20"/>
              </w:rPr>
              <w:t xml:space="preserve"> </w:t>
            </w:r>
            <w:r w:rsidRPr="0048384E">
              <w:rPr>
                <w:rFonts w:ascii="Tahoma" w:hAnsi="Tahoma" w:cs="Tahoma"/>
                <w:sz w:val="20"/>
                <w:szCs w:val="20"/>
              </w:rPr>
              <w:t>CÁLCICA, CONCENTRAÇÃO:</w:t>
            </w:r>
            <w:r w:rsidR="005732D1">
              <w:rPr>
                <w:rFonts w:ascii="Tahoma" w:hAnsi="Tahoma" w:cs="Tahoma"/>
                <w:sz w:val="20"/>
                <w:szCs w:val="20"/>
              </w:rPr>
              <w:t xml:space="preserve"> </w:t>
            </w:r>
            <w:r w:rsidRPr="0048384E">
              <w:rPr>
                <w:rFonts w:ascii="Tahoma" w:hAnsi="Tahoma" w:cs="Tahoma"/>
                <w:sz w:val="20"/>
                <w:szCs w:val="20"/>
              </w:rPr>
              <w:t xml:space="preserve">20 MG AÇÃO JUDICIAL Nº 10001357-47.2016.8.26.0160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261EC78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5D8E048"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C20EF03"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555EABB"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4F121D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40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1AC8E8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3E56F7F"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03F31E6D" w14:textId="5A723B82"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SALMETEROL XINAFOATO, COMPOSIÇÃO:</w:t>
            </w:r>
            <w:r w:rsidR="005732D1">
              <w:rPr>
                <w:rFonts w:ascii="Tahoma" w:hAnsi="Tahoma" w:cs="Tahoma"/>
                <w:sz w:val="20"/>
                <w:szCs w:val="20"/>
              </w:rPr>
              <w:t xml:space="preserve"> </w:t>
            </w:r>
            <w:r w:rsidRPr="0048384E">
              <w:rPr>
                <w:rFonts w:ascii="Tahoma" w:hAnsi="Tahoma" w:cs="Tahoma"/>
                <w:sz w:val="20"/>
                <w:szCs w:val="20"/>
              </w:rPr>
              <w:t>ASSOCIADO COM PROPIONATO DE FLUTICASONA, CONCENTRAÇÃO:</w:t>
            </w:r>
            <w:r w:rsidR="005732D1">
              <w:rPr>
                <w:rFonts w:ascii="Tahoma" w:hAnsi="Tahoma" w:cs="Tahoma"/>
                <w:sz w:val="20"/>
                <w:szCs w:val="20"/>
              </w:rPr>
              <w:t xml:space="preserve"> </w:t>
            </w:r>
            <w:r w:rsidRPr="0048384E">
              <w:rPr>
                <w:rFonts w:ascii="Tahoma" w:hAnsi="Tahoma" w:cs="Tahoma"/>
                <w:sz w:val="20"/>
                <w:szCs w:val="20"/>
              </w:rPr>
              <w:t>50 MCG + 500 MCG/DOSE, FORMA FARMACÊUTICA:</w:t>
            </w:r>
            <w:r w:rsidR="005732D1">
              <w:rPr>
                <w:rFonts w:ascii="Tahoma" w:hAnsi="Tahoma" w:cs="Tahoma"/>
                <w:sz w:val="20"/>
                <w:szCs w:val="20"/>
              </w:rPr>
              <w:t xml:space="preserve"> </w:t>
            </w:r>
            <w:r w:rsidRPr="0048384E">
              <w:rPr>
                <w:rFonts w:ascii="Tahoma" w:hAnsi="Tahoma" w:cs="Tahoma"/>
                <w:sz w:val="20"/>
                <w:szCs w:val="20"/>
              </w:rPr>
              <w:t>PÓ PARA INALAÇÃO AÇÃO JUDICIAL Nº 1000630-88.2016.8.26.0160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0E2F36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DA1361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CA44773"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A17E368"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C1AEDC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41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02025F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C5E0DC9"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1F43BEAC" w14:textId="6B61CF4D"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SULBUTIAMINA, CONCENTRAÇÃO:</w:t>
            </w:r>
            <w:r w:rsidR="005732D1">
              <w:rPr>
                <w:rFonts w:ascii="Tahoma" w:hAnsi="Tahoma" w:cs="Tahoma"/>
                <w:sz w:val="20"/>
                <w:szCs w:val="20"/>
              </w:rPr>
              <w:t xml:space="preserve"> </w:t>
            </w:r>
            <w:r w:rsidRPr="0048384E">
              <w:rPr>
                <w:rFonts w:ascii="Tahoma" w:hAnsi="Tahoma" w:cs="Tahoma"/>
                <w:sz w:val="20"/>
                <w:szCs w:val="20"/>
              </w:rPr>
              <w:t>200 MG AÇÃO JUDICIAL Nº 160.01.2012.002773-9</w:t>
            </w:r>
          </w:p>
        </w:tc>
        <w:tc>
          <w:tcPr>
            <w:tcW w:w="1134" w:type="dxa"/>
            <w:tcBorders>
              <w:top w:val="single" w:sz="4" w:space="0" w:color="auto"/>
              <w:left w:val="single" w:sz="4" w:space="0" w:color="auto"/>
              <w:bottom w:val="single" w:sz="4" w:space="0" w:color="auto"/>
              <w:right w:val="single" w:sz="4" w:space="0" w:color="auto"/>
            </w:tcBorders>
            <w:noWrap/>
            <w:vAlign w:val="center"/>
          </w:tcPr>
          <w:p w14:paraId="04F6A07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47759E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1C12791"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BAD5357"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17BDED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42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82040E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865FE15"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7BD15F9D" w14:textId="0E4916D3"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SUPLEMENTO NUTRICIONAL, COMPONENTES:</w:t>
            </w:r>
            <w:r w:rsidR="005732D1">
              <w:rPr>
                <w:rFonts w:ascii="Tahoma" w:hAnsi="Tahoma" w:cs="Tahoma"/>
                <w:sz w:val="20"/>
                <w:szCs w:val="20"/>
              </w:rPr>
              <w:t xml:space="preserve"> </w:t>
            </w:r>
            <w:r w:rsidRPr="0048384E">
              <w:rPr>
                <w:rFonts w:ascii="Tahoma" w:hAnsi="Tahoma" w:cs="Tahoma"/>
                <w:sz w:val="20"/>
                <w:szCs w:val="20"/>
              </w:rPr>
              <w:t>COLÁGENO NÃO HIDROLISADO, CONCENTRAÇÃO:</w:t>
            </w:r>
            <w:r w:rsidR="005732D1">
              <w:rPr>
                <w:rFonts w:ascii="Tahoma" w:hAnsi="Tahoma" w:cs="Tahoma"/>
                <w:sz w:val="20"/>
                <w:szCs w:val="20"/>
              </w:rPr>
              <w:t xml:space="preserve"> </w:t>
            </w:r>
            <w:r w:rsidRPr="0048384E">
              <w:rPr>
                <w:rFonts w:ascii="Tahoma" w:hAnsi="Tahoma" w:cs="Tahoma"/>
                <w:sz w:val="20"/>
                <w:szCs w:val="20"/>
              </w:rPr>
              <w:t>40 MG AÇÃO JUDICIAL Nº 0001421-11.2015.8.26.0160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A4E112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FF40C0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07D8D95"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A1E975C"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362EBA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43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4F71E3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74FE952"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3FB6BC7D" w14:textId="25E668EE"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SUPLEMENTO NUTRICIONAL, COMPONENTES:</w:t>
            </w:r>
            <w:r w:rsidR="005732D1">
              <w:rPr>
                <w:rFonts w:ascii="Tahoma" w:hAnsi="Tahoma" w:cs="Tahoma"/>
                <w:sz w:val="20"/>
                <w:szCs w:val="20"/>
              </w:rPr>
              <w:t xml:space="preserve"> </w:t>
            </w:r>
            <w:r w:rsidRPr="0048384E">
              <w:rPr>
                <w:rFonts w:ascii="Tahoma" w:hAnsi="Tahoma" w:cs="Tahoma"/>
                <w:sz w:val="20"/>
                <w:szCs w:val="20"/>
              </w:rPr>
              <w:t>ÔMEGA 3, CONCENTRAÇÃO:</w:t>
            </w:r>
            <w:r w:rsidR="005732D1">
              <w:rPr>
                <w:rFonts w:ascii="Tahoma" w:hAnsi="Tahoma" w:cs="Tahoma"/>
                <w:sz w:val="20"/>
                <w:szCs w:val="20"/>
              </w:rPr>
              <w:t xml:space="preserve"> </w:t>
            </w:r>
            <w:r w:rsidRPr="0048384E">
              <w:rPr>
                <w:rFonts w:ascii="Tahoma" w:hAnsi="Tahoma" w:cs="Tahoma"/>
                <w:sz w:val="20"/>
                <w:szCs w:val="20"/>
              </w:rPr>
              <w:t xml:space="preserve">1000 MG, APRESENTAÇÃO:CÁPSULA AÇÃO JUDICIAL Nº 160.01.2012.002773-9 </w:t>
            </w:r>
          </w:p>
        </w:tc>
        <w:tc>
          <w:tcPr>
            <w:tcW w:w="1134" w:type="dxa"/>
            <w:tcBorders>
              <w:top w:val="single" w:sz="4" w:space="0" w:color="auto"/>
              <w:left w:val="single" w:sz="4" w:space="0" w:color="auto"/>
              <w:bottom w:val="single" w:sz="4" w:space="0" w:color="auto"/>
              <w:right w:val="single" w:sz="4" w:space="0" w:color="auto"/>
            </w:tcBorders>
            <w:noWrap/>
            <w:vAlign w:val="center"/>
          </w:tcPr>
          <w:p w14:paraId="6069EF1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B06EDF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3E52DE6"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981DAAE"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2A1973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44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C32D6F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56CE413"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0D76756D" w14:textId="1125D445"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TEZEPELUMABE, CONCENTRAÇÃO:</w:t>
            </w:r>
            <w:r w:rsidR="005732D1">
              <w:rPr>
                <w:rFonts w:ascii="Tahoma" w:hAnsi="Tahoma" w:cs="Tahoma"/>
                <w:sz w:val="20"/>
                <w:szCs w:val="20"/>
              </w:rPr>
              <w:t xml:space="preserve"> </w:t>
            </w:r>
            <w:r w:rsidRPr="0048384E">
              <w:rPr>
                <w:rFonts w:ascii="Tahoma" w:hAnsi="Tahoma" w:cs="Tahoma"/>
                <w:sz w:val="20"/>
                <w:szCs w:val="20"/>
              </w:rPr>
              <w:t>110 MG/ML, FORMA FARMACÊUTICA:</w:t>
            </w:r>
            <w:r w:rsidR="005732D1">
              <w:rPr>
                <w:rFonts w:ascii="Tahoma" w:hAnsi="Tahoma" w:cs="Tahoma"/>
                <w:sz w:val="20"/>
                <w:szCs w:val="20"/>
              </w:rPr>
              <w:t xml:space="preserve"> </w:t>
            </w:r>
            <w:r w:rsidRPr="0048384E">
              <w:rPr>
                <w:rFonts w:ascii="Tahoma" w:hAnsi="Tahoma" w:cs="Tahoma"/>
                <w:sz w:val="20"/>
                <w:szCs w:val="20"/>
              </w:rPr>
              <w:t>SOLUÇÃO INJETÁVEL, CARACTERÍSTICAS ADICIONAIS:</w:t>
            </w:r>
            <w:r w:rsidR="005732D1">
              <w:rPr>
                <w:rFonts w:ascii="Tahoma" w:hAnsi="Tahoma" w:cs="Tahoma"/>
                <w:sz w:val="20"/>
                <w:szCs w:val="20"/>
              </w:rPr>
              <w:t xml:space="preserve"> </w:t>
            </w:r>
            <w:r w:rsidRPr="0048384E">
              <w:rPr>
                <w:rFonts w:ascii="Tahoma" w:hAnsi="Tahoma" w:cs="Tahoma"/>
                <w:sz w:val="20"/>
                <w:szCs w:val="20"/>
              </w:rPr>
              <w:t>SERINGA PREENCHIDA AÇÃO JUDICIAL Nº 1001041-53.2024.8.26.0160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14839A9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7CEA01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CDF31AE"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8620650"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5AF2E3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45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7C8BAD4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1.260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58314FF"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60C947E3" w14:textId="734D10CA"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TOPIRAMATO, DOSAGEM:</w:t>
            </w:r>
            <w:r w:rsidR="005732D1">
              <w:rPr>
                <w:rFonts w:ascii="Tahoma" w:hAnsi="Tahoma" w:cs="Tahoma"/>
                <w:sz w:val="20"/>
                <w:szCs w:val="20"/>
              </w:rPr>
              <w:t xml:space="preserve"> </w:t>
            </w:r>
            <w:r w:rsidRPr="0048384E">
              <w:rPr>
                <w:rFonts w:ascii="Tahoma" w:hAnsi="Tahoma" w:cs="Tahoma"/>
                <w:sz w:val="20"/>
                <w:szCs w:val="20"/>
              </w:rPr>
              <w:t>50 MG AÇÃO JUDICIAL Nº 0000733-68.2023.8.26.0160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4D7B3B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216750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2948FEB"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5F87C1F"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398F0A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46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D55C68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EAD42C4"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47E7355D" w14:textId="2D8D8279"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USTEQUINUMABE, CONCENTRAÇÃO:</w:t>
            </w:r>
            <w:r w:rsidR="005732D1">
              <w:rPr>
                <w:rFonts w:ascii="Tahoma" w:hAnsi="Tahoma" w:cs="Tahoma"/>
                <w:sz w:val="20"/>
                <w:szCs w:val="20"/>
              </w:rPr>
              <w:t xml:space="preserve"> </w:t>
            </w:r>
            <w:r w:rsidRPr="0048384E">
              <w:rPr>
                <w:rFonts w:ascii="Tahoma" w:hAnsi="Tahoma" w:cs="Tahoma"/>
                <w:sz w:val="20"/>
                <w:szCs w:val="20"/>
              </w:rPr>
              <w:t>90 MG/ML, FORMA FARMACÊUTICA:</w:t>
            </w:r>
            <w:r w:rsidR="005732D1">
              <w:rPr>
                <w:rFonts w:ascii="Tahoma" w:hAnsi="Tahoma" w:cs="Tahoma"/>
                <w:sz w:val="20"/>
                <w:szCs w:val="20"/>
              </w:rPr>
              <w:t xml:space="preserve"> </w:t>
            </w:r>
            <w:r w:rsidRPr="0048384E">
              <w:rPr>
                <w:rFonts w:ascii="Tahoma" w:hAnsi="Tahoma" w:cs="Tahoma"/>
                <w:sz w:val="20"/>
                <w:szCs w:val="20"/>
              </w:rPr>
              <w:t>SOLUÇÃO INJETÁVEL, ADICIONAL:</w:t>
            </w:r>
            <w:r w:rsidR="005732D1">
              <w:rPr>
                <w:rFonts w:ascii="Tahoma" w:hAnsi="Tahoma" w:cs="Tahoma"/>
                <w:sz w:val="20"/>
                <w:szCs w:val="20"/>
              </w:rPr>
              <w:t xml:space="preserve"> </w:t>
            </w:r>
            <w:r w:rsidRPr="0048384E">
              <w:rPr>
                <w:rFonts w:ascii="Tahoma" w:hAnsi="Tahoma" w:cs="Tahoma"/>
                <w:sz w:val="20"/>
                <w:szCs w:val="20"/>
              </w:rPr>
              <w:t>SERINGA PREENCHIDA AÇÃO JUDICIAL Nº 1000085-47.2018.8.26.0160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0BF71AA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1C6922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9E08919"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A5F56C6" w14:textId="77777777" w:rsidTr="00495520">
        <w:trPr>
          <w:trHeight w:val="20"/>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8BE644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47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B1A391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80DB2E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vAlign w:val="center"/>
            <w:hideMark/>
          </w:tcPr>
          <w:p w14:paraId="4095FA13" w14:textId="4A1CC0C6"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VALSARTANA, COMPOSIÇÃO:</w:t>
            </w:r>
            <w:r w:rsidR="005732D1">
              <w:rPr>
                <w:rFonts w:ascii="Tahoma" w:hAnsi="Tahoma" w:cs="Tahoma"/>
                <w:sz w:val="20"/>
                <w:szCs w:val="20"/>
              </w:rPr>
              <w:t xml:space="preserve"> </w:t>
            </w:r>
            <w:r w:rsidRPr="0048384E">
              <w:rPr>
                <w:rFonts w:ascii="Tahoma" w:hAnsi="Tahoma" w:cs="Tahoma"/>
                <w:sz w:val="20"/>
                <w:szCs w:val="20"/>
              </w:rPr>
              <w:t>ASSOCIADO AO SACUBITRIL, CONCENTRAÇÃO:</w:t>
            </w:r>
            <w:r w:rsidR="005732D1">
              <w:rPr>
                <w:rFonts w:ascii="Tahoma" w:hAnsi="Tahoma" w:cs="Tahoma"/>
                <w:sz w:val="20"/>
                <w:szCs w:val="20"/>
              </w:rPr>
              <w:t xml:space="preserve"> </w:t>
            </w:r>
            <w:r w:rsidRPr="0048384E">
              <w:rPr>
                <w:rFonts w:ascii="Tahoma" w:hAnsi="Tahoma" w:cs="Tahoma"/>
                <w:sz w:val="20"/>
                <w:szCs w:val="20"/>
              </w:rPr>
              <w:t>51 MG + 49 MG AÇÃO JUDICIAL Nº 0000088-82.2019.8.26.0160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54A78BE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AB03248"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485C18F"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95520" w:rsidRPr="0048384E" w14:paraId="5A182245" w14:textId="77777777" w:rsidTr="00847511">
        <w:trPr>
          <w:trHeight w:val="20"/>
        </w:trPr>
        <w:tc>
          <w:tcPr>
            <w:tcW w:w="9075" w:type="dxa"/>
            <w:gridSpan w:val="7"/>
            <w:tcBorders>
              <w:top w:val="single" w:sz="4" w:space="0" w:color="auto"/>
              <w:left w:val="single" w:sz="4" w:space="0" w:color="auto"/>
              <w:bottom w:val="single" w:sz="4" w:space="0" w:color="auto"/>
              <w:right w:val="single" w:sz="4" w:space="0" w:color="auto"/>
            </w:tcBorders>
            <w:noWrap/>
            <w:vAlign w:val="center"/>
          </w:tcPr>
          <w:p w14:paraId="60208195" w14:textId="4F7D0AD6" w:rsidR="00495520" w:rsidRPr="0048384E" w:rsidRDefault="00495520" w:rsidP="005C35E3">
            <w:pPr>
              <w:spacing w:line="256" w:lineRule="auto"/>
              <w:ind w:right="140"/>
              <w:jc w:val="center"/>
              <w:rPr>
                <w:rFonts w:ascii="Tahoma" w:hAnsi="Tahoma" w:cs="Tahoma"/>
                <w:color w:val="000000"/>
                <w:sz w:val="20"/>
                <w:szCs w:val="20"/>
              </w:rPr>
            </w:pPr>
            <w:r>
              <w:rPr>
                <w:rFonts w:ascii="Tahoma" w:hAnsi="Tahoma" w:cs="Tahoma"/>
                <w:color w:val="000000"/>
                <w:sz w:val="20"/>
                <w:szCs w:val="20"/>
              </w:rPr>
              <w:t>VALOR TOTAL DA PROPOSTA EM REAIS E POR EXTENSO</w:t>
            </w:r>
          </w:p>
        </w:tc>
      </w:tr>
    </w:tbl>
    <w:p w14:paraId="5F6A77EB" w14:textId="77777777" w:rsidR="0048384E" w:rsidRPr="0048384E" w:rsidRDefault="0048384E" w:rsidP="005C35E3">
      <w:pPr>
        <w:spacing w:line="360" w:lineRule="auto"/>
        <w:ind w:right="140"/>
        <w:jc w:val="center"/>
        <w:rPr>
          <w:rFonts w:ascii="Tahoma" w:hAnsi="Tahoma" w:cs="Tahoma"/>
          <w:b/>
          <w:bCs/>
          <w:iCs/>
          <w:sz w:val="20"/>
          <w:szCs w:val="20"/>
        </w:rPr>
      </w:pPr>
    </w:p>
    <w:p w14:paraId="12876DA2" w14:textId="77777777" w:rsidR="0048384E" w:rsidRPr="0048384E" w:rsidRDefault="0048384E" w:rsidP="005C35E3">
      <w:pPr>
        <w:spacing w:line="360" w:lineRule="auto"/>
        <w:ind w:right="140"/>
        <w:jc w:val="center"/>
        <w:rPr>
          <w:rFonts w:ascii="Tahoma" w:hAnsi="Tahoma" w:cs="Tahoma"/>
          <w:b/>
          <w:iCs/>
          <w:sz w:val="20"/>
          <w:szCs w:val="20"/>
        </w:rPr>
      </w:pPr>
      <w:r w:rsidRPr="0048384E">
        <w:rPr>
          <w:rFonts w:ascii="Tahoma" w:hAnsi="Tahoma" w:cs="Tahoma"/>
          <w:b/>
          <w:iCs/>
          <w:sz w:val="20"/>
          <w:szCs w:val="20"/>
        </w:rPr>
        <w:t>COTA RESERVADA</w:t>
      </w:r>
    </w:p>
    <w:tbl>
      <w:tblPr>
        <w:tblW w:w="907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852"/>
        <w:gridCol w:w="850"/>
        <w:gridCol w:w="3262"/>
        <w:gridCol w:w="1134"/>
        <w:gridCol w:w="992"/>
        <w:gridCol w:w="1134"/>
      </w:tblGrid>
      <w:tr w:rsidR="0048384E" w:rsidRPr="0048384E" w14:paraId="7555C95D"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0858B9B"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Item</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E49BC8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b/>
                <w:bCs/>
                <w:color w:val="000000"/>
                <w:sz w:val="20"/>
                <w:szCs w:val="20"/>
              </w:rPr>
              <w:t>Quant.</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DD1A32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b/>
                <w:bCs/>
                <w:color w:val="000000"/>
                <w:sz w:val="20"/>
                <w:szCs w:val="20"/>
              </w:rPr>
              <w:t>Unid.</w:t>
            </w:r>
          </w:p>
        </w:tc>
        <w:tc>
          <w:tcPr>
            <w:tcW w:w="3262" w:type="dxa"/>
            <w:tcBorders>
              <w:top w:val="single" w:sz="4" w:space="0" w:color="auto"/>
              <w:left w:val="single" w:sz="4" w:space="0" w:color="auto"/>
              <w:bottom w:val="single" w:sz="4" w:space="0" w:color="auto"/>
              <w:right w:val="single" w:sz="4" w:space="0" w:color="auto"/>
            </w:tcBorders>
            <w:noWrap/>
            <w:vAlign w:val="center"/>
            <w:hideMark/>
          </w:tcPr>
          <w:p w14:paraId="6E6D5739"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Descrição mínima dos produtos/materiais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3B8254F"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Marca/ Fabric./ Nº Reg.</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A7C2E6C"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Valor Unitário (R$)</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90DE6A4" w14:textId="77777777" w:rsidR="0048384E" w:rsidRPr="0048384E" w:rsidRDefault="0048384E" w:rsidP="005C35E3">
            <w:pPr>
              <w:spacing w:line="256" w:lineRule="auto"/>
              <w:ind w:right="140"/>
              <w:jc w:val="center"/>
              <w:rPr>
                <w:rFonts w:ascii="Tahoma" w:hAnsi="Tahoma" w:cs="Tahoma"/>
                <w:b/>
                <w:bCs/>
                <w:color w:val="000000"/>
                <w:sz w:val="20"/>
                <w:szCs w:val="20"/>
              </w:rPr>
            </w:pPr>
            <w:r w:rsidRPr="0048384E">
              <w:rPr>
                <w:rFonts w:ascii="Tahoma" w:hAnsi="Tahoma" w:cs="Tahoma"/>
                <w:b/>
                <w:bCs/>
                <w:color w:val="000000"/>
                <w:sz w:val="20"/>
                <w:szCs w:val="20"/>
              </w:rPr>
              <w:t>Valor Total (R$)</w:t>
            </w:r>
          </w:p>
        </w:tc>
      </w:tr>
      <w:tr w:rsidR="0048384E" w:rsidRPr="0048384E" w14:paraId="5533ED63"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71ADFE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D0DA41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F5C350E"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F6C5737" w14:textId="4C1C38A8"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ABEMACICLIBE, CONCENTRAÇÃO:</w:t>
            </w:r>
            <w:r w:rsidR="005732D1">
              <w:rPr>
                <w:rFonts w:ascii="Tahoma" w:hAnsi="Tahoma" w:cs="Tahoma"/>
                <w:sz w:val="20"/>
                <w:szCs w:val="20"/>
              </w:rPr>
              <w:t xml:space="preserve"> </w:t>
            </w:r>
            <w:r w:rsidRPr="0048384E">
              <w:rPr>
                <w:rFonts w:ascii="Tahoma" w:hAnsi="Tahoma" w:cs="Tahoma"/>
                <w:sz w:val="20"/>
                <w:szCs w:val="20"/>
              </w:rPr>
              <w:t>150 MG AÇÃO JUDICIA Nº 0000709-69.2025.8.26.0160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3A5AC00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684DD3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226CA83"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9071501"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426DB1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1AFB8F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D5739EF"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46568919" w14:textId="7C6262AE"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ÁCIDO ACETILSALICÍLICO, DOSAGEM:</w:t>
            </w:r>
            <w:r w:rsidR="005732D1">
              <w:rPr>
                <w:rFonts w:ascii="Tahoma" w:hAnsi="Tahoma" w:cs="Tahoma"/>
                <w:sz w:val="20"/>
                <w:szCs w:val="20"/>
              </w:rPr>
              <w:t xml:space="preserve"> </w:t>
            </w:r>
            <w:r w:rsidRPr="0048384E">
              <w:rPr>
                <w:rFonts w:ascii="Tahoma" w:hAnsi="Tahoma" w:cs="Tahoma"/>
                <w:sz w:val="20"/>
                <w:szCs w:val="20"/>
              </w:rPr>
              <w:t>81 MG, TIPO USO:</w:t>
            </w:r>
            <w:r w:rsidR="005732D1">
              <w:rPr>
                <w:rFonts w:ascii="Tahoma" w:hAnsi="Tahoma" w:cs="Tahoma"/>
                <w:sz w:val="20"/>
                <w:szCs w:val="20"/>
              </w:rPr>
              <w:t xml:space="preserve"> </w:t>
            </w:r>
            <w:r w:rsidRPr="0048384E">
              <w:rPr>
                <w:rFonts w:ascii="Tahoma" w:hAnsi="Tahoma" w:cs="Tahoma"/>
                <w:sz w:val="20"/>
                <w:szCs w:val="20"/>
              </w:rPr>
              <w:t>TAMPONADO AÇÃO JUDICIAL Nº 10001357-47.2016.8.26.0160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00D666EB"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36E8E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1912A0E"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C4EECCD"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FBDB0D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B36DE8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303F5E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79FE5BDD" w14:textId="6570AD1D"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AMITRIPTILINA CLORIDRATO, DOSAGEM:</w:t>
            </w:r>
            <w:r w:rsidR="005732D1">
              <w:rPr>
                <w:rFonts w:ascii="Tahoma" w:hAnsi="Tahoma" w:cs="Tahoma"/>
                <w:sz w:val="20"/>
                <w:szCs w:val="20"/>
              </w:rPr>
              <w:t xml:space="preserve"> </w:t>
            </w:r>
            <w:r w:rsidRPr="0048384E">
              <w:rPr>
                <w:rFonts w:ascii="Tahoma" w:hAnsi="Tahoma" w:cs="Tahoma"/>
                <w:sz w:val="20"/>
                <w:szCs w:val="20"/>
              </w:rPr>
              <w:t>25 MG AÇÃO JUDICIAL Nº 1002054-68.2016.8.26.0160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E17145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673119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77771A0"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86A4453"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ADF60F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697E48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C271875"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02E245A8" w14:textId="66532F68"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ATENOLOL, APRESENTAÇÃO:</w:t>
            </w:r>
            <w:r w:rsidR="005732D1">
              <w:rPr>
                <w:rFonts w:ascii="Tahoma" w:hAnsi="Tahoma" w:cs="Tahoma"/>
                <w:sz w:val="20"/>
                <w:szCs w:val="20"/>
              </w:rPr>
              <w:t xml:space="preserve"> </w:t>
            </w:r>
            <w:r w:rsidRPr="0048384E">
              <w:rPr>
                <w:rFonts w:ascii="Tahoma" w:hAnsi="Tahoma" w:cs="Tahoma"/>
                <w:sz w:val="20"/>
                <w:szCs w:val="20"/>
              </w:rPr>
              <w:t>ASSOCIADO À CLORTALIDONA, CONCENTRAÇÃO:</w:t>
            </w:r>
            <w:r w:rsidR="005732D1">
              <w:rPr>
                <w:rFonts w:ascii="Tahoma" w:hAnsi="Tahoma" w:cs="Tahoma"/>
                <w:sz w:val="20"/>
                <w:szCs w:val="20"/>
              </w:rPr>
              <w:t xml:space="preserve"> </w:t>
            </w:r>
            <w:r w:rsidRPr="0048384E">
              <w:rPr>
                <w:rFonts w:ascii="Tahoma" w:hAnsi="Tahoma" w:cs="Tahoma"/>
                <w:sz w:val="20"/>
                <w:szCs w:val="20"/>
              </w:rPr>
              <w:t>100MG + 25MG AÇÃO JUDICIAL Nº 160.01.2012.002773-9</w:t>
            </w:r>
          </w:p>
        </w:tc>
        <w:tc>
          <w:tcPr>
            <w:tcW w:w="1134" w:type="dxa"/>
            <w:tcBorders>
              <w:top w:val="single" w:sz="4" w:space="0" w:color="auto"/>
              <w:left w:val="single" w:sz="4" w:space="0" w:color="auto"/>
              <w:bottom w:val="single" w:sz="4" w:space="0" w:color="auto"/>
              <w:right w:val="single" w:sz="4" w:space="0" w:color="auto"/>
            </w:tcBorders>
            <w:noWrap/>
            <w:vAlign w:val="center"/>
          </w:tcPr>
          <w:p w14:paraId="3D96E8F7"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17428A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481569"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972A0C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FCBDC3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ACB654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7F8F29E"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7480561C" w14:textId="02207AF8"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BENRALIZUMABE, CONCENTRAÇÃO:30 MG/ML, FORMA FARMACÊUTICA:</w:t>
            </w:r>
            <w:r w:rsidR="005732D1">
              <w:rPr>
                <w:rFonts w:ascii="Tahoma" w:hAnsi="Tahoma" w:cs="Tahoma"/>
                <w:sz w:val="20"/>
                <w:szCs w:val="20"/>
              </w:rPr>
              <w:t xml:space="preserve"> </w:t>
            </w:r>
            <w:r w:rsidRPr="0048384E">
              <w:rPr>
                <w:rFonts w:ascii="Tahoma" w:hAnsi="Tahoma" w:cs="Tahoma"/>
                <w:sz w:val="20"/>
                <w:szCs w:val="20"/>
              </w:rPr>
              <w:t>SOLUÇÃO INJETÁVEL, ADICIONAL:</w:t>
            </w:r>
            <w:r w:rsidR="005732D1">
              <w:rPr>
                <w:rFonts w:ascii="Tahoma" w:hAnsi="Tahoma" w:cs="Tahoma"/>
                <w:sz w:val="20"/>
                <w:szCs w:val="20"/>
              </w:rPr>
              <w:t xml:space="preserve"> </w:t>
            </w:r>
            <w:r w:rsidRPr="0048384E">
              <w:rPr>
                <w:rFonts w:ascii="Tahoma" w:hAnsi="Tahoma" w:cs="Tahoma"/>
                <w:sz w:val="20"/>
                <w:szCs w:val="20"/>
              </w:rPr>
              <w:t>SERINGA PREENCHIDA AÇÃO JUDICIAL Nº 1000331-72.2020.8.26.0160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A7471A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38C25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C84B076"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711FDF1"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D8F646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10AFF3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DEE6F66"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2F346449" w14:textId="331A23E2"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BISOPROLOL FUMARATO, CONCENTRAÇAO:</w:t>
            </w:r>
            <w:r w:rsidR="005732D1">
              <w:rPr>
                <w:rFonts w:ascii="Tahoma" w:hAnsi="Tahoma" w:cs="Tahoma"/>
                <w:sz w:val="20"/>
                <w:szCs w:val="20"/>
              </w:rPr>
              <w:t xml:space="preserve"> </w:t>
            </w:r>
            <w:r w:rsidRPr="0048384E">
              <w:rPr>
                <w:rFonts w:ascii="Tahoma" w:hAnsi="Tahoma" w:cs="Tahoma"/>
                <w:sz w:val="20"/>
                <w:szCs w:val="20"/>
              </w:rPr>
              <w:t>10 MG AÇÃO JUDICIAL Nº 0000088-82.2019.8.26.0160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07F8224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546FA5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EFFD16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FB18EE3"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847DAF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7A9375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1BBC744"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BD82EF4" w14:textId="0CDF59E4"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BISOPROLOL FUMARATO, CONCENTRAÇAO:</w:t>
            </w:r>
            <w:r w:rsidR="005732D1">
              <w:rPr>
                <w:rFonts w:ascii="Tahoma" w:hAnsi="Tahoma" w:cs="Tahoma"/>
                <w:sz w:val="20"/>
                <w:szCs w:val="20"/>
              </w:rPr>
              <w:t xml:space="preserve"> </w:t>
            </w:r>
            <w:r w:rsidRPr="0048384E">
              <w:rPr>
                <w:rFonts w:ascii="Tahoma" w:hAnsi="Tahoma" w:cs="Tahoma"/>
                <w:sz w:val="20"/>
                <w:szCs w:val="20"/>
              </w:rPr>
              <w:t>2,5 MG AÇÃO JUDICIAL Nº 10001357-47.2016.8.26.0160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6F8E29C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E5505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747270A"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3F6F26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9C375A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A8563A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A4DE627"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98314C6" w14:textId="6F884090"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BROMAZEPAM, DOSAGEM:3 MG, FORMA FARMACÊUTICA:</w:t>
            </w:r>
            <w:r w:rsidR="005732D1">
              <w:rPr>
                <w:rFonts w:ascii="Tahoma" w:hAnsi="Tahoma" w:cs="Tahoma"/>
                <w:sz w:val="20"/>
                <w:szCs w:val="20"/>
              </w:rPr>
              <w:t xml:space="preserve"> </w:t>
            </w:r>
            <w:r w:rsidRPr="0048384E">
              <w:rPr>
                <w:rFonts w:ascii="Tahoma" w:hAnsi="Tahoma" w:cs="Tahoma"/>
                <w:sz w:val="20"/>
                <w:szCs w:val="20"/>
              </w:rPr>
              <w:t>LIBERAÇÃO CONTROLADA AÇÃO JUDICIAL Nº 0000937-49.2022.8.26.0160, NECESSÁRIO SER DA MARCA FLUXTAR SR CONFORME CARTA MEDICA EM ANEXO</w:t>
            </w:r>
          </w:p>
        </w:tc>
        <w:tc>
          <w:tcPr>
            <w:tcW w:w="1134" w:type="dxa"/>
            <w:tcBorders>
              <w:top w:val="single" w:sz="4" w:space="0" w:color="auto"/>
              <w:left w:val="single" w:sz="4" w:space="0" w:color="auto"/>
              <w:bottom w:val="single" w:sz="4" w:space="0" w:color="auto"/>
              <w:right w:val="single" w:sz="4" w:space="0" w:color="auto"/>
            </w:tcBorders>
            <w:noWrap/>
            <w:vAlign w:val="center"/>
          </w:tcPr>
          <w:p w14:paraId="74C0C90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2EC9D8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A6446A4"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84E088B"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3BEE1D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CEACF5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7204AF1"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6CE7C455" w14:textId="24FB7FE3"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BUDESONIDA, APRESENTAÇÃO:</w:t>
            </w:r>
            <w:r w:rsidR="005732D1">
              <w:rPr>
                <w:rFonts w:ascii="Tahoma" w:hAnsi="Tahoma" w:cs="Tahoma"/>
                <w:sz w:val="20"/>
                <w:szCs w:val="20"/>
              </w:rPr>
              <w:t xml:space="preserve"> </w:t>
            </w:r>
            <w:r w:rsidRPr="0048384E">
              <w:rPr>
                <w:rFonts w:ascii="Tahoma" w:hAnsi="Tahoma" w:cs="Tahoma"/>
                <w:sz w:val="20"/>
                <w:szCs w:val="20"/>
              </w:rPr>
              <w:t>AEROSSOL NASAL, CONCENTRAÇÃO:</w:t>
            </w:r>
            <w:r w:rsidR="005732D1">
              <w:rPr>
                <w:rFonts w:ascii="Tahoma" w:hAnsi="Tahoma" w:cs="Tahoma"/>
                <w:sz w:val="20"/>
                <w:szCs w:val="20"/>
              </w:rPr>
              <w:t xml:space="preserve"> </w:t>
            </w:r>
            <w:r w:rsidRPr="0048384E">
              <w:rPr>
                <w:rFonts w:ascii="Tahoma" w:hAnsi="Tahoma" w:cs="Tahoma"/>
                <w:sz w:val="20"/>
                <w:szCs w:val="20"/>
              </w:rPr>
              <w:t>100MCG/DOSE, CARACTERÍSTICAS ADICIONAIS:</w:t>
            </w:r>
            <w:r w:rsidR="005732D1">
              <w:rPr>
                <w:rFonts w:ascii="Tahoma" w:hAnsi="Tahoma" w:cs="Tahoma"/>
                <w:sz w:val="20"/>
                <w:szCs w:val="20"/>
              </w:rPr>
              <w:t xml:space="preserve"> </w:t>
            </w:r>
            <w:r w:rsidRPr="0048384E">
              <w:rPr>
                <w:rFonts w:ascii="Tahoma" w:hAnsi="Tahoma" w:cs="Tahoma"/>
                <w:sz w:val="20"/>
                <w:szCs w:val="20"/>
              </w:rPr>
              <w:t xml:space="preserve">FRASCO COM VÁLVULA DOSIFICADORA AÇÃO JUDICIAL Nº 160.01.2011.001946-1, NECESSÁRIO SER DA MARCA NOEX CONFORME AÇÃO JUDICIAL EM ANEXO.  </w:t>
            </w:r>
          </w:p>
        </w:tc>
        <w:tc>
          <w:tcPr>
            <w:tcW w:w="1134" w:type="dxa"/>
            <w:tcBorders>
              <w:top w:val="single" w:sz="4" w:space="0" w:color="auto"/>
              <w:left w:val="single" w:sz="4" w:space="0" w:color="auto"/>
              <w:bottom w:val="single" w:sz="4" w:space="0" w:color="auto"/>
              <w:right w:val="single" w:sz="4" w:space="0" w:color="auto"/>
            </w:tcBorders>
            <w:noWrap/>
            <w:vAlign w:val="center"/>
          </w:tcPr>
          <w:p w14:paraId="1263E758"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DAED53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7357172"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29C323E"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4AA861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CE66EF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F3C521F"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78275F47" w14:textId="63255A5C"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DENOSUMABE, CONCENTRAÇÃO:</w:t>
            </w:r>
            <w:r w:rsidR="005732D1">
              <w:rPr>
                <w:rFonts w:ascii="Tahoma" w:hAnsi="Tahoma" w:cs="Tahoma"/>
                <w:sz w:val="20"/>
                <w:szCs w:val="20"/>
              </w:rPr>
              <w:t xml:space="preserve"> </w:t>
            </w:r>
            <w:r w:rsidRPr="0048384E">
              <w:rPr>
                <w:rFonts w:ascii="Tahoma" w:hAnsi="Tahoma" w:cs="Tahoma"/>
                <w:sz w:val="20"/>
                <w:szCs w:val="20"/>
              </w:rPr>
              <w:t>60 MG/ML, FORMA FARMACÊUTICA:</w:t>
            </w:r>
            <w:r w:rsidR="005732D1">
              <w:rPr>
                <w:rFonts w:ascii="Tahoma" w:hAnsi="Tahoma" w:cs="Tahoma"/>
                <w:sz w:val="20"/>
                <w:szCs w:val="20"/>
              </w:rPr>
              <w:t xml:space="preserve"> </w:t>
            </w:r>
            <w:r w:rsidRPr="0048384E">
              <w:rPr>
                <w:rFonts w:ascii="Tahoma" w:hAnsi="Tahoma" w:cs="Tahoma"/>
                <w:sz w:val="20"/>
                <w:szCs w:val="20"/>
              </w:rPr>
              <w:t>SOLUÇÃO INJETÁVEL AÇÃO JUDICIAL Nº 0000468-66.2023.8.26.0160, Nº 0000649-67.2023.8.26.0160 E Nº 1000524-19.2022.8.26.0160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197F15E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7873D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701FEE4"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DE2A2D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D403DF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49593C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95326EA"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2608AEE2" w14:textId="7A655561"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DIOSMINA, COMPOSIÇÃO:</w:t>
            </w:r>
            <w:r w:rsidR="005732D1">
              <w:rPr>
                <w:rFonts w:ascii="Tahoma" w:hAnsi="Tahoma" w:cs="Tahoma"/>
                <w:sz w:val="20"/>
                <w:szCs w:val="20"/>
              </w:rPr>
              <w:t xml:space="preserve"> </w:t>
            </w:r>
            <w:r w:rsidRPr="0048384E">
              <w:rPr>
                <w:rFonts w:ascii="Tahoma" w:hAnsi="Tahoma" w:cs="Tahoma"/>
                <w:sz w:val="20"/>
                <w:szCs w:val="20"/>
              </w:rPr>
              <w:t>ASSOCIADA À HESPERIDINA, CONCENTRAÇÃO:</w:t>
            </w:r>
            <w:r w:rsidR="005732D1">
              <w:rPr>
                <w:rFonts w:ascii="Tahoma" w:hAnsi="Tahoma" w:cs="Tahoma"/>
                <w:sz w:val="20"/>
                <w:szCs w:val="20"/>
              </w:rPr>
              <w:t xml:space="preserve"> </w:t>
            </w:r>
            <w:r w:rsidRPr="0048384E">
              <w:rPr>
                <w:rFonts w:ascii="Tahoma" w:hAnsi="Tahoma" w:cs="Tahoma"/>
                <w:sz w:val="20"/>
                <w:szCs w:val="20"/>
              </w:rPr>
              <w:t>450MG + 50MG AÇÃO JUDICIAL Nº 160.01.2012.002773-9</w:t>
            </w:r>
          </w:p>
        </w:tc>
        <w:tc>
          <w:tcPr>
            <w:tcW w:w="1134" w:type="dxa"/>
            <w:tcBorders>
              <w:top w:val="single" w:sz="4" w:space="0" w:color="auto"/>
              <w:left w:val="single" w:sz="4" w:space="0" w:color="auto"/>
              <w:bottom w:val="single" w:sz="4" w:space="0" w:color="auto"/>
              <w:right w:val="single" w:sz="4" w:space="0" w:color="auto"/>
            </w:tcBorders>
            <w:noWrap/>
            <w:vAlign w:val="center"/>
          </w:tcPr>
          <w:p w14:paraId="3629DFB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F77E0C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4F7B4DF"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4D3F591"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A8E8F3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A18FAC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B59C7A3"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1E4C9128" w14:textId="3561822B"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DUPILUMABE, CONCENTRAÇÃO:</w:t>
            </w:r>
            <w:r w:rsidR="005732D1">
              <w:rPr>
                <w:rFonts w:ascii="Tahoma" w:hAnsi="Tahoma" w:cs="Tahoma"/>
                <w:sz w:val="20"/>
                <w:szCs w:val="20"/>
              </w:rPr>
              <w:t xml:space="preserve"> </w:t>
            </w:r>
            <w:r w:rsidRPr="0048384E">
              <w:rPr>
                <w:rFonts w:ascii="Tahoma" w:hAnsi="Tahoma" w:cs="Tahoma"/>
                <w:sz w:val="20"/>
                <w:szCs w:val="20"/>
              </w:rPr>
              <w:t>150 MG/ML, FORMA FARMACÊUTICA:</w:t>
            </w:r>
            <w:r w:rsidR="005732D1">
              <w:rPr>
                <w:rFonts w:ascii="Tahoma" w:hAnsi="Tahoma" w:cs="Tahoma"/>
                <w:sz w:val="20"/>
                <w:szCs w:val="20"/>
              </w:rPr>
              <w:t xml:space="preserve"> </w:t>
            </w:r>
            <w:r w:rsidRPr="0048384E">
              <w:rPr>
                <w:rFonts w:ascii="Tahoma" w:hAnsi="Tahoma" w:cs="Tahoma"/>
                <w:sz w:val="20"/>
                <w:szCs w:val="20"/>
              </w:rPr>
              <w:t>SOLUÇÃO INJETÁVEL, ADICIONAL:</w:t>
            </w:r>
            <w:r w:rsidR="005732D1">
              <w:rPr>
                <w:rFonts w:ascii="Tahoma" w:hAnsi="Tahoma" w:cs="Tahoma"/>
                <w:sz w:val="20"/>
                <w:szCs w:val="20"/>
              </w:rPr>
              <w:t xml:space="preserve"> </w:t>
            </w:r>
            <w:r w:rsidRPr="0048384E">
              <w:rPr>
                <w:rFonts w:ascii="Tahoma" w:hAnsi="Tahoma" w:cs="Tahoma"/>
                <w:sz w:val="20"/>
                <w:szCs w:val="20"/>
              </w:rPr>
              <w:t>SERINGA PREENCHIDA AÇÃO JUDICIAL Nº 1002012-14.2019.8.26.0160 E Nº 1000105-91.2025.8.26.0160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A69764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AEC992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1BD4384"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B34F14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280BAF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F91FA0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E3216B8"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229E6D75" w14:textId="1D0BB35E"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EPINEFRINA, CONCENTRAÇÃO:</w:t>
            </w:r>
            <w:r w:rsidR="005732D1">
              <w:rPr>
                <w:rFonts w:ascii="Tahoma" w:hAnsi="Tahoma" w:cs="Tahoma"/>
                <w:sz w:val="20"/>
                <w:szCs w:val="20"/>
              </w:rPr>
              <w:t xml:space="preserve"> </w:t>
            </w:r>
            <w:r w:rsidRPr="0048384E">
              <w:rPr>
                <w:rFonts w:ascii="Tahoma" w:hAnsi="Tahoma" w:cs="Tahoma"/>
                <w:sz w:val="20"/>
                <w:szCs w:val="20"/>
              </w:rPr>
              <w:t>1 MG/ML, FORMA FARMACEUTICA:</w:t>
            </w:r>
            <w:r w:rsidR="005732D1">
              <w:rPr>
                <w:rFonts w:ascii="Tahoma" w:hAnsi="Tahoma" w:cs="Tahoma"/>
                <w:sz w:val="20"/>
                <w:szCs w:val="20"/>
              </w:rPr>
              <w:t xml:space="preserve"> </w:t>
            </w:r>
            <w:r w:rsidRPr="0048384E">
              <w:rPr>
                <w:rFonts w:ascii="Tahoma" w:hAnsi="Tahoma" w:cs="Tahoma"/>
                <w:sz w:val="20"/>
                <w:szCs w:val="20"/>
              </w:rPr>
              <w:t>SOLUÇÃO INJETÁVEL, CARACTERÍSTICA ADICIONAL:</w:t>
            </w:r>
            <w:r w:rsidR="005732D1">
              <w:rPr>
                <w:rFonts w:ascii="Tahoma" w:hAnsi="Tahoma" w:cs="Tahoma"/>
                <w:sz w:val="20"/>
                <w:szCs w:val="20"/>
              </w:rPr>
              <w:t xml:space="preserve"> </w:t>
            </w:r>
            <w:r w:rsidRPr="0048384E">
              <w:rPr>
                <w:rFonts w:ascii="Tahoma" w:hAnsi="Tahoma" w:cs="Tahoma"/>
                <w:sz w:val="20"/>
                <w:szCs w:val="20"/>
              </w:rPr>
              <w:t xml:space="preserve">COM CANETA APLICADORA AÇÃO JUDICIAL Nº 0001285-09.2018.8.26.0160 E Nº 0000871-74.2019.8.26.0160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32D9E87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CB7D13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2E2A085"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86008EA"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919C86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D2AD2F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EEB3D1E"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194925F"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ESPIRONOLACTONA, DOSAGEM:25 MG AÇÃO JUDICIAL Nº 0000088-82.2019.8.26.0160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BC024A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549C70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A63F94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C3A6DB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742E24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BEFC5D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88683BA"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0B786BB0" w14:textId="64ECE1A2"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FEXOFENADINA, DOSAGEM:</w:t>
            </w:r>
            <w:r w:rsidR="005732D1">
              <w:rPr>
                <w:rFonts w:ascii="Tahoma" w:hAnsi="Tahoma" w:cs="Tahoma"/>
                <w:sz w:val="20"/>
                <w:szCs w:val="20"/>
              </w:rPr>
              <w:t xml:space="preserve"> </w:t>
            </w:r>
            <w:r w:rsidRPr="0048384E">
              <w:rPr>
                <w:rFonts w:ascii="Tahoma" w:hAnsi="Tahoma" w:cs="Tahoma"/>
                <w:sz w:val="20"/>
                <w:szCs w:val="20"/>
              </w:rPr>
              <w:t>120MG AÇÃO JUDICIAL Nº 0000589-46.2013.8.26.0160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5C7EEB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21EC48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165DF75"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F6469A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890BB2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368E31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9DCE955"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5AF04502" w14:textId="6E98DE70"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FINGOLIMODE CLORIDRATO, CONCENTRAÇÃO:</w:t>
            </w:r>
            <w:r w:rsidR="005732D1">
              <w:rPr>
                <w:rFonts w:ascii="Tahoma" w:hAnsi="Tahoma" w:cs="Tahoma"/>
                <w:sz w:val="20"/>
                <w:szCs w:val="20"/>
              </w:rPr>
              <w:t xml:space="preserve"> </w:t>
            </w:r>
            <w:r w:rsidRPr="0048384E">
              <w:rPr>
                <w:rFonts w:ascii="Tahoma" w:hAnsi="Tahoma" w:cs="Tahoma"/>
                <w:sz w:val="20"/>
                <w:szCs w:val="20"/>
              </w:rPr>
              <w:t>0,5 MG AÇÃO JUDICIAL Nº 0003994-56.2014.8.26.0160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4E94437B"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8ED92C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D24FF56"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280FE01"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A36C6BF"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273705F"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1AA9DF7"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297AE214" w14:textId="1239FA2A"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FLUTICASONA, COMPOSIÇÃO:</w:t>
            </w:r>
            <w:r w:rsidR="005732D1">
              <w:rPr>
                <w:rFonts w:ascii="Tahoma" w:hAnsi="Tahoma" w:cs="Tahoma"/>
                <w:sz w:val="20"/>
                <w:szCs w:val="20"/>
              </w:rPr>
              <w:t xml:space="preserve"> </w:t>
            </w:r>
            <w:r w:rsidRPr="0048384E">
              <w:rPr>
                <w:rFonts w:ascii="Tahoma" w:hAnsi="Tahoma" w:cs="Tahoma"/>
                <w:sz w:val="20"/>
                <w:szCs w:val="20"/>
              </w:rPr>
              <w:t>ASSOCIADA AO UMECLIDÍNIO E VILANTEROL, CONCENTRAÇÃO:</w:t>
            </w:r>
            <w:r w:rsidR="005732D1">
              <w:rPr>
                <w:rFonts w:ascii="Tahoma" w:hAnsi="Tahoma" w:cs="Tahoma"/>
                <w:sz w:val="20"/>
                <w:szCs w:val="20"/>
              </w:rPr>
              <w:t xml:space="preserve"> </w:t>
            </w:r>
            <w:r w:rsidRPr="0048384E">
              <w:rPr>
                <w:rFonts w:ascii="Tahoma" w:hAnsi="Tahoma" w:cs="Tahoma"/>
                <w:sz w:val="20"/>
                <w:szCs w:val="20"/>
              </w:rPr>
              <w:t>100 MCG/DOSE + 62,5 MCG/ DOSE + 25 MCG/DOSE, FORMA FARMACÊUTICA:PÓ PARA INALAÇÃO, ADICIONAL:</w:t>
            </w:r>
            <w:r w:rsidR="005732D1">
              <w:rPr>
                <w:rFonts w:ascii="Tahoma" w:hAnsi="Tahoma" w:cs="Tahoma"/>
                <w:sz w:val="20"/>
                <w:szCs w:val="20"/>
              </w:rPr>
              <w:t xml:space="preserve"> </w:t>
            </w:r>
            <w:r w:rsidRPr="0048384E">
              <w:rPr>
                <w:rFonts w:ascii="Tahoma" w:hAnsi="Tahoma" w:cs="Tahoma"/>
                <w:sz w:val="20"/>
                <w:szCs w:val="20"/>
              </w:rPr>
              <w:t xml:space="preserve">COM INALADOR AÇÃO JUDICIAL Nº 1000921-20.2018.8.26.0160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6A3FDF7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F6D065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499FCB9"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A958E21"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99D3A1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FC95F8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B620D6A"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5BA979C4" w14:textId="37F1504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FLUTICASONA, COMPOSIÇÃO:</w:t>
            </w:r>
            <w:r w:rsidR="005732D1">
              <w:rPr>
                <w:rFonts w:ascii="Tahoma" w:hAnsi="Tahoma" w:cs="Tahoma"/>
                <w:sz w:val="20"/>
                <w:szCs w:val="20"/>
              </w:rPr>
              <w:t xml:space="preserve"> </w:t>
            </w:r>
            <w:r w:rsidRPr="0048384E">
              <w:rPr>
                <w:rFonts w:ascii="Tahoma" w:hAnsi="Tahoma" w:cs="Tahoma"/>
                <w:sz w:val="20"/>
                <w:szCs w:val="20"/>
              </w:rPr>
              <w:t>FUORATO, CONCENTRAÇÃO:</w:t>
            </w:r>
            <w:r w:rsidR="005732D1">
              <w:rPr>
                <w:rFonts w:ascii="Tahoma" w:hAnsi="Tahoma" w:cs="Tahoma"/>
                <w:sz w:val="20"/>
                <w:szCs w:val="20"/>
              </w:rPr>
              <w:t xml:space="preserve"> </w:t>
            </w:r>
            <w:r w:rsidRPr="0048384E">
              <w:rPr>
                <w:rFonts w:ascii="Tahoma" w:hAnsi="Tahoma" w:cs="Tahoma"/>
                <w:sz w:val="20"/>
                <w:szCs w:val="20"/>
              </w:rPr>
              <w:t>27,5 MCG/DOSE, FORMA FARMACÊUTICA:</w:t>
            </w:r>
            <w:r w:rsidR="005732D1">
              <w:rPr>
                <w:rFonts w:ascii="Tahoma" w:hAnsi="Tahoma" w:cs="Tahoma"/>
                <w:sz w:val="20"/>
                <w:szCs w:val="20"/>
              </w:rPr>
              <w:t xml:space="preserve"> </w:t>
            </w:r>
            <w:r w:rsidRPr="0048384E">
              <w:rPr>
                <w:rFonts w:ascii="Tahoma" w:hAnsi="Tahoma" w:cs="Tahoma"/>
                <w:sz w:val="20"/>
                <w:szCs w:val="20"/>
              </w:rPr>
              <w:t>SPRAY NASAL AÇÃO JUDICIAL Nº 0000589-46.2013.8.26.0160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0FB1416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E25CC4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B1B8A4E"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4930FCB"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67A5FE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FBD170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42A1F2B"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EFA9F78" w14:textId="3FA1948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FLUVOXAMINA MALEATO, CONCENTRAÇÃO:</w:t>
            </w:r>
            <w:r w:rsidR="005732D1">
              <w:rPr>
                <w:rFonts w:ascii="Tahoma" w:hAnsi="Tahoma" w:cs="Tahoma"/>
                <w:sz w:val="20"/>
                <w:szCs w:val="20"/>
              </w:rPr>
              <w:t xml:space="preserve"> </w:t>
            </w:r>
            <w:r w:rsidRPr="0048384E">
              <w:rPr>
                <w:rFonts w:ascii="Tahoma" w:hAnsi="Tahoma" w:cs="Tahoma"/>
                <w:sz w:val="20"/>
                <w:szCs w:val="20"/>
              </w:rPr>
              <w:t>100 MG AÇÃO JUDICIAL Nº 1000979-57.2017.8.26.0160, NECESSARIO SER DA MARCA LUVOX CONFORME AÇÃO JUDICIAL.</w:t>
            </w:r>
          </w:p>
        </w:tc>
        <w:tc>
          <w:tcPr>
            <w:tcW w:w="1134" w:type="dxa"/>
            <w:tcBorders>
              <w:top w:val="single" w:sz="4" w:space="0" w:color="auto"/>
              <w:left w:val="single" w:sz="4" w:space="0" w:color="auto"/>
              <w:bottom w:val="single" w:sz="4" w:space="0" w:color="auto"/>
              <w:right w:val="single" w:sz="4" w:space="0" w:color="auto"/>
            </w:tcBorders>
            <w:noWrap/>
            <w:vAlign w:val="center"/>
          </w:tcPr>
          <w:p w14:paraId="2FC4992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356AB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04B51EF"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C83D592"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8D1D40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4BF34D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200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65A9CA2"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5D37B0BE" w14:textId="08696904"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GLICLAZIDA, CONCENTRAÇÃO:</w:t>
            </w:r>
            <w:r w:rsidR="005732D1">
              <w:rPr>
                <w:rFonts w:ascii="Tahoma" w:hAnsi="Tahoma" w:cs="Tahoma"/>
                <w:sz w:val="20"/>
                <w:szCs w:val="20"/>
              </w:rPr>
              <w:t xml:space="preserve"> </w:t>
            </w:r>
            <w:r w:rsidRPr="0048384E">
              <w:rPr>
                <w:rFonts w:ascii="Tahoma" w:hAnsi="Tahoma" w:cs="Tahoma"/>
                <w:sz w:val="20"/>
                <w:szCs w:val="20"/>
              </w:rPr>
              <w:t>60 MG, FORMA FARMACÊUTICA:</w:t>
            </w:r>
            <w:r w:rsidR="005732D1">
              <w:rPr>
                <w:rFonts w:ascii="Tahoma" w:hAnsi="Tahoma" w:cs="Tahoma"/>
                <w:sz w:val="20"/>
                <w:szCs w:val="20"/>
              </w:rPr>
              <w:t xml:space="preserve"> </w:t>
            </w:r>
            <w:r w:rsidRPr="0048384E">
              <w:rPr>
                <w:rFonts w:ascii="Tahoma" w:hAnsi="Tahoma" w:cs="Tahoma"/>
                <w:sz w:val="20"/>
                <w:szCs w:val="20"/>
              </w:rPr>
              <w:t>LIBERAÇÃO PROLONGADA AÇÃO JUDICIAL Nº 1000353-04.2018.8.26.0160, NECESSARIO SER DA MARCA DIAMICRON MR CONFORME AÇÃO JUDICIAL</w:t>
            </w:r>
          </w:p>
        </w:tc>
        <w:tc>
          <w:tcPr>
            <w:tcW w:w="1134" w:type="dxa"/>
            <w:tcBorders>
              <w:top w:val="single" w:sz="4" w:space="0" w:color="auto"/>
              <w:left w:val="single" w:sz="4" w:space="0" w:color="auto"/>
              <w:bottom w:val="single" w:sz="4" w:space="0" w:color="auto"/>
              <w:right w:val="single" w:sz="4" w:space="0" w:color="auto"/>
            </w:tcBorders>
            <w:noWrap/>
            <w:vAlign w:val="center"/>
          </w:tcPr>
          <w:p w14:paraId="3C84443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939A7A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3E0A76C"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4BEA5D9"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8A4F4E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B549BA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20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7E47663"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429EA58E" w14:textId="2A4283E8"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HIALURONATO DE SÓDIO, QUANTIDADE MOTORES:</w:t>
            </w:r>
            <w:r w:rsidR="005732D1">
              <w:rPr>
                <w:rFonts w:ascii="Tahoma" w:hAnsi="Tahoma" w:cs="Tahoma"/>
                <w:sz w:val="20"/>
                <w:szCs w:val="20"/>
              </w:rPr>
              <w:t xml:space="preserve"> </w:t>
            </w:r>
            <w:r w:rsidRPr="0048384E">
              <w:rPr>
                <w:rFonts w:ascii="Tahoma" w:hAnsi="Tahoma" w:cs="Tahoma"/>
                <w:sz w:val="20"/>
                <w:szCs w:val="20"/>
              </w:rPr>
              <w:t>2 MG/ML, FORMA FARMACÊUTICA:</w:t>
            </w:r>
            <w:r w:rsidR="005732D1">
              <w:rPr>
                <w:rFonts w:ascii="Tahoma" w:hAnsi="Tahoma" w:cs="Tahoma"/>
                <w:sz w:val="20"/>
                <w:szCs w:val="20"/>
              </w:rPr>
              <w:t xml:space="preserve"> </w:t>
            </w:r>
            <w:r w:rsidRPr="0048384E">
              <w:rPr>
                <w:rFonts w:ascii="Tahoma" w:hAnsi="Tahoma" w:cs="Tahoma"/>
                <w:sz w:val="20"/>
                <w:szCs w:val="20"/>
              </w:rPr>
              <w:t>SOLUÇÃO OFTÁLMICA AÇÃO JUDICIAL Nº 1001486-52.2016.8.26.0160, NECESSARIO SER DA MARCA HYLO GEL CONFORME AÇÃO JUDICIAL</w:t>
            </w:r>
          </w:p>
        </w:tc>
        <w:tc>
          <w:tcPr>
            <w:tcW w:w="1134" w:type="dxa"/>
            <w:tcBorders>
              <w:top w:val="single" w:sz="4" w:space="0" w:color="auto"/>
              <w:left w:val="single" w:sz="4" w:space="0" w:color="auto"/>
              <w:bottom w:val="single" w:sz="4" w:space="0" w:color="auto"/>
              <w:right w:val="single" w:sz="4" w:space="0" w:color="auto"/>
            </w:tcBorders>
            <w:noWrap/>
            <w:vAlign w:val="center"/>
          </w:tcPr>
          <w:p w14:paraId="5B42208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2E618F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05840E7"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1D43BE7"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0ED5E0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69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D3E326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180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62061CD"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7354BAC7" w14:textId="54CB175F"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IBRUTINIBE, CONCENTRAÇÃO:</w:t>
            </w:r>
            <w:r w:rsidR="005732D1">
              <w:rPr>
                <w:rFonts w:ascii="Tahoma" w:hAnsi="Tahoma" w:cs="Tahoma"/>
                <w:sz w:val="20"/>
                <w:szCs w:val="20"/>
              </w:rPr>
              <w:t xml:space="preserve"> </w:t>
            </w:r>
            <w:r w:rsidRPr="0048384E">
              <w:rPr>
                <w:rFonts w:ascii="Tahoma" w:hAnsi="Tahoma" w:cs="Tahoma"/>
                <w:sz w:val="20"/>
                <w:szCs w:val="20"/>
              </w:rPr>
              <w:t xml:space="preserve">140 MG AÇÃO JUDICIAL Nº 1000394-58.2024.8.26.0160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148E652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5CC0CA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00DF09A"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C649F7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60B05C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FE97C9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B5E33EF"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7FB0156" w14:textId="4BFB24D9"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INSULINA, ORIGEM:</w:t>
            </w:r>
            <w:r w:rsidR="005732D1">
              <w:rPr>
                <w:rFonts w:ascii="Tahoma" w:hAnsi="Tahoma" w:cs="Tahoma"/>
                <w:sz w:val="20"/>
                <w:szCs w:val="20"/>
              </w:rPr>
              <w:t xml:space="preserve"> </w:t>
            </w:r>
            <w:r w:rsidRPr="0048384E">
              <w:rPr>
                <w:rFonts w:ascii="Tahoma" w:hAnsi="Tahoma" w:cs="Tahoma"/>
                <w:sz w:val="20"/>
                <w:szCs w:val="20"/>
              </w:rPr>
              <w:t>GLULISINA, TIPO:</w:t>
            </w:r>
            <w:r w:rsidR="005732D1">
              <w:rPr>
                <w:rFonts w:ascii="Tahoma" w:hAnsi="Tahoma" w:cs="Tahoma"/>
                <w:sz w:val="20"/>
                <w:szCs w:val="20"/>
              </w:rPr>
              <w:t xml:space="preserve"> </w:t>
            </w:r>
            <w:r w:rsidRPr="0048384E">
              <w:rPr>
                <w:rFonts w:ascii="Tahoma" w:hAnsi="Tahoma" w:cs="Tahoma"/>
                <w:sz w:val="20"/>
                <w:szCs w:val="20"/>
              </w:rPr>
              <w:t>AÇÃO RÁPIDA, CONCENTRAÇÃO:</w:t>
            </w:r>
            <w:r w:rsidR="005732D1">
              <w:rPr>
                <w:rFonts w:ascii="Tahoma" w:hAnsi="Tahoma" w:cs="Tahoma"/>
                <w:sz w:val="20"/>
                <w:szCs w:val="20"/>
              </w:rPr>
              <w:t xml:space="preserve"> </w:t>
            </w:r>
            <w:r w:rsidRPr="0048384E">
              <w:rPr>
                <w:rFonts w:ascii="Tahoma" w:hAnsi="Tahoma" w:cs="Tahoma"/>
                <w:sz w:val="20"/>
                <w:szCs w:val="20"/>
              </w:rPr>
              <w:t>100 UI/ML, FORMA FARMACEUTICA:</w:t>
            </w:r>
            <w:r w:rsidR="005732D1">
              <w:rPr>
                <w:rFonts w:ascii="Tahoma" w:hAnsi="Tahoma" w:cs="Tahoma"/>
                <w:sz w:val="20"/>
                <w:szCs w:val="20"/>
              </w:rPr>
              <w:t xml:space="preserve"> </w:t>
            </w:r>
            <w:r w:rsidRPr="0048384E">
              <w:rPr>
                <w:rFonts w:ascii="Tahoma" w:hAnsi="Tahoma" w:cs="Tahoma"/>
                <w:sz w:val="20"/>
                <w:szCs w:val="20"/>
              </w:rPr>
              <w:t>SOLUÇÃO INJETÁVEL, CARACTERISTICA ADICIONAL:</w:t>
            </w:r>
            <w:r w:rsidR="005732D1">
              <w:rPr>
                <w:rFonts w:ascii="Tahoma" w:hAnsi="Tahoma" w:cs="Tahoma"/>
                <w:sz w:val="20"/>
                <w:szCs w:val="20"/>
              </w:rPr>
              <w:t xml:space="preserve"> </w:t>
            </w:r>
            <w:r w:rsidRPr="0048384E">
              <w:rPr>
                <w:rFonts w:ascii="Tahoma" w:hAnsi="Tahoma" w:cs="Tahoma"/>
                <w:sz w:val="20"/>
                <w:szCs w:val="20"/>
              </w:rPr>
              <w:t>COM APLICADOR NECESSÁRIO SER DA MARCA APIDRA CONFORME AÇÃO JUDICIAL Nº 1000877-35.2017.8.26.0160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336F0BD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62641D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4B9F123"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FFFFD1B"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B4734B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5BEDE3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66006F3"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0CF774BE" w14:textId="2AE6E44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INSULINA, TIPO:</w:t>
            </w:r>
            <w:r w:rsidR="005732D1">
              <w:rPr>
                <w:rFonts w:ascii="Tahoma" w:hAnsi="Tahoma" w:cs="Tahoma"/>
                <w:sz w:val="20"/>
                <w:szCs w:val="20"/>
              </w:rPr>
              <w:t xml:space="preserve"> </w:t>
            </w:r>
            <w:r w:rsidRPr="0048384E">
              <w:rPr>
                <w:rFonts w:ascii="Tahoma" w:hAnsi="Tahoma" w:cs="Tahoma"/>
                <w:sz w:val="20"/>
                <w:szCs w:val="20"/>
              </w:rPr>
              <w:t>DEGLUDECA, CONCENTRAÇÃO:</w:t>
            </w:r>
            <w:r w:rsidR="005732D1">
              <w:rPr>
                <w:rFonts w:ascii="Tahoma" w:hAnsi="Tahoma" w:cs="Tahoma"/>
                <w:sz w:val="20"/>
                <w:szCs w:val="20"/>
              </w:rPr>
              <w:t xml:space="preserve"> </w:t>
            </w:r>
            <w:r w:rsidRPr="0048384E">
              <w:rPr>
                <w:rFonts w:ascii="Tahoma" w:hAnsi="Tahoma" w:cs="Tahoma"/>
                <w:sz w:val="20"/>
                <w:szCs w:val="20"/>
              </w:rPr>
              <w:t>100 UI/ML, FORMA FARMACEUTICA:</w:t>
            </w:r>
            <w:r w:rsidR="005732D1">
              <w:rPr>
                <w:rFonts w:ascii="Tahoma" w:hAnsi="Tahoma" w:cs="Tahoma"/>
                <w:sz w:val="20"/>
                <w:szCs w:val="20"/>
              </w:rPr>
              <w:t xml:space="preserve"> </w:t>
            </w:r>
            <w:r w:rsidRPr="0048384E">
              <w:rPr>
                <w:rFonts w:ascii="Tahoma" w:hAnsi="Tahoma" w:cs="Tahoma"/>
                <w:sz w:val="20"/>
                <w:szCs w:val="20"/>
              </w:rPr>
              <w:t>SOLUÇÃO INJETÁVEL, CARACTERISTICA ADICIONAL:</w:t>
            </w:r>
            <w:r w:rsidR="005732D1">
              <w:rPr>
                <w:rFonts w:ascii="Tahoma" w:hAnsi="Tahoma" w:cs="Tahoma"/>
                <w:sz w:val="20"/>
                <w:szCs w:val="20"/>
              </w:rPr>
              <w:t xml:space="preserve"> </w:t>
            </w:r>
            <w:r w:rsidRPr="0048384E">
              <w:rPr>
                <w:rFonts w:ascii="Tahoma" w:hAnsi="Tahoma" w:cs="Tahoma"/>
                <w:sz w:val="20"/>
                <w:szCs w:val="20"/>
              </w:rPr>
              <w:t>COM APLICADOR AÇÃO JUDICIAL Nº 1000877-35.2017.8.26.0160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0C46560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15FC69B"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252DD48"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2900438"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A9DD3F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3D99EC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45</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EADB972"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79B0333C" w14:textId="76D0517B"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LEFLUNOMIDA, DOSAGEM:</w:t>
            </w:r>
            <w:r w:rsidR="005732D1">
              <w:rPr>
                <w:rFonts w:ascii="Tahoma" w:hAnsi="Tahoma" w:cs="Tahoma"/>
                <w:sz w:val="20"/>
                <w:szCs w:val="20"/>
              </w:rPr>
              <w:t xml:space="preserve"> </w:t>
            </w:r>
            <w:r w:rsidRPr="0048384E">
              <w:rPr>
                <w:rFonts w:ascii="Tahoma" w:hAnsi="Tahoma" w:cs="Tahoma"/>
                <w:sz w:val="20"/>
                <w:szCs w:val="20"/>
              </w:rPr>
              <w:t>20 MG AÇÃO JUDICIAL Nº 0000805-51.2006.8.26.0160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7AA896B"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466BB3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428213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4A068B5"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9FE90C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604806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200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5BFAB8A"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5524B415" w14:textId="41F2C35C"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LEVODOPA, COMPOSIÇÃO:</w:t>
            </w:r>
            <w:r w:rsidR="005732D1">
              <w:rPr>
                <w:rFonts w:ascii="Tahoma" w:hAnsi="Tahoma" w:cs="Tahoma"/>
                <w:sz w:val="20"/>
                <w:szCs w:val="20"/>
              </w:rPr>
              <w:t xml:space="preserve"> </w:t>
            </w:r>
            <w:r w:rsidRPr="0048384E">
              <w:rPr>
                <w:rFonts w:ascii="Tahoma" w:hAnsi="Tahoma" w:cs="Tahoma"/>
                <w:sz w:val="20"/>
                <w:szCs w:val="20"/>
              </w:rPr>
              <w:t>ASSOCIADO À BENSERAZIDA, DOSAGEM:</w:t>
            </w:r>
            <w:r w:rsidR="005732D1">
              <w:rPr>
                <w:rFonts w:ascii="Tahoma" w:hAnsi="Tahoma" w:cs="Tahoma"/>
                <w:sz w:val="20"/>
                <w:szCs w:val="20"/>
              </w:rPr>
              <w:t xml:space="preserve"> </w:t>
            </w:r>
            <w:r w:rsidRPr="0048384E">
              <w:rPr>
                <w:rFonts w:ascii="Tahoma" w:hAnsi="Tahoma" w:cs="Tahoma"/>
                <w:sz w:val="20"/>
                <w:szCs w:val="20"/>
              </w:rPr>
              <w:t>100MG + 25MG, APRESENTAÇÃO:</w:t>
            </w:r>
            <w:r w:rsidR="005732D1">
              <w:rPr>
                <w:rFonts w:ascii="Tahoma" w:hAnsi="Tahoma" w:cs="Tahoma"/>
                <w:sz w:val="20"/>
                <w:szCs w:val="20"/>
              </w:rPr>
              <w:t xml:space="preserve"> </w:t>
            </w:r>
            <w:r w:rsidRPr="0048384E">
              <w:rPr>
                <w:rFonts w:ascii="Tahoma" w:hAnsi="Tahoma" w:cs="Tahoma"/>
                <w:sz w:val="20"/>
                <w:szCs w:val="20"/>
              </w:rPr>
              <w:t>COMPRIMIDOS DISPERSÍVEIS AÇÃO JUDICIAL Nº 0000269-25.2015.8.26.0160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C1D79A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1D09DF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B49ADE2"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93C3A8E"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8DDA4A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A0327D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61B1B6C"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68F7D54D" w14:textId="193D7338"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LEVOTIROXINA SÓDICA, DOSAGEM:</w:t>
            </w:r>
            <w:r w:rsidR="005732D1">
              <w:rPr>
                <w:rFonts w:ascii="Tahoma" w:hAnsi="Tahoma" w:cs="Tahoma"/>
                <w:sz w:val="20"/>
                <w:szCs w:val="20"/>
              </w:rPr>
              <w:t xml:space="preserve"> </w:t>
            </w:r>
            <w:r w:rsidRPr="0048384E">
              <w:rPr>
                <w:rFonts w:ascii="Tahoma" w:hAnsi="Tahoma" w:cs="Tahoma"/>
                <w:sz w:val="20"/>
                <w:szCs w:val="20"/>
              </w:rPr>
              <w:t>100 MCG AÇÃO JUDICIAL Nº 160.01.2012.002773-9</w:t>
            </w:r>
          </w:p>
        </w:tc>
        <w:tc>
          <w:tcPr>
            <w:tcW w:w="1134" w:type="dxa"/>
            <w:tcBorders>
              <w:top w:val="single" w:sz="4" w:space="0" w:color="auto"/>
              <w:left w:val="single" w:sz="4" w:space="0" w:color="auto"/>
              <w:bottom w:val="single" w:sz="4" w:space="0" w:color="auto"/>
              <w:right w:val="single" w:sz="4" w:space="0" w:color="auto"/>
            </w:tcBorders>
            <w:noWrap/>
            <w:vAlign w:val="center"/>
          </w:tcPr>
          <w:p w14:paraId="06BEC75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FF2ECD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574B479"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1B24BF6"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69F470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775CC6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220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D2EC5D0"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766779DA" w14:textId="6579FA2B"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LIDOCAÍNA CLORIDRATO, DOSAGEM:2%, APRESENTAÇÃO:</w:t>
            </w:r>
            <w:r w:rsidR="005732D1">
              <w:rPr>
                <w:rFonts w:ascii="Tahoma" w:hAnsi="Tahoma" w:cs="Tahoma"/>
                <w:sz w:val="20"/>
                <w:szCs w:val="20"/>
              </w:rPr>
              <w:t xml:space="preserve"> </w:t>
            </w:r>
            <w:r w:rsidRPr="0048384E">
              <w:rPr>
                <w:rFonts w:ascii="Tahoma" w:hAnsi="Tahoma" w:cs="Tahoma"/>
                <w:sz w:val="20"/>
                <w:szCs w:val="20"/>
              </w:rPr>
              <w:t>GELÉIA AÇÃO JUDICIAL Nº 0000467-18.2022.8.26.0160 E Nº 0000467-18.2022.8.26.0160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ABA905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241167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608264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47B9B70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018FD1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79B2950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30C0B6D"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101F455E" w14:textId="0F1883DA"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METFORMINA CLORIDRATO, COMPOSIÇÃO:</w:t>
            </w:r>
            <w:r w:rsidR="005732D1">
              <w:rPr>
                <w:rFonts w:ascii="Tahoma" w:hAnsi="Tahoma" w:cs="Tahoma"/>
                <w:sz w:val="20"/>
                <w:szCs w:val="20"/>
              </w:rPr>
              <w:t xml:space="preserve"> </w:t>
            </w:r>
            <w:r w:rsidRPr="0048384E">
              <w:rPr>
                <w:rFonts w:ascii="Tahoma" w:hAnsi="Tahoma" w:cs="Tahoma"/>
                <w:sz w:val="20"/>
                <w:szCs w:val="20"/>
              </w:rPr>
              <w:t>ASSOCIADA À VILDAGLIPTINA, CONCENTRAÇÃO:</w:t>
            </w:r>
            <w:r w:rsidR="005732D1">
              <w:rPr>
                <w:rFonts w:ascii="Tahoma" w:hAnsi="Tahoma" w:cs="Tahoma"/>
                <w:sz w:val="20"/>
                <w:szCs w:val="20"/>
              </w:rPr>
              <w:t xml:space="preserve"> </w:t>
            </w:r>
            <w:r w:rsidRPr="0048384E">
              <w:rPr>
                <w:rFonts w:ascii="Tahoma" w:hAnsi="Tahoma" w:cs="Tahoma"/>
                <w:sz w:val="20"/>
                <w:szCs w:val="20"/>
              </w:rPr>
              <w:t>1 G + 50 MG AÇÃO JUDICIAL Nº 100035304-2018.8.26.0160, NECESSÁRIO SER DA MARCA GALVUS MET CONFORME AÇÃO JUDICIAL EM ANEXO.</w:t>
            </w:r>
          </w:p>
        </w:tc>
        <w:tc>
          <w:tcPr>
            <w:tcW w:w="1134" w:type="dxa"/>
            <w:tcBorders>
              <w:top w:val="single" w:sz="4" w:space="0" w:color="auto"/>
              <w:left w:val="single" w:sz="4" w:space="0" w:color="auto"/>
              <w:bottom w:val="single" w:sz="4" w:space="0" w:color="auto"/>
              <w:right w:val="single" w:sz="4" w:space="0" w:color="auto"/>
            </w:tcBorders>
            <w:noWrap/>
            <w:vAlign w:val="center"/>
          </w:tcPr>
          <w:p w14:paraId="1AB4E8C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953455B"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A9881D5"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812425E"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AB02C2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39A205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AD6A8F5"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81C7733" w14:textId="4D5ADA45"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METOPROLOL, PRINCÍPIO ATIVO:</w:t>
            </w:r>
            <w:r w:rsidR="005732D1">
              <w:rPr>
                <w:rFonts w:ascii="Tahoma" w:hAnsi="Tahoma" w:cs="Tahoma"/>
                <w:sz w:val="20"/>
                <w:szCs w:val="20"/>
              </w:rPr>
              <w:t xml:space="preserve"> </w:t>
            </w:r>
            <w:r w:rsidRPr="0048384E">
              <w:rPr>
                <w:rFonts w:ascii="Tahoma" w:hAnsi="Tahoma" w:cs="Tahoma"/>
                <w:sz w:val="20"/>
                <w:szCs w:val="20"/>
              </w:rPr>
              <w:t>SAL SUCCINATO, DOSAGEM:</w:t>
            </w:r>
            <w:r w:rsidR="005732D1">
              <w:rPr>
                <w:rFonts w:ascii="Tahoma" w:hAnsi="Tahoma" w:cs="Tahoma"/>
                <w:sz w:val="20"/>
                <w:szCs w:val="20"/>
              </w:rPr>
              <w:t xml:space="preserve"> </w:t>
            </w:r>
            <w:r w:rsidRPr="0048384E">
              <w:rPr>
                <w:rFonts w:ascii="Tahoma" w:hAnsi="Tahoma" w:cs="Tahoma"/>
                <w:sz w:val="20"/>
                <w:szCs w:val="20"/>
              </w:rPr>
              <w:t>50 MG, APRESENTAÇÃO:</w:t>
            </w:r>
            <w:r w:rsidR="005732D1">
              <w:rPr>
                <w:rFonts w:ascii="Tahoma" w:hAnsi="Tahoma" w:cs="Tahoma"/>
                <w:sz w:val="20"/>
                <w:szCs w:val="20"/>
              </w:rPr>
              <w:t xml:space="preserve"> </w:t>
            </w:r>
            <w:r w:rsidRPr="0048384E">
              <w:rPr>
                <w:rFonts w:ascii="Tahoma" w:hAnsi="Tahoma" w:cs="Tahoma"/>
                <w:sz w:val="20"/>
                <w:szCs w:val="20"/>
              </w:rPr>
              <w:t>LIBERAÇÃO CONTROLADA AÇÃO JUDICIAL Nº 0000249-34.2015.8.26.0160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3715C23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8C84D8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7544CC8"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C47B373"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F88BBF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BA06FF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200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4F514A7"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6926190A" w14:textId="590BCF90"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NINTEDANIBE, COMPOSIÇÃO:</w:t>
            </w:r>
            <w:r w:rsidR="005732D1">
              <w:rPr>
                <w:rFonts w:ascii="Tahoma" w:hAnsi="Tahoma" w:cs="Tahoma"/>
                <w:sz w:val="20"/>
                <w:szCs w:val="20"/>
              </w:rPr>
              <w:t xml:space="preserve"> </w:t>
            </w:r>
            <w:r w:rsidRPr="0048384E">
              <w:rPr>
                <w:rFonts w:ascii="Tahoma" w:hAnsi="Tahoma" w:cs="Tahoma"/>
                <w:sz w:val="20"/>
                <w:szCs w:val="20"/>
              </w:rPr>
              <w:t>SAL ESILATO, CONCENTRAÇÃO:</w:t>
            </w:r>
            <w:r w:rsidR="005732D1">
              <w:rPr>
                <w:rFonts w:ascii="Tahoma" w:hAnsi="Tahoma" w:cs="Tahoma"/>
                <w:sz w:val="20"/>
                <w:szCs w:val="20"/>
              </w:rPr>
              <w:t xml:space="preserve"> </w:t>
            </w:r>
            <w:r w:rsidRPr="0048384E">
              <w:rPr>
                <w:rFonts w:ascii="Tahoma" w:hAnsi="Tahoma" w:cs="Tahoma"/>
                <w:sz w:val="20"/>
                <w:szCs w:val="20"/>
              </w:rPr>
              <w:t>150 MG AÇÃO JUDICIAL Nº 1001298-49.2022.8.26.0160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59B94A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CA3E7A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6FB931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46FEBA5"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5BC1C8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79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C9FCB3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9434109"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2422EA7C" w14:textId="3526BAB4"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OLMESARTANA MEDOXOMILA, CONCENTRAÇÃO</w:t>
            </w:r>
            <w:r w:rsidR="005732D1">
              <w:rPr>
                <w:rFonts w:ascii="Tahoma" w:hAnsi="Tahoma" w:cs="Tahoma"/>
                <w:sz w:val="20"/>
                <w:szCs w:val="20"/>
              </w:rPr>
              <w:t xml:space="preserve"> </w:t>
            </w:r>
            <w:r w:rsidRPr="0048384E">
              <w:rPr>
                <w:rFonts w:ascii="Tahoma" w:hAnsi="Tahoma" w:cs="Tahoma"/>
                <w:sz w:val="20"/>
                <w:szCs w:val="20"/>
              </w:rPr>
              <w:t>:20 MG AÇÃO JUDICIAL Nº 10001357-47.2016.8.26.0160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6A8A6665"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A87183E"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BB9DD6A"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105D976B"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04B0055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FCA945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15</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9A948A9"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7E5555D4" w14:textId="7906EC35"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OMALIZUMABE, CONCENTRAÇÃO:</w:t>
            </w:r>
            <w:r w:rsidR="005732D1">
              <w:rPr>
                <w:rFonts w:ascii="Tahoma" w:hAnsi="Tahoma" w:cs="Tahoma"/>
                <w:sz w:val="20"/>
                <w:szCs w:val="20"/>
              </w:rPr>
              <w:t xml:space="preserve"> </w:t>
            </w:r>
            <w:r w:rsidRPr="0048384E">
              <w:rPr>
                <w:rFonts w:ascii="Tahoma" w:hAnsi="Tahoma" w:cs="Tahoma"/>
                <w:sz w:val="20"/>
                <w:szCs w:val="20"/>
              </w:rPr>
              <w:t>150 MG, FORMA FARMACÊUTICA:</w:t>
            </w:r>
            <w:r w:rsidR="005732D1">
              <w:rPr>
                <w:rFonts w:ascii="Tahoma" w:hAnsi="Tahoma" w:cs="Tahoma"/>
                <w:sz w:val="20"/>
                <w:szCs w:val="20"/>
              </w:rPr>
              <w:t xml:space="preserve"> </w:t>
            </w:r>
            <w:r w:rsidRPr="0048384E">
              <w:rPr>
                <w:rFonts w:ascii="Tahoma" w:hAnsi="Tahoma" w:cs="Tahoma"/>
                <w:sz w:val="20"/>
                <w:szCs w:val="20"/>
              </w:rPr>
              <w:t xml:space="preserve">INJETÁVEL AÇÃO JUDICIAL Nº 1001471-15.2018.8.26.0160 E Nº 1002200-41.2018.8.26.0160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2ACAAF7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B9144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34B0723"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28A2848A"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186A53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57CCB14"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100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F879C9A"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008F8DB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OXIBUTININA CLORIDRATO, DOSAGEM:5 MG AÇÃO JUDICIAL Nº 1002054-68.2016.8.26.0160, NECESSÁRIO SER DA MARCA RETEMIC CONFORME AÇÃO JUDICIAL EM ANEXO</w:t>
            </w:r>
          </w:p>
        </w:tc>
        <w:tc>
          <w:tcPr>
            <w:tcW w:w="1134" w:type="dxa"/>
            <w:tcBorders>
              <w:top w:val="single" w:sz="4" w:space="0" w:color="auto"/>
              <w:left w:val="single" w:sz="4" w:space="0" w:color="auto"/>
              <w:bottom w:val="single" w:sz="4" w:space="0" w:color="auto"/>
              <w:right w:val="single" w:sz="4" w:space="0" w:color="auto"/>
            </w:tcBorders>
            <w:noWrap/>
            <w:vAlign w:val="center"/>
          </w:tcPr>
          <w:p w14:paraId="1E3CBA8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ACC184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2CCDF62"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EF7DD46"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DC35A5D"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A6E9B22"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180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0423475"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56E31C75" w14:textId="44537171"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OXICODONA CLORIDRATO, CONCENTRAÇÃO:</w:t>
            </w:r>
            <w:r w:rsidR="005732D1">
              <w:rPr>
                <w:rFonts w:ascii="Tahoma" w:hAnsi="Tahoma" w:cs="Tahoma"/>
                <w:sz w:val="20"/>
                <w:szCs w:val="20"/>
              </w:rPr>
              <w:t xml:space="preserve"> </w:t>
            </w:r>
            <w:r w:rsidRPr="0048384E">
              <w:rPr>
                <w:rFonts w:ascii="Tahoma" w:hAnsi="Tahoma" w:cs="Tahoma"/>
                <w:sz w:val="20"/>
                <w:szCs w:val="20"/>
              </w:rPr>
              <w:t>20 MG, FORMA FARMACÊUTICA:</w:t>
            </w:r>
            <w:r w:rsidR="005732D1">
              <w:rPr>
                <w:rFonts w:ascii="Tahoma" w:hAnsi="Tahoma" w:cs="Tahoma"/>
                <w:sz w:val="20"/>
                <w:szCs w:val="20"/>
              </w:rPr>
              <w:t xml:space="preserve"> </w:t>
            </w:r>
            <w:r w:rsidRPr="0048384E">
              <w:rPr>
                <w:rFonts w:ascii="Tahoma" w:hAnsi="Tahoma" w:cs="Tahoma"/>
                <w:sz w:val="20"/>
                <w:szCs w:val="20"/>
              </w:rPr>
              <w:t>LIBERAÇÃO CONTROLADA AÇÃO JUDICIAL Nº 1000820-17.2017.8.26.0160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61C797E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11C871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E7739F8"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FF616AD"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5F09BC6"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A94D080"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A0F829B"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401278C8" w14:textId="6DB5D39D"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PAROXETINA CLORIDRATO, DOSAGEM:</w:t>
            </w:r>
            <w:r w:rsidR="005732D1">
              <w:rPr>
                <w:rFonts w:ascii="Tahoma" w:hAnsi="Tahoma" w:cs="Tahoma"/>
                <w:sz w:val="20"/>
                <w:szCs w:val="20"/>
              </w:rPr>
              <w:t xml:space="preserve"> </w:t>
            </w:r>
            <w:r w:rsidRPr="0048384E">
              <w:rPr>
                <w:rFonts w:ascii="Tahoma" w:hAnsi="Tahoma" w:cs="Tahoma"/>
                <w:sz w:val="20"/>
                <w:szCs w:val="20"/>
              </w:rPr>
              <w:t>25 MG, FORMA FARMACÊUTICA:</w:t>
            </w:r>
            <w:r w:rsidR="005732D1">
              <w:rPr>
                <w:rFonts w:ascii="Tahoma" w:hAnsi="Tahoma" w:cs="Tahoma"/>
                <w:sz w:val="20"/>
                <w:szCs w:val="20"/>
              </w:rPr>
              <w:t xml:space="preserve"> </w:t>
            </w:r>
            <w:r w:rsidRPr="0048384E">
              <w:rPr>
                <w:rFonts w:ascii="Tahoma" w:hAnsi="Tahoma" w:cs="Tahoma"/>
                <w:sz w:val="20"/>
                <w:szCs w:val="20"/>
              </w:rPr>
              <w:t>LIBERAÇÃO CONTROLADA AÇÃO JUDICIAL Nº 0000937-49.2022.8.26.0160 NECESSÁRIO SER DA MARCA PAXIL CONFORME AÇÃO JUDICIAL</w:t>
            </w:r>
          </w:p>
        </w:tc>
        <w:tc>
          <w:tcPr>
            <w:tcW w:w="1134" w:type="dxa"/>
            <w:tcBorders>
              <w:top w:val="single" w:sz="4" w:space="0" w:color="auto"/>
              <w:left w:val="single" w:sz="4" w:space="0" w:color="auto"/>
              <w:bottom w:val="single" w:sz="4" w:space="0" w:color="auto"/>
              <w:right w:val="single" w:sz="4" w:space="0" w:color="auto"/>
            </w:tcBorders>
            <w:noWrap/>
            <w:vAlign w:val="center"/>
          </w:tcPr>
          <w:p w14:paraId="1FB06FE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C1527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986B5B7"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4F03393"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ED0EBF3"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84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FF8A1E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06889A4"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0575272F" w14:textId="2D3CF688"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QUETIAPINA, CONCENTRAÇÃO:</w:t>
            </w:r>
            <w:r w:rsidR="005732D1">
              <w:rPr>
                <w:rFonts w:ascii="Tahoma" w:hAnsi="Tahoma" w:cs="Tahoma"/>
                <w:sz w:val="20"/>
                <w:szCs w:val="20"/>
              </w:rPr>
              <w:t xml:space="preserve"> </w:t>
            </w:r>
            <w:r w:rsidRPr="0048384E">
              <w:rPr>
                <w:rFonts w:ascii="Tahoma" w:hAnsi="Tahoma" w:cs="Tahoma"/>
                <w:sz w:val="20"/>
                <w:szCs w:val="20"/>
              </w:rPr>
              <w:t>300 MG, FORMA FARMACÊUTICA:</w:t>
            </w:r>
            <w:r w:rsidR="005732D1">
              <w:rPr>
                <w:rFonts w:ascii="Tahoma" w:hAnsi="Tahoma" w:cs="Tahoma"/>
                <w:sz w:val="20"/>
                <w:szCs w:val="20"/>
              </w:rPr>
              <w:t xml:space="preserve"> </w:t>
            </w:r>
            <w:r w:rsidRPr="0048384E">
              <w:rPr>
                <w:rFonts w:ascii="Tahoma" w:hAnsi="Tahoma" w:cs="Tahoma"/>
                <w:sz w:val="20"/>
                <w:szCs w:val="20"/>
              </w:rPr>
              <w:t>LIBERAÇÃO PROLONGADA AÇÃO JUDICIAL Nº 0000937-49.2022.8.26.0160, NECESSÁRIO DER DA MARCA QUET XR CONFORME CARTA MEDICA EM ANEXO</w:t>
            </w:r>
          </w:p>
        </w:tc>
        <w:tc>
          <w:tcPr>
            <w:tcW w:w="1134" w:type="dxa"/>
            <w:tcBorders>
              <w:top w:val="single" w:sz="4" w:space="0" w:color="auto"/>
              <w:left w:val="single" w:sz="4" w:space="0" w:color="auto"/>
              <w:bottom w:val="single" w:sz="4" w:space="0" w:color="auto"/>
              <w:right w:val="single" w:sz="4" w:space="0" w:color="auto"/>
            </w:tcBorders>
            <w:noWrap/>
            <w:vAlign w:val="center"/>
          </w:tcPr>
          <w:p w14:paraId="7A6CD7F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CA5164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454D15A"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E76A2A5"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DF76BF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85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7F69DB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B0DDA16"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D745EF3" w14:textId="16CA8D8F"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RIVAROXABANA, CONCENTRAÇÃO:</w:t>
            </w:r>
            <w:r w:rsidR="005732D1">
              <w:rPr>
                <w:rFonts w:ascii="Tahoma" w:hAnsi="Tahoma" w:cs="Tahoma"/>
                <w:sz w:val="20"/>
                <w:szCs w:val="20"/>
              </w:rPr>
              <w:t xml:space="preserve"> </w:t>
            </w:r>
            <w:r w:rsidRPr="0048384E">
              <w:rPr>
                <w:rFonts w:ascii="Tahoma" w:hAnsi="Tahoma" w:cs="Tahoma"/>
                <w:sz w:val="20"/>
                <w:szCs w:val="20"/>
              </w:rPr>
              <w:t>20 MG AÇÃO JUDICIAL Nº 1000172-71.2016.8.26.0160 E Nº 0000088-82.2019.8.26.0160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346B6BC4"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8120FB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7F21E07"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083AC0D3"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84A854F"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86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DE8FACC"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DEA2872"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0B1E6A12" w14:textId="73A56BBB"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ROSUVASTATINA, COMPOSIÇÃO:</w:t>
            </w:r>
            <w:r w:rsidR="005732D1">
              <w:rPr>
                <w:rFonts w:ascii="Tahoma" w:hAnsi="Tahoma" w:cs="Tahoma"/>
                <w:sz w:val="20"/>
                <w:szCs w:val="20"/>
              </w:rPr>
              <w:t xml:space="preserve"> </w:t>
            </w:r>
            <w:r w:rsidRPr="0048384E">
              <w:rPr>
                <w:rFonts w:ascii="Tahoma" w:hAnsi="Tahoma" w:cs="Tahoma"/>
                <w:sz w:val="20"/>
                <w:szCs w:val="20"/>
              </w:rPr>
              <w:t xml:space="preserve">CÁLCICA, CONCENTRAÇÃO:20 MG AÇÃO JUDICIAL Nº 10001357-47.2016.8.26.0160 </w:t>
            </w:r>
          </w:p>
        </w:tc>
        <w:tc>
          <w:tcPr>
            <w:tcW w:w="1134" w:type="dxa"/>
            <w:tcBorders>
              <w:top w:val="single" w:sz="4" w:space="0" w:color="auto"/>
              <w:left w:val="single" w:sz="4" w:space="0" w:color="auto"/>
              <w:bottom w:val="single" w:sz="4" w:space="0" w:color="auto"/>
              <w:right w:val="single" w:sz="4" w:space="0" w:color="auto"/>
            </w:tcBorders>
            <w:noWrap/>
            <w:vAlign w:val="center"/>
          </w:tcPr>
          <w:p w14:paraId="28D7E10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CE15F26"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D0C342E"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7C14A6B"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510418B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87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535424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73C8C2B"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8D9F017" w14:textId="64C36670"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SALMETEROL XINAFOATO, COMPOSIÇÃO:</w:t>
            </w:r>
            <w:r w:rsidR="005732D1">
              <w:rPr>
                <w:rFonts w:ascii="Tahoma" w:hAnsi="Tahoma" w:cs="Tahoma"/>
                <w:sz w:val="20"/>
                <w:szCs w:val="20"/>
              </w:rPr>
              <w:t xml:space="preserve"> </w:t>
            </w:r>
            <w:r w:rsidRPr="0048384E">
              <w:rPr>
                <w:rFonts w:ascii="Tahoma" w:hAnsi="Tahoma" w:cs="Tahoma"/>
                <w:sz w:val="20"/>
                <w:szCs w:val="20"/>
              </w:rPr>
              <w:t>ASSOCIADO COM PROPIONATO DE FLUTICASONA, CONCENTRAÇÃO:</w:t>
            </w:r>
            <w:r w:rsidR="005732D1">
              <w:rPr>
                <w:rFonts w:ascii="Tahoma" w:hAnsi="Tahoma" w:cs="Tahoma"/>
                <w:sz w:val="20"/>
                <w:szCs w:val="20"/>
              </w:rPr>
              <w:t xml:space="preserve"> </w:t>
            </w:r>
            <w:r w:rsidRPr="0048384E">
              <w:rPr>
                <w:rFonts w:ascii="Tahoma" w:hAnsi="Tahoma" w:cs="Tahoma"/>
                <w:sz w:val="20"/>
                <w:szCs w:val="20"/>
              </w:rPr>
              <w:t>50 MCG + 500 MCG/DOSE, FORMA FARMACÊUTICA:</w:t>
            </w:r>
            <w:r w:rsidR="005732D1">
              <w:rPr>
                <w:rFonts w:ascii="Tahoma" w:hAnsi="Tahoma" w:cs="Tahoma"/>
                <w:sz w:val="20"/>
                <w:szCs w:val="20"/>
              </w:rPr>
              <w:t xml:space="preserve"> </w:t>
            </w:r>
            <w:r w:rsidRPr="0048384E">
              <w:rPr>
                <w:rFonts w:ascii="Tahoma" w:hAnsi="Tahoma" w:cs="Tahoma"/>
                <w:sz w:val="20"/>
                <w:szCs w:val="20"/>
              </w:rPr>
              <w:t>PÓ PARA INALAÇÃO AÇÃO JUDICIAL Nº 1000630-88.2016.8.26.0160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1BDC6B1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205F95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A3AAB0F"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C4582D5"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D50E141"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88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22DE7A85"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C0EF630"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75078047" w14:textId="373DBCD1"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SULBUTIAMINA, CONCENTRAÇÃO:</w:t>
            </w:r>
            <w:r w:rsidR="005732D1">
              <w:rPr>
                <w:rFonts w:ascii="Tahoma" w:hAnsi="Tahoma" w:cs="Tahoma"/>
                <w:sz w:val="20"/>
                <w:szCs w:val="20"/>
              </w:rPr>
              <w:t xml:space="preserve"> </w:t>
            </w:r>
            <w:r w:rsidRPr="0048384E">
              <w:rPr>
                <w:rFonts w:ascii="Tahoma" w:hAnsi="Tahoma" w:cs="Tahoma"/>
                <w:sz w:val="20"/>
                <w:szCs w:val="20"/>
              </w:rPr>
              <w:t>200 MG AÇÃO JUDICIAL Nº 160.01.2012.002773-9</w:t>
            </w:r>
          </w:p>
        </w:tc>
        <w:tc>
          <w:tcPr>
            <w:tcW w:w="1134" w:type="dxa"/>
            <w:tcBorders>
              <w:top w:val="single" w:sz="4" w:space="0" w:color="auto"/>
              <w:left w:val="single" w:sz="4" w:space="0" w:color="auto"/>
              <w:bottom w:val="single" w:sz="4" w:space="0" w:color="auto"/>
              <w:right w:val="single" w:sz="4" w:space="0" w:color="auto"/>
            </w:tcBorders>
            <w:noWrap/>
            <w:vAlign w:val="center"/>
          </w:tcPr>
          <w:p w14:paraId="3BD112C3"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EC99D20"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79DD01B"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B028B86"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1B91C4B"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89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57F26EA"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50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A04A54A"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1F45F043" w14:textId="3D6CA7F0"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SUPLEMENTO NUTRICIONAL, COMPONENTES:</w:t>
            </w:r>
            <w:r w:rsidR="005732D1">
              <w:rPr>
                <w:rFonts w:ascii="Tahoma" w:hAnsi="Tahoma" w:cs="Tahoma"/>
                <w:sz w:val="20"/>
                <w:szCs w:val="20"/>
              </w:rPr>
              <w:t xml:space="preserve"> </w:t>
            </w:r>
            <w:r w:rsidRPr="0048384E">
              <w:rPr>
                <w:rFonts w:ascii="Tahoma" w:hAnsi="Tahoma" w:cs="Tahoma"/>
                <w:sz w:val="20"/>
                <w:szCs w:val="20"/>
              </w:rPr>
              <w:t>COLÁGENO NÃO HIDROLISADO, CONCENTRAÇÃO:</w:t>
            </w:r>
            <w:r w:rsidR="005732D1">
              <w:rPr>
                <w:rFonts w:ascii="Tahoma" w:hAnsi="Tahoma" w:cs="Tahoma"/>
                <w:sz w:val="20"/>
                <w:szCs w:val="20"/>
              </w:rPr>
              <w:t xml:space="preserve"> </w:t>
            </w:r>
            <w:r w:rsidRPr="0048384E">
              <w:rPr>
                <w:rFonts w:ascii="Tahoma" w:hAnsi="Tahoma" w:cs="Tahoma"/>
                <w:sz w:val="20"/>
                <w:szCs w:val="20"/>
              </w:rPr>
              <w:t>40 MG AÇÃO JUDICIAL Nº 0001421-11.2015.8.26.0160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591EEED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2BE7AC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0795D71"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32C97FF"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BAF547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90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049442F"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5C993D1"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3138A37A" w14:textId="736062A3"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SUPLEMENTO NUTRICIONAL, COMPONENTES:</w:t>
            </w:r>
            <w:r w:rsidR="005732D1">
              <w:rPr>
                <w:rFonts w:ascii="Tahoma" w:hAnsi="Tahoma" w:cs="Tahoma"/>
                <w:sz w:val="20"/>
                <w:szCs w:val="20"/>
              </w:rPr>
              <w:t xml:space="preserve"> </w:t>
            </w:r>
            <w:r w:rsidRPr="0048384E">
              <w:rPr>
                <w:rFonts w:ascii="Tahoma" w:hAnsi="Tahoma" w:cs="Tahoma"/>
                <w:sz w:val="20"/>
                <w:szCs w:val="20"/>
              </w:rPr>
              <w:t>ÔMEGA 3, CONCENTRAÇÃO:</w:t>
            </w:r>
            <w:r w:rsidR="005732D1">
              <w:rPr>
                <w:rFonts w:ascii="Tahoma" w:hAnsi="Tahoma" w:cs="Tahoma"/>
                <w:sz w:val="20"/>
                <w:szCs w:val="20"/>
              </w:rPr>
              <w:t xml:space="preserve"> </w:t>
            </w:r>
            <w:r w:rsidRPr="0048384E">
              <w:rPr>
                <w:rFonts w:ascii="Tahoma" w:hAnsi="Tahoma" w:cs="Tahoma"/>
                <w:sz w:val="20"/>
                <w:szCs w:val="20"/>
              </w:rPr>
              <w:t>1000 MG, APRESENTAÇÃO:</w:t>
            </w:r>
            <w:r w:rsidR="005732D1">
              <w:rPr>
                <w:rFonts w:ascii="Tahoma" w:hAnsi="Tahoma" w:cs="Tahoma"/>
                <w:sz w:val="20"/>
                <w:szCs w:val="20"/>
              </w:rPr>
              <w:t xml:space="preserve"> </w:t>
            </w:r>
            <w:r w:rsidRPr="0048384E">
              <w:rPr>
                <w:rFonts w:ascii="Tahoma" w:hAnsi="Tahoma" w:cs="Tahoma"/>
                <w:sz w:val="20"/>
                <w:szCs w:val="20"/>
              </w:rPr>
              <w:t xml:space="preserve">CÁPSULA AÇÃO JUDICIAL Nº 160.01.2012.002773-9 </w:t>
            </w:r>
          </w:p>
        </w:tc>
        <w:tc>
          <w:tcPr>
            <w:tcW w:w="1134" w:type="dxa"/>
            <w:tcBorders>
              <w:top w:val="single" w:sz="4" w:space="0" w:color="auto"/>
              <w:left w:val="single" w:sz="4" w:space="0" w:color="auto"/>
              <w:bottom w:val="single" w:sz="4" w:space="0" w:color="auto"/>
              <w:right w:val="single" w:sz="4" w:space="0" w:color="auto"/>
            </w:tcBorders>
            <w:noWrap/>
            <w:vAlign w:val="center"/>
          </w:tcPr>
          <w:p w14:paraId="64E43E09"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32CBA62"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5F716A6"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5F06F2CC"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10D00C9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91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87FFFE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1893536"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07CB0880" w14:textId="0C3DC80B"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TEZEPELUMABE, CONCENTRAÇÃO:</w:t>
            </w:r>
            <w:r w:rsidR="005732D1">
              <w:rPr>
                <w:rFonts w:ascii="Tahoma" w:hAnsi="Tahoma" w:cs="Tahoma"/>
                <w:sz w:val="20"/>
                <w:szCs w:val="20"/>
              </w:rPr>
              <w:t xml:space="preserve"> </w:t>
            </w:r>
            <w:r w:rsidRPr="0048384E">
              <w:rPr>
                <w:rFonts w:ascii="Tahoma" w:hAnsi="Tahoma" w:cs="Tahoma"/>
                <w:sz w:val="20"/>
                <w:szCs w:val="20"/>
              </w:rPr>
              <w:t>110 MG/ML, FORMA FARMACÊUTICA:</w:t>
            </w:r>
            <w:r w:rsidR="005732D1">
              <w:rPr>
                <w:rFonts w:ascii="Tahoma" w:hAnsi="Tahoma" w:cs="Tahoma"/>
                <w:sz w:val="20"/>
                <w:szCs w:val="20"/>
              </w:rPr>
              <w:t xml:space="preserve"> </w:t>
            </w:r>
            <w:r w:rsidRPr="0048384E">
              <w:rPr>
                <w:rFonts w:ascii="Tahoma" w:hAnsi="Tahoma" w:cs="Tahoma"/>
                <w:sz w:val="20"/>
                <w:szCs w:val="20"/>
              </w:rPr>
              <w:t>SOLUÇÃO INJETÁVEL, CARACTERÍSTICAS ADICIONAIS:</w:t>
            </w:r>
            <w:r w:rsidR="005732D1">
              <w:rPr>
                <w:rFonts w:ascii="Tahoma" w:hAnsi="Tahoma" w:cs="Tahoma"/>
                <w:sz w:val="20"/>
                <w:szCs w:val="20"/>
              </w:rPr>
              <w:t xml:space="preserve"> </w:t>
            </w:r>
            <w:r w:rsidRPr="0048384E">
              <w:rPr>
                <w:rFonts w:ascii="Tahoma" w:hAnsi="Tahoma" w:cs="Tahoma"/>
                <w:sz w:val="20"/>
                <w:szCs w:val="20"/>
              </w:rPr>
              <w:t>SERINGA PREENCHIDA AÇÃO JUDICIAL Nº 1001041-53.2024.8.26.0160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1311CC9A"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CE2F478"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9C96A7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78494EF3"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89D52D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92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67FD24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140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0B2D544"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47AC8BFC" w14:textId="39301674"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TOPIRAMATO, DOSAGEM:</w:t>
            </w:r>
            <w:r w:rsidR="005732D1">
              <w:rPr>
                <w:rFonts w:ascii="Tahoma" w:hAnsi="Tahoma" w:cs="Tahoma"/>
                <w:sz w:val="20"/>
                <w:szCs w:val="20"/>
              </w:rPr>
              <w:t xml:space="preserve"> </w:t>
            </w:r>
            <w:r w:rsidRPr="0048384E">
              <w:rPr>
                <w:rFonts w:ascii="Tahoma" w:hAnsi="Tahoma" w:cs="Tahoma"/>
                <w:sz w:val="20"/>
                <w:szCs w:val="20"/>
              </w:rPr>
              <w:t>50 MG AÇÃO JUDICIAL Nº 0000733-68.2023.8.26.0160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41832D2C"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068B6AB"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C34951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6FD94E28"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2F66C32E"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93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145A7BC7"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6E4B4061"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57F1C731" w14:textId="737683BC"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USTEQUINUMABE, CONCENTRAÇÃO:</w:t>
            </w:r>
            <w:r w:rsidR="005732D1">
              <w:rPr>
                <w:rFonts w:ascii="Tahoma" w:hAnsi="Tahoma" w:cs="Tahoma"/>
                <w:sz w:val="20"/>
                <w:szCs w:val="20"/>
              </w:rPr>
              <w:t xml:space="preserve"> </w:t>
            </w:r>
            <w:r w:rsidRPr="0048384E">
              <w:rPr>
                <w:rFonts w:ascii="Tahoma" w:hAnsi="Tahoma" w:cs="Tahoma"/>
                <w:sz w:val="20"/>
                <w:szCs w:val="20"/>
              </w:rPr>
              <w:t>90 MG/ML, FORMA FARMACÊUTICA:</w:t>
            </w:r>
            <w:r w:rsidR="005732D1">
              <w:rPr>
                <w:rFonts w:ascii="Tahoma" w:hAnsi="Tahoma" w:cs="Tahoma"/>
                <w:sz w:val="20"/>
                <w:szCs w:val="20"/>
              </w:rPr>
              <w:t xml:space="preserve"> </w:t>
            </w:r>
            <w:r w:rsidRPr="0048384E">
              <w:rPr>
                <w:rFonts w:ascii="Tahoma" w:hAnsi="Tahoma" w:cs="Tahoma"/>
                <w:sz w:val="20"/>
                <w:szCs w:val="20"/>
              </w:rPr>
              <w:t>SOLUÇÃO INJETÁVEL, ADICIONAL:</w:t>
            </w:r>
            <w:r w:rsidR="005732D1">
              <w:rPr>
                <w:rFonts w:ascii="Tahoma" w:hAnsi="Tahoma" w:cs="Tahoma"/>
                <w:sz w:val="20"/>
                <w:szCs w:val="20"/>
              </w:rPr>
              <w:t xml:space="preserve"> </w:t>
            </w:r>
            <w:r w:rsidRPr="0048384E">
              <w:rPr>
                <w:rFonts w:ascii="Tahoma" w:hAnsi="Tahoma" w:cs="Tahoma"/>
                <w:sz w:val="20"/>
                <w:szCs w:val="20"/>
              </w:rPr>
              <w:t>SERINGA PREENCHIDA AÇÃO JUDICIAL Nº 1000085-47.2018.8.26.0160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717389AD"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8759ABF"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2BE769D"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8384E" w:rsidRPr="0048384E" w14:paraId="372F3146" w14:textId="77777777" w:rsidTr="00495520">
        <w:trPr>
          <w:trHeight w:val="227"/>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7E984EA9"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color w:val="000000"/>
                <w:sz w:val="20"/>
                <w:szCs w:val="20"/>
              </w:rPr>
              <w:t>94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340EAC98" w14:textId="77777777"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90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32001F28" w14:textId="77777777" w:rsidR="0048384E" w:rsidRPr="0048384E" w:rsidRDefault="0048384E" w:rsidP="005C35E3">
            <w:pPr>
              <w:spacing w:line="256" w:lineRule="auto"/>
              <w:ind w:right="140"/>
              <w:jc w:val="center"/>
              <w:rPr>
                <w:rFonts w:ascii="Tahoma" w:hAnsi="Tahoma" w:cs="Tahoma"/>
                <w:color w:val="000000"/>
                <w:sz w:val="20"/>
                <w:szCs w:val="20"/>
              </w:rPr>
            </w:pPr>
            <w:proofErr w:type="spellStart"/>
            <w:r w:rsidRPr="0048384E">
              <w:rPr>
                <w:rFonts w:ascii="Tahoma" w:hAnsi="Tahoma" w:cs="Tahoma"/>
                <w:color w:val="000000"/>
                <w:sz w:val="20"/>
                <w:szCs w:val="20"/>
              </w:rPr>
              <w:t>und</w:t>
            </w:r>
            <w:proofErr w:type="spellEnd"/>
          </w:p>
        </w:tc>
        <w:tc>
          <w:tcPr>
            <w:tcW w:w="3262" w:type="dxa"/>
            <w:tcBorders>
              <w:top w:val="single" w:sz="4" w:space="0" w:color="auto"/>
              <w:left w:val="single" w:sz="4" w:space="0" w:color="auto"/>
              <w:bottom w:val="single" w:sz="4" w:space="0" w:color="auto"/>
              <w:right w:val="single" w:sz="4" w:space="0" w:color="auto"/>
            </w:tcBorders>
            <w:hideMark/>
          </w:tcPr>
          <w:p w14:paraId="49B81680" w14:textId="187944E3" w:rsidR="0048384E" w:rsidRPr="0048384E" w:rsidRDefault="0048384E" w:rsidP="005C35E3">
            <w:pPr>
              <w:spacing w:line="256" w:lineRule="auto"/>
              <w:ind w:right="140"/>
              <w:jc w:val="center"/>
              <w:rPr>
                <w:rFonts w:ascii="Tahoma" w:hAnsi="Tahoma" w:cs="Tahoma"/>
                <w:color w:val="000000"/>
                <w:sz w:val="20"/>
                <w:szCs w:val="20"/>
              </w:rPr>
            </w:pPr>
            <w:r w:rsidRPr="0048384E">
              <w:rPr>
                <w:rFonts w:ascii="Tahoma" w:hAnsi="Tahoma" w:cs="Tahoma"/>
                <w:sz w:val="20"/>
                <w:szCs w:val="20"/>
              </w:rPr>
              <w:t>VALSARTANA, COMPOSIÇÃO:</w:t>
            </w:r>
            <w:r w:rsidR="00E20E93">
              <w:rPr>
                <w:rFonts w:ascii="Tahoma" w:hAnsi="Tahoma" w:cs="Tahoma"/>
                <w:sz w:val="20"/>
                <w:szCs w:val="20"/>
              </w:rPr>
              <w:t xml:space="preserve"> </w:t>
            </w:r>
            <w:r w:rsidRPr="0048384E">
              <w:rPr>
                <w:rFonts w:ascii="Tahoma" w:hAnsi="Tahoma" w:cs="Tahoma"/>
                <w:sz w:val="20"/>
                <w:szCs w:val="20"/>
              </w:rPr>
              <w:t>ASSOCIADO AO SACUBITRIL, CONCENTRAÇÃO:</w:t>
            </w:r>
            <w:r w:rsidR="00E20E93">
              <w:rPr>
                <w:rFonts w:ascii="Tahoma" w:hAnsi="Tahoma" w:cs="Tahoma"/>
                <w:sz w:val="20"/>
                <w:szCs w:val="20"/>
              </w:rPr>
              <w:t xml:space="preserve"> </w:t>
            </w:r>
            <w:r w:rsidRPr="0048384E">
              <w:rPr>
                <w:rFonts w:ascii="Tahoma" w:hAnsi="Tahoma" w:cs="Tahoma"/>
                <w:sz w:val="20"/>
                <w:szCs w:val="20"/>
              </w:rPr>
              <w:t>51 MG + 49 MG AÇÃO JUDICIAL Nº 0000088-82.2019.8.26.0160</w:t>
            </w:r>
          </w:p>
        </w:tc>
        <w:tc>
          <w:tcPr>
            <w:tcW w:w="1134" w:type="dxa"/>
            <w:tcBorders>
              <w:top w:val="single" w:sz="4" w:space="0" w:color="auto"/>
              <w:left w:val="single" w:sz="4" w:space="0" w:color="auto"/>
              <w:bottom w:val="single" w:sz="4" w:space="0" w:color="auto"/>
              <w:right w:val="single" w:sz="4" w:space="0" w:color="auto"/>
            </w:tcBorders>
            <w:noWrap/>
            <w:vAlign w:val="center"/>
          </w:tcPr>
          <w:p w14:paraId="36440597"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A974A91" w14:textId="77777777" w:rsidR="0048384E" w:rsidRPr="0048384E" w:rsidRDefault="0048384E" w:rsidP="005C35E3">
            <w:pPr>
              <w:spacing w:line="256" w:lineRule="auto"/>
              <w:ind w:right="140"/>
              <w:jc w:val="center"/>
              <w:rPr>
                <w:rFonts w:ascii="Tahoma" w:hAnsi="Tahoma" w:cs="Tahom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9149F47" w14:textId="77777777" w:rsidR="0048384E" w:rsidRPr="0048384E" w:rsidRDefault="0048384E" w:rsidP="005C35E3">
            <w:pPr>
              <w:spacing w:line="256" w:lineRule="auto"/>
              <w:ind w:right="140"/>
              <w:jc w:val="center"/>
              <w:rPr>
                <w:rFonts w:ascii="Tahoma" w:hAnsi="Tahoma" w:cs="Tahoma"/>
                <w:color w:val="000000"/>
                <w:sz w:val="20"/>
                <w:szCs w:val="20"/>
              </w:rPr>
            </w:pPr>
          </w:p>
        </w:tc>
      </w:tr>
      <w:tr w:rsidR="00495520" w:rsidRPr="0048384E" w14:paraId="671D1779" w14:textId="77777777" w:rsidTr="00033043">
        <w:trPr>
          <w:trHeight w:val="227"/>
        </w:trPr>
        <w:tc>
          <w:tcPr>
            <w:tcW w:w="9075" w:type="dxa"/>
            <w:gridSpan w:val="7"/>
            <w:tcBorders>
              <w:top w:val="single" w:sz="4" w:space="0" w:color="auto"/>
              <w:left w:val="single" w:sz="4" w:space="0" w:color="auto"/>
              <w:bottom w:val="single" w:sz="4" w:space="0" w:color="auto"/>
              <w:right w:val="single" w:sz="4" w:space="0" w:color="auto"/>
            </w:tcBorders>
            <w:noWrap/>
            <w:vAlign w:val="center"/>
          </w:tcPr>
          <w:p w14:paraId="05D568AB" w14:textId="53688C4E" w:rsidR="00495520" w:rsidRPr="0048384E" w:rsidRDefault="00495520" w:rsidP="005C35E3">
            <w:pPr>
              <w:spacing w:line="256" w:lineRule="auto"/>
              <w:ind w:right="140"/>
              <w:jc w:val="center"/>
              <w:rPr>
                <w:rFonts w:ascii="Tahoma" w:hAnsi="Tahoma" w:cs="Tahoma"/>
                <w:color w:val="000000"/>
                <w:sz w:val="20"/>
                <w:szCs w:val="20"/>
              </w:rPr>
            </w:pPr>
            <w:r>
              <w:rPr>
                <w:rFonts w:ascii="Tahoma" w:hAnsi="Tahoma" w:cs="Tahoma"/>
                <w:color w:val="000000"/>
                <w:sz w:val="20"/>
                <w:szCs w:val="20"/>
              </w:rPr>
              <w:t>VALOR TOTAL DE PROPOSTA EM REAIS E PRO EXTENSO</w:t>
            </w:r>
          </w:p>
        </w:tc>
      </w:tr>
    </w:tbl>
    <w:p w14:paraId="0E01D533" w14:textId="77777777" w:rsidR="0048384E" w:rsidRPr="0048384E" w:rsidRDefault="0048384E" w:rsidP="005C35E3">
      <w:pPr>
        <w:spacing w:line="360" w:lineRule="auto"/>
        <w:ind w:right="140"/>
        <w:rPr>
          <w:rFonts w:ascii="Tahoma" w:hAnsi="Tahoma" w:cs="Tahoma"/>
          <w:sz w:val="20"/>
          <w:szCs w:val="20"/>
          <w:highlight w:val="yellow"/>
        </w:rPr>
      </w:pPr>
    </w:p>
    <w:p w14:paraId="775CCA4F" w14:textId="77777777"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QUINTA - DOS PAGAMENTOS</w:t>
      </w:r>
    </w:p>
    <w:p w14:paraId="3DCA2F29"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 xml:space="preserve">5.1. Os pagamentos serão efetuados em </w:t>
      </w:r>
      <w:r w:rsidRPr="0048384E">
        <w:rPr>
          <w:rFonts w:ascii="Tahoma" w:hAnsi="Tahoma" w:cs="Tahoma"/>
          <w:b/>
          <w:sz w:val="20"/>
          <w:szCs w:val="20"/>
        </w:rPr>
        <w:t>até 10 (dez) dias úteis</w:t>
      </w:r>
      <w:r w:rsidRPr="0048384E">
        <w:rPr>
          <w:rFonts w:ascii="Tahoma" w:hAnsi="Tahoma" w:cs="Tahoma"/>
          <w:sz w:val="20"/>
          <w:szCs w:val="20"/>
        </w:rPr>
        <w:t xml:space="preserve"> após cada recebimento dos produtos, com a apresentação da respectiva Nota Fiscal e com a aprovação da Secretaria Requisitante.</w:t>
      </w:r>
    </w:p>
    <w:p w14:paraId="1080187B" w14:textId="77777777" w:rsidR="0048384E" w:rsidRPr="0048384E" w:rsidRDefault="0048384E" w:rsidP="005C35E3">
      <w:pPr>
        <w:spacing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 xml:space="preserve">5.2. Os pagamentos serão efetuados mediante </w:t>
      </w:r>
      <w:r w:rsidRPr="0048384E">
        <w:rPr>
          <w:rFonts w:ascii="Tahoma" w:hAnsi="Tahoma" w:cs="Tahoma"/>
          <w:bCs/>
          <w:sz w:val="20"/>
          <w:szCs w:val="20"/>
        </w:rPr>
        <w:t>transferência bancária</w:t>
      </w:r>
      <w:r w:rsidRPr="0048384E">
        <w:rPr>
          <w:rFonts w:ascii="Tahoma" w:hAnsi="Tahoma" w:cs="Tahoma"/>
          <w:sz w:val="20"/>
          <w:szCs w:val="20"/>
        </w:rPr>
        <w:t xml:space="preserve"> para a seguinte conta, de titularidade exclusiva da DETENTORA DA ATA:</w:t>
      </w:r>
    </w:p>
    <w:p w14:paraId="1D37DF55" w14:textId="77777777" w:rsidR="0048384E" w:rsidRPr="0048384E" w:rsidRDefault="0048384E" w:rsidP="005C35E3">
      <w:pPr>
        <w:spacing w:line="360" w:lineRule="auto"/>
        <w:ind w:right="140" w:firstLine="709"/>
        <w:jc w:val="both"/>
        <w:rPr>
          <w:rFonts w:ascii="Tahoma" w:hAnsi="Tahoma" w:cs="Tahoma"/>
          <w:b/>
          <w:bCs/>
          <w:sz w:val="20"/>
          <w:szCs w:val="20"/>
        </w:rPr>
      </w:pPr>
      <w:r w:rsidRPr="0048384E">
        <w:rPr>
          <w:rFonts w:ascii="Tahoma" w:hAnsi="Tahoma" w:cs="Tahoma"/>
          <w:b/>
          <w:bCs/>
          <w:sz w:val="20"/>
          <w:szCs w:val="20"/>
        </w:rPr>
        <w:t>Banco: _______________________</w:t>
      </w:r>
    </w:p>
    <w:p w14:paraId="037F7FA6" w14:textId="77777777" w:rsidR="0048384E" w:rsidRPr="0048384E" w:rsidRDefault="0048384E" w:rsidP="005C35E3">
      <w:pPr>
        <w:spacing w:line="360" w:lineRule="auto"/>
        <w:ind w:right="140" w:firstLine="709"/>
        <w:jc w:val="both"/>
        <w:rPr>
          <w:rFonts w:ascii="Tahoma" w:hAnsi="Tahoma" w:cs="Tahoma"/>
          <w:b/>
          <w:bCs/>
          <w:sz w:val="20"/>
          <w:szCs w:val="20"/>
        </w:rPr>
      </w:pPr>
      <w:r w:rsidRPr="0048384E">
        <w:rPr>
          <w:rFonts w:ascii="Tahoma" w:hAnsi="Tahoma" w:cs="Tahoma"/>
          <w:b/>
          <w:bCs/>
          <w:sz w:val="20"/>
          <w:szCs w:val="20"/>
        </w:rPr>
        <w:t>Agência: _______________________</w:t>
      </w:r>
    </w:p>
    <w:p w14:paraId="4D50A685" w14:textId="77777777" w:rsidR="0048384E" w:rsidRPr="0048384E" w:rsidRDefault="0048384E" w:rsidP="005C35E3">
      <w:pPr>
        <w:spacing w:line="360" w:lineRule="auto"/>
        <w:ind w:right="140" w:firstLine="709"/>
        <w:jc w:val="both"/>
        <w:rPr>
          <w:rFonts w:ascii="Tahoma" w:hAnsi="Tahoma" w:cs="Tahoma"/>
          <w:b/>
          <w:bCs/>
          <w:sz w:val="20"/>
          <w:szCs w:val="20"/>
        </w:rPr>
      </w:pPr>
      <w:r w:rsidRPr="0048384E">
        <w:rPr>
          <w:rFonts w:ascii="Tahoma" w:hAnsi="Tahoma" w:cs="Tahoma"/>
          <w:b/>
          <w:bCs/>
          <w:sz w:val="20"/>
          <w:szCs w:val="20"/>
        </w:rPr>
        <w:t>Conta Corrente: _________________</w:t>
      </w:r>
    </w:p>
    <w:p w14:paraId="2A112465" w14:textId="77777777" w:rsidR="0048384E" w:rsidRPr="0048384E" w:rsidRDefault="0048384E" w:rsidP="005C35E3">
      <w:pPr>
        <w:spacing w:line="360" w:lineRule="auto"/>
        <w:ind w:right="140" w:firstLine="709"/>
        <w:jc w:val="both"/>
        <w:rPr>
          <w:rFonts w:ascii="Tahoma" w:hAnsi="Tahoma" w:cs="Tahoma"/>
          <w:b/>
          <w:bCs/>
          <w:sz w:val="20"/>
          <w:szCs w:val="20"/>
        </w:rPr>
      </w:pPr>
      <w:r w:rsidRPr="0048384E">
        <w:rPr>
          <w:rFonts w:ascii="Tahoma" w:hAnsi="Tahoma" w:cs="Tahoma"/>
          <w:b/>
          <w:bCs/>
          <w:sz w:val="20"/>
          <w:szCs w:val="20"/>
        </w:rPr>
        <w:t>CNPJ: _________________________</w:t>
      </w:r>
    </w:p>
    <w:p w14:paraId="6EADF5A1"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5.2.1. Eventuais alterações relativas aos dados bancários para pagamento serão admitidas somente por aditivo contratual.</w:t>
      </w:r>
    </w:p>
    <w:p w14:paraId="22B51182"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 xml:space="preserve">5.3. Conferida a Nota Fiscal e havendo divergências, o Órgão Gerenciador devolverá à Detentora da Ata, com os motivos da recusa, por escrito, sendo que, nesta hipótese, o prazo de pagamento se prorrogará pelo tempo decorrido até a devida regularização. </w:t>
      </w:r>
    </w:p>
    <w:p w14:paraId="176D70FC"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5.4. Não serão concedidas antecipações nos pagamentos dos créditos relativos a este certame, ainda que a requerimento da Detentora da Ata.</w:t>
      </w:r>
    </w:p>
    <w:p w14:paraId="5C943555" w14:textId="16A1FB99" w:rsid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5.5. O atraso no pagamento por culpa do Órgão Gerenciador acarretará a correção pelo IPCA/IBGE.</w:t>
      </w:r>
    </w:p>
    <w:p w14:paraId="3CCEEA27" w14:textId="77777777" w:rsidR="0048384E" w:rsidRPr="0048384E" w:rsidRDefault="0048384E" w:rsidP="005C35E3">
      <w:pPr>
        <w:spacing w:after="0" w:line="360" w:lineRule="auto"/>
        <w:ind w:right="140"/>
        <w:jc w:val="both"/>
        <w:rPr>
          <w:rFonts w:ascii="Tahoma" w:hAnsi="Tahoma" w:cs="Tahoma"/>
          <w:b/>
          <w:i/>
          <w:iCs/>
          <w:sz w:val="20"/>
          <w:szCs w:val="20"/>
        </w:rPr>
      </w:pPr>
      <w:r w:rsidRPr="0048384E">
        <w:rPr>
          <w:rFonts w:ascii="Tahoma" w:hAnsi="Tahoma" w:cs="Tahoma"/>
          <w:sz w:val="20"/>
          <w:szCs w:val="20"/>
        </w:rPr>
        <w:t xml:space="preserve"> </w:t>
      </w:r>
      <w:r w:rsidRPr="0048384E">
        <w:rPr>
          <w:rFonts w:ascii="Tahoma" w:hAnsi="Tahoma" w:cs="Tahoma"/>
          <w:sz w:val="20"/>
          <w:szCs w:val="20"/>
        </w:rPr>
        <w:tab/>
        <w:t>5.6.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68F99FB3"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5.7. Haverá Retenção de Imposto de Renda na Fonte, nos casos previstos na Instrução Normativa RFB nº 2145/23, enquanto a DETENTORA DA ATA for optante pelo SIMPLES, não haverá a respectiva retenção, conforme legislação vigente.</w:t>
      </w:r>
    </w:p>
    <w:p w14:paraId="4B708572" w14:textId="77777777" w:rsidR="0048384E" w:rsidRPr="0048384E" w:rsidRDefault="0048384E" w:rsidP="005C35E3">
      <w:pPr>
        <w:spacing w:after="0" w:line="360" w:lineRule="auto"/>
        <w:ind w:right="140" w:firstLine="1418"/>
        <w:jc w:val="both"/>
        <w:rPr>
          <w:rFonts w:ascii="Tahoma" w:hAnsi="Tahoma" w:cs="Tahoma"/>
          <w:sz w:val="20"/>
          <w:szCs w:val="20"/>
        </w:rPr>
      </w:pPr>
      <w:r w:rsidRPr="0048384E">
        <w:rPr>
          <w:rFonts w:ascii="Tahoma" w:hAnsi="Tahoma" w:cs="Tahoma"/>
          <w:sz w:val="20"/>
          <w:szCs w:val="20"/>
        </w:rPr>
        <w:t>5.7.1. A DETENTORA DA ATA fica obrigada a destacar na emissão da Nota Fiscal (NF) o valor da retenção do Imposto de Renda a ser retido na Fonte, em conformidade com a Instrução Normativa RFB nº 2145/23.</w:t>
      </w:r>
    </w:p>
    <w:p w14:paraId="36BC4413"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5.8. Por se tratar de fornecimento parcelado e para atendimento de exigências legais, a DETENTORA DA ATA</w:t>
      </w:r>
      <w:r w:rsidRPr="0048384E">
        <w:rPr>
          <w:rFonts w:ascii="Tahoma" w:hAnsi="Tahoma" w:cs="Tahoma"/>
          <w:color w:val="FF0000"/>
          <w:sz w:val="20"/>
          <w:szCs w:val="20"/>
        </w:rPr>
        <w:t xml:space="preserve"> </w:t>
      </w:r>
      <w:r w:rsidRPr="0048384E">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6F8C68B0"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 xml:space="preserve"> </w:t>
      </w:r>
      <w:r w:rsidRPr="0048384E">
        <w:rPr>
          <w:rFonts w:ascii="Tahoma" w:hAnsi="Tahoma" w:cs="Tahoma"/>
          <w:sz w:val="20"/>
          <w:szCs w:val="20"/>
        </w:rPr>
        <w:tab/>
        <w:t>5.8.1.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78991554"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 xml:space="preserve"> </w:t>
      </w:r>
      <w:r w:rsidRPr="0048384E">
        <w:rPr>
          <w:rFonts w:ascii="Tahoma" w:hAnsi="Tahoma" w:cs="Tahoma"/>
          <w:sz w:val="20"/>
          <w:szCs w:val="20"/>
        </w:rPr>
        <w:tab/>
        <w:t>5.8.2. Na ocorrência da suspensão e consequente atraso no(s) pagamento(s), não haverá quaisquer atualizações do valor devido, e no caso de bloqueio no fornecimento dos produtos/serviços incorrerá a DETENTORA DA ATA nas sanções cabíveis mediante abertura do competente procedimento de penalização.</w:t>
      </w:r>
    </w:p>
    <w:p w14:paraId="000EB4CD" w14:textId="77777777" w:rsidR="00E20E93" w:rsidRDefault="00E20E93" w:rsidP="004B2D5E">
      <w:pPr>
        <w:spacing w:after="0" w:line="360" w:lineRule="auto"/>
        <w:ind w:right="140"/>
        <w:rPr>
          <w:rFonts w:ascii="Tahoma" w:hAnsi="Tahoma" w:cs="Tahoma"/>
          <w:b/>
          <w:sz w:val="20"/>
          <w:szCs w:val="20"/>
        </w:rPr>
      </w:pPr>
    </w:p>
    <w:p w14:paraId="62636147" w14:textId="3BBA95B9"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SEXTA – DOS RECURSOS ORÇAMENTÁRIOS</w:t>
      </w:r>
    </w:p>
    <w:p w14:paraId="1997D05D" w14:textId="77777777" w:rsidR="0048384E" w:rsidRPr="0048384E" w:rsidRDefault="0048384E" w:rsidP="005C35E3">
      <w:pPr>
        <w:spacing w:after="0" w:line="360" w:lineRule="auto"/>
        <w:ind w:right="140"/>
        <w:jc w:val="both"/>
        <w:rPr>
          <w:rFonts w:ascii="Tahoma" w:hAnsi="Tahoma" w:cs="Tahoma"/>
          <w:i/>
          <w:iCs/>
          <w:sz w:val="20"/>
          <w:szCs w:val="20"/>
        </w:rPr>
      </w:pPr>
      <w:r w:rsidRPr="0048384E">
        <w:rPr>
          <w:rFonts w:ascii="Tahoma" w:hAnsi="Tahoma" w:cs="Tahoma"/>
          <w:sz w:val="20"/>
          <w:szCs w:val="20"/>
        </w:rPr>
        <w:t xml:space="preserve"> </w:t>
      </w:r>
      <w:r w:rsidRPr="0048384E">
        <w:rPr>
          <w:rFonts w:ascii="Tahoma" w:hAnsi="Tahoma" w:cs="Tahoma"/>
          <w:sz w:val="20"/>
          <w:szCs w:val="20"/>
        </w:rPr>
        <w:tab/>
        <w:t xml:space="preserve">6.1. </w:t>
      </w:r>
      <w:bookmarkStart w:id="45" w:name="_Hlk231228376"/>
      <w:r w:rsidRPr="0048384E">
        <w:rPr>
          <w:rFonts w:ascii="Tahoma" w:hAnsi="Tahoma" w:cs="Tahoma"/>
          <w:color w:val="000000"/>
          <w:sz w:val="20"/>
          <w:szCs w:val="20"/>
        </w:rPr>
        <w:t xml:space="preserve">As despesas decorrentes do cumprimento deste instrumento serão empenhadas </w:t>
      </w:r>
      <w:r w:rsidRPr="0048384E">
        <w:rPr>
          <w:rFonts w:ascii="Tahoma" w:hAnsi="Tahoma" w:cs="Tahoma"/>
          <w:sz w:val="20"/>
          <w:szCs w:val="20"/>
        </w:rPr>
        <w:t xml:space="preserve">no exercício de 2.026 e subsequentes </w:t>
      </w:r>
      <w:r w:rsidRPr="0048384E">
        <w:rPr>
          <w:rFonts w:ascii="Tahoma" w:hAnsi="Tahoma" w:cs="Tahoma"/>
          <w:color w:val="000000"/>
          <w:sz w:val="20"/>
          <w:szCs w:val="20"/>
        </w:rPr>
        <w:t xml:space="preserve">do Orçamento Geral do Município, através da </w:t>
      </w:r>
      <w:r w:rsidRPr="0048384E">
        <w:rPr>
          <w:rFonts w:ascii="Tahoma" w:hAnsi="Tahoma" w:cs="Tahoma"/>
          <w:b/>
          <w:bCs/>
          <w:color w:val="000000"/>
          <w:sz w:val="20"/>
          <w:szCs w:val="20"/>
        </w:rPr>
        <w:t xml:space="preserve">Categoria Econômica </w:t>
      </w:r>
      <w:r w:rsidRPr="0048384E">
        <w:rPr>
          <w:rFonts w:ascii="Tahoma" w:hAnsi="Tahoma" w:cs="Tahoma"/>
          <w:b/>
          <w:bCs/>
          <w:sz w:val="20"/>
          <w:szCs w:val="20"/>
        </w:rPr>
        <w:t xml:space="preserve">nº 3.3.90.91.00, Funcionais Programáticas nº </w:t>
      </w:r>
      <w:r w:rsidRPr="0048384E">
        <w:rPr>
          <w:rFonts w:ascii="Tahoma" w:hAnsi="Tahoma" w:cs="Tahoma"/>
          <w:color w:val="000000"/>
          <w:sz w:val="20"/>
          <w:szCs w:val="20"/>
        </w:rPr>
        <w:t>10.30303932.596 e 10.30203982.595</w:t>
      </w:r>
      <w:r w:rsidRPr="0048384E">
        <w:rPr>
          <w:rFonts w:ascii="Tahoma" w:hAnsi="Tahoma" w:cs="Tahoma"/>
          <w:b/>
          <w:bCs/>
          <w:sz w:val="20"/>
          <w:szCs w:val="20"/>
        </w:rPr>
        <w:t xml:space="preserve"> da Secretaria de Saúde</w:t>
      </w:r>
      <w:r w:rsidRPr="0048384E">
        <w:rPr>
          <w:rFonts w:ascii="Tahoma" w:hAnsi="Tahoma" w:cs="Tahoma"/>
          <w:sz w:val="20"/>
          <w:szCs w:val="20"/>
        </w:rPr>
        <w:t>.</w:t>
      </w:r>
    </w:p>
    <w:bookmarkEnd w:id="45"/>
    <w:p w14:paraId="70214504" w14:textId="77777777" w:rsidR="0048384E" w:rsidRPr="0048384E" w:rsidRDefault="0048384E" w:rsidP="005C35E3">
      <w:pPr>
        <w:spacing w:after="0" w:line="360" w:lineRule="auto"/>
        <w:ind w:right="140" w:firstLine="709"/>
        <w:jc w:val="both"/>
        <w:rPr>
          <w:rFonts w:ascii="Tahoma" w:hAnsi="Tahoma" w:cs="Tahoma"/>
          <w:color w:val="000000"/>
          <w:sz w:val="20"/>
          <w:szCs w:val="20"/>
        </w:rPr>
      </w:pPr>
      <w:r w:rsidRPr="0048384E">
        <w:rPr>
          <w:rFonts w:ascii="Tahoma" w:hAnsi="Tahoma" w:cs="Tahoma"/>
          <w:sz w:val="20"/>
          <w:szCs w:val="20"/>
        </w:rPr>
        <w:t xml:space="preserve">6.2. </w:t>
      </w:r>
      <w:r w:rsidRPr="0048384E">
        <w:rPr>
          <w:rFonts w:ascii="Tahoma" w:hAnsi="Tahoma" w:cs="Tahoma"/>
          <w:color w:val="000000"/>
          <w:sz w:val="20"/>
          <w:szCs w:val="20"/>
        </w:rPr>
        <w:t>Outras dotações poderão ser utilizadas durante o período de vigência e de execução do objeto, visando uma melhor aplicação e adequação dos recursos orçamentários e financeiros.</w:t>
      </w:r>
    </w:p>
    <w:p w14:paraId="07EB4BA5" w14:textId="77777777" w:rsidR="0048384E" w:rsidRPr="0048384E" w:rsidRDefault="0048384E" w:rsidP="005C35E3">
      <w:pPr>
        <w:spacing w:line="360" w:lineRule="auto"/>
        <w:ind w:right="140" w:firstLine="709"/>
        <w:jc w:val="both"/>
        <w:rPr>
          <w:rFonts w:ascii="Tahoma" w:hAnsi="Tahoma" w:cs="Tahoma"/>
          <w:b/>
          <w:sz w:val="20"/>
          <w:szCs w:val="20"/>
        </w:rPr>
      </w:pPr>
    </w:p>
    <w:p w14:paraId="68C1B3D5" w14:textId="77777777" w:rsidR="0048384E" w:rsidRPr="0048384E" w:rsidRDefault="0048384E" w:rsidP="005C35E3">
      <w:pPr>
        <w:spacing w:after="0" w:line="360" w:lineRule="auto"/>
        <w:ind w:right="140"/>
        <w:jc w:val="center"/>
        <w:rPr>
          <w:rFonts w:ascii="Tahoma" w:hAnsi="Tahoma" w:cs="Tahoma"/>
          <w:b/>
          <w:sz w:val="20"/>
          <w:szCs w:val="20"/>
        </w:rPr>
      </w:pPr>
      <w:r w:rsidRPr="0048384E">
        <w:rPr>
          <w:rFonts w:ascii="Tahoma" w:hAnsi="Tahoma" w:cs="Tahoma"/>
          <w:b/>
          <w:sz w:val="20"/>
          <w:szCs w:val="20"/>
        </w:rPr>
        <w:t>CLÁUSULA SÉTIMA - DA MANUTENÇÃO DO EQUILÍBRIO ECONÔMICO-FINANCEIRO</w:t>
      </w:r>
    </w:p>
    <w:p w14:paraId="6A1CE9BD"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7.1. A aceitação ou não da manutenção do equilíbrio econômico-financeiro pela Administração Pública será balizada pela jurisprudência do TCE/SP, tendo lugar apenas na hipótese de prevalência do entendimento de viabilidade por parte da Corte de Contas.</w:t>
      </w:r>
    </w:p>
    <w:p w14:paraId="723FDF0F" w14:textId="2DADA1CE" w:rsid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7.2.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175D35C4"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7.3.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5E29D12C" w14:textId="52CB97CF" w:rsidR="00E20E93"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7.4. A formulação de pedido de reequilíbrio econômico-financeiro não exime a DETENTORA DA ATA da obrigação de manter o fornecimento dos produtos ou prestação de serviços nas con</w:t>
      </w:r>
      <w:r w:rsidR="00E20E93">
        <w:rPr>
          <w:rFonts w:ascii="Tahoma" w:hAnsi="Tahoma" w:cs="Tahoma"/>
          <w:sz w:val="20"/>
          <w:szCs w:val="20"/>
        </w:rPr>
        <w:t>dições originalmente pactuadas.</w:t>
      </w:r>
    </w:p>
    <w:p w14:paraId="678BBAA3" w14:textId="77777777" w:rsidR="00E20E93" w:rsidRDefault="00E20E93" w:rsidP="005C35E3">
      <w:pPr>
        <w:spacing w:after="0" w:line="360" w:lineRule="auto"/>
        <w:ind w:right="140"/>
        <w:jc w:val="both"/>
        <w:rPr>
          <w:rFonts w:ascii="Tahoma" w:hAnsi="Tahoma" w:cs="Tahoma"/>
          <w:sz w:val="20"/>
          <w:szCs w:val="20"/>
        </w:rPr>
      </w:pPr>
    </w:p>
    <w:p w14:paraId="21B78807" w14:textId="108F2276" w:rsidR="0048384E" w:rsidRPr="00E20E93" w:rsidRDefault="0048384E" w:rsidP="005C35E3">
      <w:pPr>
        <w:spacing w:after="0" w:line="360" w:lineRule="auto"/>
        <w:ind w:right="140" w:firstLine="708"/>
        <w:jc w:val="both"/>
        <w:rPr>
          <w:rFonts w:ascii="Tahoma" w:hAnsi="Tahoma" w:cs="Tahoma"/>
          <w:sz w:val="20"/>
          <w:szCs w:val="20"/>
        </w:rPr>
      </w:pPr>
      <w:r w:rsidRPr="0048384E">
        <w:rPr>
          <w:rFonts w:ascii="Tahoma" w:hAnsi="Tahoma" w:cs="Tahoma"/>
          <w:b/>
          <w:sz w:val="20"/>
          <w:szCs w:val="20"/>
        </w:rPr>
        <w:t>CLÁUSULA OITAVA - DO PRAZO DE VIGÊNCIA E DOS ACRÉSCIMOS</w:t>
      </w:r>
    </w:p>
    <w:p w14:paraId="18EA4698"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 xml:space="preserve">8.1. O prazo de vigência da ATA DE REGISTRO DE PREÇOS e do fornecimento dos produtos será de </w:t>
      </w:r>
      <w:r w:rsidRPr="0048384E">
        <w:rPr>
          <w:rFonts w:ascii="Tahoma" w:hAnsi="Tahoma" w:cs="Tahoma"/>
          <w:b/>
          <w:sz w:val="20"/>
          <w:szCs w:val="20"/>
        </w:rPr>
        <w:t>12 (doze) meses</w:t>
      </w:r>
      <w:r w:rsidRPr="0048384E">
        <w:rPr>
          <w:rFonts w:ascii="Tahoma" w:hAnsi="Tahoma" w:cs="Tahoma"/>
          <w:sz w:val="20"/>
          <w:szCs w:val="20"/>
        </w:rPr>
        <w:t>, contados a partir da data da sua assinatura.</w:t>
      </w:r>
    </w:p>
    <w:p w14:paraId="6EA2E4B9"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8.2. O prazo de vigência poderá ser prorrogado, por igual período, desde que comprovado o preço vantajoso, conforme artigo 84 da Lei Federal nº 14.133/2.021.</w:t>
      </w:r>
    </w:p>
    <w:p w14:paraId="7A2D6D30"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8.3.  Conforme legislação vigente, o objeto licitado não poderá sofrer acréscimo de outros itens, mas poderá ter a renovação dos quantitativos originais dos itens constantes na Ata, no caso de sua prorrogação.</w:t>
      </w:r>
    </w:p>
    <w:p w14:paraId="3493EC96" w14:textId="7D768019" w:rsidR="00E20E93" w:rsidRDefault="00E20E93" w:rsidP="005C35E3">
      <w:pPr>
        <w:spacing w:line="360" w:lineRule="auto"/>
        <w:ind w:right="140"/>
        <w:rPr>
          <w:rFonts w:ascii="Tahoma" w:hAnsi="Tahoma" w:cs="Tahoma"/>
          <w:b/>
          <w:sz w:val="20"/>
          <w:szCs w:val="20"/>
        </w:rPr>
      </w:pPr>
    </w:p>
    <w:p w14:paraId="461D3D43" w14:textId="6AC41438" w:rsidR="004B2D5E" w:rsidRDefault="004B2D5E" w:rsidP="005C35E3">
      <w:pPr>
        <w:spacing w:line="360" w:lineRule="auto"/>
        <w:ind w:right="140"/>
        <w:rPr>
          <w:rFonts w:ascii="Tahoma" w:hAnsi="Tahoma" w:cs="Tahoma"/>
          <w:b/>
          <w:sz w:val="20"/>
          <w:szCs w:val="20"/>
        </w:rPr>
      </w:pPr>
    </w:p>
    <w:p w14:paraId="7F48A339" w14:textId="77777777" w:rsidR="004B2D5E" w:rsidRDefault="004B2D5E" w:rsidP="004B2D5E">
      <w:pPr>
        <w:spacing w:after="0" w:line="360" w:lineRule="auto"/>
        <w:ind w:right="140"/>
        <w:rPr>
          <w:rFonts w:ascii="Tahoma" w:hAnsi="Tahoma" w:cs="Tahoma"/>
          <w:b/>
          <w:sz w:val="20"/>
          <w:szCs w:val="20"/>
        </w:rPr>
      </w:pPr>
    </w:p>
    <w:p w14:paraId="2D309939" w14:textId="27604DC3"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NONA - DAS OBRIGAÇÕES</w:t>
      </w:r>
    </w:p>
    <w:p w14:paraId="3C72F9D9"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r>
      <w:bookmarkStart w:id="46" w:name="_Hlk166336284"/>
      <w:r w:rsidRPr="0048384E">
        <w:rPr>
          <w:rFonts w:ascii="Tahoma" w:hAnsi="Tahoma" w:cs="Tahoma"/>
          <w:sz w:val="20"/>
          <w:szCs w:val="20"/>
        </w:rPr>
        <w:t xml:space="preserve">9.1. São obrigações da </w:t>
      </w:r>
      <w:r w:rsidRPr="0048384E">
        <w:rPr>
          <w:rFonts w:ascii="Tahoma" w:hAnsi="Tahoma" w:cs="Tahoma"/>
          <w:b/>
          <w:sz w:val="20"/>
          <w:szCs w:val="20"/>
        </w:rPr>
        <w:t>DETENTORA DA ATA</w:t>
      </w:r>
      <w:r w:rsidRPr="0048384E">
        <w:rPr>
          <w:rFonts w:ascii="Tahoma" w:hAnsi="Tahoma" w:cs="Tahoma"/>
          <w:sz w:val="20"/>
          <w:szCs w:val="20"/>
        </w:rPr>
        <w:t>:</w:t>
      </w:r>
    </w:p>
    <w:p w14:paraId="21E7C104" w14:textId="77777777" w:rsidR="0048384E" w:rsidRPr="0048384E" w:rsidRDefault="0048384E" w:rsidP="005C35E3">
      <w:pPr>
        <w:pStyle w:val="PargrafodaLista"/>
        <w:numPr>
          <w:ilvl w:val="0"/>
          <w:numId w:val="43"/>
        </w:numPr>
        <w:spacing w:line="360" w:lineRule="auto"/>
        <w:ind w:left="0" w:right="140" w:firstLine="1134"/>
        <w:jc w:val="both"/>
        <w:rPr>
          <w:rFonts w:ascii="Tahoma" w:hAnsi="Tahoma" w:cs="Tahoma"/>
        </w:rPr>
      </w:pPr>
      <w:r w:rsidRPr="0048384E">
        <w:rPr>
          <w:rFonts w:ascii="Tahoma" w:hAnsi="Tahoma" w:cs="Tahoma"/>
        </w:rPr>
        <w:t>Manter, durante toda a execução contratual, as condições de habilitação e qualificação exigidas, apresentando ao ÓRGÃO GERENCIADOR os documentos comprobatórios sempre que solicitados;</w:t>
      </w:r>
    </w:p>
    <w:p w14:paraId="52E47F5C" w14:textId="77777777" w:rsidR="0048384E" w:rsidRPr="0048384E" w:rsidRDefault="0048384E" w:rsidP="005C35E3">
      <w:pPr>
        <w:pStyle w:val="PargrafodaLista"/>
        <w:numPr>
          <w:ilvl w:val="0"/>
          <w:numId w:val="43"/>
        </w:numPr>
        <w:spacing w:line="360" w:lineRule="auto"/>
        <w:ind w:left="0" w:right="140" w:firstLine="1134"/>
        <w:jc w:val="both"/>
        <w:rPr>
          <w:rFonts w:ascii="Tahoma" w:hAnsi="Tahoma" w:cs="Tahoma"/>
        </w:rPr>
      </w:pPr>
      <w:r w:rsidRPr="0048384E">
        <w:rPr>
          <w:rFonts w:ascii="Tahoma" w:hAnsi="Tahoma" w:cs="Tahoma"/>
        </w:rPr>
        <w:t>O cumprimento dos prazos de entrega, nas datas, condições e quantidades solicitadas, acrescidas se necessário;</w:t>
      </w:r>
    </w:p>
    <w:p w14:paraId="22F6BC26" w14:textId="77777777" w:rsidR="0048384E" w:rsidRPr="0048384E" w:rsidRDefault="0048384E" w:rsidP="005C35E3">
      <w:pPr>
        <w:pStyle w:val="PargrafodaLista"/>
        <w:numPr>
          <w:ilvl w:val="0"/>
          <w:numId w:val="43"/>
        </w:numPr>
        <w:spacing w:line="360" w:lineRule="auto"/>
        <w:ind w:left="0" w:right="140" w:firstLine="1134"/>
        <w:jc w:val="both"/>
        <w:rPr>
          <w:rFonts w:ascii="Tahoma" w:hAnsi="Tahoma" w:cs="Tahoma"/>
        </w:rPr>
      </w:pPr>
      <w:r w:rsidRPr="0048384E">
        <w:rPr>
          <w:rFonts w:ascii="Tahoma" w:hAnsi="Tahoma" w:cs="Tahoma"/>
        </w:rPr>
        <w:t>Responsabilizar-se, durante toda a vigência da Ata, pela qualidade, integridade e adequação dos produtos fornecidos;</w:t>
      </w:r>
    </w:p>
    <w:p w14:paraId="6E9CBB78" w14:textId="77777777" w:rsidR="0048384E" w:rsidRPr="0048384E" w:rsidRDefault="0048384E" w:rsidP="005C35E3">
      <w:pPr>
        <w:pStyle w:val="PargrafodaLista"/>
        <w:numPr>
          <w:ilvl w:val="0"/>
          <w:numId w:val="43"/>
        </w:numPr>
        <w:spacing w:line="360" w:lineRule="auto"/>
        <w:ind w:left="0" w:right="140" w:firstLine="1134"/>
        <w:jc w:val="both"/>
        <w:rPr>
          <w:rFonts w:ascii="Tahoma" w:hAnsi="Tahoma" w:cs="Tahoma"/>
        </w:rPr>
      </w:pPr>
      <w:r w:rsidRPr="0048384E">
        <w:rPr>
          <w:rFonts w:ascii="Tahoma" w:hAnsi="Tahoma" w:cs="Tahoma"/>
        </w:rPr>
        <w:t>Deverão ser atendidas pela Detentora da Ata além das determinações da fiscalização desta Prefeitura, todas as prescrições que por circunstância da lei devam ser acatadas;</w:t>
      </w:r>
    </w:p>
    <w:p w14:paraId="0DD0D73E" w14:textId="77777777" w:rsidR="0048384E" w:rsidRPr="0048384E" w:rsidRDefault="0048384E" w:rsidP="005C35E3">
      <w:pPr>
        <w:pStyle w:val="PargrafodaLista"/>
        <w:numPr>
          <w:ilvl w:val="0"/>
          <w:numId w:val="43"/>
        </w:numPr>
        <w:spacing w:line="360" w:lineRule="auto"/>
        <w:ind w:left="0" w:right="140" w:firstLine="1134"/>
        <w:jc w:val="both"/>
        <w:rPr>
          <w:rFonts w:ascii="Tahoma" w:hAnsi="Tahoma" w:cs="Tahoma"/>
        </w:rPr>
      </w:pPr>
      <w:r w:rsidRPr="0048384E">
        <w:rPr>
          <w:rFonts w:ascii="Tahoma" w:hAnsi="Tahoma" w:cs="Tahoma"/>
        </w:rPr>
        <w:t>Cumprir fielmente todas as cláusulas e condições estabelecidas na presente Ata e no Termo de Referência;</w:t>
      </w:r>
    </w:p>
    <w:p w14:paraId="1FDE27B0" w14:textId="77777777" w:rsidR="0048384E" w:rsidRPr="0048384E" w:rsidRDefault="0048384E" w:rsidP="005C35E3">
      <w:pPr>
        <w:pStyle w:val="PargrafodaLista"/>
        <w:numPr>
          <w:ilvl w:val="0"/>
          <w:numId w:val="43"/>
        </w:numPr>
        <w:spacing w:line="360" w:lineRule="auto"/>
        <w:ind w:left="0" w:right="140" w:firstLine="1134"/>
        <w:jc w:val="both"/>
        <w:rPr>
          <w:rFonts w:ascii="Tahoma" w:hAnsi="Tahoma" w:cs="Tahoma"/>
        </w:rPr>
      </w:pPr>
      <w:r w:rsidRPr="0048384E">
        <w:rPr>
          <w:rFonts w:ascii="Tahoma" w:hAnsi="Tahoma" w:cs="Tahoma"/>
        </w:rPr>
        <w:t>Prestar os esclarecimentos e informações solicitados pelo ÓRGÃO GERENCIADOR.</w:t>
      </w:r>
    </w:p>
    <w:p w14:paraId="68944071"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ab/>
        <w:t xml:space="preserve">9.2. São responsabilidades do </w:t>
      </w:r>
      <w:r w:rsidRPr="0048384E">
        <w:rPr>
          <w:rFonts w:ascii="Tahoma" w:hAnsi="Tahoma" w:cs="Tahoma"/>
          <w:b/>
          <w:sz w:val="20"/>
          <w:szCs w:val="20"/>
        </w:rPr>
        <w:t>ÓRGÃO GERENCIADOR</w:t>
      </w:r>
      <w:r w:rsidRPr="0048384E">
        <w:rPr>
          <w:rFonts w:ascii="Tahoma" w:hAnsi="Tahoma" w:cs="Tahoma"/>
          <w:sz w:val="20"/>
          <w:szCs w:val="20"/>
        </w:rPr>
        <w:t>:</w:t>
      </w:r>
    </w:p>
    <w:p w14:paraId="1A792058" w14:textId="77777777" w:rsidR="0048384E" w:rsidRPr="0048384E" w:rsidRDefault="0048384E" w:rsidP="005C35E3">
      <w:pPr>
        <w:pStyle w:val="PargrafodaLista"/>
        <w:numPr>
          <w:ilvl w:val="0"/>
          <w:numId w:val="44"/>
        </w:numPr>
        <w:spacing w:line="360" w:lineRule="auto"/>
        <w:ind w:left="0" w:right="140" w:firstLine="1134"/>
        <w:jc w:val="both"/>
        <w:rPr>
          <w:rFonts w:ascii="Tahoma" w:hAnsi="Tahoma" w:cs="Tahoma"/>
        </w:rPr>
      </w:pPr>
      <w:r w:rsidRPr="0048384E">
        <w:rPr>
          <w:rFonts w:ascii="Tahoma" w:hAnsi="Tahoma" w:cs="Tahoma"/>
        </w:rPr>
        <w:t xml:space="preserve">Receber os produtos no prazo e condições estabelecidas nesta Ata; </w:t>
      </w:r>
    </w:p>
    <w:p w14:paraId="33DA9C06" w14:textId="77777777" w:rsidR="0048384E" w:rsidRPr="0048384E" w:rsidRDefault="0048384E" w:rsidP="005C35E3">
      <w:pPr>
        <w:pStyle w:val="PargrafodaLista"/>
        <w:numPr>
          <w:ilvl w:val="0"/>
          <w:numId w:val="44"/>
        </w:numPr>
        <w:spacing w:line="360" w:lineRule="auto"/>
        <w:ind w:left="0" w:right="140" w:firstLine="1134"/>
        <w:jc w:val="both"/>
        <w:rPr>
          <w:rFonts w:ascii="Tahoma" w:hAnsi="Tahoma" w:cs="Tahoma"/>
        </w:rPr>
      </w:pPr>
      <w:r w:rsidRPr="0048384E">
        <w:rPr>
          <w:rFonts w:ascii="Tahoma" w:hAnsi="Tahoma" w:cs="Tahoma"/>
        </w:rPr>
        <w:t>Esclarecer, no máximo de 05 (cinco) dias úteis, as dúvidas que lhes sejam apresentadas pela Detentora da Ata, através de correspondência protocolada;</w:t>
      </w:r>
    </w:p>
    <w:p w14:paraId="64A053AA" w14:textId="77777777" w:rsidR="0048384E" w:rsidRPr="0048384E" w:rsidRDefault="0048384E" w:rsidP="005C35E3">
      <w:pPr>
        <w:pStyle w:val="PargrafodaLista"/>
        <w:numPr>
          <w:ilvl w:val="0"/>
          <w:numId w:val="44"/>
        </w:numPr>
        <w:spacing w:line="360" w:lineRule="auto"/>
        <w:ind w:left="0" w:right="140" w:firstLine="1134"/>
        <w:jc w:val="both"/>
        <w:rPr>
          <w:rFonts w:ascii="Tahoma" w:hAnsi="Tahoma" w:cs="Tahoma"/>
        </w:rPr>
      </w:pPr>
      <w:r w:rsidRPr="0048384E">
        <w:rPr>
          <w:rFonts w:ascii="Tahoma" w:hAnsi="Tahoma" w:cs="Tahoma"/>
        </w:rPr>
        <w:t>Rejeitar todo e qualquer produto de má qualidade ou não especificado e estipular o prazo para sua retificação, sempre por escrito e devidamente protocolado;</w:t>
      </w:r>
    </w:p>
    <w:p w14:paraId="75B69784" w14:textId="77777777" w:rsidR="0048384E" w:rsidRPr="0048384E" w:rsidRDefault="0048384E" w:rsidP="005C35E3">
      <w:pPr>
        <w:pStyle w:val="PargrafodaLista"/>
        <w:numPr>
          <w:ilvl w:val="0"/>
          <w:numId w:val="44"/>
        </w:numPr>
        <w:spacing w:line="360" w:lineRule="auto"/>
        <w:ind w:left="0" w:right="140" w:firstLine="1134"/>
        <w:jc w:val="both"/>
        <w:rPr>
          <w:rFonts w:ascii="Tahoma" w:hAnsi="Tahoma" w:cs="Tahoma"/>
        </w:rPr>
      </w:pPr>
      <w:r w:rsidRPr="0048384E">
        <w:rPr>
          <w:rFonts w:ascii="Tahoma" w:hAnsi="Tahoma" w:cs="Tahoma"/>
        </w:rPr>
        <w:t xml:space="preserve">Comunicar à Detentora da Ata, por escrito, sobre imperfeições, falhas ou irregularidades verificadas no produto fornecido, para que seja substituído, reparado ou corrigido; </w:t>
      </w:r>
    </w:p>
    <w:p w14:paraId="78DF9F55" w14:textId="77777777" w:rsidR="0048384E" w:rsidRPr="0048384E" w:rsidRDefault="0048384E" w:rsidP="005C35E3">
      <w:pPr>
        <w:pStyle w:val="PargrafodaLista"/>
        <w:numPr>
          <w:ilvl w:val="0"/>
          <w:numId w:val="44"/>
        </w:numPr>
        <w:spacing w:line="360" w:lineRule="auto"/>
        <w:ind w:left="0" w:right="140" w:firstLine="1134"/>
        <w:jc w:val="both"/>
        <w:rPr>
          <w:rFonts w:ascii="Tahoma" w:hAnsi="Tahoma" w:cs="Tahoma"/>
        </w:rPr>
      </w:pPr>
      <w:r w:rsidRPr="0048384E">
        <w:rPr>
          <w:rFonts w:ascii="Tahoma" w:hAnsi="Tahoma" w:cs="Tahoma"/>
        </w:rPr>
        <w:t>Emitir parecer para liberação das notas fiscais atreladas à análise e aceitação dos produtos fornecidos;</w:t>
      </w:r>
    </w:p>
    <w:p w14:paraId="35F06DCD" w14:textId="77777777" w:rsidR="0048384E" w:rsidRPr="0048384E" w:rsidRDefault="0048384E" w:rsidP="005C35E3">
      <w:pPr>
        <w:pStyle w:val="PargrafodaLista"/>
        <w:numPr>
          <w:ilvl w:val="0"/>
          <w:numId w:val="44"/>
        </w:numPr>
        <w:spacing w:line="360" w:lineRule="auto"/>
        <w:ind w:left="0" w:right="140" w:firstLine="1134"/>
        <w:jc w:val="both"/>
        <w:rPr>
          <w:rFonts w:ascii="Tahoma" w:hAnsi="Tahoma" w:cs="Tahoma"/>
        </w:rPr>
      </w:pPr>
      <w:r w:rsidRPr="0048384E">
        <w:rPr>
          <w:rFonts w:ascii="Tahoma" w:hAnsi="Tahoma" w:cs="Tahoma"/>
        </w:rPr>
        <w:t>Rejeitar, mediante justificativa formal, produtos de má qualidade ou em desacordo com as especificações, fixando prazo para sua substituição ou regularização, sempre por escrito e devidamente protocolado;</w:t>
      </w:r>
    </w:p>
    <w:p w14:paraId="63B116EE" w14:textId="77777777" w:rsidR="0048384E" w:rsidRPr="0048384E" w:rsidRDefault="0048384E" w:rsidP="005C35E3">
      <w:pPr>
        <w:pStyle w:val="PargrafodaLista"/>
        <w:numPr>
          <w:ilvl w:val="0"/>
          <w:numId w:val="44"/>
        </w:numPr>
        <w:spacing w:line="360" w:lineRule="auto"/>
        <w:ind w:left="0" w:right="140" w:firstLine="1134"/>
        <w:jc w:val="both"/>
        <w:rPr>
          <w:rFonts w:ascii="Tahoma" w:hAnsi="Tahoma" w:cs="Tahoma"/>
        </w:rPr>
      </w:pPr>
      <w:r w:rsidRPr="0048384E">
        <w:rPr>
          <w:rFonts w:ascii="Tahoma" w:hAnsi="Tahoma" w:cs="Tahoma"/>
        </w:rPr>
        <w:t>Pagar à Detentora da Ata os valores devidos, nas datas avençadas;</w:t>
      </w:r>
    </w:p>
    <w:p w14:paraId="1BC990EA" w14:textId="34B082D9" w:rsidR="0048384E" w:rsidRDefault="0048384E" w:rsidP="005C35E3">
      <w:pPr>
        <w:pStyle w:val="PargrafodaLista"/>
        <w:numPr>
          <w:ilvl w:val="0"/>
          <w:numId w:val="44"/>
        </w:numPr>
        <w:spacing w:line="360" w:lineRule="auto"/>
        <w:ind w:left="0" w:right="140" w:firstLine="1134"/>
        <w:jc w:val="both"/>
        <w:rPr>
          <w:rFonts w:ascii="Tahoma" w:hAnsi="Tahoma" w:cs="Tahoma"/>
        </w:rPr>
      </w:pPr>
      <w:r w:rsidRPr="0048384E">
        <w:rPr>
          <w:rFonts w:ascii="Tahoma" w:hAnsi="Tahoma" w:cs="Tahoma"/>
        </w:rPr>
        <w:t>Acompanhar e prestar assistência contínua quanto ao fornecimento dos produtos, adotando as providências necessárias para solução de eventuais problemas.</w:t>
      </w:r>
    </w:p>
    <w:p w14:paraId="729898BE" w14:textId="77777777" w:rsidR="00E20E93" w:rsidRPr="0048384E" w:rsidRDefault="00E20E93" w:rsidP="005C35E3">
      <w:pPr>
        <w:pStyle w:val="PargrafodaLista"/>
        <w:spacing w:line="360" w:lineRule="auto"/>
        <w:ind w:left="0" w:right="140"/>
        <w:jc w:val="both"/>
        <w:rPr>
          <w:rFonts w:ascii="Tahoma" w:hAnsi="Tahoma" w:cs="Tahoma"/>
        </w:rPr>
      </w:pPr>
    </w:p>
    <w:p w14:paraId="17E8B785" w14:textId="77777777" w:rsidR="0048384E" w:rsidRPr="0048384E" w:rsidRDefault="0048384E" w:rsidP="005C35E3">
      <w:pPr>
        <w:spacing w:after="0" w:line="360" w:lineRule="auto"/>
        <w:ind w:right="140" w:firstLine="708"/>
        <w:rPr>
          <w:rFonts w:ascii="Tahoma" w:hAnsi="Tahoma" w:cs="Tahoma"/>
          <w:iCs/>
          <w:color w:val="000000"/>
          <w:sz w:val="20"/>
          <w:szCs w:val="20"/>
        </w:rPr>
      </w:pPr>
      <w:r w:rsidRPr="0048384E">
        <w:rPr>
          <w:rFonts w:ascii="Tahoma" w:hAnsi="Tahoma" w:cs="Tahoma"/>
          <w:b/>
          <w:iCs/>
          <w:color w:val="000000"/>
          <w:sz w:val="20"/>
          <w:szCs w:val="20"/>
        </w:rPr>
        <w:t>CLÁUSULA DÉCIMA - DA FISCALIZAÇÃO</w:t>
      </w:r>
    </w:p>
    <w:p w14:paraId="55D5190B" w14:textId="77777777" w:rsidR="0048384E" w:rsidRPr="0048384E" w:rsidRDefault="0048384E" w:rsidP="005C35E3">
      <w:pPr>
        <w:spacing w:after="0" w:line="360" w:lineRule="auto"/>
        <w:ind w:right="140"/>
        <w:jc w:val="both"/>
        <w:rPr>
          <w:rFonts w:ascii="Tahoma" w:hAnsi="Tahoma" w:cs="Tahoma"/>
          <w:sz w:val="20"/>
          <w:szCs w:val="20"/>
        </w:rPr>
      </w:pPr>
      <w:bookmarkStart w:id="47" w:name="_Hlk231228420"/>
      <w:r w:rsidRPr="0048384E">
        <w:rPr>
          <w:rFonts w:ascii="Tahoma" w:hAnsi="Tahoma" w:cs="Tahoma"/>
          <w:sz w:val="20"/>
          <w:szCs w:val="20"/>
        </w:rPr>
        <w:tab/>
        <w:t xml:space="preserve">10.1. A </w:t>
      </w:r>
      <w:r w:rsidRPr="0048384E">
        <w:rPr>
          <w:rFonts w:ascii="Tahoma" w:hAnsi="Tahoma" w:cs="Tahoma"/>
          <w:b/>
          <w:sz w:val="20"/>
          <w:szCs w:val="20"/>
        </w:rPr>
        <w:t>FISCALIZAÇÃO</w:t>
      </w:r>
      <w:r w:rsidRPr="0048384E">
        <w:rPr>
          <w:rFonts w:ascii="Tahoma" w:hAnsi="Tahoma" w:cs="Tahoma"/>
          <w:sz w:val="20"/>
          <w:szCs w:val="20"/>
        </w:rPr>
        <w:t xml:space="preserve"> da presente Ata será exercida no interesse exclusivo do </w:t>
      </w:r>
      <w:r w:rsidRPr="0048384E">
        <w:rPr>
          <w:rFonts w:ascii="Tahoma" w:hAnsi="Tahoma" w:cs="Tahoma"/>
          <w:bCs/>
          <w:sz w:val="20"/>
          <w:szCs w:val="20"/>
        </w:rPr>
        <w:t>ÓRGÃO GERENCIADOR</w:t>
      </w:r>
      <w:r w:rsidRPr="0048384E">
        <w:rPr>
          <w:rFonts w:ascii="Tahoma" w:hAnsi="Tahoma" w:cs="Tahoma"/>
          <w:sz w:val="20"/>
          <w:szCs w:val="20"/>
        </w:rPr>
        <w:t xml:space="preserve">, sem excluir ou reduzir a responsabilidade da </w:t>
      </w:r>
      <w:r w:rsidRPr="0048384E">
        <w:rPr>
          <w:rFonts w:ascii="Tahoma" w:hAnsi="Tahoma" w:cs="Tahoma"/>
          <w:bCs/>
          <w:sz w:val="20"/>
          <w:szCs w:val="20"/>
        </w:rPr>
        <w:t>DETENTORA DA ATA</w:t>
      </w:r>
      <w:r w:rsidRPr="0048384E">
        <w:rPr>
          <w:rFonts w:ascii="Tahoma" w:hAnsi="Tahoma" w:cs="Tahoma"/>
          <w:sz w:val="20"/>
          <w:szCs w:val="20"/>
        </w:rPr>
        <w:t xml:space="preserve"> pelo cumprimento integral das obrigações assumidas, inclusive perante terceiros. A atuação da fiscalização </w:t>
      </w:r>
      <w:r w:rsidRPr="0048384E">
        <w:rPr>
          <w:rFonts w:ascii="Tahoma" w:hAnsi="Tahoma" w:cs="Tahoma"/>
          <w:bCs/>
          <w:sz w:val="20"/>
          <w:szCs w:val="20"/>
        </w:rPr>
        <w:t>não implica corresponsabilidade</w:t>
      </w:r>
      <w:r w:rsidRPr="0048384E">
        <w:rPr>
          <w:rFonts w:ascii="Tahoma" w:hAnsi="Tahoma" w:cs="Tahoma"/>
          <w:sz w:val="20"/>
          <w:szCs w:val="20"/>
        </w:rPr>
        <w:t xml:space="preserve"> do Órgão Gerenciador por eventuais irregularidades verificadas.</w:t>
      </w:r>
    </w:p>
    <w:p w14:paraId="6B2EAFE2"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t>10.2. Constituem atribuições da fiscalização:</w:t>
      </w:r>
    </w:p>
    <w:p w14:paraId="791E58B9"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r>
      <w:r w:rsidRPr="0048384E">
        <w:rPr>
          <w:rFonts w:ascii="Tahoma" w:hAnsi="Tahoma" w:cs="Tahoma"/>
          <w:sz w:val="20"/>
          <w:szCs w:val="20"/>
        </w:rPr>
        <w:tab/>
        <w:t>a) prestar esclarecimentos, no prazo de até 05 (cinco) dias úteis, às dúvidas formalmente apresentadas pela DETENTORA DA ATA;</w:t>
      </w:r>
    </w:p>
    <w:p w14:paraId="1C3EB981"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r>
      <w:r w:rsidRPr="0048384E">
        <w:rPr>
          <w:rFonts w:ascii="Tahoma" w:hAnsi="Tahoma" w:cs="Tahoma"/>
          <w:sz w:val="20"/>
          <w:szCs w:val="20"/>
        </w:rPr>
        <w:tab/>
        <w:t>b) acompanhar e inspecionar a entrega dos produtos, avaliando os itens fornecidos, rejeitando aqueles em desacordo com as especificações ou de qualidade insatisfatória, bem como concedendo prazo para sua regularização;</w:t>
      </w:r>
    </w:p>
    <w:p w14:paraId="2D5F4CED"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r>
      <w:r w:rsidRPr="0048384E">
        <w:rPr>
          <w:rFonts w:ascii="Tahoma" w:hAnsi="Tahoma" w:cs="Tahoma"/>
          <w:sz w:val="20"/>
          <w:szCs w:val="20"/>
        </w:rPr>
        <w:tab/>
        <w:t>c) exigir da DETENTORA DA ATA o fiel cumprimento de todas as obrigações assumidas nesta Ata;</w:t>
      </w:r>
    </w:p>
    <w:p w14:paraId="3C16E961"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r>
      <w:r w:rsidRPr="0048384E">
        <w:rPr>
          <w:rFonts w:ascii="Tahoma" w:hAnsi="Tahoma" w:cs="Tahoma"/>
          <w:sz w:val="20"/>
          <w:szCs w:val="20"/>
        </w:rPr>
        <w:tab/>
        <w:t>d) emitir parecer para fins de aceitação dos produtos e liberação das correspondentes notas fiscais para pagamento;</w:t>
      </w:r>
    </w:p>
    <w:p w14:paraId="5603FA70"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r>
      <w:r w:rsidRPr="0048384E">
        <w:rPr>
          <w:rFonts w:ascii="Tahoma" w:hAnsi="Tahoma" w:cs="Tahoma"/>
          <w:sz w:val="20"/>
          <w:szCs w:val="20"/>
        </w:rPr>
        <w:tab/>
        <w:t>e) adotar as providências necessárias para assegurar a efetividade da execução contratual, inclusive solicitando medidas corretivas, quando cabíveis;</w:t>
      </w:r>
    </w:p>
    <w:p w14:paraId="71AB9079" w14:textId="77777777" w:rsidR="0048384E" w:rsidRPr="0048384E" w:rsidRDefault="0048384E" w:rsidP="005C35E3">
      <w:pPr>
        <w:spacing w:after="0" w:line="360" w:lineRule="auto"/>
        <w:ind w:right="140"/>
        <w:jc w:val="both"/>
        <w:rPr>
          <w:rFonts w:ascii="Tahoma" w:hAnsi="Tahoma" w:cs="Tahoma"/>
          <w:sz w:val="20"/>
          <w:szCs w:val="20"/>
        </w:rPr>
      </w:pPr>
      <w:r w:rsidRPr="0048384E">
        <w:rPr>
          <w:rFonts w:ascii="Tahoma" w:hAnsi="Tahoma" w:cs="Tahoma"/>
          <w:sz w:val="20"/>
          <w:szCs w:val="20"/>
        </w:rPr>
        <w:t xml:space="preserve"> </w:t>
      </w:r>
      <w:r w:rsidRPr="0048384E">
        <w:rPr>
          <w:rFonts w:ascii="Tahoma" w:hAnsi="Tahoma" w:cs="Tahoma"/>
          <w:sz w:val="20"/>
          <w:szCs w:val="20"/>
        </w:rPr>
        <w:tab/>
      </w:r>
      <w:r w:rsidRPr="0048384E">
        <w:rPr>
          <w:rFonts w:ascii="Tahoma" w:hAnsi="Tahoma" w:cs="Tahoma"/>
          <w:sz w:val="20"/>
          <w:szCs w:val="20"/>
        </w:rPr>
        <w:tab/>
        <w:t>f) prestar assistência contínua ao processo de fornecimento dos produtos e adotar soluções para os problemas que eventualmente surgirem.</w:t>
      </w:r>
    </w:p>
    <w:p w14:paraId="5DD2607A" w14:textId="1EE7EBB0" w:rsidR="0048384E" w:rsidRDefault="0048384E" w:rsidP="005C35E3">
      <w:pPr>
        <w:spacing w:after="0" w:line="360" w:lineRule="auto"/>
        <w:ind w:right="140" w:firstLine="709"/>
        <w:jc w:val="both"/>
        <w:rPr>
          <w:rStyle w:val="aupe"/>
          <w:rFonts w:ascii="Tahoma" w:hAnsi="Tahoma" w:cs="Tahoma"/>
          <w:sz w:val="20"/>
          <w:szCs w:val="20"/>
        </w:rPr>
      </w:pPr>
      <w:r w:rsidRPr="0048384E">
        <w:rPr>
          <w:rFonts w:ascii="Tahoma" w:hAnsi="Tahoma" w:cs="Tahoma"/>
          <w:sz w:val="20"/>
          <w:szCs w:val="20"/>
        </w:rPr>
        <w:t xml:space="preserve">10.3. A </w:t>
      </w:r>
      <w:r w:rsidRPr="0048384E">
        <w:rPr>
          <w:rFonts w:ascii="Tahoma" w:hAnsi="Tahoma" w:cs="Tahoma"/>
          <w:b/>
          <w:sz w:val="20"/>
          <w:szCs w:val="20"/>
        </w:rPr>
        <w:t>gestão</w:t>
      </w:r>
      <w:r w:rsidRPr="0048384E">
        <w:rPr>
          <w:rFonts w:ascii="Tahoma" w:hAnsi="Tahoma" w:cs="Tahoma"/>
          <w:sz w:val="20"/>
          <w:szCs w:val="20"/>
        </w:rPr>
        <w:t xml:space="preserve"> da Ata caberá a Diretora da Divisão de Prevenção e Assistência Médica a Saúde, atualmente Sra. Camila Tobias Romão e a </w:t>
      </w:r>
      <w:r w:rsidRPr="0048384E">
        <w:rPr>
          <w:rFonts w:ascii="Tahoma" w:hAnsi="Tahoma" w:cs="Tahoma"/>
          <w:b/>
          <w:sz w:val="20"/>
          <w:szCs w:val="20"/>
        </w:rPr>
        <w:t xml:space="preserve">fiscalização e o acompanhamento </w:t>
      </w:r>
      <w:r w:rsidRPr="0048384E">
        <w:rPr>
          <w:rFonts w:ascii="Tahoma" w:hAnsi="Tahoma" w:cs="Tahoma"/>
          <w:sz w:val="20"/>
          <w:szCs w:val="20"/>
        </w:rPr>
        <w:t xml:space="preserve">serão feitos pelo Escriturário, atualmente Sr. Felipe Anderson Massa </w:t>
      </w:r>
      <w:r w:rsidRPr="0048384E">
        <w:rPr>
          <w:rStyle w:val="aupe"/>
          <w:rFonts w:ascii="Tahoma" w:hAnsi="Tahoma" w:cs="Tahoma"/>
          <w:sz w:val="20"/>
          <w:szCs w:val="20"/>
        </w:rPr>
        <w:t>ou quem vier a substituí-los no exercício das funções.</w:t>
      </w:r>
    </w:p>
    <w:p w14:paraId="42496F44" w14:textId="77777777" w:rsidR="00E20E93" w:rsidRPr="0048384E" w:rsidRDefault="00E20E93" w:rsidP="005C35E3">
      <w:pPr>
        <w:spacing w:after="0" w:line="360" w:lineRule="auto"/>
        <w:ind w:right="140" w:firstLine="709"/>
        <w:jc w:val="both"/>
        <w:rPr>
          <w:rStyle w:val="aupe"/>
          <w:rFonts w:ascii="Tahoma" w:hAnsi="Tahoma" w:cs="Tahoma"/>
          <w:sz w:val="20"/>
          <w:szCs w:val="20"/>
        </w:rPr>
      </w:pPr>
    </w:p>
    <w:bookmarkEnd w:id="46"/>
    <w:bookmarkEnd w:id="47"/>
    <w:p w14:paraId="7C30F896" w14:textId="77777777"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DÉCIMA PRIMEIRA - DAS PENALIDADES</w:t>
      </w:r>
    </w:p>
    <w:p w14:paraId="7DBD8607" w14:textId="77777777" w:rsidR="0048384E" w:rsidRPr="0048384E" w:rsidRDefault="0048384E" w:rsidP="005C35E3">
      <w:pPr>
        <w:spacing w:after="0" w:line="360" w:lineRule="auto"/>
        <w:ind w:right="140" w:firstLine="567"/>
        <w:jc w:val="both"/>
        <w:rPr>
          <w:rFonts w:ascii="Tahoma" w:hAnsi="Tahoma" w:cs="Tahoma"/>
          <w:sz w:val="20"/>
          <w:szCs w:val="20"/>
        </w:rPr>
      </w:pPr>
      <w:r w:rsidRPr="0048384E">
        <w:rPr>
          <w:rFonts w:ascii="Tahoma" w:hAnsi="Tahoma" w:cs="Tahoma"/>
          <w:sz w:val="20"/>
          <w:szCs w:val="20"/>
        </w:rPr>
        <w:tab/>
        <w:t>11.1. O inadimplemento contratual, total ou parcial, por parte da DETENTORA DA ATA,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6ACBBE57" w14:textId="77777777" w:rsidR="0048384E" w:rsidRPr="0048384E" w:rsidRDefault="0048384E" w:rsidP="00495520">
      <w:pPr>
        <w:spacing w:after="0" w:line="360" w:lineRule="auto"/>
        <w:ind w:right="140" w:firstLine="567"/>
        <w:jc w:val="both"/>
        <w:rPr>
          <w:rFonts w:ascii="Tahoma" w:hAnsi="Tahoma" w:cs="Tahoma"/>
          <w:sz w:val="20"/>
          <w:szCs w:val="20"/>
        </w:rPr>
      </w:pPr>
      <w:r w:rsidRPr="0048384E">
        <w:rPr>
          <w:rFonts w:ascii="Tahoma" w:hAnsi="Tahoma" w:cs="Tahoma"/>
          <w:sz w:val="20"/>
          <w:szCs w:val="20"/>
        </w:rPr>
        <w:t>a) advertência;</w:t>
      </w:r>
    </w:p>
    <w:p w14:paraId="2551FCEE" w14:textId="77777777" w:rsidR="0048384E" w:rsidRPr="0048384E" w:rsidRDefault="0048384E" w:rsidP="00495520">
      <w:pPr>
        <w:spacing w:after="0" w:line="360" w:lineRule="auto"/>
        <w:ind w:right="140" w:firstLine="567"/>
        <w:jc w:val="both"/>
        <w:rPr>
          <w:rFonts w:ascii="Tahoma" w:hAnsi="Tahoma" w:cs="Tahoma"/>
          <w:sz w:val="20"/>
          <w:szCs w:val="20"/>
        </w:rPr>
      </w:pPr>
      <w:r w:rsidRPr="0048384E">
        <w:rPr>
          <w:rFonts w:ascii="Tahoma" w:hAnsi="Tahoma" w:cs="Tahoma"/>
          <w:sz w:val="20"/>
          <w:szCs w:val="20"/>
        </w:rPr>
        <w:t>b) multa;</w:t>
      </w:r>
    </w:p>
    <w:p w14:paraId="5560EA89" w14:textId="77777777" w:rsidR="0048384E" w:rsidRPr="0048384E" w:rsidRDefault="0048384E" w:rsidP="00495520">
      <w:pPr>
        <w:spacing w:after="0" w:line="360" w:lineRule="auto"/>
        <w:ind w:right="140" w:firstLine="567"/>
        <w:jc w:val="both"/>
        <w:rPr>
          <w:rFonts w:ascii="Tahoma" w:hAnsi="Tahoma" w:cs="Tahoma"/>
          <w:sz w:val="20"/>
          <w:szCs w:val="20"/>
        </w:rPr>
      </w:pPr>
      <w:r w:rsidRPr="0048384E">
        <w:rPr>
          <w:rFonts w:ascii="Tahoma" w:hAnsi="Tahoma" w:cs="Tahoma"/>
          <w:sz w:val="20"/>
          <w:szCs w:val="20"/>
        </w:rPr>
        <w:t>c) impedimento de licitar e contratar;</w:t>
      </w:r>
    </w:p>
    <w:p w14:paraId="02126CD4" w14:textId="77777777" w:rsidR="0048384E" w:rsidRPr="0048384E" w:rsidRDefault="0048384E" w:rsidP="00495520">
      <w:pPr>
        <w:spacing w:after="0" w:line="360" w:lineRule="auto"/>
        <w:ind w:right="140" w:firstLine="567"/>
        <w:jc w:val="both"/>
        <w:rPr>
          <w:rFonts w:ascii="Tahoma" w:hAnsi="Tahoma" w:cs="Tahoma"/>
          <w:sz w:val="20"/>
          <w:szCs w:val="20"/>
        </w:rPr>
      </w:pPr>
      <w:r w:rsidRPr="0048384E">
        <w:rPr>
          <w:rFonts w:ascii="Tahoma" w:hAnsi="Tahoma" w:cs="Tahoma"/>
          <w:sz w:val="20"/>
          <w:szCs w:val="20"/>
        </w:rPr>
        <w:t>d) declaração de inidoneidade para licitar ou contratar.</w:t>
      </w:r>
    </w:p>
    <w:p w14:paraId="17E5B970" w14:textId="38FFAA22" w:rsidR="0048384E" w:rsidRPr="0048384E" w:rsidRDefault="0048384E" w:rsidP="005C35E3">
      <w:pPr>
        <w:spacing w:after="0" w:line="360" w:lineRule="auto"/>
        <w:ind w:right="140" w:firstLine="567"/>
        <w:jc w:val="both"/>
        <w:rPr>
          <w:rFonts w:ascii="Tahoma" w:hAnsi="Tahoma" w:cs="Tahoma"/>
          <w:sz w:val="20"/>
          <w:szCs w:val="20"/>
        </w:rPr>
      </w:pPr>
      <w:r w:rsidRPr="0048384E">
        <w:rPr>
          <w:rFonts w:ascii="Tahoma" w:hAnsi="Tahoma" w:cs="Tahoma"/>
          <w:sz w:val="20"/>
          <w:szCs w:val="20"/>
        </w:rPr>
        <w:t>11.2. Na hipótese de penalização serão aplicadas as disposições previstas no Decreto 6540, de 07 de abril de 2025, publicado no Diário Oficial do Município na edição de 08 de abril de 2025 (</w:t>
      </w:r>
      <w:hyperlink r:id="rId23" w:history="1">
        <w:r w:rsidRPr="0048384E">
          <w:rPr>
            <w:rStyle w:val="Hyperlink"/>
            <w:rFonts w:ascii="Tahoma" w:hAnsi="Tahoma" w:cs="Tahoma"/>
            <w:sz w:val="20"/>
            <w:szCs w:val="20"/>
          </w:rPr>
          <w:t>https://www.descalvado.sp.gov.br/novoportal/prefeitura/index.php/diario_oficial/ano10ed945.pdf</w:t>
        </w:r>
      </w:hyperlink>
      <w:r w:rsidRPr="0048384E">
        <w:rPr>
          <w:rFonts w:ascii="Tahoma" w:hAnsi="Tahoma" w:cs="Tahoma"/>
          <w:sz w:val="20"/>
          <w:szCs w:val="20"/>
        </w:rPr>
        <w:t>)</w:t>
      </w:r>
      <w:r w:rsidR="00E20E93">
        <w:rPr>
          <w:rFonts w:ascii="Tahoma" w:hAnsi="Tahoma" w:cs="Tahoma"/>
          <w:sz w:val="20"/>
          <w:szCs w:val="20"/>
        </w:rPr>
        <w:t>.</w:t>
      </w:r>
    </w:p>
    <w:p w14:paraId="6307CEE9" w14:textId="77777777" w:rsidR="0048384E" w:rsidRPr="0048384E" w:rsidRDefault="0048384E" w:rsidP="005C35E3">
      <w:pPr>
        <w:spacing w:after="0" w:line="360" w:lineRule="auto"/>
        <w:ind w:right="140" w:firstLine="567"/>
        <w:jc w:val="both"/>
        <w:rPr>
          <w:rFonts w:ascii="Tahoma" w:hAnsi="Tahoma" w:cs="Tahoma"/>
          <w:sz w:val="20"/>
          <w:szCs w:val="20"/>
        </w:rPr>
      </w:pPr>
      <w:r w:rsidRPr="0048384E">
        <w:rPr>
          <w:rFonts w:ascii="Tahoma" w:hAnsi="Tahoma" w:cs="Tahoma"/>
          <w:sz w:val="20"/>
          <w:szCs w:val="20"/>
        </w:rPr>
        <w:t xml:space="preserve">11.3. As penalidades serão notificadas e impostas à Detentora da Ata através do e-mail fornecido por este no momento da assinatura do instrumento. </w:t>
      </w:r>
    </w:p>
    <w:p w14:paraId="3D99AD97" w14:textId="7D523593" w:rsidR="0048384E" w:rsidRDefault="0048384E" w:rsidP="005C35E3">
      <w:pPr>
        <w:spacing w:after="0" w:line="360" w:lineRule="auto"/>
        <w:ind w:right="140" w:firstLine="567"/>
        <w:jc w:val="both"/>
        <w:rPr>
          <w:rFonts w:ascii="Tahoma" w:hAnsi="Tahoma" w:cs="Tahoma"/>
          <w:sz w:val="20"/>
          <w:szCs w:val="20"/>
        </w:rPr>
      </w:pPr>
      <w:r w:rsidRPr="0048384E">
        <w:rPr>
          <w:rFonts w:ascii="Tahoma" w:hAnsi="Tahoma" w:cs="Tahoma"/>
          <w:sz w:val="20"/>
          <w:szCs w:val="20"/>
        </w:rPr>
        <w:t>11.3.1.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55DE5065" w14:textId="77777777" w:rsidR="00495520" w:rsidRPr="0048384E" w:rsidRDefault="00495520" w:rsidP="005C35E3">
      <w:pPr>
        <w:spacing w:after="0" w:line="360" w:lineRule="auto"/>
        <w:ind w:right="140" w:firstLine="567"/>
        <w:jc w:val="both"/>
        <w:rPr>
          <w:rFonts w:ascii="Tahoma" w:hAnsi="Tahoma" w:cs="Tahoma"/>
          <w:sz w:val="20"/>
          <w:szCs w:val="20"/>
        </w:rPr>
      </w:pPr>
    </w:p>
    <w:p w14:paraId="781603B9" w14:textId="77777777"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DÉCIMA SEGUNDA - DA RESCISÃO CONTRATUAL</w:t>
      </w:r>
    </w:p>
    <w:p w14:paraId="7F99D906" w14:textId="5FF68241" w:rsid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12.1. A presente Ata de Registro de Preços poderá ser rescindida de pleno direito, independentemente de interpelação judicial, nas hipóteses previstas no art. 137 da Lei Federal nº 14.133/2021, mediante formalização pelo ÓRGÃO GERENCIADOR.</w:t>
      </w:r>
    </w:p>
    <w:p w14:paraId="0EEFE8FC" w14:textId="77777777" w:rsidR="004B2D5E" w:rsidRPr="0048384E" w:rsidRDefault="004B2D5E" w:rsidP="005C35E3">
      <w:pPr>
        <w:spacing w:after="0" w:line="360" w:lineRule="auto"/>
        <w:ind w:right="140" w:firstLine="709"/>
        <w:jc w:val="both"/>
        <w:rPr>
          <w:rFonts w:ascii="Tahoma" w:hAnsi="Tahoma" w:cs="Tahoma"/>
          <w:sz w:val="20"/>
          <w:szCs w:val="20"/>
        </w:rPr>
      </w:pPr>
    </w:p>
    <w:p w14:paraId="4C27AF18"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 xml:space="preserve">12.2. A inexecução total ou parcial das obrigações contratuais ensejará sua rescisão, com as consequências legais, inclusive quanto à aplicação de sanções administrativas, conforme </w:t>
      </w:r>
      <w:proofErr w:type="spellStart"/>
      <w:r w:rsidRPr="0048384E">
        <w:rPr>
          <w:rFonts w:ascii="Tahoma" w:hAnsi="Tahoma" w:cs="Tahoma"/>
          <w:sz w:val="20"/>
          <w:szCs w:val="20"/>
        </w:rPr>
        <w:t>arts</w:t>
      </w:r>
      <w:proofErr w:type="spellEnd"/>
      <w:r w:rsidRPr="0048384E">
        <w:rPr>
          <w:rFonts w:ascii="Tahoma" w:hAnsi="Tahoma" w:cs="Tahoma"/>
          <w:sz w:val="20"/>
          <w:szCs w:val="20"/>
        </w:rPr>
        <w:t>. 138 e 139 da referida Lei.</w:t>
      </w:r>
    </w:p>
    <w:p w14:paraId="2975058F"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12.3. Se a rescisão decorrer de inadimplemento da DETENTORA DA ATA, será devido o pagamento apenas pelas notas fiscais regularmente atestadas, relativas aos produtos efetivamente entregues até a data da rescisão, descontando-se eventuais multas, indenizações e outros débitos da DETENTORA DA ATA.</w:t>
      </w:r>
    </w:p>
    <w:p w14:paraId="096310A0" w14:textId="77777777" w:rsidR="0048384E" w:rsidRPr="0048384E" w:rsidRDefault="0048384E" w:rsidP="005C35E3">
      <w:pPr>
        <w:spacing w:after="0" w:line="360" w:lineRule="auto"/>
        <w:ind w:right="140" w:firstLine="709"/>
        <w:jc w:val="both"/>
        <w:rPr>
          <w:rFonts w:ascii="Tahoma" w:hAnsi="Tahoma" w:cs="Tahoma"/>
          <w:sz w:val="20"/>
          <w:szCs w:val="20"/>
        </w:rPr>
      </w:pPr>
      <w:r w:rsidRPr="0048384E">
        <w:rPr>
          <w:rFonts w:ascii="Tahoma" w:hAnsi="Tahoma" w:cs="Tahoma"/>
          <w:sz w:val="20"/>
          <w:szCs w:val="20"/>
        </w:rPr>
        <w:t>12.4. A rescisão também poderá ocorrer:</w:t>
      </w:r>
    </w:p>
    <w:p w14:paraId="38817D27" w14:textId="77777777" w:rsidR="0048384E" w:rsidRPr="0048384E" w:rsidRDefault="0048384E" w:rsidP="005C35E3">
      <w:pPr>
        <w:spacing w:after="0" w:line="360" w:lineRule="auto"/>
        <w:ind w:right="140" w:firstLine="1134"/>
        <w:jc w:val="both"/>
        <w:rPr>
          <w:rFonts w:ascii="Tahoma" w:hAnsi="Tahoma" w:cs="Tahoma"/>
          <w:sz w:val="20"/>
          <w:szCs w:val="20"/>
        </w:rPr>
      </w:pPr>
      <w:r w:rsidRPr="0048384E">
        <w:rPr>
          <w:rFonts w:ascii="Tahoma" w:hAnsi="Tahoma" w:cs="Tahoma"/>
          <w:sz w:val="20"/>
          <w:szCs w:val="20"/>
        </w:rPr>
        <w:t xml:space="preserve">a) </w:t>
      </w:r>
      <w:r w:rsidRPr="0048384E">
        <w:rPr>
          <w:rFonts w:ascii="Tahoma" w:hAnsi="Tahoma" w:cs="Tahoma"/>
          <w:bCs/>
          <w:sz w:val="20"/>
          <w:szCs w:val="20"/>
        </w:rPr>
        <w:t>Por iniciativa unilateral da Administração</w:t>
      </w:r>
      <w:r w:rsidRPr="0048384E">
        <w:rPr>
          <w:rFonts w:ascii="Tahoma" w:hAnsi="Tahoma" w:cs="Tahoma"/>
          <w:sz w:val="20"/>
          <w:szCs w:val="20"/>
        </w:rPr>
        <w:t>, por razões de interesse público devidamente motivadas e fundamentadas;</w:t>
      </w:r>
    </w:p>
    <w:p w14:paraId="5AAB0F64" w14:textId="77777777" w:rsidR="0048384E" w:rsidRPr="0048384E" w:rsidRDefault="0048384E" w:rsidP="005C35E3">
      <w:pPr>
        <w:spacing w:after="0" w:line="360" w:lineRule="auto"/>
        <w:ind w:right="140" w:firstLine="1134"/>
        <w:jc w:val="both"/>
        <w:rPr>
          <w:rFonts w:ascii="Tahoma" w:hAnsi="Tahoma" w:cs="Tahoma"/>
          <w:sz w:val="20"/>
          <w:szCs w:val="20"/>
        </w:rPr>
      </w:pPr>
      <w:r w:rsidRPr="0048384E">
        <w:rPr>
          <w:rFonts w:ascii="Tahoma" w:hAnsi="Tahoma" w:cs="Tahoma"/>
          <w:sz w:val="20"/>
          <w:szCs w:val="20"/>
        </w:rPr>
        <w:t xml:space="preserve">b) </w:t>
      </w:r>
      <w:r w:rsidRPr="0048384E">
        <w:rPr>
          <w:rFonts w:ascii="Tahoma" w:hAnsi="Tahoma" w:cs="Tahoma"/>
          <w:bCs/>
          <w:sz w:val="20"/>
          <w:szCs w:val="20"/>
        </w:rPr>
        <w:t>Por acordo entre as partes</w:t>
      </w:r>
      <w:r w:rsidRPr="0048384E">
        <w:rPr>
          <w:rFonts w:ascii="Tahoma" w:hAnsi="Tahoma" w:cs="Tahoma"/>
          <w:sz w:val="20"/>
          <w:szCs w:val="20"/>
        </w:rPr>
        <w:t>, mediante formalização escrita, desde que haja conveniência administrativa e ausência de prejuízo ao interesse público.</w:t>
      </w:r>
    </w:p>
    <w:p w14:paraId="44F91E64" w14:textId="40A0E521" w:rsidR="0048384E" w:rsidRPr="0048384E" w:rsidRDefault="0048384E" w:rsidP="005C35E3">
      <w:pPr>
        <w:tabs>
          <w:tab w:val="left" w:pos="5710"/>
        </w:tabs>
        <w:spacing w:line="360" w:lineRule="auto"/>
        <w:ind w:right="140"/>
        <w:jc w:val="both"/>
        <w:rPr>
          <w:rFonts w:ascii="Tahoma" w:hAnsi="Tahoma" w:cs="Tahoma"/>
          <w:b/>
          <w:sz w:val="20"/>
          <w:szCs w:val="20"/>
        </w:rPr>
      </w:pPr>
      <w:r w:rsidRPr="0048384E">
        <w:rPr>
          <w:rFonts w:ascii="Tahoma" w:hAnsi="Tahoma" w:cs="Tahoma"/>
          <w:b/>
          <w:sz w:val="20"/>
          <w:szCs w:val="20"/>
        </w:rPr>
        <w:tab/>
      </w:r>
    </w:p>
    <w:p w14:paraId="240FC35D" w14:textId="77777777" w:rsidR="0048384E" w:rsidRPr="0048384E" w:rsidRDefault="0048384E" w:rsidP="005C35E3">
      <w:pPr>
        <w:spacing w:after="0" w:line="360" w:lineRule="auto"/>
        <w:ind w:right="140" w:firstLine="708"/>
        <w:rPr>
          <w:rFonts w:ascii="Tahoma" w:hAnsi="Tahoma" w:cs="Tahoma"/>
          <w:b/>
          <w:sz w:val="20"/>
          <w:szCs w:val="20"/>
        </w:rPr>
      </w:pPr>
      <w:r w:rsidRPr="0048384E">
        <w:rPr>
          <w:rFonts w:ascii="Tahoma" w:hAnsi="Tahoma" w:cs="Tahoma"/>
          <w:b/>
          <w:sz w:val="20"/>
          <w:szCs w:val="20"/>
        </w:rPr>
        <w:t>CLÁUSULA DÉCIMA TERCEIRA – DISPOSIÇÕES FINAIS</w:t>
      </w:r>
    </w:p>
    <w:p w14:paraId="0BC682E2" w14:textId="77777777" w:rsidR="0048384E" w:rsidRPr="0048384E" w:rsidRDefault="0048384E" w:rsidP="005C35E3">
      <w:pPr>
        <w:spacing w:after="0" w:line="360" w:lineRule="auto"/>
        <w:ind w:right="140"/>
        <w:jc w:val="both"/>
        <w:rPr>
          <w:rFonts w:ascii="Tahoma" w:hAnsi="Tahoma" w:cs="Tahoma"/>
          <w:bCs/>
          <w:sz w:val="20"/>
          <w:szCs w:val="20"/>
        </w:rPr>
      </w:pPr>
      <w:r w:rsidRPr="0048384E">
        <w:rPr>
          <w:rFonts w:ascii="Tahoma" w:hAnsi="Tahoma" w:cs="Tahoma"/>
          <w:bCs/>
          <w:sz w:val="20"/>
          <w:szCs w:val="20"/>
        </w:rPr>
        <w:t xml:space="preserve"> </w:t>
      </w:r>
      <w:r w:rsidRPr="0048384E">
        <w:rPr>
          <w:rFonts w:ascii="Tahoma" w:hAnsi="Tahoma" w:cs="Tahoma"/>
          <w:bCs/>
          <w:sz w:val="20"/>
          <w:szCs w:val="20"/>
        </w:rPr>
        <w:tab/>
        <w:t xml:space="preserve">13.1.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5997BF23" w14:textId="77777777" w:rsidR="0048384E" w:rsidRPr="0048384E" w:rsidRDefault="0048384E" w:rsidP="005C35E3">
      <w:pPr>
        <w:spacing w:after="0" w:line="360" w:lineRule="auto"/>
        <w:ind w:right="140"/>
        <w:jc w:val="both"/>
        <w:rPr>
          <w:rFonts w:ascii="Tahoma" w:hAnsi="Tahoma" w:cs="Tahoma"/>
          <w:bCs/>
          <w:sz w:val="20"/>
          <w:szCs w:val="20"/>
        </w:rPr>
      </w:pPr>
      <w:r w:rsidRPr="0048384E">
        <w:rPr>
          <w:rFonts w:ascii="Tahoma" w:hAnsi="Tahoma" w:cs="Tahoma"/>
          <w:bCs/>
          <w:sz w:val="20"/>
          <w:szCs w:val="20"/>
        </w:rPr>
        <w:t xml:space="preserve"> </w:t>
      </w:r>
      <w:r w:rsidRPr="0048384E">
        <w:rPr>
          <w:rFonts w:ascii="Tahoma" w:hAnsi="Tahoma" w:cs="Tahoma"/>
          <w:bCs/>
          <w:sz w:val="20"/>
          <w:szCs w:val="20"/>
        </w:rPr>
        <w:tab/>
        <w:t>13.2. Os casos omissos serão decididos pelo ÓRGÃO GERENCIADOR, observada a legislação vigente.</w:t>
      </w:r>
    </w:p>
    <w:p w14:paraId="52E6F988" w14:textId="77777777" w:rsidR="00E20E93" w:rsidRDefault="00E20E93" w:rsidP="005C35E3">
      <w:pPr>
        <w:spacing w:after="0" w:line="360" w:lineRule="auto"/>
        <w:ind w:right="140"/>
        <w:rPr>
          <w:rFonts w:ascii="Tahoma" w:hAnsi="Tahoma" w:cs="Tahoma"/>
          <w:b/>
          <w:sz w:val="20"/>
          <w:szCs w:val="20"/>
        </w:rPr>
      </w:pPr>
    </w:p>
    <w:p w14:paraId="285E6746" w14:textId="435FF280" w:rsidR="0048384E" w:rsidRPr="0048384E" w:rsidRDefault="0048384E" w:rsidP="004B2D5E">
      <w:pPr>
        <w:spacing w:after="0" w:line="360" w:lineRule="auto"/>
        <w:ind w:right="140" w:firstLine="708"/>
        <w:rPr>
          <w:rFonts w:ascii="Tahoma" w:hAnsi="Tahoma" w:cs="Tahoma"/>
          <w:b/>
          <w:sz w:val="20"/>
          <w:szCs w:val="20"/>
        </w:rPr>
      </w:pPr>
      <w:r w:rsidRPr="0048384E">
        <w:rPr>
          <w:rFonts w:ascii="Tahoma" w:hAnsi="Tahoma" w:cs="Tahoma"/>
          <w:b/>
          <w:sz w:val="20"/>
          <w:szCs w:val="20"/>
        </w:rPr>
        <w:t>CLÁUSULA DÉCIMA QUARTA - DO FORO</w:t>
      </w:r>
    </w:p>
    <w:p w14:paraId="48ACBA8D" w14:textId="01FFB8DE" w:rsidR="0048384E" w:rsidRDefault="0048384E" w:rsidP="00495520">
      <w:pPr>
        <w:spacing w:after="0" w:line="360" w:lineRule="auto"/>
        <w:ind w:right="140"/>
        <w:jc w:val="both"/>
        <w:rPr>
          <w:rFonts w:ascii="Tahoma" w:hAnsi="Tahoma" w:cs="Tahoma"/>
          <w:color w:val="000000"/>
          <w:sz w:val="20"/>
          <w:szCs w:val="20"/>
        </w:rPr>
      </w:pPr>
      <w:r w:rsidRPr="0048384E">
        <w:rPr>
          <w:rFonts w:ascii="Tahoma" w:hAnsi="Tahoma" w:cs="Tahoma"/>
          <w:color w:val="000000"/>
          <w:sz w:val="20"/>
          <w:szCs w:val="20"/>
        </w:rPr>
        <w:t xml:space="preserve"> </w:t>
      </w:r>
      <w:r w:rsidRPr="0048384E">
        <w:rPr>
          <w:rFonts w:ascii="Tahoma" w:hAnsi="Tahoma" w:cs="Tahoma"/>
          <w:color w:val="000000"/>
          <w:sz w:val="20"/>
          <w:szCs w:val="20"/>
        </w:rPr>
        <w:tab/>
        <w:t xml:space="preserve">14.1. As partes elegem o </w:t>
      </w:r>
      <w:r w:rsidRPr="0048384E">
        <w:rPr>
          <w:rFonts w:ascii="Tahoma" w:hAnsi="Tahoma" w:cs="Tahoma"/>
          <w:bCs/>
          <w:color w:val="000000"/>
          <w:sz w:val="20"/>
          <w:szCs w:val="20"/>
        </w:rPr>
        <w:t xml:space="preserve">foro </w:t>
      </w:r>
      <w:r w:rsidRPr="0048384E">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5D0C6B4F" w14:textId="227184C2" w:rsidR="0048384E" w:rsidRPr="0048384E" w:rsidRDefault="0048384E" w:rsidP="005C35E3">
      <w:pPr>
        <w:spacing w:line="360" w:lineRule="auto"/>
        <w:ind w:right="140"/>
        <w:jc w:val="both"/>
        <w:rPr>
          <w:rFonts w:ascii="Tahoma" w:hAnsi="Tahoma" w:cs="Tahoma"/>
          <w:color w:val="000000"/>
          <w:sz w:val="20"/>
          <w:szCs w:val="20"/>
        </w:rPr>
      </w:pPr>
      <w:r w:rsidRPr="0048384E">
        <w:rPr>
          <w:rFonts w:ascii="Tahoma" w:hAnsi="Tahoma" w:cs="Tahoma"/>
          <w:color w:val="000000"/>
          <w:sz w:val="20"/>
          <w:szCs w:val="20"/>
        </w:rPr>
        <w:t xml:space="preserve"> </w:t>
      </w:r>
      <w:r w:rsidRPr="0048384E">
        <w:rPr>
          <w:rFonts w:ascii="Tahoma" w:hAnsi="Tahoma" w:cs="Tahoma"/>
          <w:color w:val="000000"/>
          <w:sz w:val="20"/>
          <w:szCs w:val="20"/>
        </w:rPr>
        <w:tab/>
      </w:r>
      <w:r w:rsidR="00495520">
        <w:rPr>
          <w:rFonts w:ascii="Tahoma" w:hAnsi="Tahoma" w:cs="Tahoma"/>
          <w:color w:val="000000"/>
          <w:sz w:val="20"/>
          <w:szCs w:val="20"/>
        </w:rPr>
        <w:tab/>
      </w:r>
      <w:r w:rsidRPr="0048384E">
        <w:rPr>
          <w:rFonts w:ascii="Tahoma" w:hAnsi="Tahoma" w:cs="Tahoma"/>
          <w:color w:val="000000"/>
          <w:sz w:val="20"/>
          <w:szCs w:val="20"/>
        </w:rPr>
        <w:t>E, por estarem assim justos e contratados, firmam o presente registro de preços, juntamente com as testemunhas abaixo relacionadas.</w:t>
      </w:r>
    </w:p>
    <w:p w14:paraId="407DAA10" w14:textId="77777777" w:rsidR="0048384E" w:rsidRPr="0048384E" w:rsidRDefault="0048384E" w:rsidP="005C35E3">
      <w:pPr>
        <w:spacing w:line="360" w:lineRule="auto"/>
        <w:ind w:right="140"/>
        <w:jc w:val="both"/>
        <w:rPr>
          <w:rFonts w:ascii="Tahoma" w:hAnsi="Tahoma" w:cs="Tahoma"/>
          <w:sz w:val="20"/>
          <w:szCs w:val="20"/>
        </w:rPr>
      </w:pPr>
    </w:p>
    <w:p w14:paraId="2FF20506" w14:textId="77777777" w:rsidR="0048384E" w:rsidRPr="0048384E" w:rsidRDefault="0048384E" w:rsidP="005C35E3">
      <w:pPr>
        <w:spacing w:line="360" w:lineRule="auto"/>
        <w:ind w:right="140"/>
        <w:jc w:val="center"/>
        <w:rPr>
          <w:rFonts w:ascii="Tahoma" w:hAnsi="Tahoma" w:cs="Tahoma"/>
          <w:color w:val="000000"/>
          <w:sz w:val="20"/>
          <w:szCs w:val="20"/>
        </w:rPr>
      </w:pPr>
      <w:r w:rsidRPr="0048384E">
        <w:rPr>
          <w:rFonts w:ascii="Tahoma" w:hAnsi="Tahoma" w:cs="Tahoma"/>
          <w:color w:val="000000"/>
          <w:sz w:val="20"/>
          <w:szCs w:val="20"/>
        </w:rPr>
        <w:t xml:space="preserve">Descalvado,          de                     </w:t>
      </w:r>
      <w:proofErr w:type="spellStart"/>
      <w:r w:rsidRPr="0048384E">
        <w:rPr>
          <w:rFonts w:ascii="Tahoma" w:hAnsi="Tahoma" w:cs="Tahoma"/>
          <w:color w:val="000000"/>
          <w:sz w:val="20"/>
          <w:szCs w:val="20"/>
        </w:rPr>
        <w:t>de</w:t>
      </w:r>
      <w:proofErr w:type="spellEnd"/>
      <w:r w:rsidRPr="0048384E">
        <w:rPr>
          <w:rFonts w:ascii="Tahoma" w:hAnsi="Tahoma" w:cs="Tahoma"/>
          <w:color w:val="000000"/>
          <w:sz w:val="20"/>
          <w:szCs w:val="20"/>
        </w:rPr>
        <w:t xml:space="preserve"> 2026</w:t>
      </w:r>
    </w:p>
    <w:p w14:paraId="16A6B72F" w14:textId="77777777" w:rsidR="0048384E" w:rsidRPr="0048384E" w:rsidRDefault="0048384E" w:rsidP="005C35E3">
      <w:pPr>
        <w:ind w:right="140"/>
        <w:jc w:val="center"/>
        <w:rPr>
          <w:rFonts w:ascii="Tahoma" w:hAnsi="Tahoma" w:cs="Tahoma"/>
          <w:b/>
          <w:i/>
          <w:color w:val="000000"/>
          <w:sz w:val="20"/>
          <w:szCs w:val="20"/>
        </w:rPr>
      </w:pPr>
    </w:p>
    <w:p w14:paraId="14CE48FD" w14:textId="77777777" w:rsidR="0048384E" w:rsidRPr="0048384E" w:rsidRDefault="0048384E" w:rsidP="00495520">
      <w:pPr>
        <w:spacing w:after="0" w:line="240" w:lineRule="auto"/>
        <w:ind w:right="140"/>
        <w:jc w:val="center"/>
        <w:rPr>
          <w:rFonts w:ascii="Tahoma" w:hAnsi="Tahoma" w:cs="Tahoma"/>
          <w:b/>
          <w:color w:val="000000"/>
          <w:sz w:val="20"/>
          <w:szCs w:val="20"/>
        </w:rPr>
      </w:pPr>
      <w:r w:rsidRPr="0048384E">
        <w:rPr>
          <w:rFonts w:ascii="Tahoma" w:hAnsi="Tahoma" w:cs="Tahoma"/>
          <w:b/>
          <w:color w:val="000000"/>
          <w:sz w:val="20"/>
          <w:szCs w:val="20"/>
        </w:rPr>
        <w:t>LUÍS GUILHERME PANONE</w:t>
      </w:r>
    </w:p>
    <w:p w14:paraId="48D2CD41" w14:textId="77777777" w:rsidR="0048384E" w:rsidRPr="0048384E" w:rsidRDefault="0048384E" w:rsidP="00495520">
      <w:pPr>
        <w:spacing w:after="0" w:line="240" w:lineRule="auto"/>
        <w:ind w:right="140"/>
        <w:jc w:val="center"/>
        <w:rPr>
          <w:rFonts w:ascii="Tahoma" w:hAnsi="Tahoma" w:cs="Tahoma"/>
          <w:b/>
          <w:color w:val="000000"/>
          <w:sz w:val="20"/>
          <w:szCs w:val="20"/>
        </w:rPr>
      </w:pPr>
      <w:r w:rsidRPr="0048384E">
        <w:rPr>
          <w:rFonts w:ascii="Tahoma" w:hAnsi="Tahoma" w:cs="Tahoma"/>
          <w:b/>
          <w:color w:val="000000"/>
          <w:sz w:val="20"/>
          <w:szCs w:val="20"/>
        </w:rPr>
        <w:t>PREFEITO MUNICIPAL</w:t>
      </w:r>
    </w:p>
    <w:p w14:paraId="5A190B0E" w14:textId="77777777" w:rsidR="0048384E" w:rsidRPr="0048384E" w:rsidRDefault="0048384E" w:rsidP="00495520">
      <w:pPr>
        <w:spacing w:after="0" w:line="240" w:lineRule="auto"/>
        <w:ind w:right="140"/>
        <w:jc w:val="center"/>
        <w:rPr>
          <w:rFonts w:ascii="Tahoma" w:hAnsi="Tahoma" w:cs="Tahoma"/>
          <w:b/>
          <w:color w:val="000000"/>
          <w:sz w:val="20"/>
          <w:szCs w:val="20"/>
        </w:rPr>
      </w:pPr>
      <w:r w:rsidRPr="0048384E">
        <w:rPr>
          <w:rFonts w:ascii="Tahoma" w:hAnsi="Tahoma" w:cs="Tahoma"/>
          <w:b/>
          <w:color w:val="000000"/>
          <w:sz w:val="20"/>
          <w:szCs w:val="20"/>
        </w:rPr>
        <w:t>ORGÃO GERENCIADOR</w:t>
      </w:r>
    </w:p>
    <w:p w14:paraId="0FACD6D6" w14:textId="77777777" w:rsidR="0048384E" w:rsidRPr="0048384E" w:rsidRDefault="0048384E" w:rsidP="005C35E3">
      <w:pPr>
        <w:spacing w:line="276" w:lineRule="auto"/>
        <w:ind w:right="140"/>
        <w:rPr>
          <w:rFonts w:ascii="Tahoma" w:hAnsi="Tahoma" w:cs="Tahoma"/>
          <w:b/>
          <w:i/>
          <w:color w:val="000000"/>
          <w:sz w:val="20"/>
          <w:szCs w:val="20"/>
        </w:rPr>
      </w:pPr>
    </w:p>
    <w:p w14:paraId="74BA8F21" w14:textId="77777777" w:rsidR="0048384E" w:rsidRPr="0048384E" w:rsidRDefault="0048384E" w:rsidP="005C35E3">
      <w:pPr>
        <w:spacing w:line="276" w:lineRule="auto"/>
        <w:ind w:right="140"/>
        <w:jc w:val="center"/>
        <w:rPr>
          <w:rFonts w:ascii="Tahoma" w:hAnsi="Tahoma" w:cs="Tahoma"/>
          <w:b/>
          <w:color w:val="000000"/>
          <w:sz w:val="20"/>
          <w:szCs w:val="20"/>
        </w:rPr>
      </w:pPr>
      <w:r w:rsidRPr="0048384E">
        <w:rPr>
          <w:rFonts w:ascii="Tahoma" w:hAnsi="Tahoma" w:cs="Tahoma"/>
          <w:b/>
          <w:color w:val="000000"/>
          <w:sz w:val="20"/>
          <w:szCs w:val="20"/>
        </w:rPr>
        <w:t>DETENTORA DA ATA</w:t>
      </w:r>
    </w:p>
    <w:p w14:paraId="49446E2D" w14:textId="161CF74F" w:rsidR="0048384E" w:rsidRPr="0048384E" w:rsidRDefault="0048384E" w:rsidP="004B2D5E">
      <w:pPr>
        <w:spacing w:line="240" w:lineRule="auto"/>
        <w:ind w:right="140"/>
        <w:rPr>
          <w:rFonts w:ascii="Tahoma" w:hAnsi="Tahoma" w:cs="Tahoma"/>
          <w:color w:val="000000"/>
          <w:sz w:val="20"/>
          <w:szCs w:val="20"/>
        </w:rPr>
      </w:pPr>
      <w:bookmarkStart w:id="48" w:name="_GoBack"/>
      <w:r w:rsidRPr="0048384E">
        <w:rPr>
          <w:rFonts w:ascii="Tahoma" w:hAnsi="Tahoma" w:cs="Tahoma"/>
          <w:color w:val="000000"/>
          <w:sz w:val="20"/>
          <w:szCs w:val="20"/>
        </w:rPr>
        <w:t>Testemunhas:</w:t>
      </w:r>
    </w:p>
    <w:p w14:paraId="76DDE2AD" w14:textId="77777777" w:rsidR="0048384E" w:rsidRPr="0048384E" w:rsidRDefault="0048384E" w:rsidP="004B2D5E">
      <w:pPr>
        <w:spacing w:line="240" w:lineRule="auto"/>
        <w:ind w:right="140"/>
        <w:rPr>
          <w:rFonts w:ascii="Tahoma" w:hAnsi="Tahoma" w:cs="Tahoma"/>
          <w:color w:val="000000"/>
          <w:sz w:val="20"/>
          <w:szCs w:val="20"/>
        </w:rPr>
      </w:pPr>
      <w:r w:rsidRPr="0048384E">
        <w:rPr>
          <w:rFonts w:ascii="Tahoma" w:hAnsi="Tahoma" w:cs="Tahoma"/>
          <w:color w:val="000000"/>
          <w:sz w:val="20"/>
          <w:szCs w:val="20"/>
        </w:rPr>
        <w:t xml:space="preserve">1.  </w:t>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t>2.</w:t>
      </w:r>
    </w:p>
    <w:p w14:paraId="394E04A7" w14:textId="77777777" w:rsidR="0048384E" w:rsidRPr="0048384E" w:rsidRDefault="0048384E" w:rsidP="004B2D5E">
      <w:pPr>
        <w:spacing w:line="240" w:lineRule="auto"/>
        <w:ind w:right="140"/>
        <w:rPr>
          <w:rFonts w:ascii="Tahoma" w:hAnsi="Tahoma" w:cs="Tahoma"/>
          <w:color w:val="000000"/>
          <w:sz w:val="20"/>
          <w:szCs w:val="20"/>
        </w:rPr>
      </w:pPr>
      <w:r w:rsidRPr="0048384E">
        <w:rPr>
          <w:rFonts w:ascii="Tahoma" w:hAnsi="Tahoma" w:cs="Tahoma"/>
          <w:color w:val="000000"/>
          <w:sz w:val="20"/>
          <w:szCs w:val="20"/>
        </w:rPr>
        <w:t xml:space="preserve">Nome: </w:t>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t>Nome:</w:t>
      </w:r>
    </w:p>
    <w:p w14:paraId="0115539D" w14:textId="77777777" w:rsidR="0048384E" w:rsidRPr="0048384E" w:rsidRDefault="0048384E" w:rsidP="004B2D5E">
      <w:pPr>
        <w:spacing w:line="240" w:lineRule="auto"/>
        <w:ind w:right="140"/>
        <w:rPr>
          <w:rFonts w:ascii="Tahoma" w:hAnsi="Tahoma" w:cs="Tahoma"/>
          <w:color w:val="000000"/>
          <w:sz w:val="20"/>
          <w:szCs w:val="20"/>
        </w:rPr>
      </w:pPr>
      <w:r w:rsidRPr="0048384E">
        <w:rPr>
          <w:rFonts w:ascii="Tahoma" w:hAnsi="Tahoma" w:cs="Tahoma"/>
          <w:color w:val="000000"/>
          <w:sz w:val="20"/>
          <w:szCs w:val="20"/>
        </w:rPr>
        <w:t xml:space="preserve">R.G.: </w:t>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r>
      <w:r w:rsidRPr="0048384E">
        <w:rPr>
          <w:rFonts w:ascii="Tahoma" w:hAnsi="Tahoma" w:cs="Tahoma"/>
          <w:color w:val="000000"/>
          <w:sz w:val="20"/>
          <w:szCs w:val="20"/>
        </w:rPr>
        <w:tab/>
        <w:t>R.G.:</w:t>
      </w:r>
    </w:p>
    <w:bookmarkEnd w:id="48"/>
    <w:p w14:paraId="2FF721DC" w14:textId="77777777" w:rsidR="00495520" w:rsidRDefault="00495520" w:rsidP="005C35E3">
      <w:pPr>
        <w:spacing w:after="0" w:line="276" w:lineRule="auto"/>
        <w:ind w:right="140"/>
        <w:jc w:val="center"/>
        <w:rPr>
          <w:rFonts w:ascii="Tahoma" w:hAnsi="Tahoma" w:cs="Tahoma"/>
          <w:b/>
          <w:sz w:val="20"/>
          <w:szCs w:val="20"/>
        </w:rPr>
      </w:pPr>
    </w:p>
    <w:p w14:paraId="0D9AC066" w14:textId="1EC96A13" w:rsidR="0048384E" w:rsidRPr="0048384E" w:rsidRDefault="0048384E" w:rsidP="005C35E3">
      <w:pPr>
        <w:spacing w:after="0" w:line="276" w:lineRule="auto"/>
        <w:ind w:right="140"/>
        <w:jc w:val="center"/>
        <w:rPr>
          <w:rFonts w:ascii="Tahoma" w:hAnsi="Tahoma" w:cs="Tahoma"/>
          <w:b/>
          <w:sz w:val="20"/>
          <w:szCs w:val="20"/>
        </w:rPr>
      </w:pPr>
      <w:r w:rsidRPr="0048384E">
        <w:rPr>
          <w:rFonts w:ascii="Tahoma" w:hAnsi="Tahoma" w:cs="Tahoma"/>
          <w:b/>
          <w:sz w:val="20"/>
          <w:szCs w:val="20"/>
        </w:rPr>
        <w:t>TERMO DE CIÊNCIA E DE NOTIFICAÇÃO</w:t>
      </w:r>
    </w:p>
    <w:p w14:paraId="04D3B677" w14:textId="77777777" w:rsidR="0048384E" w:rsidRPr="0048384E" w:rsidRDefault="0048384E" w:rsidP="005C35E3">
      <w:pPr>
        <w:spacing w:line="276" w:lineRule="auto"/>
        <w:ind w:right="140"/>
        <w:jc w:val="center"/>
        <w:rPr>
          <w:rFonts w:ascii="Tahoma" w:hAnsi="Tahoma" w:cs="Tahoma"/>
          <w:b/>
          <w:sz w:val="20"/>
          <w:szCs w:val="20"/>
        </w:rPr>
      </w:pPr>
      <w:r w:rsidRPr="0048384E">
        <w:rPr>
          <w:rFonts w:ascii="Tahoma" w:hAnsi="Tahoma" w:cs="Tahoma"/>
          <w:b/>
          <w:sz w:val="20"/>
          <w:szCs w:val="20"/>
        </w:rPr>
        <w:t>(CONTRATOS)</w:t>
      </w:r>
    </w:p>
    <w:p w14:paraId="490BA98E" w14:textId="77777777" w:rsidR="0048384E" w:rsidRPr="0048384E" w:rsidRDefault="0048384E" w:rsidP="005C35E3">
      <w:pPr>
        <w:spacing w:line="276" w:lineRule="auto"/>
        <w:ind w:right="140"/>
        <w:jc w:val="center"/>
        <w:rPr>
          <w:rFonts w:ascii="Tahoma" w:hAnsi="Tahoma" w:cs="Tahoma"/>
          <w:b/>
          <w:sz w:val="20"/>
          <w:szCs w:val="20"/>
        </w:rPr>
      </w:pPr>
    </w:p>
    <w:p w14:paraId="5F747A83" w14:textId="77777777" w:rsidR="0048384E" w:rsidRPr="0048384E" w:rsidRDefault="0048384E" w:rsidP="005C35E3">
      <w:pPr>
        <w:spacing w:after="0" w:line="276" w:lineRule="auto"/>
        <w:ind w:right="140"/>
        <w:rPr>
          <w:rFonts w:ascii="Tahoma" w:hAnsi="Tahoma" w:cs="Tahoma"/>
          <w:sz w:val="20"/>
          <w:szCs w:val="20"/>
        </w:rPr>
      </w:pPr>
      <w:r w:rsidRPr="0048384E">
        <w:rPr>
          <w:rFonts w:ascii="Tahoma" w:hAnsi="Tahoma" w:cs="Tahoma"/>
          <w:b/>
          <w:sz w:val="20"/>
          <w:szCs w:val="20"/>
        </w:rPr>
        <w:t>ÓRGÃO GERENCIADOR:</w:t>
      </w:r>
      <w:r w:rsidRPr="0048384E">
        <w:rPr>
          <w:rFonts w:ascii="Tahoma" w:hAnsi="Tahoma" w:cs="Tahoma"/>
          <w:sz w:val="20"/>
          <w:szCs w:val="20"/>
        </w:rPr>
        <w:t xml:space="preserve"> PREFEITURA DO MUNICÍPIO DE DESCALVADO – SP.</w:t>
      </w:r>
    </w:p>
    <w:p w14:paraId="128CC9D6" w14:textId="77777777" w:rsidR="0048384E" w:rsidRPr="0048384E" w:rsidRDefault="0048384E" w:rsidP="005C35E3">
      <w:pPr>
        <w:spacing w:after="0" w:line="276" w:lineRule="auto"/>
        <w:ind w:right="140"/>
        <w:rPr>
          <w:rFonts w:ascii="Tahoma" w:hAnsi="Tahoma" w:cs="Tahoma"/>
          <w:sz w:val="20"/>
          <w:szCs w:val="20"/>
        </w:rPr>
      </w:pPr>
      <w:r w:rsidRPr="0048384E">
        <w:rPr>
          <w:rFonts w:ascii="Tahoma" w:hAnsi="Tahoma" w:cs="Tahoma"/>
          <w:b/>
          <w:sz w:val="20"/>
          <w:szCs w:val="20"/>
        </w:rPr>
        <w:t>DETENTORA DA ATA DE REGISTRO DE PREÇOS:</w:t>
      </w:r>
      <w:r w:rsidRPr="0048384E">
        <w:rPr>
          <w:rFonts w:ascii="Tahoma" w:hAnsi="Tahoma" w:cs="Tahoma"/>
          <w:sz w:val="20"/>
          <w:szCs w:val="20"/>
        </w:rPr>
        <w:t xml:space="preserve"> ______________________</w:t>
      </w:r>
    </w:p>
    <w:p w14:paraId="3E27CCD7" w14:textId="28D30B16" w:rsidR="0048384E" w:rsidRDefault="0048384E" w:rsidP="005C35E3">
      <w:pPr>
        <w:spacing w:after="0" w:line="276" w:lineRule="auto"/>
        <w:ind w:right="140"/>
        <w:rPr>
          <w:rFonts w:ascii="Tahoma" w:hAnsi="Tahoma" w:cs="Tahoma"/>
          <w:b/>
          <w:sz w:val="20"/>
          <w:szCs w:val="20"/>
        </w:rPr>
      </w:pPr>
      <w:r w:rsidRPr="0048384E">
        <w:rPr>
          <w:rFonts w:ascii="Tahoma" w:hAnsi="Tahoma" w:cs="Tahoma"/>
          <w:b/>
          <w:sz w:val="20"/>
          <w:szCs w:val="20"/>
        </w:rPr>
        <w:t>ATA DE REGISTRO DE PREÇOS</w:t>
      </w:r>
      <w:r w:rsidRPr="0048384E">
        <w:rPr>
          <w:rFonts w:ascii="Tahoma" w:hAnsi="Tahoma" w:cs="Tahoma"/>
          <w:sz w:val="20"/>
          <w:szCs w:val="20"/>
        </w:rPr>
        <w:t xml:space="preserve"> </w:t>
      </w:r>
      <w:r w:rsidRPr="0048384E">
        <w:rPr>
          <w:rFonts w:ascii="Tahoma" w:hAnsi="Tahoma" w:cs="Tahoma"/>
          <w:b/>
          <w:sz w:val="20"/>
          <w:szCs w:val="20"/>
        </w:rPr>
        <w:t>N°:</w:t>
      </w:r>
      <w:r w:rsidRPr="0048384E">
        <w:rPr>
          <w:rFonts w:ascii="Tahoma" w:hAnsi="Tahoma" w:cs="Tahoma"/>
          <w:sz w:val="20"/>
          <w:szCs w:val="20"/>
        </w:rPr>
        <w:t xml:space="preserve">          </w:t>
      </w:r>
      <w:r w:rsidRPr="0048384E">
        <w:rPr>
          <w:rFonts w:ascii="Tahoma" w:hAnsi="Tahoma" w:cs="Tahoma"/>
          <w:b/>
          <w:sz w:val="20"/>
          <w:szCs w:val="20"/>
        </w:rPr>
        <w:t>/2.026</w:t>
      </w:r>
    </w:p>
    <w:p w14:paraId="435D128D" w14:textId="77777777" w:rsidR="00E20E93" w:rsidRPr="0048384E" w:rsidRDefault="00E20E93" w:rsidP="005C35E3">
      <w:pPr>
        <w:spacing w:after="0" w:line="276" w:lineRule="auto"/>
        <w:ind w:right="140"/>
        <w:rPr>
          <w:rFonts w:ascii="Tahoma" w:hAnsi="Tahoma" w:cs="Tahoma"/>
          <w:sz w:val="20"/>
          <w:szCs w:val="20"/>
        </w:rPr>
      </w:pPr>
    </w:p>
    <w:p w14:paraId="17EA337E" w14:textId="77777777" w:rsidR="0048384E" w:rsidRPr="0048384E" w:rsidRDefault="0048384E" w:rsidP="005C35E3">
      <w:pPr>
        <w:spacing w:line="276" w:lineRule="auto"/>
        <w:ind w:right="140"/>
        <w:jc w:val="both"/>
        <w:rPr>
          <w:rFonts w:ascii="Tahoma" w:hAnsi="Tahoma" w:cs="Tahoma"/>
          <w:b/>
          <w:bCs/>
          <w:i/>
          <w:iCs/>
          <w:sz w:val="20"/>
          <w:szCs w:val="20"/>
        </w:rPr>
      </w:pPr>
      <w:r w:rsidRPr="0048384E">
        <w:rPr>
          <w:rFonts w:ascii="Tahoma" w:hAnsi="Tahoma" w:cs="Tahoma"/>
          <w:b/>
          <w:sz w:val="20"/>
          <w:szCs w:val="20"/>
        </w:rPr>
        <w:t>OBJETO:</w:t>
      </w:r>
      <w:r w:rsidRPr="0048384E">
        <w:rPr>
          <w:rFonts w:ascii="Tahoma" w:hAnsi="Tahoma" w:cs="Tahoma"/>
          <w:sz w:val="20"/>
          <w:szCs w:val="20"/>
        </w:rPr>
        <w:t xml:space="preserve"> Registro de preços para eventuais aquisições parceladas de medicamentos para atendimento aos pacientes cujos medicamentos são fornecidos através de ações judiciais, para atender as necessidades da Secretaria de Saúde da Prefeitura de Descalvado, São Paulo, pelo período de 12 (doze) meses.</w:t>
      </w:r>
    </w:p>
    <w:p w14:paraId="6286E5CA" w14:textId="77777777" w:rsidR="0048384E" w:rsidRPr="0048384E" w:rsidRDefault="0048384E" w:rsidP="005C35E3">
      <w:pPr>
        <w:spacing w:line="276" w:lineRule="auto"/>
        <w:ind w:right="140"/>
        <w:jc w:val="both"/>
        <w:rPr>
          <w:rFonts w:ascii="Tahoma" w:hAnsi="Tahoma" w:cs="Tahoma"/>
          <w:sz w:val="20"/>
          <w:szCs w:val="20"/>
        </w:rPr>
      </w:pPr>
      <w:r w:rsidRPr="0048384E">
        <w:rPr>
          <w:rFonts w:ascii="Tahoma" w:hAnsi="Tahoma" w:cs="Tahoma"/>
          <w:sz w:val="20"/>
          <w:szCs w:val="20"/>
        </w:rPr>
        <w:t>Pelo presente TERMO, nós, abaixo identificados:</w:t>
      </w:r>
    </w:p>
    <w:p w14:paraId="6C2A6054" w14:textId="77777777" w:rsidR="0048384E" w:rsidRPr="0048384E" w:rsidRDefault="0048384E" w:rsidP="005C35E3">
      <w:pPr>
        <w:spacing w:line="276" w:lineRule="auto"/>
        <w:ind w:right="140"/>
        <w:rPr>
          <w:rFonts w:ascii="Tahoma" w:hAnsi="Tahoma" w:cs="Tahoma"/>
          <w:b/>
          <w:sz w:val="20"/>
          <w:szCs w:val="20"/>
        </w:rPr>
      </w:pPr>
      <w:r w:rsidRPr="0048384E">
        <w:rPr>
          <w:rFonts w:ascii="Tahoma" w:hAnsi="Tahoma" w:cs="Tahoma"/>
          <w:b/>
          <w:sz w:val="20"/>
          <w:szCs w:val="20"/>
        </w:rPr>
        <w:t>1. Estamos CIENTES de que:</w:t>
      </w:r>
    </w:p>
    <w:p w14:paraId="30BE7093" w14:textId="77777777" w:rsidR="0048384E" w:rsidRPr="0048384E" w:rsidRDefault="0048384E" w:rsidP="005C35E3">
      <w:pPr>
        <w:spacing w:line="276" w:lineRule="auto"/>
        <w:ind w:right="140"/>
        <w:jc w:val="both"/>
        <w:rPr>
          <w:rFonts w:ascii="Tahoma" w:hAnsi="Tahoma" w:cs="Tahoma"/>
          <w:sz w:val="20"/>
          <w:szCs w:val="20"/>
        </w:rPr>
      </w:pPr>
      <w:r w:rsidRPr="0048384E">
        <w:rPr>
          <w:rFonts w:ascii="Tahoma" w:hAnsi="Tahoma" w:cs="Tahoma"/>
          <w:sz w:val="20"/>
          <w:szCs w:val="20"/>
        </w:rPr>
        <w:t>a) o ajuste acima referido estará sujeito a análise e julgamento pelo Tribunal de Contas do Estado de São Paulo, cujo trâmite processual ocorrerá pelo sistema eletrônico;</w:t>
      </w:r>
    </w:p>
    <w:p w14:paraId="14F18D33" w14:textId="77777777" w:rsidR="0048384E" w:rsidRPr="0048384E" w:rsidRDefault="0048384E" w:rsidP="005C35E3">
      <w:pPr>
        <w:spacing w:line="276" w:lineRule="auto"/>
        <w:ind w:right="140"/>
        <w:jc w:val="both"/>
        <w:rPr>
          <w:rFonts w:ascii="Tahoma" w:hAnsi="Tahoma" w:cs="Tahoma"/>
          <w:sz w:val="20"/>
          <w:szCs w:val="20"/>
        </w:rPr>
      </w:pPr>
      <w:r w:rsidRPr="0048384E">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11C2902F" w14:textId="77777777" w:rsidR="0048384E" w:rsidRPr="0048384E" w:rsidRDefault="0048384E" w:rsidP="005C35E3">
      <w:pPr>
        <w:widowControl w:val="0"/>
        <w:tabs>
          <w:tab w:val="left" w:pos="810"/>
        </w:tabs>
        <w:autoSpaceDE w:val="0"/>
        <w:autoSpaceDN w:val="0"/>
        <w:spacing w:line="276" w:lineRule="auto"/>
        <w:ind w:right="140"/>
        <w:jc w:val="both"/>
        <w:rPr>
          <w:rFonts w:ascii="Tahoma" w:eastAsia="Arial" w:hAnsi="Tahoma" w:cs="Tahoma"/>
          <w:sz w:val="20"/>
          <w:szCs w:val="20"/>
        </w:rPr>
      </w:pPr>
      <w:r w:rsidRPr="0048384E">
        <w:rPr>
          <w:rFonts w:ascii="Tahoma" w:hAnsi="Tahoma" w:cs="Tahoma"/>
          <w:sz w:val="20"/>
          <w:szCs w:val="20"/>
        </w:rPr>
        <w:t xml:space="preserve">c) </w:t>
      </w:r>
      <w:r w:rsidRPr="0048384E">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48384E">
        <w:rPr>
          <w:rFonts w:ascii="Tahoma" w:hAnsi="Tahoma" w:cs="Tahoma"/>
          <w:sz w:val="20"/>
          <w:szCs w:val="20"/>
        </w:rPr>
        <w:t xml:space="preserve">Diário Oficial Eletrônico do </w:t>
      </w:r>
      <w:r w:rsidRPr="0048384E">
        <w:rPr>
          <w:rFonts w:ascii="Tahoma" w:eastAsia="Arial" w:hAnsi="Tahoma" w:cs="Tahoma"/>
          <w:sz w:val="20"/>
          <w:szCs w:val="20"/>
        </w:rPr>
        <w:t>Tribunal de Contas do Estado de São Paulo (</w:t>
      </w:r>
      <w:hyperlink r:id="rId24" w:tgtFrame="_blank" w:tooltip="https://doe.tce.sp.gov.br/" w:history="1">
        <w:r w:rsidRPr="0048384E">
          <w:rPr>
            <w:rStyle w:val="Hyperlink"/>
            <w:rFonts w:ascii="Tahoma" w:eastAsiaTheme="majorEastAsia" w:hAnsi="Tahoma" w:cs="Tahoma"/>
            <w:sz w:val="20"/>
            <w:szCs w:val="20"/>
          </w:rPr>
          <w:t>https://doe.tce.sp.gov.br/</w:t>
        </w:r>
      </w:hyperlink>
      <w:r w:rsidRPr="0048384E">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48384E">
        <w:rPr>
          <w:rFonts w:ascii="Tahoma" w:eastAsia="Arial" w:hAnsi="Tahoma" w:cs="Tahoma"/>
          <w:spacing w:val="-2"/>
          <w:sz w:val="20"/>
          <w:szCs w:val="20"/>
        </w:rPr>
        <w:t xml:space="preserve"> </w:t>
      </w:r>
      <w:r w:rsidRPr="0048384E">
        <w:rPr>
          <w:rFonts w:ascii="Tahoma" w:eastAsia="Arial" w:hAnsi="Tahoma" w:cs="Tahoma"/>
          <w:sz w:val="20"/>
          <w:szCs w:val="20"/>
        </w:rPr>
        <w:t>Civil;</w:t>
      </w:r>
    </w:p>
    <w:p w14:paraId="70220675" w14:textId="77777777" w:rsidR="0048384E" w:rsidRPr="0048384E" w:rsidRDefault="0048384E" w:rsidP="005C35E3">
      <w:pPr>
        <w:spacing w:line="276" w:lineRule="auto"/>
        <w:ind w:right="140"/>
        <w:jc w:val="both"/>
        <w:rPr>
          <w:rFonts w:ascii="Tahoma" w:eastAsia="Times New Roman" w:hAnsi="Tahoma" w:cs="Tahoma"/>
          <w:sz w:val="20"/>
          <w:szCs w:val="20"/>
        </w:rPr>
      </w:pPr>
      <w:r w:rsidRPr="0048384E">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48384E">
        <w:rPr>
          <w:rFonts w:ascii="Tahoma" w:hAnsi="Tahoma" w:cs="Tahoma"/>
          <w:sz w:val="20"/>
          <w:szCs w:val="20"/>
        </w:rPr>
        <w:t>CadTCESP</w:t>
      </w:r>
      <w:proofErr w:type="spellEnd"/>
      <w:r w:rsidRPr="0048384E">
        <w:rPr>
          <w:rFonts w:ascii="Tahoma" w:hAnsi="Tahoma" w:cs="Tahoma"/>
          <w:sz w:val="20"/>
          <w:szCs w:val="20"/>
        </w:rPr>
        <w:t>”, nos termos previstos no Artigo 2º das Instruções nº01/2024, conforme “Declaração(ões) de Atualização Cadastral” anexa(s);</w:t>
      </w:r>
    </w:p>
    <w:p w14:paraId="645E96DC" w14:textId="77777777" w:rsidR="0048384E" w:rsidRPr="0048384E" w:rsidRDefault="0048384E" w:rsidP="005C35E3">
      <w:pPr>
        <w:spacing w:line="276" w:lineRule="auto"/>
        <w:ind w:right="140"/>
        <w:jc w:val="both"/>
        <w:rPr>
          <w:rFonts w:ascii="Tahoma" w:hAnsi="Tahoma" w:cs="Tahoma"/>
          <w:sz w:val="20"/>
          <w:szCs w:val="20"/>
        </w:rPr>
      </w:pPr>
      <w:r w:rsidRPr="0048384E">
        <w:rPr>
          <w:rFonts w:ascii="Tahoma" w:hAnsi="Tahoma" w:cs="Tahoma"/>
          <w:sz w:val="20"/>
          <w:szCs w:val="20"/>
        </w:rPr>
        <w:t>e) é de exclusiva responsabilidade do contratado manter seus dados sempre atualizados.</w:t>
      </w:r>
    </w:p>
    <w:p w14:paraId="1BCE668B" w14:textId="77777777" w:rsidR="0048384E" w:rsidRPr="0048384E" w:rsidRDefault="0048384E" w:rsidP="005C35E3">
      <w:pPr>
        <w:spacing w:line="276" w:lineRule="auto"/>
        <w:ind w:right="140"/>
        <w:rPr>
          <w:rFonts w:ascii="Tahoma" w:hAnsi="Tahoma" w:cs="Tahoma"/>
          <w:b/>
          <w:sz w:val="20"/>
          <w:szCs w:val="20"/>
        </w:rPr>
      </w:pPr>
      <w:r w:rsidRPr="0048384E">
        <w:rPr>
          <w:rFonts w:ascii="Tahoma" w:hAnsi="Tahoma" w:cs="Tahoma"/>
          <w:b/>
          <w:sz w:val="20"/>
          <w:szCs w:val="20"/>
        </w:rPr>
        <w:t>2. Damo-nos por NOTIFICADOS para:</w:t>
      </w:r>
    </w:p>
    <w:p w14:paraId="58409632" w14:textId="77777777" w:rsidR="0048384E" w:rsidRPr="0048384E" w:rsidRDefault="0048384E" w:rsidP="005C35E3">
      <w:pPr>
        <w:spacing w:line="276" w:lineRule="auto"/>
        <w:ind w:right="140"/>
        <w:jc w:val="both"/>
        <w:rPr>
          <w:rFonts w:ascii="Tahoma" w:hAnsi="Tahoma" w:cs="Tahoma"/>
          <w:sz w:val="20"/>
          <w:szCs w:val="20"/>
        </w:rPr>
      </w:pPr>
      <w:r w:rsidRPr="0048384E">
        <w:rPr>
          <w:rFonts w:ascii="Tahoma" w:hAnsi="Tahoma" w:cs="Tahoma"/>
          <w:sz w:val="20"/>
          <w:szCs w:val="20"/>
        </w:rPr>
        <w:t>a) O acompanhamento dos atos do processo até seu julgamento final e consequente publicação;</w:t>
      </w:r>
    </w:p>
    <w:p w14:paraId="40CEE2BE" w14:textId="77777777" w:rsidR="0048384E" w:rsidRPr="0048384E" w:rsidRDefault="0048384E" w:rsidP="005C35E3">
      <w:pPr>
        <w:spacing w:line="276" w:lineRule="auto"/>
        <w:ind w:right="140"/>
        <w:jc w:val="both"/>
        <w:rPr>
          <w:rFonts w:ascii="Tahoma" w:hAnsi="Tahoma" w:cs="Tahoma"/>
          <w:sz w:val="20"/>
          <w:szCs w:val="20"/>
        </w:rPr>
      </w:pPr>
      <w:r w:rsidRPr="0048384E">
        <w:rPr>
          <w:rFonts w:ascii="Tahoma" w:hAnsi="Tahoma" w:cs="Tahoma"/>
          <w:sz w:val="20"/>
          <w:szCs w:val="20"/>
        </w:rPr>
        <w:t>b) Se for o caso e de nosso interesse, nos prazos e nas formas legais e regimentais, exercer o direito de defesa, interpor recursos e o que mais couber.</w:t>
      </w:r>
    </w:p>
    <w:p w14:paraId="5BDD600C" w14:textId="77777777" w:rsidR="0048384E" w:rsidRPr="0048384E" w:rsidRDefault="0048384E" w:rsidP="005C35E3">
      <w:pPr>
        <w:spacing w:line="276" w:lineRule="auto"/>
        <w:ind w:right="140"/>
        <w:jc w:val="center"/>
        <w:rPr>
          <w:rFonts w:ascii="Tahoma" w:hAnsi="Tahoma" w:cs="Tahoma"/>
          <w:sz w:val="20"/>
          <w:szCs w:val="20"/>
        </w:rPr>
      </w:pPr>
    </w:p>
    <w:p w14:paraId="56BAA212" w14:textId="77777777" w:rsidR="0048384E" w:rsidRPr="0048384E" w:rsidRDefault="0048384E" w:rsidP="005C35E3">
      <w:pPr>
        <w:spacing w:line="276" w:lineRule="auto"/>
        <w:ind w:right="140"/>
        <w:jc w:val="center"/>
        <w:rPr>
          <w:rFonts w:ascii="Tahoma" w:hAnsi="Tahoma" w:cs="Tahoma"/>
          <w:sz w:val="20"/>
          <w:szCs w:val="20"/>
        </w:rPr>
      </w:pPr>
      <w:r w:rsidRPr="0048384E">
        <w:rPr>
          <w:rFonts w:ascii="Tahoma" w:hAnsi="Tahoma" w:cs="Tahoma"/>
          <w:sz w:val="20"/>
          <w:szCs w:val="20"/>
        </w:rPr>
        <w:t xml:space="preserve">Descalvado,        de         </w:t>
      </w:r>
      <w:proofErr w:type="spellStart"/>
      <w:r w:rsidRPr="0048384E">
        <w:rPr>
          <w:rFonts w:ascii="Tahoma" w:hAnsi="Tahoma" w:cs="Tahoma"/>
          <w:sz w:val="20"/>
          <w:szCs w:val="20"/>
        </w:rPr>
        <w:t>de</w:t>
      </w:r>
      <w:proofErr w:type="spellEnd"/>
      <w:r w:rsidRPr="0048384E">
        <w:rPr>
          <w:rFonts w:ascii="Tahoma" w:hAnsi="Tahoma" w:cs="Tahoma"/>
          <w:sz w:val="20"/>
          <w:szCs w:val="20"/>
        </w:rPr>
        <w:t xml:space="preserve"> 2.026</w:t>
      </w:r>
    </w:p>
    <w:p w14:paraId="50E87417" w14:textId="36DACF49" w:rsidR="0048384E" w:rsidRDefault="0048384E" w:rsidP="005C35E3">
      <w:pPr>
        <w:pStyle w:val="SemEspaamento"/>
        <w:spacing w:line="276" w:lineRule="auto"/>
        <w:ind w:right="140"/>
        <w:rPr>
          <w:rFonts w:ascii="Tahoma" w:hAnsi="Tahoma" w:cs="Tahoma"/>
          <w:b/>
          <w:iCs/>
          <w:sz w:val="20"/>
          <w:szCs w:val="20"/>
          <w:u w:val="single"/>
        </w:rPr>
      </w:pPr>
    </w:p>
    <w:p w14:paraId="034EFF9C" w14:textId="77777777" w:rsidR="00495520" w:rsidRPr="0048384E" w:rsidRDefault="00495520" w:rsidP="005C35E3">
      <w:pPr>
        <w:pStyle w:val="SemEspaamento"/>
        <w:spacing w:line="276" w:lineRule="auto"/>
        <w:ind w:right="140"/>
        <w:rPr>
          <w:rFonts w:ascii="Tahoma" w:hAnsi="Tahoma" w:cs="Tahoma"/>
          <w:b/>
          <w:iCs/>
          <w:sz w:val="20"/>
          <w:szCs w:val="20"/>
          <w:u w:val="single"/>
        </w:rPr>
      </w:pPr>
    </w:p>
    <w:p w14:paraId="697308CB" w14:textId="77777777" w:rsidR="0048384E" w:rsidRPr="0048384E" w:rsidRDefault="0048384E" w:rsidP="005C35E3">
      <w:pPr>
        <w:pStyle w:val="SemEspaamento"/>
        <w:spacing w:line="276" w:lineRule="auto"/>
        <w:ind w:right="140"/>
        <w:rPr>
          <w:rFonts w:ascii="Tahoma" w:hAnsi="Tahoma" w:cs="Tahoma"/>
          <w:b/>
          <w:iCs/>
          <w:sz w:val="20"/>
          <w:szCs w:val="20"/>
          <w:u w:val="single"/>
        </w:rPr>
      </w:pPr>
      <w:r w:rsidRPr="0048384E">
        <w:rPr>
          <w:rFonts w:ascii="Tahoma" w:hAnsi="Tahoma" w:cs="Tahoma"/>
          <w:b/>
          <w:iCs/>
          <w:sz w:val="20"/>
          <w:szCs w:val="20"/>
          <w:u w:val="single"/>
        </w:rPr>
        <w:t>AUTORIDADE MÁXIMA DO ÓRGÃO/ENTIDADE:</w:t>
      </w:r>
    </w:p>
    <w:p w14:paraId="7D254243"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Nome: Luís Guilherme </w:t>
      </w:r>
      <w:proofErr w:type="spellStart"/>
      <w:r w:rsidRPr="0048384E">
        <w:rPr>
          <w:rFonts w:ascii="Tahoma" w:hAnsi="Tahoma" w:cs="Tahoma"/>
          <w:bCs/>
          <w:iCs/>
          <w:sz w:val="20"/>
          <w:szCs w:val="20"/>
        </w:rPr>
        <w:t>Panone</w:t>
      </w:r>
      <w:proofErr w:type="spellEnd"/>
    </w:p>
    <w:p w14:paraId="196C0CF0"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Cargo: Prefeito </w:t>
      </w:r>
    </w:p>
    <w:p w14:paraId="61390BC2"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CPF: </w:t>
      </w:r>
      <w:r w:rsidRPr="00E20E93">
        <w:rPr>
          <w:rFonts w:ascii="Tahoma" w:hAnsi="Tahoma" w:cs="Tahoma"/>
          <w:bCs/>
          <w:iCs/>
          <w:sz w:val="20"/>
          <w:szCs w:val="20"/>
          <w:highlight w:val="black"/>
        </w:rPr>
        <w:t>298.860.978-09</w:t>
      </w:r>
    </w:p>
    <w:p w14:paraId="6484F0A2" w14:textId="77777777" w:rsidR="0048384E" w:rsidRPr="0048384E" w:rsidRDefault="0048384E" w:rsidP="005C35E3">
      <w:pPr>
        <w:pStyle w:val="SemEspaamento"/>
        <w:spacing w:line="276" w:lineRule="auto"/>
        <w:ind w:right="140"/>
        <w:rPr>
          <w:rFonts w:ascii="Tahoma" w:hAnsi="Tahoma" w:cs="Tahoma"/>
          <w:b/>
          <w:bCs/>
          <w:iCs/>
          <w:sz w:val="20"/>
          <w:szCs w:val="20"/>
        </w:rPr>
      </w:pPr>
      <w:r w:rsidRPr="0048384E">
        <w:rPr>
          <w:rFonts w:ascii="Tahoma" w:hAnsi="Tahoma" w:cs="Tahoma"/>
          <w:bCs/>
          <w:iCs/>
          <w:sz w:val="20"/>
          <w:szCs w:val="20"/>
        </w:rPr>
        <w:t xml:space="preserve">Assinatura: </w:t>
      </w:r>
      <w:r w:rsidRPr="0048384E">
        <w:rPr>
          <w:rFonts w:ascii="Tahoma" w:hAnsi="Tahoma" w:cs="Tahoma"/>
          <w:b/>
          <w:bCs/>
          <w:iCs/>
          <w:sz w:val="20"/>
          <w:szCs w:val="20"/>
        </w:rPr>
        <w:t>_____________________________</w:t>
      </w:r>
    </w:p>
    <w:p w14:paraId="5B106AEA" w14:textId="54DFE4AE" w:rsidR="0048384E" w:rsidRDefault="0048384E" w:rsidP="005C35E3">
      <w:pPr>
        <w:pStyle w:val="SemEspaamento"/>
        <w:spacing w:line="276" w:lineRule="auto"/>
        <w:ind w:right="140"/>
        <w:rPr>
          <w:rFonts w:ascii="Tahoma" w:hAnsi="Tahoma" w:cs="Tahoma"/>
          <w:b/>
          <w:bCs/>
          <w:iCs/>
          <w:sz w:val="20"/>
          <w:szCs w:val="20"/>
          <w:u w:val="single"/>
        </w:rPr>
      </w:pPr>
    </w:p>
    <w:p w14:paraId="2C54BFB4" w14:textId="4A4B23B9" w:rsidR="00E20E93" w:rsidRDefault="00E20E93" w:rsidP="005C35E3">
      <w:pPr>
        <w:pStyle w:val="SemEspaamento"/>
        <w:spacing w:line="276" w:lineRule="auto"/>
        <w:ind w:right="140"/>
        <w:rPr>
          <w:rFonts w:ascii="Tahoma" w:hAnsi="Tahoma" w:cs="Tahoma"/>
          <w:b/>
          <w:bCs/>
          <w:iCs/>
          <w:sz w:val="20"/>
          <w:szCs w:val="20"/>
          <w:u w:val="single"/>
        </w:rPr>
      </w:pPr>
    </w:p>
    <w:p w14:paraId="3FA6470D" w14:textId="77777777" w:rsidR="00E20E93" w:rsidRPr="0048384E" w:rsidRDefault="00E20E93" w:rsidP="005C35E3">
      <w:pPr>
        <w:pStyle w:val="SemEspaamento"/>
        <w:spacing w:line="276" w:lineRule="auto"/>
        <w:ind w:right="140"/>
        <w:rPr>
          <w:rFonts w:ascii="Tahoma" w:hAnsi="Tahoma" w:cs="Tahoma"/>
          <w:b/>
          <w:bCs/>
          <w:iCs/>
          <w:sz w:val="20"/>
          <w:szCs w:val="20"/>
          <w:u w:val="single"/>
        </w:rPr>
      </w:pPr>
    </w:p>
    <w:p w14:paraId="1FE27AB6" w14:textId="77777777" w:rsidR="0048384E" w:rsidRPr="0048384E" w:rsidRDefault="0048384E" w:rsidP="005C35E3">
      <w:pPr>
        <w:pStyle w:val="SemEspaamento"/>
        <w:spacing w:line="276" w:lineRule="auto"/>
        <w:ind w:right="140"/>
        <w:rPr>
          <w:rFonts w:ascii="Tahoma" w:hAnsi="Tahoma" w:cs="Tahoma"/>
          <w:b/>
          <w:iCs/>
          <w:sz w:val="20"/>
          <w:szCs w:val="20"/>
          <w:u w:val="single"/>
        </w:rPr>
      </w:pPr>
      <w:r w:rsidRPr="0048384E">
        <w:rPr>
          <w:rFonts w:ascii="Tahoma" w:hAnsi="Tahoma" w:cs="Tahoma"/>
          <w:b/>
          <w:iCs/>
          <w:sz w:val="20"/>
          <w:szCs w:val="20"/>
          <w:u w:val="single"/>
        </w:rPr>
        <w:t>RESPONSÁVEIS PELA HOMOLOGAÇÃO DO CERTAME OU RATIFICAÇÃO DA DISPENSA/INEXIGIBILIDADE DE LICITAÇÃO:</w:t>
      </w:r>
    </w:p>
    <w:p w14:paraId="4E8A5A94"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Nome: Luís Guilherme </w:t>
      </w:r>
      <w:proofErr w:type="spellStart"/>
      <w:r w:rsidRPr="0048384E">
        <w:rPr>
          <w:rFonts w:ascii="Tahoma" w:hAnsi="Tahoma" w:cs="Tahoma"/>
          <w:bCs/>
          <w:iCs/>
          <w:sz w:val="20"/>
          <w:szCs w:val="20"/>
        </w:rPr>
        <w:t>Panone</w:t>
      </w:r>
      <w:proofErr w:type="spellEnd"/>
    </w:p>
    <w:p w14:paraId="2CC1BE07"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Cargo: Prefeito </w:t>
      </w:r>
    </w:p>
    <w:p w14:paraId="1FA3D95A"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CPF: </w:t>
      </w:r>
      <w:r w:rsidRPr="00E20E93">
        <w:rPr>
          <w:rFonts w:ascii="Tahoma" w:hAnsi="Tahoma" w:cs="Tahoma"/>
          <w:bCs/>
          <w:iCs/>
          <w:sz w:val="20"/>
          <w:szCs w:val="20"/>
          <w:highlight w:val="black"/>
        </w:rPr>
        <w:t>298.860.978-09</w:t>
      </w:r>
    </w:p>
    <w:p w14:paraId="6BD61E1F" w14:textId="77777777" w:rsidR="0048384E" w:rsidRPr="0048384E" w:rsidRDefault="0048384E" w:rsidP="005C35E3">
      <w:pPr>
        <w:pStyle w:val="SemEspaamento"/>
        <w:spacing w:line="276" w:lineRule="auto"/>
        <w:ind w:right="140"/>
        <w:rPr>
          <w:rFonts w:ascii="Tahoma" w:hAnsi="Tahoma" w:cs="Tahoma"/>
          <w:bCs/>
          <w:iCs/>
          <w:sz w:val="20"/>
          <w:szCs w:val="20"/>
          <w:u w:val="single"/>
        </w:rPr>
      </w:pPr>
    </w:p>
    <w:p w14:paraId="104E6F98" w14:textId="77777777" w:rsidR="0048384E" w:rsidRPr="0048384E" w:rsidRDefault="0048384E" w:rsidP="005C35E3">
      <w:pPr>
        <w:pStyle w:val="SemEspaamento"/>
        <w:spacing w:line="276" w:lineRule="auto"/>
        <w:ind w:right="140"/>
        <w:rPr>
          <w:rFonts w:ascii="Tahoma" w:hAnsi="Tahoma" w:cs="Tahoma"/>
          <w:b/>
          <w:iCs/>
          <w:sz w:val="20"/>
          <w:szCs w:val="20"/>
          <w:u w:val="single"/>
        </w:rPr>
      </w:pPr>
      <w:r w:rsidRPr="0048384E">
        <w:rPr>
          <w:rFonts w:ascii="Tahoma" w:hAnsi="Tahoma" w:cs="Tahoma"/>
          <w:b/>
          <w:iCs/>
          <w:sz w:val="20"/>
          <w:szCs w:val="20"/>
          <w:u w:val="single"/>
        </w:rPr>
        <w:t>RESPONSÁVEIS QUE ASSINARAM O AJUSTE:</w:t>
      </w:r>
    </w:p>
    <w:p w14:paraId="2C1BD617" w14:textId="77777777" w:rsidR="0048384E" w:rsidRPr="0048384E" w:rsidRDefault="0048384E" w:rsidP="005C35E3">
      <w:pPr>
        <w:pStyle w:val="SemEspaamento"/>
        <w:spacing w:line="276" w:lineRule="auto"/>
        <w:ind w:right="140"/>
        <w:rPr>
          <w:rFonts w:ascii="Tahoma" w:hAnsi="Tahoma" w:cs="Tahoma"/>
          <w:b/>
          <w:sz w:val="20"/>
          <w:szCs w:val="20"/>
          <w:lang w:eastAsia="pt-BR"/>
        </w:rPr>
      </w:pPr>
      <w:r w:rsidRPr="0048384E">
        <w:rPr>
          <w:rFonts w:ascii="Tahoma" w:hAnsi="Tahoma" w:cs="Tahoma"/>
          <w:b/>
          <w:sz w:val="20"/>
          <w:szCs w:val="20"/>
          <w:u w:val="single"/>
          <w:lang w:eastAsia="pt-BR"/>
        </w:rPr>
        <w:t>Pelo ÓRGÃO GERENCIADOR</w:t>
      </w:r>
      <w:r w:rsidRPr="0048384E">
        <w:rPr>
          <w:rFonts w:ascii="Tahoma" w:hAnsi="Tahoma" w:cs="Tahoma"/>
          <w:b/>
          <w:sz w:val="20"/>
          <w:szCs w:val="20"/>
          <w:lang w:eastAsia="pt-BR"/>
        </w:rPr>
        <w:t>:</w:t>
      </w:r>
    </w:p>
    <w:p w14:paraId="42F0E8DA"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Nome: Luís Guilherme </w:t>
      </w:r>
      <w:proofErr w:type="spellStart"/>
      <w:r w:rsidRPr="0048384E">
        <w:rPr>
          <w:rFonts w:ascii="Tahoma" w:hAnsi="Tahoma" w:cs="Tahoma"/>
          <w:bCs/>
          <w:iCs/>
          <w:sz w:val="20"/>
          <w:szCs w:val="20"/>
        </w:rPr>
        <w:t>Panone</w:t>
      </w:r>
      <w:proofErr w:type="spellEnd"/>
    </w:p>
    <w:p w14:paraId="2F21CB63"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Cargo: Prefeito </w:t>
      </w:r>
    </w:p>
    <w:p w14:paraId="3E8466C9" w14:textId="77777777" w:rsidR="0048384E" w:rsidRPr="0048384E" w:rsidRDefault="0048384E" w:rsidP="005C35E3">
      <w:pPr>
        <w:pStyle w:val="SemEspaamento"/>
        <w:spacing w:line="276" w:lineRule="auto"/>
        <w:ind w:right="140"/>
        <w:rPr>
          <w:rFonts w:ascii="Tahoma" w:hAnsi="Tahoma" w:cs="Tahoma"/>
          <w:bCs/>
          <w:iCs/>
          <w:sz w:val="20"/>
          <w:szCs w:val="20"/>
        </w:rPr>
      </w:pPr>
      <w:r w:rsidRPr="0048384E">
        <w:rPr>
          <w:rFonts w:ascii="Tahoma" w:hAnsi="Tahoma" w:cs="Tahoma"/>
          <w:bCs/>
          <w:iCs/>
          <w:sz w:val="20"/>
          <w:szCs w:val="20"/>
        </w:rPr>
        <w:t xml:space="preserve">CPF: </w:t>
      </w:r>
      <w:r w:rsidRPr="00E20E93">
        <w:rPr>
          <w:rFonts w:ascii="Tahoma" w:hAnsi="Tahoma" w:cs="Tahoma"/>
          <w:bCs/>
          <w:iCs/>
          <w:sz w:val="20"/>
          <w:szCs w:val="20"/>
          <w:highlight w:val="black"/>
        </w:rPr>
        <w:t>298.860.978-09</w:t>
      </w:r>
    </w:p>
    <w:p w14:paraId="78681458" w14:textId="77777777" w:rsidR="0048384E" w:rsidRPr="0048384E" w:rsidRDefault="0048384E" w:rsidP="005C35E3">
      <w:pPr>
        <w:spacing w:line="276" w:lineRule="auto"/>
        <w:ind w:right="140"/>
        <w:rPr>
          <w:rFonts w:ascii="Tahoma" w:eastAsia="Calibri" w:hAnsi="Tahoma" w:cs="Tahoma"/>
          <w:b/>
          <w:sz w:val="20"/>
          <w:szCs w:val="20"/>
          <w:u w:val="single"/>
        </w:rPr>
      </w:pPr>
    </w:p>
    <w:p w14:paraId="4BE16051" w14:textId="77777777" w:rsidR="0048384E" w:rsidRPr="0048384E" w:rsidRDefault="0048384E" w:rsidP="005C35E3">
      <w:pPr>
        <w:spacing w:after="0" w:line="240" w:lineRule="auto"/>
        <w:ind w:right="140"/>
        <w:rPr>
          <w:rFonts w:ascii="Tahoma" w:eastAsia="Calibri" w:hAnsi="Tahoma" w:cs="Tahoma"/>
          <w:b/>
          <w:sz w:val="20"/>
          <w:szCs w:val="20"/>
        </w:rPr>
      </w:pPr>
      <w:r w:rsidRPr="0048384E">
        <w:rPr>
          <w:rFonts w:ascii="Tahoma" w:eastAsia="Calibri" w:hAnsi="Tahoma" w:cs="Tahoma"/>
          <w:b/>
          <w:sz w:val="20"/>
          <w:szCs w:val="20"/>
          <w:u w:val="single"/>
        </w:rPr>
        <w:t>Pela DETENTORA DA ATA</w:t>
      </w:r>
      <w:r w:rsidRPr="0048384E">
        <w:rPr>
          <w:rFonts w:ascii="Tahoma" w:eastAsia="Calibri" w:hAnsi="Tahoma" w:cs="Tahoma"/>
          <w:b/>
          <w:sz w:val="20"/>
          <w:szCs w:val="20"/>
        </w:rPr>
        <w:t>:</w:t>
      </w:r>
    </w:p>
    <w:p w14:paraId="2038D014" w14:textId="77777777" w:rsidR="0048384E" w:rsidRPr="0048384E" w:rsidRDefault="0048384E" w:rsidP="005C35E3">
      <w:pPr>
        <w:spacing w:after="0" w:line="240" w:lineRule="auto"/>
        <w:ind w:right="140"/>
        <w:rPr>
          <w:rFonts w:ascii="Tahoma" w:eastAsia="Calibri" w:hAnsi="Tahoma" w:cs="Tahoma"/>
          <w:sz w:val="20"/>
          <w:szCs w:val="20"/>
        </w:rPr>
      </w:pPr>
      <w:r w:rsidRPr="0048384E">
        <w:rPr>
          <w:rFonts w:ascii="Tahoma" w:eastAsia="Calibri" w:hAnsi="Tahoma" w:cs="Tahoma"/>
          <w:sz w:val="20"/>
          <w:szCs w:val="20"/>
        </w:rPr>
        <w:t>Nome: ________________</w:t>
      </w:r>
    </w:p>
    <w:p w14:paraId="3E936223" w14:textId="77777777" w:rsidR="0048384E" w:rsidRPr="0048384E" w:rsidRDefault="0048384E" w:rsidP="005C35E3">
      <w:pPr>
        <w:spacing w:after="0" w:line="240" w:lineRule="auto"/>
        <w:ind w:right="140"/>
        <w:rPr>
          <w:rFonts w:ascii="Tahoma" w:eastAsia="Calibri" w:hAnsi="Tahoma" w:cs="Tahoma"/>
          <w:sz w:val="20"/>
          <w:szCs w:val="20"/>
        </w:rPr>
      </w:pPr>
      <w:r w:rsidRPr="0048384E">
        <w:rPr>
          <w:rFonts w:ascii="Tahoma" w:eastAsia="Calibri" w:hAnsi="Tahoma" w:cs="Tahoma"/>
          <w:sz w:val="20"/>
          <w:szCs w:val="20"/>
        </w:rPr>
        <w:t>Cargo: ________________</w:t>
      </w:r>
    </w:p>
    <w:p w14:paraId="3728AE82" w14:textId="77777777" w:rsidR="0048384E" w:rsidRPr="0048384E" w:rsidRDefault="0048384E" w:rsidP="005C35E3">
      <w:pPr>
        <w:spacing w:after="0" w:line="240" w:lineRule="auto"/>
        <w:ind w:right="140"/>
        <w:rPr>
          <w:rFonts w:ascii="Tahoma" w:eastAsia="Calibri" w:hAnsi="Tahoma" w:cs="Tahoma"/>
          <w:sz w:val="20"/>
          <w:szCs w:val="20"/>
        </w:rPr>
      </w:pPr>
      <w:r w:rsidRPr="0048384E">
        <w:rPr>
          <w:rFonts w:ascii="Tahoma" w:eastAsia="Calibri" w:hAnsi="Tahoma" w:cs="Tahoma"/>
          <w:sz w:val="20"/>
          <w:szCs w:val="20"/>
        </w:rPr>
        <w:t>CPF: __________________</w:t>
      </w:r>
    </w:p>
    <w:p w14:paraId="2EBB8A3E" w14:textId="77777777" w:rsidR="0048384E" w:rsidRPr="0048384E" w:rsidRDefault="0048384E" w:rsidP="005C35E3">
      <w:pPr>
        <w:spacing w:after="0" w:line="240" w:lineRule="auto"/>
        <w:ind w:right="140"/>
        <w:rPr>
          <w:rFonts w:ascii="Tahoma" w:eastAsia="Calibri" w:hAnsi="Tahoma" w:cs="Tahoma"/>
          <w:sz w:val="20"/>
          <w:szCs w:val="20"/>
        </w:rPr>
      </w:pPr>
      <w:r w:rsidRPr="0048384E">
        <w:rPr>
          <w:rFonts w:ascii="Tahoma" w:eastAsia="Calibri" w:hAnsi="Tahoma" w:cs="Tahoma"/>
          <w:sz w:val="20"/>
          <w:szCs w:val="20"/>
        </w:rPr>
        <w:t>Assinatura: _______________________________________</w:t>
      </w:r>
    </w:p>
    <w:p w14:paraId="6BB33E45" w14:textId="77777777" w:rsidR="0048384E" w:rsidRPr="0048384E" w:rsidRDefault="0048384E" w:rsidP="005C35E3">
      <w:pPr>
        <w:spacing w:line="276" w:lineRule="auto"/>
        <w:ind w:right="140"/>
        <w:rPr>
          <w:rFonts w:ascii="Tahoma" w:eastAsia="Calibri" w:hAnsi="Tahoma" w:cs="Tahoma"/>
          <w:b/>
          <w:sz w:val="20"/>
          <w:szCs w:val="20"/>
          <w:u w:val="single"/>
        </w:rPr>
      </w:pPr>
    </w:p>
    <w:p w14:paraId="5668BD6C" w14:textId="77777777" w:rsidR="0048384E" w:rsidRPr="0048384E" w:rsidRDefault="0048384E" w:rsidP="005C35E3">
      <w:pPr>
        <w:spacing w:line="276" w:lineRule="auto"/>
        <w:ind w:right="140"/>
        <w:rPr>
          <w:rFonts w:ascii="Tahoma" w:eastAsia="Calibri" w:hAnsi="Tahoma" w:cs="Tahoma"/>
          <w:b/>
          <w:sz w:val="20"/>
          <w:szCs w:val="20"/>
          <w:u w:val="single"/>
        </w:rPr>
      </w:pPr>
      <w:r w:rsidRPr="0048384E">
        <w:rPr>
          <w:rFonts w:ascii="Tahoma" w:eastAsia="Calibri" w:hAnsi="Tahoma" w:cs="Tahoma"/>
          <w:b/>
          <w:sz w:val="20"/>
          <w:szCs w:val="20"/>
          <w:u w:val="single"/>
        </w:rPr>
        <w:t>ORDENADORA DE DESPESAS DO ÓRGÃO GERENCIADOR:</w:t>
      </w:r>
    </w:p>
    <w:p w14:paraId="0B37C8DB" w14:textId="77777777" w:rsidR="0048384E" w:rsidRPr="0048384E" w:rsidRDefault="0048384E" w:rsidP="005C35E3">
      <w:pPr>
        <w:pStyle w:val="SemEspaamento"/>
        <w:spacing w:line="276" w:lineRule="auto"/>
        <w:ind w:right="140"/>
        <w:rPr>
          <w:rFonts w:ascii="Tahoma" w:hAnsi="Tahoma" w:cs="Tahoma"/>
          <w:sz w:val="20"/>
          <w:szCs w:val="20"/>
          <w:lang w:eastAsia="pt-BR"/>
        </w:rPr>
      </w:pPr>
      <w:r w:rsidRPr="0048384E">
        <w:rPr>
          <w:rFonts w:ascii="Tahoma" w:hAnsi="Tahoma" w:cs="Tahoma"/>
          <w:sz w:val="20"/>
          <w:szCs w:val="20"/>
          <w:lang w:eastAsia="pt-BR"/>
        </w:rPr>
        <w:t>Nome: Michelle Miorim Libero</w:t>
      </w:r>
    </w:p>
    <w:p w14:paraId="76212D42" w14:textId="77777777" w:rsidR="0048384E" w:rsidRPr="0048384E" w:rsidRDefault="0048384E" w:rsidP="005C35E3">
      <w:pPr>
        <w:pStyle w:val="SemEspaamento"/>
        <w:spacing w:line="276" w:lineRule="auto"/>
        <w:ind w:right="140"/>
        <w:rPr>
          <w:rFonts w:ascii="Tahoma" w:hAnsi="Tahoma" w:cs="Tahoma"/>
          <w:sz w:val="20"/>
          <w:szCs w:val="20"/>
          <w:lang w:eastAsia="pt-BR"/>
        </w:rPr>
      </w:pPr>
      <w:r w:rsidRPr="0048384E">
        <w:rPr>
          <w:rFonts w:ascii="Tahoma" w:hAnsi="Tahoma" w:cs="Tahoma"/>
          <w:sz w:val="20"/>
          <w:szCs w:val="20"/>
          <w:lang w:eastAsia="pt-BR"/>
        </w:rPr>
        <w:t>Cargo:</w:t>
      </w:r>
      <w:r w:rsidRPr="0048384E">
        <w:rPr>
          <w:rFonts w:ascii="Tahoma" w:hAnsi="Tahoma" w:cs="Tahoma"/>
          <w:sz w:val="20"/>
          <w:szCs w:val="20"/>
        </w:rPr>
        <w:t xml:space="preserve"> </w:t>
      </w:r>
      <w:r w:rsidRPr="0048384E">
        <w:rPr>
          <w:rFonts w:ascii="Tahoma" w:hAnsi="Tahoma" w:cs="Tahoma"/>
          <w:sz w:val="20"/>
          <w:szCs w:val="20"/>
          <w:lang w:eastAsia="pt-BR"/>
        </w:rPr>
        <w:t xml:space="preserve">Secretária de Saúde </w:t>
      </w:r>
    </w:p>
    <w:p w14:paraId="71D2238D" w14:textId="77777777" w:rsidR="0048384E" w:rsidRPr="0048384E" w:rsidRDefault="0048384E" w:rsidP="005C35E3">
      <w:pPr>
        <w:pStyle w:val="SemEspaamento"/>
        <w:spacing w:line="276" w:lineRule="auto"/>
        <w:ind w:right="140"/>
        <w:rPr>
          <w:rFonts w:ascii="Tahoma" w:hAnsi="Tahoma" w:cs="Tahoma"/>
          <w:strike/>
          <w:sz w:val="20"/>
          <w:szCs w:val="20"/>
          <w:lang w:eastAsia="pt-BR"/>
        </w:rPr>
      </w:pPr>
      <w:r w:rsidRPr="0048384E">
        <w:rPr>
          <w:rFonts w:ascii="Tahoma" w:hAnsi="Tahoma" w:cs="Tahoma"/>
          <w:sz w:val="20"/>
          <w:szCs w:val="20"/>
          <w:lang w:eastAsia="pt-BR"/>
        </w:rPr>
        <w:t xml:space="preserve">CPF: </w:t>
      </w:r>
      <w:r w:rsidRPr="00E20E93">
        <w:rPr>
          <w:rFonts w:ascii="Tahoma" w:hAnsi="Tahoma" w:cs="Tahoma"/>
          <w:sz w:val="20"/>
          <w:szCs w:val="20"/>
          <w:highlight w:val="black"/>
          <w:lang w:eastAsia="pt-BR"/>
        </w:rPr>
        <w:t>286.846.268-50</w:t>
      </w:r>
    </w:p>
    <w:p w14:paraId="25AACBB0" w14:textId="77777777" w:rsidR="0048384E" w:rsidRPr="0048384E" w:rsidRDefault="0048384E" w:rsidP="005C35E3">
      <w:pPr>
        <w:pStyle w:val="SemEspaamento"/>
        <w:spacing w:line="276" w:lineRule="auto"/>
        <w:ind w:right="140"/>
        <w:rPr>
          <w:rFonts w:ascii="Tahoma" w:hAnsi="Tahoma" w:cs="Tahoma"/>
          <w:b/>
          <w:sz w:val="20"/>
          <w:szCs w:val="20"/>
          <w:lang w:eastAsia="pt-BR"/>
        </w:rPr>
      </w:pPr>
      <w:r w:rsidRPr="0048384E">
        <w:rPr>
          <w:rFonts w:ascii="Tahoma" w:hAnsi="Tahoma" w:cs="Tahoma"/>
          <w:sz w:val="20"/>
          <w:szCs w:val="20"/>
          <w:lang w:eastAsia="pt-BR"/>
        </w:rPr>
        <w:t xml:space="preserve">Assinatura: </w:t>
      </w:r>
      <w:r w:rsidRPr="0048384E">
        <w:rPr>
          <w:rFonts w:ascii="Tahoma" w:hAnsi="Tahoma" w:cs="Tahoma"/>
          <w:b/>
          <w:sz w:val="20"/>
          <w:szCs w:val="20"/>
          <w:lang w:eastAsia="pt-BR"/>
        </w:rPr>
        <w:t>_____________________________</w:t>
      </w:r>
    </w:p>
    <w:p w14:paraId="2454F555" w14:textId="77777777" w:rsidR="0048384E" w:rsidRPr="0048384E" w:rsidRDefault="0048384E" w:rsidP="005C35E3">
      <w:pPr>
        <w:spacing w:line="276" w:lineRule="auto"/>
        <w:ind w:right="140"/>
        <w:rPr>
          <w:rFonts w:ascii="Tahoma" w:eastAsia="Calibri" w:hAnsi="Tahoma" w:cs="Tahoma"/>
          <w:b/>
          <w:sz w:val="20"/>
          <w:szCs w:val="20"/>
          <w:u w:val="single"/>
          <w:lang w:eastAsia="pt-BR"/>
        </w:rPr>
      </w:pPr>
    </w:p>
    <w:p w14:paraId="6A5481E9" w14:textId="77777777" w:rsidR="0048384E" w:rsidRPr="0048384E" w:rsidRDefault="0048384E" w:rsidP="005C35E3">
      <w:pPr>
        <w:spacing w:line="276" w:lineRule="auto"/>
        <w:ind w:right="140"/>
        <w:rPr>
          <w:rFonts w:ascii="Tahoma" w:eastAsia="Calibri" w:hAnsi="Tahoma" w:cs="Tahoma"/>
          <w:b/>
          <w:sz w:val="20"/>
          <w:szCs w:val="20"/>
        </w:rPr>
      </w:pPr>
      <w:r w:rsidRPr="0048384E">
        <w:rPr>
          <w:rFonts w:ascii="Tahoma" w:eastAsia="Calibri" w:hAnsi="Tahoma" w:cs="Tahoma"/>
          <w:b/>
          <w:sz w:val="20"/>
          <w:szCs w:val="20"/>
          <w:u w:val="single"/>
        </w:rPr>
        <w:t>GESTORA DA ATA DE REGISTRO DE PREÇOS:</w:t>
      </w:r>
    </w:p>
    <w:p w14:paraId="4708C526" w14:textId="77777777" w:rsidR="0048384E" w:rsidRPr="0048384E" w:rsidRDefault="0048384E" w:rsidP="005C35E3">
      <w:pPr>
        <w:pStyle w:val="SemEspaamento"/>
        <w:spacing w:line="276" w:lineRule="auto"/>
        <w:ind w:right="140"/>
        <w:rPr>
          <w:rFonts w:ascii="Tahoma" w:hAnsi="Tahoma" w:cs="Tahoma"/>
          <w:sz w:val="20"/>
          <w:szCs w:val="20"/>
          <w:lang w:eastAsia="pt-BR"/>
        </w:rPr>
      </w:pPr>
      <w:r w:rsidRPr="0048384E">
        <w:rPr>
          <w:rFonts w:ascii="Tahoma" w:hAnsi="Tahoma" w:cs="Tahoma"/>
          <w:sz w:val="20"/>
          <w:szCs w:val="20"/>
          <w:lang w:eastAsia="pt-BR"/>
        </w:rPr>
        <w:t>Nome: Camila Tobias Romão</w:t>
      </w:r>
    </w:p>
    <w:p w14:paraId="36802629" w14:textId="77777777" w:rsidR="0048384E" w:rsidRPr="0048384E" w:rsidRDefault="0048384E" w:rsidP="005C35E3">
      <w:pPr>
        <w:pStyle w:val="SemEspaamento"/>
        <w:spacing w:line="276" w:lineRule="auto"/>
        <w:ind w:right="140"/>
        <w:rPr>
          <w:rFonts w:ascii="Tahoma" w:hAnsi="Tahoma" w:cs="Tahoma"/>
          <w:sz w:val="20"/>
          <w:szCs w:val="20"/>
          <w:lang w:eastAsia="pt-BR"/>
        </w:rPr>
      </w:pPr>
      <w:r w:rsidRPr="0048384E">
        <w:rPr>
          <w:rFonts w:ascii="Tahoma" w:hAnsi="Tahoma" w:cs="Tahoma"/>
          <w:sz w:val="20"/>
          <w:szCs w:val="20"/>
          <w:lang w:eastAsia="pt-BR"/>
        </w:rPr>
        <w:t>Cargo: Diretora da Divisão de Prevenção e Assistência Médica a Saúde</w:t>
      </w:r>
    </w:p>
    <w:p w14:paraId="6D44C730" w14:textId="77777777" w:rsidR="0048384E" w:rsidRPr="0048384E" w:rsidRDefault="0048384E" w:rsidP="005C35E3">
      <w:pPr>
        <w:pStyle w:val="SemEspaamento"/>
        <w:spacing w:line="276" w:lineRule="auto"/>
        <w:ind w:right="140"/>
        <w:rPr>
          <w:rFonts w:ascii="Tahoma" w:hAnsi="Tahoma" w:cs="Tahoma"/>
          <w:strike/>
          <w:sz w:val="20"/>
          <w:szCs w:val="20"/>
          <w:lang w:eastAsia="pt-BR"/>
        </w:rPr>
      </w:pPr>
      <w:r w:rsidRPr="0048384E">
        <w:rPr>
          <w:rFonts w:ascii="Tahoma" w:hAnsi="Tahoma" w:cs="Tahoma"/>
          <w:sz w:val="20"/>
          <w:szCs w:val="20"/>
          <w:lang w:eastAsia="pt-BR"/>
        </w:rPr>
        <w:t xml:space="preserve">CPF: </w:t>
      </w:r>
      <w:r w:rsidRPr="00E20E93">
        <w:rPr>
          <w:rFonts w:ascii="Tahoma" w:hAnsi="Tahoma" w:cs="Tahoma"/>
          <w:sz w:val="20"/>
          <w:szCs w:val="20"/>
          <w:highlight w:val="black"/>
          <w:lang w:eastAsia="pt-BR"/>
        </w:rPr>
        <w:t>368.157.438-37</w:t>
      </w:r>
    </w:p>
    <w:p w14:paraId="029A638B" w14:textId="77777777" w:rsidR="0048384E" w:rsidRPr="0048384E" w:rsidRDefault="0048384E" w:rsidP="005C35E3">
      <w:pPr>
        <w:pStyle w:val="SemEspaamento"/>
        <w:spacing w:line="276" w:lineRule="auto"/>
        <w:ind w:right="140"/>
        <w:rPr>
          <w:rFonts w:ascii="Tahoma" w:hAnsi="Tahoma" w:cs="Tahoma"/>
          <w:b/>
          <w:sz w:val="20"/>
          <w:szCs w:val="20"/>
          <w:lang w:eastAsia="pt-BR"/>
        </w:rPr>
      </w:pPr>
      <w:r w:rsidRPr="0048384E">
        <w:rPr>
          <w:rFonts w:ascii="Tahoma" w:hAnsi="Tahoma" w:cs="Tahoma"/>
          <w:sz w:val="20"/>
          <w:szCs w:val="20"/>
          <w:lang w:eastAsia="pt-BR"/>
        </w:rPr>
        <w:t xml:space="preserve">Assinatura: </w:t>
      </w:r>
      <w:r w:rsidRPr="0048384E">
        <w:rPr>
          <w:rFonts w:ascii="Tahoma" w:hAnsi="Tahoma" w:cs="Tahoma"/>
          <w:b/>
          <w:sz w:val="20"/>
          <w:szCs w:val="20"/>
          <w:lang w:eastAsia="pt-BR"/>
        </w:rPr>
        <w:t>_____________________________</w:t>
      </w:r>
    </w:p>
    <w:p w14:paraId="77E97C92" w14:textId="77777777" w:rsidR="0048384E" w:rsidRPr="0048384E" w:rsidRDefault="0048384E" w:rsidP="005C35E3">
      <w:pPr>
        <w:widowControl w:val="0"/>
        <w:autoSpaceDE w:val="0"/>
        <w:autoSpaceDN w:val="0"/>
        <w:spacing w:line="276" w:lineRule="auto"/>
        <w:ind w:right="140"/>
        <w:jc w:val="both"/>
        <w:outlineLvl w:val="0"/>
        <w:rPr>
          <w:rFonts w:ascii="Tahoma" w:hAnsi="Tahoma" w:cs="Tahoma"/>
          <w:color w:val="333333"/>
          <w:sz w:val="20"/>
          <w:szCs w:val="20"/>
          <w:shd w:val="clear" w:color="auto" w:fill="F5F5F5"/>
          <w:lang w:eastAsia="pt-BR"/>
        </w:rPr>
      </w:pPr>
    </w:p>
    <w:p w14:paraId="535CEC45" w14:textId="77777777" w:rsidR="0048384E" w:rsidRPr="0048384E" w:rsidRDefault="0048384E" w:rsidP="005C35E3">
      <w:pPr>
        <w:widowControl w:val="0"/>
        <w:autoSpaceDE w:val="0"/>
        <w:autoSpaceDN w:val="0"/>
        <w:spacing w:after="0" w:line="276" w:lineRule="auto"/>
        <w:ind w:right="140"/>
        <w:jc w:val="both"/>
        <w:outlineLvl w:val="0"/>
        <w:rPr>
          <w:rFonts w:ascii="Tahoma" w:eastAsia="Arial" w:hAnsi="Tahoma" w:cs="Tahoma"/>
          <w:b/>
          <w:bCs/>
          <w:sz w:val="20"/>
          <w:szCs w:val="20"/>
        </w:rPr>
      </w:pPr>
      <w:r w:rsidRPr="0048384E">
        <w:rPr>
          <w:rFonts w:ascii="Tahoma" w:eastAsia="Arial" w:hAnsi="Tahoma" w:cs="Tahoma"/>
          <w:b/>
          <w:bCs/>
          <w:sz w:val="20"/>
          <w:szCs w:val="20"/>
          <w:u w:val="thick"/>
        </w:rPr>
        <w:t>DEMAIS RESPONSÁVEIS (*)</w:t>
      </w:r>
      <w:r w:rsidRPr="0048384E">
        <w:rPr>
          <w:rFonts w:ascii="Tahoma" w:eastAsia="Arial" w:hAnsi="Tahoma" w:cs="Tahoma"/>
          <w:b/>
          <w:bCs/>
          <w:sz w:val="20"/>
          <w:szCs w:val="20"/>
        </w:rPr>
        <w:t>:</w:t>
      </w:r>
    </w:p>
    <w:p w14:paraId="2EE0EDF5" w14:textId="77777777" w:rsidR="0048384E" w:rsidRPr="0048384E" w:rsidRDefault="0048384E" w:rsidP="005C35E3">
      <w:pPr>
        <w:widowControl w:val="0"/>
        <w:tabs>
          <w:tab w:val="left" w:pos="4842"/>
          <w:tab w:val="left" w:pos="8598"/>
        </w:tabs>
        <w:autoSpaceDE w:val="0"/>
        <w:autoSpaceDN w:val="0"/>
        <w:spacing w:after="0" w:line="276" w:lineRule="auto"/>
        <w:ind w:right="140"/>
        <w:jc w:val="both"/>
        <w:rPr>
          <w:rFonts w:ascii="Tahoma" w:eastAsia="Arial" w:hAnsi="Tahoma" w:cs="Tahoma"/>
          <w:sz w:val="20"/>
          <w:szCs w:val="20"/>
        </w:rPr>
      </w:pPr>
      <w:r w:rsidRPr="0048384E">
        <w:rPr>
          <w:rFonts w:ascii="Tahoma" w:eastAsia="Arial" w:hAnsi="Tahoma" w:cs="Tahoma"/>
          <w:sz w:val="20"/>
          <w:szCs w:val="20"/>
        </w:rPr>
        <w:t>Tipo de ato sob</w:t>
      </w:r>
      <w:r w:rsidRPr="0048384E">
        <w:rPr>
          <w:rFonts w:ascii="Tahoma" w:eastAsia="Arial" w:hAnsi="Tahoma" w:cs="Tahoma"/>
          <w:spacing w:val="-11"/>
          <w:sz w:val="20"/>
          <w:szCs w:val="20"/>
        </w:rPr>
        <w:t xml:space="preserve"> </w:t>
      </w:r>
      <w:r w:rsidRPr="0048384E">
        <w:rPr>
          <w:rFonts w:ascii="Tahoma" w:eastAsia="Arial" w:hAnsi="Tahoma" w:cs="Tahoma"/>
          <w:sz w:val="20"/>
          <w:szCs w:val="20"/>
        </w:rPr>
        <w:t>sua</w:t>
      </w:r>
      <w:r w:rsidRPr="0048384E">
        <w:rPr>
          <w:rFonts w:ascii="Tahoma" w:eastAsia="Arial" w:hAnsi="Tahoma" w:cs="Tahoma"/>
          <w:spacing w:val="-3"/>
          <w:sz w:val="20"/>
          <w:szCs w:val="20"/>
        </w:rPr>
        <w:t xml:space="preserve"> </w:t>
      </w:r>
      <w:r w:rsidRPr="0048384E">
        <w:rPr>
          <w:rFonts w:ascii="Tahoma" w:eastAsia="Arial" w:hAnsi="Tahoma" w:cs="Tahoma"/>
          <w:sz w:val="20"/>
          <w:szCs w:val="20"/>
        </w:rPr>
        <w:t>responsabilidade:</w:t>
      </w:r>
      <w:r w:rsidRPr="0048384E">
        <w:rPr>
          <w:rFonts w:ascii="Tahoma" w:eastAsia="Arial" w:hAnsi="Tahoma" w:cs="Tahoma"/>
          <w:spacing w:val="-2"/>
          <w:sz w:val="20"/>
          <w:szCs w:val="20"/>
        </w:rPr>
        <w:t xml:space="preserve"> Autoridade Competente</w:t>
      </w:r>
    </w:p>
    <w:p w14:paraId="06159025" w14:textId="77777777" w:rsidR="0048384E" w:rsidRPr="0048384E" w:rsidRDefault="0048384E" w:rsidP="005C35E3">
      <w:pPr>
        <w:widowControl w:val="0"/>
        <w:tabs>
          <w:tab w:val="left" w:pos="4842"/>
          <w:tab w:val="left" w:pos="8598"/>
        </w:tabs>
        <w:autoSpaceDE w:val="0"/>
        <w:autoSpaceDN w:val="0"/>
        <w:spacing w:after="0" w:line="276" w:lineRule="auto"/>
        <w:ind w:right="140"/>
        <w:jc w:val="both"/>
        <w:rPr>
          <w:rFonts w:ascii="Tahoma" w:eastAsia="Arial" w:hAnsi="Tahoma" w:cs="Tahoma"/>
          <w:sz w:val="20"/>
          <w:szCs w:val="20"/>
        </w:rPr>
      </w:pPr>
      <w:r w:rsidRPr="0048384E">
        <w:rPr>
          <w:rFonts w:ascii="Tahoma" w:eastAsia="Arial" w:hAnsi="Tahoma" w:cs="Tahoma"/>
          <w:sz w:val="20"/>
          <w:szCs w:val="20"/>
        </w:rPr>
        <w:t>Nome: Gustavo de Freitas</w:t>
      </w:r>
    </w:p>
    <w:p w14:paraId="0447A181" w14:textId="77777777" w:rsidR="0048384E" w:rsidRPr="0048384E" w:rsidRDefault="0048384E" w:rsidP="005C35E3">
      <w:pPr>
        <w:widowControl w:val="0"/>
        <w:tabs>
          <w:tab w:val="left" w:pos="4842"/>
          <w:tab w:val="left" w:pos="8598"/>
        </w:tabs>
        <w:autoSpaceDE w:val="0"/>
        <w:autoSpaceDN w:val="0"/>
        <w:spacing w:after="0" w:line="276" w:lineRule="auto"/>
        <w:ind w:right="140"/>
        <w:jc w:val="both"/>
        <w:rPr>
          <w:rFonts w:ascii="Tahoma" w:eastAsia="Arial" w:hAnsi="Tahoma" w:cs="Tahoma"/>
          <w:sz w:val="20"/>
          <w:szCs w:val="20"/>
          <w:u w:val="single"/>
        </w:rPr>
      </w:pPr>
      <w:r w:rsidRPr="0048384E">
        <w:rPr>
          <w:rFonts w:ascii="Tahoma" w:eastAsia="Arial" w:hAnsi="Tahoma" w:cs="Tahoma"/>
          <w:sz w:val="20"/>
          <w:szCs w:val="20"/>
        </w:rPr>
        <w:t>Cargo: Secretário de Administração</w:t>
      </w:r>
    </w:p>
    <w:p w14:paraId="4B0B7EF8" w14:textId="77777777" w:rsidR="0048384E" w:rsidRPr="0048384E" w:rsidRDefault="0048384E" w:rsidP="005C35E3">
      <w:pPr>
        <w:widowControl w:val="0"/>
        <w:tabs>
          <w:tab w:val="left" w:pos="4842"/>
          <w:tab w:val="left" w:pos="8598"/>
        </w:tabs>
        <w:autoSpaceDE w:val="0"/>
        <w:autoSpaceDN w:val="0"/>
        <w:spacing w:line="276" w:lineRule="auto"/>
        <w:ind w:right="140"/>
        <w:jc w:val="both"/>
        <w:rPr>
          <w:rFonts w:ascii="Tahoma" w:eastAsia="Arial" w:hAnsi="Tahoma" w:cs="Tahoma"/>
          <w:sz w:val="20"/>
          <w:szCs w:val="20"/>
        </w:rPr>
      </w:pPr>
      <w:r w:rsidRPr="0048384E">
        <w:rPr>
          <w:rFonts w:ascii="Tahoma" w:eastAsia="Arial" w:hAnsi="Tahoma" w:cs="Tahoma"/>
          <w:sz w:val="20"/>
          <w:szCs w:val="20"/>
        </w:rPr>
        <w:t xml:space="preserve">CPF: </w:t>
      </w:r>
      <w:r w:rsidRPr="00E20E93">
        <w:rPr>
          <w:rFonts w:ascii="Tahoma" w:eastAsia="Arial" w:hAnsi="Tahoma" w:cs="Tahoma"/>
          <w:sz w:val="20"/>
          <w:szCs w:val="20"/>
          <w:highlight w:val="black"/>
        </w:rPr>
        <w:t>139.514.038-37</w:t>
      </w:r>
    </w:p>
    <w:p w14:paraId="1312D746" w14:textId="6CFB41B1" w:rsidR="0048384E" w:rsidRPr="0048384E" w:rsidRDefault="0048384E" w:rsidP="005C35E3">
      <w:pPr>
        <w:widowControl w:val="0"/>
        <w:tabs>
          <w:tab w:val="left" w:pos="5490"/>
        </w:tabs>
        <w:autoSpaceDE w:val="0"/>
        <w:autoSpaceDN w:val="0"/>
        <w:spacing w:line="276" w:lineRule="auto"/>
        <w:ind w:right="140"/>
        <w:jc w:val="both"/>
        <w:rPr>
          <w:rFonts w:ascii="Tahoma" w:eastAsia="Times New Roman" w:hAnsi="Tahoma" w:cs="Tahoma"/>
          <w:sz w:val="20"/>
          <w:szCs w:val="20"/>
        </w:rPr>
      </w:pPr>
      <w:r w:rsidRPr="0048384E">
        <w:rPr>
          <w:rFonts w:ascii="Tahoma" w:eastAsia="Arial" w:hAnsi="Tahoma" w:cs="Tahoma"/>
          <w:sz w:val="20"/>
          <w:szCs w:val="20"/>
        </w:rPr>
        <w:t xml:space="preserve">Assinatura: </w:t>
      </w:r>
      <w:r w:rsidRPr="0048384E">
        <w:rPr>
          <w:rFonts w:ascii="Tahoma" w:eastAsia="Arial" w:hAnsi="Tahoma" w:cs="Tahoma"/>
          <w:sz w:val="20"/>
          <w:szCs w:val="20"/>
          <w:u w:val="single"/>
        </w:rPr>
        <w:t xml:space="preserve"> </w:t>
      </w:r>
      <w:r w:rsidRPr="0048384E">
        <w:rPr>
          <w:rFonts w:ascii="Tahoma" w:eastAsia="Arial" w:hAnsi="Tahoma" w:cs="Tahoma"/>
          <w:sz w:val="20"/>
          <w:szCs w:val="20"/>
          <w:u w:val="single"/>
        </w:rPr>
        <w:tab/>
      </w:r>
    </w:p>
    <w:p w14:paraId="301E26B9" w14:textId="1C9B3680" w:rsidR="0048384E" w:rsidRPr="0048384E" w:rsidRDefault="0048384E" w:rsidP="005C35E3">
      <w:pPr>
        <w:widowControl w:val="0"/>
        <w:autoSpaceDE w:val="0"/>
        <w:autoSpaceDN w:val="0"/>
        <w:spacing w:after="0" w:line="240" w:lineRule="auto"/>
        <w:ind w:right="140"/>
        <w:jc w:val="both"/>
        <w:rPr>
          <w:rFonts w:ascii="Tahoma" w:hAnsi="Tahoma" w:cs="Tahoma"/>
          <w:b/>
          <w:i/>
          <w:sz w:val="20"/>
          <w:szCs w:val="20"/>
          <w:u w:val="single"/>
        </w:rPr>
      </w:pPr>
      <w:r w:rsidRPr="0048384E">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48384E">
        <w:rPr>
          <w:rFonts w:ascii="Tahoma" w:eastAsia="Arial" w:hAnsi="Tahoma" w:cs="Tahoma"/>
          <w:spacing w:val="-20"/>
          <w:sz w:val="20"/>
          <w:szCs w:val="20"/>
        </w:rPr>
        <w:t xml:space="preserve"> </w:t>
      </w:r>
      <w:r w:rsidRPr="0048384E">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48384E">
        <w:rPr>
          <w:rFonts w:ascii="Tahoma" w:eastAsia="Arial" w:hAnsi="Tahoma" w:cs="Tahoma"/>
          <w:i/>
          <w:sz w:val="20"/>
          <w:szCs w:val="20"/>
        </w:rPr>
        <w:t xml:space="preserve">. </w:t>
      </w:r>
      <w:r w:rsidRPr="0048384E">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sectPr w:rsidR="0048384E" w:rsidRPr="0048384E" w:rsidSect="0048384E">
      <w:headerReference w:type="default" r:id="rId25"/>
      <w:footerReference w:type="default" r:id="rId26"/>
      <w:pgSz w:w="11906" w:h="16838"/>
      <w:pgMar w:top="1702" w:right="567" w:bottom="567"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F0F3E" w14:textId="77777777" w:rsidR="0048384E" w:rsidRDefault="0048384E" w:rsidP="000927D5">
      <w:pPr>
        <w:spacing w:after="0" w:line="240" w:lineRule="auto"/>
      </w:pPr>
      <w:r>
        <w:separator/>
      </w:r>
    </w:p>
  </w:endnote>
  <w:endnote w:type="continuationSeparator" w:id="0">
    <w:p w14:paraId="76B91BE1" w14:textId="77777777" w:rsidR="0048384E" w:rsidRDefault="0048384E"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4149E" w14:textId="77777777" w:rsidR="0048384E" w:rsidRDefault="0048384E" w:rsidP="004523DE">
    <w:pPr>
      <w:pStyle w:val="Rodap"/>
      <w:pBdr>
        <w:bottom w:val="single" w:sz="6" w:space="1" w:color="auto"/>
      </w:pBdr>
      <w:ind w:left="-284" w:right="849"/>
      <w:jc w:val="center"/>
      <w:rPr>
        <w:rFonts w:ascii="Plantagenet Cherokee" w:hAnsi="Plantagenet Cherokee"/>
        <w:color w:val="000000" w:themeColor="text1"/>
        <w:sz w:val="20"/>
        <w:szCs w:val="20"/>
      </w:rPr>
    </w:pPr>
  </w:p>
  <w:p w14:paraId="0EC7E4DE" w14:textId="12187BE0" w:rsidR="0048384E" w:rsidRDefault="0048384E" w:rsidP="004523DE">
    <w:pPr>
      <w:pStyle w:val="Rodap"/>
      <w:ind w:left="-284" w:right="849"/>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 xml:space="preserve">Rua José Quirino Ribeiro, </w:t>
    </w:r>
    <w:r w:rsidR="00E20E93">
      <w:rPr>
        <w:rFonts w:ascii="Plantagenet Cherokee" w:hAnsi="Plantagenet Cherokee"/>
        <w:color w:val="000000" w:themeColor="text1"/>
        <w:sz w:val="20"/>
        <w:szCs w:val="20"/>
      </w:rPr>
      <w:t xml:space="preserve">nº </w:t>
    </w:r>
    <w:r>
      <w:rPr>
        <w:rFonts w:ascii="Plantagenet Cherokee" w:hAnsi="Plantagenet Cherokee"/>
        <w:color w:val="000000" w:themeColor="text1"/>
        <w:sz w:val="20"/>
        <w:szCs w:val="20"/>
      </w:rPr>
      <w:t>55, Centro - Descalvado (SP) - PABX (19) 3583.9300 - CEP 13690-091</w:t>
    </w:r>
  </w:p>
  <w:p w14:paraId="1283823F" w14:textId="7A3756D4" w:rsidR="0048384E" w:rsidRPr="00063A48" w:rsidRDefault="0048384E" w:rsidP="004523DE">
    <w:pPr>
      <w:pStyle w:val="Rodap"/>
      <w:ind w:left="-284" w:right="849"/>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BE7568" w14:textId="77777777" w:rsidR="0048384E" w:rsidRDefault="0048384E" w:rsidP="000927D5">
      <w:pPr>
        <w:spacing w:after="0" w:line="240" w:lineRule="auto"/>
      </w:pPr>
      <w:r>
        <w:separator/>
      </w:r>
    </w:p>
  </w:footnote>
  <w:footnote w:type="continuationSeparator" w:id="0">
    <w:p w14:paraId="5939A5C9" w14:textId="77777777" w:rsidR="0048384E" w:rsidRDefault="0048384E"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3C5828ED" w:rsidR="0048384E" w:rsidRDefault="0048384E" w:rsidP="0048384E">
    <w:pPr>
      <w:pStyle w:val="Cabealho"/>
    </w:pPr>
    <w:r>
      <w:rPr>
        <w:noProof/>
        <w:lang w:eastAsia="pt-BR"/>
      </w:rPr>
      <mc:AlternateContent>
        <mc:Choice Requires="wpg">
          <w:drawing>
            <wp:anchor distT="0" distB="0" distL="114300" distR="114300" simplePos="0" relativeHeight="251659264" behindDoc="1" locked="0" layoutInCell="1" allowOverlap="1" wp14:anchorId="1D26DC46" wp14:editId="76DD2A8A">
              <wp:simplePos x="0" y="0"/>
              <wp:positionH relativeFrom="margin">
                <wp:posOffset>0</wp:posOffset>
              </wp:positionH>
              <wp:positionV relativeFrom="paragraph">
                <wp:posOffset>-635</wp:posOffset>
              </wp:positionV>
              <wp:extent cx="6115050" cy="847725"/>
              <wp:effectExtent l="0" t="0" r="0" b="9525"/>
              <wp:wrapNone/>
              <wp:docPr id="1" name="Agrupar 1"/>
              <wp:cNvGraphicFramePr/>
              <a:graphic xmlns:a="http://schemas.openxmlformats.org/drawingml/2006/main">
                <a:graphicData uri="http://schemas.microsoft.com/office/word/2010/wordprocessingGroup">
                  <wpg:wgp>
                    <wpg:cNvGrpSpPr/>
                    <wpg:grpSpPr>
                      <a:xfrm>
                        <a:off x="0" y="0"/>
                        <a:ext cx="6115050" cy="847725"/>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A64F5C1" id="Agrupar 1" o:spid="_x0000_s1026" style="position:absolute;margin-left:0;margin-top:-.05pt;width:481.5pt;height:66.75pt;z-index:-251657216;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5088997F" w14:textId="77777777" w:rsidR="0048384E" w:rsidRDefault="0048384E" w:rsidP="00063A48">
    <w:pPr>
      <w:pStyle w:val="Cabealho"/>
      <w:ind w:left="-99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7427F"/>
    <w:multiLevelType w:val="hybridMultilevel"/>
    <w:tmpl w:val="81D8B0D0"/>
    <w:lvl w:ilvl="0" w:tplc="04160001">
      <w:start w:val="1"/>
      <w:numFmt w:val="bullet"/>
      <w:lvlText w:val=""/>
      <w:lvlJc w:val="left"/>
      <w:pPr>
        <w:ind w:left="786" w:hanging="360"/>
      </w:pPr>
      <w:rPr>
        <w:rFonts w:ascii="Symbol" w:hAnsi="Symbol" w:hint="default"/>
      </w:rPr>
    </w:lvl>
    <w:lvl w:ilvl="1" w:tplc="04160003">
      <w:start w:val="1"/>
      <w:numFmt w:val="bullet"/>
      <w:lvlText w:val="o"/>
      <w:lvlJc w:val="left"/>
      <w:pPr>
        <w:ind w:left="1506" w:hanging="360"/>
      </w:pPr>
      <w:rPr>
        <w:rFonts w:ascii="Courier New" w:hAnsi="Courier New" w:cs="Courier New" w:hint="default"/>
      </w:rPr>
    </w:lvl>
    <w:lvl w:ilvl="2" w:tplc="04160005">
      <w:start w:val="1"/>
      <w:numFmt w:val="bullet"/>
      <w:lvlText w:val=""/>
      <w:lvlJc w:val="left"/>
      <w:pPr>
        <w:ind w:left="2226" w:hanging="360"/>
      </w:pPr>
      <w:rPr>
        <w:rFonts w:ascii="Wingdings" w:hAnsi="Wingdings" w:hint="default"/>
      </w:rPr>
    </w:lvl>
    <w:lvl w:ilvl="3" w:tplc="04160001">
      <w:start w:val="1"/>
      <w:numFmt w:val="bullet"/>
      <w:lvlText w:val=""/>
      <w:lvlJc w:val="left"/>
      <w:pPr>
        <w:ind w:left="2946" w:hanging="360"/>
      </w:pPr>
      <w:rPr>
        <w:rFonts w:ascii="Symbol" w:hAnsi="Symbol" w:hint="default"/>
      </w:rPr>
    </w:lvl>
    <w:lvl w:ilvl="4" w:tplc="04160003">
      <w:start w:val="1"/>
      <w:numFmt w:val="bullet"/>
      <w:lvlText w:val="o"/>
      <w:lvlJc w:val="left"/>
      <w:pPr>
        <w:ind w:left="3666" w:hanging="360"/>
      </w:pPr>
      <w:rPr>
        <w:rFonts w:ascii="Courier New" w:hAnsi="Courier New" w:cs="Courier New" w:hint="default"/>
      </w:rPr>
    </w:lvl>
    <w:lvl w:ilvl="5" w:tplc="04160005">
      <w:start w:val="1"/>
      <w:numFmt w:val="bullet"/>
      <w:lvlText w:val=""/>
      <w:lvlJc w:val="left"/>
      <w:pPr>
        <w:ind w:left="4386" w:hanging="360"/>
      </w:pPr>
      <w:rPr>
        <w:rFonts w:ascii="Wingdings" w:hAnsi="Wingdings" w:hint="default"/>
      </w:rPr>
    </w:lvl>
    <w:lvl w:ilvl="6" w:tplc="04160001">
      <w:start w:val="1"/>
      <w:numFmt w:val="bullet"/>
      <w:lvlText w:val=""/>
      <w:lvlJc w:val="left"/>
      <w:pPr>
        <w:ind w:left="5106" w:hanging="360"/>
      </w:pPr>
      <w:rPr>
        <w:rFonts w:ascii="Symbol" w:hAnsi="Symbol" w:hint="default"/>
      </w:rPr>
    </w:lvl>
    <w:lvl w:ilvl="7" w:tplc="04160003">
      <w:start w:val="1"/>
      <w:numFmt w:val="bullet"/>
      <w:lvlText w:val="o"/>
      <w:lvlJc w:val="left"/>
      <w:pPr>
        <w:ind w:left="5826" w:hanging="360"/>
      </w:pPr>
      <w:rPr>
        <w:rFonts w:ascii="Courier New" w:hAnsi="Courier New" w:cs="Courier New" w:hint="default"/>
      </w:rPr>
    </w:lvl>
    <w:lvl w:ilvl="8" w:tplc="04160005">
      <w:start w:val="1"/>
      <w:numFmt w:val="bullet"/>
      <w:lvlText w:val=""/>
      <w:lvlJc w:val="left"/>
      <w:pPr>
        <w:ind w:left="6546" w:hanging="360"/>
      </w:pPr>
      <w:rPr>
        <w:rFonts w:ascii="Wingdings" w:hAnsi="Wingdings" w:hint="default"/>
      </w:rPr>
    </w:lvl>
  </w:abstractNum>
  <w:abstractNum w:abstractNumId="1" w15:restartNumberingAfterBreak="0">
    <w:nsid w:val="070A291A"/>
    <w:multiLevelType w:val="hybridMultilevel"/>
    <w:tmpl w:val="1352B60C"/>
    <w:lvl w:ilvl="0" w:tplc="94DE9B8C">
      <w:start w:val="1"/>
      <w:numFmt w:val="bullet"/>
      <w:pStyle w:val="GTSTextoMarcadores1"/>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A1E4325"/>
    <w:multiLevelType w:val="hybridMultilevel"/>
    <w:tmpl w:val="338CCF82"/>
    <w:lvl w:ilvl="0" w:tplc="5DB08E20">
      <w:start w:val="1"/>
      <w:numFmt w:val="bullet"/>
      <w:lvlText w:val=""/>
      <w:lvlJc w:val="left"/>
      <w:pPr>
        <w:ind w:left="720" w:hanging="360"/>
      </w:pPr>
      <w:rPr>
        <w:rFonts w:ascii="Wingdings" w:hAnsi="Wingdings" w:hint="default"/>
        <w:sz w:val="20"/>
        <w:szCs w:val="20"/>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1BD26E1"/>
    <w:multiLevelType w:val="hybridMultilevel"/>
    <w:tmpl w:val="7800F762"/>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4"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84B21FA"/>
    <w:multiLevelType w:val="multilevel"/>
    <w:tmpl w:val="3B72FC12"/>
    <w:lvl w:ilvl="0">
      <w:start w:val="2"/>
      <w:numFmt w:val="decimal"/>
      <w:lvlText w:val="%1."/>
      <w:lvlJc w:val="left"/>
      <w:pPr>
        <w:ind w:left="585" w:hanging="585"/>
      </w:pPr>
    </w:lvl>
    <w:lvl w:ilvl="1">
      <w:start w:val="2"/>
      <w:numFmt w:val="decimal"/>
      <w:lvlText w:val="%1.%2."/>
      <w:lvlJc w:val="left"/>
      <w:pPr>
        <w:ind w:left="1145" w:hanging="720"/>
      </w:pPr>
    </w:lvl>
    <w:lvl w:ilvl="2">
      <w:start w:val="1"/>
      <w:numFmt w:val="upperLetter"/>
      <w:suff w:val="space"/>
      <w:lvlText w:val="%3."/>
      <w:lvlJc w:val="lef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6" w15:restartNumberingAfterBreak="0">
    <w:nsid w:val="19F21418"/>
    <w:multiLevelType w:val="hybridMultilevel"/>
    <w:tmpl w:val="4D5AF5CE"/>
    <w:lvl w:ilvl="0" w:tplc="04160017">
      <w:start w:val="1"/>
      <w:numFmt w:val="lowerLetter"/>
      <w:lvlText w:val="%1)"/>
      <w:lvlJc w:val="left"/>
      <w:pPr>
        <w:ind w:left="2346" w:hanging="360"/>
      </w:pPr>
    </w:lvl>
    <w:lvl w:ilvl="1" w:tplc="62F85284">
      <w:start w:val="1"/>
      <w:numFmt w:val="lowerLetter"/>
      <w:lvlText w:val="%2)"/>
      <w:lvlJc w:val="left"/>
      <w:pPr>
        <w:ind w:left="1440" w:hanging="360"/>
      </w:pPr>
      <w:rPr>
        <w:b w:val="0"/>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B886FA7"/>
    <w:multiLevelType w:val="hybridMultilevel"/>
    <w:tmpl w:val="58F2D4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45D316F"/>
    <w:multiLevelType w:val="hybridMultilevel"/>
    <w:tmpl w:val="1EECA240"/>
    <w:lvl w:ilvl="0" w:tplc="0EFAC850">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9" w15:restartNumberingAfterBreak="0">
    <w:nsid w:val="25641908"/>
    <w:multiLevelType w:val="hybridMultilevel"/>
    <w:tmpl w:val="3AFE748A"/>
    <w:lvl w:ilvl="0" w:tplc="7F6A651C">
      <w:start w:val="1"/>
      <w:numFmt w:val="lowerLetter"/>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0" w15:restartNumberingAfterBreak="0">
    <w:nsid w:val="2D6B1C52"/>
    <w:multiLevelType w:val="multilevel"/>
    <w:tmpl w:val="3B0EDA50"/>
    <w:lvl w:ilvl="0">
      <w:start w:val="1"/>
      <w:numFmt w:val="decimal"/>
      <w:lvlText w:val="%1."/>
      <w:lvlJc w:val="left"/>
      <w:pPr>
        <w:ind w:left="420" w:hanging="42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1" w15:restartNumberingAfterBreak="0">
    <w:nsid w:val="2E4C49AC"/>
    <w:multiLevelType w:val="hybridMultilevel"/>
    <w:tmpl w:val="D5EEAD6A"/>
    <w:lvl w:ilvl="0" w:tplc="0E868A72">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1D56817"/>
    <w:multiLevelType w:val="multilevel"/>
    <w:tmpl w:val="FC5AD436"/>
    <w:lvl w:ilvl="0">
      <w:start w:val="1"/>
      <w:numFmt w:val="decimal"/>
      <w:lvlText w:val="%1."/>
      <w:lvlJc w:val="left"/>
      <w:pPr>
        <w:ind w:left="1068" w:hanging="360"/>
      </w:pPr>
      <w:rPr>
        <w:rFonts w:hint="default"/>
        <w:b/>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3" w15:restartNumberingAfterBreak="0">
    <w:nsid w:val="36B91FF6"/>
    <w:multiLevelType w:val="hybridMultilevel"/>
    <w:tmpl w:val="5D948022"/>
    <w:lvl w:ilvl="0" w:tplc="20886FC4">
      <w:start w:val="1"/>
      <w:numFmt w:val="lowerRoman"/>
      <w:lvlText w:val="%1."/>
      <w:lvlJc w:val="left"/>
      <w:pPr>
        <w:ind w:left="1069" w:hanging="360"/>
      </w:pPr>
      <w:rPr>
        <w:rFonts w:ascii="Tahoma" w:eastAsia="Calibri" w:hAnsi="Tahoma" w:cs="Tahoma"/>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5"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4E5264EF"/>
    <w:multiLevelType w:val="hybridMultilevel"/>
    <w:tmpl w:val="F586D2F0"/>
    <w:lvl w:ilvl="0" w:tplc="5E16E596">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ED44FFA"/>
    <w:multiLevelType w:val="multilevel"/>
    <w:tmpl w:val="EDFEBCFA"/>
    <w:lvl w:ilvl="0">
      <w:start w:val="2"/>
      <w:numFmt w:val="decimal"/>
      <w:lvlText w:val="%1."/>
      <w:lvlJc w:val="left"/>
      <w:pPr>
        <w:ind w:left="585" w:hanging="585"/>
      </w:pPr>
    </w:lvl>
    <w:lvl w:ilvl="1">
      <w:start w:val="1"/>
      <w:numFmt w:val="decimal"/>
      <w:lvlText w:val="%1.%2."/>
      <w:lvlJc w:val="left"/>
      <w:pPr>
        <w:ind w:left="1145" w:hanging="720"/>
      </w:pPr>
    </w:lvl>
    <w:lvl w:ilvl="2">
      <w:start w:val="1"/>
      <w:numFmt w:val="upperRoman"/>
      <w:suff w:val="space"/>
      <w:lvlText w:val="%3."/>
      <w:lvlJc w:val="right"/>
      <w:pPr>
        <w:ind w:left="1210" w:hanging="36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18" w15:restartNumberingAfterBreak="0">
    <w:nsid w:val="50E05A35"/>
    <w:multiLevelType w:val="hybridMultilevel"/>
    <w:tmpl w:val="D8F6EB32"/>
    <w:lvl w:ilvl="0" w:tplc="69C2A92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1" w15:restartNumberingAfterBreak="0">
    <w:nsid w:val="556673C8"/>
    <w:multiLevelType w:val="hybridMultilevel"/>
    <w:tmpl w:val="148A5C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3" w15:restartNumberingAfterBreak="0">
    <w:nsid w:val="5BAC2282"/>
    <w:multiLevelType w:val="hybridMultilevel"/>
    <w:tmpl w:val="FC0E6E68"/>
    <w:lvl w:ilvl="0" w:tplc="70608696">
      <w:start w:val="1"/>
      <w:numFmt w:val="decimal"/>
      <w:suff w:val="space"/>
      <w:lvlText w:val="%1."/>
      <w:lvlJc w:val="left"/>
      <w:pPr>
        <w:ind w:left="644"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62F77ADF"/>
    <w:multiLevelType w:val="hybridMultilevel"/>
    <w:tmpl w:val="ED846E22"/>
    <w:lvl w:ilvl="0" w:tplc="C3B22174">
      <w:start w:val="1"/>
      <w:numFmt w:val="bullet"/>
      <w:suff w:val="space"/>
      <w:lvlText w:val=""/>
      <w:lvlJc w:val="left"/>
      <w:pPr>
        <w:ind w:left="43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37E3041"/>
    <w:multiLevelType w:val="hybridMultilevel"/>
    <w:tmpl w:val="8FC4C4D4"/>
    <w:lvl w:ilvl="0" w:tplc="B9325BAE">
      <w:start w:val="1"/>
      <w:numFmt w:val="decimal"/>
      <w:lvlText w:val="%1."/>
      <w:lvlJc w:val="left"/>
      <w:pPr>
        <w:ind w:left="1069" w:hanging="36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29" w15:restartNumberingAfterBreak="0">
    <w:nsid w:val="68F001C6"/>
    <w:multiLevelType w:val="multilevel"/>
    <w:tmpl w:val="8928576C"/>
    <w:lvl w:ilvl="0">
      <w:start w:val="9"/>
      <w:numFmt w:val="decimal"/>
      <w:lvlText w:val="%1."/>
      <w:lvlJc w:val="left"/>
      <w:pPr>
        <w:ind w:left="495" w:hanging="495"/>
      </w:pPr>
    </w:lvl>
    <w:lvl w:ilvl="1">
      <w:start w:val="2"/>
      <w:numFmt w:val="decimal"/>
      <w:lvlText w:val="%1.%2."/>
      <w:lvlJc w:val="left"/>
      <w:pPr>
        <w:ind w:left="1080" w:hanging="720"/>
      </w:pPr>
    </w:lvl>
    <w:lvl w:ilvl="2">
      <w:start w:val="4"/>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0"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31"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num w:numId="1">
    <w:abstractNumId w:val="22"/>
    <w:lvlOverride w:ilvl="0">
      <w:startOverride w:val="3"/>
    </w:lvlOverride>
  </w:num>
  <w:num w:numId="2">
    <w:abstractNumId w:val="30"/>
    <w:lvlOverride w:ilvl="0">
      <w:startOverride w:val="5"/>
    </w:lvlOverride>
  </w:num>
  <w:num w:numId="3">
    <w:abstractNumId w:val="15"/>
  </w:num>
  <w:num w:numId="4">
    <w:abstractNumId w:val="20"/>
  </w:num>
  <w:num w:numId="5">
    <w:abstractNumId w:val="4"/>
  </w:num>
  <w:num w:numId="6">
    <w:abstractNumId w:val="2"/>
  </w:num>
  <w:num w:numId="7">
    <w:abstractNumId w:val="24"/>
  </w:num>
  <w:num w:numId="8">
    <w:abstractNumId w:val="27"/>
  </w:num>
  <w:num w:numId="9">
    <w:abstractNumId w:val="19"/>
  </w:num>
  <w:num w:numId="10">
    <w:abstractNumId w:val="14"/>
  </w:num>
  <w:num w:numId="11">
    <w:abstractNumId w:val="7"/>
  </w:num>
  <w:num w:numId="12">
    <w:abstractNumId w:val="1"/>
  </w:num>
  <w:num w:numId="13">
    <w:abstractNumId w:val="17"/>
  </w:num>
  <w:num w:numId="14">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9"/>
  </w:num>
  <w:num w:numId="22">
    <w:abstractNumId w:val="13"/>
  </w:num>
  <w:num w:numId="23">
    <w:abstractNumId w:val="25"/>
  </w:num>
  <w:num w:numId="24">
    <w:abstractNumId w:val="10"/>
  </w:num>
  <w:num w:numId="25">
    <w:abstractNumId w:val="31"/>
  </w:num>
  <w:num w:numId="26">
    <w:abstractNumId w:val="1"/>
  </w:num>
  <w:num w:numId="27">
    <w:abstractNumId w:val="29"/>
  </w:num>
  <w:num w:numId="28">
    <w:abstractNumId w:val="29"/>
    <w:lvlOverride w:ilvl="0">
      <w:startOverride w:val="9"/>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1"/>
  </w:num>
  <w:num w:numId="31">
    <w:abstractNumId w:val="0"/>
  </w:num>
  <w:num w:numId="32">
    <w:abstractNumId w:val="0"/>
  </w:num>
  <w:num w:numId="33">
    <w:abstractNumId w:val="26"/>
  </w:num>
  <w:num w:numId="34">
    <w:abstractNumId w:val="3"/>
  </w:num>
  <w:num w:numId="35">
    <w:abstractNumId w:val="18"/>
  </w:num>
  <w:num w:numId="36">
    <w:abstractNumId w:val="16"/>
  </w:num>
  <w:num w:numId="37">
    <w:abstractNumId w:val="1"/>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11"/>
  </w:num>
  <w:num w:numId="41">
    <w:abstractNumId w:val="1"/>
  </w:num>
  <w:num w:numId="42">
    <w:abstractNumId w:val="6"/>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C4"/>
    <w:rsid w:val="00003944"/>
    <w:rsid w:val="000065CA"/>
    <w:rsid w:val="000072C1"/>
    <w:rsid w:val="00007AAB"/>
    <w:rsid w:val="00010B2F"/>
    <w:rsid w:val="000121FC"/>
    <w:rsid w:val="000123E7"/>
    <w:rsid w:val="00014340"/>
    <w:rsid w:val="00015361"/>
    <w:rsid w:val="0001720F"/>
    <w:rsid w:val="00017D48"/>
    <w:rsid w:val="00020385"/>
    <w:rsid w:val="000240B3"/>
    <w:rsid w:val="00025F0D"/>
    <w:rsid w:val="00042A16"/>
    <w:rsid w:val="00045502"/>
    <w:rsid w:val="000473B0"/>
    <w:rsid w:val="00047900"/>
    <w:rsid w:val="000514D4"/>
    <w:rsid w:val="00052E6E"/>
    <w:rsid w:val="00057DA8"/>
    <w:rsid w:val="00060442"/>
    <w:rsid w:val="00063A48"/>
    <w:rsid w:val="00064ACD"/>
    <w:rsid w:val="00065F62"/>
    <w:rsid w:val="00067581"/>
    <w:rsid w:val="00072134"/>
    <w:rsid w:val="000742A7"/>
    <w:rsid w:val="00076639"/>
    <w:rsid w:val="00081B6C"/>
    <w:rsid w:val="000825CB"/>
    <w:rsid w:val="000841E9"/>
    <w:rsid w:val="00084A63"/>
    <w:rsid w:val="00085F7D"/>
    <w:rsid w:val="000927D5"/>
    <w:rsid w:val="000979D6"/>
    <w:rsid w:val="000A0EA8"/>
    <w:rsid w:val="000B0934"/>
    <w:rsid w:val="000B620E"/>
    <w:rsid w:val="000D4290"/>
    <w:rsid w:val="000D7F51"/>
    <w:rsid w:val="000E0B28"/>
    <w:rsid w:val="000F660F"/>
    <w:rsid w:val="001009F9"/>
    <w:rsid w:val="0010304A"/>
    <w:rsid w:val="00103BE9"/>
    <w:rsid w:val="00105164"/>
    <w:rsid w:val="00112BDE"/>
    <w:rsid w:val="00121851"/>
    <w:rsid w:val="00122EA5"/>
    <w:rsid w:val="001232A1"/>
    <w:rsid w:val="0014175A"/>
    <w:rsid w:val="00145BB9"/>
    <w:rsid w:val="00147284"/>
    <w:rsid w:val="00147D61"/>
    <w:rsid w:val="00152BED"/>
    <w:rsid w:val="00155A1C"/>
    <w:rsid w:val="0015748F"/>
    <w:rsid w:val="00170E4C"/>
    <w:rsid w:val="00173C1E"/>
    <w:rsid w:val="00174460"/>
    <w:rsid w:val="001762CA"/>
    <w:rsid w:val="0017726F"/>
    <w:rsid w:val="00181DDC"/>
    <w:rsid w:val="001823E9"/>
    <w:rsid w:val="001864D2"/>
    <w:rsid w:val="001878E5"/>
    <w:rsid w:val="0019068D"/>
    <w:rsid w:val="00196BCB"/>
    <w:rsid w:val="00197CEF"/>
    <w:rsid w:val="001A0AB6"/>
    <w:rsid w:val="001A2848"/>
    <w:rsid w:val="001A4D93"/>
    <w:rsid w:val="001B1A90"/>
    <w:rsid w:val="001B24E8"/>
    <w:rsid w:val="001B6C43"/>
    <w:rsid w:val="001C1A3C"/>
    <w:rsid w:val="001C6D5B"/>
    <w:rsid w:val="001C7065"/>
    <w:rsid w:val="001D354A"/>
    <w:rsid w:val="001D644E"/>
    <w:rsid w:val="001E249C"/>
    <w:rsid w:val="001E2A39"/>
    <w:rsid w:val="001E2C08"/>
    <w:rsid w:val="001E3389"/>
    <w:rsid w:val="001E4482"/>
    <w:rsid w:val="001F55CD"/>
    <w:rsid w:val="002002E5"/>
    <w:rsid w:val="00202DD6"/>
    <w:rsid w:val="00210216"/>
    <w:rsid w:val="00216AB2"/>
    <w:rsid w:val="002207A3"/>
    <w:rsid w:val="00226200"/>
    <w:rsid w:val="00231100"/>
    <w:rsid w:val="002314F8"/>
    <w:rsid w:val="00232BF6"/>
    <w:rsid w:val="00233BE2"/>
    <w:rsid w:val="00234526"/>
    <w:rsid w:val="0023726D"/>
    <w:rsid w:val="00240139"/>
    <w:rsid w:val="0024399E"/>
    <w:rsid w:val="0025104D"/>
    <w:rsid w:val="00251F73"/>
    <w:rsid w:val="00256232"/>
    <w:rsid w:val="00257381"/>
    <w:rsid w:val="002605D3"/>
    <w:rsid w:val="00260FDC"/>
    <w:rsid w:val="00261366"/>
    <w:rsid w:val="002657B5"/>
    <w:rsid w:val="00270A43"/>
    <w:rsid w:val="00271950"/>
    <w:rsid w:val="00281652"/>
    <w:rsid w:val="00283470"/>
    <w:rsid w:val="002836B1"/>
    <w:rsid w:val="002869BA"/>
    <w:rsid w:val="002926DE"/>
    <w:rsid w:val="00293457"/>
    <w:rsid w:val="002A330C"/>
    <w:rsid w:val="002A43AC"/>
    <w:rsid w:val="002B25E5"/>
    <w:rsid w:val="002B7ED8"/>
    <w:rsid w:val="002C2DE4"/>
    <w:rsid w:val="002C31B3"/>
    <w:rsid w:val="002C515C"/>
    <w:rsid w:val="002C63BC"/>
    <w:rsid w:val="002C712B"/>
    <w:rsid w:val="002D7EBB"/>
    <w:rsid w:val="002E0D3B"/>
    <w:rsid w:val="002E168D"/>
    <w:rsid w:val="002E472F"/>
    <w:rsid w:val="002E6587"/>
    <w:rsid w:val="002E7048"/>
    <w:rsid w:val="002F1909"/>
    <w:rsid w:val="002F4A14"/>
    <w:rsid w:val="003045E6"/>
    <w:rsid w:val="00304E24"/>
    <w:rsid w:val="00304ED2"/>
    <w:rsid w:val="003073E7"/>
    <w:rsid w:val="00310963"/>
    <w:rsid w:val="0031249F"/>
    <w:rsid w:val="003135F2"/>
    <w:rsid w:val="00317122"/>
    <w:rsid w:val="00322F81"/>
    <w:rsid w:val="0032441F"/>
    <w:rsid w:val="003249DD"/>
    <w:rsid w:val="00324BB0"/>
    <w:rsid w:val="00326B01"/>
    <w:rsid w:val="00327158"/>
    <w:rsid w:val="003306EB"/>
    <w:rsid w:val="003310CE"/>
    <w:rsid w:val="003319D1"/>
    <w:rsid w:val="0033346A"/>
    <w:rsid w:val="00335E45"/>
    <w:rsid w:val="00342C30"/>
    <w:rsid w:val="00342D99"/>
    <w:rsid w:val="00345ED4"/>
    <w:rsid w:val="00351AB1"/>
    <w:rsid w:val="00353955"/>
    <w:rsid w:val="00356596"/>
    <w:rsid w:val="003616EF"/>
    <w:rsid w:val="00363B64"/>
    <w:rsid w:val="0037033A"/>
    <w:rsid w:val="00376A32"/>
    <w:rsid w:val="00383DC9"/>
    <w:rsid w:val="00384FDE"/>
    <w:rsid w:val="00385B34"/>
    <w:rsid w:val="00386A35"/>
    <w:rsid w:val="003915C2"/>
    <w:rsid w:val="00392855"/>
    <w:rsid w:val="003A7790"/>
    <w:rsid w:val="003B66DF"/>
    <w:rsid w:val="003B6DEC"/>
    <w:rsid w:val="003C30A1"/>
    <w:rsid w:val="003C65FE"/>
    <w:rsid w:val="003D206A"/>
    <w:rsid w:val="003D25A7"/>
    <w:rsid w:val="003D2BF4"/>
    <w:rsid w:val="003D40E4"/>
    <w:rsid w:val="003D560A"/>
    <w:rsid w:val="003D7123"/>
    <w:rsid w:val="003E009A"/>
    <w:rsid w:val="003E4764"/>
    <w:rsid w:val="003E605C"/>
    <w:rsid w:val="003E7163"/>
    <w:rsid w:val="003F5E83"/>
    <w:rsid w:val="003F6F5E"/>
    <w:rsid w:val="003F7AA7"/>
    <w:rsid w:val="00404FF8"/>
    <w:rsid w:val="00405C91"/>
    <w:rsid w:val="004072D6"/>
    <w:rsid w:val="00413D0E"/>
    <w:rsid w:val="004140F7"/>
    <w:rsid w:val="004230E3"/>
    <w:rsid w:val="00423559"/>
    <w:rsid w:val="00424839"/>
    <w:rsid w:val="00430349"/>
    <w:rsid w:val="0043109A"/>
    <w:rsid w:val="00431D78"/>
    <w:rsid w:val="00431DF8"/>
    <w:rsid w:val="004372D1"/>
    <w:rsid w:val="00437666"/>
    <w:rsid w:val="00441296"/>
    <w:rsid w:val="004523DE"/>
    <w:rsid w:val="0045342B"/>
    <w:rsid w:val="00453D2E"/>
    <w:rsid w:val="0045475C"/>
    <w:rsid w:val="004559E6"/>
    <w:rsid w:val="00457956"/>
    <w:rsid w:val="0048384E"/>
    <w:rsid w:val="00483EC8"/>
    <w:rsid w:val="00486392"/>
    <w:rsid w:val="00486577"/>
    <w:rsid w:val="004901BE"/>
    <w:rsid w:val="004937CE"/>
    <w:rsid w:val="00495520"/>
    <w:rsid w:val="0049722A"/>
    <w:rsid w:val="004978AD"/>
    <w:rsid w:val="004979DC"/>
    <w:rsid w:val="004A27FF"/>
    <w:rsid w:val="004A50B5"/>
    <w:rsid w:val="004B2139"/>
    <w:rsid w:val="004B2D5E"/>
    <w:rsid w:val="004B5A6B"/>
    <w:rsid w:val="004D1D36"/>
    <w:rsid w:val="004E0DBD"/>
    <w:rsid w:val="004E5F54"/>
    <w:rsid w:val="004E7748"/>
    <w:rsid w:val="004F1761"/>
    <w:rsid w:val="004F3C7D"/>
    <w:rsid w:val="004F6D23"/>
    <w:rsid w:val="00506B06"/>
    <w:rsid w:val="005109B4"/>
    <w:rsid w:val="00512E61"/>
    <w:rsid w:val="00513816"/>
    <w:rsid w:val="00513FDE"/>
    <w:rsid w:val="00526804"/>
    <w:rsid w:val="00531D2A"/>
    <w:rsid w:val="005348E3"/>
    <w:rsid w:val="00540881"/>
    <w:rsid w:val="005464CD"/>
    <w:rsid w:val="00546B11"/>
    <w:rsid w:val="00551DDA"/>
    <w:rsid w:val="005521FF"/>
    <w:rsid w:val="00552B80"/>
    <w:rsid w:val="00557E90"/>
    <w:rsid w:val="00564F01"/>
    <w:rsid w:val="00565A09"/>
    <w:rsid w:val="005729AA"/>
    <w:rsid w:val="00572B01"/>
    <w:rsid w:val="005732D1"/>
    <w:rsid w:val="005746B6"/>
    <w:rsid w:val="00577094"/>
    <w:rsid w:val="005845DC"/>
    <w:rsid w:val="00586373"/>
    <w:rsid w:val="00586752"/>
    <w:rsid w:val="005906D0"/>
    <w:rsid w:val="00590B8B"/>
    <w:rsid w:val="005A2B9D"/>
    <w:rsid w:val="005A5CAF"/>
    <w:rsid w:val="005B2E50"/>
    <w:rsid w:val="005B2F5A"/>
    <w:rsid w:val="005B380B"/>
    <w:rsid w:val="005B75C9"/>
    <w:rsid w:val="005B7C21"/>
    <w:rsid w:val="005B7FB9"/>
    <w:rsid w:val="005C35E3"/>
    <w:rsid w:val="005C3C8B"/>
    <w:rsid w:val="005C4D9E"/>
    <w:rsid w:val="005C6B09"/>
    <w:rsid w:val="005D18E0"/>
    <w:rsid w:val="005D37A3"/>
    <w:rsid w:val="005D5645"/>
    <w:rsid w:val="005D731B"/>
    <w:rsid w:val="005E317A"/>
    <w:rsid w:val="005E32E6"/>
    <w:rsid w:val="005E38F8"/>
    <w:rsid w:val="00605FFC"/>
    <w:rsid w:val="00607126"/>
    <w:rsid w:val="006173B9"/>
    <w:rsid w:val="0061743B"/>
    <w:rsid w:val="00624A0C"/>
    <w:rsid w:val="00625AF7"/>
    <w:rsid w:val="0063486F"/>
    <w:rsid w:val="0063662D"/>
    <w:rsid w:val="00636C47"/>
    <w:rsid w:val="006409D3"/>
    <w:rsid w:val="006417C2"/>
    <w:rsid w:val="0064190A"/>
    <w:rsid w:val="00642052"/>
    <w:rsid w:val="00642703"/>
    <w:rsid w:val="00643C0D"/>
    <w:rsid w:val="006464A5"/>
    <w:rsid w:val="00655088"/>
    <w:rsid w:val="00655B68"/>
    <w:rsid w:val="006608C5"/>
    <w:rsid w:val="006612ED"/>
    <w:rsid w:val="00661FC3"/>
    <w:rsid w:val="006653AA"/>
    <w:rsid w:val="00665AA2"/>
    <w:rsid w:val="00665F18"/>
    <w:rsid w:val="006668B4"/>
    <w:rsid w:val="00674E17"/>
    <w:rsid w:val="006774CB"/>
    <w:rsid w:val="006804D8"/>
    <w:rsid w:val="00694702"/>
    <w:rsid w:val="00697F37"/>
    <w:rsid w:val="006A70E9"/>
    <w:rsid w:val="006A7134"/>
    <w:rsid w:val="006A7983"/>
    <w:rsid w:val="006B0BBB"/>
    <w:rsid w:val="006B1241"/>
    <w:rsid w:val="006B4522"/>
    <w:rsid w:val="006B76B8"/>
    <w:rsid w:val="006C193D"/>
    <w:rsid w:val="006D0E95"/>
    <w:rsid w:val="006D2B03"/>
    <w:rsid w:val="006D352B"/>
    <w:rsid w:val="006D7B33"/>
    <w:rsid w:val="006E057E"/>
    <w:rsid w:val="006E592B"/>
    <w:rsid w:val="006F0DCB"/>
    <w:rsid w:val="006F0DE5"/>
    <w:rsid w:val="006F3A45"/>
    <w:rsid w:val="006F47C1"/>
    <w:rsid w:val="007014C3"/>
    <w:rsid w:val="00710B0D"/>
    <w:rsid w:val="00712417"/>
    <w:rsid w:val="00722326"/>
    <w:rsid w:val="00727B89"/>
    <w:rsid w:val="00731521"/>
    <w:rsid w:val="00731E07"/>
    <w:rsid w:val="00732564"/>
    <w:rsid w:val="007449C0"/>
    <w:rsid w:val="0074569D"/>
    <w:rsid w:val="0074782F"/>
    <w:rsid w:val="0074790C"/>
    <w:rsid w:val="00750C45"/>
    <w:rsid w:val="00751977"/>
    <w:rsid w:val="00753434"/>
    <w:rsid w:val="00754B5F"/>
    <w:rsid w:val="00755BA2"/>
    <w:rsid w:val="007566C1"/>
    <w:rsid w:val="00761321"/>
    <w:rsid w:val="007676D6"/>
    <w:rsid w:val="0077444E"/>
    <w:rsid w:val="007764C8"/>
    <w:rsid w:val="00776BCB"/>
    <w:rsid w:val="007805EE"/>
    <w:rsid w:val="00781F7C"/>
    <w:rsid w:val="00783039"/>
    <w:rsid w:val="00783619"/>
    <w:rsid w:val="00786B70"/>
    <w:rsid w:val="0078775E"/>
    <w:rsid w:val="007905A2"/>
    <w:rsid w:val="007A1A6E"/>
    <w:rsid w:val="007A2B1A"/>
    <w:rsid w:val="007A3B04"/>
    <w:rsid w:val="007A3D3A"/>
    <w:rsid w:val="007B09A6"/>
    <w:rsid w:val="007B41A9"/>
    <w:rsid w:val="007B653C"/>
    <w:rsid w:val="007B7A78"/>
    <w:rsid w:val="007C4993"/>
    <w:rsid w:val="007C6EE8"/>
    <w:rsid w:val="007D042A"/>
    <w:rsid w:val="007D043C"/>
    <w:rsid w:val="007D0CDD"/>
    <w:rsid w:val="007D319A"/>
    <w:rsid w:val="007D3A4C"/>
    <w:rsid w:val="007D6D61"/>
    <w:rsid w:val="007E0A3A"/>
    <w:rsid w:val="007F0CD8"/>
    <w:rsid w:val="007F1DC6"/>
    <w:rsid w:val="0080460C"/>
    <w:rsid w:val="00805579"/>
    <w:rsid w:val="00816FA0"/>
    <w:rsid w:val="00824A21"/>
    <w:rsid w:val="00825827"/>
    <w:rsid w:val="00826292"/>
    <w:rsid w:val="00843CB2"/>
    <w:rsid w:val="008451DB"/>
    <w:rsid w:val="00851546"/>
    <w:rsid w:val="008522F3"/>
    <w:rsid w:val="00853A7D"/>
    <w:rsid w:val="00867F65"/>
    <w:rsid w:val="00870472"/>
    <w:rsid w:val="008720F9"/>
    <w:rsid w:val="00873DB4"/>
    <w:rsid w:val="00875E6F"/>
    <w:rsid w:val="008822C9"/>
    <w:rsid w:val="008835E4"/>
    <w:rsid w:val="00883C7C"/>
    <w:rsid w:val="0088561A"/>
    <w:rsid w:val="0088747F"/>
    <w:rsid w:val="00887A93"/>
    <w:rsid w:val="00892580"/>
    <w:rsid w:val="00894105"/>
    <w:rsid w:val="0089582F"/>
    <w:rsid w:val="00896FA8"/>
    <w:rsid w:val="008A0CC5"/>
    <w:rsid w:val="008A4619"/>
    <w:rsid w:val="008B2D70"/>
    <w:rsid w:val="008B6120"/>
    <w:rsid w:val="008B6791"/>
    <w:rsid w:val="008C7289"/>
    <w:rsid w:val="008D0D35"/>
    <w:rsid w:val="008E0362"/>
    <w:rsid w:val="008E3B79"/>
    <w:rsid w:val="008E44AF"/>
    <w:rsid w:val="008E44C8"/>
    <w:rsid w:val="008E4F9D"/>
    <w:rsid w:val="008F0E12"/>
    <w:rsid w:val="008F17CD"/>
    <w:rsid w:val="008F2A7A"/>
    <w:rsid w:val="008F59A4"/>
    <w:rsid w:val="008F6943"/>
    <w:rsid w:val="009051DF"/>
    <w:rsid w:val="00905BDA"/>
    <w:rsid w:val="00906650"/>
    <w:rsid w:val="00906DBC"/>
    <w:rsid w:val="00906F9C"/>
    <w:rsid w:val="00907C53"/>
    <w:rsid w:val="00915427"/>
    <w:rsid w:val="0092251C"/>
    <w:rsid w:val="0092298B"/>
    <w:rsid w:val="00922D4A"/>
    <w:rsid w:val="0092301D"/>
    <w:rsid w:val="009240D4"/>
    <w:rsid w:val="00932168"/>
    <w:rsid w:val="00935BDC"/>
    <w:rsid w:val="00946D1D"/>
    <w:rsid w:val="0094784C"/>
    <w:rsid w:val="00951120"/>
    <w:rsid w:val="009530BE"/>
    <w:rsid w:val="00953693"/>
    <w:rsid w:val="00955927"/>
    <w:rsid w:val="00955C11"/>
    <w:rsid w:val="00955D15"/>
    <w:rsid w:val="009648D5"/>
    <w:rsid w:val="00971510"/>
    <w:rsid w:val="00971B95"/>
    <w:rsid w:val="00973849"/>
    <w:rsid w:val="00980ADC"/>
    <w:rsid w:val="00982CF7"/>
    <w:rsid w:val="00986631"/>
    <w:rsid w:val="009A3E7E"/>
    <w:rsid w:val="009A604A"/>
    <w:rsid w:val="009B048A"/>
    <w:rsid w:val="009B21C7"/>
    <w:rsid w:val="009B29C7"/>
    <w:rsid w:val="009B62DD"/>
    <w:rsid w:val="009B6D43"/>
    <w:rsid w:val="009C4B7F"/>
    <w:rsid w:val="009C4DBC"/>
    <w:rsid w:val="009C693D"/>
    <w:rsid w:val="009D0D47"/>
    <w:rsid w:val="009D1A0A"/>
    <w:rsid w:val="009D1F9B"/>
    <w:rsid w:val="009D4E8E"/>
    <w:rsid w:val="009E326C"/>
    <w:rsid w:val="009E440A"/>
    <w:rsid w:val="009E58BE"/>
    <w:rsid w:val="009E59F9"/>
    <w:rsid w:val="009F4EC4"/>
    <w:rsid w:val="009F6479"/>
    <w:rsid w:val="00A01467"/>
    <w:rsid w:val="00A04D73"/>
    <w:rsid w:val="00A060D0"/>
    <w:rsid w:val="00A07A81"/>
    <w:rsid w:val="00A17432"/>
    <w:rsid w:val="00A20024"/>
    <w:rsid w:val="00A2138E"/>
    <w:rsid w:val="00A22DD2"/>
    <w:rsid w:val="00A25E3E"/>
    <w:rsid w:val="00A27328"/>
    <w:rsid w:val="00A47B77"/>
    <w:rsid w:val="00A51AD7"/>
    <w:rsid w:val="00A51BA4"/>
    <w:rsid w:val="00A54BC8"/>
    <w:rsid w:val="00A60893"/>
    <w:rsid w:val="00A62843"/>
    <w:rsid w:val="00A62BCD"/>
    <w:rsid w:val="00A63198"/>
    <w:rsid w:val="00A707C8"/>
    <w:rsid w:val="00A72CB0"/>
    <w:rsid w:val="00A80A06"/>
    <w:rsid w:val="00A93B81"/>
    <w:rsid w:val="00A95367"/>
    <w:rsid w:val="00AA1264"/>
    <w:rsid w:val="00AA506F"/>
    <w:rsid w:val="00AA7EDD"/>
    <w:rsid w:val="00AB0704"/>
    <w:rsid w:val="00AB0DBF"/>
    <w:rsid w:val="00AB2D1E"/>
    <w:rsid w:val="00AB3668"/>
    <w:rsid w:val="00AB44E3"/>
    <w:rsid w:val="00AB59AC"/>
    <w:rsid w:val="00AB5CB5"/>
    <w:rsid w:val="00AB72AC"/>
    <w:rsid w:val="00AC054A"/>
    <w:rsid w:val="00AC1F51"/>
    <w:rsid w:val="00AC3D89"/>
    <w:rsid w:val="00AC46F5"/>
    <w:rsid w:val="00AC4C83"/>
    <w:rsid w:val="00AC50BA"/>
    <w:rsid w:val="00AC5BE4"/>
    <w:rsid w:val="00AC72DC"/>
    <w:rsid w:val="00AC75C2"/>
    <w:rsid w:val="00AC7E7F"/>
    <w:rsid w:val="00AD306B"/>
    <w:rsid w:val="00AE0849"/>
    <w:rsid w:val="00AE1775"/>
    <w:rsid w:val="00AE3A65"/>
    <w:rsid w:val="00AE594A"/>
    <w:rsid w:val="00AE6E2C"/>
    <w:rsid w:val="00AE7C76"/>
    <w:rsid w:val="00AF03E4"/>
    <w:rsid w:val="00AF6830"/>
    <w:rsid w:val="00AF79EE"/>
    <w:rsid w:val="00B01691"/>
    <w:rsid w:val="00B01CA2"/>
    <w:rsid w:val="00B05D03"/>
    <w:rsid w:val="00B221F9"/>
    <w:rsid w:val="00B255D2"/>
    <w:rsid w:val="00B2600C"/>
    <w:rsid w:val="00B352B8"/>
    <w:rsid w:val="00B3672F"/>
    <w:rsid w:val="00B40C95"/>
    <w:rsid w:val="00B4476A"/>
    <w:rsid w:val="00B56846"/>
    <w:rsid w:val="00B630F0"/>
    <w:rsid w:val="00B64AF7"/>
    <w:rsid w:val="00B658C7"/>
    <w:rsid w:val="00B72B9A"/>
    <w:rsid w:val="00B74834"/>
    <w:rsid w:val="00B75006"/>
    <w:rsid w:val="00B7563C"/>
    <w:rsid w:val="00B803C9"/>
    <w:rsid w:val="00B822B7"/>
    <w:rsid w:val="00B84BA9"/>
    <w:rsid w:val="00B85A0A"/>
    <w:rsid w:val="00B85E19"/>
    <w:rsid w:val="00B95C58"/>
    <w:rsid w:val="00BA16C7"/>
    <w:rsid w:val="00BA1901"/>
    <w:rsid w:val="00BA47EC"/>
    <w:rsid w:val="00BA6414"/>
    <w:rsid w:val="00BA736A"/>
    <w:rsid w:val="00BB66A6"/>
    <w:rsid w:val="00BB7170"/>
    <w:rsid w:val="00BB7C77"/>
    <w:rsid w:val="00BD0C0A"/>
    <w:rsid w:val="00BD3B44"/>
    <w:rsid w:val="00BD4428"/>
    <w:rsid w:val="00BE0169"/>
    <w:rsid w:val="00BE78B0"/>
    <w:rsid w:val="00BF0023"/>
    <w:rsid w:val="00BF01A7"/>
    <w:rsid w:val="00BF4EF8"/>
    <w:rsid w:val="00BF52FE"/>
    <w:rsid w:val="00BF6155"/>
    <w:rsid w:val="00C00878"/>
    <w:rsid w:val="00C012C1"/>
    <w:rsid w:val="00C0414E"/>
    <w:rsid w:val="00C054CD"/>
    <w:rsid w:val="00C10076"/>
    <w:rsid w:val="00C1216D"/>
    <w:rsid w:val="00C13429"/>
    <w:rsid w:val="00C13A1D"/>
    <w:rsid w:val="00C144FA"/>
    <w:rsid w:val="00C179E2"/>
    <w:rsid w:val="00C237E2"/>
    <w:rsid w:val="00C26974"/>
    <w:rsid w:val="00C357B0"/>
    <w:rsid w:val="00C374C9"/>
    <w:rsid w:val="00C42616"/>
    <w:rsid w:val="00C44CC6"/>
    <w:rsid w:val="00C53155"/>
    <w:rsid w:val="00C53BCE"/>
    <w:rsid w:val="00C55C79"/>
    <w:rsid w:val="00C605D6"/>
    <w:rsid w:val="00C608CF"/>
    <w:rsid w:val="00C60D66"/>
    <w:rsid w:val="00C62F38"/>
    <w:rsid w:val="00C633CC"/>
    <w:rsid w:val="00C66742"/>
    <w:rsid w:val="00C66C59"/>
    <w:rsid w:val="00C70769"/>
    <w:rsid w:val="00C76950"/>
    <w:rsid w:val="00C82949"/>
    <w:rsid w:val="00C82950"/>
    <w:rsid w:val="00C944F9"/>
    <w:rsid w:val="00CA4E74"/>
    <w:rsid w:val="00CA61E5"/>
    <w:rsid w:val="00CA7E11"/>
    <w:rsid w:val="00CB3316"/>
    <w:rsid w:val="00CB418E"/>
    <w:rsid w:val="00CB6B77"/>
    <w:rsid w:val="00CB7310"/>
    <w:rsid w:val="00CB7901"/>
    <w:rsid w:val="00CC03E2"/>
    <w:rsid w:val="00CC0857"/>
    <w:rsid w:val="00CC0F6D"/>
    <w:rsid w:val="00CC133E"/>
    <w:rsid w:val="00CC22B0"/>
    <w:rsid w:val="00CC3F50"/>
    <w:rsid w:val="00CC5197"/>
    <w:rsid w:val="00CD0823"/>
    <w:rsid w:val="00CE5C9A"/>
    <w:rsid w:val="00CF62C3"/>
    <w:rsid w:val="00CF6700"/>
    <w:rsid w:val="00D0421E"/>
    <w:rsid w:val="00D06893"/>
    <w:rsid w:val="00D06CFE"/>
    <w:rsid w:val="00D14CF9"/>
    <w:rsid w:val="00D15B42"/>
    <w:rsid w:val="00D15DCE"/>
    <w:rsid w:val="00D179F4"/>
    <w:rsid w:val="00D17F06"/>
    <w:rsid w:val="00D22660"/>
    <w:rsid w:val="00D22CC0"/>
    <w:rsid w:val="00D24B52"/>
    <w:rsid w:val="00D3037D"/>
    <w:rsid w:val="00D31529"/>
    <w:rsid w:val="00D3298F"/>
    <w:rsid w:val="00D434C6"/>
    <w:rsid w:val="00D45E86"/>
    <w:rsid w:val="00D47786"/>
    <w:rsid w:val="00D531CC"/>
    <w:rsid w:val="00D56BDD"/>
    <w:rsid w:val="00D56D4B"/>
    <w:rsid w:val="00D602F3"/>
    <w:rsid w:val="00D65C2F"/>
    <w:rsid w:val="00D67BD1"/>
    <w:rsid w:val="00D71FB7"/>
    <w:rsid w:val="00D721C9"/>
    <w:rsid w:val="00D73016"/>
    <w:rsid w:val="00D82337"/>
    <w:rsid w:val="00D83C1C"/>
    <w:rsid w:val="00D84E90"/>
    <w:rsid w:val="00D86EDA"/>
    <w:rsid w:val="00D91183"/>
    <w:rsid w:val="00D913A6"/>
    <w:rsid w:val="00D913F7"/>
    <w:rsid w:val="00D960F1"/>
    <w:rsid w:val="00DA127C"/>
    <w:rsid w:val="00DA71B1"/>
    <w:rsid w:val="00DB263B"/>
    <w:rsid w:val="00DB3B1A"/>
    <w:rsid w:val="00DB726E"/>
    <w:rsid w:val="00DC17D6"/>
    <w:rsid w:val="00DC49A8"/>
    <w:rsid w:val="00DC7F57"/>
    <w:rsid w:val="00DD3AD7"/>
    <w:rsid w:val="00DD41A9"/>
    <w:rsid w:val="00DE2626"/>
    <w:rsid w:val="00DE45BF"/>
    <w:rsid w:val="00DE7B69"/>
    <w:rsid w:val="00DF0960"/>
    <w:rsid w:val="00DF4A01"/>
    <w:rsid w:val="00DF654F"/>
    <w:rsid w:val="00DF6E2B"/>
    <w:rsid w:val="00E03168"/>
    <w:rsid w:val="00E04B10"/>
    <w:rsid w:val="00E05751"/>
    <w:rsid w:val="00E10D43"/>
    <w:rsid w:val="00E11EE3"/>
    <w:rsid w:val="00E1677A"/>
    <w:rsid w:val="00E20E93"/>
    <w:rsid w:val="00E242B8"/>
    <w:rsid w:val="00E26E57"/>
    <w:rsid w:val="00E27CFD"/>
    <w:rsid w:val="00E35609"/>
    <w:rsid w:val="00E36A28"/>
    <w:rsid w:val="00E40B46"/>
    <w:rsid w:val="00E44432"/>
    <w:rsid w:val="00E445FC"/>
    <w:rsid w:val="00E53944"/>
    <w:rsid w:val="00E60489"/>
    <w:rsid w:val="00E61F94"/>
    <w:rsid w:val="00E635A8"/>
    <w:rsid w:val="00E8132D"/>
    <w:rsid w:val="00E85026"/>
    <w:rsid w:val="00E90158"/>
    <w:rsid w:val="00E9184B"/>
    <w:rsid w:val="00E93E1D"/>
    <w:rsid w:val="00E95043"/>
    <w:rsid w:val="00EA1E72"/>
    <w:rsid w:val="00EA47BD"/>
    <w:rsid w:val="00EA5E67"/>
    <w:rsid w:val="00EA786E"/>
    <w:rsid w:val="00EA7FFD"/>
    <w:rsid w:val="00EB1F62"/>
    <w:rsid w:val="00EB244E"/>
    <w:rsid w:val="00EB328A"/>
    <w:rsid w:val="00EC0C33"/>
    <w:rsid w:val="00EC0CA3"/>
    <w:rsid w:val="00EC68A7"/>
    <w:rsid w:val="00ED3BEA"/>
    <w:rsid w:val="00ED4339"/>
    <w:rsid w:val="00ED585E"/>
    <w:rsid w:val="00EE0218"/>
    <w:rsid w:val="00EE3629"/>
    <w:rsid w:val="00EE656C"/>
    <w:rsid w:val="00EE7C00"/>
    <w:rsid w:val="00EF09BA"/>
    <w:rsid w:val="00EF74B5"/>
    <w:rsid w:val="00F1009E"/>
    <w:rsid w:val="00F107DA"/>
    <w:rsid w:val="00F10DF2"/>
    <w:rsid w:val="00F11C0E"/>
    <w:rsid w:val="00F12D0E"/>
    <w:rsid w:val="00F14414"/>
    <w:rsid w:val="00F16E1E"/>
    <w:rsid w:val="00F209DA"/>
    <w:rsid w:val="00F2117E"/>
    <w:rsid w:val="00F3423E"/>
    <w:rsid w:val="00F36F67"/>
    <w:rsid w:val="00F410C8"/>
    <w:rsid w:val="00F43D95"/>
    <w:rsid w:val="00F45379"/>
    <w:rsid w:val="00F462CF"/>
    <w:rsid w:val="00F539DB"/>
    <w:rsid w:val="00F54051"/>
    <w:rsid w:val="00F6036A"/>
    <w:rsid w:val="00F6276B"/>
    <w:rsid w:val="00F641F7"/>
    <w:rsid w:val="00F648E3"/>
    <w:rsid w:val="00F652BD"/>
    <w:rsid w:val="00F74625"/>
    <w:rsid w:val="00F75DF0"/>
    <w:rsid w:val="00F87195"/>
    <w:rsid w:val="00F9039C"/>
    <w:rsid w:val="00F97952"/>
    <w:rsid w:val="00F97BE1"/>
    <w:rsid w:val="00FA26C6"/>
    <w:rsid w:val="00FA543A"/>
    <w:rsid w:val="00FB788C"/>
    <w:rsid w:val="00FC757E"/>
    <w:rsid w:val="00FD1EE8"/>
    <w:rsid w:val="00FD34CE"/>
    <w:rsid w:val="00FD7F39"/>
    <w:rsid w:val="00FE3F76"/>
    <w:rsid w:val="00FF05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30C"/>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semiHidden/>
    <w:unhideWhenUsed/>
    <w:qFormat/>
    <w:rsid w:val="008E0362"/>
    <w:pPr>
      <w:keepNext/>
      <w:spacing w:after="0" w:line="240" w:lineRule="auto"/>
      <w:jc w:val="both"/>
      <w:outlineLvl w:val="4"/>
    </w:pPr>
    <w:rPr>
      <w:rFonts w:ascii="Tahoma" w:eastAsia="Times New Roman" w:hAnsi="Tahoma" w:cs="Times New Roman"/>
      <w:sz w:val="28"/>
      <w:szCs w:val="24"/>
      <w:lang w:eastAsia="pt-BR"/>
    </w:rPr>
  </w:style>
  <w:style w:type="paragraph" w:styleId="Ttulo7">
    <w:name w:val="heading 7"/>
    <w:basedOn w:val="Normal"/>
    <w:next w:val="Normal"/>
    <w:link w:val="Ttulo7Char"/>
    <w:uiPriority w:val="99"/>
    <w:semiHidden/>
    <w:unhideWhenUsed/>
    <w:qFormat/>
    <w:rsid w:val="008E0362"/>
    <w:pPr>
      <w:keepNext/>
      <w:spacing w:after="0" w:line="240" w:lineRule="auto"/>
      <w:jc w:val="center"/>
      <w:outlineLvl w:val="6"/>
    </w:pPr>
    <w:rPr>
      <w:rFonts w:ascii="Times New Roman" w:eastAsia="Times New Roman" w:hAnsi="Times New Roman" w:cs="Times New Roman"/>
      <w:b/>
      <w:bCs/>
      <w:sz w:val="32"/>
      <w:szCs w:val="20"/>
      <w:lang w:eastAsia="pt-BR"/>
    </w:rPr>
  </w:style>
  <w:style w:type="paragraph" w:styleId="Ttulo8">
    <w:name w:val="heading 8"/>
    <w:basedOn w:val="Normal"/>
    <w:next w:val="Normal"/>
    <w:link w:val="Ttulo8Char"/>
    <w:uiPriority w:val="99"/>
    <w:semiHidden/>
    <w:unhideWhenUsed/>
    <w:qFormat/>
    <w:rsid w:val="008E0362"/>
    <w:pPr>
      <w:keepNext/>
      <w:spacing w:after="0" w:line="240" w:lineRule="auto"/>
      <w:jc w:val="both"/>
      <w:outlineLvl w:val="7"/>
    </w:pPr>
    <w:rPr>
      <w:rFonts w:ascii="Helv" w:eastAsia="Times New Roman" w:hAnsi="Helv" w:cs="Times New Roman"/>
      <w:b/>
      <w:sz w:val="16"/>
      <w:szCs w:val="20"/>
      <w:lang w:eastAsia="pt-BR"/>
    </w:rPr>
  </w:style>
  <w:style w:type="paragraph" w:styleId="Ttulo9">
    <w:name w:val="heading 9"/>
    <w:basedOn w:val="Normal"/>
    <w:next w:val="Normal"/>
    <w:link w:val="Ttulo9Char"/>
    <w:uiPriority w:val="9"/>
    <w:unhideWhenUsed/>
    <w:qFormat/>
    <w:rsid w:val="008E0362"/>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EE0218"/>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semiHidden/>
    <w:rsid w:val="00C012C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uiPriority w:val="99"/>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uiPriority w:val="99"/>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paragraph" w:styleId="SemEspaamento">
    <w:name w:val="No Spacing"/>
    <w:uiPriority w:val="99"/>
    <w:qFormat/>
    <w:rsid w:val="004072D6"/>
    <w:pPr>
      <w:spacing w:after="0" w:line="240" w:lineRule="auto"/>
    </w:pPr>
  </w:style>
  <w:style w:type="character" w:customStyle="1" w:styleId="Ttulo5Char">
    <w:name w:val="Título 5 Char"/>
    <w:basedOn w:val="Fontepargpadro"/>
    <w:link w:val="Ttulo5"/>
    <w:semiHidden/>
    <w:rsid w:val="008E0362"/>
    <w:rPr>
      <w:rFonts w:ascii="Tahoma" w:eastAsia="Times New Roman" w:hAnsi="Tahoma" w:cs="Times New Roman"/>
      <w:sz w:val="28"/>
      <w:szCs w:val="24"/>
      <w:lang w:eastAsia="pt-BR"/>
    </w:rPr>
  </w:style>
  <w:style w:type="character" w:customStyle="1" w:styleId="Ttulo7Char">
    <w:name w:val="Título 7 Char"/>
    <w:basedOn w:val="Fontepargpadro"/>
    <w:link w:val="Ttulo7"/>
    <w:uiPriority w:val="99"/>
    <w:semiHidden/>
    <w:rsid w:val="008E0362"/>
    <w:rPr>
      <w:rFonts w:ascii="Times New Roman" w:eastAsia="Times New Roman" w:hAnsi="Times New Roman" w:cs="Times New Roman"/>
      <w:b/>
      <w:bCs/>
      <w:sz w:val="32"/>
      <w:szCs w:val="20"/>
      <w:lang w:eastAsia="pt-BR"/>
    </w:rPr>
  </w:style>
  <w:style w:type="character" w:customStyle="1" w:styleId="Ttulo8Char">
    <w:name w:val="Título 8 Char"/>
    <w:basedOn w:val="Fontepargpadro"/>
    <w:link w:val="Ttulo8"/>
    <w:uiPriority w:val="99"/>
    <w:semiHidden/>
    <w:rsid w:val="008E0362"/>
    <w:rPr>
      <w:rFonts w:ascii="Helv" w:eastAsia="Times New Roman" w:hAnsi="Helv" w:cs="Times New Roman"/>
      <w:b/>
      <w:sz w:val="16"/>
      <w:szCs w:val="20"/>
      <w:lang w:eastAsia="pt-BR"/>
    </w:rPr>
  </w:style>
  <w:style w:type="character" w:customStyle="1" w:styleId="Ttulo9Char">
    <w:name w:val="Título 9 Char"/>
    <w:basedOn w:val="Fontepargpadro"/>
    <w:link w:val="Ttulo9"/>
    <w:uiPriority w:val="9"/>
    <w:rsid w:val="008E0362"/>
    <w:rPr>
      <w:rFonts w:asciiTheme="majorHAnsi" w:eastAsiaTheme="majorEastAsia" w:hAnsiTheme="majorHAnsi" w:cstheme="majorBidi"/>
      <w:i/>
      <w:iCs/>
      <w:color w:val="272727" w:themeColor="text1" w:themeTint="D8"/>
      <w:sz w:val="21"/>
      <w:szCs w:val="21"/>
      <w:lang w:eastAsia="pt-BR"/>
    </w:rPr>
  </w:style>
  <w:style w:type="numbering" w:customStyle="1" w:styleId="Semlista1">
    <w:name w:val="Sem lista1"/>
    <w:next w:val="Semlista"/>
    <w:uiPriority w:val="99"/>
    <w:semiHidden/>
    <w:unhideWhenUsed/>
    <w:rsid w:val="008E0362"/>
  </w:style>
  <w:style w:type="table" w:styleId="Tabelacomgrade">
    <w:name w:val="Table Grid"/>
    <w:basedOn w:val="Tabelanormal"/>
    <w:uiPriority w:val="59"/>
    <w:rsid w:val="008E03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semiHidden/>
    <w:unhideWhenUsed/>
    <w:rsid w:val="008E0362"/>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8E0362"/>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99"/>
    <w:rsid w:val="008E0362"/>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uiPriority w:val="99"/>
    <w:semiHidden/>
    <w:rsid w:val="008E0362"/>
    <w:rPr>
      <w:rFonts w:ascii="Times New Roman" w:eastAsia="Times New Roman" w:hAnsi="Times New Roman" w:cs="Times New Roman"/>
      <w:b/>
      <w:sz w:val="12"/>
      <w:szCs w:val="20"/>
      <w:lang w:eastAsia="pt-BR"/>
    </w:rPr>
  </w:style>
  <w:style w:type="paragraph" w:styleId="Corpodetexto2">
    <w:name w:val="Body Text 2"/>
    <w:basedOn w:val="Normal"/>
    <w:link w:val="Corpodetexto2Char"/>
    <w:uiPriority w:val="99"/>
    <w:semiHidden/>
    <w:unhideWhenUsed/>
    <w:rsid w:val="008E0362"/>
    <w:pPr>
      <w:spacing w:after="0" w:line="240" w:lineRule="auto"/>
      <w:jc w:val="both"/>
    </w:pPr>
    <w:rPr>
      <w:rFonts w:ascii="Times New Roman" w:eastAsia="Times New Roman" w:hAnsi="Times New Roman" w:cs="Times New Roman"/>
      <w:b/>
      <w:sz w:val="12"/>
      <w:szCs w:val="20"/>
      <w:lang w:eastAsia="pt-BR"/>
    </w:rPr>
  </w:style>
  <w:style w:type="character" w:customStyle="1" w:styleId="Corpodetexto2Char1">
    <w:name w:val="Corpo de texto 2 Char1"/>
    <w:basedOn w:val="Fontepargpadro"/>
    <w:uiPriority w:val="99"/>
    <w:semiHidden/>
    <w:rsid w:val="008E0362"/>
  </w:style>
  <w:style w:type="character" w:customStyle="1" w:styleId="Corpodetexto3Char">
    <w:name w:val="Corpo de texto 3 Char"/>
    <w:basedOn w:val="Fontepargpadro"/>
    <w:link w:val="Corpodetexto3"/>
    <w:uiPriority w:val="99"/>
    <w:semiHidden/>
    <w:rsid w:val="008E0362"/>
    <w:rPr>
      <w:rFonts w:ascii="Vineta BT" w:eastAsia="Times New Roman" w:hAnsi="Vineta BT" w:cs="Times New Roman"/>
      <w:sz w:val="44"/>
      <w:szCs w:val="24"/>
      <w:lang w:eastAsia="pt-BR"/>
    </w:rPr>
  </w:style>
  <w:style w:type="paragraph" w:styleId="Corpodetexto3">
    <w:name w:val="Body Text 3"/>
    <w:basedOn w:val="Normal"/>
    <w:link w:val="Corpodetexto3Char"/>
    <w:uiPriority w:val="99"/>
    <w:semiHidden/>
    <w:unhideWhenUsed/>
    <w:rsid w:val="008E0362"/>
    <w:pPr>
      <w:spacing w:after="0" w:line="360" w:lineRule="auto"/>
      <w:jc w:val="center"/>
    </w:pPr>
    <w:rPr>
      <w:rFonts w:ascii="Vineta BT" w:eastAsia="Times New Roman" w:hAnsi="Vineta BT" w:cs="Times New Roman"/>
      <w:sz w:val="44"/>
      <w:szCs w:val="24"/>
      <w:lang w:eastAsia="pt-BR"/>
    </w:rPr>
  </w:style>
  <w:style w:type="character" w:customStyle="1" w:styleId="Corpodetexto3Char1">
    <w:name w:val="Corpo de texto 3 Char1"/>
    <w:basedOn w:val="Fontepargpadro"/>
    <w:uiPriority w:val="99"/>
    <w:semiHidden/>
    <w:rsid w:val="008E0362"/>
    <w:rPr>
      <w:sz w:val="16"/>
      <w:szCs w:val="16"/>
    </w:rPr>
  </w:style>
  <w:style w:type="character" w:customStyle="1" w:styleId="Recuodecorpodetexto3Char1">
    <w:name w:val="Recuo de corpo de texto 3 Char1"/>
    <w:basedOn w:val="Fontepargpadro"/>
    <w:uiPriority w:val="99"/>
    <w:semiHidden/>
    <w:rsid w:val="008E0362"/>
    <w:rPr>
      <w:sz w:val="16"/>
      <w:szCs w:val="16"/>
    </w:rPr>
  </w:style>
  <w:style w:type="character" w:customStyle="1" w:styleId="TextodebaloChar">
    <w:name w:val="Texto de balão Char"/>
    <w:basedOn w:val="Fontepargpadro"/>
    <w:link w:val="Textodebalo"/>
    <w:uiPriority w:val="99"/>
    <w:semiHidden/>
    <w:rsid w:val="008E0362"/>
    <w:rPr>
      <w:rFonts w:ascii="Segoe UI" w:eastAsia="MS Mincho" w:hAnsi="Segoe UI" w:cs="Segoe UI"/>
      <w:sz w:val="18"/>
      <w:szCs w:val="18"/>
      <w:lang w:eastAsia="pt-BR"/>
    </w:rPr>
  </w:style>
  <w:style w:type="paragraph" w:styleId="Textodebalo">
    <w:name w:val="Balloon Text"/>
    <w:basedOn w:val="Normal"/>
    <w:link w:val="TextodebaloChar"/>
    <w:uiPriority w:val="99"/>
    <w:semiHidden/>
    <w:unhideWhenUsed/>
    <w:rsid w:val="008E0362"/>
    <w:pPr>
      <w:spacing w:after="0" w:line="240" w:lineRule="auto"/>
    </w:pPr>
    <w:rPr>
      <w:rFonts w:ascii="Segoe UI" w:eastAsia="MS Mincho" w:hAnsi="Segoe UI" w:cs="Segoe UI"/>
      <w:sz w:val="18"/>
      <w:szCs w:val="18"/>
      <w:lang w:eastAsia="pt-BR"/>
    </w:rPr>
  </w:style>
  <w:style w:type="character" w:customStyle="1" w:styleId="TextodebaloChar1">
    <w:name w:val="Texto de balão Char1"/>
    <w:basedOn w:val="Fontepargpadro"/>
    <w:uiPriority w:val="99"/>
    <w:semiHidden/>
    <w:rsid w:val="008E0362"/>
    <w:rPr>
      <w:rFonts w:ascii="Segoe UI" w:hAnsi="Segoe UI" w:cs="Segoe UI"/>
      <w:sz w:val="18"/>
      <w:szCs w:val="18"/>
    </w:rPr>
  </w:style>
  <w:style w:type="paragraph" w:customStyle="1" w:styleId="CMPCJ">
    <w:name w:val="CMPCJ"/>
    <w:basedOn w:val="Normal"/>
    <w:uiPriority w:val="99"/>
    <w:rsid w:val="008E0362"/>
    <w:pPr>
      <w:spacing w:after="0" w:line="240" w:lineRule="auto"/>
      <w:ind w:firstLine="709"/>
      <w:jc w:val="both"/>
    </w:pPr>
    <w:rPr>
      <w:rFonts w:ascii="Times New Roman" w:eastAsia="Times New Roman" w:hAnsi="Times New Roman" w:cs="Times New Roman"/>
      <w:sz w:val="24"/>
      <w:szCs w:val="24"/>
      <w:lang w:eastAsia="pt-BR"/>
    </w:rPr>
  </w:style>
  <w:style w:type="paragraph" w:customStyle="1" w:styleId="Corpodetexto31">
    <w:name w:val="Corpo de texto 31"/>
    <w:basedOn w:val="Normal"/>
    <w:uiPriority w:val="99"/>
    <w:rsid w:val="008E0362"/>
    <w:pPr>
      <w:spacing w:after="0" w:line="240" w:lineRule="auto"/>
      <w:jc w:val="both"/>
    </w:pPr>
    <w:rPr>
      <w:rFonts w:ascii="Times New Roman" w:eastAsia="Times New Roman" w:hAnsi="Times New Roman" w:cs="Times New Roman"/>
      <w:szCs w:val="20"/>
      <w:lang w:val="pt-PT" w:eastAsia="pt-BR"/>
    </w:rPr>
  </w:style>
  <w:style w:type="paragraph" w:customStyle="1" w:styleId="Corpodetexto21">
    <w:name w:val="Corpo de texto 21"/>
    <w:basedOn w:val="Normal"/>
    <w:uiPriority w:val="99"/>
    <w:rsid w:val="008E0362"/>
    <w:pPr>
      <w:spacing w:after="0" w:line="240" w:lineRule="auto"/>
      <w:ind w:right="283"/>
      <w:jc w:val="both"/>
    </w:pPr>
    <w:rPr>
      <w:rFonts w:ascii="Times New Roman" w:eastAsia="Times New Roman" w:hAnsi="Times New Roman" w:cs="Times New Roman"/>
      <w:szCs w:val="20"/>
      <w:lang w:val="pt-PT" w:eastAsia="pt-BR"/>
    </w:rPr>
  </w:style>
  <w:style w:type="character" w:customStyle="1" w:styleId="GTSTextoChar">
    <w:name w:val="GTS Texto Char"/>
    <w:link w:val="GTSTexto"/>
    <w:locked/>
    <w:rsid w:val="008E0362"/>
    <w:rPr>
      <w:rFonts w:ascii="Arial" w:eastAsia="SimSun" w:hAnsi="Arial" w:cs="Arial"/>
      <w:sz w:val="24"/>
      <w:szCs w:val="24"/>
      <w:lang w:eastAsia="zh-CN"/>
    </w:rPr>
  </w:style>
  <w:style w:type="paragraph" w:customStyle="1" w:styleId="GTSTexto">
    <w:name w:val="GTS Texto"/>
    <w:basedOn w:val="Normal"/>
    <w:link w:val="GTSTextoChar"/>
    <w:qFormat/>
    <w:rsid w:val="008E0362"/>
    <w:pPr>
      <w:spacing w:before="120" w:after="120" w:line="360" w:lineRule="auto"/>
      <w:ind w:firstLine="709"/>
      <w:jc w:val="both"/>
    </w:pPr>
    <w:rPr>
      <w:rFonts w:ascii="Arial" w:eastAsia="SimSun" w:hAnsi="Arial" w:cs="Arial"/>
      <w:sz w:val="24"/>
      <w:szCs w:val="24"/>
      <w:lang w:eastAsia="zh-CN"/>
    </w:rPr>
  </w:style>
  <w:style w:type="character" w:customStyle="1" w:styleId="GTSTextoMarcadores1Char">
    <w:name w:val="GTS Texto Marcadores 1 Char"/>
    <w:basedOn w:val="GTSTextoChar"/>
    <w:link w:val="GTSTextoMarcadores1"/>
    <w:locked/>
    <w:rsid w:val="008E0362"/>
    <w:rPr>
      <w:rFonts w:ascii="Arial" w:eastAsia="SimSun" w:hAnsi="Arial" w:cs="Arial"/>
      <w:sz w:val="24"/>
      <w:szCs w:val="24"/>
      <w:lang w:eastAsia="zh-CN"/>
    </w:rPr>
  </w:style>
  <w:style w:type="paragraph" w:customStyle="1" w:styleId="GTSTextoMarcadores1">
    <w:name w:val="GTS Texto Marcadores 1"/>
    <w:basedOn w:val="GTSTexto"/>
    <w:link w:val="GTSTextoMarcadores1Char"/>
    <w:qFormat/>
    <w:rsid w:val="008E0362"/>
    <w:pPr>
      <w:numPr>
        <w:numId w:val="12"/>
      </w:numPr>
      <w:tabs>
        <w:tab w:val="num" w:pos="1068"/>
      </w:tabs>
      <w:ind w:left="1068"/>
    </w:pPr>
  </w:style>
  <w:style w:type="character" w:customStyle="1" w:styleId="GTSTtulo2Char">
    <w:name w:val="GTS Título 2 Char"/>
    <w:link w:val="GTSTtulo2"/>
    <w:locked/>
    <w:rsid w:val="008E0362"/>
    <w:rPr>
      <w:rFonts w:ascii="Arial" w:eastAsia="SimSun" w:hAnsi="Arial" w:cs="Arial"/>
      <w:b/>
      <w:sz w:val="24"/>
      <w:szCs w:val="24"/>
      <w:lang w:eastAsia="ja-JP"/>
    </w:rPr>
  </w:style>
  <w:style w:type="paragraph" w:customStyle="1" w:styleId="GTSTtulo2">
    <w:name w:val="GTS Título 2"/>
    <w:basedOn w:val="Normal"/>
    <w:next w:val="GTSTexto"/>
    <w:link w:val="GTSTtulo2Char"/>
    <w:autoRedefine/>
    <w:qFormat/>
    <w:rsid w:val="008E0362"/>
    <w:pPr>
      <w:spacing w:after="0" w:line="240" w:lineRule="auto"/>
      <w:outlineLvl w:val="1"/>
    </w:pPr>
    <w:rPr>
      <w:rFonts w:ascii="Arial" w:eastAsia="SimSun" w:hAnsi="Arial" w:cs="Arial"/>
      <w:b/>
      <w:sz w:val="24"/>
      <w:szCs w:val="24"/>
      <w:lang w:eastAsia="ja-JP"/>
    </w:rPr>
  </w:style>
  <w:style w:type="character" w:customStyle="1" w:styleId="GTSTtulo3Char">
    <w:name w:val="GTS Título 3 Char"/>
    <w:link w:val="GTSTtulo3"/>
    <w:locked/>
    <w:rsid w:val="008E0362"/>
    <w:rPr>
      <w:rFonts w:ascii="Tahoma" w:eastAsia="SimSun" w:hAnsi="Tahoma" w:cs="Tahoma"/>
      <w:b/>
      <w:sz w:val="24"/>
      <w:szCs w:val="24"/>
      <w:lang w:eastAsia="ja-JP"/>
    </w:rPr>
  </w:style>
  <w:style w:type="paragraph" w:customStyle="1" w:styleId="GTSTtulo3">
    <w:name w:val="GTS Título 3"/>
    <w:basedOn w:val="GTSTtulo2"/>
    <w:next w:val="GTSTexto"/>
    <w:link w:val="GTSTtulo3Char"/>
    <w:autoRedefine/>
    <w:qFormat/>
    <w:rsid w:val="008E0362"/>
    <w:pPr>
      <w:jc w:val="both"/>
    </w:pPr>
    <w:rPr>
      <w:rFonts w:ascii="Tahoma" w:hAnsi="Tahoma" w:cs="Tahoma"/>
    </w:rPr>
  </w:style>
  <w:style w:type="character" w:customStyle="1" w:styleId="principal1">
    <w:name w:val="principal1"/>
    <w:basedOn w:val="Fontepargpadro"/>
    <w:rsid w:val="008E0362"/>
  </w:style>
  <w:style w:type="paragraph" w:styleId="NormalWeb">
    <w:name w:val="Normal (Web)"/>
    <w:basedOn w:val="Normal"/>
    <w:uiPriority w:val="99"/>
    <w:semiHidden/>
    <w:unhideWhenUsed/>
    <w:rsid w:val="008E0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uiPriority w:val="99"/>
    <w:unhideWhenUsed/>
    <w:rsid w:val="008E0362"/>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8E0362"/>
    <w:rPr>
      <w:rFonts w:ascii="Courier New" w:eastAsia="Times New Roman" w:hAnsi="Courier New" w:cs="Courier New"/>
      <w:sz w:val="20"/>
      <w:szCs w:val="20"/>
      <w:lang w:eastAsia="pt-BR"/>
    </w:rPr>
  </w:style>
  <w:style w:type="table" w:customStyle="1" w:styleId="TableNormal">
    <w:name w:val="Table Normal"/>
    <w:rsid w:val="008E03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paragraph" w:customStyle="1" w:styleId="Corpo">
    <w:name w:val="Corpo"/>
    <w:uiPriority w:val="99"/>
    <w:rsid w:val="008E0362"/>
    <w:pPr>
      <w:pBdr>
        <w:top w:val="nil"/>
        <w:left w:val="nil"/>
        <w:bottom w:val="nil"/>
        <w:right w:val="nil"/>
        <w:between w:val="nil"/>
        <w:bar w:val="nil"/>
      </w:pBdr>
    </w:pPr>
    <w:rPr>
      <w:rFonts w:ascii="Calibri" w:eastAsia="Calibri" w:hAnsi="Calibri" w:cs="Calibri"/>
      <w:color w:val="000000"/>
      <w:u w:color="000000"/>
      <w:bdr w:val="nil"/>
      <w:lang w:eastAsia="pt-BR"/>
      <w14:textOutline w14:w="0" w14:cap="flat" w14:cmpd="sng" w14:algn="ctr">
        <w14:noFill/>
        <w14:prstDash w14:val="solid"/>
        <w14:bevel/>
      </w14:textOutline>
    </w:rPr>
  </w:style>
  <w:style w:type="paragraph" w:customStyle="1" w:styleId="Padro">
    <w:name w:val="Padrão"/>
    <w:uiPriority w:val="99"/>
    <w:rsid w:val="008E03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pt-BR"/>
      <w14:textOutline w14:w="0" w14:cap="flat" w14:cmpd="sng" w14:algn="ctr">
        <w14:noFill/>
        <w14:prstDash w14:val="solid"/>
        <w14:bevel/>
      </w14:textOutline>
    </w:rPr>
  </w:style>
  <w:style w:type="character" w:customStyle="1" w:styleId="MenoPendente1">
    <w:name w:val="Menção Pendente1"/>
    <w:basedOn w:val="Fontepargpadro"/>
    <w:uiPriority w:val="99"/>
    <w:semiHidden/>
    <w:unhideWhenUsed/>
    <w:rsid w:val="00392855"/>
    <w:rPr>
      <w:color w:val="605E5C"/>
      <w:shd w:val="clear" w:color="auto" w:fill="E1DFDD"/>
    </w:rPr>
  </w:style>
  <w:style w:type="table" w:customStyle="1" w:styleId="Tabelacomgrade1">
    <w:name w:val="Tabela com grade1"/>
    <w:basedOn w:val="Tabelanormal"/>
    <w:next w:val="Tabelacomgrade"/>
    <w:uiPriority w:val="59"/>
    <w:rsid w:val="000766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07663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t-BR"/>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C144FA"/>
    <w:rPr>
      <w:color w:val="605E5C"/>
      <w:shd w:val="clear" w:color="auto" w:fill="E1DFDD"/>
    </w:rPr>
  </w:style>
  <w:style w:type="character" w:customStyle="1" w:styleId="MenoPendente2">
    <w:name w:val="Menção Pendente2"/>
    <w:basedOn w:val="Fontepargpadro"/>
    <w:uiPriority w:val="99"/>
    <w:semiHidden/>
    <w:unhideWhenUsed/>
    <w:rsid w:val="00C144FA"/>
    <w:rPr>
      <w:color w:val="605E5C"/>
      <w:shd w:val="clear" w:color="auto" w:fill="E1DFDD"/>
    </w:rPr>
  </w:style>
  <w:style w:type="character" w:styleId="HiperlinkVisitado">
    <w:name w:val="FollowedHyperlink"/>
    <w:basedOn w:val="Fontepargpadro"/>
    <w:uiPriority w:val="99"/>
    <w:semiHidden/>
    <w:unhideWhenUsed/>
    <w:rsid w:val="00DF654F"/>
    <w:rPr>
      <w:color w:val="954F72" w:themeColor="followedHyperlink"/>
      <w:u w:val="single"/>
    </w:rPr>
  </w:style>
  <w:style w:type="character" w:customStyle="1" w:styleId="MenoPendente3">
    <w:name w:val="Menção Pendente3"/>
    <w:basedOn w:val="Fontepargpadro"/>
    <w:uiPriority w:val="99"/>
    <w:semiHidden/>
    <w:unhideWhenUsed/>
    <w:rsid w:val="00226200"/>
    <w:rPr>
      <w:color w:val="605E5C"/>
      <w:shd w:val="clear" w:color="auto" w:fill="E1DFDD"/>
    </w:rPr>
  </w:style>
  <w:style w:type="character" w:customStyle="1" w:styleId="aupe">
    <w:name w:val="_aupe"/>
    <w:basedOn w:val="Fontepargpadro"/>
    <w:rsid w:val="00F14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472989723">
      <w:bodyDiv w:val="1"/>
      <w:marLeft w:val="0"/>
      <w:marRight w:val="0"/>
      <w:marTop w:val="0"/>
      <w:marBottom w:val="0"/>
      <w:divBdr>
        <w:top w:val="none" w:sz="0" w:space="0" w:color="auto"/>
        <w:left w:val="none" w:sz="0" w:space="0" w:color="auto"/>
        <w:bottom w:val="none" w:sz="0" w:space="0" w:color="auto"/>
        <w:right w:val="none" w:sz="0" w:space="0" w:color="auto"/>
      </w:divBdr>
    </w:div>
    <w:div w:id="529531837">
      <w:bodyDiv w:val="1"/>
      <w:marLeft w:val="0"/>
      <w:marRight w:val="0"/>
      <w:marTop w:val="0"/>
      <w:marBottom w:val="0"/>
      <w:divBdr>
        <w:top w:val="none" w:sz="0" w:space="0" w:color="auto"/>
        <w:left w:val="none" w:sz="0" w:space="0" w:color="auto"/>
        <w:bottom w:val="none" w:sz="0" w:space="0" w:color="auto"/>
        <w:right w:val="none" w:sz="0" w:space="0" w:color="auto"/>
      </w:divBdr>
    </w:div>
    <w:div w:id="598871441">
      <w:bodyDiv w:val="1"/>
      <w:marLeft w:val="0"/>
      <w:marRight w:val="0"/>
      <w:marTop w:val="0"/>
      <w:marBottom w:val="0"/>
      <w:divBdr>
        <w:top w:val="none" w:sz="0" w:space="0" w:color="auto"/>
        <w:left w:val="none" w:sz="0" w:space="0" w:color="auto"/>
        <w:bottom w:val="none" w:sz="0" w:space="0" w:color="auto"/>
        <w:right w:val="none" w:sz="0" w:space="0" w:color="auto"/>
      </w:divBdr>
    </w:div>
    <w:div w:id="623463420">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57737165">
      <w:bodyDiv w:val="1"/>
      <w:marLeft w:val="0"/>
      <w:marRight w:val="0"/>
      <w:marTop w:val="0"/>
      <w:marBottom w:val="0"/>
      <w:divBdr>
        <w:top w:val="none" w:sz="0" w:space="0" w:color="auto"/>
        <w:left w:val="none" w:sz="0" w:space="0" w:color="auto"/>
        <w:bottom w:val="none" w:sz="0" w:space="0" w:color="auto"/>
        <w:right w:val="none" w:sz="0" w:space="0" w:color="auto"/>
      </w:divBdr>
    </w:div>
    <w:div w:id="939141430">
      <w:bodyDiv w:val="1"/>
      <w:marLeft w:val="0"/>
      <w:marRight w:val="0"/>
      <w:marTop w:val="0"/>
      <w:marBottom w:val="0"/>
      <w:divBdr>
        <w:top w:val="none" w:sz="0" w:space="0" w:color="auto"/>
        <w:left w:val="none" w:sz="0" w:space="0" w:color="auto"/>
        <w:bottom w:val="none" w:sz="0" w:space="0" w:color="auto"/>
        <w:right w:val="none" w:sz="0" w:space="0" w:color="auto"/>
      </w:divBdr>
    </w:div>
    <w:div w:id="1074472973">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194534983">
      <w:bodyDiv w:val="1"/>
      <w:marLeft w:val="0"/>
      <w:marRight w:val="0"/>
      <w:marTop w:val="0"/>
      <w:marBottom w:val="0"/>
      <w:divBdr>
        <w:top w:val="none" w:sz="0" w:space="0" w:color="auto"/>
        <w:left w:val="none" w:sz="0" w:space="0" w:color="auto"/>
        <w:bottom w:val="none" w:sz="0" w:space="0" w:color="auto"/>
        <w:right w:val="none" w:sz="0" w:space="0" w:color="auto"/>
      </w:divBdr>
      <w:divsChild>
        <w:div w:id="29110074">
          <w:marLeft w:val="-225"/>
          <w:marRight w:val="-225"/>
          <w:marTop w:val="0"/>
          <w:marBottom w:val="0"/>
          <w:divBdr>
            <w:top w:val="none" w:sz="0" w:space="0" w:color="auto"/>
            <w:left w:val="none" w:sz="0" w:space="0" w:color="auto"/>
            <w:bottom w:val="none" w:sz="0" w:space="0" w:color="auto"/>
            <w:right w:val="none" w:sz="0" w:space="0" w:color="auto"/>
          </w:divBdr>
          <w:divsChild>
            <w:div w:id="1671135017">
              <w:marLeft w:val="0"/>
              <w:marRight w:val="0"/>
              <w:marTop w:val="0"/>
              <w:marBottom w:val="0"/>
              <w:divBdr>
                <w:top w:val="none" w:sz="0" w:space="0" w:color="auto"/>
                <w:left w:val="none" w:sz="0" w:space="0" w:color="auto"/>
                <w:bottom w:val="none" w:sz="0" w:space="0" w:color="auto"/>
                <w:right w:val="none" w:sz="0" w:space="0" w:color="auto"/>
              </w:divBdr>
              <w:divsChild>
                <w:div w:id="208792325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0709196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3101181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692759877">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12812154">
      <w:bodyDiv w:val="1"/>
      <w:marLeft w:val="0"/>
      <w:marRight w:val="0"/>
      <w:marTop w:val="0"/>
      <w:marBottom w:val="0"/>
      <w:divBdr>
        <w:top w:val="none" w:sz="0" w:space="0" w:color="auto"/>
        <w:left w:val="none" w:sz="0" w:space="0" w:color="auto"/>
        <w:bottom w:val="none" w:sz="0" w:space="0" w:color="auto"/>
        <w:right w:val="none" w:sz="0" w:space="0" w:color="auto"/>
      </w:divBdr>
    </w:div>
    <w:div w:id="1957369263">
      <w:bodyDiv w:val="1"/>
      <w:marLeft w:val="0"/>
      <w:marRight w:val="0"/>
      <w:marTop w:val="0"/>
      <w:marBottom w:val="0"/>
      <w:divBdr>
        <w:top w:val="none" w:sz="0" w:space="0" w:color="auto"/>
        <w:left w:val="none" w:sz="0" w:space="0" w:color="auto"/>
        <w:bottom w:val="none" w:sz="0" w:space="0" w:color="auto"/>
        <w:right w:val="none" w:sz="0" w:space="0" w:color="auto"/>
      </w:divBdr>
      <w:divsChild>
        <w:div w:id="1990669624">
          <w:marLeft w:val="-225"/>
          <w:marRight w:val="-225"/>
          <w:marTop w:val="0"/>
          <w:marBottom w:val="0"/>
          <w:divBdr>
            <w:top w:val="none" w:sz="0" w:space="0" w:color="auto"/>
            <w:left w:val="none" w:sz="0" w:space="0" w:color="auto"/>
            <w:bottom w:val="none" w:sz="0" w:space="0" w:color="auto"/>
            <w:right w:val="none" w:sz="0" w:space="0" w:color="auto"/>
          </w:divBdr>
          <w:divsChild>
            <w:div w:id="1802768411">
              <w:marLeft w:val="0"/>
              <w:marRight w:val="0"/>
              <w:marTop w:val="0"/>
              <w:marBottom w:val="0"/>
              <w:divBdr>
                <w:top w:val="none" w:sz="0" w:space="0" w:color="auto"/>
                <w:left w:val="none" w:sz="0" w:space="0" w:color="auto"/>
                <w:bottom w:val="none" w:sz="0" w:space="0" w:color="auto"/>
                <w:right w:val="none" w:sz="0" w:space="0" w:color="auto"/>
              </w:divBdr>
              <w:divsChild>
                <w:div w:id="157288745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www.descalvado.sp.gov.br/novoportal/prefeitura/index.php/diario_oficial/ano10ed945.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doe.tce.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www.descalvado.sp.gov.br/novoportal/prefeitura/index.php/diario_oficial/ano10ed945.pdf"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D4B31-C8E7-4579-AACF-44A8B6398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60</Pages>
  <Words>17836</Words>
  <Characters>96318</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35</cp:revision>
  <cp:lastPrinted>2025-06-21T15:44:00Z</cp:lastPrinted>
  <dcterms:created xsi:type="dcterms:W3CDTF">2026-06-22T18:31:00Z</dcterms:created>
  <dcterms:modified xsi:type="dcterms:W3CDTF">2026-07-01T17:34:00Z</dcterms:modified>
</cp:coreProperties>
</file>