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A0BE4" w14:textId="77777777" w:rsidR="008456C4" w:rsidRPr="009B69C1" w:rsidRDefault="008456C4" w:rsidP="008456C4">
      <w:pPr>
        <w:spacing w:line="276" w:lineRule="auto"/>
        <w:jc w:val="center"/>
        <w:rPr>
          <w:rFonts w:ascii="Times New Roman" w:hAnsi="Times New Roman" w:cs="Times New Roman"/>
          <w:b/>
          <w:bCs/>
          <w:i/>
          <w:iCs/>
          <w:color w:val="FF0000"/>
          <w:sz w:val="24"/>
        </w:rPr>
      </w:pPr>
    </w:p>
    <w:p w14:paraId="27B6CD0C" w14:textId="2185DA39" w:rsidR="008456C4" w:rsidRPr="009B69C1" w:rsidRDefault="008456C4" w:rsidP="008456C4">
      <w:pPr>
        <w:spacing w:line="276" w:lineRule="auto"/>
        <w:jc w:val="center"/>
        <w:rPr>
          <w:rFonts w:ascii="Times New Roman" w:hAnsi="Times New Roman" w:cs="Times New Roman"/>
          <w:b/>
          <w:bCs/>
          <w:color w:val="000000" w:themeColor="text1"/>
          <w:sz w:val="24"/>
        </w:rPr>
      </w:pPr>
      <w:r w:rsidRPr="009B69C1">
        <w:rPr>
          <w:rFonts w:ascii="Times New Roman" w:hAnsi="Times New Roman" w:cs="Times New Roman"/>
          <w:b/>
          <w:bCs/>
          <w:color w:val="000000" w:themeColor="text1"/>
          <w:sz w:val="24"/>
        </w:rPr>
        <w:t xml:space="preserve">AVISO DE DISPENSA ELETRÔNICA Nº </w:t>
      </w:r>
      <w:r w:rsidR="00BA51FB">
        <w:rPr>
          <w:rFonts w:ascii="Times New Roman" w:hAnsi="Times New Roman" w:cs="Times New Roman"/>
          <w:b/>
          <w:bCs/>
          <w:color w:val="000000" w:themeColor="text1"/>
          <w:sz w:val="24"/>
        </w:rPr>
        <w:t>083</w:t>
      </w:r>
      <w:r w:rsidRPr="009B69C1">
        <w:rPr>
          <w:rFonts w:ascii="Times New Roman" w:hAnsi="Times New Roman" w:cs="Times New Roman"/>
          <w:b/>
          <w:bCs/>
          <w:color w:val="000000" w:themeColor="text1"/>
          <w:sz w:val="24"/>
        </w:rPr>
        <w:t>/</w:t>
      </w:r>
      <w:r w:rsidR="00D52D27">
        <w:rPr>
          <w:rFonts w:ascii="Times New Roman" w:hAnsi="Times New Roman" w:cs="Times New Roman"/>
          <w:b/>
          <w:bCs/>
          <w:color w:val="000000" w:themeColor="text1"/>
          <w:sz w:val="24"/>
        </w:rPr>
        <w:t>2024</w:t>
      </w:r>
    </w:p>
    <w:p w14:paraId="2AE50713" w14:textId="65F4EB1F" w:rsidR="008456C4" w:rsidRPr="0045022C" w:rsidRDefault="008456C4" w:rsidP="008456C4">
      <w:pPr>
        <w:spacing w:after="120" w:line="276" w:lineRule="auto"/>
        <w:ind w:right="-15"/>
        <w:jc w:val="center"/>
        <w:rPr>
          <w:rFonts w:ascii="Times New Roman" w:hAnsi="Times New Roman" w:cs="Times New Roman"/>
          <w:b/>
          <w:bCs/>
          <w:color w:val="000000" w:themeColor="text1"/>
          <w:sz w:val="24"/>
        </w:rPr>
      </w:pPr>
      <w:r w:rsidRPr="0045022C">
        <w:rPr>
          <w:rFonts w:ascii="Times New Roman" w:hAnsi="Times New Roman" w:cs="Times New Roman"/>
          <w:b/>
          <w:bCs/>
          <w:color w:val="000000" w:themeColor="text1"/>
          <w:sz w:val="24"/>
        </w:rPr>
        <w:t xml:space="preserve">(Processo Administrativo </w:t>
      </w:r>
      <w:r w:rsidR="00D52D27" w:rsidRPr="0045022C">
        <w:rPr>
          <w:rFonts w:ascii="Times New Roman" w:hAnsi="Times New Roman" w:cs="Times New Roman"/>
          <w:b/>
          <w:bCs/>
          <w:color w:val="000000" w:themeColor="text1"/>
          <w:sz w:val="24"/>
        </w:rPr>
        <w:t>n.º</w:t>
      </w:r>
      <w:r w:rsidR="00BA51FB">
        <w:rPr>
          <w:rFonts w:ascii="Times New Roman" w:hAnsi="Times New Roman" w:cs="Times New Roman"/>
          <w:b/>
          <w:bCs/>
          <w:color w:val="000000" w:themeColor="text1"/>
          <w:sz w:val="24"/>
        </w:rPr>
        <w:t xml:space="preserve"> 2024008982</w:t>
      </w:r>
      <w:r w:rsidRPr="0045022C">
        <w:rPr>
          <w:rFonts w:ascii="Times New Roman" w:hAnsi="Times New Roman" w:cs="Times New Roman"/>
          <w:b/>
          <w:bCs/>
          <w:color w:val="000000" w:themeColor="text1"/>
          <w:sz w:val="24"/>
        </w:rPr>
        <w:t>)</w:t>
      </w:r>
    </w:p>
    <w:p w14:paraId="2F4D22D8" w14:textId="77777777" w:rsidR="008456C4" w:rsidRPr="0045022C" w:rsidRDefault="008456C4" w:rsidP="008456C4">
      <w:pPr>
        <w:rPr>
          <w:rFonts w:ascii="Times New Roman" w:hAnsi="Times New Roman" w:cs="Times New Roman"/>
          <w:color w:val="000000" w:themeColor="text1"/>
          <w:sz w:val="24"/>
        </w:rPr>
      </w:pPr>
    </w:p>
    <w:p w14:paraId="3D3E8220" w14:textId="73BEAF3B" w:rsidR="008456C4" w:rsidRPr="0045022C" w:rsidRDefault="008456C4" w:rsidP="008456C4">
      <w:pPr>
        <w:snapToGrid w:val="0"/>
        <w:spacing w:after="120" w:line="276" w:lineRule="auto"/>
        <w:ind w:right="-30" w:firstLine="540"/>
        <w:jc w:val="both"/>
        <w:rPr>
          <w:rFonts w:ascii="Times New Roman" w:hAnsi="Times New Roman" w:cs="Times New Roman"/>
          <w:color w:val="000000" w:themeColor="text1"/>
          <w:sz w:val="24"/>
        </w:rPr>
      </w:pPr>
      <w:r w:rsidRPr="0045022C">
        <w:rPr>
          <w:rFonts w:ascii="Times New Roman" w:hAnsi="Times New Roman" w:cs="Times New Roman"/>
          <w:color w:val="000000" w:themeColor="text1"/>
          <w:sz w:val="24"/>
        </w:rPr>
        <w:t xml:space="preserve">Torna-se público que a </w:t>
      </w:r>
      <w:r w:rsidR="00BA51FB">
        <w:rPr>
          <w:rFonts w:ascii="Times New Roman" w:hAnsi="Times New Roman" w:cs="Times New Roman"/>
          <w:color w:val="000000" w:themeColor="text1"/>
          <w:sz w:val="24"/>
        </w:rPr>
        <w:t>SECRETARIA MUNICIPAL DE EDUCAÇÃO E CULTURA</w:t>
      </w:r>
      <w:r w:rsidRPr="0045022C">
        <w:rPr>
          <w:rFonts w:ascii="Times New Roman" w:hAnsi="Times New Roman" w:cs="Times New Roman"/>
          <w:color w:val="000000" w:themeColor="text1"/>
          <w:sz w:val="24"/>
        </w:rPr>
        <w:t xml:space="preserve">, Estado de Goiás, por </w:t>
      </w:r>
      <w:r w:rsidR="00E25638">
        <w:rPr>
          <w:rFonts w:ascii="Times New Roman" w:hAnsi="Times New Roman" w:cs="Times New Roman"/>
          <w:color w:val="000000" w:themeColor="text1"/>
          <w:sz w:val="24"/>
        </w:rPr>
        <w:t>meio do Departamento de Licitações</w:t>
      </w:r>
      <w:r w:rsidRPr="0045022C">
        <w:rPr>
          <w:rFonts w:ascii="Times New Roman" w:hAnsi="Times New Roman" w:cs="Times New Roman"/>
          <w:color w:val="000000" w:themeColor="text1"/>
          <w:sz w:val="24"/>
        </w:rPr>
        <w:t xml:space="preserve">, realizará Dispensa Eletrônica, </w:t>
      </w:r>
      <w:r w:rsidRPr="0045022C">
        <w:rPr>
          <w:rFonts w:ascii="Times New Roman" w:hAnsi="Times New Roman" w:cs="Times New Roman"/>
          <w:bCs/>
          <w:color w:val="000000" w:themeColor="text1"/>
          <w:sz w:val="24"/>
        </w:rPr>
        <w:t>com critério de julgamento</w:t>
      </w:r>
      <w:r w:rsidR="00352F86">
        <w:rPr>
          <w:rFonts w:ascii="Times New Roman" w:hAnsi="Times New Roman" w:cs="Times New Roman"/>
          <w:bCs/>
          <w:color w:val="000000" w:themeColor="text1"/>
          <w:sz w:val="24"/>
        </w:rPr>
        <w:t xml:space="preserve"> </w:t>
      </w:r>
      <w:r w:rsidR="00E74C98" w:rsidRPr="00E30EA1">
        <w:rPr>
          <w:rFonts w:ascii="Times New Roman" w:hAnsi="Times New Roman" w:cs="Times New Roman"/>
          <w:b/>
          <w:bCs/>
          <w:color w:val="000000" w:themeColor="text1"/>
          <w:sz w:val="24"/>
        </w:rPr>
        <w:t xml:space="preserve">MENOR </w:t>
      </w:r>
      <w:r w:rsidR="00352F86" w:rsidRPr="00E30EA1">
        <w:rPr>
          <w:rFonts w:ascii="Times New Roman" w:hAnsi="Times New Roman" w:cs="Times New Roman"/>
          <w:b/>
          <w:bCs/>
          <w:color w:val="000000" w:themeColor="text1"/>
          <w:sz w:val="24"/>
        </w:rPr>
        <w:t>PREÇO</w:t>
      </w:r>
      <w:r w:rsidR="004A4B80">
        <w:rPr>
          <w:rFonts w:ascii="Times New Roman" w:hAnsi="Times New Roman" w:cs="Times New Roman"/>
          <w:b/>
          <w:bCs/>
          <w:color w:val="000000" w:themeColor="text1"/>
          <w:sz w:val="24"/>
        </w:rPr>
        <w:t xml:space="preserve"> por</w:t>
      </w:r>
      <w:r w:rsidR="00BA51FB">
        <w:rPr>
          <w:rFonts w:ascii="Times New Roman" w:hAnsi="Times New Roman" w:cs="Times New Roman"/>
          <w:b/>
          <w:bCs/>
          <w:color w:val="000000" w:themeColor="text1"/>
          <w:sz w:val="24"/>
        </w:rPr>
        <w:t xml:space="preserve"> lote</w:t>
      </w:r>
      <w:r w:rsidR="00352F86" w:rsidRPr="00E30EA1">
        <w:rPr>
          <w:rFonts w:ascii="Times New Roman" w:hAnsi="Times New Roman" w:cs="Times New Roman"/>
          <w:color w:val="000000" w:themeColor="text1"/>
          <w:sz w:val="24"/>
        </w:rPr>
        <w:t xml:space="preserve">, </w:t>
      </w:r>
      <w:r w:rsidR="0045022C" w:rsidRPr="00352F86">
        <w:rPr>
          <w:rFonts w:ascii="Times New Roman" w:hAnsi="Times New Roman" w:cs="Times New Roman"/>
          <w:bCs/>
          <w:i/>
          <w:color w:val="000000" w:themeColor="text1"/>
          <w:sz w:val="24"/>
        </w:rPr>
        <w:t>na</w:t>
      </w:r>
      <w:r w:rsidRPr="0045022C">
        <w:rPr>
          <w:rFonts w:ascii="Times New Roman" w:hAnsi="Times New Roman" w:cs="Times New Roman"/>
          <w:color w:val="000000" w:themeColor="text1"/>
          <w:sz w:val="24"/>
        </w:rPr>
        <w:t xml:space="preserve"> hipótese do art. 75</w:t>
      </w:r>
      <w:r w:rsidRPr="0045022C">
        <w:rPr>
          <w:rFonts w:ascii="Times New Roman" w:hAnsi="Times New Roman" w:cs="Times New Roman"/>
          <w:i/>
          <w:iCs/>
          <w:color w:val="000000" w:themeColor="text1"/>
          <w:sz w:val="24"/>
        </w:rPr>
        <w:t xml:space="preserve">, </w:t>
      </w:r>
      <w:r w:rsidRPr="00352F86">
        <w:rPr>
          <w:rFonts w:ascii="Times New Roman" w:hAnsi="Times New Roman" w:cs="Times New Roman"/>
          <w:i/>
          <w:iCs/>
          <w:color w:val="000000" w:themeColor="text1"/>
          <w:sz w:val="24"/>
        </w:rPr>
        <w:t xml:space="preserve">inciso </w:t>
      </w:r>
      <w:r w:rsidR="00642A15" w:rsidRPr="00352F86">
        <w:rPr>
          <w:rFonts w:ascii="Times New Roman" w:hAnsi="Times New Roman" w:cs="Times New Roman"/>
          <w:i/>
          <w:iCs/>
          <w:color w:val="000000" w:themeColor="text1"/>
          <w:sz w:val="24"/>
        </w:rPr>
        <w:t xml:space="preserve">II, </w:t>
      </w:r>
      <w:r w:rsidRPr="00352F86">
        <w:rPr>
          <w:rFonts w:ascii="Times New Roman" w:hAnsi="Times New Roman" w:cs="Times New Roman"/>
          <w:bCs/>
          <w:color w:val="000000" w:themeColor="text1"/>
          <w:sz w:val="24"/>
        </w:rPr>
        <w:t>nos</w:t>
      </w:r>
      <w:r w:rsidRPr="0045022C">
        <w:rPr>
          <w:rFonts w:ascii="Times New Roman" w:hAnsi="Times New Roman" w:cs="Times New Roman"/>
          <w:bCs/>
          <w:color w:val="000000" w:themeColor="text1"/>
          <w:sz w:val="24"/>
        </w:rPr>
        <w:t xml:space="preserve"> termos da Lei nº 14.133, de 1º de abril de 2021, da Instrução Normativa SEGES/ME nº 67/2021</w:t>
      </w:r>
      <w:r w:rsidR="00AE58DE" w:rsidRPr="0045022C">
        <w:rPr>
          <w:rFonts w:ascii="Times New Roman" w:hAnsi="Times New Roman" w:cs="Times New Roman"/>
          <w:bCs/>
          <w:color w:val="000000" w:themeColor="text1"/>
          <w:sz w:val="24"/>
        </w:rPr>
        <w:t xml:space="preserve">, </w:t>
      </w:r>
      <w:r w:rsidR="00A835F5" w:rsidRPr="0045022C">
        <w:rPr>
          <w:rFonts w:ascii="Times New Roman" w:hAnsi="Times New Roman" w:cs="Times New Roman"/>
          <w:bCs/>
          <w:color w:val="000000" w:themeColor="text1"/>
          <w:sz w:val="24"/>
        </w:rPr>
        <w:t>Decreto Municipal</w:t>
      </w:r>
      <w:r w:rsidR="00AE58DE" w:rsidRPr="0045022C">
        <w:rPr>
          <w:rFonts w:ascii="Times New Roman" w:hAnsi="Times New Roman" w:cs="Times New Roman"/>
          <w:bCs/>
          <w:color w:val="000000" w:themeColor="text1"/>
          <w:sz w:val="24"/>
        </w:rPr>
        <w:t xml:space="preserve"> nº </w:t>
      </w:r>
      <w:r w:rsidR="009B69C1" w:rsidRPr="0045022C">
        <w:rPr>
          <w:rFonts w:ascii="Times New Roman" w:hAnsi="Times New Roman" w:cs="Times New Roman"/>
          <w:bCs/>
          <w:color w:val="000000" w:themeColor="text1"/>
          <w:sz w:val="24"/>
        </w:rPr>
        <w:t>002</w:t>
      </w:r>
      <w:r w:rsidR="00AE58DE" w:rsidRPr="0045022C">
        <w:rPr>
          <w:rFonts w:ascii="Times New Roman" w:hAnsi="Times New Roman" w:cs="Times New Roman"/>
          <w:bCs/>
          <w:color w:val="000000" w:themeColor="text1"/>
          <w:sz w:val="24"/>
        </w:rPr>
        <w:t>/202</w:t>
      </w:r>
      <w:r w:rsidR="00A835F5" w:rsidRPr="0045022C">
        <w:rPr>
          <w:rFonts w:ascii="Times New Roman" w:hAnsi="Times New Roman" w:cs="Times New Roman"/>
          <w:bCs/>
          <w:color w:val="000000" w:themeColor="text1"/>
          <w:sz w:val="24"/>
        </w:rPr>
        <w:t>3</w:t>
      </w:r>
      <w:r w:rsidRPr="0045022C">
        <w:rPr>
          <w:rFonts w:ascii="Times New Roman" w:hAnsi="Times New Roman" w:cs="Times New Roman"/>
          <w:bCs/>
          <w:color w:val="000000" w:themeColor="text1"/>
          <w:sz w:val="24"/>
        </w:rPr>
        <w:t xml:space="preserve"> e demais legislação aplicável</w:t>
      </w:r>
      <w:r w:rsidRPr="0045022C">
        <w:rPr>
          <w:rFonts w:ascii="Times New Roman" w:hAnsi="Times New Roman" w:cs="Times New Roman"/>
          <w:color w:val="000000" w:themeColor="text1"/>
          <w:sz w:val="24"/>
        </w:rPr>
        <w:t>.</w:t>
      </w:r>
    </w:p>
    <w:p w14:paraId="2212CE4F" w14:textId="77777777" w:rsidR="008456C4" w:rsidRPr="009B69C1" w:rsidRDefault="008456C4" w:rsidP="008456C4">
      <w:pPr>
        <w:spacing w:line="276" w:lineRule="auto"/>
        <w:jc w:val="both"/>
        <w:rPr>
          <w:rFonts w:ascii="Times New Roman" w:hAnsi="Times New Roman" w:cs="Times New Roman"/>
          <w:color w:val="000000" w:themeColor="text1"/>
          <w:sz w:val="24"/>
        </w:rPr>
      </w:pPr>
    </w:p>
    <w:p w14:paraId="46816785" w14:textId="4EA4895F" w:rsidR="008456C4" w:rsidRPr="001D16F6" w:rsidRDefault="008456C4" w:rsidP="008456C4">
      <w:pPr>
        <w:spacing w:line="276" w:lineRule="auto"/>
        <w:jc w:val="both"/>
        <w:rPr>
          <w:rFonts w:ascii="Times New Roman" w:hAnsi="Times New Roman" w:cs="Times New Roman"/>
          <w:color w:val="FF0000"/>
          <w:sz w:val="24"/>
        </w:rPr>
      </w:pPr>
      <w:r w:rsidRPr="001D16F6">
        <w:rPr>
          <w:rFonts w:ascii="Times New Roman" w:hAnsi="Times New Roman" w:cs="Times New Roman"/>
          <w:color w:val="FF0000"/>
          <w:sz w:val="24"/>
        </w:rPr>
        <w:t>Data da sessão</w:t>
      </w:r>
      <w:r w:rsidR="00352F86" w:rsidRPr="001D16F6">
        <w:rPr>
          <w:rFonts w:ascii="Times New Roman" w:hAnsi="Times New Roman" w:cs="Times New Roman"/>
          <w:color w:val="FF0000"/>
          <w:sz w:val="24"/>
        </w:rPr>
        <w:t xml:space="preserve"> </w:t>
      </w:r>
      <w:r w:rsidR="005C6C1B">
        <w:rPr>
          <w:rFonts w:ascii="Times New Roman" w:hAnsi="Times New Roman" w:cs="Times New Roman"/>
          <w:color w:val="FF0000"/>
          <w:sz w:val="24"/>
        </w:rPr>
        <w:t>08</w:t>
      </w:r>
      <w:r w:rsidR="00CF28FD" w:rsidRPr="001D16F6">
        <w:rPr>
          <w:rFonts w:ascii="Times New Roman" w:hAnsi="Times New Roman" w:cs="Times New Roman"/>
          <w:color w:val="FF0000"/>
          <w:sz w:val="24"/>
        </w:rPr>
        <w:t>/</w:t>
      </w:r>
      <w:r w:rsidR="005C6C1B">
        <w:rPr>
          <w:rFonts w:ascii="Times New Roman" w:hAnsi="Times New Roman" w:cs="Times New Roman"/>
          <w:color w:val="FF0000"/>
          <w:sz w:val="24"/>
        </w:rPr>
        <w:t>07</w:t>
      </w:r>
      <w:r w:rsidR="001E6B56" w:rsidRPr="001D16F6">
        <w:rPr>
          <w:rFonts w:ascii="Times New Roman" w:hAnsi="Times New Roman" w:cs="Times New Roman"/>
          <w:color w:val="FF0000"/>
          <w:sz w:val="24"/>
        </w:rPr>
        <w:t>/</w:t>
      </w:r>
      <w:r w:rsidR="005C6C1B">
        <w:rPr>
          <w:rFonts w:ascii="Times New Roman" w:hAnsi="Times New Roman" w:cs="Times New Roman"/>
          <w:color w:val="FF0000"/>
          <w:sz w:val="24"/>
        </w:rPr>
        <w:t>2024</w:t>
      </w:r>
    </w:p>
    <w:p w14:paraId="6D6D2358" w14:textId="77777777" w:rsidR="008456C4" w:rsidRPr="009B69C1" w:rsidRDefault="008456C4" w:rsidP="008456C4">
      <w:pPr>
        <w:rPr>
          <w:rFonts w:ascii="Times New Roman" w:hAnsi="Times New Roman" w:cs="Times New Roman"/>
          <w:color w:val="000000" w:themeColor="text1"/>
          <w:sz w:val="24"/>
        </w:rPr>
      </w:pPr>
      <w:r w:rsidRPr="009B69C1">
        <w:rPr>
          <w:rFonts w:ascii="Times New Roman" w:hAnsi="Times New Roman" w:cs="Times New Roman"/>
          <w:color w:val="000000" w:themeColor="text1"/>
          <w:sz w:val="24"/>
        </w:rPr>
        <w:t>Link:</w:t>
      </w:r>
      <w:r w:rsidR="00352F86">
        <w:rPr>
          <w:rFonts w:ascii="Times New Roman" w:hAnsi="Times New Roman" w:cs="Times New Roman"/>
          <w:color w:val="000000" w:themeColor="text1"/>
          <w:sz w:val="24"/>
        </w:rPr>
        <w:t xml:space="preserve"> </w:t>
      </w:r>
      <w:hyperlink r:id="rId8" w:history="1">
        <w:r w:rsidR="001D1D87" w:rsidRPr="001D1D87">
          <w:rPr>
            <w:rStyle w:val="Hyperlink"/>
            <w:rFonts w:ascii="Times New Roman" w:eastAsiaTheme="majorEastAsia" w:hAnsi="Times New Roman" w:cs="Times New Roman"/>
            <w:b/>
            <w:bCs/>
            <w:sz w:val="24"/>
            <w:lang w:val="en-US"/>
          </w:rPr>
          <w:t>https://bnc.org.br/</w:t>
        </w:r>
      </w:hyperlink>
    </w:p>
    <w:p w14:paraId="0EF1D27F" w14:textId="33D94BE3" w:rsidR="008456C4" w:rsidRPr="001D16F6" w:rsidRDefault="008456C4" w:rsidP="008456C4">
      <w:pPr>
        <w:rPr>
          <w:rFonts w:ascii="Times New Roman" w:hAnsi="Times New Roman" w:cs="Times New Roman"/>
          <w:color w:val="FF0000"/>
          <w:sz w:val="24"/>
        </w:rPr>
      </w:pPr>
      <w:r w:rsidRPr="001D16F6">
        <w:rPr>
          <w:rFonts w:ascii="Times New Roman" w:hAnsi="Times New Roman" w:cs="Times New Roman"/>
          <w:color w:val="FF0000"/>
          <w:sz w:val="24"/>
        </w:rPr>
        <w:t xml:space="preserve">Horário da Fase de Lances:  </w:t>
      </w:r>
      <w:r w:rsidR="00BC027D" w:rsidRPr="001D16F6">
        <w:rPr>
          <w:rFonts w:ascii="Times New Roman" w:hAnsi="Times New Roman" w:cs="Times New Roman"/>
          <w:color w:val="FF0000"/>
          <w:sz w:val="24"/>
        </w:rPr>
        <w:t xml:space="preserve">Às </w:t>
      </w:r>
      <w:r w:rsidR="005C6C1B">
        <w:rPr>
          <w:rFonts w:ascii="Times New Roman" w:hAnsi="Times New Roman" w:cs="Times New Roman"/>
          <w:color w:val="FF0000"/>
          <w:sz w:val="24"/>
        </w:rPr>
        <w:t>08</w:t>
      </w:r>
      <w:r w:rsidR="00BC027D" w:rsidRPr="001D16F6">
        <w:rPr>
          <w:rFonts w:ascii="Times New Roman" w:hAnsi="Times New Roman" w:cs="Times New Roman"/>
          <w:color w:val="FF0000"/>
          <w:sz w:val="24"/>
        </w:rPr>
        <w:t>h</w:t>
      </w:r>
      <w:r w:rsidR="005C6C1B">
        <w:rPr>
          <w:rFonts w:ascii="Times New Roman" w:hAnsi="Times New Roman" w:cs="Times New Roman"/>
          <w:color w:val="FF0000"/>
          <w:sz w:val="24"/>
        </w:rPr>
        <w:t>30</w:t>
      </w:r>
      <w:r w:rsidR="00BC027D" w:rsidRPr="001D16F6">
        <w:rPr>
          <w:rFonts w:ascii="Times New Roman" w:hAnsi="Times New Roman" w:cs="Times New Roman"/>
          <w:color w:val="FF0000"/>
          <w:sz w:val="24"/>
        </w:rPr>
        <w:t>min</w:t>
      </w:r>
      <w:r w:rsidR="00CF28FD" w:rsidRPr="001D16F6">
        <w:rPr>
          <w:rFonts w:ascii="Times New Roman" w:hAnsi="Times New Roman" w:cs="Times New Roman"/>
          <w:color w:val="FF0000"/>
          <w:sz w:val="24"/>
        </w:rPr>
        <w:t xml:space="preserve"> </w:t>
      </w:r>
    </w:p>
    <w:p w14:paraId="6E24F86C" w14:textId="77777777" w:rsidR="008456C4" w:rsidRPr="009B69C1" w:rsidRDefault="008456C4" w:rsidP="008456C4">
      <w:pPr>
        <w:pStyle w:val="PADRO"/>
        <w:keepNext w:val="0"/>
        <w:widowControl/>
        <w:shd w:val="clear" w:color="auto" w:fill="auto"/>
        <w:spacing w:before="120" w:after="120"/>
        <w:ind w:left="360" w:firstLine="0"/>
        <w:rPr>
          <w:rFonts w:ascii="Times New Roman" w:hAnsi="Times New Roman" w:cs="Times New Roman"/>
          <w:b/>
          <w:sz w:val="24"/>
        </w:rPr>
      </w:pPr>
    </w:p>
    <w:p w14:paraId="1B5B4079" w14:textId="77777777" w:rsidR="008456C4" w:rsidRPr="002F73A3" w:rsidRDefault="008456C4" w:rsidP="002F73A3">
      <w:pPr>
        <w:pStyle w:val="Nivel10"/>
        <w:rPr>
          <w:rFonts w:ascii="Times New Roman" w:hAnsi="Times New Roman" w:cs="Times New Roman"/>
        </w:rPr>
      </w:pPr>
      <w:bookmarkStart w:id="0" w:name="_Toc104906818"/>
      <w:r w:rsidRPr="002F73A3">
        <w:rPr>
          <w:rFonts w:ascii="Times New Roman" w:hAnsi="Times New Roman" w:cs="Times New Roman"/>
        </w:rPr>
        <w:t>OBJETO DA CONTRATAÇÃO DIRETA</w:t>
      </w:r>
      <w:bookmarkEnd w:id="0"/>
    </w:p>
    <w:p w14:paraId="16C5118A" w14:textId="229AEA82" w:rsidR="008456C4" w:rsidRPr="00BA51FB" w:rsidRDefault="008456C4" w:rsidP="009D7F34">
      <w:pPr>
        <w:pStyle w:val="Nivel1"/>
        <w:numPr>
          <w:ilvl w:val="1"/>
          <w:numId w:val="23"/>
        </w:numPr>
        <w:ind w:left="0" w:firstLine="0"/>
        <w:rPr>
          <w:rFonts w:ascii="Times New Roman" w:hAnsi="Times New Roman" w:cs="Times New Roman"/>
          <w:b w:val="0"/>
          <w:sz w:val="22"/>
          <w:szCs w:val="22"/>
        </w:rPr>
      </w:pPr>
      <w:r w:rsidRPr="009B69C1">
        <w:rPr>
          <w:rFonts w:ascii="Times New Roman" w:hAnsi="Times New Roman" w:cs="Times New Roman"/>
          <w:color w:val="000000" w:themeColor="text1"/>
          <w:sz w:val="24"/>
        </w:rPr>
        <w:t>O objeto da presente dispensa é a escolha da</w:t>
      </w:r>
      <w:r w:rsidR="00BA51FB">
        <w:rPr>
          <w:rFonts w:ascii="Times New Roman" w:hAnsi="Times New Roman" w:cs="Times New Roman"/>
          <w:color w:val="000000" w:themeColor="text1"/>
          <w:sz w:val="24"/>
        </w:rPr>
        <w:t xml:space="preserve"> proposta mais vantajosa para </w:t>
      </w:r>
      <w:r w:rsidR="00BA51FB" w:rsidRPr="00BA51FB">
        <w:rPr>
          <w:rFonts w:ascii="Times New Roman" w:hAnsi="Times New Roman" w:cs="Times New Roman"/>
          <w:sz w:val="22"/>
          <w:szCs w:val="22"/>
        </w:rPr>
        <w:t>Aquisição de livros literários destinados à alunos da Educação Infantil, Ensino Fundamental das escolas da Rede Municipal de Ensino De Santa Helena de Goiás, conforme descrição contida no Termo de Referência, para atender as necessidades do Fundo Municipal de Educação e Cultura para melhoria das atividades pedagógicas exercidas no âmbito escolar, relativas às aprendizagens essenciais sugeridas pela BNCC</w:t>
      </w:r>
      <w:r w:rsidRPr="00BA51FB">
        <w:rPr>
          <w:rFonts w:ascii="Times New Roman" w:hAnsi="Times New Roman" w:cs="Times New Roman"/>
          <w:bCs/>
          <w:color w:val="000000" w:themeColor="text1"/>
          <w:sz w:val="24"/>
        </w:rPr>
        <w:t>,</w:t>
      </w:r>
      <w:r w:rsidRPr="00BA51FB">
        <w:rPr>
          <w:rFonts w:ascii="Times New Roman" w:hAnsi="Times New Roman" w:cs="Times New Roman"/>
          <w:color w:val="000000" w:themeColor="text1"/>
          <w:sz w:val="24"/>
        </w:rPr>
        <w:t xml:space="preserve"> conforme condições, quantidades e exigências estabelecidas neste Aviso de Contratação Direta e seus anexos.</w:t>
      </w:r>
    </w:p>
    <w:p w14:paraId="213E9BB9" w14:textId="4EAAABDC" w:rsidR="00E75314" w:rsidRPr="00E75314" w:rsidRDefault="00587E9C" w:rsidP="00E236B5">
      <w:pPr>
        <w:pStyle w:val="PADRO"/>
        <w:keepNext w:val="0"/>
        <w:widowControl/>
        <w:numPr>
          <w:ilvl w:val="1"/>
          <w:numId w:val="13"/>
        </w:numPr>
        <w:shd w:val="clear" w:color="auto" w:fill="auto"/>
        <w:spacing w:before="120" w:after="120"/>
        <w:ind w:left="142"/>
        <w:rPr>
          <w:rFonts w:ascii="Times New Roman" w:hAnsi="Times New Roman" w:cs="Times New Roman"/>
          <w:color w:val="000000" w:themeColor="text1"/>
          <w:sz w:val="24"/>
        </w:rPr>
      </w:pPr>
      <w:r>
        <w:rPr>
          <w:rFonts w:ascii="Times New Roman" w:hAnsi="Times New Roman" w:cs="Times New Roman"/>
          <w:i/>
          <w:iCs/>
          <w:color w:val="000000" w:themeColor="text1"/>
          <w:sz w:val="24"/>
        </w:rPr>
        <w:t xml:space="preserve"> </w:t>
      </w:r>
      <w:r w:rsidR="008456C4" w:rsidRPr="0045022C">
        <w:rPr>
          <w:rFonts w:ascii="Times New Roman" w:hAnsi="Times New Roman" w:cs="Times New Roman"/>
          <w:i/>
          <w:iCs/>
          <w:color w:val="000000" w:themeColor="text1"/>
          <w:sz w:val="24"/>
        </w:rPr>
        <w:t>A co</w:t>
      </w:r>
      <w:r w:rsidR="00BA51FB">
        <w:rPr>
          <w:rFonts w:ascii="Times New Roman" w:hAnsi="Times New Roman" w:cs="Times New Roman"/>
          <w:i/>
          <w:iCs/>
          <w:color w:val="000000" w:themeColor="text1"/>
          <w:sz w:val="24"/>
        </w:rPr>
        <w:t>ntratação será em lote</w:t>
      </w:r>
      <w:r w:rsidR="009B69C1" w:rsidRPr="0045022C">
        <w:rPr>
          <w:rFonts w:ascii="Times New Roman" w:hAnsi="Times New Roman" w:cs="Times New Roman"/>
          <w:i/>
          <w:iCs/>
          <w:color w:val="000000" w:themeColor="text1"/>
          <w:sz w:val="24"/>
        </w:rPr>
        <w:t xml:space="preserve">, </w:t>
      </w:r>
      <w:r w:rsidR="008456C4" w:rsidRPr="0045022C">
        <w:rPr>
          <w:rFonts w:ascii="Times New Roman" w:hAnsi="Times New Roman" w:cs="Times New Roman"/>
          <w:i/>
          <w:iCs/>
          <w:color w:val="000000" w:themeColor="text1"/>
          <w:sz w:val="24"/>
        </w:rPr>
        <w:t>conforme tabela constante abaixo.</w:t>
      </w:r>
    </w:p>
    <w:tbl>
      <w:tblPr>
        <w:tblW w:w="8507" w:type="dxa"/>
        <w:tblInd w:w="1238" w:type="dxa"/>
        <w:tblLayout w:type="fixed"/>
        <w:tblCellMar>
          <w:left w:w="70" w:type="dxa"/>
          <w:right w:w="70" w:type="dxa"/>
        </w:tblCellMar>
        <w:tblLook w:val="04A0" w:firstRow="1" w:lastRow="0" w:firstColumn="1" w:lastColumn="0" w:noHBand="0" w:noVBand="1"/>
      </w:tblPr>
      <w:tblGrid>
        <w:gridCol w:w="1309"/>
        <w:gridCol w:w="1311"/>
        <w:gridCol w:w="3910"/>
        <w:gridCol w:w="997"/>
        <w:gridCol w:w="980"/>
      </w:tblGrid>
      <w:tr w:rsidR="00BA51FB" w:rsidRPr="00F44C56" w14:paraId="58DA8875" w14:textId="77777777" w:rsidTr="00BA51FB">
        <w:trPr>
          <w:trHeight w:val="408"/>
        </w:trPr>
        <w:tc>
          <w:tcPr>
            <w:tcW w:w="1309" w:type="dxa"/>
            <w:vMerge w:val="restart"/>
            <w:tcBorders>
              <w:top w:val="single" w:sz="4" w:space="0" w:color="auto"/>
              <w:left w:val="single" w:sz="4" w:space="0" w:color="auto"/>
              <w:bottom w:val="single" w:sz="4" w:space="0" w:color="000000"/>
              <w:right w:val="single" w:sz="4" w:space="0" w:color="auto"/>
            </w:tcBorders>
            <w:shd w:val="clear" w:color="000000" w:fill="DCE6F1"/>
            <w:noWrap/>
            <w:vAlign w:val="center"/>
            <w:hideMark/>
          </w:tcPr>
          <w:p w14:paraId="1A84A942" w14:textId="77777777" w:rsidR="00BA51FB" w:rsidRPr="00F44C56" w:rsidRDefault="00BA51FB" w:rsidP="00BA51FB">
            <w:pPr>
              <w:rPr>
                <w:rFonts w:ascii="Calibri" w:hAnsi="Calibri" w:cs="Calibri"/>
                <w:b/>
                <w:bCs/>
                <w:color w:val="000000"/>
                <w:sz w:val="14"/>
                <w:szCs w:val="14"/>
              </w:rPr>
            </w:pPr>
            <w:r w:rsidRPr="00F44C56">
              <w:rPr>
                <w:rFonts w:ascii="Calibri" w:hAnsi="Calibri" w:cs="Calibri"/>
                <w:b/>
                <w:bCs/>
                <w:color w:val="000000"/>
                <w:sz w:val="14"/>
                <w:szCs w:val="14"/>
              </w:rPr>
              <w:t>LOTE</w:t>
            </w:r>
          </w:p>
        </w:tc>
        <w:tc>
          <w:tcPr>
            <w:tcW w:w="1311" w:type="dxa"/>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6E5E0BBC" w14:textId="77777777" w:rsidR="00BA51FB" w:rsidRPr="00F44C56" w:rsidRDefault="00BA51FB" w:rsidP="00BA51FB">
            <w:pPr>
              <w:rPr>
                <w:rFonts w:ascii="Calibri" w:hAnsi="Calibri" w:cs="Calibri"/>
                <w:b/>
                <w:bCs/>
                <w:color w:val="000000"/>
                <w:sz w:val="14"/>
                <w:szCs w:val="14"/>
              </w:rPr>
            </w:pPr>
            <w:r w:rsidRPr="00F44C56">
              <w:rPr>
                <w:rFonts w:ascii="Calibri" w:hAnsi="Calibri" w:cs="Calibri"/>
                <w:b/>
                <w:bCs/>
                <w:color w:val="000000"/>
                <w:sz w:val="14"/>
                <w:szCs w:val="14"/>
              </w:rPr>
              <w:t>ITEM</w:t>
            </w:r>
          </w:p>
        </w:tc>
        <w:tc>
          <w:tcPr>
            <w:tcW w:w="3910" w:type="dxa"/>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28F5256F" w14:textId="77777777" w:rsidR="00BA51FB" w:rsidRPr="00F44C56" w:rsidRDefault="00BA51FB" w:rsidP="00BA51FB">
            <w:pPr>
              <w:rPr>
                <w:rFonts w:ascii="Calibri" w:hAnsi="Calibri" w:cs="Calibri"/>
                <w:b/>
                <w:bCs/>
                <w:color w:val="000000"/>
                <w:sz w:val="14"/>
                <w:szCs w:val="14"/>
              </w:rPr>
            </w:pPr>
            <w:r w:rsidRPr="00F44C56">
              <w:rPr>
                <w:rFonts w:ascii="Calibri" w:hAnsi="Calibri" w:cs="Calibri"/>
                <w:b/>
                <w:bCs/>
                <w:color w:val="000000"/>
                <w:sz w:val="14"/>
                <w:szCs w:val="14"/>
              </w:rPr>
              <w:t>DESCRIÇÃO</w:t>
            </w:r>
          </w:p>
        </w:tc>
        <w:tc>
          <w:tcPr>
            <w:tcW w:w="997" w:type="dxa"/>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5FA9C9CC" w14:textId="77777777" w:rsidR="00BA51FB" w:rsidRPr="00F44C56" w:rsidRDefault="00BA51FB" w:rsidP="00BA51FB">
            <w:pPr>
              <w:rPr>
                <w:rFonts w:ascii="Calibri" w:hAnsi="Calibri" w:cs="Calibri"/>
                <w:b/>
                <w:bCs/>
                <w:color w:val="000000"/>
                <w:sz w:val="14"/>
                <w:szCs w:val="14"/>
              </w:rPr>
            </w:pPr>
            <w:r w:rsidRPr="00F44C56">
              <w:rPr>
                <w:rFonts w:ascii="Calibri" w:hAnsi="Calibri" w:cs="Calibri"/>
                <w:b/>
                <w:bCs/>
                <w:color w:val="000000"/>
                <w:sz w:val="14"/>
                <w:szCs w:val="14"/>
              </w:rPr>
              <w:t>UND</w:t>
            </w:r>
          </w:p>
        </w:tc>
        <w:tc>
          <w:tcPr>
            <w:tcW w:w="980" w:type="dxa"/>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0FAF72FA" w14:textId="77777777" w:rsidR="00BA51FB" w:rsidRPr="00F44C56" w:rsidRDefault="00BA51FB" w:rsidP="00BA51FB">
            <w:pPr>
              <w:rPr>
                <w:rFonts w:ascii="Calibri" w:hAnsi="Calibri" w:cs="Calibri"/>
                <w:b/>
                <w:bCs/>
                <w:color w:val="000000"/>
                <w:sz w:val="14"/>
                <w:szCs w:val="14"/>
              </w:rPr>
            </w:pPr>
            <w:r w:rsidRPr="00F44C56">
              <w:rPr>
                <w:rFonts w:ascii="Calibri" w:hAnsi="Calibri" w:cs="Calibri"/>
                <w:b/>
                <w:bCs/>
                <w:color w:val="000000"/>
                <w:sz w:val="14"/>
                <w:szCs w:val="14"/>
              </w:rPr>
              <w:t>QT</w:t>
            </w:r>
          </w:p>
        </w:tc>
      </w:tr>
      <w:tr w:rsidR="00BA51FB" w:rsidRPr="00F44C56" w14:paraId="1656AB44" w14:textId="77777777" w:rsidTr="00BA51FB">
        <w:trPr>
          <w:trHeight w:val="477"/>
        </w:trPr>
        <w:tc>
          <w:tcPr>
            <w:tcW w:w="1309" w:type="dxa"/>
            <w:vMerge/>
            <w:tcBorders>
              <w:top w:val="single" w:sz="4" w:space="0" w:color="auto"/>
              <w:left w:val="single" w:sz="4" w:space="0" w:color="auto"/>
              <w:bottom w:val="single" w:sz="4" w:space="0" w:color="000000"/>
              <w:right w:val="single" w:sz="4" w:space="0" w:color="auto"/>
            </w:tcBorders>
            <w:vAlign w:val="center"/>
            <w:hideMark/>
          </w:tcPr>
          <w:p w14:paraId="52B1CDB7" w14:textId="77777777" w:rsidR="00BA51FB" w:rsidRPr="00F44C56" w:rsidRDefault="00BA51FB" w:rsidP="00BA51FB">
            <w:pPr>
              <w:rPr>
                <w:rFonts w:ascii="Calibri" w:hAnsi="Calibri" w:cs="Calibri"/>
                <w:b/>
                <w:bCs/>
                <w:color w:val="000000"/>
                <w:sz w:val="14"/>
                <w:szCs w:val="14"/>
              </w:rPr>
            </w:pPr>
          </w:p>
        </w:tc>
        <w:tc>
          <w:tcPr>
            <w:tcW w:w="1311" w:type="dxa"/>
            <w:vMerge/>
            <w:tcBorders>
              <w:top w:val="single" w:sz="4" w:space="0" w:color="auto"/>
              <w:left w:val="single" w:sz="4" w:space="0" w:color="auto"/>
              <w:bottom w:val="single" w:sz="4" w:space="0" w:color="auto"/>
              <w:right w:val="single" w:sz="4" w:space="0" w:color="auto"/>
            </w:tcBorders>
            <w:vAlign w:val="center"/>
            <w:hideMark/>
          </w:tcPr>
          <w:p w14:paraId="0A2DBDD3" w14:textId="77777777" w:rsidR="00BA51FB" w:rsidRPr="00F44C56" w:rsidRDefault="00BA51FB" w:rsidP="00BA51FB">
            <w:pPr>
              <w:rPr>
                <w:rFonts w:ascii="Calibri" w:hAnsi="Calibri" w:cs="Calibri"/>
                <w:b/>
                <w:bCs/>
                <w:color w:val="000000"/>
                <w:sz w:val="14"/>
                <w:szCs w:val="14"/>
              </w:rPr>
            </w:pPr>
          </w:p>
        </w:tc>
        <w:tc>
          <w:tcPr>
            <w:tcW w:w="3910" w:type="dxa"/>
            <w:vMerge/>
            <w:tcBorders>
              <w:top w:val="single" w:sz="4" w:space="0" w:color="auto"/>
              <w:left w:val="single" w:sz="4" w:space="0" w:color="auto"/>
              <w:bottom w:val="single" w:sz="4" w:space="0" w:color="auto"/>
              <w:right w:val="single" w:sz="4" w:space="0" w:color="auto"/>
            </w:tcBorders>
            <w:vAlign w:val="center"/>
            <w:hideMark/>
          </w:tcPr>
          <w:p w14:paraId="17D8010D" w14:textId="77777777" w:rsidR="00BA51FB" w:rsidRPr="00F44C56" w:rsidRDefault="00BA51FB" w:rsidP="00BA51FB">
            <w:pPr>
              <w:rPr>
                <w:rFonts w:ascii="Calibri" w:hAnsi="Calibri" w:cs="Calibri"/>
                <w:b/>
                <w:bCs/>
                <w:color w:val="000000"/>
                <w:sz w:val="14"/>
                <w:szCs w:val="14"/>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54AD0871" w14:textId="77777777" w:rsidR="00BA51FB" w:rsidRPr="00F44C56" w:rsidRDefault="00BA51FB" w:rsidP="00BA51FB">
            <w:pPr>
              <w:rPr>
                <w:rFonts w:ascii="Calibri" w:hAnsi="Calibri" w:cs="Calibri"/>
                <w:b/>
                <w:bCs/>
                <w:color w:val="000000"/>
                <w:sz w:val="14"/>
                <w:szCs w:val="14"/>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D29C426" w14:textId="77777777" w:rsidR="00BA51FB" w:rsidRPr="00F44C56" w:rsidRDefault="00BA51FB" w:rsidP="00BA51FB">
            <w:pPr>
              <w:rPr>
                <w:rFonts w:ascii="Calibri" w:hAnsi="Calibri" w:cs="Calibri"/>
                <w:b/>
                <w:bCs/>
                <w:color w:val="000000"/>
                <w:sz w:val="14"/>
                <w:szCs w:val="14"/>
              </w:rPr>
            </w:pPr>
          </w:p>
        </w:tc>
      </w:tr>
      <w:tr w:rsidR="00BA51FB" w:rsidRPr="00F44C56" w14:paraId="730FD5AC" w14:textId="77777777" w:rsidTr="00BA51FB">
        <w:trPr>
          <w:trHeight w:val="408"/>
        </w:trPr>
        <w:tc>
          <w:tcPr>
            <w:tcW w:w="130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5F511CB" w14:textId="77777777" w:rsidR="00BA51FB" w:rsidRPr="00F44C56" w:rsidRDefault="00BA51FB" w:rsidP="00BA51FB">
            <w:pPr>
              <w:rPr>
                <w:rFonts w:ascii="Calibri" w:hAnsi="Calibri" w:cs="Calibri"/>
                <w:color w:val="000000"/>
                <w:sz w:val="14"/>
                <w:szCs w:val="14"/>
              </w:rPr>
            </w:pPr>
            <w:r w:rsidRPr="00F44C56">
              <w:rPr>
                <w:rFonts w:ascii="Calibri" w:hAnsi="Calibri" w:cs="Calibri"/>
                <w:color w:val="000000"/>
                <w:sz w:val="14"/>
                <w:szCs w:val="14"/>
              </w:rPr>
              <w:t>1</w:t>
            </w:r>
          </w:p>
        </w:tc>
        <w:tc>
          <w:tcPr>
            <w:tcW w:w="131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5B85429" w14:textId="77777777" w:rsidR="00BA51FB" w:rsidRPr="00F44C56" w:rsidRDefault="00BA51FB" w:rsidP="00BA51FB">
            <w:pPr>
              <w:rPr>
                <w:rFonts w:ascii="Calibri" w:hAnsi="Calibri" w:cs="Calibri"/>
                <w:color w:val="000000"/>
                <w:sz w:val="14"/>
                <w:szCs w:val="14"/>
              </w:rPr>
            </w:pPr>
            <w:r w:rsidRPr="00F44C56">
              <w:rPr>
                <w:rFonts w:ascii="Calibri" w:hAnsi="Calibri" w:cs="Calibri"/>
                <w:color w:val="000000"/>
                <w:sz w:val="14"/>
                <w:szCs w:val="14"/>
              </w:rPr>
              <w:t>1</w:t>
            </w:r>
          </w:p>
        </w:tc>
        <w:tc>
          <w:tcPr>
            <w:tcW w:w="391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B81AAAC" w14:textId="4712576C" w:rsidR="00BA51FB" w:rsidRDefault="00BA51FB" w:rsidP="00BA51FB">
            <w:pPr>
              <w:rPr>
                <w:rFonts w:ascii="Times New Roman" w:hAnsi="Times New Roman" w:cs="Times New Roman"/>
                <w:b/>
                <w:color w:val="000000"/>
                <w:sz w:val="16"/>
                <w:szCs w:val="16"/>
              </w:rPr>
            </w:pPr>
            <w:r w:rsidRPr="0096370E">
              <w:rPr>
                <w:rFonts w:ascii="Times New Roman" w:hAnsi="Times New Roman" w:cs="Times New Roman"/>
                <w:b/>
                <w:color w:val="000000"/>
                <w:sz w:val="16"/>
                <w:szCs w:val="16"/>
              </w:rPr>
              <w:t>Kit de acervo de livros literários para educação infantil com 298 títulos, divididos em 298 volumes para educação infantil.</w:t>
            </w:r>
          </w:p>
          <w:p w14:paraId="787D5309" w14:textId="77777777" w:rsidR="00BA51FB" w:rsidRPr="0096370E" w:rsidRDefault="00BA51FB" w:rsidP="00BA51FB">
            <w:pPr>
              <w:rPr>
                <w:rFonts w:ascii="Times New Roman" w:hAnsi="Times New Roman" w:cs="Times New Roman"/>
                <w:b/>
                <w:color w:val="000000"/>
                <w:sz w:val="16"/>
                <w:szCs w:val="16"/>
              </w:rPr>
            </w:pPr>
            <w:r w:rsidRPr="0096370E">
              <w:rPr>
                <w:rFonts w:ascii="Times New Roman" w:hAnsi="Times New Roman" w:cs="Times New Roman"/>
                <w:b/>
                <w:color w:val="000000"/>
                <w:sz w:val="16"/>
                <w:szCs w:val="16"/>
              </w:rPr>
              <w:t>(Conforme parecer pedagógico e Anexo I)</w:t>
            </w:r>
          </w:p>
        </w:tc>
        <w:tc>
          <w:tcPr>
            <w:tcW w:w="997" w:type="dxa"/>
            <w:vMerge w:val="restart"/>
            <w:tcBorders>
              <w:top w:val="nil"/>
              <w:left w:val="single" w:sz="4" w:space="0" w:color="auto"/>
              <w:bottom w:val="single" w:sz="4" w:space="0" w:color="auto"/>
              <w:right w:val="single" w:sz="4" w:space="0" w:color="auto"/>
            </w:tcBorders>
            <w:shd w:val="clear" w:color="auto" w:fill="auto"/>
            <w:vAlign w:val="center"/>
            <w:hideMark/>
          </w:tcPr>
          <w:p w14:paraId="7AE77634" w14:textId="7FACC772" w:rsidR="00BA51FB" w:rsidRPr="00F44C56" w:rsidRDefault="004670C2" w:rsidP="00BA51FB">
            <w:pPr>
              <w:rPr>
                <w:rFonts w:ascii="Calibri" w:hAnsi="Calibri" w:cs="Calibri"/>
                <w:color w:val="000000"/>
                <w:sz w:val="14"/>
                <w:szCs w:val="14"/>
              </w:rPr>
            </w:pPr>
            <w:r>
              <w:rPr>
                <w:rFonts w:ascii="Calibri" w:hAnsi="Calibri" w:cs="Calibri"/>
                <w:color w:val="000000"/>
                <w:sz w:val="14"/>
                <w:szCs w:val="14"/>
              </w:rPr>
              <w:t>UN</w:t>
            </w:r>
          </w:p>
        </w:tc>
        <w:tc>
          <w:tcPr>
            <w:tcW w:w="98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CAEA580" w14:textId="77777777" w:rsidR="00BA51FB" w:rsidRPr="00F44C56" w:rsidRDefault="00BA51FB" w:rsidP="00BA51FB">
            <w:pPr>
              <w:rPr>
                <w:rFonts w:ascii="Calibri" w:hAnsi="Calibri" w:cs="Calibri"/>
                <w:color w:val="000000"/>
                <w:sz w:val="14"/>
                <w:szCs w:val="14"/>
              </w:rPr>
            </w:pPr>
            <w:r w:rsidRPr="00F44C56">
              <w:rPr>
                <w:rFonts w:ascii="Calibri" w:hAnsi="Calibri" w:cs="Calibri"/>
                <w:color w:val="000000"/>
                <w:sz w:val="14"/>
                <w:szCs w:val="14"/>
              </w:rPr>
              <w:t>1</w:t>
            </w:r>
          </w:p>
        </w:tc>
      </w:tr>
      <w:tr w:rsidR="00BA51FB" w:rsidRPr="00F44C56" w14:paraId="73D876F5" w14:textId="77777777" w:rsidTr="00BA51FB">
        <w:trPr>
          <w:trHeight w:val="408"/>
        </w:trPr>
        <w:tc>
          <w:tcPr>
            <w:tcW w:w="1309" w:type="dxa"/>
            <w:vMerge/>
            <w:tcBorders>
              <w:top w:val="nil"/>
              <w:left w:val="single" w:sz="4" w:space="0" w:color="auto"/>
              <w:bottom w:val="single" w:sz="4" w:space="0" w:color="auto"/>
              <w:right w:val="single" w:sz="4" w:space="0" w:color="auto"/>
            </w:tcBorders>
            <w:vAlign w:val="center"/>
            <w:hideMark/>
          </w:tcPr>
          <w:p w14:paraId="41850DD6" w14:textId="77777777" w:rsidR="00BA51FB" w:rsidRPr="00F44C56" w:rsidRDefault="00BA51FB" w:rsidP="00BA51FB">
            <w:pPr>
              <w:rPr>
                <w:rFonts w:ascii="Calibri" w:hAnsi="Calibri" w:cs="Calibri"/>
                <w:color w:val="000000"/>
                <w:sz w:val="14"/>
                <w:szCs w:val="14"/>
              </w:rPr>
            </w:pPr>
          </w:p>
        </w:tc>
        <w:tc>
          <w:tcPr>
            <w:tcW w:w="1311" w:type="dxa"/>
            <w:vMerge/>
            <w:tcBorders>
              <w:top w:val="nil"/>
              <w:left w:val="single" w:sz="4" w:space="0" w:color="auto"/>
              <w:bottom w:val="single" w:sz="4" w:space="0" w:color="auto"/>
              <w:right w:val="single" w:sz="4" w:space="0" w:color="auto"/>
            </w:tcBorders>
            <w:vAlign w:val="center"/>
            <w:hideMark/>
          </w:tcPr>
          <w:p w14:paraId="2870A961" w14:textId="77777777" w:rsidR="00BA51FB" w:rsidRPr="00F44C56" w:rsidRDefault="00BA51FB" w:rsidP="00BA51FB">
            <w:pPr>
              <w:rPr>
                <w:rFonts w:ascii="Calibri" w:hAnsi="Calibri" w:cs="Calibri"/>
                <w:color w:val="000000"/>
                <w:sz w:val="14"/>
                <w:szCs w:val="14"/>
              </w:rPr>
            </w:pPr>
          </w:p>
        </w:tc>
        <w:tc>
          <w:tcPr>
            <w:tcW w:w="3910" w:type="dxa"/>
            <w:vMerge/>
            <w:tcBorders>
              <w:top w:val="nil"/>
              <w:left w:val="single" w:sz="4" w:space="0" w:color="auto"/>
              <w:bottom w:val="single" w:sz="4" w:space="0" w:color="auto"/>
              <w:right w:val="single" w:sz="4" w:space="0" w:color="auto"/>
            </w:tcBorders>
            <w:vAlign w:val="center"/>
            <w:hideMark/>
          </w:tcPr>
          <w:p w14:paraId="051EB187" w14:textId="77777777" w:rsidR="00BA51FB" w:rsidRPr="006B4024" w:rsidRDefault="00BA51FB" w:rsidP="00BA51FB">
            <w:pPr>
              <w:rPr>
                <w:rFonts w:ascii="Times New Roman" w:hAnsi="Times New Roman" w:cs="Times New Roman"/>
                <w:color w:val="000000"/>
                <w:sz w:val="16"/>
                <w:szCs w:val="16"/>
              </w:rPr>
            </w:pPr>
          </w:p>
        </w:tc>
        <w:tc>
          <w:tcPr>
            <w:tcW w:w="997" w:type="dxa"/>
            <w:vMerge/>
            <w:tcBorders>
              <w:top w:val="nil"/>
              <w:left w:val="single" w:sz="4" w:space="0" w:color="auto"/>
              <w:bottom w:val="single" w:sz="4" w:space="0" w:color="auto"/>
              <w:right w:val="single" w:sz="4" w:space="0" w:color="auto"/>
            </w:tcBorders>
            <w:vAlign w:val="center"/>
            <w:hideMark/>
          </w:tcPr>
          <w:p w14:paraId="058D3FDE" w14:textId="77777777" w:rsidR="00BA51FB" w:rsidRPr="00F44C56" w:rsidRDefault="00BA51FB" w:rsidP="00BA51FB">
            <w:pPr>
              <w:rPr>
                <w:rFonts w:ascii="Calibri" w:hAnsi="Calibri" w:cs="Calibri"/>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14:paraId="16D7E77D" w14:textId="77777777" w:rsidR="00BA51FB" w:rsidRPr="00F44C56" w:rsidRDefault="00BA51FB" w:rsidP="00BA51FB">
            <w:pPr>
              <w:rPr>
                <w:rFonts w:ascii="Calibri" w:hAnsi="Calibri" w:cs="Calibri"/>
                <w:color w:val="000000"/>
                <w:sz w:val="14"/>
                <w:szCs w:val="14"/>
              </w:rPr>
            </w:pPr>
          </w:p>
        </w:tc>
      </w:tr>
      <w:tr w:rsidR="00BA51FB" w:rsidRPr="00F44C56" w14:paraId="74A02A14" w14:textId="77777777" w:rsidTr="00BA51FB">
        <w:trPr>
          <w:trHeight w:val="408"/>
        </w:trPr>
        <w:tc>
          <w:tcPr>
            <w:tcW w:w="1309" w:type="dxa"/>
            <w:vMerge/>
            <w:tcBorders>
              <w:top w:val="nil"/>
              <w:left w:val="single" w:sz="4" w:space="0" w:color="auto"/>
              <w:bottom w:val="single" w:sz="4" w:space="0" w:color="auto"/>
              <w:right w:val="single" w:sz="4" w:space="0" w:color="auto"/>
            </w:tcBorders>
            <w:vAlign w:val="center"/>
            <w:hideMark/>
          </w:tcPr>
          <w:p w14:paraId="525878F5" w14:textId="77777777" w:rsidR="00BA51FB" w:rsidRPr="00F44C56" w:rsidRDefault="00BA51FB" w:rsidP="00BA51FB">
            <w:pPr>
              <w:rPr>
                <w:rFonts w:ascii="Calibri" w:hAnsi="Calibri" w:cs="Calibri"/>
                <w:color w:val="000000"/>
                <w:sz w:val="14"/>
                <w:szCs w:val="14"/>
              </w:rPr>
            </w:pPr>
          </w:p>
        </w:tc>
        <w:tc>
          <w:tcPr>
            <w:tcW w:w="1311" w:type="dxa"/>
            <w:vMerge/>
            <w:tcBorders>
              <w:top w:val="nil"/>
              <w:left w:val="single" w:sz="4" w:space="0" w:color="auto"/>
              <w:bottom w:val="single" w:sz="4" w:space="0" w:color="auto"/>
              <w:right w:val="single" w:sz="4" w:space="0" w:color="auto"/>
            </w:tcBorders>
            <w:vAlign w:val="center"/>
            <w:hideMark/>
          </w:tcPr>
          <w:p w14:paraId="272534D5" w14:textId="77777777" w:rsidR="00BA51FB" w:rsidRPr="00F44C56" w:rsidRDefault="00BA51FB" w:rsidP="00BA51FB">
            <w:pPr>
              <w:rPr>
                <w:rFonts w:ascii="Calibri" w:hAnsi="Calibri" w:cs="Calibri"/>
                <w:color w:val="000000"/>
                <w:sz w:val="14"/>
                <w:szCs w:val="14"/>
              </w:rPr>
            </w:pPr>
          </w:p>
        </w:tc>
        <w:tc>
          <w:tcPr>
            <w:tcW w:w="3910" w:type="dxa"/>
            <w:vMerge/>
            <w:tcBorders>
              <w:top w:val="nil"/>
              <w:left w:val="single" w:sz="4" w:space="0" w:color="auto"/>
              <w:bottom w:val="single" w:sz="4" w:space="0" w:color="auto"/>
              <w:right w:val="single" w:sz="4" w:space="0" w:color="auto"/>
            </w:tcBorders>
            <w:vAlign w:val="center"/>
            <w:hideMark/>
          </w:tcPr>
          <w:p w14:paraId="5968A372" w14:textId="77777777" w:rsidR="00BA51FB" w:rsidRPr="006B4024" w:rsidRDefault="00BA51FB" w:rsidP="00BA51FB">
            <w:pPr>
              <w:rPr>
                <w:rFonts w:ascii="Times New Roman" w:hAnsi="Times New Roman" w:cs="Times New Roman"/>
                <w:color w:val="000000"/>
                <w:sz w:val="16"/>
                <w:szCs w:val="16"/>
              </w:rPr>
            </w:pPr>
          </w:p>
        </w:tc>
        <w:tc>
          <w:tcPr>
            <w:tcW w:w="997" w:type="dxa"/>
            <w:vMerge/>
            <w:tcBorders>
              <w:top w:val="nil"/>
              <w:left w:val="single" w:sz="4" w:space="0" w:color="auto"/>
              <w:bottom w:val="single" w:sz="4" w:space="0" w:color="auto"/>
              <w:right w:val="single" w:sz="4" w:space="0" w:color="auto"/>
            </w:tcBorders>
            <w:vAlign w:val="center"/>
            <w:hideMark/>
          </w:tcPr>
          <w:p w14:paraId="1E5344FA" w14:textId="77777777" w:rsidR="00BA51FB" w:rsidRPr="00F44C56" w:rsidRDefault="00BA51FB" w:rsidP="00BA51FB">
            <w:pPr>
              <w:rPr>
                <w:rFonts w:ascii="Calibri" w:hAnsi="Calibri" w:cs="Calibri"/>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14:paraId="7B89E842" w14:textId="77777777" w:rsidR="00BA51FB" w:rsidRPr="00F44C56" w:rsidRDefault="00BA51FB" w:rsidP="00BA51FB">
            <w:pPr>
              <w:rPr>
                <w:rFonts w:ascii="Calibri" w:hAnsi="Calibri" w:cs="Calibri"/>
                <w:color w:val="000000"/>
                <w:sz w:val="14"/>
                <w:szCs w:val="14"/>
              </w:rPr>
            </w:pPr>
          </w:p>
        </w:tc>
      </w:tr>
      <w:tr w:rsidR="00BA51FB" w:rsidRPr="00F44C56" w14:paraId="0491A2A0" w14:textId="77777777" w:rsidTr="00BA51FB">
        <w:trPr>
          <w:trHeight w:val="408"/>
        </w:trPr>
        <w:tc>
          <w:tcPr>
            <w:tcW w:w="1309" w:type="dxa"/>
            <w:vMerge/>
            <w:tcBorders>
              <w:top w:val="nil"/>
              <w:left w:val="single" w:sz="4" w:space="0" w:color="auto"/>
              <w:bottom w:val="single" w:sz="4" w:space="0" w:color="auto"/>
              <w:right w:val="single" w:sz="4" w:space="0" w:color="auto"/>
            </w:tcBorders>
            <w:vAlign w:val="center"/>
            <w:hideMark/>
          </w:tcPr>
          <w:p w14:paraId="3F7B3614" w14:textId="77777777" w:rsidR="00BA51FB" w:rsidRPr="00F44C56" w:rsidRDefault="00BA51FB" w:rsidP="00BA51FB">
            <w:pPr>
              <w:rPr>
                <w:rFonts w:ascii="Calibri" w:hAnsi="Calibri" w:cs="Calibri"/>
                <w:color w:val="000000"/>
                <w:sz w:val="14"/>
                <w:szCs w:val="14"/>
              </w:rPr>
            </w:pPr>
          </w:p>
        </w:tc>
        <w:tc>
          <w:tcPr>
            <w:tcW w:w="1311" w:type="dxa"/>
            <w:vMerge/>
            <w:tcBorders>
              <w:top w:val="nil"/>
              <w:left w:val="single" w:sz="4" w:space="0" w:color="auto"/>
              <w:bottom w:val="single" w:sz="4" w:space="0" w:color="auto"/>
              <w:right w:val="single" w:sz="4" w:space="0" w:color="auto"/>
            </w:tcBorders>
            <w:vAlign w:val="center"/>
            <w:hideMark/>
          </w:tcPr>
          <w:p w14:paraId="74D67DFF" w14:textId="77777777" w:rsidR="00BA51FB" w:rsidRPr="00F44C56" w:rsidRDefault="00BA51FB" w:rsidP="00BA51FB">
            <w:pPr>
              <w:rPr>
                <w:rFonts w:ascii="Calibri" w:hAnsi="Calibri" w:cs="Calibri"/>
                <w:color w:val="000000"/>
                <w:sz w:val="14"/>
                <w:szCs w:val="14"/>
              </w:rPr>
            </w:pPr>
          </w:p>
        </w:tc>
        <w:tc>
          <w:tcPr>
            <w:tcW w:w="3910" w:type="dxa"/>
            <w:vMerge/>
            <w:tcBorders>
              <w:top w:val="nil"/>
              <w:left w:val="single" w:sz="4" w:space="0" w:color="auto"/>
              <w:bottom w:val="single" w:sz="4" w:space="0" w:color="auto"/>
              <w:right w:val="single" w:sz="4" w:space="0" w:color="auto"/>
            </w:tcBorders>
            <w:vAlign w:val="center"/>
            <w:hideMark/>
          </w:tcPr>
          <w:p w14:paraId="63AC8C95" w14:textId="77777777" w:rsidR="00BA51FB" w:rsidRPr="006B4024" w:rsidRDefault="00BA51FB" w:rsidP="00BA51FB">
            <w:pPr>
              <w:rPr>
                <w:rFonts w:ascii="Times New Roman" w:hAnsi="Times New Roman" w:cs="Times New Roman"/>
                <w:color w:val="000000"/>
                <w:sz w:val="16"/>
                <w:szCs w:val="16"/>
              </w:rPr>
            </w:pPr>
          </w:p>
        </w:tc>
        <w:tc>
          <w:tcPr>
            <w:tcW w:w="997" w:type="dxa"/>
            <w:vMerge/>
            <w:tcBorders>
              <w:top w:val="nil"/>
              <w:left w:val="single" w:sz="4" w:space="0" w:color="auto"/>
              <w:bottom w:val="single" w:sz="4" w:space="0" w:color="auto"/>
              <w:right w:val="single" w:sz="4" w:space="0" w:color="auto"/>
            </w:tcBorders>
            <w:vAlign w:val="center"/>
            <w:hideMark/>
          </w:tcPr>
          <w:p w14:paraId="6D9A0E29" w14:textId="77777777" w:rsidR="00BA51FB" w:rsidRPr="00F44C56" w:rsidRDefault="00BA51FB" w:rsidP="00BA51FB">
            <w:pPr>
              <w:rPr>
                <w:rFonts w:ascii="Calibri" w:hAnsi="Calibri" w:cs="Calibri"/>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14:paraId="4A1E3986" w14:textId="77777777" w:rsidR="00BA51FB" w:rsidRPr="00F44C56" w:rsidRDefault="00BA51FB" w:rsidP="00BA51FB">
            <w:pPr>
              <w:rPr>
                <w:rFonts w:ascii="Calibri" w:hAnsi="Calibri" w:cs="Calibri"/>
                <w:color w:val="000000"/>
                <w:sz w:val="14"/>
                <w:szCs w:val="14"/>
              </w:rPr>
            </w:pPr>
          </w:p>
        </w:tc>
      </w:tr>
      <w:tr w:rsidR="00BA51FB" w:rsidRPr="00F44C56" w14:paraId="1E080E62" w14:textId="77777777" w:rsidTr="00BA51FB">
        <w:trPr>
          <w:trHeight w:val="408"/>
        </w:trPr>
        <w:tc>
          <w:tcPr>
            <w:tcW w:w="1309" w:type="dxa"/>
            <w:vMerge/>
            <w:tcBorders>
              <w:top w:val="nil"/>
              <w:left w:val="single" w:sz="4" w:space="0" w:color="auto"/>
              <w:bottom w:val="single" w:sz="4" w:space="0" w:color="auto"/>
              <w:right w:val="single" w:sz="4" w:space="0" w:color="auto"/>
            </w:tcBorders>
            <w:vAlign w:val="center"/>
            <w:hideMark/>
          </w:tcPr>
          <w:p w14:paraId="6218788A" w14:textId="77777777" w:rsidR="00BA51FB" w:rsidRPr="00F44C56" w:rsidRDefault="00BA51FB" w:rsidP="00BA51FB">
            <w:pPr>
              <w:rPr>
                <w:rFonts w:ascii="Calibri" w:hAnsi="Calibri" w:cs="Calibri"/>
                <w:color w:val="000000"/>
                <w:sz w:val="14"/>
                <w:szCs w:val="14"/>
              </w:rPr>
            </w:pPr>
          </w:p>
        </w:tc>
        <w:tc>
          <w:tcPr>
            <w:tcW w:w="1311" w:type="dxa"/>
            <w:vMerge/>
            <w:tcBorders>
              <w:top w:val="nil"/>
              <w:left w:val="single" w:sz="4" w:space="0" w:color="auto"/>
              <w:bottom w:val="single" w:sz="4" w:space="0" w:color="auto"/>
              <w:right w:val="single" w:sz="4" w:space="0" w:color="auto"/>
            </w:tcBorders>
            <w:vAlign w:val="center"/>
            <w:hideMark/>
          </w:tcPr>
          <w:p w14:paraId="5FD52A9C" w14:textId="77777777" w:rsidR="00BA51FB" w:rsidRPr="00F44C56" w:rsidRDefault="00BA51FB" w:rsidP="00BA51FB">
            <w:pPr>
              <w:rPr>
                <w:rFonts w:ascii="Calibri" w:hAnsi="Calibri" w:cs="Calibri"/>
                <w:color w:val="000000"/>
                <w:sz w:val="14"/>
                <w:szCs w:val="14"/>
              </w:rPr>
            </w:pPr>
          </w:p>
        </w:tc>
        <w:tc>
          <w:tcPr>
            <w:tcW w:w="3910" w:type="dxa"/>
            <w:vMerge/>
            <w:tcBorders>
              <w:top w:val="nil"/>
              <w:left w:val="single" w:sz="4" w:space="0" w:color="auto"/>
              <w:bottom w:val="single" w:sz="4" w:space="0" w:color="auto"/>
              <w:right w:val="single" w:sz="4" w:space="0" w:color="auto"/>
            </w:tcBorders>
            <w:vAlign w:val="center"/>
            <w:hideMark/>
          </w:tcPr>
          <w:p w14:paraId="0FD092C5" w14:textId="77777777" w:rsidR="00BA51FB" w:rsidRPr="006B4024" w:rsidRDefault="00BA51FB" w:rsidP="00BA51FB">
            <w:pPr>
              <w:rPr>
                <w:rFonts w:ascii="Times New Roman" w:hAnsi="Times New Roman" w:cs="Times New Roman"/>
                <w:color w:val="000000"/>
                <w:sz w:val="16"/>
                <w:szCs w:val="16"/>
              </w:rPr>
            </w:pPr>
          </w:p>
        </w:tc>
        <w:tc>
          <w:tcPr>
            <w:tcW w:w="997" w:type="dxa"/>
            <w:vMerge/>
            <w:tcBorders>
              <w:top w:val="nil"/>
              <w:left w:val="single" w:sz="4" w:space="0" w:color="auto"/>
              <w:bottom w:val="single" w:sz="4" w:space="0" w:color="auto"/>
              <w:right w:val="single" w:sz="4" w:space="0" w:color="auto"/>
            </w:tcBorders>
            <w:vAlign w:val="center"/>
            <w:hideMark/>
          </w:tcPr>
          <w:p w14:paraId="4F9B38DA" w14:textId="77777777" w:rsidR="00BA51FB" w:rsidRPr="00F44C56" w:rsidRDefault="00BA51FB" w:rsidP="00BA51FB">
            <w:pPr>
              <w:rPr>
                <w:rFonts w:ascii="Calibri" w:hAnsi="Calibri" w:cs="Calibri"/>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14:paraId="10E0E042" w14:textId="77777777" w:rsidR="00BA51FB" w:rsidRPr="00F44C56" w:rsidRDefault="00BA51FB" w:rsidP="00BA51FB">
            <w:pPr>
              <w:rPr>
                <w:rFonts w:ascii="Calibri" w:hAnsi="Calibri" w:cs="Calibri"/>
                <w:color w:val="000000"/>
                <w:sz w:val="14"/>
                <w:szCs w:val="14"/>
              </w:rPr>
            </w:pPr>
          </w:p>
        </w:tc>
      </w:tr>
      <w:tr w:rsidR="00BA51FB" w:rsidRPr="00F44C56" w14:paraId="419002B0" w14:textId="77777777" w:rsidTr="00BA51FB">
        <w:trPr>
          <w:trHeight w:val="408"/>
        </w:trPr>
        <w:tc>
          <w:tcPr>
            <w:tcW w:w="1309" w:type="dxa"/>
            <w:vMerge/>
            <w:tcBorders>
              <w:top w:val="nil"/>
              <w:left w:val="single" w:sz="4" w:space="0" w:color="auto"/>
              <w:bottom w:val="single" w:sz="4" w:space="0" w:color="auto"/>
              <w:right w:val="single" w:sz="4" w:space="0" w:color="auto"/>
            </w:tcBorders>
            <w:vAlign w:val="center"/>
            <w:hideMark/>
          </w:tcPr>
          <w:p w14:paraId="361C873D" w14:textId="77777777" w:rsidR="00BA51FB" w:rsidRPr="00F44C56" w:rsidRDefault="00BA51FB" w:rsidP="00BA51FB">
            <w:pPr>
              <w:rPr>
                <w:rFonts w:ascii="Calibri" w:hAnsi="Calibri" w:cs="Calibri"/>
                <w:color w:val="000000"/>
                <w:sz w:val="14"/>
                <w:szCs w:val="14"/>
              </w:rPr>
            </w:pPr>
          </w:p>
        </w:tc>
        <w:tc>
          <w:tcPr>
            <w:tcW w:w="1311"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7F7D0D7E" w14:textId="77777777" w:rsidR="00BA51FB" w:rsidRPr="00F44C56" w:rsidRDefault="00BA51FB" w:rsidP="00BA51FB">
            <w:pPr>
              <w:rPr>
                <w:rFonts w:ascii="Times New Roman" w:hAnsi="Times New Roman" w:cs="Times New Roman"/>
                <w:color w:val="000000"/>
                <w:sz w:val="14"/>
                <w:szCs w:val="14"/>
              </w:rPr>
            </w:pPr>
            <w:r w:rsidRPr="00F44C56">
              <w:rPr>
                <w:rFonts w:ascii="Times New Roman" w:hAnsi="Times New Roman" w:cs="Times New Roman"/>
                <w:color w:val="000000"/>
                <w:sz w:val="14"/>
                <w:szCs w:val="14"/>
              </w:rPr>
              <w:t>2</w:t>
            </w:r>
          </w:p>
        </w:tc>
        <w:tc>
          <w:tcPr>
            <w:tcW w:w="3910" w:type="dxa"/>
            <w:vMerge w:val="restart"/>
            <w:tcBorders>
              <w:top w:val="nil"/>
              <w:left w:val="single" w:sz="4" w:space="0" w:color="auto"/>
              <w:bottom w:val="single" w:sz="4" w:space="0" w:color="auto"/>
              <w:right w:val="single" w:sz="4" w:space="0" w:color="auto"/>
            </w:tcBorders>
            <w:shd w:val="clear" w:color="auto" w:fill="auto"/>
            <w:vAlign w:val="center"/>
            <w:hideMark/>
          </w:tcPr>
          <w:p w14:paraId="7B7B8EE9" w14:textId="25B097F0" w:rsidR="00BA51FB" w:rsidRPr="0096370E" w:rsidRDefault="00BA51FB" w:rsidP="00BA51FB">
            <w:pPr>
              <w:rPr>
                <w:rFonts w:ascii="Times New Roman" w:hAnsi="Times New Roman" w:cs="Times New Roman"/>
                <w:b/>
                <w:color w:val="000000"/>
                <w:sz w:val="16"/>
                <w:szCs w:val="16"/>
              </w:rPr>
            </w:pPr>
            <w:r w:rsidRPr="0096370E">
              <w:rPr>
                <w:rFonts w:ascii="Times New Roman" w:hAnsi="Times New Roman" w:cs="Times New Roman"/>
                <w:b/>
                <w:color w:val="000000"/>
                <w:sz w:val="16"/>
                <w:szCs w:val="16"/>
              </w:rPr>
              <w:t>kit de acervo de livros literários para ensino fundamental com 291 títulos, divididos em 302 volumes.</w:t>
            </w:r>
          </w:p>
          <w:p w14:paraId="4E266F77" w14:textId="77777777" w:rsidR="00BA51FB" w:rsidRPr="006B4024" w:rsidRDefault="00BA51FB" w:rsidP="00BA51FB">
            <w:pPr>
              <w:rPr>
                <w:rFonts w:ascii="Times New Roman" w:hAnsi="Times New Roman" w:cs="Times New Roman"/>
                <w:color w:val="000000"/>
                <w:sz w:val="16"/>
                <w:szCs w:val="16"/>
              </w:rPr>
            </w:pPr>
            <w:r w:rsidRPr="0096370E">
              <w:rPr>
                <w:rFonts w:ascii="Times New Roman" w:hAnsi="Times New Roman" w:cs="Times New Roman"/>
                <w:b/>
                <w:color w:val="000000"/>
                <w:sz w:val="16"/>
                <w:szCs w:val="16"/>
              </w:rPr>
              <w:t>(Conforme parecer pedagógico e Anexo II)</w:t>
            </w:r>
          </w:p>
        </w:tc>
        <w:tc>
          <w:tcPr>
            <w:tcW w:w="997" w:type="dxa"/>
            <w:vMerge w:val="restart"/>
            <w:tcBorders>
              <w:top w:val="nil"/>
              <w:left w:val="single" w:sz="4" w:space="0" w:color="auto"/>
              <w:bottom w:val="single" w:sz="4" w:space="0" w:color="auto"/>
              <w:right w:val="single" w:sz="4" w:space="0" w:color="auto"/>
            </w:tcBorders>
            <w:shd w:val="clear" w:color="auto" w:fill="auto"/>
            <w:vAlign w:val="center"/>
            <w:hideMark/>
          </w:tcPr>
          <w:p w14:paraId="338EF495" w14:textId="30D4F564" w:rsidR="00BA51FB" w:rsidRPr="00F44C56" w:rsidRDefault="004670C2" w:rsidP="00BA51FB">
            <w:pPr>
              <w:rPr>
                <w:rFonts w:ascii="Calibri" w:hAnsi="Calibri" w:cs="Calibri"/>
                <w:color w:val="000000"/>
                <w:sz w:val="14"/>
                <w:szCs w:val="14"/>
              </w:rPr>
            </w:pPr>
            <w:r>
              <w:rPr>
                <w:rFonts w:ascii="Calibri" w:hAnsi="Calibri" w:cs="Calibri"/>
                <w:color w:val="000000"/>
                <w:sz w:val="14"/>
                <w:szCs w:val="14"/>
              </w:rPr>
              <w:t>UN</w:t>
            </w:r>
          </w:p>
        </w:tc>
        <w:tc>
          <w:tcPr>
            <w:tcW w:w="98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E49D57E" w14:textId="77777777" w:rsidR="00BA51FB" w:rsidRPr="00F44C56" w:rsidRDefault="00BA51FB" w:rsidP="00BA51FB">
            <w:pPr>
              <w:rPr>
                <w:rFonts w:ascii="Calibri" w:hAnsi="Calibri" w:cs="Calibri"/>
                <w:color w:val="000000"/>
                <w:sz w:val="14"/>
                <w:szCs w:val="14"/>
              </w:rPr>
            </w:pPr>
            <w:r w:rsidRPr="00F44C56">
              <w:rPr>
                <w:rFonts w:ascii="Calibri" w:hAnsi="Calibri" w:cs="Calibri"/>
                <w:color w:val="000000"/>
                <w:sz w:val="14"/>
                <w:szCs w:val="14"/>
              </w:rPr>
              <w:t>1</w:t>
            </w:r>
          </w:p>
        </w:tc>
      </w:tr>
      <w:tr w:rsidR="00BA51FB" w:rsidRPr="00F44C56" w14:paraId="49AAAE23" w14:textId="77777777" w:rsidTr="00BA51FB">
        <w:trPr>
          <w:trHeight w:val="408"/>
        </w:trPr>
        <w:tc>
          <w:tcPr>
            <w:tcW w:w="1309" w:type="dxa"/>
            <w:vMerge/>
            <w:tcBorders>
              <w:top w:val="nil"/>
              <w:left w:val="single" w:sz="4" w:space="0" w:color="auto"/>
              <w:bottom w:val="single" w:sz="4" w:space="0" w:color="auto"/>
              <w:right w:val="single" w:sz="4" w:space="0" w:color="auto"/>
            </w:tcBorders>
            <w:vAlign w:val="center"/>
            <w:hideMark/>
          </w:tcPr>
          <w:p w14:paraId="4CC3F174" w14:textId="77777777" w:rsidR="00BA51FB" w:rsidRPr="00F44C56" w:rsidRDefault="00BA51FB" w:rsidP="00BA51FB">
            <w:pPr>
              <w:jc w:val="center"/>
              <w:rPr>
                <w:rFonts w:ascii="Calibri" w:hAnsi="Calibri" w:cs="Calibri"/>
                <w:color w:val="000000"/>
                <w:sz w:val="14"/>
                <w:szCs w:val="14"/>
              </w:rPr>
            </w:pPr>
          </w:p>
        </w:tc>
        <w:tc>
          <w:tcPr>
            <w:tcW w:w="1311" w:type="dxa"/>
            <w:vMerge/>
            <w:tcBorders>
              <w:top w:val="nil"/>
              <w:left w:val="single" w:sz="4" w:space="0" w:color="auto"/>
              <w:bottom w:val="single" w:sz="4" w:space="0" w:color="auto"/>
              <w:right w:val="single" w:sz="4" w:space="0" w:color="auto"/>
            </w:tcBorders>
            <w:vAlign w:val="center"/>
            <w:hideMark/>
          </w:tcPr>
          <w:p w14:paraId="1412CEFA" w14:textId="77777777" w:rsidR="00BA51FB" w:rsidRPr="00F44C56" w:rsidRDefault="00BA51FB" w:rsidP="00BA51FB">
            <w:pPr>
              <w:jc w:val="center"/>
              <w:rPr>
                <w:rFonts w:ascii="Times New Roman" w:hAnsi="Times New Roman" w:cs="Times New Roman"/>
                <w:color w:val="000000"/>
                <w:sz w:val="14"/>
                <w:szCs w:val="14"/>
              </w:rPr>
            </w:pPr>
          </w:p>
        </w:tc>
        <w:tc>
          <w:tcPr>
            <w:tcW w:w="3910" w:type="dxa"/>
            <w:vMerge/>
            <w:tcBorders>
              <w:top w:val="nil"/>
              <w:left w:val="single" w:sz="4" w:space="0" w:color="auto"/>
              <w:bottom w:val="single" w:sz="4" w:space="0" w:color="auto"/>
              <w:right w:val="single" w:sz="4" w:space="0" w:color="auto"/>
            </w:tcBorders>
            <w:vAlign w:val="center"/>
            <w:hideMark/>
          </w:tcPr>
          <w:p w14:paraId="309B0C83" w14:textId="77777777" w:rsidR="00BA51FB" w:rsidRPr="00F44C56" w:rsidRDefault="00BA51FB" w:rsidP="00BA51FB">
            <w:pPr>
              <w:jc w:val="center"/>
              <w:rPr>
                <w:rFonts w:ascii="Times New Roman" w:hAnsi="Times New Roman" w:cs="Times New Roman"/>
                <w:color w:val="000000"/>
                <w:sz w:val="14"/>
                <w:szCs w:val="14"/>
              </w:rPr>
            </w:pPr>
          </w:p>
        </w:tc>
        <w:tc>
          <w:tcPr>
            <w:tcW w:w="997" w:type="dxa"/>
            <w:vMerge/>
            <w:tcBorders>
              <w:top w:val="nil"/>
              <w:left w:val="single" w:sz="4" w:space="0" w:color="auto"/>
              <w:bottom w:val="single" w:sz="4" w:space="0" w:color="auto"/>
              <w:right w:val="single" w:sz="4" w:space="0" w:color="auto"/>
            </w:tcBorders>
            <w:vAlign w:val="center"/>
            <w:hideMark/>
          </w:tcPr>
          <w:p w14:paraId="473BC033" w14:textId="77777777" w:rsidR="00BA51FB" w:rsidRPr="00F44C56" w:rsidRDefault="00BA51FB" w:rsidP="00BA51FB">
            <w:pPr>
              <w:jc w:val="center"/>
              <w:rPr>
                <w:rFonts w:ascii="Calibri" w:hAnsi="Calibri" w:cs="Calibri"/>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14:paraId="5A4950B9" w14:textId="77777777" w:rsidR="00BA51FB" w:rsidRPr="00F44C56" w:rsidRDefault="00BA51FB" w:rsidP="00BA51FB">
            <w:pPr>
              <w:jc w:val="center"/>
              <w:rPr>
                <w:rFonts w:ascii="Calibri" w:hAnsi="Calibri" w:cs="Calibri"/>
                <w:color w:val="000000"/>
                <w:sz w:val="14"/>
                <w:szCs w:val="14"/>
              </w:rPr>
            </w:pPr>
          </w:p>
        </w:tc>
      </w:tr>
      <w:tr w:rsidR="00BA51FB" w:rsidRPr="00F44C56" w14:paraId="6F34AB25" w14:textId="77777777" w:rsidTr="00BA51FB">
        <w:trPr>
          <w:trHeight w:val="408"/>
        </w:trPr>
        <w:tc>
          <w:tcPr>
            <w:tcW w:w="1309" w:type="dxa"/>
            <w:vMerge/>
            <w:tcBorders>
              <w:top w:val="nil"/>
              <w:left w:val="single" w:sz="4" w:space="0" w:color="auto"/>
              <w:bottom w:val="single" w:sz="4" w:space="0" w:color="auto"/>
              <w:right w:val="single" w:sz="4" w:space="0" w:color="auto"/>
            </w:tcBorders>
            <w:vAlign w:val="center"/>
            <w:hideMark/>
          </w:tcPr>
          <w:p w14:paraId="33E741E4" w14:textId="77777777" w:rsidR="00BA51FB" w:rsidRPr="00F44C56" w:rsidRDefault="00BA51FB" w:rsidP="00D97AD4">
            <w:pPr>
              <w:rPr>
                <w:rFonts w:ascii="Calibri" w:hAnsi="Calibri" w:cs="Calibri"/>
                <w:color w:val="000000"/>
                <w:sz w:val="14"/>
                <w:szCs w:val="14"/>
              </w:rPr>
            </w:pPr>
          </w:p>
        </w:tc>
        <w:tc>
          <w:tcPr>
            <w:tcW w:w="1311" w:type="dxa"/>
            <w:vMerge/>
            <w:tcBorders>
              <w:top w:val="nil"/>
              <w:left w:val="single" w:sz="4" w:space="0" w:color="auto"/>
              <w:bottom w:val="single" w:sz="4" w:space="0" w:color="auto"/>
              <w:right w:val="single" w:sz="4" w:space="0" w:color="auto"/>
            </w:tcBorders>
            <w:vAlign w:val="center"/>
            <w:hideMark/>
          </w:tcPr>
          <w:p w14:paraId="49D7A51D" w14:textId="77777777" w:rsidR="00BA51FB" w:rsidRPr="00F44C56" w:rsidRDefault="00BA51FB" w:rsidP="00D97AD4">
            <w:pPr>
              <w:rPr>
                <w:rFonts w:ascii="Times New Roman" w:hAnsi="Times New Roman" w:cs="Times New Roman"/>
                <w:color w:val="000000"/>
                <w:sz w:val="14"/>
                <w:szCs w:val="14"/>
              </w:rPr>
            </w:pPr>
          </w:p>
        </w:tc>
        <w:tc>
          <w:tcPr>
            <w:tcW w:w="3910" w:type="dxa"/>
            <w:vMerge/>
            <w:tcBorders>
              <w:top w:val="nil"/>
              <w:left w:val="single" w:sz="4" w:space="0" w:color="auto"/>
              <w:bottom w:val="single" w:sz="4" w:space="0" w:color="auto"/>
              <w:right w:val="single" w:sz="4" w:space="0" w:color="auto"/>
            </w:tcBorders>
            <w:vAlign w:val="center"/>
            <w:hideMark/>
          </w:tcPr>
          <w:p w14:paraId="70E628D7" w14:textId="77777777" w:rsidR="00BA51FB" w:rsidRPr="00F44C56" w:rsidRDefault="00BA51FB" w:rsidP="00D97AD4">
            <w:pPr>
              <w:rPr>
                <w:rFonts w:ascii="Times New Roman" w:hAnsi="Times New Roman" w:cs="Times New Roman"/>
                <w:color w:val="000000"/>
                <w:sz w:val="14"/>
                <w:szCs w:val="14"/>
              </w:rPr>
            </w:pPr>
          </w:p>
        </w:tc>
        <w:tc>
          <w:tcPr>
            <w:tcW w:w="997" w:type="dxa"/>
            <w:vMerge/>
            <w:tcBorders>
              <w:top w:val="nil"/>
              <w:left w:val="single" w:sz="4" w:space="0" w:color="auto"/>
              <w:bottom w:val="single" w:sz="4" w:space="0" w:color="auto"/>
              <w:right w:val="single" w:sz="4" w:space="0" w:color="auto"/>
            </w:tcBorders>
            <w:vAlign w:val="center"/>
            <w:hideMark/>
          </w:tcPr>
          <w:p w14:paraId="48B9C21B" w14:textId="77777777" w:rsidR="00BA51FB" w:rsidRPr="00F44C56" w:rsidRDefault="00BA51FB" w:rsidP="00D97AD4">
            <w:pPr>
              <w:rPr>
                <w:rFonts w:ascii="Calibri" w:hAnsi="Calibri" w:cs="Calibri"/>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14:paraId="19586558" w14:textId="77777777" w:rsidR="00BA51FB" w:rsidRPr="00F44C56" w:rsidRDefault="00BA51FB" w:rsidP="00D97AD4">
            <w:pPr>
              <w:rPr>
                <w:rFonts w:ascii="Calibri" w:hAnsi="Calibri" w:cs="Calibri"/>
                <w:color w:val="000000"/>
                <w:sz w:val="14"/>
                <w:szCs w:val="14"/>
              </w:rPr>
            </w:pPr>
          </w:p>
        </w:tc>
      </w:tr>
      <w:tr w:rsidR="00BA51FB" w:rsidRPr="00F44C56" w14:paraId="6BFC6D8C" w14:textId="77777777" w:rsidTr="00BA51FB">
        <w:trPr>
          <w:trHeight w:val="408"/>
        </w:trPr>
        <w:tc>
          <w:tcPr>
            <w:tcW w:w="1309" w:type="dxa"/>
            <w:vMerge/>
            <w:tcBorders>
              <w:top w:val="nil"/>
              <w:left w:val="single" w:sz="4" w:space="0" w:color="auto"/>
              <w:bottom w:val="nil"/>
              <w:right w:val="single" w:sz="4" w:space="0" w:color="auto"/>
            </w:tcBorders>
            <w:vAlign w:val="center"/>
            <w:hideMark/>
          </w:tcPr>
          <w:p w14:paraId="5296A3E6" w14:textId="77777777" w:rsidR="00BA51FB" w:rsidRPr="00F44C56" w:rsidRDefault="00BA51FB" w:rsidP="00D97AD4">
            <w:pPr>
              <w:rPr>
                <w:rFonts w:ascii="Calibri" w:hAnsi="Calibri" w:cs="Calibri"/>
                <w:color w:val="000000"/>
                <w:sz w:val="14"/>
                <w:szCs w:val="14"/>
              </w:rPr>
            </w:pPr>
          </w:p>
        </w:tc>
        <w:tc>
          <w:tcPr>
            <w:tcW w:w="1311" w:type="dxa"/>
            <w:vMerge/>
            <w:tcBorders>
              <w:top w:val="nil"/>
              <w:left w:val="single" w:sz="4" w:space="0" w:color="auto"/>
              <w:bottom w:val="nil"/>
              <w:right w:val="single" w:sz="4" w:space="0" w:color="auto"/>
            </w:tcBorders>
            <w:vAlign w:val="center"/>
            <w:hideMark/>
          </w:tcPr>
          <w:p w14:paraId="781A9953" w14:textId="77777777" w:rsidR="00BA51FB" w:rsidRPr="00F44C56" w:rsidRDefault="00BA51FB" w:rsidP="00D97AD4">
            <w:pPr>
              <w:rPr>
                <w:rFonts w:ascii="Times New Roman" w:hAnsi="Times New Roman" w:cs="Times New Roman"/>
                <w:color w:val="000000"/>
                <w:sz w:val="14"/>
                <w:szCs w:val="14"/>
              </w:rPr>
            </w:pPr>
          </w:p>
        </w:tc>
        <w:tc>
          <w:tcPr>
            <w:tcW w:w="3910" w:type="dxa"/>
            <w:vMerge/>
            <w:tcBorders>
              <w:top w:val="nil"/>
              <w:left w:val="single" w:sz="4" w:space="0" w:color="auto"/>
              <w:bottom w:val="nil"/>
              <w:right w:val="single" w:sz="4" w:space="0" w:color="auto"/>
            </w:tcBorders>
            <w:vAlign w:val="center"/>
            <w:hideMark/>
          </w:tcPr>
          <w:p w14:paraId="2F78FF23" w14:textId="77777777" w:rsidR="00BA51FB" w:rsidRPr="00F44C56" w:rsidRDefault="00BA51FB" w:rsidP="00D97AD4">
            <w:pPr>
              <w:rPr>
                <w:rFonts w:ascii="Times New Roman" w:hAnsi="Times New Roman" w:cs="Times New Roman"/>
                <w:color w:val="000000"/>
                <w:sz w:val="14"/>
                <w:szCs w:val="14"/>
              </w:rPr>
            </w:pPr>
          </w:p>
        </w:tc>
        <w:tc>
          <w:tcPr>
            <w:tcW w:w="997" w:type="dxa"/>
            <w:vMerge/>
            <w:tcBorders>
              <w:top w:val="nil"/>
              <w:left w:val="single" w:sz="4" w:space="0" w:color="auto"/>
              <w:bottom w:val="nil"/>
              <w:right w:val="single" w:sz="4" w:space="0" w:color="auto"/>
            </w:tcBorders>
            <w:vAlign w:val="center"/>
            <w:hideMark/>
          </w:tcPr>
          <w:p w14:paraId="4FE0B077" w14:textId="77777777" w:rsidR="00BA51FB" w:rsidRPr="00F44C56" w:rsidRDefault="00BA51FB" w:rsidP="00D97AD4">
            <w:pPr>
              <w:rPr>
                <w:rFonts w:ascii="Calibri" w:hAnsi="Calibri" w:cs="Calibri"/>
                <w:color w:val="000000"/>
                <w:sz w:val="14"/>
                <w:szCs w:val="14"/>
              </w:rPr>
            </w:pPr>
          </w:p>
        </w:tc>
        <w:tc>
          <w:tcPr>
            <w:tcW w:w="980" w:type="dxa"/>
            <w:vMerge/>
            <w:tcBorders>
              <w:top w:val="nil"/>
              <w:left w:val="single" w:sz="4" w:space="0" w:color="auto"/>
              <w:bottom w:val="nil"/>
              <w:right w:val="single" w:sz="4" w:space="0" w:color="auto"/>
            </w:tcBorders>
            <w:vAlign w:val="center"/>
            <w:hideMark/>
          </w:tcPr>
          <w:p w14:paraId="79DE9B65" w14:textId="77777777" w:rsidR="00BA51FB" w:rsidRPr="00F44C56" w:rsidRDefault="00BA51FB" w:rsidP="00D97AD4">
            <w:pPr>
              <w:rPr>
                <w:rFonts w:ascii="Calibri" w:hAnsi="Calibri" w:cs="Calibri"/>
                <w:color w:val="000000"/>
                <w:sz w:val="14"/>
                <w:szCs w:val="14"/>
              </w:rPr>
            </w:pPr>
          </w:p>
        </w:tc>
      </w:tr>
      <w:tr w:rsidR="00BA51FB" w:rsidRPr="00F44C56" w14:paraId="6ABB2D3D" w14:textId="77777777" w:rsidTr="00BA51FB">
        <w:trPr>
          <w:trHeight w:val="171"/>
        </w:trPr>
        <w:tc>
          <w:tcPr>
            <w:tcW w:w="1309" w:type="dxa"/>
            <w:tcBorders>
              <w:top w:val="nil"/>
              <w:left w:val="single" w:sz="4" w:space="0" w:color="auto"/>
              <w:bottom w:val="single" w:sz="4" w:space="0" w:color="auto"/>
              <w:right w:val="single" w:sz="4" w:space="0" w:color="auto"/>
            </w:tcBorders>
            <w:vAlign w:val="center"/>
          </w:tcPr>
          <w:p w14:paraId="1C90E184" w14:textId="77777777" w:rsidR="00BA51FB" w:rsidRPr="00F44C56" w:rsidRDefault="00BA51FB" w:rsidP="00D97AD4">
            <w:pPr>
              <w:rPr>
                <w:rFonts w:ascii="Calibri" w:hAnsi="Calibri" w:cs="Calibri"/>
                <w:color w:val="000000"/>
                <w:sz w:val="14"/>
                <w:szCs w:val="14"/>
              </w:rPr>
            </w:pPr>
          </w:p>
        </w:tc>
        <w:tc>
          <w:tcPr>
            <w:tcW w:w="1311" w:type="dxa"/>
            <w:tcBorders>
              <w:top w:val="nil"/>
              <w:left w:val="single" w:sz="4" w:space="0" w:color="auto"/>
              <w:bottom w:val="single" w:sz="4" w:space="0" w:color="auto"/>
              <w:right w:val="single" w:sz="4" w:space="0" w:color="auto"/>
            </w:tcBorders>
            <w:vAlign w:val="center"/>
          </w:tcPr>
          <w:p w14:paraId="7D2840AB" w14:textId="77777777" w:rsidR="00BA51FB" w:rsidRPr="00F44C56" w:rsidRDefault="00BA51FB" w:rsidP="00D97AD4">
            <w:pPr>
              <w:rPr>
                <w:rFonts w:ascii="Times New Roman" w:hAnsi="Times New Roman" w:cs="Times New Roman"/>
                <w:color w:val="000000"/>
                <w:sz w:val="14"/>
                <w:szCs w:val="14"/>
              </w:rPr>
            </w:pPr>
          </w:p>
        </w:tc>
        <w:tc>
          <w:tcPr>
            <w:tcW w:w="3910" w:type="dxa"/>
            <w:tcBorders>
              <w:top w:val="nil"/>
              <w:left w:val="single" w:sz="4" w:space="0" w:color="auto"/>
              <w:bottom w:val="single" w:sz="4" w:space="0" w:color="auto"/>
              <w:right w:val="single" w:sz="4" w:space="0" w:color="auto"/>
            </w:tcBorders>
            <w:vAlign w:val="center"/>
          </w:tcPr>
          <w:p w14:paraId="0C45D769" w14:textId="77777777" w:rsidR="00BA51FB" w:rsidRPr="00F44C56" w:rsidRDefault="00BA51FB" w:rsidP="00D97AD4">
            <w:pPr>
              <w:rPr>
                <w:rFonts w:ascii="Times New Roman" w:hAnsi="Times New Roman" w:cs="Times New Roman"/>
                <w:color w:val="000000"/>
                <w:sz w:val="14"/>
                <w:szCs w:val="14"/>
              </w:rPr>
            </w:pPr>
          </w:p>
        </w:tc>
        <w:tc>
          <w:tcPr>
            <w:tcW w:w="997" w:type="dxa"/>
            <w:tcBorders>
              <w:top w:val="nil"/>
              <w:left w:val="single" w:sz="4" w:space="0" w:color="auto"/>
              <w:bottom w:val="single" w:sz="4" w:space="0" w:color="auto"/>
              <w:right w:val="single" w:sz="4" w:space="0" w:color="auto"/>
            </w:tcBorders>
            <w:vAlign w:val="center"/>
          </w:tcPr>
          <w:p w14:paraId="6E659136" w14:textId="77777777" w:rsidR="00BA51FB" w:rsidRPr="00F44C56" w:rsidRDefault="00BA51FB" w:rsidP="00D97AD4">
            <w:pPr>
              <w:rPr>
                <w:rFonts w:ascii="Calibri" w:hAnsi="Calibri" w:cs="Calibri"/>
                <w:color w:val="000000"/>
                <w:sz w:val="14"/>
                <w:szCs w:val="14"/>
              </w:rPr>
            </w:pPr>
          </w:p>
        </w:tc>
        <w:tc>
          <w:tcPr>
            <w:tcW w:w="980" w:type="dxa"/>
            <w:tcBorders>
              <w:top w:val="nil"/>
              <w:left w:val="single" w:sz="4" w:space="0" w:color="auto"/>
              <w:bottom w:val="single" w:sz="4" w:space="0" w:color="auto"/>
              <w:right w:val="single" w:sz="4" w:space="0" w:color="auto"/>
            </w:tcBorders>
            <w:vAlign w:val="center"/>
          </w:tcPr>
          <w:p w14:paraId="4980BC0D" w14:textId="77777777" w:rsidR="00BA51FB" w:rsidRPr="00F44C56" w:rsidRDefault="00BA51FB" w:rsidP="00D97AD4">
            <w:pPr>
              <w:rPr>
                <w:rFonts w:ascii="Calibri" w:hAnsi="Calibri" w:cs="Calibri"/>
                <w:color w:val="000000"/>
                <w:sz w:val="14"/>
                <w:szCs w:val="14"/>
              </w:rPr>
            </w:pPr>
          </w:p>
        </w:tc>
      </w:tr>
    </w:tbl>
    <w:p w14:paraId="14F6B8CD" w14:textId="77777777" w:rsidR="00E75314" w:rsidRPr="000F4E90" w:rsidRDefault="00E75314" w:rsidP="00E044C4">
      <w:pPr>
        <w:pStyle w:val="PADRO"/>
        <w:keepNext w:val="0"/>
        <w:widowControl/>
        <w:shd w:val="clear" w:color="auto" w:fill="auto"/>
        <w:spacing w:before="120" w:after="120"/>
        <w:ind w:firstLine="0"/>
        <w:rPr>
          <w:rFonts w:ascii="Times New Roman" w:hAnsi="Times New Roman" w:cs="Times New Roman"/>
          <w:b/>
          <w:sz w:val="24"/>
        </w:rPr>
      </w:pPr>
    </w:p>
    <w:p w14:paraId="581C4658" w14:textId="4B374FC2" w:rsidR="008456C4" w:rsidRPr="008427A7" w:rsidRDefault="008456C4" w:rsidP="00E236B5">
      <w:pPr>
        <w:pStyle w:val="PADRO"/>
        <w:keepNext w:val="0"/>
        <w:widowControl/>
        <w:numPr>
          <w:ilvl w:val="1"/>
          <w:numId w:val="13"/>
        </w:numPr>
        <w:shd w:val="clear" w:color="auto" w:fill="auto"/>
        <w:spacing w:before="120" w:after="160" w:line="259" w:lineRule="auto"/>
        <w:rPr>
          <w:rFonts w:ascii="Times New Roman" w:hAnsi="Times New Roman" w:cs="Times New Roman"/>
          <w:sz w:val="24"/>
        </w:rPr>
      </w:pPr>
      <w:r w:rsidRPr="008427A7">
        <w:rPr>
          <w:rFonts w:ascii="Times New Roman" w:hAnsi="Times New Roman" w:cs="Times New Roman"/>
          <w:sz w:val="24"/>
        </w:rPr>
        <w:t>O critério de julgamento adotado será o</w:t>
      </w:r>
      <w:r w:rsidR="00352F86">
        <w:rPr>
          <w:rFonts w:ascii="Times New Roman" w:hAnsi="Times New Roman" w:cs="Times New Roman"/>
          <w:sz w:val="24"/>
        </w:rPr>
        <w:t xml:space="preserve"> </w:t>
      </w:r>
      <w:r w:rsidRPr="00352F86">
        <w:rPr>
          <w:rFonts w:ascii="Times New Roman" w:hAnsi="Times New Roman" w:cs="Times New Roman"/>
          <w:i/>
          <w:iCs/>
          <w:sz w:val="24"/>
        </w:rPr>
        <w:t xml:space="preserve">menor </w:t>
      </w:r>
      <w:r w:rsidR="00AF6FA6" w:rsidRPr="00352F86">
        <w:rPr>
          <w:rFonts w:ascii="Times New Roman" w:hAnsi="Times New Roman" w:cs="Times New Roman"/>
          <w:i/>
          <w:iCs/>
          <w:sz w:val="24"/>
        </w:rPr>
        <w:t>preço</w:t>
      </w:r>
      <w:r w:rsidR="00BA51FB">
        <w:rPr>
          <w:rFonts w:ascii="Times New Roman" w:hAnsi="Times New Roman" w:cs="Times New Roman"/>
          <w:i/>
          <w:iCs/>
          <w:sz w:val="24"/>
        </w:rPr>
        <w:t xml:space="preserve"> por lote</w:t>
      </w:r>
      <w:r w:rsidR="00AF6FA6" w:rsidRPr="00352F86">
        <w:rPr>
          <w:rFonts w:ascii="Times New Roman" w:hAnsi="Times New Roman" w:cs="Times New Roman"/>
          <w:i/>
          <w:iCs/>
          <w:sz w:val="24"/>
        </w:rPr>
        <w:t>,</w:t>
      </w:r>
      <w:r w:rsidR="00AF6FA6" w:rsidRPr="008427A7">
        <w:rPr>
          <w:rFonts w:ascii="Times New Roman" w:hAnsi="Times New Roman" w:cs="Times New Roman"/>
          <w:i/>
          <w:iCs/>
          <w:color w:val="FF0000"/>
          <w:sz w:val="24"/>
        </w:rPr>
        <w:t xml:space="preserve"> </w:t>
      </w:r>
      <w:r w:rsidRPr="008427A7">
        <w:rPr>
          <w:rFonts w:ascii="Times New Roman" w:hAnsi="Times New Roman" w:cs="Times New Roman"/>
          <w:sz w:val="24"/>
        </w:rPr>
        <w:t>observadas as exigências contidas neste Aviso de Contratação Direta e seus Anexos quanto às especificações do objeto.</w:t>
      </w:r>
    </w:p>
    <w:p w14:paraId="4FC38ECF" w14:textId="77777777" w:rsidR="008456C4" w:rsidRPr="002F73A3" w:rsidRDefault="008456C4" w:rsidP="00E236B5">
      <w:pPr>
        <w:pStyle w:val="Nivel1"/>
        <w:numPr>
          <w:ilvl w:val="0"/>
          <w:numId w:val="13"/>
        </w:numPr>
        <w:rPr>
          <w:rFonts w:ascii="Times New Roman" w:hAnsi="Times New Roman" w:cs="Times New Roman"/>
          <w:sz w:val="22"/>
          <w:szCs w:val="22"/>
        </w:rPr>
      </w:pPr>
      <w:bookmarkStart w:id="1" w:name="_Toc104906819"/>
      <w:r w:rsidRPr="002F73A3">
        <w:rPr>
          <w:rFonts w:ascii="Times New Roman" w:hAnsi="Times New Roman" w:cs="Times New Roman"/>
          <w:sz w:val="22"/>
          <w:szCs w:val="22"/>
        </w:rPr>
        <w:t>PARTICIPAÇÃO NA DISPENSA ELETRÔNICA.</w:t>
      </w:r>
      <w:bookmarkEnd w:id="1"/>
    </w:p>
    <w:p w14:paraId="1C4A8A2C" w14:textId="77777777" w:rsidR="008456C4" w:rsidRPr="009B69C1" w:rsidRDefault="002F73A3" w:rsidP="002F73A3">
      <w:pPr>
        <w:autoSpaceDE w:val="0"/>
        <w:snapToGrid w:val="0"/>
        <w:spacing w:before="120" w:after="120" w:line="276" w:lineRule="auto"/>
        <w:ind w:left="857"/>
        <w:jc w:val="both"/>
        <w:rPr>
          <w:rFonts w:ascii="Times New Roman" w:hAnsi="Times New Roman" w:cs="Times New Roman"/>
          <w:sz w:val="24"/>
        </w:rPr>
      </w:pPr>
      <w:r>
        <w:rPr>
          <w:rFonts w:ascii="Times New Roman" w:hAnsi="Times New Roman" w:cs="Times New Roman"/>
          <w:sz w:val="24"/>
        </w:rPr>
        <w:t xml:space="preserve">2.1. </w:t>
      </w:r>
      <w:r w:rsidR="008456C4" w:rsidRPr="009B69C1">
        <w:rPr>
          <w:rFonts w:ascii="Times New Roman" w:hAnsi="Times New Roman" w:cs="Times New Roman"/>
          <w:sz w:val="24"/>
        </w:rPr>
        <w:t xml:space="preserve">A participação na presente dispensa eletrônica se dará mediante </w:t>
      </w:r>
      <w:r w:rsidR="008456C4" w:rsidRPr="009B69C1">
        <w:rPr>
          <w:rFonts w:ascii="Times New Roman" w:hAnsi="Times New Roman" w:cs="Times New Roman"/>
          <w:bCs/>
          <w:sz w:val="24"/>
        </w:rPr>
        <w:t>Sistema de Dispensa Eletrônica</w:t>
      </w:r>
      <w:r w:rsidR="008456C4" w:rsidRPr="009B69C1">
        <w:rPr>
          <w:rFonts w:ascii="Times New Roman" w:hAnsi="Times New Roman" w:cs="Times New Roman"/>
          <w:sz w:val="24"/>
        </w:rPr>
        <w:t xml:space="preserve"> integrante do Sistema </w:t>
      </w:r>
      <w:r w:rsidR="009B69C1">
        <w:rPr>
          <w:rFonts w:ascii="Times New Roman" w:hAnsi="Times New Roman" w:cs="Times New Roman"/>
          <w:sz w:val="24"/>
        </w:rPr>
        <w:t xml:space="preserve">da </w:t>
      </w:r>
      <w:r w:rsidR="001D1D87" w:rsidRPr="001D1D87">
        <w:rPr>
          <w:rFonts w:ascii="Times New Roman" w:hAnsi="Times New Roman" w:cs="Times New Roman"/>
          <w:sz w:val="24"/>
        </w:rPr>
        <w:t xml:space="preserve">BNC - </w:t>
      </w:r>
      <w:r w:rsidR="001D1D87" w:rsidRPr="001D1D87">
        <w:rPr>
          <w:rFonts w:ascii="Times New Roman" w:hAnsi="Times New Roman" w:cs="Times New Roman"/>
          <w:sz w:val="24"/>
          <w:u w:val="single"/>
        </w:rPr>
        <w:t>Bolsa Nacional de Compras</w:t>
      </w:r>
      <w:r w:rsidR="008456C4" w:rsidRPr="001D1D87">
        <w:rPr>
          <w:rFonts w:ascii="Times New Roman" w:hAnsi="Times New Roman" w:cs="Times New Roman"/>
          <w:b/>
          <w:bCs/>
          <w:sz w:val="24"/>
        </w:rPr>
        <w:t>,</w:t>
      </w:r>
      <w:r w:rsidR="008456C4" w:rsidRPr="009B69C1">
        <w:rPr>
          <w:rFonts w:ascii="Times New Roman" w:hAnsi="Times New Roman" w:cs="Times New Roman"/>
          <w:sz w:val="24"/>
        </w:rPr>
        <w:t xml:space="preserve"> disponível no </w:t>
      </w:r>
      <w:r w:rsidR="008456C4" w:rsidRPr="009B69C1">
        <w:rPr>
          <w:rFonts w:ascii="Times New Roman" w:hAnsi="Times New Roman" w:cs="Times New Roman"/>
          <w:bCs/>
          <w:sz w:val="24"/>
        </w:rPr>
        <w:t>endereço eletrônico</w:t>
      </w:r>
      <w:r w:rsidR="00352F86">
        <w:rPr>
          <w:rFonts w:ascii="Times New Roman" w:hAnsi="Times New Roman" w:cs="Times New Roman"/>
          <w:bCs/>
          <w:sz w:val="24"/>
        </w:rPr>
        <w:t xml:space="preserve"> </w:t>
      </w:r>
      <w:hyperlink r:id="rId9" w:history="1">
        <w:r w:rsidR="001D1D87" w:rsidRPr="001D1D87">
          <w:rPr>
            <w:rStyle w:val="Hyperlink"/>
            <w:rFonts w:ascii="Times New Roman" w:eastAsiaTheme="majorEastAsia" w:hAnsi="Times New Roman" w:cs="Times New Roman"/>
            <w:b/>
            <w:bCs/>
            <w:sz w:val="24"/>
            <w:lang w:val="en-US"/>
          </w:rPr>
          <w:t>https://bnc.org.br/</w:t>
        </w:r>
      </w:hyperlink>
    </w:p>
    <w:p w14:paraId="72A36DD5" w14:textId="77777777" w:rsidR="008456C4" w:rsidRPr="002F73A3" w:rsidRDefault="008456C4" w:rsidP="00E236B5">
      <w:pPr>
        <w:pStyle w:val="PargrafodaLista"/>
        <w:numPr>
          <w:ilvl w:val="2"/>
          <w:numId w:val="14"/>
        </w:numPr>
        <w:autoSpaceDE w:val="0"/>
        <w:snapToGrid w:val="0"/>
        <w:spacing w:before="120" w:after="120" w:line="276" w:lineRule="auto"/>
        <w:ind w:left="1276" w:hanging="425"/>
        <w:jc w:val="both"/>
        <w:rPr>
          <w:rFonts w:ascii="Times New Roman" w:hAnsi="Times New Roman" w:cs="Times New Roman"/>
          <w:sz w:val="24"/>
        </w:rPr>
      </w:pPr>
      <w:r w:rsidRPr="002F73A3">
        <w:rPr>
          <w:rFonts w:ascii="Times New Roman" w:hAnsi="Times New Roman" w:cs="Times New Roman"/>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02B978E5" w14:textId="77777777" w:rsidR="008456C4" w:rsidRPr="009B69C1" w:rsidRDefault="008456C4" w:rsidP="00E236B5">
      <w:pPr>
        <w:numPr>
          <w:ilvl w:val="1"/>
          <w:numId w:val="14"/>
        </w:numPr>
        <w:spacing w:before="120" w:after="120" w:line="276" w:lineRule="auto"/>
        <w:ind w:left="1418" w:hanging="567"/>
        <w:jc w:val="both"/>
        <w:rPr>
          <w:rFonts w:ascii="Times New Roman" w:hAnsi="Times New Roman" w:cs="Times New Roman"/>
          <w:color w:val="000000" w:themeColor="text1"/>
          <w:sz w:val="24"/>
        </w:rPr>
      </w:pPr>
      <w:r w:rsidRPr="009B69C1">
        <w:rPr>
          <w:rFonts w:ascii="Times New Roman" w:hAnsi="Times New Roman" w:cs="Times New Roman"/>
          <w:color w:val="000000" w:themeColor="text1"/>
          <w:sz w:val="24"/>
        </w:rPr>
        <w:t>Não poderão participar desta dispensa os fornecedores:</w:t>
      </w:r>
    </w:p>
    <w:p w14:paraId="205FAE0E" w14:textId="77777777" w:rsidR="008456C4" w:rsidRPr="009B69C1" w:rsidRDefault="008456C4" w:rsidP="00E236B5">
      <w:pPr>
        <w:numPr>
          <w:ilvl w:val="2"/>
          <w:numId w:val="14"/>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color w:val="000000" w:themeColor="text1"/>
          <w:sz w:val="24"/>
        </w:rPr>
        <w:t>que não atendam às condições deste Aviso de Contratação Direta e seu(s) anexo(s);</w:t>
      </w:r>
    </w:p>
    <w:p w14:paraId="11A4FFCB" w14:textId="77777777" w:rsidR="008456C4" w:rsidRPr="009B69C1" w:rsidRDefault="008456C4" w:rsidP="00E236B5">
      <w:pPr>
        <w:numPr>
          <w:ilvl w:val="2"/>
          <w:numId w:val="14"/>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color w:val="000000" w:themeColor="text1"/>
          <w:sz w:val="24"/>
        </w:rPr>
        <w:t>estrangeiros que não tenham representação legal no Brasil com poderes expressos para receber citação e responder administrativa ou judicialmente;</w:t>
      </w:r>
    </w:p>
    <w:p w14:paraId="01F5DBC7" w14:textId="77777777" w:rsidR="008456C4" w:rsidRPr="009B69C1" w:rsidRDefault="008456C4" w:rsidP="00E236B5">
      <w:pPr>
        <w:numPr>
          <w:ilvl w:val="2"/>
          <w:numId w:val="14"/>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color w:val="000000" w:themeColor="text1"/>
          <w:sz w:val="24"/>
        </w:rPr>
        <w:t>que se enquadrem nas seguintes vedações:</w:t>
      </w:r>
    </w:p>
    <w:p w14:paraId="4FFD0A47" w14:textId="28BAB569" w:rsidR="008456C4" w:rsidRPr="0037241F" w:rsidRDefault="008456C4" w:rsidP="0037241F">
      <w:pPr>
        <w:pStyle w:val="PargrafodaLista"/>
        <w:numPr>
          <w:ilvl w:val="2"/>
          <w:numId w:val="14"/>
        </w:numPr>
        <w:spacing w:before="120" w:after="120" w:line="276" w:lineRule="auto"/>
        <w:jc w:val="both"/>
        <w:rPr>
          <w:rFonts w:ascii="Times New Roman" w:hAnsi="Times New Roman" w:cs="Times New Roman"/>
          <w:color w:val="000000" w:themeColor="text1"/>
          <w:sz w:val="24"/>
        </w:rPr>
      </w:pPr>
      <w:r w:rsidRPr="0037241F">
        <w:rPr>
          <w:rFonts w:ascii="Times New Roman" w:hAnsi="Times New Roman" w:cs="Times New Roman"/>
          <w:color w:val="000000"/>
          <w:sz w:val="24"/>
        </w:rPr>
        <w:t>autor do anteprojeto, do projeto básico ou do projeto executivo, pessoa física ou jurídica, quando a contratação versar sobre obra, serviços ou fornecimento de bens a ele relacionados;</w:t>
      </w:r>
    </w:p>
    <w:p w14:paraId="39802D59" w14:textId="77777777" w:rsidR="008456C4" w:rsidRPr="009B69C1" w:rsidRDefault="008456C4" w:rsidP="00367158">
      <w:pPr>
        <w:numPr>
          <w:ilvl w:val="3"/>
          <w:numId w:val="14"/>
        </w:numPr>
        <w:spacing w:before="120" w:after="120" w:line="276" w:lineRule="auto"/>
        <w:ind w:left="2268" w:hanging="708"/>
        <w:jc w:val="both"/>
        <w:rPr>
          <w:rFonts w:ascii="Times New Roman" w:hAnsi="Times New Roman" w:cs="Times New Roman"/>
          <w:color w:val="000000" w:themeColor="text1"/>
          <w:sz w:val="24"/>
        </w:rPr>
      </w:pPr>
      <w:r w:rsidRPr="009B69C1">
        <w:rPr>
          <w:rFonts w:ascii="Times New Roman" w:hAnsi="Times New Roman" w:cs="Times New Roman"/>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5587ADD" w14:textId="77777777" w:rsidR="008456C4" w:rsidRPr="009B69C1" w:rsidRDefault="008456C4" w:rsidP="00367158">
      <w:pPr>
        <w:numPr>
          <w:ilvl w:val="3"/>
          <w:numId w:val="14"/>
        </w:numPr>
        <w:spacing w:before="120" w:after="120" w:line="276" w:lineRule="auto"/>
        <w:ind w:left="2268" w:hanging="850"/>
        <w:jc w:val="both"/>
        <w:rPr>
          <w:rFonts w:ascii="Times New Roman" w:hAnsi="Times New Roman" w:cs="Times New Roman"/>
          <w:color w:val="000000" w:themeColor="text1"/>
          <w:sz w:val="24"/>
        </w:rPr>
      </w:pPr>
      <w:r w:rsidRPr="009B69C1">
        <w:rPr>
          <w:rFonts w:ascii="Times New Roman" w:hAnsi="Times New Roman" w:cs="Times New Roman"/>
          <w:color w:val="000000"/>
          <w:sz w:val="24"/>
        </w:rPr>
        <w:t>pessoa física ou jurídica que se encontre, ao tempo da contratação, impossibilitada de contratar em decorrência de sanção que lhe foi imposta;</w:t>
      </w:r>
    </w:p>
    <w:p w14:paraId="2E6E275C" w14:textId="77777777" w:rsidR="008456C4" w:rsidRPr="009B69C1" w:rsidRDefault="008456C4" w:rsidP="00367158">
      <w:pPr>
        <w:numPr>
          <w:ilvl w:val="3"/>
          <w:numId w:val="14"/>
        </w:numPr>
        <w:spacing w:before="120" w:after="120" w:line="276" w:lineRule="auto"/>
        <w:ind w:left="2268"/>
        <w:jc w:val="both"/>
        <w:rPr>
          <w:rFonts w:ascii="Times New Roman" w:hAnsi="Times New Roman" w:cs="Times New Roman"/>
          <w:color w:val="000000" w:themeColor="text1"/>
          <w:sz w:val="24"/>
        </w:rPr>
      </w:pPr>
      <w:r w:rsidRPr="009B69C1">
        <w:rPr>
          <w:rFonts w:ascii="Times New Roman" w:hAnsi="Times New Roman" w:cs="Times New Roman"/>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2E8BB4E" w14:textId="77777777" w:rsidR="008456C4" w:rsidRPr="009B69C1" w:rsidRDefault="008456C4" w:rsidP="00367158">
      <w:pPr>
        <w:numPr>
          <w:ilvl w:val="3"/>
          <w:numId w:val="14"/>
        </w:numPr>
        <w:spacing w:before="120" w:after="120" w:line="276" w:lineRule="auto"/>
        <w:ind w:left="2268"/>
        <w:jc w:val="both"/>
        <w:rPr>
          <w:rFonts w:ascii="Times New Roman" w:hAnsi="Times New Roman" w:cs="Times New Roman"/>
          <w:color w:val="000000" w:themeColor="text1"/>
          <w:sz w:val="24"/>
        </w:rPr>
      </w:pPr>
      <w:r w:rsidRPr="009B69C1">
        <w:rPr>
          <w:rFonts w:ascii="Times New Roman" w:hAnsi="Times New Roman" w:cs="Times New Roman"/>
          <w:color w:val="000000"/>
          <w:sz w:val="24"/>
        </w:rPr>
        <w:t>empresas controladoras, controladas ou coligadas, nos termos da </w:t>
      </w:r>
      <w:hyperlink r:id="rId10" w:history="1">
        <w:r w:rsidRPr="009B69C1">
          <w:rPr>
            <w:rStyle w:val="Hyperlink"/>
            <w:rFonts w:ascii="Times New Roman" w:eastAsia="Calibri" w:hAnsi="Times New Roman" w:cs="Times New Roman"/>
            <w:color w:val="auto"/>
            <w:sz w:val="24"/>
            <w:u w:val="none"/>
          </w:rPr>
          <w:t>Lei nº 6.404, de 15 de dezembro de 1976</w:t>
        </w:r>
      </w:hyperlink>
      <w:r w:rsidRPr="009B69C1">
        <w:rPr>
          <w:rFonts w:ascii="Times New Roman" w:hAnsi="Times New Roman" w:cs="Times New Roman"/>
          <w:sz w:val="24"/>
        </w:rPr>
        <w:t>,</w:t>
      </w:r>
      <w:r w:rsidRPr="009B69C1">
        <w:rPr>
          <w:rFonts w:ascii="Times New Roman" w:hAnsi="Times New Roman" w:cs="Times New Roman"/>
          <w:color w:val="000000"/>
          <w:sz w:val="24"/>
        </w:rPr>
        <w:t xml:space="preserve"> concorrendo entre si;</w:t>
      </w:r>
    </w:p>
    <w:p w14:paraId="28CC2E38" w14:textId="77777777" w:rsidR="00367158" w:rsidRPr="00367158" w:rsidRDefault="008456C4" w:rsidP="00367158">
      <w:pPr>
        <w:numPr>
          <w:ilvl w:val="3"/>
          <w:numId w:val="14"/>
        </w:numPr>
        <w:spacing w:before="120" w:after="120" w:line="276" w:lineRule="auto"/>
        <w:ind w:left="2127"/>
        <w:jc w:val="both"/>
        <w:rPr>
          <w:rFonts w:ascii="Times New Roman" w:hAnsi="Times New Roman" w:cs="Times New Roman"/>
          <w:color w:val="000000" w:themeColor="text1"/>
          <w:sz w:val="24"/>
        </w:rPr>
      </w:pPr>
      <w:r w:rsidRPr="009B69C1">
        <w:rPr>
          <w:rFonts w:ascii="Times New Roman" w:hAnsi="Times New Roman" w:cs="Times New Roman"/>
          <w:color w:val="000000"/>
          <w:sz w:val="24"/>
        </w:rPr>
        <w:lastRenderedPageBreak/>
        <w:t xml:space="preserve">pessoa física ou jurídica que, nos 5 (cinco) anos anteriores à divulgação do aviso, tenha sido condenada judicialmente, com trânsito em julgado, por exploração de trabalho infantil, por </w:t>
      </w:r>
    </w:p>
    <w:p w14:paraId="2EBEC959" w14:textId="77777777" w:rsidR="00367158" w:rsidRDefault="00367158" w:rsidP="00367158">
      <w:pPr>
        <w:spacing w:before="120" w:after="120" w:line="276" w:lineRule="auto"/>
        <w:ind w:left="3096"/>
        <w:jc w:val="both"/>
        <w:rPr>
          <w:rFonts w:ascii="Times New Roman" w:hAnsi="Times New Roman" w:cs="Times New Roman"/>
          <w:color w:val="000000"/>
          <w:sz w:val="24"/>
        </w:rPr>
      </w:pPr>
    </w:p>
    <w:p w14:paraId="456672BB" w14:textId="3C15E353" w:rsidR="008456C4" w:rsidRPr="009B69C1" w:rsidRDefault="008456C4" w:rsidP="00367158">
      <w:pPr>
        <w:spacing w:before="120" w:after="120" w:line="276" w:lineRule="auto"/>
        <w:ind w:left="2127"/>
        <w:jc w:val="both"/>
        <w:rPr>
          <w:rFonts w:ascii="Times New Roman" w:hAnsi="Times New Roman" w:cs="Times New Roman"/>
          <w:color w:val="000000" w:themeColor="text1"/>
          <w:sz w:val="24"/>
        </w:rPr>
      </w:pPr>
      <w:r w:rsidRPr="009B69C1">
        <w:rPr>
          <w:rFonts w:ascii="Times New Roman" w:hAnsi="Times New Roman" w:cs="Times New Roman"/>
          <w:color w:val="000000"/>
          <w:sz w:val="24"/>
        </w:rPr>
        <w:t>submissão de trabalhadores a condições análogas às de escravo ou por contratação de adolescentes nos casos vedados pela legislação trabalhista</w:t>
      </w:r>
      <w:r w:rsidR="00AE58DE" w:rsidRPr="009B69C1">
        <w:rPr>
          <w:rFonts w:ascii="Times New Roman" w:hAnsi="Times New Roman" w:cs="Times New Roman"/>
          <w:color w:val="000000"/>
          <w:sz w:val="24"/>
        </w:rPr>
        <w:t>.</w:t>
      </w:r>
    </w:p>
    <w:p w14:paraId="064C5025" w14:textId="77777777" w:rsidR="008456C4" w:rsidRPr="009B69C1" w:rsidRDefault="008456C4" w:rsidP="00367158">
      <w:pPr>
        <w:numPr>
          <w:ilvl w:val="3"/>
          <w:numId w:val="14"/>
        </w:numPr>
        <w:spacing w:before="120" w:after="120" w:line="276" w:lineRule="auto"/>
        <w:ind w:left="1418" w:hanging="142"/>
        <w:jc w:val="both"/>
        <w:rPr>
          <w:rFonts w:ascii="Times New Roman" w:hAnsi="Times New Roman" w:cs="Times New Roman"/>
          <w:color w:val="000000" w:themeColor="text1"/>
          <w:sz w:val="24"/>
        </w:rPr>
      </w:pPr>
      <w:r w:rsidRPr="009B69C1">
        <w:rPr>
          <w:rFonts w:ascii="Times New Roman" w:hAnsi="Times New Roman" w:cs="Times New Roman"/>
          <w:color w:val="000000"/>
          <w:sz w:val="24"/>
        </w:rPr>
        <w:t>Equiparam-se aos autores do projeto as empresas integrantes do mesmo grupo econômico;</w:t>
      </w:r>
    </w:p>
    <w:p w14:paraId="38AB579C" w14:textId="77777777" w:rsidR="008456C4" w:rsidRPr="009B69C1" w:rsidRDefault="008456C4" w:rsidP="00367158">
      <w:pPr>
        <w:numPr>
          <w:ilvl w:val="3"/>
          <w:numId w:val="14"/>
        </w:numPr>
        <w:spacing w:before="120" w:after="120" w:line="276" w:lineRule="auto"/>
        <w:ind w:left="1276" w:firstLine="0"/>
        <w:jc w:val="both"/>
        <w:rPr>
          <w:rFonts w:ascii="Times New Roman" w:hAnsi="Times New Roman" w:cs="Times New Roman"/>
          <w:color w:val="000000" w:themeColor="text1"/>
          <w:sz w:val="24"/>
        </w:rPr>
      </w:pPr>
      <w:r w:rsidRPr="009B69C1">
        <w:rPr>
          <w:rFonts w:ascii="Times New Roman" w:hAnsi="Times New Roman" w:cs="Times New Roman"/>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04CD00B" w14:textId="77777777" w:rsidR="008456C4" w:rsidRPr="008427A7" w:rsidRDefault="008456C4" w:rsidP="00193C65">
      <w:pPr>
        <w:numPr>
          <w:ilvl w:val="2"/>
          <w:numId w:val="14"/>
        </w:numPr>
        <w:spacing w:before="120" w:after="120" w:line="276" w:lineRule="auto"/>
        <w:ind w:left="1134" w:firstLine="142"/>
        <w:jc w:val="both"/>
        <w:rPr>
          <w:rFonts w:ascii="Times New Roman" w:hAnsi="Times New Roman" w:cs="Times New Roman"/>
          <w:color w:val="000000" w:themeColor="text1"/>
          <w:sz w:val="24"/>
        </w:rPr>
      </w:pPr>
      <w:r w:rsidRPr="009B69C1">
        <w:rPr>
          <w:rFonts w:ascii="Times New Roman" w:hAnsi="Times New Roman" w:cs="Times New Roman"/>
          <w:color w:val="000000"/>
          <w:sz w:val="24"/>
        </w:rPr>
        <w:t xml:space="preserve">organizações da Sociedade Civil de Interesse Público - OSCIP, atuando nessa condição (Acórdão nº 746/2014-TCU-Plenário); </w:t>
      </w:r>
      <w:r w:rsidRPr="007341D1">
        <w:rPr>
          <w:rFonts w:ascii="Times New Roman" w:hAnsi="Times New Roman" w:cs="Times New Roman"/>
          <w:color w:val="000000"/>
          <w:sz w:val="24"/>
        </w:rPr>
        <w:t>e</w:t>
      </w:r>
      <w:bookmarkStart w:id="2" w:name="_Hlk519667815"/>
      <w:r w:rsidR="007538AD" w:rsidRPr="007341D1">
        <w:rPr>
          <w:rFonts w:ascii="Times New Roman" w:hAnsi="Times New Roman" w:cs="Times New Roman"/>
          <w:color w:val="000000"/>
          <w:sz w:val="24"/>
        </w:rPr>
        <w:t xml:space="preserve"> </w:t>
      </w:r>
      <w:r w:rsidRPr="007341D1">
        <w:rPr>
          <w:rFonts w:ascii="Times New Roman" w:hAnsi="Times New Roman" w:cs="Times New Roman"/>
          <w:i/>
          <w:sz w:val="24"/>
        </w:rPr>
        <w:t>sociedades cooperativas</w:t>
      </w:r>
      <w:r w:rsidRPr="008427A7">
        <w:rPr>
          <w:rFonts w:ascii="Times New Roman" w:hAnsi="Times New Roman" w:cs="Times New Roman"/>
          <w:i/>
          <w:sz w:val="24"/>
        </w:rPr>
        <w:t>.</w:t>
      </w:r>
    </w:p>
    <w:p w14:paraId="3DD5FDB4" w14:textId="77777777" w:rsidR="008456C4" w:rsidRPr="00552ADC" w:rsidRDefault="008456C4" w:rsidP="00E236B5">
      <w:pPr>
        <w:pStyle w:val="Nivel1"/>
        <w:numPr>
          <w:ilvl w:val="0"/>
          <w:numId w:val="14"/>
        </w:numPr>
        <w:rPr>
          <w:rFonts w:ascii="Times New Roman" w:hAnsi="Times New Roman" w:cs="Times New Roman"/>
          <w:sz w:val="22"/>
          <w:szCs w:val="22"/>
        </w:rPr>
      </w:pPr>
      <w:bookmarkStart w:id="3" w:name="_Toc104906820"/>
      <w:bookmarkEnd w:id="2"/>
      <w:r w:rsidRPr="00552ADC">
        <w:rPr>
          <w:rFonts w:ascii="Times New Roman" w:hAnsi="Times New Roman" w:cs="Times New Roman"/>
          <w:sz w:val="22"/>
          <w:szCs w:val="22"/>
        </w:rPr>
        <w:t>INGRESSO NA DISPENSA ELETRÔNICA E CADASTRAMENTO DA PROPOSTA INICIAL</w:t>
      </w:r>
      <w:bookmarkEnd w:id="3"/>
    </w:p>
    <w:p w14:paraId="5572B5B6" w14:textId="77777777" w:rsidR="008456C4" w:rsidRPr="009B69C1" w:rsidRDefault="008456C4" w:rsidP="00E236B5">
      <w:pPr>
        <w:numPr>
          <w:ilvl w:val="1"/>
          <w:numId w:val="14"/>
        </w:numPr>
        <w:autoSpaceDE w:val="0"/>
        <w:snapToGrid w:val="0"/>
        <w:spacing w:before="120" w:after="120" w:line="276" w:lineRule="auto"/>
        <w:ind w:left="857"/>
        <w:jc w:val="both"/>
        <w:rPr>
          <w:rFonts w:ascii="Times New Roman" w:hAnsi="Times New Roman" w:cs="Times New Roman"/>
          <w:sz w:val="24"/>
        </w:rPr>
      </w:pPr>
      <w:r w:rsidRPr="009B69C1">
        <w:rPr>
          <w:rFonts w:ascii="Times New Roman" w:hAnsi="Times New Roman" w:cs="Times New Roman"/>
          <w:color w:val="000000" w:themeColor="text1"/>
          <w:sz w:val="24"/>
        </w:rPr>
        <w:t>O ingresso do fornecedor na disputa da dispensa eletrônica se dará com o cadastramento de sua proposta inicial, na forma deste item.</w:t>
      </w:r>
    </w:p>
    <w:p w14:paraId="2CB1E05C" w14:textId="77777777" w:rsidR="008456C4" w:rsidRPr="009B69C1" w:rsidRDefault="008456C4" w:rsidP="00E236B5">
      <w:pPr>
        <w:numPr>
          <w:ilvl w:val="1"/>
          <w:numId w:val="14"/>
        </w:numPr>
        <w:autoSpaceDE w:val="0"/>
        <w:snapToGrid w:val="0"/>
        <w:spacing w:before="120" w:after="120" w:line="276" w:lineRule="auto"/>
        <w:ind w:left="425" w:firstLine="0"/>
        <w:jc w:val="both"/>
        <w:rPr>
          <w:rFonts w:ascii="Times New Roman" w:hAnsi="Times New Roman" w:cs="Times New Roman"/>
          <w:color w:val="000000" w:themeColor="text1"/>
          <w:sz w:val="24"/>
        </w:rPr>
      </w:pPr>
      <w:r w:rsidRPr="009B69C1">
        <w:rPr>
          <w:rFonts w:ascii="Times New Roman" w:hAnsi="Times New Roman" w:cs="Times New Roman"/>
          <w:color w:val="000000" w:themeColor="text1"/>
          <w:sz w:val="24"/>
        </w:rPr>
        <w:t>O fornecedor interessado, após a divulgação do aviso de contratação direta, encaminhará, exclusivamente por meio do Sistema de Dispensa Eletrônica, a proposta com a descrição do objeto ofertado, a marca do produto</w:t>
      </w:r>
      <w:r w:rsidR="00552ADC">
        <w:rPr>
          <w:rFonts w:ascii="Times New Roman" w:hAnsi="Times New Roman" w:cs="Times New Roman"/>
          <w:color w:val="000000" w:themeColor="text1"/>
          <w:sz w:val="24"/>
        </w:rPr>
        <w:t xml:space="preserve"> </w:t>
      </w:r>
      <w:r w:rsidRPr="009B69C1">
        <w:rPr>
          <w:rFonts w:ascii="Times New Roman" w:hAnsi="Times New Roman" w:cs="Times New Roman"/>
          <w:color w:val="000000" w:themeColor="text1"/>
          <w:sz w:val="24"/>
        </w:rPr>
        <w:t>e o preço, até a data e o horário estabelecidos para abertura do procedimento.</w:t>
      </w:r>
    </w:p>
    <w:p w14:paraId="3EF8E9B6" w14:textId="77777777" w:rsidR="008456C4" w:rsidRPr="009B69C1" w:rsidRDefault="008456C4" w:rsidP="00E236B5">
      <w:pPr>
        <w:numPr>
          <w:ilvl w:val="1"/>
          <w:numId w:val="14"/>
        </w:numPr>
        <w:spacing w:before="120" w:after="120" w:line="276" w:lineRule="auto"/>
        <w:ind w:left="425" w:firstLine="0"/>
        <w:jc w:val="both"/>
        <w:rPr>
          <w:rFonts w:ascii="Times New Roman" w:hAnsi="Times New Roman" w:cs="Times New Roman"/>
          <w:sz w:val="24"/>
        </w:rPr>
      </w:pPr>
      <w:r w:rsidRPr="009B69C1">
        <w:rPr>
          <w:rFonts w:ascii="Times New Roman" w:hAnsi="Times New Roman" w:cs="Times New Roman"/>
          <w:sz w:val="24"/>
        </w:rPr>
        <w:t xml:space="preserve">Todas as especificações do </w:t>
      </w:r>
      <w:r w:rsidRPr="009B69C1">
        <w:rPr>
          <w:rFonts w:ascii="Times New Roman" w:hAnsi="Times New Roman" w:cs="Times New Roman"/>
          <w:color w:val="000000" w:themeColor="text1"/>
          <w:sz w:val="24"/>
        </w:rPr>
        <w:t>objeto</w:t>
      </w:r>
      <w:r w:rsidRPr="009B69C1">
        <w:rPr>
          <w:rFonts w:ascii="Times New Roman" w:hAnsi="Times New Roman" w:cs="Times New Roman"/>
          <w:sz w:val="24"/>
        </w:rPr>
        <w:t xml:space="preserve"> contidas na proposta, em especial o preço, vinculam a Contratada.</w:t>
      </w:r>
    </w:p>
    <w:p w14:paraId="6E2ABF1C" w14:textId="77777777" w:rsidR="008456C4" w:rsidRPr="009B69C1" w:rsidRDefault="008456C4" w:rsidP="00E236B5">
      <w:pPr>
        <w:numPr>
          <w:ilvl w:val="1"/>
          <w:numId w:val="14"/>
        </w:numPr>
        <w:spacing w:before="120" w:after="120" w:line="276" w:lineRule="auto"/>
        <w:ind w:left="425" w:firstLine="0"/>
        <w:jc w:val="both"/>
        <w:rPr>
          <w:rFonts w:ascii="Times New Roman" w:hAnsi="Times New Roman" w:cs="Times New Roman"/>
          <w:sz w:val="24"/>
        </w:rPr>
      </w:pPr>
      <w:r w:rsidRPr="009B69C1">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14:paraId="78F286C3" w14:textId="77777777" w:rsidR="008456C4" w:rsidRPr="009B69C1" w:rsidRDefault="004D2E6F" w:rsidP="00E236B5">
      <w:pPr>
        <w:numPr>
          <w:ilvl w:val="2"/>
          <w:numId w:val="14"/>
        </w:num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     </w:t>
      </w:r>
      <w:r w:rsidR="008456C4" w:rsidRPr="009B69C1">
        <w:rPr>
          <w:rFonts w:ascii="Times New Roman" w:hAnsi="Times New Roman" w:cs="Times New Roman"/>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0B28CEC5" w14:textId="77777777" w:rsidR="008456C4" w:rsidRPr="009B69C1" w:rsidRDefault="008456C4" w:rsidP="00E236B5">
      <w:pPr>
        <w:numPr>
          <w:ilvl w:val="1"/>
          <w:numId w:val="14"/>
        </w:numPr>
        <w:spacing w:before="120" w:after="120" w:line="276" w:lineRule="auto"/>
        <w:ind w:left="425" w:firstLine="0"/>
        <w:jc w:val="both"/>
        <w:rPr>
          <w:rFonts w:ascii="Times New Roman" w:hAnsi="Times New Roman" w:cs="Times New Roman"/>
          <w:sz w:val="24"/>
        </w:rPr>
      </w:pPr>
      <w:r w:rsidRPr="009B69C1">
        <w:rPr>
          <w:rFonts w:ascii="Times New Roman" w:hAnsi="Times New Roman" w:cs="Times New Roman"/>
          <w:sz w:val="24"/>
        </w:rPr>
        <w:t xml:space="preserve">Se o regime tributário da empresa implicar o recolhimento de tributos em percentuais variáveis, a cotação adequada será a que corresponde à média dos efetivos recolhimentos da empresa nos últimos doze meses. </w:t>
      </w:r>
    </w:p>
    <w:p w14:paraId="37910CA5" w14:textId="77777777" w:rsidR="008456C4" w:rsidRPr="00B576B6" w:rsidRDefault="008456C4" w:rsidP="00E236B5">
      <w:pPr>
        <w:numPr>
          <w:ilvl w:val="1"/>
          <w:numId w:val="14"/>
        </w:numPr>
        <w:spacing w:before="120" w:after="120" w:line="276" w:lineRule="auto"/>
        <w:ind w:left="425" w:firstLine="0"/>
        <w:jc w:val="both"/>
        <w:rPr>
          <w:rFonts w:ascii="Times New Roman" w:hAnsi="Times New Roman" w:cs="Times New Roman"/>
          <w:color w:val="000000" w:themeColor="text1"/>
          <w:sz w:val="24"/>
        </w:rPr>
      </w:pPr>
      <w:r w:rsidRPr="00B576B6">
        <w:rPr>
          <w:rFonts w:ascii="Times New Roman" w:hAnsi="Times New Roman" w:cs="Times New Roman"/>
          <w:color w:val="000000" w:themeColor="text1"/>
          <w:sz w:val="24"/>
        </w:rPr>
        <w:t>Independentemente do percentual de tributo inserido na planilha, no pagamento serão retidos na fonte os percentuais estabelecidos na legislação vigente.</w:t>
      </w:r>
    </w:p>
    <w:p w14:paraId="529EEECE" w14:textId="77777777" w:rsidR="008456C4" w:rsidRPr="009B69C1" w:rsidRDefault="008456C4" w:rsidP="00E236B5">
      <w:pPr>
        <w:numPr>
          <w:ilvl w:val="1"/>
          <w:numId w:val="14"/>
        </w:numPr>
        <w:spacing w:before="120" w:after="120" w:line="276" w:lineRule="auto"/>
        <w:ind w:left="425" w:firstLine="0"/>
        <w:jc w:val="both"/>
        <w:rPr>
          <w:rFonts w:ascii="Times New Roman" w:hAnsi="Times New Roman" w:cs="Times New Roman"/>
          <w:sz w:val="24"/>
        </w:rPr>
      </w:pPr>
      <w:r w:rsidRPr="009B69C1">
        <w:rPr>
          <w:rFonts w:ascii="Times New Roman" w:hAnsi="Times New Roman" w:cs="Times New Roman"/>
          <w:sz w:val="24"/>
        </w:rPr>
        <w:lastRenderedPageBreak/>
        <w:t xml:space="preserve">A apresentação das propostas implica obrigatoriedade do cumprimento das disposições nelas contidas, em conformidade com o que </w:t>
      </w:r>
      <w:r w:rsidRPr="008427A7">
        <w:rPr>
          <w:rFonts w:ascii="Times New Roman" w:hAnsi="Times New Roman" w:cs="Times New Roman"/>
          <w:color w:val="000000" w:themeColor="text1"/>
          <w:sz w:val="24"/>
        </w:rPr>
        <w:t xml:space="preserve">dispõe o </w:t>
      </w:r>
      <w:r w:rsidRPr="008427A7">
        <w:rPr>
          <w:rFonts w:ascii="Times New Roman" w:hAnsi="Times New Roman" w:cs="Times New Roman"/>
          <w:i/>
          <w:color w:val="000000" w:themeColor="text1"/>
          <w:sz w:val="24"/>
        </w:rPr>
        <w:t>Termo de Referência,</w:t>
      </w:r>
      <w:r w:rsidR="004D2E6F">
        <w:rPr>
          <w:rFonts w:ascii="Times New Roman" w:hAnsi="Times New Roman" w:cs="Times New Roman"/>
          <w:i/>
          <w:color w:val="000000" w:themeColor="text1"/>
          <w:sz w:val="24"/>
        </w:rPr>
        <w:t xml:space="preserve"> </w:t>
      </w:r>
      <w:r w:rsidRPr="009B69C1">
        <w:rPr>
          <w:rFonts w:ascii="Times New Roman" w:hAnsi="Times New Roman" w:cs="Times New Roman"/>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63C3F03" w14:textId="77777777" w:rsidR="008456C4" w:rsidRPr="009B69C1" w:rsidRDefault="008456C4" w:rsidP="00E236B5">
      <w:pPr>
        <w:numPr>
          <w:ilvl w:val="1"/>
          <w:numId w:val="14"/>
        </w:numPr>
        <w:spacing w:before="120" w:after="120" w:line="276" w:lineRule="auto"/>
        <w:ind w:left="425" w:firstLine="0"/>
        <w:jc w:val="both"/>
        <w:rPr>
          <w:rFonts w:ascii="Times New Roman" w:hAnsi="Times New Roman" w:cs="Times New Roman"/>
          <w:color w:val="000000" w:themeColor="text1"/>
          <w:sz w:val="24"/>
        </w:rPr>
      </w:pPr>
      <w:r w:rsidRPr="009B69C1">
        <w:rPr>
          <w:rFonts w:ascii="Times New Roman" w:hAnsi="Times New Roman" w:cs="Times New Roman"/>
          <w:sz w:val="24"/>
        </w:rPr>
        <w:t xml:space="preserve">Uma vez enviada a proposta no sistema, os fornecedores </w:t>
      </w:r>
      <w:r w:rsidRPr="009B69C1">
        <w:rPr>
          <w:rFonts w:ascii="Times New Roman" w:hAnsi="Times New Roman" w:cs="Times New Roman"/>
          <w:b/>
          <w:bCs/>
          <w:sz w:val="24"/>
        </w:rPr>
        <w:t>NÃO</w:t>
      </w:r>
      <w:r w:rsidRPr="009B69C1">
        <w:rPr>
          <w:rFonts w:ascii="Times New Roman" w:hAnsi="Times New Roman" w:cs="Times New Roman"/>
          <w:sz w:val="24"/>
        </w:rPr>
        <w:t xml:space="preserve"> poderão retirá-la</w:t>
      </w:r>
      <w:r w:rsidR="008427A7">
        <w:rPr>
          <w:rFonts w:ascii="Times New Roman" w:hAnsi="Times New Roman" w:cs="Times New Roman"/>
          <w:sz w:val="24"/>
        </w:rPr>
        <w:t>.</w:t>
      </w:r>
    </w:p>
    <w:p w14:paraId="404A1854" w14:textId="77777777" w:rsidR="008456C4" w:rsidRPr="003345A9" w:rsidRDefault="008456C4" w:rsidP="00E236B5">
      <w:pPr>
        <w:pStyle w:val="Nivel1"/>
        <w:numPr>
          <w:ilvl w:val="0"/>
          <w:numId w:val="14"/>
        </w:numPr>
        <w:rPr>
          <w:rFonts w:ascii="Times New Roman" w:hAnsi="Times New Roman" w:cs="Times New Roman"/>
          <w:sz w:val="22"/>
          <w:szCs w:val="22"/>
        </w:rPr>
      </w:pPr>
      <w:bookmarkStart w:id="4" w:name="_Toc104906821"/>
      <w:r w:rsidRPr="003345A9">
        <w:rPr>
          <w:rFonts w:ascii="Times New Roman" w:hAnsi="Times New Roman" w:cs="Times New Roman"/>
          <w:sz w:val="22"/>
          <w:szCs w:val="22"/>
        </w:rPr>
        <w:t>FASE DE LANCES</w:t>
      </w:r>
      <w:bookmarkEnd w:id="4"/>
    </w:p>
    <w:p w14:paraId="759417DE" w14:textId="7323F4D1" w:rsidR="008456C4" w:rsidRPr="009B69C1" w:rsidRDefault="00EA5FD1" w:rsidP="00E236B5">
      <w:pPr>
        <w:pStyle w:val="PargrafodaLista"/>
        <w:numPr>
          <w:ilvl w:val="1"/>
          <w:numId w:val="14"/>
        </w:numPr>
        <w:spacing w:before="120" w:after="120" w:line="276" w:lineRule="auto"/>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 xml:space="preserve">A partir das </w:t>
      </w:r>
      <w:r w:rsidRPr="00B0725C">
        <w:rPr>
          <w:rFonts w:ascii="Times New Roman" w:hAnsi="Times New Roman" w:cs="Times New Roman"/>
          <w:color w:val="FF0000"/>
          <w:sz w:val="24"/>
          <w:lang w:eastAsia="en-US"/>
        </w:rPr>
        <w:t>**</w:t>
      </w:r>
      <w:r w:rsidR="00B0725C" w:rsidRPr="00B0725C">
        <w:rPr>
          <w:rFonts w:ascii="Times New Roman" w:hAnsi="Times New Roman" w:cs="Times New Roman"/>
          <w:color w:val="FF0000"/>
          <w:sz w:val="24"/>
          <w:lang w:eastAsia="en-US"/>
        </w:rPr>
        <w:t>h</w:t>
      </w:r>
      <w:r w:rsidRPr="00B0725C">
        <w:rPr>
          <w:rFonts w:ascii="Times New Roman" w:hAnsi="Times New Roman" w:cs="Times New Roman"/>
          <w:color w:val="FF0000"/>
          <w:sz w:val="24"/>
          <w:lang w:eastAsia="en-US"/>
        </w:rPr>
        <w:t>**</w:t>
      </w:r>
      <w:r w:rsidR="000F4E90" w:rsidRPr="00B0725C">
        <w:rPr>
          <w:rFonts w:ascii="Times New Roman" w:hAnsi="Times New Roman" w:cs="Times New Roman"/>
          <w:color w:val="FF0000"/>
          <w:sz w:val="24"/>
          <w:lang w:eastAsia="en-US"/>
        </w:rPr>
        <w:t>min</w:t>
      </w:r>
      <w:r w:rsidR="008456C4" w:rsidRPr="009B69C1">
        <w:rPr>
          <w:rFonts w:ascii="Times New Roman" w:hAnsi="Times New Roman" w:cs="Times New Roman"/>
          <w:color w:val="000000" w:themeColor="text1"/>
          <w:sz w:val="24"/>
          <w:lang w:eastAsia="en-US"/>
        </w:rPr>
        <w:t xml:space="preserve"> da data estabelecida neste Aviso de Contratação Direta, a sessão pública será automaticamente aberta pelo sistema para o envio de lances públicos e sucessivos, </w:t>
      </w:r>
      <w:r w:rsidR="008456C4" w:rsidRPr="009B69C1">
        <w:rPr>
          <w:rFonts w:ascii="Times New Roman" w:hAnsi="Times New Roman" w:cs="Times New Roman"/>
          <w:bCs/>
          <w:sz w:val="24"/>
          <w:lang w:eastAsia="en-US"/>
        </w:rPr>
        <w:t>exclusivamente por meio do sistema eletrônico</w:t>
      </w:r>
      <w:r w:rsidR="008456C4" w:rsidRPr="009B69C1">
        <w:rPr>
          <w:rFonts w:ascii="Times New Roman" w:hAnsi="Times New Roman" w:cs="Times New Roman"/>
          <w:sz w:val="24"/>
          <w:lang w:eastAsia="en-US"/>
        </w:rPr>
        <w:t xml:space="preserve">, </w:t>
      </w:r>
      <w:r w:rsidR="008456C4" w:rsidRPr="009B69C1">
        <w:rPr>
          <w:rFonts w:ascii="Times New Roman" w:hAnsi="Times New Roman" w:cs="Times New Roman"/>
          <w:color w:val="000000" w:themeColor="text1"/>
          <w:sz w:val="24"/>
          <w:lang w:eastAsia="en-US"/>
        </w:rPr>
        <w:t>sendo encerrado no horário de finalização de lances também já previsto neste aviso.</w:t>
      </w:r>
    </w:p>
    <w:p w14:paraId="4D64992F" w14:textId="77777777" w:rsidR="008456C4" w:rsidRPr="009B69C1" w:rsidRDefault="008456C4" w:rsidP="00E236B5">
      <w:pPr>
        <w:pStyle w:val="PargrafodaLista"/>
        <w:numPr>
          <w:ilvl w:val="1"/>
          <w:numId w:val="14"/>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14:paraId="27556B87" w14:textId="095D7E1B" w:rsidR="008456C4" w:rsidRPr="00B0725C" w:rsidRDefault="000F7443" w:rsidP="00E236B5">
      <w:pPr>
        <w:pStyle w:val="PargrafodaLista"/>
        <w:numPr>
          <w:ilvl w:val="2"/>
          <w:numId w:val="14"/>
        </w:numPr>
        <w:spacing w:before="120" w:after="120" w:line="276" w:lineRule="auto"/>
        <w:jc w:val="both"/>
        <w:rPr>
          <w:rFonts w:ascii="Times New Roman" w:hAnsi="Times New Roman" w:cs="Times New Roman"/>
          <w:color w:val="FF0000"/>
          <w:sz w:val="24"/>
          <w:lang w:eastAsia="en-US"/>
        </w:rPr>
      </w:pPr>
      <w:r>
        <w:rPr>
          <w:rFonts w:ascii="Times New Roman" w:hAnsi="Times New Roman" w:cs="Times New Roman"/>
          <w:i/>
          <w:iCs/>
          <w:color w:val="000000" w:themeColor="text1"/>
          <w:sz w:val="24"/>
        </w:rPr>
        <w:t xml:space="preserve"> </w:t>
      </w:r>
      <w:r w:rsidR="008456C4" w:rsidRPr="00B0725C">
        <w:rPr>
          <w:rFonts w:ascii="Times New Roman" w:hAnsi="Times New Roman" w:cs="Times New Roman"/>
          <w:i/>
          <w:iCs/>
          <w:color w:val="FF0000"/>
          <w:sz w:val="24"/>
        </w:rPr>
        <w:t>O lance deverá ser oferta</w:t>
      </w:r>
      <w:r w:rsidR="00BA51FB">
        <w:rPr>
          <w:rFonts w:ascii="Times New Roman" w:hAnsi="Times New Roman" w:cs="Times New Roman"/>
          <w:i/>
          <w:iCs/>
          <w:color w:val="FF0000"/>
          <w:sz w:val="24"/>
        </w:rPr>
        <w:t>do pelo valor unitário por lote</w:t>
      </w:r>
      <w:r w:rsidR="000138D4" w:rsidRPr="00B0725C">
        <w:rPr>
          <w:rFonts w:ascii="Times New Roman" w:hAnsi="Times New Roman" w:cs="Times New Roman"/>
          <w:i/>
          <w:iCs/>
          <w:color w:val="FF0000"/>
          <w:sz w:val="24"/>
        </w:rPr>
        <w:t>.</w:t>
      </w:r>
    </w:p>
    <w:p w14:paraId="130AF083" w14:textId="77777777" w:rsidR="008456C4" w:rsidRDefault="008456C4" w:rsidP="00E236B5">
      <w:pPr>
        <w:pStyle w:val="PargrafodaLista"/>
        <w:numPr>
          <w:ilvl w:val="1"/>
          <w:numId w:val="14"/>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O fornecedor somente poderá oferecer valor inferior ou maior percentual de desconto em relação ao último lance por ele ofertado e registrado pelo sistema.</w:t>
      </w:r>
    </w:p>
    <w:p w14:paraId="25B99C98" w14:textId="77777777" w:rsidR="003160F3" w:rsidRPr="009B69C1" w:rsidRDefault="003160F3" w:rsidP="003160F3">
      <w:pPr>
        <w:pStyle w:val="PargrafodaLista"/>
        <w:spacing w:before="120" w:after="120" w:line="276" w:lineRule="auto"/>
        <w:ind w:left="792"/>
        <w:jc w:val="both"/>
        <w:rPr>
          <w:rFonts w:ascii="Times New Roman" w:hAnsi="Times New Roman" w:cs="Times New Roman"/>
          <w:color w:val="000000" w:themeColor="text1"/>
          <w:sz w:val="24"/>
          <w:lang w:eastAsia="en-US"/>
        </w:rPr>
      </w:pPr>
    </w:p>
    <w:p w14:paraId="5CB9463D" w14:textId="77777777" w:rsidR="008456C4" w:rsidRPr="009B69C1" w:rsidRDefault="008456C4" w:rsidP="00E236B5">
      <w:pPr>
        <w:pStyle w:val="PargrafodaLista"/>
        <w:numPr>
          <w:ilvl w:val="2"/>
          <w:numId w:val="14"/>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AC875E4" w14:textId="77777777" w:rsidR="001008E6" w:rsidRPr="000F4E90" w:rsidRDefault="00D31B5D" w:rsidP="00E236B5">
      <w:pPr>
        <w:pStyle w:val="WW-Padro"/>
        <w:numPr>
          <w:ilvl w:val="2"/>
          <w:numId w:val="14"/>
        </w:numPr>
        <w:spacing w:line="360" w:lineRule="auto"/>
        <w:ind w:hanging="505"/>
        <w:jc w:val="both"/>
      </w:pPr>
      <w:r>
        <w:t xml:space="preserve"> </w:t>
      </w:r>
      <w:r w:rsidR="003160F3" w:rsidRPr="000F4E90">
        <w:t>N</w:t>
      </w:r>
      <w:r w:rsidR="001008E6" w:rsidRPr="000F4E90">
        <w:t>o caso de empate de propostas apresentadas por microempresas ou empresas de pequeno porte que se enquadrem no limite estabelecido no subitem 9.2.1, o sistema realizará um sorteio eletrônico entre elas para que se identifique aquela que primeiro será convocada para apresentar melhor oferta, na forma do disposto na alínea “a”.</w:t>
      </w:r>
    </w:p>
    <w:p w14:paraId="075F7C9B" w14:textId="77777777" w:rsidR="008456C4" w:rsidRPr="009B69C1" w:rsidRDefault="008456C4" w:rsidP="00E236B5">
      <w:pPr>
        <w:pStyle w:val="PargrafodaLista"/>
        <w:numPr>
          <w:ilvl w:val="1"/>
          <w:numId w:val="14"/>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Caso o fornecedor não apresente lances, concorrerá com o valor de sua proposta.</w:t>
      </w:r>
    </w:p>
    <w:p w14:paraId="753BF270" w14:textId="77777777" w:rsidR="008456C4" w:rsidRPr="009B69C1" w:rsidRDefault="008456C4" w:rsidP="00E236B5">
      <w:pPr>
        <w:pStyle w:val="PargrafodaLista"/>
        <w:numPr>
          <w:ilvl w:val="1"/>
          <w:numId w:val="14"/>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Durante o procedimento, os fornecedores serão informados, em tempo real, do valor do menor lance registrado, vedada a identificação do fornecedor.</w:t>
      </w:r>
    </w:p>
    <w:p w14:paraId="17D0B25E" w14:textId="77777777" w:rsidR="008456C4" w:rsidRPr="009B69C1" w:rsidRDefault="008456C4" w:rsidP="00E236B5">
      <w:pPr>
        <w:pStyle w:val="PargrafodaLista"/>
        <w:numPr>
          <w:ilvl w:val="1"/>
          <w:numId w:val="14"/>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14:paraId="3C578768" w14:textId="77777777" w:rsidR="008456C4" w:rsidRPr="009B69C1" w:rsidRDefault="00D73DB7" w:rsidP="00E236B5">
      <w:pPr>
        <w:pStyle w:val="PargrafodaLista"/>
        <w:numPr>
          <w:ilvl w:val="2"/>
          <w:numId w:val="14"/>
        </w:numPr>
        <w:spacing w:before="120" w:after="120" w:line="276" w:lineRule="auto"/>
        <w:jc w:val="both"/>
        <w:rPr>
          <w:rFonts w:ascii="Times New Roman" w:hAnsi="Times New Roman" w:cs="Times New Roman"/>
          <w:sz w:val="24"/>
        </w:rPr>
      </w:pPr>
      <w:r>
        <w:rPr>
          <w:rFonts w:ascii="Times New Roman" w:hAnsi="Times New Roman" w:cs="Times New Roman"/>
          <w:color w:val="000000" w:themeColor="text1"/>
          <w:sz w:val="24"/>
          <w:lang w:eastAsia="en-US"/>
        </w:rPr>
        <w:t xml:space="preserve"> </w:t>
      </w:r>
      <w:r w:rsidR="008456C4" w:rsidRPr="009B69C1">
        <w:rPr>
          <w:rFonts w:ascii="Times New Roman" w:hAnsi="Times New Roman" w:cs="Times New Roman"/>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14:paraId="04F270A9" w14:textId="77777777" w:rsidR="008456C4" w:rsidRPr="003345A9" w:rsidRDefault="008456C4" w:rsidP="00E236B5">
      <w:pPr>
        <w:pStyle w:val="Nivel1"/>
        <w:numPr>
          <w:ilvl w:val="0"/>
          <w:numId w:val="14"/>
        </w:numPr>
        <w:rPr>
          <w:rFonts w:ascii="Times New Roman" w:hAnsi="Times New Roman" w:cs="Times New Roman"/>
          <w:sz w:val="22"/>
          <w:szCs w:val="22"/>
        </w:rPr>
      </w:pPr>
      <w:bookmarkStart w:id="5" w:name="_Toc104906822"/>
      <w:r w:rsidRPr="003345A9">
        <w:rPr>
          <w:rFonts w:ascii="Times New Roman" w:hAnsi="Times New Roman" w:cs="Times New Roman"/>
          <w:sz w:val="22"/>
          <w:szCs w:val="22"/>
        </w:rPr>
        <w:lastRenderedPageBreak/>
        <w:t>JULGAMENTO DAS PROPOSTAS DE PREÇO</w:t>
      </w:r>
      <w:bookmarkEnd w:id="5"/>
    </w:p>
    <w:p w14:paraId="63D8A8A2" w14:textId="77777777" w:rsidR="008456C4" w:rsidRPr="009B69C1" w:rsidRDefault="008456C4" w:rsidP="00E236B5">
      <w:pPr>
        <w:pStyle w:val="PargrafodaLista"/>
        <w:numPr>
          <w:ilvl w:val="1"/>
          <w:numId w:val="14"/>
        </w:numPr>
        <w:spacing w:before="120" w:after="120" w:line="276" w:lineRule="auto"/>
        <w:jc w:val="both"/>
        <w:rPr>
          <w:rFonts w:ascii="Times New Roman" w:hAnsi="Times New Roman" w:cs="Times New Roman"/>
          <w:sz w:val="24"/>
        </w:rPr>
      </w:pPr>
      <w:r w:rsidRPr="009B69C1">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14:paraId="09CA3342" w14:textId="77777777" w:rsidR="008456C4" w:rsidRPr="009B69C1" w:rsidRDefault="008456C4" w:rsidP="00E236B5">
      <w:pPr>
        <w:pStyle w:val="PargrafodaLista"/>
        <w:numPr>
          <w:ilvl w:val="1"/>
          <w:numId w:val="14"/>
        </w:numPr>
        <w:spacing w:before="120" w:after="120" w:line="276" w:lineRule="auto"/>
        <w:jc w:val="both"/>
        <w:rPr>
          <w:rFonts w:ascii="Times New Roman" w:hAnsi="Times New Roman" w:cs="Times New Roman"/>
          <w:sz w:val="24"/>
        </w:rPr>
      </w:pPr>
      <w:r w:rsidRPr="009B69C1">
        <w:rPr>
          <w:rFonts w:ascii="Times New Roman" w:hAnsi="Times New Roman" w:cs="Times New Roman"/>
          <w:sz w:val="24"/>
        </w:rPr>
        <w:t>No caso de o preço da proposta vencedora estar acima do estimado pela Administração, poderá haver a negociação de condições mais vantajosas.</w:t>
      </w:r>
    </w:p>
    <w:p w14:paraId="2D1D2DBD" w14:textId="77777777" w:rsidR="008456C4" w:rsidRPr="009B69C1" w:rsidRDefault="008456C4" w:rsidP="00E236B5">
      <w:pPr>
        <w:pStyle w:val="PargrafodaLista"/>
        <w:numPr>
          <w:ilvl w:val="2"/>
          <w:numId w:val="14"/>
        </w:numPr>
        <w:spacing w:before="120" w:after="120" w:line="276" w:lineRule="auto"/>
        <w:jc w:val="both"/>
        <w:rPr>
          <w:rFonts w:ascii="Times New Roman" w:hAnsi="Times New Roman" w:cs="Times New Roman"/>
          <w:sz w:val="24"/>
        </w:rPr>
      </w:pPr>
      <w:r w:rsidRPr="009B69C1">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14:paraId="53707F6E" w14:textId="77777777" w:rsidR="008456C4" w:rsidRPr="009B69C1" w:rsidRDefault="008456C4" w:rsidP="00E236B5">
      <w:pPr>
        <w:pStyle w:val="PargrafodaLista"/>
        <w:numPr>
          <w:ilvl w:val="2"/>
          <w:numId w:val="14"/>
        </w:numPr>
        <w:spacing w:before="120" w:after="120" w:line="276" w:lineRule="auto"/>
        <w:jc w:val="both"/>
        <w:rPr>
          <w:rFonts w:ascii="Times New Roman" w:hAnsi="Times New Roman" w:cs="Times New Roman"/>
          <w:sz w:val="24"/>
        </w:rPr>
      </w:pPr>
      <w:r w:rsidRPr="009B69C1">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DD57BA6" w14:textId="77777777" w:rsidR="008456C4" w:rsidRPr="009B69C1" w:rsidRDefault="008456C4" w:rsidP="00E236B5">
      <w:pPr>
        <w:pStyle w:val="PargrafodaLista"/>
        <w:numPr>
          <w:ilvl w:val="2"/>
          <w:numId w:val="14"/>
        </w:numPr>
        <w:spacing w:before="120" w:after="120" w:line="276" w:lineRule="auto"/>
        <w:jc w:val="both"/>
        <w:rPr>
          <w:rFonts w:ascii="Times New Roman" w:hAnsi="Times New Roman" w:cs="Times New Roman"/>
          <w:sz w:val="24"/>
        </w:rPr>
      </w:pPr>
      <w:r w:rsidRPr="009B69C1">
        <w:rPr>
          <w:rFonts w:ascii="Times New Roman" w:hAnsi="Times New Roman" w:cs="Times New Roman"/>
          <w:sz w:val="24"/>
        </w:rPr>
        <w:t>Em qualquer caso, concluída a negociação, o resultado será registrado na ata do procedimento da dispensa eletrônica.</w:t>
      </w:r>
    </w:p>
    <w:p w14:paraId="21F55D3B" w14:textId="77777777" w:rsidR="008456C4" w:rsidRPr="009B69C1" w:rsidRDefault="008456C4" w:rsidP="00E236B5">
      <w:pPr>
        <w:pStyle w:val="PargrafodaLista"/>
        <w:numPr>
          <w:ilvl w:val="1"/>
          <w:numId w:val="14"/>
        </w:numPr>
        <w:spacing w:before="120" w:after="120" w:line="276" w:lineRule="auto"/>
        <w:jc w:val="both"/>
        <w:rPr>
          <w:rFonts w:ascii="Times New Roman" w:hAnsi="Times New Roman" w:cs="Times New Roman"/>
          <w:sz w:val="24"/>
        </w:rPr>
      </w:pPr>
      <w:r w:rsidRPr="009B69C1">
        <w:rPr>
          <w:rFonts w:ascii="Times New Roman" w:hAnsi="Times New Roman" w:cs="Times New Roman"/>
          <w:sz w:val="24"/>
        </w:rPr>
        <w:t>Estando o preço compatível, será solicitado o envio da proposta e, se necessário, de documentos complementares, adequada ao último lance.</w:t>
      </w:r>
    </w:p>
    <w:p w14:paraId="5D0676AD" w14:textId="77777777" w:rsidR="008456C4" w:rsidRPr="009B69C1" w:rsidRDefault="008456C4" w:rsidP="00E236B5">
      <w:pPr>
        <w:numPr>
          <w:ilvl w:val="1"/>
          <w:numId w:val="14"/>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color w:val="000000" w:themeColor="text1"/>
          <w:sz w:val="24"/>
        </w:rPr>
        <w:t xml:space="preserve">O prazo de validade </w:t>
      </w:r>
      <w:r w:rsidRPr="009B69C1">
        <w:rPr>
          <w:rFonts w:ascii="Times New Roman" w:hAnsi="Times New Roman" w:cs="Times New Roman"/>
          <w:sz w:val="24"/>
        </w:rPr>
        <w:t>da</w:t>
      </w:r>
      <w:r w:rsidRPr="009B69C1">
        <w:rPr>
          <w:rFonts w:ascii="Times New Roman" w:hAnsi="Times New Roman" w:cs="Times New Roman"/>
          <w:color w:val="000000" w:themeColor="text1"/>
          <w:sz w:val="24"/>
        </w:rPr>
        <w:t xml:space="preserve"> proposta não será inferior </w:t>
      </w:r>
      <w:r w:rsidRPr="00B576B6">
        <w:rPr>
          <w:rFonts w:ascii="Times New Roman" w:hAnsi="Times New Roman" w:cs="Times New Roman"/>
          <w:color w:val="000000" w:themeColor="text1"/>
          <w:sz w:val="24"/>
        </w:rPr>
        <w:t xml:space="preserve">a </w:t>
      </w:r>
      <w:r w:rsidR="000138D4" w:rsidRPr="00B576B6">
        <w:rPr>
          <w:rFonts w:ascii="Times New Roman" w:hAnsi="Times New Roman" w:cs="Times New Roman"/>
          <w:color w:val="000000" w:themeColor="text1"/>
          <w:sz w:val="24"/>
        </w:rPr>
        <w:t>60</w:t>
      </w:r>
      <w:r w:rsidRPr="009B69C1">
        <w:rPr>
          <w:rFonts w:ascii="Times New Roman" w:hAnsi="Times New Roman" w:cs="Times New Roman"/>
          <w:color w:val="000000" w:themeColor="text1"/>
          <w:sz w:val="24"/>
        </w:rPr>
        <w:t xml:space="preserve"> dias</w:t>
      </w:r>
      <w:r w:rsidRPr="009B69C1">
        <w:rPr>
          <w:rFonts w:ascii="Times New Roman" w:hAnsi="Times New Roman" w:cs="Times New Roman"/>
          <w:b/>
          <w:bCs/>
          <w:color w:val="000000" w:themeColor="text1"/>
          <w:sz w:val="24"/>
        </w:rPr>
        <w:t>,</w:t>
      </w:r>
      <w:r w:rsidRPr="009B69C1">
        <w:rPr>
          <w:rFonts w:ascii="Times New Roman" w:hAnsi="Times New Roman" w:cs="Times New Roman"/>
          <w:color w:val="000000" w:themeColor="text1"/>
          <w:sz w:val="24"/>
        </w:rPr>
        <w:t xml:space="preserve"> a contar da data de sua apresentação.</w:t>
      </w:r>
    </w:p>
    <w:p w14:paraId="5C03A74F" w14:textId="77777777" w:rsidR="008456C4" w:rsidRPr="009B69C1" w:rsidRDefault="008456C4" w:rsidP="00E236B5">
      <w:pPr>
        <w:pStyle w:val="PargrafodaLista"/>
        <w:numPr>
          <w:ilvl w:val="1"/>
          <w:numId w:val="14"/>
        </w:numPr>
        <w:spacing w:before="120" w:after="120" w:line="276" w:lineRule="auto"/>
        <w:jc w:val="both"/>
        <w:rPr>
          <w:rFonts w:ascii="Times New Roman" w:hAnsi="Times New Roman" w:cs="Times New Roman"/>
          <w:i/>
          <w:color w:val="000000" w:themeColor="text1"/>
          <w:sz w:val="24"/>
        </w:rPr>
      </w:pPr>
      <w:r w:rsidRPr="009B69C1">
        <w:rPr>
          <w:rFonts w:ascii="Times New Roman" w:hAnsi="Times New Roman" w:cs="Times New Roman"/>
          <w:color w:val="000000" w:themeColor="text1"/>
          <w:sz w:val="24"/>
          <w:lang w:eastAsia="en-US"/>
        </w:rPr>
        <w:t xml:space="preserve">Será desclassificada a proposta vencedora que: </w:t>
      </w:r>
    </w:p>
    <w:p w14:paraId="13366116" w14:textId="77777777" w:rsidR="008456C4" w:rsidRPr="009B69C1" w:rsidRDefault="008456C4" w:rsidP="00E236B5">
      <w:pPr>
        <w:pStyle w:val="PargrafodaLista"/>
        <w:numPr>
          <w:ilvl w:val="2"/>
          <w:numId w:val="14"/>
        </w:numPr>
        <w:spacing w:before="120" w:after="120" w:line="276" w:lineRule="auto"/>
        <w:jc w:val="both"/>
        <w:rPr>
          <w:rFonts w:ascii="Times New Roman" w:hAnsi="Times New Roman" w:cs="Times New Roman"/>
          <w:i/>
          <w:color w:val="000000" w:themeColor="text1"/>
          <w:sz w:val="24"/>
        </w:rPr>
      </w:pPr>
      <w:r w:rsidRPr="009B69C1">
        <w:rPr>
          <w:rFonts w:ascii="Times New Roman" w:hAnsi="Times New Roman" w:cs="Times New Roman"/>
          <w:color w:val="000000"/>
          <w:sz w:val="24"/>
        </w:rPr>
        <w:t>contiver vícios insanáveis</w:t>
      </w:r>
      <w:r w:rsidRPr="009B69C1">
        <w:rPr>
          <w:rFonts w:ascii="Times New Roman" w:hAnsi="Times New Roman" w:cs="Times New Roman"/>
          <w:iCs/>
          <w:color w:val="000000" w:themeColor="text1"/>
          <w:sz w:val="24"/>
        </w:rPr>
        <w:t>;</w:t>
      </w:r>
    </w:p>
    <w:p w14:paraId="2837453C" w14:textId="77777777" w:rsidR="008456C4" w:rsidRPr="009B69C1" w:rsidRDefault="008456C4" w:rsidP="00E236B5">
      <w:pPr>
        <w:pStyle w:val="PargrafodaLista"/>
        <w:numPr>
          <w:ilvl w:val="2"/>
          <w:numId w:val="14"/>
        </w:numPr>
        <w:spacing w:before="120" w:after="120" w:line="276" w:lineRule="auto"/>
        <w:jc w:val="both"/>
        <w:rPr>
          <w:rFonts w:ascii="Times New Roman" w:hAnsi="Times New Roman" w:cs="Times New Roman"/>
          <w:i/>
          <w:color w:val="000000" w:themeColor="text1"/>
          <w:sz w:val="24"/>
        </w:rPr>
      </w:pPr>
      <w:r w:rsidRPr="009B69C1">
        <w:rPr>
          <w:rFonts w:ascii="Times New Roman" w:hAnsi="Times New Roman" w:cs="Times New Roman"/>
          <w:color w:val="000000"/>
          <w:sz w:val="24"/>
        </w:rPr>
        <w:t>não obedecer às especificações técnicas pormenorizadas neste aviso ou em seus anexos</w:t>
      </w:r>
      <w:r w:rsidRPr="009B69C1">
        <w:rPr>
          <w:rFonts w:ascii="Times New Roman" w:hAnsi="Times New Roman" w:cs="Times New Roman"/>
          <w:iCs/>
          <w:color w:val="000000" w:themeColor="text1"/>
          <w:sz w:val="24"/>
        </w:rPr>
        <w:t>;</w:t>
      </w:r>
    </w:p>
    <w:p w14:paraId="6B67EA22" w14:textId="77777777" w:rsidR="008456C4" w:rsidRPr="009B69C1" w:rsidRDefault="008456C4" w:rsidP="00E236B5">
      <w:pPr>
        <w:pStyle w:val="PargrafodaLista"/>
        <w:numPr>
          <w:ilvl w:val="2"/>
          <w:numId w:val="14"/>
        </w:numPr>
        <w:spacing w:before="120" w:after="120" w:line="276" w:lineRule="auto"/>
        <w:jc w:val="both"/>
        <w:rPr>
          <w:rFonts w:ascii="Times New Roman" w:hAnsi="Times New Roman" w:cs="Times New Roman"/>
          <w:i/>
          <w:color w:val="000000" w:themeColor="text1"/>
          <w:sz w:val="24"/>
        </w:rPr>
      </w:pPr>
      <w:r w:rsidRPr="009B69C1">
        <w:rPr>
          <w:rFonts w:ascii="Times New Roman" w:hAnsi="Times New Roman" w:cs="Times New Roman"/>
          <w:color w:val="000000"/>
          <w:sz w:val="24"/>
        </w:rPr>
        <w:t>apresentar preços inexequíveis ou permanecerem acima do preço máximo definido para a contratação;</w:t>
      </w:r>
    </w:p>
    <w:p w14:paraId="0C8E044E" w14:textId="77777777" w:rsidR="008456C4" w:rsidRPr="009B69C1" w:rsidRDefault="008456C4" w:rsidP="00E236B5">
      <w:pPr>
        <w:pStyle w:val="PargrafodaLista"/>
        <w:numPr>
          <w:ilvl w:val="2"/>
          <w:numId w:val="14"/>
        </w:numPr>
        <w:spacing w:before="120" w:after="120" w:line="276" w:lineRule="auto"/>
        <w:jc w:val="both"/>
        <w:rPr>
          <w:rFonts w:ascii="Times New Roman" w:hAnsi="Times New Roman" w:cs="Times New Roman"/>
          <w:i/>
          <w:color w:val="000000" w:themeColor="text1"/>
          <w:sz w:val="24"/>
        </w:rPr>
      </w:pPr>
      <w:r w:rsidRPr="009B69C1">
        <w:rPr>
          <w:rFonts w:ascii="Times New Roman" w:hAnsi="Times New Roman" w:cs="Times New Roman"/>
          <w:color w:val="000000"/>
          <w:sz w:val="24"/>
        </w:rPr>
        <w:t>não tiverem sua exequibilidade demonstrada, quando exigido pela Administração</w:t>
      </w:r>
      <w:r w:rsidRPr="009B69C1">
        <w:rPr>
          <w:rFonts w:ascii="Times New Roman" w:hAnsi="Times New Roman" w:cs="Times New Roman"/>
          <w:iCs/>
          <w:color w:val="000000" w:themeColor="text1"/>
          <w:sz w:val="24"/>
        </w:rPr>
        <w:t>;</w:t>
      </w:r>
    </w:p>
    <w:p w14:paraId="3F47D1D1" w14:textId="77777777" w:rsidR="008456C4" w:rsidRPr="009B69C1" w:rsidRDefault="008456C4" w:rsidP="00E236B5">
      <w:pPr>
        <w:pStyle w:val="PargrafodaLista"/>
        <w:numPr>
          <w:ilvl w:val="2"/>
          <w:numId w:val="14"/>
        </w:numPr>
        <w:spacing w:before="120" w:after="120" w:line="276" w:lineRule="auto"/>
        <w:jc w:val="both"/>
        <w:rPr>
          <w:rFonts w:ascii="Times New Roman" w:hAnsi="Times New Roman" w:cs="Times New Roman"/>
          <w:i/>
          <w:color w:val="000000" w:themeColor="text1"/>
          <w:sz w:val="24"/>
        </w:rPr>
      </w:pPr>
      <w:r w:rsidRPr="009B69C1">
        <w:rPr>
          <w:rFonts w:ascii="Times New Roman" w:hAnsi="Times New Roman" w:cs="Times New Roman"/>
          <w:color w:val="000000"/>
          <w:sz w:val="24"/>
        </w:rPr>
        <w:t>apresentar desconformidade com quaisquer outras exigências deste aviso ou seus anexos, desde que insanável.</w:t>
      </w:r>
    </w:p>
    <w:p w14:paraId="41492295" w14:textId="77777777" w:rsidR="008456C4" w:rsidRPr="009B69C1" w:rsidRDefault="008456C4" w:rsidP="00E236B5">
      <w:pPr>
        <w:pStyle w:val="PargrafodaLista"/>
        <w:numPr>
          <w:ilvl w:val="1"/>
          <w:numId w:val="14"/>
        </w:numPr>
        <w:spacing w:before="120" w:after="120" w:line="276" w:lineRule="auto"/>
        <w:jc w:val="both"/>
        <w:rPr>
          <w:rFonts w:ascii="Times New Roman" w:hAnsi="Times New Roman" w:cs="Times New Roman"/>
          <w:i/>
          <w:color w:val="000000" w:themeColor="text1"/>
          <w:sz w:val="24"/>
        </w:rPr>
      </w:pPr>
      <w:r w:rsidRPr="009B69C1">
        <w:rPr>
          <w:rFonts w:ascii="Times New Roman" w:hAnsi="Times New Roman" w:cs="Times New Roman"/>
          <w:color w:val="000000" w:themeColor="text1"/>
          <w:sz w:val="24"/>
          <w:lang w:eastAsia="en-US"/>
        </w:rPr>
        <w:t>Quando</w:t>
      </w:r>
      <w:r w:rsidRPr="009B69C1">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2DC077EF" w14:textId="77777777" w:rsidR="008456C4" w:rsidRPr="009B69C1" w:rsidRDefault="008456C4" w:rsidP="00E236B5">
      <w:pPr>
        <w:pStyle w:val="PargrafodaLista"/>
        <w:numPr>
          <w:ilvl w:val="2"/>
          <w:numId w:val="14"/>
        </w:numPr>
        <w:spacing w:before="120" w:after="120" w:line="276" w:lineRule="auto"/>
        <w:jc w:val="both"/>
        <w:rPr>
          <w:rFonts w:ascii="Times New Roman" w:hAnsi="Times New Roman" w:cs="Times New Roman"/>
          <w:i/>
          <w:color w:val="000000" w:themeColor="text1"/>
          <w:sz w:val="24"/>
        </w:rPr>
      </w:pPr>
      <w:r w:rsidRPr="009B69C1">
        <w:rPr>
          <w:rFonts w:ascii="Times New Roman" w:hAnsi="Times New Roman" w:cs="Times New Roman"/>
          <w:sz w:val="24"/>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BC5E271" w14:textId="77777777" w:rsidR="008456C4" w:rsidRPr="009B69C1" w:rsidRDefault="008456C4" w:rsidP="00E236B5">
      <w:pPr>
        <w:pStyle w:val="PargrafodaLista"/>
        <w:numPr>
          <w:ilvl w:val="2"/>
          <w:numId w:val="14"/>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sz w:val="24"/>
          <w:bdr w:val="none" w:sz="0" w:space="0" w:color="auto" w:frame="1"/>
        </w:rPr>
        <w:lastRenderedPageBreak/>
        <w:t>apresentar um ou mais valores da planilha de custo que sejam inferiores àqueles fixados em instrumentos de caráter normativo obrigatório, tais como leis, medidas provisórias e convenções coletivas de trabalho vigentes.</w:t>
      </w:r>
    </w:p>
    <w:p w14:paraId="018CE1FF" w14:textId="77777777" w:rsidR="00AE58DE" w:rsidRPr="009B69C1" w:rsidRDefault="008456C4" w:rsidP="00E236B5">
      <w:pPr>
        <w:pStyle w:val="PargrafodaLista"/>
        <w:numPr>
          <w:ilvl w:val="1"/>
          <w:numId w:val="14"/>
        </w:numPr>
        <w:spacing w:before="120" w:after="120" w:line="276" w:lineRule="auto"/>
        <w:ind w:right="-15"/>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sidRPr="009B69C1">
        <w:rPr>
          <w:rFonts w:ascii="Times New Roman" w:hAnsi="Times New Roman" w:cs="Times New Roman"/>
          <w:sz w:val="24"/>
          <w:bdr w:val="none" w:sz="0" w:space="0" w:color="auto" w:frame="1"/>
        </w:rPr>
        <w:t>complementares</w:t>
      </w:r>
      <w:r w:rsidRPr="009B69C1">
        <w:rPr>
          <w:rFonts w:ascii="Times New Roman" w:hAnsi="Times New Roman" w:cs="Times New Roman"/>
          <w:color w:val="000000" w:themeColor="text1"/>
          <w:sz w:val="24"/>
          <w:lang w:eastAsia="en-US"/>
        </w:rPr>
        <w:t>, poderão ser efetuadas diligências, para que a empresa comprove a exequibilidade da proposta.</w:t>
      </w:r>
    </w:p>
    <w:p w14:paraId="14C6980E" w14:textId="45F773B1" w:rsidR="008456C4" w:rsidRPr="0052369F" w:rsidRDefault="00AE58DE" w:rsidP="00E236B5">
      <w:pPr>
        <w:pStyle w:val="PargrafodaLista"/>
        <w:numPr>
          <w:ilvl w:val="1"/>
          <w:numId w:val="14"/>
        </w:numPr>
        <w:spacing w:before="120" w:after="120" w:line="276" w:lineRule="auto"/>
        <w:ind w:right="-15"/>
        <w:jc w:val="both"/>
        <w:rPr>
          <w:rFonts w:ascii="Times New Roman" w:hAnsi="Times New Roman" w:cs="Times New Roman"/>
          <w:color w:val="000000" w:themeColor="text1"/>
          <w:sz w:val="24"/>
          <w:lang w:eastAsia="en-US"/>
        </w:rPr>
      </w:pPr>
      <w:r w:rsidRPr="0052369F">
        <w:rPr>
          <w:rFonts w:ascii="Times New Roman" w:hAnsi="Times New Roman" w:cs="Times New Roman"/>
          <w:color w:val="000000" w:themeColor="text1"/>
          <w:sz w:val="24"/>
          <w:lang w:eastAsia="en-US"/>
        </w:rPr>
        <w:t xml:space="preserve">Quando o valor apresentado pela empresa for inferior a </w:t>
      </w:r>
      <w:r w:rsidR="00DE7C24">
        <w:rPr>
          <w:rFonts w:ascii="Times New Roman" w:hAnsi="Times New Roman" w:cs="Times New Roman"/>
          <w:color w:val="000000" w:themeColor="text1"/>
          <w:sz w:val="24"/>
          <w:lang w:eastAsia="en-US"/>
        </w:rPr>
        <w:t>5</w:t>
      </w:r>
      <w:r w:rsidRPr="0052369F">
        <w:rPr>
          <w:rFonts w:ascii="Times New Roman" w:hAnsi="Times New Roman" w:cs="Times New Roman"/>
          <w:color w:val="000000" w:themeColor="text1"/>
          <w:sz w:val="24"/>
          <w:lang w:eastAsia="en-US"/>
        </w:rPr>
        <w:t>0% (cinquenta por cento) do valor estimado pela Administração, será considerado o indício de inexequibilidade, tornando-se obrigatória a realização de diligências para verificação da exequibilidade da proposta de preços.</w:t>
      </w:r>
    </w:p>
    <w:p w14:paraId="21C40F34" w14:textId="77777777" w:rsidR="008456C4" w:rsidRPr="009B69C1" w:rsidRDefault="008456C4" w:rsidP="00E236B5">
      <w:pPr>
        <w:pStyle w:val="PargrafodaLista"/>
        <w:numPr>
          <w:ilvl w:val="1"/>
          <w:numId w:val="14"/>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 xml:space="preserve">Erros no preenchimento da planilha não constituem motivo para a desclassificação da proposta. A planilha </w:t>
      </w:r>
      <w:r w:rsidRPr="009B69C1">
        <w:rPr>
          <w:rFonts w:ascii="Times New Roman" w:hAnsi="Times New Roman" w:cs="Times New Roman"/>
          <w:sz w:val="24"/>
          <w:bdr w:val="none" w:sz="0" w:space="0" w:color="auto" w:frame="1"/>
        </w:rPr>
        <w:t>poderá́</w:t>
      </w:r>
      <w:r w:rsidRPr="009B69C1">
        <w:rPr>
          <w:rFonts w:ascii="Times New Roman" w:hAnsi="Times New Roman" w:cs="Times New Roman"/>
          <w:color w:val="000000" w:themeColor="text1"/>
          <w:sz w:val="24"/>
          <w:lang w:eastAsia="en-US"/>
        </w:rPr>
        <w:t xml:space="preserve"> ser ajustada pelo fornecedor, no prazo indicado pelo sistema, desde que não haja majoração do preço.</w:t>
      </w:r>
    </w:p>
    <w:p w14:paraId="7988131E" w14:textId="77777777" w:rsidR="008456C4" w:rsidRPr="009B69C1" w:rsidRDefault="008456C4" w:rsidP="00E236B5">
      <w:pPr>
        <w:pStyle w:val="PargrafodaLista"/>
        <w:numPr>
          <w:ilvl w:val="2"/>
          <w:numId w:val="14"/>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14:paraId="74526A8E" w14:textId="77777777" w:rsidR="008456C4" w:rsidRPr="009B69C1" w:rsidRDefault="008456C4" w:rsidP="00E236B5">
      <w:pPr>
        <w:pStyle w:val="PargrafodaLista"/>
        <w:numPr>
          <w:ilvl w:val="2"/>
          <w:numId w:val="14"/>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Considera-se erro no preenchimento da planilha passível de correção a indicação de recolhimento de impostos e contribuições na forma do Simples Nacional, quando não cabível esse regime.</w:t>
      </w:r>
    </w:p>
    <w:p w14:paraId="18CECD8A" w14:textId="77777777" w:rsidR="008456C4" w:rsidRPr="009B69C1" w:rsidRDefault="008456C4" w:rsidP="00E236B5">
      <w:pPr>
        <w:pStyle w:val="PargrafodaLista"/>
        <w:numPr>
          <w:ilvl w:val="1"/>
          <w:numId w:val="14"/>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50AFD5AA" w14:textId="77777777" w:rsidR="008456C4" w:rsidRPr="009B69C1" w:rsidRDefault="008456C4" w:rsidP="00E236B5">
      <w:pPr>
        <w:pStyle w:val="PargrafodaLista"/>
        <w:numPr>
          <w:ilvl w:val="1"/>
          <w:numId w:val="14"/>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Se a proposta ou lance vencedor for desclassificado, será examinada a proposta ou lance subsequente, e, assim sucessivamente, na ordem de classificação.</w:t>
      </w:r>
    </w:p>
    <w:p w14:paraId="04A4ACE2" w14:textId="77777777" w:rsidR="008456C4" w:rsidRPr="009B69C1" w:rsidRDefault="008456C4" w:rsidP="00E236B5">
      <w:pPr>
        <w:pStyle w:val="PargrafodaLista"/>
        <w:numPr>
          <w:ilvl w:val="1"/>
          <w:numId w:val="14"/>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Havendo necessidade, a sessão será suspensa, informando-se no “chat” a nova data e horário para a sua continuidade.</w:t>
      </w:r>
    </w:p>
    <w:p w14:paraId="3C891093" w14:textId="77777777" w:rsidR="008456C4" w:rsidRDefault="008456C4" w:rsidP="00E236B5">
      <w:pPr>
        <w:pStyle w:val="PargrafodaLista"/>
        <w:numPr>
          <w:ilvl w:val="1"/>
          <w:numId w:val="14"/>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Encerrada a análise quanto à aceitação da proposta, se iniciará a fase de habilitação, observado o disposto neste Aviso de Contratação Direta. </w:t>
      </w:r>
    </w:p>
    <w:p w14:paraId="4CE305B4" w14:textId="77777777" w:rsidR="008456C4" w:rsidRPr="003345A9" w:rsidRDefault="008456C4" w:rsidP="00E236B5">
      <w:pPr>
        <w:pStyle w:val="Nivel1"/>
        <w:numPr>
          <w:ilvl w:val="0"/>
          <w:numId w:val="14"/>
        </w:numPr>
        <w:rPr>
          <w:rFonts w:ascii="Times New Roman" w:hAnsi="Times New Roman" w:cs="Times New Roman"/>
          <w:sz w:val="22"/>
          <w:szCs w:val="22"/>
        </w:rPr>
      </w:pPr>
      <w:bookmarkStart w:id="6" w:name="_Toc104906823"/>
      <w:r w:rsidRPr="003345A9">
        <w:rPr>
          <w:rFonts w:ascii="Times New Roman" w:hAnsi="Times New Roman" w:cs="Times New Roman"/>
          <w:sz w:val="22"/>
          <w:szCs w:val="22"/>
        </w:rPr>
        <w:t>HABILITAÇÃO</w:t>
      </w:r>
      <w:bookmarkEnd w:id="6"/>
    </w:p>
    <w:p w14:paraId="3C5EA7AD" w14:textId="77777777" w:rsidR="00F34A8A" w:rsidRPr="00F34A8A" w:rsidRDefault="00F34A8A" w:rsidP="00F34A8A"/>
    <w:p w14:paraId="16537729" w14:textId="77777777" w:rsidR="00B85924" w:rsidRPr="003345A9" w:rsidRDefault="00BD01F1" w:rsidP="00E236B5">
      <w:pPr>
        <w:pStyle w:val="PargrafodaLista"/>
        <w:widowControl w:val="0"/>
        <w:numPr>
          <w:ilvl w:val="1"/>
          <w:numId w:val="8"/>
        </w:numPr>
        <w:autoSpaceDE w:val="0"/>
        <w:autoSpaceDN w:val="0"/>
        <w:spacing w:line="360" w:lineRule="auto"/>
        <w:ind w:left="0" w:firstLine="0"/>
        <w:jc w:val="both"/>
        <w:rPr>
          <w:rFonts w:ascii="Times New Roman" w:hAnsi="Times New Roman" w:cs="Times New Roman"/>
          <w:sz w:val="22"/>
          <w:szCs w:val="22"/>
        </w:rPr>
      </w:pPr>
      <w:r w:rsidRPr="003345A9">
        <w:rPr>
          <w:rFonts w:ascii="Times New Roman" w:hAnsi="Times New Roman" w:cs="Times New Roman"/>
          <w:sz w:val="22"/>
          <w:szCs w:val="22"/>
        </w:rPr>
        <w:t>- Como condições prévias ao exame da documentação de habilitação do licitante detentor da</w:t>
      </w:r>
      <w:r w:rsidR="00783B6C" w:rsidRPr="003345A9">
        <w:rPr>
          <w:rFonts w:ascii="Times New Roman" w:hAnsi="Times New Roman" w:cs="Times New Roman"/>
          <w:sz w:val="22"/>
          <w:szCs w:val="22"/>
        </w:rPr>
        <w:t xml:space="preserve"> </w:t>
      </w:r>
      <w:r w:rsidRPr="003345A9">
        <w:rPr>
          <w:rFonts w:ascii="Times New Roman" w:hAnsi="Times New Roman" w:cs="Times New Roman"/>
          <w:sz w:val="22"/>
          <w:szCs w:val="22"/>
        </w:rPr>
        <w:t xml:space="preserve">proposta classificada em primeiro lugar, o agente de contratação verificará o eventual descumprimento das </w:t>
      </w:r>
      <w:r w:rsidR="00B576B6" w:rsidRPr="003345A9">
        <w:rPr>
          <w:rFonts w:ascii="Times New Roman" w:hAnsi="Times New Roman" w:cs="Times New Roman"/>
          <w:sz w:val="22"/>
          <w:szCs w:val="22"/>
        </w:rPr>
        <w:t>condições</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de</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participação, especialmente</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quanto</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à</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existência</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de</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sanção</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que</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impeça</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a</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participação</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no</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certame</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ou</w:t>
      </w:r>
      <w:r w:rsidRPr="003345A9">
        <w:rPr>
          <w:rFonts w:ascii="Times New Roman" w:hAnsi="Times New Roman" w:cs="Times New Roman"/>
          <w:sz w:val="22"/>
          <w:szCs w:val="22"/>
        </w:rPr>
        <w:t xml:space="preserve"> a</w:t>
      </w:r>
      <w:r w:rsidR="00B85924" w:rsidRPr="003345A9">
        <w:rPr>
          <w:rFonts w:ascii="Times New Roman" w:hAnsi="Times New Roman" w:cs="Times New Roman"/>
          <w:sz w:val="22"/>
          <w:szCs w:val="22"/>
        </w:rPr>
        <w:t xml:space="preserve"> </w:t>
      </w:r>
      <w:r w:rsidRPr="003345A9">
        <w:rPr>
          <w:rFonts w:ascii="Times New Roman" w:hAnsi="Times New Roman" w:cs="Times New Roman"/>
          <w:sz w:val="22"/>
          <w:szCs w:val="22"/>
        </w:rPr>
        <w:t>futura</w:t>
      </w:r>
      <w:r w:rsidR="00B85924" w:rsidRPr="003345A9">
        <w:rPr>
          <w:rFonts w:ascii="Times New Roman" w:hAnsi="Times New Roman" w:cs="Times New Roman"/>
          <w:sz w:val="22"/>
          <w:szCs w:val="22"/>
        </w:rPr>
        <w:t xml:space="preserve"> contratação, </w:t>
      </w:r>
      <w:r w:rsidRPr="003345A9">
        <w:rPr>
          <w:rFonts w:ascii="Times New Roman" w:hAnsi="Times New Roman" w:cs="Times New Roman"/>
          <w:sz w:val="22"/>
          <w:szCs w:val="22"/>
        </w:rPr>
        <w:t>mediante</w:t>
      </w:r>
      <w:r w:rsidR="00B85924" w:rsidRPr="003345A9">
        <w:rPr>
          <w:rFonts w:ascii="Times New Roman" w:hAnsi="Times New Roman" w:cs="Times New Roman"/>
          <w:sz w:val="22"/>
          <w:szCs w:val="22"/>
        </w:rPr>
        <w:t xml:space="preserve"> </w:t>
      </w:r>
      <w:r w:rsidRPr="003345A9">
        <w:rPr>
          <w:rFonts w:ascii="Times New Roman" w:hAnsi="Times New Roman" w:cs="Times New Roman"/>
          <w:sz w:val="22"/>
          <w:szCs w:val="22"/>
        </w:rPr>
        <w:t>as</w:t>
      </w:r>
      <w:r w:rsidR="00B85924" w:rsidRPr="003345A9">
        <w:rPr>
          <w:rFonts w:ascii="Times New Roman" w:hAnsi="Times New Roman" w:cs="Times New Roman"/>
          <w:sz w:val="22"/>
          <w:szCs w:val="22"/>
        </w:rPr>
        <w:t xml:space="preserve"> </w:t>
      </w:r>
      <w:r w:rsidRPr="003345A9">
        <w:rPr>
          <w:rFonts w:ascii="Times New Roman" w:hAnsi="Times New Roman" w:cs="Times New Roman"/>
          <w:sz w:val="22"/>
          <w:szCs w:val="22"/>
        </w:rPr>
        <w:t>seguintes consultas:</w:t>
      </w:r>
    </w:p>
    <w:p w14:paraId="1B0F152C" w14:textId="77777777" w:rsidR="00B85924" w:rsidRPr="003345A9" w:rsidRDefault="00BD01F1" w:rsidP="00E236B5">
      <w:pPr>
        <w:pStyle w:val="PargrafodaLista"/>
        <w:widowControl w:val="0"/>
        <w:numPr>
          <w:ilvl w:val="0"/>
          <w:numId w:val="7"/>
        </w:numPr>
        <w:autoSpaceDE w:val="0"/>
        <w:autoSpaceDN w:val="0"/>
        <w:spacing w:line="360" w:lineRule="auto"/>
        <w:jc w:val="both"/>
        <w:rPr>
          <w:rFonts w:ascii="Times New Roman" w:hAnsi="Times New Roman" w:cs="Times New Roman"/>
          <w:sz w:val="22"/>
          <w:szCs w:val="22"/>
        </w:rPr>
      </w:pPr>
      <w:r w:rsidRPr="003345A9">
        <w:rPr>
          <w:rFonts w:ascii="Times New Roman" w:hAnsi="Times New Roman" w:cs="Times New Roman"/>
          <w:sz w:val="22"/>
          <w:szCs w:val="22"/>
        </w:rPr>
        <w:t>Cadast</w:t>
      </w:r>
      <w:r w:rsidR="00B85924" w:rsidRPr="003345A9">
        <w:rPr>
          <w:rFonts w:ascii="Times New Roman" w:hAnsi="Times New Roman" w:cs="Times New Roman"/>
          <w:sz w:val="22"/>
          <w:szCs w:val="22"/>
        </w:rPr>
        <w:t>ro de Empresas Inidôneas e Suspensas- CEIS (</w:t>
      </w:r>
      <w:hyperlink r:id="rId11">
        <w:r w:rsidRPr="003345A9">
          <w:rPr>
            <w:rFonts w:ascii="Times New Roman" w:hAnsi="Times New Roman" w:cs="Times New Roman"/>
            <w:sz w:val="22"/>
            <w:szCs w:val="22"/>
          </w:rPr>
          <w:t>http://www.portaltransparencia.gov.br/sancoes/ceis);</w:t>
        </w:r>
      </w:hyperlink>
    </w:p>
    <w:p w14:paraId="2CABF215" w14:textId="77777777" w:rsidR="00B85924" w:rsidRPr="003345A9" w:rsidRDefault="00BD01F1" w:rsidP="00E236B5">
      <w:pPr>
        <w:pStyle w:val="PargrafodaLista"/>
        <w:widowControl w:val="0"/>
        <w:numPr>
          <w:ilvl w:val="0"/>
          <w:numId w:val="7"/>
        </w:numPr>
        <w:autoSpaceDE w:val="0"/>
        <w:autoSpaceDN w:val="0"/>
        <w:spacing w:line="360" w:lineRule="auto"/>
        <w:jc w:val="both"/>
        <w:rPr>
          <w:rFonts w:ascii="Times New Roman" w:hAnsi="Times New Roman" w:cs="Times New Roman"/>
          <w:sz w:val="22"/>
          <w:szCs w:val="22"/>
        </w:rPr>
      </w:pPr>
      <w:r w:rsidRPr="003345A9">
        <w:rPr>
          <w:rFonts w:ascii="Times New Roman" w:hAnsi="Times New Roman" w:cs="Times New Roman"/>
          <w:sz w:val="22"/>
          <w:szCs w:val="22"/>
        </w:rPr>
        <w:t>Cadastro</w:t>
      </w:r>
      <w:r w:rsidR="00B85924" w:rsidRPr="003345A9">
        <w:rPr>
          <w:rFonts w:ascii="Times New Roman" w:hAnsi="Times New Roman" w:cs="Times New Roman"/>
          <w:sz w:val="22"/>
          <w:szCs w:val="22"/>
        </w:rPr>
        <w:t xml:space="preserve"> </w:t>
      </w:r>
      <w:r w:rsidRPr="003345A9">
        <w:rPr>
          <w:rFonts w:ascii="Times New Roman" w:hAnsi="Times New Roman" w:cs="Times New Roman"/>
          <w:sz w:val="22"/>
          <w:szCs w:val="22"/>
        </w:rPr>
        <w:tab/>
        <w:t>Nacional</w:t>
      </w:r>
      <w:r w:rsidRPr="003345A9">
        <w:rPr>
          <w:rFonts w:ascii="Times New Roman" w:hAnsi="Times New Roman" w:cs="Times New Roman"/>
          <w:sz w:val="22"/>
          <w:szCs w:val="22"/>
        </w:rPr>
        <w:tab/>
        <w:t>de</w:t>
      </w:r>
      <w:r w:rsidRPr="003345A9">
        <w:rPr>
          <w:rFonts w:ascii="Times New Roman" w:hAnsi="Times New Roman" w:cs="Times New Roman"/>
          <w:sz w:val="22"/>
          <w:szCs w:val="22"/>
        </w:rPr>
        <w:tab/>
        <w:t>Empresas</w:t>
      </w:r>
      <w:r w:rsidRPr="003345A9">
        <w:rPr>
          <w:rFonts w:ascii="Times New Roman" w:hAnsi="Times New Roman" w:cs="Times New Roman"/>
          <w:sz w:val="22"/>
          <w:szCs w:val="22"/>
        </w:rPr>
        <w:tab/>
        <w:t>Punidas</w:t>
      </w:r>
      <w:r w:rsidR="00B85924" w:rsidRPr="003345A9">
        <w:rPr>
          <w:rFonts w:ascii="Times New Roman" w:hAnsi="Times New Roman" w:cs="Times New Roman"/>
          <w:sz w:val="22"/>
          <w:szCs w:val="22"/>
        </w:rPr>
        <w:t xml:space="preserve">- </w:t>
      </w:r>
      <w:r w:rsidR="00B85924" w:rsidRPr="003345A9">
        <w:rPr>
          <w:rFonts w:ascii="Times New Roman" w:hAnsi="Times New Roman" w:cs="Times New Roman"/>
          <w:spacing w:val="-1"/>
          <w:sz w:val="22"/>
          <w:szCs w:val="22"/>
        </w:rPr>
        <w:t>CNEP</w:t>
      </w:r>
      <w:r w:rsidR="00B85924" w:rsidRPr="003345A9">
        <w:rPr>
          <w:rFonts w:ascii="Times New Roman" w:hAnsi="Times New Roman" w:cs="Times New Roman"/>
          <w:sz w:val="22"/>
          <w:szCs w:val="22"/>
        </w:rPr>
        <w:t xml:space="preserve"> (</w:t>
      </w:r>
      <w:hyperlink r:id="rId12">
        <w:r w:rsidRPr="003345A9">
          <w:rPr>
            <w:rFonts w:ascii="Times New Roman" w:hAnsi="Times New Roman" w:cs="Times New Roman"/>
            <w:sz w:val="22"/>
            <w:szCs w:val="22"/>
          </w:rPr>
          <w:t>http://www.portaltransparencia.gov.br/sancoes/cnep);</w:t>
        </w:r>
      </w:hyperlink>
    </w:p>
    <w:p w14:paraId="5B72D2D7" w14:textId="77777777" w:rsidR="00BD01F1" w:rsidRPr="003345A9" w:rsidRDefault="00BD01F1" w:rsidP="00E236B5">
      <w:pPr>
        <w:pStyle w:val="PargrafodaLista"/>
        <w:widowControl w:val="0"/>
        <w:numPr>
          <w:ilvl w:val="0"/>
          <w:numId w:val="7"/>
        </w:numPr>
        <w:autoSpaceDE w:val="0"/>
        <w:autoSpaceDN w:val="0"/>
        <w:spacing w:line="360" w:lineRule="auto"/>
        <w:jc w:val="both"/>
        <w:rPr>
          <w:rFonts w:ascii="Times New Roman" w:hAnsi="Times New Roman" w:cs="Times New Roman"/>
          <w:sz w:val="22"/>
          <w:szCs w:val="22"/>
        </w:rPr>
      </w:pPr>
      <w:r w:rsidRPr="003345A9">
        <w:rPr>
          <w:rFonts w:ascii="Times New Roman" w:hAnsi="Times New Roman" w:cs="Times New Roman"/>
          <w:sz w:val="22"/>
          <w:szCs w:val="22"/>
        </w:rPr>
        <w:t>Cadastro Nacional de Condenações Cíveis por At</w:t>
      </w:r>
      <w:r w:rsidR="00B85924" w:rsidRPr="003345A9">
        <w:rPr>
          <w:rFonts w:ascii="Times New Roman" w:hAnsi="Times New Roman" w:cs="Times New Roman"/>
          <w:sz w:val="22"/>
          <w:szCs w:val="22"/>
        </w:rPr>
        <w:t xml:space="preserve">o de Improbidade Administrativa </w:t>
      </w:r>
      <w:r w:rsidRPr="003345A9">
        <w:rPr>
          <w:rFonts w:ascii="Times New Roman" w:hAnsi="Times New Roman" w:cs="Times New Roman"/>
          <w:sz w:val="22"/>
          <w:szCs w:val="22"/>
        </w:rPr>
        <w:t>e Inelegibilidade</w:t>
      </w:r>
      <w:r w:rsidR="00B85924" w:rsidRPr="003345A9">
        <w:rPr>
          <w:rFonts w:ascii="Times New Roman" w:hAnsi="Times New Roman" w:cs="Times New Roman"/>
          <w:sz w:val="22"/>
          <w:szCs w:val="22"/>
        </w:rPr>
        <w:t xml:space="preserve"> </w:t>
      </w:r>
      <w:r w:rsidRPr="003345A9">
        <w:rPr>
          <w:rFonts w:ascii="Times New Roman" w:hAnsi="Times New Roman" w:cs="Times New Roman"/>
          <w:sz w:val="22"/>
          <w:szCs w:val="22"/>
        </w:rPr>
        <w:t>(</w:t>
      </w:r>
      <w:hyperlink r:id="rId13">
        <w:r w:rsidRPr="003345A9">
          <w:rPr>
            <w:rFonts w:ascii="Times New Roman" w:hAnsi="Times New Roman" w:cs="Times New Roman"/>
            <w:sz w:val="22"/>
            <w:szCs w:val="22"/>
          </w:rPr>
          <w:t>http://www.cnj.jus.br/improbidade_adm/consultar_requerido.php);</w:t>
        </w:r>
      </w:hyperlink>
    </w:p>
    <w:p w14:paraId="5F0F5952" w14:textId="77777777" w:rsidR="00BD01F1" w:rsidRPr="003345A9" w:rsidRDefault="00BD01F1" w:rsidP="00B85924">
      <w:pPr>
        <w:widowControl w:val="0"/>
        <w:tabs>
          <w:tab w:val="left" w:pos="1954"/>
        </w:tabs>
        <w:autoSpaceDE w:val="0"/>
        <w:autoSpaceDN w:val="0"/>
        <w:spacing w:line="360" w:lineRule="auto"/>
        <w:jc w:val="both"/>
        <w:rPr>
          <w:rFonts w:ascii="Times New Roman" w:hAnsi="Times New Roman" w:cs="Times New Roman"/>
          <w:sz w:val="22"/>
          <w:szCs w:val="22"/>
        </w:rPr>
      </w:pPr>
      <w:r w:rsidRPr="003345A9">
        <w:rPr>
          <w:rFonts w:ascii="Times New Roman" w:hAnsi="Times New Roman" w:cs="Times New Roman"/>
          <w:sz w:val="22"/>
          <w:szCs w:val="22"/>
        </w:rPr>
        <w:lastRenderedPageBreak/>
        <w:t>6.2.  Constatada a existência de sanção e/ou eventual descumprimento das condições de participação, o</w:t>
      </w:r>
      <w:r w:rsidR="00AF707D" w:rsidRPr="003345A9">
        <w:rPr>
          <w:rFonts w:ascii="Times New Roman" w:hAnsi="Times New Roman" w:cs="Times New Roman"/>
          <w:sz w:val="22"/>
          <w:szCs w:val="22"/>
        </w:rPr>
        <w:t xml:space="preserve"> </w:t>
      </w:r>
      <w:r w:rsidRPr="003345A9">
        <w:rPr>
          <w:rFonts w:ascii="Times New Roman" w:hAnsi="Times New Roman" w:cs="Times New Roman"/>
          <w:sz w:val="22"/>
          <w:szCs w:val="22"/>
        </w:rPr>
        <w:t>agente</w:t>
      </w:r>
      <w:r w:rsidR="00AF707D" w:rsidRPr="003345A9">
        <w:rPr>
          <w:rFonts w:ascii="Times New Roman" w:hAnsi="Times New Roman" w:cs="Times New Roman"/>
          <w:sz w:val="22"/>
          <w:szCs w:val="22"/>
        </w:rPr>
        <w:t xml:space="preserve"> </w:t>
      </w:r>
      <w:r w:rsidRPr="003345A9">
        <w:rPr>
          <w:rFonts w:ascii="Times New Roman" w:hAnsi="Times New Roman" w:cs="Times New Roman"/>
          <w:sz w:val="22"/>
          <w:szCs w:val="22"/>
        </w:rPr>
        <w:t>de</w:t>
      </w:r>
      <w:r w:rsidR="00AF707D" w:rsidRPr="003345A9">
        <w:rPr>
          <w:rFonts w:ascii="Times New Roman" w:hAnsi="Times New Roman" w:cs="Times New Roman"/>
          <w:sz w:val="22"/>
          <w:szCs w:val="22"/>
        </w:rPr>
        <w:t xml:space="preserve"> </w:t>
      </w:r>
      <w:r w:rsidRPr="003345A9">
        <w:rPr>
          <w:rFonts w:ascii="Times New Roman" w:hAnsi="Times New Roman" w:cs="Times New Roman"/>
          <w:sz w:val="22"/>
          <w:szCs w:val="22"/>
        </w:rPr>
        <w:t>contratação</w:t>
      </w:r>
      <w:r w:rsidR="00AF707D" w:rsidRPr="003345A9">
        <w:rPr>
          <w:rFonts w:ascii="Times New Roman" w:hAnsi="Times New Roman" w:cs="Times New Roman"/>
          <w:sz w:val="22"/>
          <w:szCs w:val="22"/>
        </w:rPr>
        <w:t xml:space="preserve"> </w:t>
      </w:r>
      <w:r w:rsidRPr="003345A9">
        <w:rPr>
          <w:rFonts w:ascii="Times New Roman" w:hAnsi="Times New Roman" w:cs="Times New Roman"/>
          <w:sz w:val="22"/>
          <w:szCs w:val="22"/>
        </w:rPr>
        <w:t>reputará</w:t>
      </w:r>
      <w:r w:rsidR="00AF707D" w:rsidRPr="003345A9">
        <w:rPr>
          <w:rFonts w:ascii="Times New Roman" w:hAnsi="Times New Roman" w:cs="Times New Roman"/>
          <w:sz w:val="22"/>
          <w:szCs w:val="22"/>
        </w:rPr>
        <w:t xml:space="preserve"> </w:t>
      </w:r>
      <w:r w:rsidRPr="003345A9">
        <w:rPr>
          <w:rFonts w:ascii="Times New Roman" w:hAnsi="Times New Roman" w:cs="Times New Roman"/>
          <w:sz w:val="22"/>
          <w:szCs w:val="22"/>
        </w:rPr>
        <w:t>a licitante</w:t>
      </w:r>
      <w:r w:rsidR="00AF707D" w:rsidRPr="003345A9">
        <w:rPr>
          <w:rFonts w:ascii="Times New Roman" w:hAnsi="Times New Roman" w:cs="Times New Roman"/>
          <w:sz w:val="22"/>
          <w:szCs w:val="22"/>
        </w:rPr>
        <w:t xml:space="preserve"> </w:t>
      </w:r>
      <w:r w:rsidRPr="003345A9">
        <w:rPr>
          <w:rFonts w:ascii="Times New Roman" w:hAnsi="Times New Roman" w:cs="Times New Roman"/>
          <w:sz w:val="22"/>
          <w:szCs w:val="22"/>
        </w:rPr>
        <w:t>inabilitada;</w:t>
      </w:r>
    </w:p>
    <w:p w14:paraId="6AE2891C" w14:textId="77777777" w:rsidR="00BD01F1" w:rsidRPr="003345A9" w:rsidRDefault="00BD01F1" w:rsidP="00BD01F1">
      <w:pPr>
        <w:widowControl w:val="0"/>
        <w:tabs>
          <w:tab w:val="left" w:pos="1954"/>
        </w:tabs>
        <w:autoSpaceDE w:val="0"/>
        <w:autoSpaceDN w:val="0"/>
        <w:spacing w:before="1" w:line="360" w:lineRule="auto"/>
        <w:ind w:right="-1"/>
        <w:jc w:val="both"/>
        <w:rPr>
          <w:rFonts w:ascii="Times New Roman" w:hAnsi="Times New Roman" w:cs="Times New Roman"/>
          <w:sz w:val="22"/>
          <w:szCs w:val="22"/>
        </w:rPr>
      </w:pPr>
      <w:r w:rsidRPr="003345A9">
        <w:rPr>
          <w:rFonts w:ascii="Times New Roman" w:hAnsi="Times New Roman" w:cs="Times New Roman"/>
          <w:sz w:val="22"/>
          <w:szCs w:val="22"/>
        </w:rPr>
        <w:t>6.3. Efetuada a verificação referente ao cumprimento das condições de participação no Certame e</w:t>
      </w:r>
      <w:r w:rsidR="000C5880" w:rsidRPr="003345A9">
        <w:rPr>
          <w:rFonts w:ascii="Times New Roman" w:hAnsi="Times New Roman" w:cs="Times New Roman"/>
          <w:sz w:val="22"/>
          <w:szCs w:val="22"/>
        </w:rPr>
        <w:t xml:space="preserve"> </w:t>
      </w:r>
      <w:r w:rsidRPr="003345A9">
        <w:rPr>
          <w:rFonts w:ascii="Times New Roman" w:hAnsi="Times New Roman" w:cs="Times New Roman"/>
          <w:sz w:val="22"/>
          <w:szCs w:val="22"/>
        </w:rPr>
        <w:t>inexistência de sanções, a habilitação das licitantes será realizada mediante a apresentação dos</w:t>
      </w:r>
      <w:r w:rsidR="000C5880" w:rsidRPr="003345A9">
        <w:rPr>
          <w:rFonts w:ascii="Times New Roman" w:hAnsi="Times New Roman" w:cs="Times New Roman"/>
          <w:sz w:val="22"/>
          <w:szCs w:val="22"/>
        </w:rPr>
        <w:t xml:space="preserve"> </w:t>
      </w:r>
      <w:r w:rsidRPr="003345A9">
        <w:rPr>
          <w:rFonts w:ascii="Times New Roman" w:hAnsi="Times New Roman" w:cs="Times New Roman"/>
          <w:sz w:val="22"/>
          <w:szCs w:val="22"/>
        </w:rPr>
        <w:t>seguintes documentos:</w:t>
      </w:r>
    </w:p>
    <w:p w14:paraId="0FB2EDB6" w14:textId="5504A9A0" w:rsidR="00BD01F1" w:rsidRPr="005C315A" w:rsidRDefault="00BD01F1" w:rsidP="00E236B5">
      <w:pPr>
        <w:pStyle w:val="PargrafodaLista"/>
        <w:widowControl w:val="0"/>
        <w:numPr>
          <w:ilvl w:val="0"/>
          <w:numId w:val="6"/>
        </w:numPr>
        <w:tabs>
          <w:tab w:val="left" w:pos="1417"/>
        </w:tabs>
        <w:autoSpaceDE w:val="0"/>
        <w:autoSpaceDN w:val="0"/>
        <w:spacing w:line="360" w:lineRule="auto"/>
        <w:ind w:right="696"/>
        <w:jc w:val="both"/>
        <w:rPr>
          <w:rFonts w:ascii="Times New Roman" w:hAnsi="Times New Roman" w:cs="Times New Roman"/>
          <w:sz w:val="22"/>
          <w:szCs w:val="22"/>
        </w:rPr>
      </w:pPr>
      <w:r w:rsidRPr="003345A9">
        <w:rPr>
          <w:rFonts w:ascii="Times New Roman" w:hAnsi="Times New Roman" w:cs="Times New Roman"/>
          <w:b/>
          <w:sz w:val="22"/>
          <w:szCs w:val="22"/>
        </w:rPr>
        <w:t>Para se habilitarem nesta licitação, os interessados deverão anexar</w:t>
      </w:r>
      <w:r w:rsidR="00B0725C">
        <w:rPr>
          <w:rFonts w:ascii="Times New Roman" w:hAnsi="Times New Roman" w:cs="Times New Roman"/>
          <w:b/>
          <w:sz w:val="22"/>
          <w:szCs w:val="22"/>
        </w:rPr>
        <w:t xml:space="preserve">, assim que convocados, </w:t>
      </w:r>
      <w:r w:rsidRPr="003345A9">
        <w:rPr>
          <w:rFonts w:ascii="Times New Roman" w:hAnsi="Times New Roman" w:cs="Times New Roman"/>
          <w:b/>
          <w:sz w:val="22"/>
          <w:szCs w:val="22"/>
        </w:rPr>
        <w:t>junto</w:t>
      </w:r>
      <w:r w:rsidR="00F6243E" w:rsidRPr="003345A9">
        <w:rPr>
          <w:rFonts w:ascii="Times New Roman" w:hAnsi="Times New Roman" w:cs="Times New Roman"/>
          <w:b/>
          <w:sz w:val="22"/>
          <w:szCs w:val="22"/>
        </w:rPr>
        <w:t xml:space="preserve"> </w:t>
      </w:r>
      <w:r w:rsidRPr="003345A9">
        <w:rPr>
          <w:rFonts w:ascii="Times New Roman" w:hAnsi="Times New Roman" w:cs="Times New Roman"/>
          <w:b/>
          <w:sz w:val="22"/>
          <w:szCs w:val="22"/>
        </w:rPr>
        <w:t>ao</w:t>
      </w:r>
      <w:r w:rsidR="00DA0DFD" w:rsidRPr="003345A9">
        <w:rPr>
          <w:rFonts w:ascii="Times New Roman" w:hAnsi="Times New Roman" w:cs="Times New Roman"/>
          <w:b/>
          <w:sz w:val="22"/>
          <w:szCs w:val="22"/>
          <w:u w:val="single"/>
        </w:rPr>
        <w:t xml:space="preserve"> Bolsa Nacional de Compras (BNC)</w:t>
      </w:r>
      <w:r w:rsidR="00B0725C">
        <w:rPr>
          <w:rFonts w:ascii="Times New Roman" w:hAnsi="Times New Roman" w:cs="Times New Roman"/>
          <w:b/>
          <w:sz w:val="22"/>
          <w:szCs w:val="22"/>
          <w:u w:val="single"/>
        </w:rPr>
        <w:t>,</w:t>
      </w:r>
      <w:r w:rsidR="00B0725C" w:rsidRPr="00B0725C">
        <w:rPr>
          <w:rFonts w:ascii="Times New Roman" w:hAnsi="Times New Roman" w:cs="Times New Roman"/>
          <w:b/>
          <w:sz w:val="22"/>
          <w:szCs w:val="22"/>
        </w:rPr>
        <w:t xml:space="preserve"> na aba “Documentos Complementares”</w:t>
      </w:r>
      <w:r w:rsidR="00DA0DFD" w:rsidRPr="00B0725C">
        <w:rPr>
          <w:rFonts w:ascii="Times New Roman" w:hAnsi="Times New Roman" w:cs="Times New Roman"/>
          <w:b/>
          <w:sz w:val="22"/>
          <w:szCs w:val="22"/>
        </w:rPr>
        <w:t xml:space="preserve"> </w:t>
      </w:r>
      <w:r w:rsidRPr="00B0725C">
        <w:rPr>
          <w:rFonts w:ascii="Times New Roman" w:hAnsi="Times New Roman" w:cs="Times New Roman"/>
          <w:b/>
          <w:sz w:val="22"/>
          <w:szCs w:val="22"/>
        </w:rPr>
        <w:t>a</w:t>
      </w:r>
      <w:r w:rsidRPr="003345A9">
        <w:rPr>
          <w:rFonts w:ascii="Times New Roman" w:hAnsi="Times New Roman" w:cs="Times New Roman"/>
          <w:b/>
          <w:sz w:val="22"/>
          <w:szCs w:val="22"/>
        </w:rPr>
        <w:t xml:space="preserve"> documentação</w:t>
      </w:r>
      <w:r w:rsidR="00F6243E" w:rsidRPr="003345A9">
        <w:rPr>
          <w:rFonts w:ascii="Times New Roman" w:hAnsi="Times New Roman" w:cs="Times New Roman"/>
          <w:b/>
          <w:sz w:val="22"/>
          <w:szCs w:val="22"/>
        </w:rPr>
        <w:t xml:space="preserve"> </w:t>
      </w:r>
      <w:r w:rsidRPr="003345A9">
        <w:rPr>
          <w:rFonts w:ascii="Times New Roman" w:hAnsi="Times New Roman" w:cs="Times New Roman"/>
          <w:b/>
          <w:sz w:val="22"/>
          <w:szCs w:val="22"/>
        </w:rPr>
        <w:t>relacionada</w:t>
      </w:r>
      <w:r w:rsidR="00F6243E" w:rsidRPr="003345A9">
        <w:rPr>
          <w:rFonts w:ascii="Times New Roman" w:hAnsi="Times New Roman" w:cs="Times New Roman"/>
          <w:b/>
          <w:sz w:val="22"/>
          <w:szCs w:val="22"/>
        </w:rPr>
        <w:t xml:space="preserve"> </w:t>
      </w:r>
      <w:r w:rsidRPr="003345A9">
        <w:rPr>
          <w:rFonts w:ascii="Times New Roman" w:hAnsi="Times New Roman" w:cs="Times New Roman"/>
          <w:b/>
          <w:sz w:val="22"/>
          <w:szCs w:val="22"/>
        </w:rPr>
        <w:t>no Anexo I</w:t>
      </w:r>
      <w:r w:rsidR="00F6243E" w:rsidRPr="003345A9">
        <w:rPr>
          <w:rFonts w:ascii="Times New Roman" w:hAnsi="Times New Roman" w:cs="Times New Roman"/>
          <w:b/>
          <w:sz w:val="22"/>
          <w:szCs w:val="22"/>
        </w:rPr>
        <w:t xml:space="preserve"> </w:t>
      </w:r>
      <w:r w:rsidRPr="003345A9">
        <w:rPr>
          <w:rFonts w:ascii="Times New Roman" w:hAnsi="Times New Roman" w:cs="Times New Roman"/>
          <w:b/>
          <w:sz w:val="22"/>
          <w:szCs w:val="22"/>
        </w:rPr>
        <w:t>deste Aviso de Dispensa</w:t>
      </w:r>
      <w:r w:rsidRPr="003345A9">
        <w:rPr>
          <w:rFonts w:ascii="Times New Roman" w:hAnsi="Times New Roman" w:cs="Times New Roman"/>
          <w:sz w:val="22"/>
          <w:szCs w:val="22"/>
        </w:rPr>
        <w:t>.</w:t>
      </w:r>
    </w:p>
    <w:p w14:paraId="5E562061" w14:textId="2EEC367E" w:rsidR="00BD01F1" w:rsidRPr="003345A9" w:rsidRDefault="00BD01F1" w:rsidP="00E236B5">
      <w:pPr>
        <w:pStyle w:val="PargrafodaLista"/>
        <w:widowControl w:val="0"/>
        <w:numPr>
          <w:ilvl w:val="0"/>
          <w:numId w:val="6"/>
        </w:numPr>
        <w:tabs>
          <w:tab w:val="left" w:pos="1417"/>
        </w:tabs>
        <w:autoSpaceDE w:val="0"/>
        <w:autoSpaceDN w:val="0"/>
        <w:spacing w:line="360" w:lineRule="auto"/>
        <w:ind w:right="696"/>
        <w:jc w:val="both"/>
        <w:rPr>
          <w:rFonts w:ascii="Times New Roman" w:hAnsi="Times New Roman" w:cs="Times New Roman"/>
          <w:sz w:val="22"/>
          <w:szCs w:val="22"/>
        </w:rPr>
      </w:pPr>
      <w:r w:rsidRPr="003345A9">
        <w:rPr>
          <w:rFonts w:ascii="Times New Roman" w:hAnsi="Times New Roman" w:cs="Times New Roman"/>
          <w:sz w:val="22"/>
          <w:szCs w:val="22"/>
        </w:rPr>
        <w:t>Na análise dos documentos de habilitação, o condutor poderá sanar erros ou falhas que não alterem</w:t>
      </w:r>
      <w:r w:rsidR="00B0725C">
        <w:rPr>
          <w:rFonts w:ascii="Times New Roman" w:hAnsi="Times New Roman" w:cs="Times New Roman"/>
          <w:sz w:val="22"/>
          <w:szCs w:val="22"/>
        </w:rPr>
        <w:t xml:space="preserve"> </w:t>
      </w:r>
      <w:r w:rsidRPr="003345A9">
        <w:rPr>
          <w:rFonts w:ascii="Times New Roman" w:hAnsi="Times New Roman" w:cs="Times New Roman"/>
          <w:sz w:val="22"/>
          <w:szCs w:val="22"/>
        </w:rPr>
        <w:t>a substância dos documentos e sua validade jurídica, mediante despacho fundamentado registrado e</w:t>
      </w:r>
      <w:r w:rsidR="00CF0280" w:rsidRPr="003345A9">
        <w:rPr>
          <w:rFonts w:ascii="Times New Roman" w:hAnsi="Times New Roman" w:cs="Times New Roman"/>
          <w:sz w:val="22"/>
          <w:szCs w:val="22"/>
        </w:rPr>
        <w:t xml:space="preserve"> </w:t>
      </w:r>
      <w:r w:rsidRPr="003345A9">
        <w:rPr>
          <w:rFonts w:ascii="Times New Roman" w:hAnsi="Times New Roman" w:cs="Times New Roman"/>
          <w:sz w:val="22"/>
          <w:szCs w:val="22"/>
        </w:rPr>
        <w:t>acessível</w:t>
      </w:r>
      <w:r w:rsidR="00CF0280" w:rsidRPr="003345A9">
        <w:rPr>
          <w:rFonts w:ascii="Times New Roman" w:hAnsi="Times New Roman" w:cs="Times New Roman"/>
          <w:sz w:val="22"/>
          <w:szCs w:val="22"/>
        </w:rPr>
        <w:t xml:space="preserve"> </w:t>
      </w:r>
      <w:r w:rsidRPr="003345A9">
        <w:rPr>
          <w:rFonts w:ascii="Times New Roman" w:hAnsi="Times New Roman" w:cs="Times New Roman"/>
          <w:sz w:val="22"/>
          <w:szCs w:val="22"/>
        </w:rPr>
        <w:t>a todos,</w:t>
      </w:r>
      <w:r w:rsidR="00CF0280" w:rsidRPr="003345A9">
        <w:rPr>
          <w:rFonts w:ascii="Times New Roman" w:hAnsi="Times New Roman" w:cs="Times New Roman"/>
          <w:sz w:val="22"/>
          <w:szCs w:val="22"/>
        </w:rPr>
        <w:t xml:space="preserve"> </w:t>
      </w:r>
      <w:r w:rsidRPr="003345A9">
        <w:rPr>
          <w:rFonts w:ascii="Times New Roman" w:hAnsi="Times New Roman" w:cs="Times New Roman"/>
          <w:sz w:val="22"/>
          <w:szCs w:val="22"/>
        </w:rPr>
        <w:t>atribuindo-lhes eficácia</w:t>
      </w:r>
      <w:r w:rsidR="00D12BEA" w:rsidRPr="003345A9">
        <w:rPr>
          <w:rFonts w:ascii="Times New Roman" w:hAnsi="Times New Roman" w:cs="Times New Roman"/>
          <w:sz w:val="22"/>
          <w:szCs w:val="22"/>
        </w:rPr>
        <w:t xml:space="preserve"> </w:t>
      </w:r>
      <w:r w:rsidRPr="003345A9">
        <w:rPr>
          <w:rFonts w:ascii="Times New Roman" w:hAnsi="Times New Roman" w:cs="Times New Roman"/>
          <w:sz w:val="22"/>
          <w:szCs w:val="22"/>
        </w:rPr>
        <w:t>para</w:t>
      </w:r>
      <w:r w:rsidR="00D12BEA" w:rsidRPr="003345A9">
        <w:rPr>
          <w:rFonts w:ascii="Times New Roman" w:hAnsi="Times New Roman" w:cs="Times New Roman"/>
          <w:sz w:val="22"/>
          <w:szCs w:val="22"/>
        </w:rPr>
        <w:t xml:space="preserve"> </w:t>
      </w:r>
      <w:r w:rsidRPr="003345A9">
        <w:rPr>
          <w:rFonts w:ascii="Times New Roman" w:hAnsi="Times New Roman" w:cs="Times New Roman"/>
          <w:sz w:val="22"/>
          <w:szCs w:val="22"/>
        </w:rPr>
        <w:t>fins de habilitação e</w:t>
      </w:r>
      <w:r w:rsidR="001F1BD3" w:rsidRPr="003345A9">
        <w:rPr>
          <w:rFonts w:ascii="Times New Roman" w:hAnsi="Times New Roman" w:cs="Times New Roman"/>
          <w:sz w:val="22"/>
          <w:szCs w:val="22"/>
        </w:rPr>
        <w:t xml:space="preserve"> </w:t>
      </w:r>
      <w:r w:rsidRPr="003345A9">
        <w:rPr>
          <w:rFonts w:ascii="Times New Roman" w:hAnsi="Times New Roman" w:cs="Times New Roman"/>
          <w:sz w:val="22"/>
          <w:szCs w:val="22"/>
        </w:rPr>
        <w:t>classificação.</w:t>
      </w:r>
    </w:p>
    <w:p w14:paraId="29250B19" w14:textId="77777777" w:rsidR="00BD01F1" w:rsidRPr="003345A9" w:rsidRDefault="00BD01F1" w:rsidP="00BD01F1">
      <w:pPr>
        <w:widowControl w:val="0"/>
        <w:autoSpaceDE w:val="0"/>
        <w:autoSpaceDN w:val="0"/>
        <w:spacing w:line="360" w:lineRule="auto"/>
        <w:ind w:right="-1" w:firstLine="66"/>
        <w:jc w:val="both"/>
        <w:rPr>
          <w:rFonts w:ascii="Times New Roman" w:hAnsi="Times New Roman" w:cs="Times New Roman"/>
          <w:sz w:val="22"/>
          <w:szCs w:val="22"/>
        </w:rPr>
      </w:pPr>
      <w:r w:rsidRPr="003345A9">
        <w:rPr>
          <w:rFonts w:ascii="Times New Roman" w:hAnsi="Times New Roman" w:cs="Times New Roman"/>
          <w:sz w:val="22"/>
          <w:szCs w:val="22"/>
        </w:rPr>
        <w:t xml:space="preserve">6.3.  Para participar com os benefícios garantidos </w:t>
      </w:r>
      <w:proofErr w:type="gramStart"/>
      <w:r w:rsidRPr="003345A9">
        <w:rPr>
          <w:rFonts w:ascii="Times New Roman" w:hAnsi="Times New Roman" w:cs="Times New Roman"/>
          <w:sz w:val="22"/>
          <w:szCs w:val="22"/>
        </w:rPr>
        <w:t>aos micro</w:t>
      </w:r>
      <w:proofErr w:type="gramEnd"/>
      <w:r w:rsidRPr="003345A9">
        <w:rPr>
          <w:rFonts w:ascii="Times New Roman" w:hAnsi="Times New Roman" w:cs="Times New Roman"/>
          <w:sz w:val="22"/>
          <w:szCs w:val="22"/>
        </w:rPr>
        <w:t xml:space="preserve"> e pequenos empresários, previstos na Lei</w:t>
      </w:r>
      <w:r w:rsidR="004D44C1" w:rsidRPr="003345A9">
        <w:rPr>
          <w:rFonts w:ascii="Times New Roman" w:hAnsi="Times New Roman" w:cs="Times New Roman"/>
          <w:sz w:val="22"/>
          <w:szCs w:val="22"/>
        </w:rPr>
        <w:t xml:space="preserve"> </w:t>
      </w:r>
      <w:r w:rsidRPr="003345A9">
        <w:rPr>
          <w:rFonts w:ascii="Times New Roman" w:hAnsi="Times New Roman" w:cs="Times New Roman"/>
          <w:sz w:val="22"/>
          <w:szCs w:val="22"/>
        </w:rPr>
        <w:t>Complementar</w:t>
      </w:r>
      <w:r w:rsidR="00CC49B5" w:rsidRPr="003345A9">
        <w:rPr>
          <w:rFonts w:ascii="Times New Roman" w:hAnsi="Times New Roman" w:cs="Times New Roman"/>
          <w:sz w:val="22"/>
          <w:szCs w:val="22"/>
        </w:rPr>
        <w:t xml:space="preserve"> </w:t>
      </w:r>
      <w:r w:rsidRPr="003345A9">
        <w:rPr>
          <w:rFonts w:ascii="Times New Roman" w:hAnsi="Times New Roman" w:cs="Times New Roman"/>
          <w:sz w:val="22"/>
          <w:szCs w:val="22"/>
        </w:rPr>
        <w:t>123/06, a</w:t>
      </w:r>
      <w:r w:rsidR="004D44C1" w:rsidRPr="003345A9">
        <w:rPr>
          <w:rFonts w:ascii="Times New Roman" w:hAnsi="Times New Roman" w:cs="Times New Roman"/>
          <w:sz w:val="22"/>
          <w:szCs w:val="22"/>
        </w:rPr>
        <w:t xml:space="preserve"> </w:t>
      </w:r>
      <w:r w:rsidRPr="003345A9">
        <w:rPr>
          <w:rFonts w:ascii="Times New Roman" w:hAnsi="Times New Roman" w:cs="Times New Roman"/>
          <w:sz w:val="22"/>
          <w:szCs w:val="22"/>
        </w:rPr>
        <w:t>empresa</w:t>
      </w:r>
      <w:r w:rsidR="004D44C1" w:rsidRPr="003345A9">
        <w:rPr>
          <w:rFonts w:ascii="Times New Roman" w:hAnsi="Times New Roman" w:cs="Times New Roman"/>
          <w:sz w:val="22"/>
          <w:szCs w:val="22"/>
        </w:rPr>
        <w:t xml:space="preserve"> </w:t>
      </w:r>
      <w:r w:rsidRPr="003345A9">
        <w:rPr>
          <w:rFonts w:ascii="Times New Roman" w:hAnsi="Times New Roman" w:cs="Times New Roman"/>
          <w:sz w:val="22"/>
          <w:szCs w:val="22"/>
        </w:rPr>
        <w:t>deverá</w:t>
      </w:r>
      <w:r w:rsidR="004D44C1" w:rsidRPr="003345A9">
        <w:rPr>
          <w:rFonts w:ascii="Times New Roman" w:hAnsi="Times New Roman" w:cs="Times New Roman"/>
          <w:sz w:val="22"/>
          <w:szCs w:val="22"/>
        </w:rPr>
        <w:t xml:space="preserve"> </w:t>
      </w:r>
      <w:r w:rsidRPr="003345A9">
        <w:rPr>
          <w:rFonts w:ascii="Times New Roman" w:hAnsi="Times New Roman" w:cs="Times New Roman"/>
          <w:sz w:val="22"/>
          <w:szCs w:val="22"/>
        </w:rPr>
        <w:t>declarar tal</w:t>
      </w:r>
      <w:r w:rsidR="004D44C1" w:rsidRPr="003345A9">
        <w:rPr>
          <w:rFonts w:ascii="Times New Roman" w:hAnsi="Times New Roman" w:cs="Times New Roman"/>
          <w:sz w:val="22"/>
          <w:szCs w:val="22"/>
        </w:rPr>
        <w:t xml:space="preserve"> </w:t>
      </w:r>
      <w:r w:rsidRPr="003345A9">
        <w:rPr>
          <w:rFonts w:ascii="Times New Roman" w:hAnsi="Times New Roman" w:cs="Times New Roman"/>
          <w:sz w:val="22"/>
          <w:szCs w:val="22"/>
        </w:rPr>
        <w:t>condição em campo</w:t>
      </w:r>
      <w:r w:rsidR="004D44C1" w:rsidRPr="003345A9">
        <w:rPr>
          <w:rFonts w:ascii="Times New Roman" w:hAnsi="Times New Roman" w:cs="Times New Roman"/>
          <w:sz w:val="22"/>
          <w:szCs w:val="22"/>
        </w:rPr>
        <w:t xml:space="preserve"> </w:t>
      </w:r>
      <w:r w:rsidRPr="003345A9">
        <w:rPr>
          <w:rFonts w:ascii="Times New Roman" w:hAnsi="Times New Roman" w:cs="Times New Roman"/>
          <w:sz w:val="22"/>
          <w:szCs w:val="22"/>
        </w:rPr>
        <w:t>próprio</w:t>
      </w:r>
      <w:r w:rsidR="004D44C1" w:rsidRPr="003345A9">
        <w:rPr>
          <w:rFonts w:ascii="Times New Roman" w:hAnsi="Times New Roman" w:cs="Times New Roman"/>
          <w:sz w:val="22"/>
          <w:szCs w:val="22"/>
        </w:rPr>
        <w:t xml:space="preserve"> </w:t>
      </w:r>
      <w:r w:rsidRPr="003345A9">
        <w:rPr>
          <w:rFonts w:ascii="Times New Roman" w:hAnsi="Times New Roman" w:cs="Times New Roman"/>
          <w:sz w:val="22"/>
          <w:szCs w:val="22"/>
        </w:rPr>
        <w:t>do sistema e</w:t>
      </w:r>
      <w:r w:rsidR="001818CC" w:rsidRPr="003345A9">
        <w:rPr>
          <w:rFonts w:ascii="Times New Roman" w:hAnsi="Times New Roman" w:cs="Times New Roman"/>
          <w:sz w:val="22"/>
          <w:szCs w:val="22"/>
        </w:rPr>
        <w:t xml:space="preserve"> </w:t>
      </w:r>
      <w:r w:rsidRPr="003345A9">
        <w:rPr>
          <w:rFonts w:ascii="Times New Roman" w:hAnsi="Times New Roman" w:cs="Times New Roman"/>
          <w:sz w:val="22"/>
          <w:szCs w:val="22"/>
        </w:rPr>
        <w:t>apresentar certidão</w:t>
      </w:r>
      <w:r w:rsidR="001818CC" w:rsidRPr="003345A9">
        <w:rPr>
          <w:rFonts w:ascii="Times New Roman" w:hAnsi="Times New Roman" w:cs="Times New Roman"/>
          <w:sz w:val="22"/>
          <w:szCs w:val="22"/>
        </w:rPr>
        <w:t xml:space="preserve"> </w:t>
      </w:r>
      <w:r w:rsidRPr="003345A9">
        <w:rPr>
          <w:rFonts w:ascii="Times New Roman" w:hAnsi="Times New Roman" w:cs="Times New Roman"/>
          <w:sz w:val="22"/>
          <w:szCs w:val="22"/>
        </w:rPr>
        <w:t>simplificada emitida</w:t>
      </w:r>
      <w:r w:rsidR="001818CC" w:rsidRPr="003345A9">
        <w:rPr>
          <w:rFonts w:ascii="Times New Roman" w:hAnsi="Times New Roman" w:cs="Times New Roman"/>
          <w:sz w:val="22"/>
          <w:szCs w:val="22"/>
        </w:rPr>
        <w:t xml:space="preserve"> </w:t>
      </w:r>
      <w:r w:rsidRPr="003345A9">
        <w:rPr>
          <w:rFonts w:ascii="Times New Roman" w:hAnsi="Times New Roman" w:cs="Times New Roman"/>
          <w:sz w:val="22"/>
          <w:szCs w:val="22"/>
        </w:rPr>
        <w:t>pela</w:t>
      </w:r>
      <w:r w:rsidR="001818CC" w:rsidRPr="003345A9">
        <w:rPr>
          <w:rFonts w:ascii="Times New Roman" w:hAnsi="Times New Roman" w:cs="Times New Roman"/>
          <w:sz w:val="22"/>
          <w:szCs w:val="22"/>
        </w:rPr>
        <w:t xml:space="preserve"> </w:t>
      </w:r>
      <w:r w:rsidRPr="003345A9">
        <w:rPr>
          <w:rFonts w:ascii="Times New Roman" w:hAnsi="Times New Roman" w:cs="Times New Roman"/>
          <w:sz w:val="22"/>
          <w:szCs w:val="22"/>
        </w:rPr>
        <w:t>junta comercial</w:t>
      </w:r>
      <w:r w:rsidR="001818CC" w:rsidRPr="003345A9">
        <w:rPr>
          <w:rFonts w:ascii="Times New Roman" w:hAnsi="Times New Roman" w:cs="Times New Roman"/>
          <w:sz w:val="22"/>
          <w:szCs w:val="22"/>
        </w:rPr>
        <w:t xml:space="preserve"> </w:t>
      </w:r>
      <w:r w:rsidRPr="003345A9">
        <w:rPr>
          <w:rFonts w:ascii="Times New Roman" w:hAnsi="Times New Roman" w:cs="Times New Roman"/>
          <w:sz w:val="22"/>
          <w:szCs w:val="22"/>
        </w:rPr>
        <w:t>do</w:t>
      </w:r>
      <w:r w:rsidR="001818CC" w:rsidRPr="003345A9">
        <w:rPr>
          <w:rFonts w:ascii="Times New Roman" w:hAnsi="Times New Roman" w:cs="Times New Roman"/>
          <w:sz w:val="22"/>
          <w:szCs w:val="22"/>
        </w:rPr>
        <w:t xml:space="preserve"> </w:t>
      </w:r>
      <w:r w:rsidRPr="003345A9">
        <w:rPr>
          <w:rFonts w:ascii="Times New Roman" w:hAnsi="Times New Roman" w:cs="Times New Roman"/>
          <w:sz w:val="22"/>
          <w:szCs w:val="22"/>
        </w:rPr>
        <w:t>estado</w:t>
      </w:r>
      <w:r w:rsidR="001818CC" w:rsidRPr="003345A9">
        <w:rPr>
          <w:rFonts w:ascii="Times New Roman" w:hAnsi="Times New Roman" w:cs="Times New Roman"/>
          <w:sz w:val="22"/>
          <w:szCs w:val="22"/>
        </w:rPr>
        <w:t xml:space="preserve"> </w:t>
      </w:r>
      <w:r w:rsidRPr="003345A9">
        <w:rPr>
          <w:rFonts w:ascii="Times New Roman" w:hAnsi="Times New Roman" w:cs="Times New Roman"/>
          <w:sz w:val="22"/>
          <w:szCs w:val="22"/>
        </w:rPr>
        <w:t>respectivo.</w:t>
      </w:r>
    </w:p>
    <w:p w14:paraId="0D277A1A" w14:textId="77777777" w:rsidR="00BD01F1" w:rsidRPr="003345A9" w:rsidRDefault="00BE51C4" w:rsidP="00BD01F1">
      <w:pPr>
        <w:widowControl w:val="0"/>
        <w:autoSpaceDE w:val="0"/>
        <w:autoSpaceDN w:val="0"/>
        <w:spacing w:line="360" w:lineRule="auto"/>
        <w:ind w:right="-1" w:firstLine="66"/>
        <w:jc w:val="both"/>
        <w:rPr>
          <w:rFonts w:ascii="Times New Roman" w:hAnsi="Times New Roman" w:cs="Times New Roman"/>
          <w:sz w:val="22"/>
          <w:szCs w:val="22"/>
        </w:rPr>
      </w:pPr>
      <w:r w:rsidRPr="003345A9">
        <w:rPr>
          <w:rFonts w:ascii="Times New Roman" w:hAnsi="Times New Roman" w:cs="Times New Roman"/>
          <w:sz w:val="22"/>
          <w:szCs w:val="22"/>
        </w:rPr>
        <w:t>6.4</w:t>
      </w:r>
      <w:r w:rsidR="007806CB">
        <w:rPr>
          <w:rFonts w:ascii="Times New Roman" w:hAnsi="Times New Roman" w:cs="Times New Roman"/>
          <w:sz w:val="22"/>
          <w:szCs w:val="22"/>
        </w:rPr>
        <w:t>. O não atendimento do</w:t>
      </w:r>
      <w:r w:rsidR="009F42E5">
        <w:rPr>
          <w:rFonts w:ascii="Times New Roman" w:hAnsi="Times New Roman" w:cs="Times New Roman"/>
          <w:sz w:val="22"/>
          <w:szCs w:val="22"/>
        </w:rPr>
        <w:t xml:space="preserve"> item </w:t>
      </w:r>
      <w:r w:rsidR="00BD01F1" w:rsidRPr="003345A9">
        <w:rPr>
          <w:rFonts w:ascii="Times New Roman" w:hAnsi="Times New Roman" w:cs="Times New Roman"/>
          <w:sz w:val="22"/>
          <w:szCs w:val="22"/>
        </w:rPr>
        <w:t>6</w:t>
      </w:r>
      <w:r w:rsidR="007806CB">
        <w:rPr>
          <w:rFonts w:ascii="Times New Roman" w:hAnsi="Times New Roman" w:cs="Times New Roman"/>
          <w:sz w:val="22"/>
          <w:szCs w:val="22"/>
        </w:rPr>
        <w:t xml:space="preserve">.3 </w:t>
      </w:r>
      <w:r w:rsidR="00BD01F1" w:rsidRPr="003345A9">
        <w:rPr>
          <w:rFonts w:ascii="Times New Roman" w:hAnsi="Times New Roman" w:cs="Times New Roman"/>
          <w:sz w:val="22"/>
          <w:szCs w:val="22"/>
        </w:rPr>
        <w:t>não acarretará a inabilitação do interessado, participando</w:t>
      </w:r>
      <w:r w:rsidR="000E7AA5"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normalmente</w:t>
      </w:r>
      <w:r w:rsidR="000E7AA5"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do procedimento,</w:t>
      </w:r>
      <w:r w:rsidR="000E7AA5"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sem</w:t>
      </w:r>
      <w:r w:rsidR="000E7AA5"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os benefícios da</w:t>
      </w:r>
      <w:r w:rsidR="00661032"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Lei Complementar</w:t>
      </w:r>
      <w:r w:rsidR="00DC6AEE"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123/06.</w:t>
      </w:r>
    </w:p>
    <w:p w14:paraId="3E83FDE1" w14:textId="77777777" w:rsidR="00BD01F1" w:rsidRPr="003345A9" w:rsidRDefault="00BE51C4" w:rsidP="00BD01F1">
      <w:pPr>
        <w:widowControl w:val="0"/>
        <w:autoSpaceDE w:val="0"/>
        <w:autoSpaceDN w:val="0"/>
        <w:spacing w:line="360" w:lineRule="auto"/>
        <w:ind w:right="-1" w:firstLine="66"/>
        <w:jc w:val="both"/>
        <w:rPr>
          <w:rFonts w:ascii="Times New Roman" w:hAnsi="Times New Roman" w:cs="Times New Roman"/>
          <w:sz w:val="22"/>
          <w:szCs w:val="22"/>
        </w:rPr>
      </w:pPr>
      <w:r w:rsidRPr="003345A9">
        <w:rPr>
          <w:rFonts w:ascii="Times New Roman" w:hAnsi="Times New Roman" w:cs="Times New Roman"/>
          <w:sz w:val="22"/>
          <w:szCs w:val="22"/>
        </w:rPr>
        <w:t>6.5</w:t>
      </w:r>
      <w:r w:rsidR="00BD01F1" w:rsidRPr="003345A9">
        <w:rPr>
          <w:rFonts w:ascii="Times New Roman" w:hAnsi="Times New Roman" w:cs="Times New Roman"/>
          <w:sz w:val="22"/>
          <w:szCs w:val="22"/>
        </w:rPr>
        <w:t xml:space="preserve"> Será</w:t>
      </w:r>
      <w:r w:rsidR="000F4614"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exigida</w:t>
      </w:r>
      <w:r w:rsidR="000F4614"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a</w:t>
      </w:r>
      <w:r w:rsidR="000F4614"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apresentação</w:t>
      </w:r>
      <w:r w:rsidR="000F4614"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dos documentos</w:t>
      </w:r>
      <w:r w:rsidR="000F4614"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de</w:t>
      </w:r>
      <w:r w:rsidR="000F4614"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habilitação</w:t>
      </w:r>
      <w:r w:rsidR="000F4614"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apenas</w:t>
      </w:r>
      <w:r w:rsidR="000F4614"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pelo</w:t>
      </w:r>
      <w:r w:rsidR="000F4614"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licitante</w:t>
      </w:r>
      <w:r w:rsidR="000F4614"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vencedor.</w:t>
      </w:r>
    </w:p>
    <w:p w14:paraId="68AF70AF" w14:textId="77777777" w:rsidR="008456C4" w:rsidRPr="003345A9" w:rsidRDefault="008456C4" w:rsidP="00E236B5">
      <w:pPr>
        <w:pStyle w:val="Nivel1"/>
        <w:numPr>
          <w:ilvl w:val="0"/>
          <w:numId w:val="14"/>
        </w:numPr>
        <w:rPr>
          <w:rFonts w:ascii="Times New Roman" w:hAnsi="Times New Roman" w:cs="Times New Roman"/>
          <w:sz w:val="22"/>
          <w:szCs w:val="22"/>
        </w:rPr>
      </w:pPr>
      <w:bookmarkStart w:id="7" w:name="_Toc104906824"/>
      <w:r w:rsidRPr="003345A9">
        <w:rPr>
          <w:rFonts w:ascii="Times New Roman" w:hAnsi="Times New Roman" w:cs="Times New Roman"/>
          <w:sz w:val="22"/>
          <w:szCs w:val="22"/>
        </w:rPr>
        <w:t>CONTRATAÇÃO</w:t>
      </w:r>
      <w:bookmarkEnd w:id="7"/>
    </w:p>
    <w:p w14:paraId="2D82E283" w14:textId="77777777" w:rsidR="00F34A8A" w:rsidRPr="003345A9" w:rsidRDefault="008456C4" w:rsidP="00E236B5">
      <w:pPr>
        <w:numPr>
          <w:ilvl w:val="1"/>
          <w:numId w:val="14"/>
        </w:numPr>
        <w:spacing w:before="120" w:after="120" w:line="276" w:lineRule="auto"/>
        <w:ind w:left="857"/>
        <w:jc w:val="both"/>
        <w:rPr>
          <w:rFonts w:ascii="Times New Roman" w:eastAsia="Arial" w:hAnsi="Times New Roman" w:cs="Times New Roman"/>
          <w:color w:val="000000" w:themeColor="text1"/>
          <w:sz w:val="22"/>
          <w:szCs w:val="22"/>
        </w:rPr>
      </w:pPr>
      <w:r w:rsidRPr="003345A9">
        <w:rPr>
          <w:rFonts w:ascii="Times New Roman" w:eastAsia="Arial" w:hAnsi="Times New Roman" w:cs="Times New Roman"/>
          <w:color w:val="000000"/>
          <w:sz w:val="22"/>
          <w:szCs w:val="22"/>
        </w:rPr>
        <w:t xml:space="preserve">Após a homologação e adjudicação, caso se conclua pela contratação, será firmado Termo de Contrato ou emitido </w:t>
      </w:r>
      <w:r w:rsidRPr="003345A9">
        <w:rPr>
          <w:rFonts w:ascii="Times New Roman" w:eastAsia="Arial" w:hAnsi="Times New Roman" w:cs="Times New Roman"/>
          <w:color w:val="000000" w:themeColor="text1"/>
          <w:sz w:val="22"/>
          <w:szCs w:val="22"/>
        </w:rPr>
        <w:t>instrumento equivalente.</w:t>
      </w:r>
    </w:p>
    <w:p w14:paraId="11387583" w14:textId="77777777" w:rsidR="008456C4" w:rsidRPr="003345A9" w:rsidRDefault="008456C4" w:rsidP="00E236B5">
      <w:pPr>
        <w:numPr>
          <w:ilvl w:val="1"/>
          <w:numId w:val="14"/>
        </w:numPr>
        <w:spacing w:before="120" w:after="120" w:line="276" w:lineRule="auto"/>
        <w:ind w:left="857"/>
        <w:jc w:val="both"/>
        <w:rPr>
          <w:rFonts w:ascii="Times New Roman" w:eastAsia="Arial" w:hAnsi="Times New Roman" w:cs="Times New Roman"/>
          <w:color w:val="000000" w:themeColor="text1"/>
          <w:sz w:val="22"/>
          <w:szCs w:val="22"/>
        </w:rPr>
      </w:pPr>
      <w:r w:rsidRPr="003345A9">
        <w:rPr>
          <w:rFonts w:ascii="Times New Roman" w:eastAsia="Arial" w:hAnsi="Times New Roman" w:cs="Times New Roman"/>
          <w:color w:val="000000" w:themeColor="text1"/>
          <w:sz w:val="22"/>
          <w:szCs w:val="22"/>
        </w:rPr>
        <w:t xml:space="preserve">O adjudicatário terá o prazo de </w:t>
      </w:r>
      <w:r w:rsidR="0045022C" w:rsidRPr="003345A9">
        <w:rPr>
          <w:rFonts w:ascii="Times New Roman" w:eastAsia="Arial" w:hAnsi="Times New Roman" w:cs="Times New Roman"/>
          <w:color w:val="000000" w:themeColor="text1"/>
          <w:sz w:val="22"/>
          <w:szCs w:val="22"/>
        </w:rPr>
        <w:t>03</w:t>
      </w:r>
      <w:r w:rsidRPr="003345A9">
        <w:rPr>
          <w:rFonts w:ascii="Times New Roman" w:eastAsia="Arial" w:hAnsi="Times New Roman" w:cs="Times New Roman"/>
          <w:color w:val="000000" w:themeColor="text1"/>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3E00E5BA" w14:textId="77777777" w:rsidR="008456C4" w:rsidRPr="003345A9" w:rsidRDefault="008456C4" w:rsidP="00E236B5">
      <w:pPr>
        <w:numPr>
          <w:ilvl w:val="2"/>
          <w:numId w:val="14"/>
        </w:numPr>
        <w:spacing w:before="120" w:after="120" w:line="276" w:lineRule="auto"/>
        <w:jc w:val="both"/>
        <w:rPr>
          <w:rFonts w:ascii="Times New Roman" w:eastAsia="Arial" w:hAnsi="Times New Roman" w:cs="Times New Roman"/>
          <w:i/>
          <w:color w:val="000000" w:themeColor="text1"/>
          <w:sz w:val="22"/>
          <w:szCs w:val="22"/>
        </w:rPr>
      </w:pPr>
      <w:r w:rsidRPr="003345A9">
        <w:rPr>
          <w:rFonts w:ascii="Times New Roman" w:eastAsia="Arial" w:hAnsi="Times New Roman" w:cs="Times New Roman"/>
          <w:i/>
          <w:color w:val="000000" w:themeColor="text1"/>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45022C" w:rsidRPr="003345A9">
        <w:rPr>
          <w:rFonts w:ascii="Times New Roman" w:eastAsia="Arial" w:hAnsi="Times New Roman" w:cs="Times New Roman"/>
          <w:i/>
          <w:color w:val="000000" w:themeColor="text1"/>
          <w:sz w:val="22"/>
          <w:szCs w:val="22"/>
        </w:rPr>
        <w:t>03</w:t>
      </w:r>
      <w:r w:rsidRPr="003345A9">
        <w:rPr>
          <w:rFonts w:ascii="Times New Roman" w:eastAsia="Arial" w:hAnsi="Times New Roman" w:cs="Times New Roman"/>
          <w:i/>
          <w:color w:val="000000" w:themeColor="text1"/>
          <w:sz w:val="22"/>
          <w:szCs w:val="22"/>
        </w:rPr>
        <w:t xml:space="preserve"> dias, a contar da data de seu recebimento. </w:t>
      </w:r>
    </w:p>
    <w:p w14:paraId="4379E0D2" w14:textId="77777777" w:rsidR="008456C4" w:rsidRPr="003345A9" w:rsidRDefault="008456C4" w:rsidP="00E236B5">
      <w:pPr>
        <w:numPr>
          <w:ilvl w:val="2"/>
          <w:numId w:val="14"/>
        </w:numPr>
        <w:spacing w:before="120" w:after="120" w:line="276" w:lineRule="auto"/>
        <w:jc w:val="both"/>
        <w:rPr>
          <w:rFonts w:ascii="Times New Roman" w:eastAsia="Arial" w:hAnsi="Times New Roman" w:cs="Times New Roman"/>
          <w:color w:val="000000"/>
          <w:sz w:val="22"/>
          <w:szCs w:val="22"/>
        </w:rPr>
      </w:pPr>
      <w:r w:rsidRPr="003345A9">
        <w:rPr>
          <w:rFonts w:ascii="Times New Roman" w:eastAsia="Arial" w:hAnsi="Times New Roman" w:cs="Times New Roman"/>
          <w:color w:val="000000"/>
          <w:sz w:val="22"/>
          <w:szCs w:val="22"/>
        </w:rPr>
        <w:t xml:space="preserve">O prazo previsto para assinatura do contrato ou aceitação da nota de empenho ou instrumento equivalente poderá ser prorrogado </w:t>
      </w:r>
      <w:r w:rsidRPr="003345A9">
        <w:rPr>
          <w:rFonts w:ascii="Times New Roman" w:hAnsi="Times New Roman" w:cs="Times New Roman"/>
          <w:bCs/>
          <w:sz w:val="22"/>
          <w:szCs w:val="22"/>
        </w:rPr>
        <w:t>1 (uma) vez</w:t>
      </w:r>
      <w:r w:rsidRPr="003345A9">
        <w:rPr>
          <w:rFonts w:ascii="Times New Roman" w:eastAsia="Arial" w:hAnsi="Times New Roman" w:cs="Times New Roman"/>
          <w:sz w:val="22"/>
          <w:szCs w:val="22"/>
        </w:rPr>
        <w:t xml:space="preserve">, </w:t>
      </w:r>
      <w:r w:rsidRPr="003345A9">
        <w:rPr>
          <w:rFonts w:ascii="Times New Roman" w:eastAsia="Arial" w:hAnsi="Times New Roman" w:cs="Times New Roman"/>
          <w:color w:val="000000"/>
          <w:sz w:val="22"/>
          <w:szCs w:val="22"/>
        </w:rPr>
        <w:t>por igual período, por solicitação justificada do adjudicatário e aceita pela Administração.</w:t>
      </w:r>
    </w:p>
    <w:p w14:paraId="35B2A05F" w14:textId="77777777" w:rsidR="008456C4" w:rsidRPr="003345A9" w:rsidRDefault="0031784D" w:rsidP="00E236B5">
      <w:pPr>
        <w:numPr>
          <w:ilvl w:val="1"/>
          <w:numId w:val="14"/>
        </w:numPr>
        <w:spacing w:before="120" w:after="120" w:line="276" w:lineRule="auto"/>
        <w:ind w:left="425" w:firstLine="0"/>
        <w:jc w:val="both"/>
        <w:rPr>
          <w:rFonts w:ascii="Times New Roman" w:eastAsia="Arial" w:hAnsi="Times New Roman" w:cs="Times New Roman"/>
          <w:i/>
          <w:color w:val="000000" w:themeColor="text1"/>
          <w:sz w:val="22"/>
          <w:szCs w:val="22"/>
        </w:rPr>
      </w:pPr>
      <w:r>
        <w:rPr>
          <w:rFonts w:ascii="Times New Roman" w:eastAsia="Arial" w:hAnsi="Times New Roman" w:cs="Times New Roman"/>
          <w:i/>
          <w:color w:val="000000" w:themeColor="text1"/>
          <w:sz w:val="22"/>
          <w:szCs w:val="22"/>
        </w:rPr>
        <w:t xml:space="preserve"> </w:t>
      </w:r>
      <w:r w:rsidR="008456C4" w:rsidRPr="003345A9">
        <w:rPr>
          <w:rFonts w:ascii="Times New Roman" w:eastAsia="Arial" w:hAnsi="Times New Roman" w:cs="Times New Roman"/>
          <w:i/>
          <w:color w:val="000000" w:themeColor="text1"/>
          <w:sz w:val="22"/>
          <w:szCs w:val="22"/>
        </w:rPr>
        <w:t>O Aceite da Nota de Empenho ou do instrumento equivalente, emitida à empresa adjudicada, implica no reconhecimento de que:</w:t>
      </w:r>
    </w:p>
    <w:p w14:paraId="20BF2C50" w14:textId="77777777" w:rsidR="008456C4" w:rsidRPr="003345A9" w:rsidRDefault="008456C4" w:rsidP="00E236B5">
      <w:pPr>
        <w:numPr>
          <w:ilvl w:val="2"/>
          <w:numId w:val="14"/>
        </w:numPr>
        <w:spacing w:before="120" w:after="120" w:line="276" w:lineRule="auto"/>
        <w:jc w:val="both"/>
        <w:rPr>
          <w:rFonts w:ascii="Times New Roman" w:eastAsia="Arial" w:hAnsi="Times New Roman" w:cs="Times New Roman"/>
          <w:i/>
          <w:color w:val="000000" w:themeColor="text1"/>
          <w:sz w:val="22"/>
          <w:szCs w:val="22"/>
        </w:rPr>
      </w:pPr>
      <w:r w:rsidRPr="003345A9">
        <w:rPr>
          <w:rFonts w:ascii="Times New Roman" w:eastAsia="Arial" w:hAnsi="Times New Roman" w:cs="Times New Roman"/>
          <w:i/>
          <w:color w:val="000000" w:themeColor="text1"/>
          <w:sz w:val="22"/>
          <w:szCs w:val="22"/>
        </w:rPr>
        <w:t>referida Nota está substituindo o contrato, aplicando-se à relação de negócios ali estabelecida as disposições da Lei nº 14.133, de 2021;</w:t>
      </w:r>
    </w:p>
    <w:p w14:paraId="6113BDB2" w14:textId="77777777" w:rsidR="008456C4" w:rsidRPr="003345A9" w:rsidRDefault="008456C4" w:rsidP="00E236B5">
      <w:pPr>
        <w:numPr>
          <w:ilvl w:val="2"/>
          <w:numId w:val="14"/>
        </w:numPr>
        <w:spacing w:before="120" w:after="120" w:line="276" w:lineRule="auto"/>
        <w:jc w:val="both"/>
        <w:rPr>
          <w:rFonts w:ascii="Times New Roman" w:eastAsia="Arial" w:hAnsi="Times New Roman" w:cs="Times New Roman"/>
          <w:i/>
          <w:color w:val="000000" w:themeColor="text1"/>
          <w:sz w:val="22"/>
          <w:szCs w:val="22"/>
        </w:rPr>
      </w:pPr>
      <w:r w:rsidRPr="003345A9">
        <w:rPr>
          <w:rFonts w:ascii="Times New Roman" w:eastAsia="Arial" w:hAnsi="Times New Roman" w:cs="Times New Roman"/>
          <w:i/>
          <w:color w:val="000000" w:themeColor="text1"/>
          <w:sz w:val="22"/>
          <w:szCs w:val="22"/>
        </w:rPr>
        <w:lastRenderedPageBreak/>
        <w:t>a contratada se vincula à sua proposta e às previsões contidas no Aviso de Contratação Direta e seus anexos;</w:t>
      </w:r>
    </w:p>
    <w:p w14:paraId="4D613E30" w14:textId="77777777" w:rsidR="008456C4" w:rsidRPr="003345A9" w:rsidRDefault="008456C4" w:rsidP="00E236B5">
      <w:pPr>
        <w:numPr>
          <w:ilvl w:val="2"/>
          <w:numId w:val="14"/>
        </w:numPr>
        <w:spacing w:before="120" w:after="120" w:line="276" w:lineRule="auto"/>
        <w:jc w:val="both"/>
        <w:rPr>
          <w:rFonts w:ascii="Times New Roman" w:eastAsia="Arial" w:hAnsi="Times New Roman" w:cs="Times New Roman"/>
          <w:i/>
          <w:color w:val="000000" w:themeColor="text1"/>
          <w:sz w:val="22"/>
          <w:szCs w:val="22"/>
        </w:rPr>
      </w:pPr>
      <w:r w:rsidRPr="003345A9">
        <w:rPr>
          <w:rFonts w:ascii="Times New Roman" w:eastAsia="Arial" w:hAnsi="Times New Roman" w:cs="Times New Roman"/>
          <w:i/>
          <w:color w:val="000000" w:themeColor="text1"/>
          <w:sz w:val="22"/>
          <w:szCs w:val="22"/>
        </w:rPr>
        <w:t>a contratada reconhece que as hipóteses de rescisão são aquelas previstas nos artigos 137 e 138 da Lei nº 14.133/21 e reconhece os direitos da Administração previstos nos artigos 137 a 139 da mesma Lei.</w:t>
      </w:r>
    </w:p>
    <w:p w14:paraId="269BA030" w14:textId="30F38D84" w:rsidR="008456C4" w:rsidRPr="003345A9" w:rsidRDefault="00FE6634" w:rsidP="00E236B5">
      <w:pPr>
        <w:numPr>
          <w:ilvl w:val="1"/>
          <w:numId w:val="14"/>
        </w:numPr>
        <w:spacing w:before="120" w:after="120" w:line="276" w:lineRule="auto"/>
        <w:ind w:left="425" w:firstLine="0"/>
        <w:jc w:val="both"/>
        <w:rPr>
          <w:rFonts w:ascii="Times New Roman" w:eastAsia="Arial" w:hAnsi="Times New Roman" w:cs="Times New Roman"/>
          <w:color w:val="000000"/>
          <w:sz w:val="22"/>
          <w:szCs w:val="22"/>
        </w:rPr>
      </w:pPr>
      <w:r>
        <w:rPr>
          <w:rFonts w:ascii="Times New Roman" w:eastAsia="Arial" w:hAnsi="Times New Roman" w:cs="Times New Roman"/>
          <w:color w:val="000000"/>
          <w:sz w:val="22"/>
          <w:szCs w:val="22"/>
        </w:rPr>
        <w:t xml:space="preserve"> </w:t>
      </w:r>
      <w:r w:rsidR="008456C4" w:rsidRPr="003345A9">
        <w:rPr>
          <w:rFonts w:ascii="Times New Roman" w:eastAsia="Arial" w:hAnsi="Times New Roman" w:cs="Times New Roman"/>
          <w:color w:val="000000"/>
          <w:sz w:val="22"/>
          <w:szCs w:val="22"/>
        </w:rPr>
        <w:t xml:space="preserve">O </w:t>
      </w:r>
      <w:r w:rsidR="008456C4" w:rsidRPr="003345A9">
        <w:rPr>
          <w:rFonts w:ascii="Times New Roman" w:eastAsia="Arial" w:hAnsi="Times New Roman" w:cs="Times New Roman"/>
          <w:color w:val="000000" w:themeColor="text1"/>
          <w:sz w:val="22"/>
          <w:szCs w:val="22"/>
        </w:rPr>
        <w:t xml:space="preserve">prazo de vigência da contratação é de </w:t>
      </w:r>
      <w:r w:rsidR="00962D0D">
        <w:rPr>
          <w:rFonts w:ascii="Times New Roman" w:eastAsia="Arial" w:hAnsi="Times New Roman" w:cs="Times New Roman"/>
          <w:color w:val="000000" w:themeColor="text1"/>
          <w:sz w:val="22"/>
          <w:szCs w:val="22"/>
        </w:rPr>
        <w:t>06 (seis</w:t>
      </w:r>
      <w:r w:rsidR="00C747F1" w:rsidRPr="003345A9">
        <w:rPr>
          <w:rFonts w:ascii="Times New Roman" w:eastAsia="Arial" w:hAnsi="Times New Roman" w:cs="Times New Roman"/>
          <w:color w:val="000000" w:themeColor="text1"/>
          <w:sz w:val="22"/>
          <w:szCs w:val="22"/>
        </w:rPr>
        <w:t>) meses</w:t>
      </w:r>
      <w:r w:rsidR="008456C4" w:rsidRPr="003345A9">
        <w:rPr>
          <w:rFonts w:ascii="Times New Roman" w:eastAsia="Arial" w:hAnsi="Times New Roman" w:cs="Times New Roman"/>
          <w:color w:val="000000" w:themeColor="text1"/>
          <w:sz w:val="22"/>
          <w:szCs w:val="22"/>
        </w:rPr>
        <w:t xml:space="preserve"> prorrogável conforme previsão nos anexos a este Aviso de Contratação Direta. </w:t>
      </w:r>
    </w:p>
    <w:p w14:paraId="3B5D28BB" w14:textId="77777777" w:rsidR="008456C4" w:rsidRPr="003345A9" w:rsidRDefault="00FE6634" w:rsidP="00E236B5">
      <w:pPr>
        <w:numPr>
          <w:ilvl w:val="1"/>
          <w:numId w:val="14"/>
        </w:numPr>
        <w:spacing w:before="120" w:after="120" w:line="276" w:lineRule="auto"/>
        <w:ind w:left="425" w:firstLine="0"/>
        <w:jc w:val="both"/>
        <w:rPr>
          <w:rFonts w:ascii="Times New Roman" w:eastAsia="Arial" w:hAnsi="Times New Roman" w:cs="Times New Roman"/>
          <w:color w:val="000000"/>
          <w:sz w:val="22"/>
          <w:szCs w:val="22"/>
        </w:rPr>
      </w:pPr>
      <w:r>
        <w:rPr>
          <w:rFonts w:ascii="Times New Roman" w:hAnsi="Times New Roman" w:cs="Times New Roman"/>
          <w:color w:val="000000"/>
          <w:sz w:val="22"/>
          <w:szCs w:val="22"/>
        </w:rPr>
        <w:t xml:space="preserve"> </w:t>
      </w:r>
      <w:r w:rsidR="008456C4" w:rsidRPr="003345A9">
        <w:rPr>
          <w:rFonts w:ascii="Times New Roman" w:hAnsi="Times New Roman" w:cs="Times New Roman"/>
          <w:color w:val="000000"/>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7FF058DC" w14:textId="77777777" w:rsidR="008456C4" w:rsidRPr="003345A9" w:rsidRDefault="008456C4" w:rsidP="00E236B5">
      <w:pPr>
        <w:pStyle w:val="Nivel1"/>
        <w:numPr>
          <w:ilvl w:val="0"/>
          <w:numId w:val="14"/>
        </w:numPr>
        <w:rPr>
          <w:rFonts w:ascii="Times New Roman" w:hAnsi="Times New Roman" w:cs="Times New Roman"/>
          <w:sz w:val="24"/>
          <w:szCs w:val="24"/>
        </w:rPr>
      </w:pPr>
      <w:bookmarkStart w:id="8" w:name="_Toc104906825"/>
      <w:r w:rsidRPr="003345A9">
        <w:rPr>
          <w:rFonts w:ascii="Times New Roman" w:hAnsi="Times New Roman" w:cs="Times New Roman"/>
          <w:sz w:val="24"/>
          <w:szCs w:val="24"/>
        </w:rPr>
        <w:t>SANÇÕES</w:t>
      </w:r>
      <w:bookmarkEnd w:id="8"/>
    </w:p>
    <w:p w14:paraId="428DE256" w14:textId="77777777" w:rsidR="008456C4" w:rsidRPr="003345A9" w:rsidRDefault="008456C4" w:rsidP="00E236B5">
      <w:pPr>
        <w:numPr>
          <w:ilvl w:val="1"/>
          <w:numId w:val="14"/>
        </w:numPr>
        <w:spacing w:before="120" w:after="120" w:line="276" w:lineRule="auto"/>
        <w:ind w:left="857"/>
        <w:jc w:val="both"/>
        <w:rPr>
          <w:rFonts w:ascii="Times New Roman" w:hAnsi="Times New Roman" w:cs="Times New Roman"/>
          <w:b/>
          <w:sz w:val="22"/>
          <w:szCs w:val="22"/>
        </w:rPr>
      </w:pPr>
      <w:r w:rsidRPr="003345A9">
        <w:rPr>
          <w:rFonts w:ascii="Times New Roman" w:hAnsi="Times New Roman" w:cs="Times New Roman"/>
          <w:sz w:val="22"/>
          <w:szCs w:val="22"/>
        </w:rPr>
        <w:t xml:space="preserve">Comete infração administrativa o fornecedor que cometer quaisquer das infrações previstas no art. 155 da Lei nº 14.133, de 2021, quais sejam: </w:t>
      </w:r>
    </w:p>
    <w:p w14:paraId="5830E52B" w14:textId="77777777" w:rsidR="008456C4" w:rsidRPr="003345A9" w:rsidRDefault="008456C4" w:rsidP="00E236B5">
      <w:pPr>
        <w:numPr>
          <w:ilvl w:val="2"/>
          <w:numId w:val="14"/>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dar causa à inexecução parcial do contrato</w:t>
      </w:r>
      <w:r w:rsidRPr="003345A9">
        <w:rPr>
          <w:rFonts w:ascii="Times New Roman" w:hAnsi="Times New Roman" w:cs="Times New Roman"/>
          <w:sz w:val="22"/>
          <w:szCs w:val="22"/>
        </w:rPr>
        <w:t>;</w:t>
      </w:r>
    </w:p>
    <w:p w14:paraId="66D479FC" w14:textId="77777777" w:rsidR="008456C4" w:rsidRPr="003345A9" w:rsidRDefault="008456C4" w:rsidP="00E236B5">
      <w:pPr>
        <w:numPr>
          <w:ilvl w:val="2"/>
          <w:numId w:val="14"/>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dar causa à inexecução parcial do contrato que cause grave dano à Administração, ao funcionamento dos serviços públicos ou ao interesse coletivo;</w:t>
      </w:r>
    </w:p>
    <w:p w14:paraId="0058B0D0" w14:textId="77777777" w:rsidR="008456C4" w:rsidRPr="003345A9" w:rsidRDefault="008456C4" w:rsidP="00E236B5">
      <w:pPr>
        <w:numPr>
          <w:ilvl w:val="2"/>
          <w:numId w:val="14"/>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dar causa à inexecução total do contrato;</w:t>
      </w:r>
    </w:p>
    <w:p w14:paraId="6583BD21" w14:textId="77777777" w:rsidR="008456C4" w:rsidRPr="003345A9" w:rsidRDefault="008456C4" w:rsidP="00E236B5">
      <w:pPr>
        <w:numPr>
          <w:ilvl w:val="2"/>
          <w:numId w:val="14"/>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deixar de entregar a documentação exigida para o certame;</w:t>
      </w:r>
    </w:p>
    <w:p w14:paraId="09FB8338" w14:textId="77777777" w:rsidR="008456C4" w:rsidRPr="003345A9" w:rsidRDefault="008456C4" w:rsidP="00E236B5">
      <w:pPr>
        <w:numPr>
          <w:ilvl w:val="2"/>
          <w:numId w:val="14"/>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não manter a proposta, salvo em decorrência de fato superveniente devidamente justificado;</w:t>
      </w:r>
    </w:p>
    <w:p w14:paraId="10E5B03F" w14:textId="77777777" w:rsidR="008456C4" w:rsidRPr="003345A9" w:rsidRDefault="008456C4" w:rsidP="00E236B5">
      <w:pPr>
        <w:numPr>
          <w:ilvl w:val="2"/>
          <w:numId w:val="14"/>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não celebrar o contrato ou não entregar a documentação exigida para a contratação, quando convocado dentro do prazo de validade de sua proposta;</w:t>
      </w:r>
    </w:p>
    <w:p w14:paraId="56A71D81" w14:textId="77777777" w:rsidR="008456C4" w:rsidRPr="003345A9" w:rsidRDefault="008456C4" w:rsidP="00E236B5">
      <w:pPr>
        <w:numPr>
          <w:ilvl w:val="2"/>
          <w:numId w:val="14"/>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 ensejar o retardamento da execução ou da entrega do objeto da licitação sem motivo justificado;</w:t>
      </w:r>
    </w:p>
    <w:p w14:paraId="6423B5AD" w14:textId="77777777" w:rsidR="008456C4" w:rsidRPr="003345A9" w:rsidRDefault="008456C4" w:rsidP="00E236B5">
      <w:pPr>
        <w:numPr>
          <w:ilvl w:val="2"/>
          <w:numId w:val="14"/>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apresentar declaração ou documentação falsa exigida para o certame ou prestar declaração falsa durante a dispensa eletrônica ou a execução do contrato;</w:t>
      </w:r>
    </w:p>
    <w:p w14:paraId="48FDA98E" w14:textId="77777777" w:rsidR="008456C4" w:rsidRPr="003345A9" w:rsidRDefault="008456C4" w:rsidP="00E236B5">
      <w:pPr>
        <w:numPr>
          <w:ilvl w:val="2"/>
          <w:numId w:val="14"/>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fraudar a dispensa eletrônica ou praticar ato fraudulento na execução do contrato;</w:t>
      </w:r>
    </w:p>
    <w:p w14:paraId="465E8227" w14:textId="77777777" w:rsidR="008456C4" w:rsidRPr="003345A9" w:rsidRDefault="008456C4" w:rsidP="00E236B5">
      <w:pPr>
        <w:numPr>
          <w:ilvl w:val="2"/>
          <w:numId w:val="14"/>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 comportar-se de modo inidôneo ou cometer fraude de qualquer natureza;</w:t>
      </w:r>
    </w:p>
    <w:p w14:paraId="32B3FCA4" w14:textId="77777777" w:rsidR="008456C4" w:rsidRPr="003345A9" w:rsidRDefault="008456C4" w:rsidP="00E236B5">
      <w:pPr>
        <w:pStyle w:val="PargrafodaLista"/>
        <w:numPr>
          <w:ilvl w:val="3"/>
          <w:numId w:val="14"/>
        </w:numPr>
        <w:spacing w:before="120" w:after="120" w:line="276" w:lineRule="auto"/>
        <w:ind w:left="2410" w:hanging="850"/>
        <w:jc w:val="both"/>
        <w:rPr>
          <w:rFonts w:ascii="Times New Roman" w:hAnsi="Times New Roman" w:cs="Times New Roman"/>
          <w:sz w:val="22"/>
          <w:szCs w:val="22"/>
        </w:rPr>
      </w:pPr>
      <w:r w:rsidRPr="003345A9">
        <w:rPr>
          <w:rFonts w:ascii="Times New Roman" w:hAnsi="Times New Roman" w:cs="Times New Roman"/>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DEFFDB0" w14:textId="77777777" w:rsidR="008456C4" w:rsidRPr="003345A9" w:rsidRDefault="008456C4" w:rsidP="00E236B5">
      <w:pPr>
        <w:numPr>
          <w:ilvl w:val="2"/>
          <w:numId w:val="14"/>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 praticar atos ilícitos com vistas a frustrar os objetivos deste certame.</w:t>
      </w:r>
    </w:p>
    <w:p w14:paraId="3AE4282C" w14:textId="77777777" w:rsidR="008456C4" w:rsidRPr="003345A9" w:rsidRDefault="008456C4" w:rsidP="00E236B5">
      <w:pPr>
        <w:numPr>
          <w:ilvl w:val="2"/>
          <w:numId w:val="14"/>
        </w:numPr>
        <w:spacing w:before="120" w:after="120" w:line="276" w:lineRule="auto"/>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praticar ato lesivo previsto no </w:t>
      </w:r>
      <w:hyperlink r:id="rId14" w:anchor="art5" w:history="1">
        <w:r w:rsidRPr="003345A9">
          <w:rPr>
            <w:rFonts w:ascii="Times New Roman" w:hAnsi="Times New Roman" w:cs="Times New Roman"/>
            <w:color w:val="000000"/>
            <w:sz w:val="22"/>
            <w:szCs w:val="22"/>
          </w:rPr>
          <w:t>art. 5º da Lei nº 12.846, de 1º de agosto de 2013.</w:t>
        </w:r>
      </w:hyperlink>
    </w:p>
    <w:p w14:paraId="5DE5F4A7" w14:textId="77777777" w:rsidR="008456C4" w:rsidRPr="003345A9" w:rsidRDefault="009C3E99" w:rsidP="00E236B5">
      <w:pPr>
        <w:numPr>
          <w:ilvl w:val="1"/>
          <w:numId w:val="14"/>
        </w:numPr>
        <w:spacing w:before="120" w:after="120" w:line="276" w:lineRule="auto"/>
        <w:ind w:left="425" w:firstLine="0"/>
        <w:jc w:val="both"/>
        <w:rPr>
          <w:rFonts w:ascii="Times New Roman" w:hAnsi="Times New Roman" w:cs="Times New Roman"/>
          <w:b/>
          <w:sz w:val="22"/>
          <w:szCs w:val="22"/>
        </w:rPr>
      </w:pPr>
      <w:r>
        <w:rPr>
          <w:rFonts w:ascii="Times New Roman" w:hAnsi="Times New Roman" w:cs="Times New Roman"/>
          <w:sz w:val="22"/>
          <w:szCs w:val="22"/>
        </w:rPr>
        <w:t xml:space="preserve"> </w:t>
      </w:r>
      <w:r w:rsidR="008456C4" w:rsidRPr="003345A9">
        <w:rPr>
          <w:rFonts w:ascii="Times New Roman" w:hAnsi="Times New Roman" w:cs="Times New Roman"/>
          <w:sz w:val="22"/>
          <w:szCs w:val="22"/>
        </w:rPr>
        <w:t>O fornecedor que cometer qualquer das infrações discriminadas nos subitens anteriores ficará sujeito, sem prejuízo da responsabilidade civil e criminal, às seguintes sanções:</w:t>
      </w:r>
    </w:p>
    <w:p w14:paraId="59E78E3F" w14:textId="77777777" w:rsidR="008456C4" w:rsidRPr="003345A9" w:rsidRDefault="008456C4" w:rsidP="006119CB">
      <w:pPr>
        <w:numPr>
          <w:ilvl w:val="2"/>
          <w:numId w:val="3"/>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sz w:val="22"/>
          <w:szCs w:val="22"/>
        </w:rPr>
        <w:lastRenderedPageBreak/>
        <w:t>Advertência pela falta do subitem 8.1.1 deste Aviso de Contratação Direta, quando não se justificar a imposição de penalidade mais grave;</w:t>
      </w:r>
    </w:p>
    <w:p w14:paraId="2348F017" w14:textId="77777777" w:rsidR="008456C4" w:rsidRPr="003345A9" w:rsidRDefault="008456C4" w:rsidP="006119CB">
      <w:pPr>
        <w:numPr>
          <w:ilvl w:val="2"/>
          <w:numId w:val="3"/>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sz w:val="22"/>
          <w:szCs w:val="22"/>
        </w:rPr>
        <w:t xml:space="preserve">Multa de </w:t>
      </w:r>
      <w:r w:rsidR="001D1D87" w:rsidRPr="003345A9">
        <w:rPr>
          <w:rFonts w:ascii="Times New Roman" w:hAnsi="Times New Roman" w:cs="Times New Roman"/>
          <w:sz w:val="22"/>
          <w:szCs w:val="22"/>
        </w:rPr>
        <w:t>10</w:t>
      </w:r>
      <w:r w:rsidRPr="003345A9">
        <w:rPr>
          <w:rFonts w:ascii="Times New Roman" w:hAnsi="Times New Roman" w:cs="Times New Roman"/>
          <w:sz w:val="22"/>
          <w:szCs w:val="22"/>
        </w:rPr>
        <w:t>% (</w:t>
      </w:r>
      <w:r w:rsidR="001D1D87" w:rsidRPr="003345A9">
        <w:rPr>
          <w:rFonts w:ascii="Times New Roman" w:hAnsi="Times New Roman" w:cs="Times New Roman"/>
          <w:sz w:val="22"/>
          <w:szCs w:val="22"/>
        </w:rPr>
        <w:t>dez</w:t>
      </w:r>
      <w:r w:rsidRPr="003345A9">
        <w:rPr>
          <w:rFonts w:ascii="Times New Roman" w:hAnsi="Times New Roman" w:cs="Times New Roman"/>
          <w:sz w:val="22"/>
          <w:szCs w:val="22"/>
        </w:rPr>
        <w:t xml:space="preserve"> por cento)</w:t>
      </w:r>
      <w:r w:rsidRPr="003345A9">
        <w:rPr>
          <w:rFonts w:ascii="Times New Roman" w:hAnsi="Times New Roman" w:cs="Times New Roman"/>
          <w:color w:val="000000" w:themeColor="text1"/>
          <w:sz w:val="22"/>
          <w:szCs w:val="22"/>
        </w:rPr>
        <w:t xml:space="preserve"> sobre </w:t>
      </w:r>
      <w:r w:rsidRPr="003345A9">
        <w:rPr>
          <w:rFonts w:ascii="Times New Roman" w:hAnsi="Times New Roman" w:cs="Times New Roman"/>
          <w:sz w:val="22"/>
          <w:szCs w:val="22"/>
        </w:rPr>
        <w:t>o valor estimado do(s) item(s) prejudicado(s) pela conduta do fornecedor, por qualquer das infrações dos subitens 8.1.1 a 8.1.12;</w:t>
      </w:r>
    </w:p>
    <w:p w14:paraId="402F56BB" w14:textId="36F351AC" w:rsidR="008456C4" w:rsidRPr="003345A9" w:rsidRDefault="008456C4" w:rsidP="006119CB">
      <w:pPr>
        <w:numPr>
          <w:ilvl w:val="2"/>
          <w:numId w:val="3"/>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Impedimento de licitar e contratar</w:t>
      </w:r>
      <w:r w:rsidR="00B0725C">
        <w:rPr>
          <w:rFonts w:ascii="Times New Roman" w:hAnsi="Times New Roman" w:cs="Times New Roman"/>
          <w:color w:val="000000"/>
          <w:sz w:val="22"/>
          <w:szCs w:val="22"/>
        </w:rPr>
        <w:t xml:space="preserve"> </w:t>
      </w:r>
      <w:r w:rsidRPr="003345A9">
        <w:rPr>
          <w:rFonts w:ascii="Times New Roman" w:hAnsi="Times New Roman" w:cs="Times New Roman"/>
          <w:color w:val="000000"/>
          <w:sz w:val="22"/>
          <w:szCs w:val="22"/>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3345A9">
        <w:rPr>
          <w:rFonts w:ascii="Times New Roman" w:hAnsi="Times New Roman" w:cs="Times New Roman"/>
          <w:sz w:val="22"/>
          <w:szCs w:val="22"/>
        </w:rPr>
        <w:t>;</w:t>
      </w:r>
    </w:p>
    <w:p w14:paraId="731F1C7F" w14:textId="77777777" w:rsidR="008456C4" w:rsidRPr="003345A9" w:rsidRDefault="008456C4" w:rsidP="006119CB">
      <w:pPr>
        <w:numPr>
          <w:ilvl w:val="2"/>
          <w:numId w:val="3"/>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3345A9">
        <w:rPr>
          <w:rFonts w:ascii="Times New Roman" w:hAnsi="Times New Roman" w:cs="Times New Roman"/>
          <w:sz w:val="22"/>
          <w:szCs w:val="22"/>
        </w:rPr>
        <w:t>;</w:t>
      </w:r>
    </w:p>
    <w:p w14:paraId="0B9528CE" w14:textId="77777777" w:rsidR="008456C4" w:rsidRPr="003345A9" w:rsidRDefault="008456C4" w:rsidP="00E236B5">
      <w:pPr>
        <w:numPr>
          <w:ilvl w:val="1"/>
          <w:numId w:val="14"/>
        </w:numPr>
        <w:spacing w:before="120" w:after="120" w:line="276" w:lineRule="auto"/>
        <w:jc w:val="both"/>
        <w:rPr>
          <w:rFonts w:ascii="Times New Roman" w:hAnsi="Times New Roman" w:cs="Times New Roman"/>
          <w:bCs/>
          <w:sz w:val="22"/>
          <w:szCs w:val="22"/>
        </w:rPr>
      </w:pPr>
      <w:r w:rsidRPr="003345A9">
        <w:rPr>
          <w:rFonts w:ascii="Times New Roman" w:hAnsi="Times New Roman" w:cs="Times New Roman"/>
          <w:bCs/>
          <w:sz w:val="22"/>
          <w:szCs w:val="22"/>
        </w:rPr>
        <w:t>Na aplicação das sanções serão considerados:</w:t>
      </w:r>
    </w:p>
    <w:p w14:paraId="744B1344" w14:textId="77777777" w:rsidR="008456C4" w:rsidRPr="003345A9" w:rsidRDefault="008456C4" w:rsidP="00E236B5">
      <w:pPr>
        <w:numPr>
          <w:ilvl w:val="2"/>
          <w:numId w:val="14"/>
        </w:numPr>
        <w:spacing w:before="120" w:after="120" w:line="276" w:lineRule="auto"/>
        <w:jc w:val="both"/>
        <w:rPr>
          <w:rFonts w:ascii="Times New Roman" w:hAnsi="Times New Roman" w:cs="Times New Roman"/>
          <w:bCs/>
          <w:sz w:val="22"/>
          <w:szCs w:val="22"/>
        </w:rPr>
      </w:pPr>
      <w:r w:rsidRPr="003345A9">
        <w:rPr>
          <w:rFonts w:ascii="Times New Roman" w:hAnsi="Times New Roman" w:cs="Times New Roman"/>
          <w:bCs/>
          <w:sz w:val="22"/>
          <w:szCs w:val="22"/>
        </w:rPr>
        <w:t>a natureza e a gravidade da infração cometida;</w:t>
      </w:r>
    </w:p>
    <w:p w14:paraId="7F2F0CE3" w14:textId="77777777" w:rsidR="008456C4" w:rsidRPr="003345A9" w:rsidRDefault="008456C4" w:rsidP="00E236B5">
      <w:pPr>
        <w:numPr>
          <w:ilvl w:val="2"/>
          <w:numId w:val="14"/>
        </w:numPr>
        <w:spacing w:before="120" w:after="120" w:line="276" w:lineRule="auto"/>
        <w:jc w:val="both"/>
        <w:rPr>
          <w:rFonts w:ascii="Times New Roman" w:hAnsi="Times New Roman" w:cs="Times New Roman"/>
          <w:bCs/>
          <w:sz w:val="22"/>
          <w:szCs w:val="22"/>
        </w:rPr>
      </w:pPr>
      <w:r w:rsidRPr="003345A9">
        <w:rPr>
          <w:rFonts w:ascii="Times New Roman" w:hAnsi="Times New Roman" w:cs="Times New Roman"/>
          <w:bCs/>
          <w:sz w:val="22"/>
          <w:szCs w:val="22"/>
        </w:rPr>
        <w:t>as peculiaridades do caso concreto;</w:t>
      </w:r>
    </w:p>
    <w:p w14:paraId="4B0E63F7" w14:textId="77777777" w:rsidR="008456C4" w:rsidRPr="003345A9" w:rsidRDefault="008456C4" w:rsidP="00E236B5">
      <w:pPr>
        <w:numPr>
          <w:ilvl w:val="2"/>
          <w:numId w:val="14"/>
        </w:numPr>
        <w:spacing w:before="120" w:after="120" w:line="276" w:lineRule="auto"/>
        <w:jc w:val="both"/>
        <w:rPr>
          <w:rFonts w:ascii="Times New Roman" w:hAnsi="Times New Roman" w:cs="Times New Roman"/>
          <w:bCs/>
          <w:sz w:val="22"/>
          <w:szCs w:val="22"/>
        </w:rPr>
      </w:pPr>
      <w:r w:rsidRPr="003345A9">
        <w:rPr>
          <w:rFonts w:ascii="Times New Roman" w:hAnsi="Times New Roman" w:cs="Times New Roman"/>
          <w:bCs/>
          <w:sz w:val="22"/>
          <w:szCs w:val="22"/>
        </w:rPr>
        <w:t>as circunstâncias agravantes ou atenuantes;</w:t>
      </w:r>
    </w:p>
    <w:p w14:paraId="021DCC2E" w14:textId="77777777" w:rsidR="008456C4" w:rsidRPr="003345A9" w:rsidRDefault="008456C4" w:rsidP="00E236B5">
      <w:pPr>
        <w:numPr>
          <w:ilvl w:val="2"/>
          <w:numId w:val="14"/>
        </w:numPr>
        <w:spacing w:before="120" w:after="120" w:line="276" w:lineRule="auto"/>
        <w:jc w:val="both"/>
        <w:rPr>
          <w:rFonts w:ascii="Times New Roman" w:hAnsi="Times New Roman" w:cs="Times New Roman"/>
          <w:bCs/>
          <w:sz w:val="22"/>
          <w:szCs w:val="22"/>
        </w:rPr>
      </w:pPr>
      <w:r w:rsidRPr="003345A9">
        <w:rPr>
          <w:rFonts w:ascii="Times New Roman" w:hAnsi="Times New Roman" w:cs="Times New Roman"/>
          <w:bCs/>
          <w:sz w:val="22"/>
          <w:szCs w:val="22"/>
        </w:rPr>
        <w:t>os danos que dela provierem para a Administração Pública;</w:t>
      </w:r>
    </w:p>
    <w:p w14:paraId="4C2EC532" w14:textId="77777777" w:rsidR="008456C4" w:rsidRPr="003345A9" w:rsidRDefault="008456C4" w:rsidP="00E236B5">
      <w:pPr>
        <w:numPr>
          <w:ilvl w:val="2"/>
          <w:numId w:val="14"/>
        </w:numPr>
        <w:spacing w:before="120" w:after="120" w:line="276" w:lineRule="auto"/>
        <w:jc w:val="both"/>
        <w:rPr>
          <w:rFonts w:ascii="Times New Roman" w:hAnsi="Times New Roman" w:cs="Times New Roman"/>
          <w:bCs/>
          <w:sz w:val="22"/>
          <w:szCs w:val="22"/>
        </w:rPr>
      </w:pPr>
      <w:r w:rsidRPr="003345A9">
        <w:rPr>
          <w:rFonts w:ascii="Times New Roman" w:hAnsi="Times New Roman" w:cs="Times New Roman"/>
          <w:bCs/>
          <w:sz w:val="22"/>
          <w:szCs w:val="22"/>
        </w:rPr>
        <w:t>a implantação ou o aperfeiçoamento de programa de integridade, conforme normas e orientações dos órgãos de controle.</w:t>
      </w:r>
    </w:p>
    <w:p w14:paraId="394FE9C1" w14:textId="77777777" w:rsidR="008456C4" w:rsidRPr="003345A9" w:rsidRDefault="008456C4" w:rsidP="00E236B5">
      <w:pPr>
        <w:numPr>
          <w:ilvl w:val="1"/>
          <w:numId w:val="14"/>
        </w:numPr>
        <w:spacing w:before="120" w:after="120" w:line="276" w:lineRule="auto"/>
        <w:ind w:left="425" w:firstLine="0"/>
        <w:jc w:val="both"/>
        <w:rPr>
          <w:rFonts w:ascii="Times New Roman" w:hAnsi="Times New Roman" w:cs="Times New Roman"/>
          <w:sz w:val="22"/>
          <w:szCs w:val="22"/>
        </w:rPr>
      </w:pPr>
      <w:bookmarkStart w:id="9" w:name="art156§6"/>
      <w:bookmarkStart w:id="10" w:name="art156§7"/>
      <w:bookmarkStart w:id="11" w:name="art156§8"/>
      <w:bookmarkEnd w:id="9"/>
      <w:bookmarkEnd w:id="10"/>
      <w:bookmarkEnd w:id="11"/>
      <w:r w:rsidRPr="003345A9">
        <w:rPr>
          <w:rFonts w:ascii="Times New Roman" w:hAnsi="Times New Roman" w:cs="Times New Roman"/>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9C772BF" w14:textId="77777777" w:rsidR="008456C4" w:rsidRPr="003345A9" w:rsidRDefault="008456C4" w:rsidP="00E236B5">
      <w:pPr>
        <w:numPr>
          <w:ilvl w:val="1"/>
          <w:numId w:val="14"/>
        </w:numPr>
        <w:spacing w:before="120" w:after="120" w:line="276" w:lineRule="auto"/>
        <w:ind w:left="425" w:firstLine="0"/>
        <w:jc w:val="both"/>
        <w:rPr>
          <w:rFonts w:ascii="Times New Roman" w:hAnsi="Times New Roman" w:cs="Times New Roman"/>
          <w:sz w:val="22"/>
          <w:szCs w:val="22"/>
        </w:rPr>
      </w:pPr>
      <w:bookmarkStart w:id="12" w:name="art156§9"/>
      <w:bookmarkEnd w:id="12"/>
      <w:r w:rsidRPr="003345A9">
        <w:rPr>
          <w:rFonts w:ascii="Times New Roman" w:hAnsi="Times New Roman" w:cs="Times New Roman"/>
          <w:sz w:val="22"/>
          <w:szCs w:val="22"/>
        </w:rPr>
        <w:t>A aplicação das sanções previstas neste Aviso de Contratação Direta, em hipótese alguma, a obrigação de reparação integral do dano causado à Administração Pública.</w:t>
      </w:r>
    </w:p>
    <w:p w14:paraId="0389D6DE" w14:textId="77777777" w:rsidR="008456C4" w:rsidRPr="003345A9" w:rsidRDefault="00033F64" w:rsidP="00E236B5">
      <w:pPr>
        <w:numPr>
          <w:ilvl w:val="1"/>
          <w:numId w:val="14"/>
        </w:numPr>
        <w:spacing w:before="120" w:after="120" w:line="276" w:lineRule="auto"/>
        <w:ind w:left="425" w:firstLine="0"/>
        <w:jc w:val="both"/>
        <w:rPr>
          <w:rFonts w:ascii="Times New Roman" w:hAnsi="Times New Roman" w:cs="Times New Roman"/>
          <w:sz w:val="22"/>
          <w:szCs w:val="22"/>
        </w:rPr>
      </w:pPr>
      <w:r>
        <w:rPr>
          <w:rFonts w:ascii="Times New Roman" w:hAnsi="Times New Roman" w:cs="Times New Roman"/>
          <w:sz w:val="22"/>
          <w:szCs w:val="22"/>
        </w:rPr>
        <w:t xml:space="preserve"> </w:t>
      </w:r>
      <w:r w:rsidR="008456C4" w:rsidRPr="003345A9">
        <w:rPr>
          <w:rFonts w:ascii="Times New Roman" w:hAnsi="Times New Roman" w:cs="Times New Roman"/>
          <w:sz w:val="22"/>
          <w:szCs w:val="22"/>
        </w:rPr>
        <w:t>A penalidade de multa pode ser aplicada cumulativamente com as demais sanções.</w:t>
      </w:r>
    </w:p>
    <w:p w14:paraId="5A04AF14" w14:textId="77777777" w:rsidR="008456C4" w:rsidRPr="003345A9" w:rsidRDefault="00033F64" w:rsidP="00E236B5">
      <w:pPr>
        <w:numPr>
          <w:ilvl w:val="1"/>
          <w:numId w:val="14"/>
        </w:numPr>
        <w:spacing w:before="120" w:after="120" w:line="276" w:lineRule="auto"/>
        <w:ind w:left="425" w:firstLine="0"/>
        <w:jc w:val="both"/>
        <w:rPr>
          <w:rFonts w:ascii="Times New Roman" w:hAnsi="Times New Roman" w:cs="Times New Roman"/>
          <w:sz w:val="22"/>
          <w:szCs w:val="22"/>
        </w:rPr>
      </w:pPr>
      <w:r>
        <w:rPr>
          <w:rFonts w:ascii="Times New Roman" w:hAnsi="Times New Roman" w:cs="Times New Roman"/>
          <w:sz w:val="22"/>
          <w:szCs w:val="22"/>
        </w:rPr>
        <w:t xml:space="preserve"> </w:t>
      </w:r>
      <w:r w:rsidR="008456C4" w:rsidRPr="003345A9">
        <w:rPr>
          <w:rFonts w:ascii="Times New Roman" w:hAnsi="Times New Roman" w:cs="Times New Roman"/>
          <w:sz w:val="22"/>
          <w:szCs w:val="22"/>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0BD8775" w14:textId="77777777" w:rsidR="008456C4" w:rsidRPr="003345A9" w:rsidRDefault="00033F64" w:rsidP="00E236B5">
      <w:pPr>
        <w:numPr>
          <w:ilvl w:val="1"/>
          <w:numId w:val="14"/>
        </w:numPr>
        <w:spacing w:before="120" w:after="120" w:line="276" w:lineRule="auto"/>
        <w:ind w:left="425" w:firstLine="0"/>
        <w:jc w:val="both"/>
        <w:rPr>
          <w:rFonts w:ascii="Times New Roman" w:hAnsi="Times New Roman" w:cs="Times New Roman"/>
          <w:sz w:val="22"/>
          <w:szCs w:val="22"/>
        </w:rPr>
      </w:pPr>
      <w:r>
        <w:rPr>
          <w:rFonts w:ascii="Times New Roman" w:hAnsi="Times New Roman" w:cs="Times New Roman"/>
          <w:sz w:val="22"/>
          <w:szCs w:val="22"/>
        </w:rPr>
        <w:t xml:space="preserve"> </w:t>
      </w:r>
      <w:r w:rsidR="008456C4" w:rsidRPr="003345A9">
        <w:rPr>
          <w:rFonts w:ascii="Times New Roman" w:hAnsi="Times New Roman" w:cs="Times New Roman"/>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02024A48" w14:textId="77777777" w:rsidR="008456C4" w:rsidRPr="003345A9" w:rsidRDefault="00033F64" w:rsidP="00E236B5">
      <w:pPr>
        <w:numPr>
          <w:ilvl w:val="1"/>
          <w:numId w:val="14"/>
        </w:numPr>
        <w:spacing w:before="120" w:after="120" w:line="276" w:lineRule="auto"/>
        <w:ind w:left="425" w:firstLine="0"/>
        <w:jc w:val="both"/>
        <w:rPr>
          <w:rFonts w:ascii="Times New Roman" w:hAnsi="Times New Roman" w:cs="Times New Roman"/>
          <w:sz w:val="22"/>
          <w:szCs w:val="22"/>
        </w:rPr>
      </w:pPr>
      <w:r>
        <w:rPr>
          <w:rFonts w:ascii="Times New Roman" w:hAnsi="Times New Roman" w:cs="Times New Roman"/>
          <w:sz w:val="22"/>
          <w:szCs w:val="22"/>
        </w:rPr>
        <w:t xml:space="preserve"> </w:t>
      </w:r>
      <w:r w:rsidR="008456C4" w:rsidRPr="003345A9">
        <w:rPr>
          <w:rFonts w:ascii="Times New Roman" w:hAnsi="Times New Roman" w:cs="Times New Roman"/>
          <w:sz w:val="22"/>
          <w:szCs w:val="22"/>
        </w:rPr>
        <w:t xml:space="preserve">O processamento do PAR não interfere no seguimento regular dos processos administrativos específicos para apuração da ocorrência de danos e prejuízos à </w:t>
      </w:r>
      <w:r w:rsidR="00A835F5" w:rsidRPr="003345A9">
        <w:rPr>
          <w:rFonts w:ascii="Times New Roman" w:hAnsi="Times New Roman" w:cs="Times New Roman"/>
          <w:sz w:val="22"/>
          <w:szCs w:val="22"/>
        </w:rPr>
        <w:t>Prefeitura Municipal de Santa Helena</w:t>
      </w:r>
      <w:r w:rsidR="008456C4" w:rsidRPr="003345A9">
        <w:rPr>
          <w:rFonts w:ascii="Times New Roman" w:hAnsi="Times New Roman" w:cs="Times New Roman"/>
          <w:sz w:val="22"/>
          <w:szCs w:val="22"/>
        </w:rPr>
        <w:t xml:space="preserve"> resultantes de ato lesivo cometido por pessoa jurídica, com ou sem a participação de agente público. </w:t>
      </w:r>
    </w:p>
    <w:p w14:paraId="2CE8572B" w14:textId="77777777" w:rsidR="008456C4" w:rsidRPr="003345A9" w:rsidRDefault="00033F64" w:rsidP="00E236B5">
      <w:pPr>
        <w:numPr>
          <w:ilvl w:val="1"/>
          <w:numId w:val="14"/>
        </w:numPr>
        <w:spacing w:before="120" w:after="120" w:line="276" w:lineRule="auto"/>
        <w:ind w:left="425" w:hanging="141"/>
        <w:jc w:val="both"/>
        <w:rPr>
          <w:rFonts w:ascii="Times New Roman" w:hAnsi="Times New Roman" w:cs="Times New Roman"/>
          <w:sz w:val="22"/>
          <w:szCs w:val="22"/>
        </w:rPr>
      </w:pPr>
      <w:r>
        <w:rPr>
          <w:rFonts w:ascii="Times New Roman" w:hAnsi="Times New Roman" w:cs="Times New Roman"/>
          <w:sz w:val="22"/>
          <w:szCs w:val="22"/>
        </w:rPr>
        <w:t xml:space="preserve"> </w:t>
      </w:r>
      <w:r w:rsidR="008456C4" w:rsidRPr="003345A9">
        <w:rPr>
          <w:rFonts w:ascii="Times New Roman" w:hAnsi="Times New Roman" w:cs="Times New Roman"/>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864D5A2" w14:textId="77777777" w:rsidR="008456C4" w:rsidRPr="003345A9" w:rsidRDefault="008456C4" w:rsidP="00E236B5">
      <w:pPr>
        <w:numPr>
          <w:ilvl w:val="1"/>
          <w:numId w:val="14"/>
        </w:numPr>
        <w:spacing w:before="120" w:after="120" w:line="276" w:lineRule="auto"/>
        <w:ind w:left="284" w:firstLine="1"/>
        <w:jc w:val="both"/>
        <w:rPr>
          <w:rFonts w:ascii="Times New Roman" w:hAnsi="Times New Roman" w:cs="Times New Roman"/>
          <w:sz w:val="22"/>
          <w:szCs w:val="22"/>
        </w:rPr>
      </w:pPr>
      <w:r w:rsidRPr="003345A9">
        <w:rPr>
          <w:rFonts w:ascii="Times New Roman" w:hAnsi="Times New Roman" w:cs="Times New Roman"/>
          <w:sz w:val="22"/>
          <w:szCs w:val="22"/>
        </w:rPr>
        <w:lastRenderedPageBreak/>
        <w:t>As sanções por atos praticados no decorrer da contratação estão previstas nos anexos a este Aviso.</w:t>
      </w:r>
    </w:p>
    <w:p w14:paraId="7F64A491" w14:textId="77777777" w:rsidR="008456C4" w:rsidRPr="003345A9" w:rsidRDefault="008456C4" w:rsidP="00E236B5">
      <w:pPr>
        <w:pStyle w:val="Nivel1"/>
        <w:numPr>
          <w:ilvl w:val="0"/>
          <w:numId w:val="14"/>
        </w:numPr>
        <w:rPr>
          <w:rFonts w:ascii="Times New Roman" w:hAnsi="Times New Roman" w:cs="Times New Roman"/>
          <w:sz w:val="24"/>
          <w:szCs w:val="24"/>
        </w:rPr>
      </w:pPr>
      <w:bookmarkStart w:id="13" w:name="_Toc104906826"/>
      <w:r w:rsidRPr="003345A9">
        <w:rPr>
          <w:rFonts w:ascii="Times New Roman" w:hAnsi="Times New Roman" w:cs="Times New Roman"/>
          <w:sz w:val="24"/>
          <w:szCs w:val="24"/>
        </w:rPr>
        <w:t>DAS DISPOSIÇÕES GERAIS</w:t>
      </w:r>
      <w:bookmarkEnd w:id="13"/>
    </w:p>
    <w:p w14:paraId="530A48CF" w14:textId="77777777" w:rsidR="008456C4" w:rsidRPr="003345A9" w:rsidRDefault="008456C4" w:rsidP="00E236B5">
      <w:pPr>
        <w:numPr>
          <w:ilvl w:val="1"/>
          <w:numId w:val="14"/>
        </w:numPr>
        <w:autoSpaceDE w:val="0"/>
        <w:snapToGrid w:val="0"/>
        <w:spacing w:before="120" w:after="120" w:line="276" w:lineRule="auto"/>
        <w:ind w:left="857"/>
        <w:jc w:val="both"/>
        <w:rPr>
          <w:rFonts w:ascii="Times New Roman" w:hAnsi="Times New Roman" w:cs="Times New Roman"/>
          <w:sz w:val="22"/>
          <w:szCs w:val="22"/>
        </w:rPr>
      </w:pPr>
      <w:r w:rsidRPr="003345A9">
        <w:rPr>
          <w:rFonts w:ascii="Times New Roman" w:hAnsi="Times New Roman" w:cs="Times New Roman"/>
          <w:sz w:val="22"/>
          <w:szCs w:val="22"/>
        </w:rPr>
        <w:t xml:space="preserve">O procedimento será divulgado no </w:t>
      </w:r>
      <w:r w:rsidR="001020C4" w:rsidRPr="003345A9">
        <w:rPr>
          <w:rFonts w:ascii="Times New Roman" w:hAnsi="Times New Roman" w:cs="Times New Roman"/>
          <w:sz w:val="22"/>
          <w:szCs w:val="22"/>
        </w:rPr>
        <w:t>Site Institucional de Prefeitura Municipal</w:t>
      </w:r>
      <w:r w:rsidRPr="003345A9">
        <w:rPr>
          <w:rFonts w:ascii="Times New Roman" w:hAnsi="Times New Roman" w:cs="Times New Roman"/>
          <w:sz w:val="22"/>
          <w:szCs w:val="22"/>
        </w:rPr>
        <w:t xml:space="preserve"> e no Portal Nacional de Contratações Públicas </w:t>
      </w:r>
      <w:r w:rsidR="0045022C" w:rsidRPr="003345A9">
        <w:rPr>
          <w:rFonts w:ascii="Times New Roman" w:hAnsi="Times New Roman" w:cs="Times New Roman"/>
          <w:sz w:val="22"/>
          <w:szCs w:val="22"/>
        </w:rPr>
        <w:t>–</w:t>
      </w:r>
      <w:r w:rsidRPr="003345A9">
        <w:rPr>
          <w:rFonts w:ascii="Times New Roman" w:hAnsi="Times New Roman" w:cs="Times New Roman"/>
          <w:sz w:val="22"/>
          <w:szCs w:val="22"/>
        </w:rPr>
        <w:t xml:space="preserve"> PNCP</w:t>
      </w:r>
      <w:r w:rsidR="0045022C" w:rsidRPr="003345A9">
        <w:rPr>
          <w:rFonts w:ascii="Times New Roman" w:hAnsi="Times New Roman" w:cs="Times New Roman"/>
          <w:sz w:val="22"/>
          <w:szCs w:val="22"/>
        </w:rPr>
        <w:t>.</w:t>
      </w:r>
    </w:p>
    <w:p w14:paraId="4C980A09" w14:textId="77777777" w:rsidR="008456C4" w:rsidRPr="003345A9" w:rsidRDefault="00033F64" w:rsidP="00E236B5">
      <w:pPr>
        <w:numPr>
          <w:ilvl w:val="1"/>
          <w:numId w:val="14"/>
        </w:numPr>
        <w:spacing w:before="120" w:after="120" w:line="276" w:lineRule="auto"/>
        <w:ind w:left="425"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008456C4" w:rsidRPr="003345A9">
        <w:rPr>
          <w:rFonts w:ascii="Times New Roman" w:hAnsi="Times New Roman" w:cs="Times New Roman"/>
          <w:color w:val="000000"/>
          <w:sz w:val="22"/>
          <w:szCs w:val="22"/>
        </w:rPr>
        <w:t>No caso de todos os fornecedores restarem desclassificados ou inabilitados (procedimento fracassado), a Administração poderá:</w:t>
      </w:r>
    </w:p>
    <w:p w14:paraId="7FC5D721" w14:textId="77777777" w:rsidR="008456C4" w:rsidRPr="003345A9" w:rsidRDefault="008456C4" w:rsidP="00E236B5">
      <w:pPr>
        <w:numPr>
          <w:ilvl w:val="2"/>
          <w:numId w:val="14"/>
        </w:numPr>
        <w:spacing w:before="120" w:after="120" w:line="276" w:lineRule="auto"/>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republicar o presente aviso com uma nova data;</w:t>
      </w:r>
    </w:p>
    <w:p w14:paraId="63DB015A" w14:textId="77777777" w:rsidR="008456C4" w:rsidRPr="003345A9" w:rsidRDefault="008456C4" w:rsidP="00E236B5">
      <w:pPr>
        <w:numPr>
          <w:ilvl w:val="2"/>
          <w:numId w:val="14"/>
        </w:numPr>
        <w:spacing w:before="120" w:after="120" w:line="276" w:lineRule="auto"/>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14:paraId="63CFB6FB" w14:textId="77777777" w:rsidR="008456C4" w:rsidRPr="003345A9" w:rsidRDefault="008456C4" w:rsidP="00E236B5">
      <w:pPr>
        <w:numPr>
          <w:ilvl w:val="3"/>
          <w:numId w:val="14"/>
        </w:numPr>
        <w:spacing w:before="120" w:after="120" w:line="276" w:lineRule="auto"/>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No caso do subitem anterior, a contratação será operacionalizada fora deste procedimento.</w:t>
      </w:r>
    </w:p>
    <w:p w14:paraId="32AB9A7E" w14:textId="77777777" w:rsidR="008456C4" w:rsidRPr="003345A9" w:rsidRDefault="008456C4" w:rsidP="00E236B5">
      <w:pPr>
        <w:numPr>
          <w:ilvl w:val="2"/>
          <w:numId w:val="14"/>
        </w:numPr>
        <w:spacing w:before="120" w:after="120" w:line="276" w:lineRule="auto"/>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fixar prazo para que possa haver adequação das propostas ou da documentação de habilitação, conforme o caso.</w:t>
      </w:r>
    </w:p>
    <w:p w14:paraId="7C52AF68" w14:textId="77777777" w:rsidR="008456C4" w:rsidRPr="003345A9" w:rsidRDefault="00661645" w:rsidP="00E236B5">
      <w:pPr>
        <w:numPr>
          <w:ilvl w:val="1"/>
          <w:numId w:val="14"/>
        </w:numPr>
        <w:spacing w:before="120" w:after="120" w:line="276" w:lineRule="auto"/>
        <w:ind w:left="425"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008456C4" w:rsidRPr="003345A9">
        <w:rPr>
          <w:rFonts w:ascii="Times New Roman" w:hAnsi="Times New Roman" w:cs="Times New Roman"/>
          <w:color w:val="000000"/>
          <w:sz w:val="22"/>
          <w:szCs w:val="22"/>
        </w:rPr>
        <w:t>As providências dos subitens 9.2.1 e 9.2.2 acima poderão ser utilizadas se não houver o comparecimento de quaisquer fornecedores interessados (procedimento deserto)</w:t>
      </w:r>
    </w:p>
    <w:p w14:paraId="0B202E9B" w14:textId="77777777" w:rsidR="008456C4" w:rsidRPr="003345A9" w:rsidRDefault="00661645" w:rsidP="00E236B5">
      <w:pPr>
        <w:numPr>
          <w:ilvl w:val="1"/>
          <w:numId w:val="14"/>
        </w:numPr>
        <w:spacing w:before="120" w:after="120" w:line="276" w:lineRule="auto"/>
        <w:ind w:left="425"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008456C4" w:rsidRPr="003345A9">
        <w:rPr>
          <w:rFonts w:ascii="Times New Roman" w:hAnsi="Times New Roman" w:cs="Times New Roman"/>
          <w:color w:val="000000"/>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6CA8B3AB" w14:textId="77777777" w:rsidR="008456C4" w:rsidRPr="003345A9" w:rsidRDefault="00661645" w:rsidP="00E236B5">
      <w:pPr>
        <w:numPr>
          <w:ilvl w:val="1"/>
          <w:numId w:val="14"/>
        </w:numPr>
        <w:spacing w:before="120" w:after="120" w:line="276" w:lineRule="auto"/>
        <w:ind w:left="425"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008456C4" w:rsidRPr="003345A9">
        <w:rPr>
          <w:rFonts w:ascii="Times New Roman" w:hAnsi="Times New Roman" w:cs="Times New Roman"/>
          <w:color w:val="000000"/>
          <w:sz w:val="22"/>
          <w:szCs w:val="22"/>
        </w:rPr>
        <w:t>Caberá ao fornecedor acompanhar as operações, ficando responsável pelo ônus decorrente da perda do negócio diante da inobservância de quaisquer mensagens emitidas pela Administração ou de sua desconexão.</w:t>
      </w:r>
    </w:p>
    <w:p w14:paraId="1F018C47" w14:textId="77777777" w:rsidR="008456C4" w:rsidRPr="003345A9" w:rsidRDefault="00661645" w:rsidP="00E236B5">
      <w:pPr>
        <w:numPr>
          <w:ilvl w:val="1"/>
          <w:numId w:val="14"/>
        </w:numPr>
        <w:spacing w:before="120" w:after="120" w:line="276" w:lineRule="auto"/>
        <w:ind w:left="425"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008456C4" w:rsidRPr="003345A9">
        <w:rPr>
          <w:rFonts w:ascii="Times New Roman" w:hAnsi="Times New Roman" w:cs="Times New Roman"/>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96F3BAA" w14:textId="77777777" w:rsidR="008456C4" w:rsidRPr="003345A9" w:rsidRDefault="00661645" w:rsidP="00E236B5">
      <w:pPr>
        <w:numPr>
          <w:ilvl w:val="1"/>
          <w:numId w:val="14"/>
        </w:numPr>
        <w:spacing w:before="120" w:after="120" w:line="276" w:lineRule="auto"/>
        <w:ind w:left="425"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008456C4" w:rsidRPr="003345A9">
        <w:rPr>
          <w:rFonts w:ascii="Times New Roman" w:hAnsi="Times New Roman" w:cs="Times New Roman"/>
          <w:color w:val="000000"/>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5B50A141" w14:textId="77777777" w:rsidR="008456C4" w:rsidRPr="003345A9" w:rsidRDefault="00661645" w:rsidP="00E236B5">
      <w:pPr>
        <w:numPr>
          <w:ilvl w:val="1"/>
          <w:numId w:val="14"/>
        </w:numPr>
        <w:spacing w:before="120" w:after="120" w:line="276" w:lineRule="auto"/>
        <w:ind w:left="425" w:firstLine="0"/>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 </w:t>
      </w:r>
      <w:r w:rsidR="008456C4" w:rsidRPr="003345A9">
        <w:rPr>
          <w:rFonts w:ascii="Times New Roman" w:hAnsi="Times New Roman" w:cs="Times New Roman"/>
          <w:color w:val="000000" w:themeColor="text1"/>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F4712CE" w14:textId="77777777" w:rsidR="008456C4" w:rsidRPr="00B0725C" w:rsidRDefault="00661645" w:rsidP="00E236B5">
      <w:pPr>
        <w:numPr>
          <w:ilvl w:val="1"/>
          <w:numId w:val="14"/>
        </w:numPr>
        <w:spacing w:before="120" w:after="120" w:line="276" w:lineRule="auto"/>
        <w:ind w:left="425" w:firstLine="0"/>
        <w:jc w:val="both"/>
        <w:rPr>
          <w:rFonts w:ascii="Times New Roman" w:hAnsi="Times New Roman" w:cs="Times New Roman"/>
          <w:i/>
          <w:iCs/>
          <w:color w:val="000000"/>
          <w:sz w:val="22"/>
          <w:szCs w:val="22"/>
        </w:rPr>
      </w:pPr>
      <w:r w:rsidRPr="00B0725C">
        <w:rPr>
          <w:rFonts w:ascii="Times New Roman" w:hAnsi="Times New Roman" w:cs="Times New Roman"/>
          <w:i/>
          <w:iCs/>
          <w:color w:val="000000"/>
          <w:sz w:val="22"/>
          <w:szCs w:val="22"/>
        </w:rPr>
        <w:t xml:space="preserve"> </w:t>
      </w:r>
      <w:r w:rsidR="008456C4" w:rsidRPr="00B0725C">
        <w:rPr>
          <w:rFonts w:ascii="Times New Roman" w:hAnsi="Times New Roman" w:cs="Times New Roman"/>
          <w:i/>
          <w:iCs/>
          <w:color w:val="000000"/>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4A93AA9" w14:textId="77777777" w:rsidR="008456C4" w:rsidRPr="003345A9" w:rsidRDefault="008456C4" w:rsidP="00E236B5">
      <w:pPr>
        <w:numPr>
          <w:ilvl w:val="1"/>
          <w:numId w:val="14"/>
        </w:numPr>
        <w:spacing w:before="120" w:after="120" w:line="276" w:lineRule="auto"/>
        <w:ind w:left="567" w:hanging="141"/>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0B3C265C" w14:textId="77777777" w:rsidR="008456C4" w:rsidRPr="003345A9" w:rsidRDefault="008456C4" w:rsidP="00E236B5">
      <w:pPr>
        <w:numPr>
          <w:ilvl w:val="1"/>
          <w:numId w:val="14"/>
        </w:numPr>
        <w:spacing w:before="120" w:after="120" w:line="276" w:lineRule="auto"/>
        <w:ind w:left="425" w:firstLine="0"/>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lastRenderedPageBreak/>
        <w:t>Em caso de divergência entre disposições deste Aviso de Contratação Direta e de seus anexos ou demais peças que compõem o processo, prevalecerá as deste Aviso.</w:t>
      </w:r>
    </w:p>
    <w:p w14:paraId="1D985D68" w14:textId="77777777" w:rsidR="008456C4" w:rsidRPr="003345A9" w:rsidRDefault="008456C4" w:rsidP="00E236B5">
      <w:pPr>
        <w:numPr>
          <w:ilvl w:val="1"/>
          <w:numId w:val="14"/>
        </w:numPr>
        <w:spacing w:before="120" w:after="120" w:line="276" w:lineRule="auto"/>
        <w:ind w:left="425" w:firstLine="0"/>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Da sessão pública será divulgada Ata no sistema eletrônico.</w:t>
      </w:r>
    </w:p>
    <w:p w14:paraId="79442B48" w14:textId="77777777" w:rsidR="008456C4" w:rsidRPr="003345A9" w:rsidRDefault="008456C4" w:rsidP="00E236B5">
      <w:pPr>
        <w:numPr>
          <w:ilvl w:val="1"/>
          <w:numId w:val="14"/>
        </w:numPr>
        <w:spacing w:before="120" w:after="120" w:line="276" w:lineRule="auto"/>
        <w:ind w:left="425" w:firstLine="0"/>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Integram este Aviso de Contratação Direta, para todos os fins e efeitos, os seguintes anexos:</w:t>
      </w:r>
    </w:p>
    <w:p w14:paraId="473D5474" w14:textId="77777777" w:rsidR="008456C4" w:rsidRPr="003345A9" w:rsidRDefault="008456C4" w:rsidP="00E236B5">
      <w:pPr>
        <w:numPr>
          <w:ilvl w:val="2"/>
          <w:numId w:val="14"/>
        </w:numPr>
        <w:spacing w:before="120" w:after="120" w:line="276" w:lineRule="auto"/>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 xml:space="preserve">ANEXO I </w:t>
      </w:r>
      <w:r w:rsidR="00621A6D" w:rsidRPr="003345A9">
        <w:rPr>
          <w:rFonts w:ascii="Times New Roman" w:hAnsi="Times New Roman" w:cs="Times New Roman"/>
          <w:color w:val="000000"/>
          <w:sz w:val="22"/>
          <w:szCs w:val="22"/>
        </w:rPr>
        <w:t>-</w:t>
      </w:r>
      <w:r w:rsidRPr="003345A9">
        <w:rPr>
          <w:rFonts w:ascii="Times New Roman" w:hAnsi="Times New Roman" w:cs="Times New Roman"/>
          <w:color w:val="000000"/>
          <w:sz w:val="22"/>
          <w:szCs w:val="22"/>
        </w:rPr>
        <w:t xml:space="preserve"> Documentação exigida para Habilitação</w:t>
      </w:r>
      <w:r w:rsidR="00B03F1F" w:rsidRPr="003345A9">
        <w:rPr>
          <w:rFonts w:ascii="Times New Roman" w:hAnsi="Times New Roman" w:cs="Times New Roman"/>
          <w:color w:val="000000"/>
          <w:sz w:val="22"/>
          <w:szCs w:val="22"/>
        </w:rPr>
        <w:t>;</w:t>
      </w:r>
    </w:p>
    <w:p w14:paraId="16DDC42E" w14:textId="77777777" w:rsidR="008456C4" w:rsidRDefault="008456C4" w:rsidP="00E236B5">
      <w:pPr>
        <w:numPr>
          <w:ilvl w:val="2"/>
          <w:numId w:val="14"/>
        </w:numPr>
        <w:spacing w:before="120" w:after="120" w:line="276" w:lineRule="auto"/>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ANEXO II - Termo de Referência;</w:t>
      </w:r>
    </w:p>
    <w:p w14:paraId="15374634" w14:textId="68C57C12" w:rsidR="00C328A6" w:rsidRPr="003345A9" w:rsidRDefault="00C328A6" w:rsidP="00E236B5">
      <w:pPr>
        <w:numPr>
          <w:ilvl w:val="2"/>
          <w:numId w:val="14"/>
        </w:numPr>
        <w:spacing w:before="120" w:after="120"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ANEXO III- Parecer </w:t>
      </w:r>
      <w:proofErr w:type="spellStart"/>
      <w:r>
        <w:rPr>
          <w:rFonts w:ascii="Times New Roman" w:hAnsi="Times New Roman" w:cs="Times New Roman"/>
          <w:color w:val="000000"/>
          <w:sz w:val="22"/>
          <w:szCs w:val="22"/>
        </w:rPr>
        <w:t>Pedafógico</w:t>
      </w:r>
      <w:proofErr w:type="spellEnd"/>
      <w:r>
        <w:rPr>
          <w:rFonts w:ascii="Times New Roman" w:hAnsi="Times New Roman" w:cs="Times New Roman"/>
          <w:color w:val="000000"/>
          <w:sz w:val="22"/>
          <w:szCs w:val="22"/>
        </w:rPr>
        <w:t>;</w:t>
      </w:r>
    </w:p>
    <w:p w14:paraId="54BBCA9D" w14:textId="1BFFE5D5" w:rsidR="008456C4" w:rsidRPr="003345A9" w:rsidRDefault="00C328A6" w:rsidP="00E236B5">
      <w:pPr>
        <w:numPr>
          <w:ilvl w:val="2"/>
          <w:numId w:val="14"/>
        </w:numPr>
        <w:spacing w:before="120" w:after="120" w:line="276" w:lineRule="auto"/>
        <w:jc w:val="both"/>
        <w:rPr>
          <w:rFonts w:ascii="Times New Roman" w:hAnsi="Times New Roman" w:cs="Times New Roman"/>
          <w:iCs/>
          <w:color w:val="000000" w:themeColor="text1"/>
          <w:sz w:val="22"/>
          <w:szCs w:val="22"/>
        </w:rPr>
      </w:pPr>
      <w:r>
        <w:rPr>
          <w:rFonts w:ascii="Times New Roman" w:hAnsi="Times New Roman" w:cs="Times New Roman"/>
          <w:iCs/>
          <w:color w:val="000000" w:themeColor="text1"/>
          <w:sz w:val="22"/>
          <w:szCs w:val="22"/>
        </w:rPr>
        <w:t>ANEXO IV</w:t>
      </w:r>
      <w:r w:rsidR="008456C4" w:rsidRPr="003345A9">
        <w:rPr>
          <w:rFonts w:ascii="Times New Roman" w:hAnsi="Times New Roman" w:cs="Times New Roman"/>
          <w:iCs/>
          <w:color w:val="000000" w:themeColor="text1"/>
          <w:sz w:val="22"/>
          <w:szCs w:val="22"/>
        </w:rPr>
        <w:t xml:space="preserve"> </w:t>
      </w:r>
      <w:r w:rsidR="00B03F1F" w:rsidRPr="003345A9">
        <w:rPr>
          <w:rFonts w:ascii="Times New Roman" w:hAnsi="Times New Roman" w:cs="Times New Roman"/>
          <w:iCs/>
          <w:color w:val="000000" w:themeColor="text1"/>
          <w:sz w:val="22"/>
          <w:szCs w:val="22"/>
        </w:rPr>
        <w:t>-</w:t>
      </w:r>
      <w:r w:rsidR="008456C4" w:rsidRPr="003345A9">
        <w:rPr>
          <w:rFonts w:ascii="Times New Roman" w:hAnsi="Times New Roman" w:cs="Times New Roman"/>
          <w:iCs/>
          <w:color w:val="000000" w:themeColor="text1"/>
          <w:sz w:val="22"/>
          <w:szCs w:val="22"/>
        </w:rPr>
        <w:t xml:space="preserve"> Minuta de Termo de Contrato;</w:t>
      </w:r>
    </w:p>
    <w:p w14:paraId="4358C1D3" w14:textId="5D992D4E" w:rsidR="00F96B76" w:rsidRPr="00B0725C" w:rsidRDefault="00C328A6" w:rsidP="00E236B5">
      <w:pPr>
        <w:numPr>
          <w:ilvl w:val="2"/>
          <w:numId w:val="14"/>
        </w:numPr>
        <w:spacing w:before="120" w:after="120" w:line="276" w:lineRule="auto"/>
        <w:jc w:val="both"/>
        <w:rPr>
          <w:rFonts w:ascii="Times New Roman" w:hAnsi="Times New Roman" w:cs="Times New Roman"/>
          <w:iCs/>
          <w:color w:val="000000" w:themeColor="text1"/>
          <w:sz w:val="22"/>
          <w:szCs w:val="22"/>
        </w:rPr>
      </w:pPr>
      <w:r>
        <w:rPr>
          <w:rFonts w:ascii="Times New Roman" w:hAnsi="Times New Roman" w:cs="Times New Roman"/>
          <w:iCs/>
          <w:color w:val="000000" w:themeColor="text1"/>
          <w:sz w:val="22"/>
          <w:szCs w:val="22"/>
        </w:rPr>
        <w:t xml:space="preserve">ANEXO </w:t>
      </w:r>
      <w:r w:rsidR="00B03F1F" w:rsidRPr="003345A9">
        <w:rPr>
          <w:rFonts w:ascii="Times New Roman" w:hAnsi="Times New Roman" w:cs="Times New Roman"/>
          <w:iCs/>
          <w:color w:val="000000" w:themeColor="text1"/>
          <w:sz w:val="22"/>
          <w:szCs w:val="22"/>
        </w:rPr>
        <w:t xml:space="preserve">V </w:t>
      </w:r>
      <w:r w:rsidR="00F3251C" w:rsidRPr="003345A9">
        <w:rPr>
          <w:rFonts w:ascii="Times New Roman" w:hAnsi="Times New Roman" w:cs="Times New Roman"/>
          <w:iCs/>
          <w:color w:val="000000" w:themeColor="text1"/>
          <w:sz w:val="22"/>
          <w:szCs w:val="22"/>
        </w:rPr>
        <w:t>–</w:t>
      </w:r>
      <w:bookmarkStart w:id="14" w:name="_Hlk129881830"/>
      <w:r w:rsidR="00F3251C" w:rsidRPr="003345A9">
        <w:rPr>
          <w:rFonts w:ascii="Times New Roman" w:hAnsi="Times New Roman" w:cs="Times New Roman"/>
          <w:iCs/>
          <w:color w:val="000000" w:themeColor="text1"/>
          <w:sz w:val="22"/>
          <w:szCs w:val="22"/>
        </w:rPr>
        <w:t xml:space="preserve">Declaração de atendimento </w:t>
      </w:r>
      <w:r w:rsidR="00621A6D" w:rsidRPr="003345A9">
        <w:rPr>
          <w:rFonts w:ascii="Times New Roman" w:hAnsi="Times New Roman" w:cs="Times New Roman"/>
          <w:sz w:val="22"/>
          <w:szCs w:val="22"/>
        </w:rPr>
        <w:t>ao disposto no Art. 7°, inciso XXXIII da Constituição Federal (Lei 9.854 de 27/10/99), conforme modelo do Anexo IV.</w:t>
      </w:r>
    </w:p>
    <w:p w14:paraId="262A7194" w14:textId="77777777" w:rsidR="00B0725C" w:rsidRPr="003345A9" w:rsidRDefault="00B0725C" w:rsidP="00B0725C">
      <w:pPr>
        <w:spacing w:before="120" w:after="120" w:line="276" w:lineRule="auto"/>
        <w:ind w:left="2304"/>
        <w:jc w:val="both"/>
        <w:rPr>
          <w:rFonts w:ascii="Times New Roman" w:hAnsi="Times New Roman" w:cs="Times New Roman"/>
          <w:iCs/>
          <w:color w:val="000000" w:themeColor="text1"/>
          <w:sz w:val="22"/>
          <w:szCs w:val="22"/>
        </w:rPr>
      </w:pPr>
    </w:p>
    <w:p w14:paraId="7BAB2447" w14:textId="6D5CAC35" w:rsidR="008456C4" w:rsidRDefault="00C747F1" w:rsidP="00B0725C">
      <w:pPr>
        <w:spacing w:after="120" w:line="276" w:lineRule="auto"/>
        <w:ind w:left="360" w:right="-15"/>
        <w:jc w:val="right"/>
        <w:rPr>
          <w:rFonts w:ascii="Times New Roman" w:hAnsi="Times New Roman" w:cs="Times New Roman"/>
          <w:color w:val="000000"/>
          <w:sz w:val="24"/>
        </w:rPr>
      </w:pPr>
      <w:bookmarkStart w:id="15" w:name="_Hlk129881923"/>
      <w:bookmarkEnd w:id="14"/>
      <w:r>
        <w:rPr>
          <w:rFonts w:ascii="Times New Roman" w:hAnsi="Times New Roman" w:cs="Times New Roman"/>
          <w:color w:val="000000"/>
          <w:sz w:val="24"/>
        </w:rPr>
        <w:t xml:space="preserve">Santa Helena de Goiás - </w:t>
      </w:r>
      <w:r w:rsidR="004F400E">
        <w:rPr>
          <w:rFonts w:ascii="Times New Roman" w:hAnsi="Times New Roman" w:cs="Times New Roman"/>
          <w:color w:val="000000"/>
          <w:sz w:val="24"/>
        </w:rPr>
        <w:t>GO,</w:t>
      </w:r>
      <w:r w:rsidR="00B84E76">
        <w:rPr>
          <w:rFonts w:ascii="Times New Roman" w:hAnsi="Times New Roman" w:cs="Times New Roman"/>
          <w:color w:val="000000"/>
          <w:sz w:val="24"/>
        </w:rPr>
        <w:t xml:space="preserve"> </w:t>
      </w:r>
      <w:r w:rsidR="005C6C1B">
        <w:rPr>
          <w:rFonts w:ascii="Times New Roman" w:hAnsi="Times New Roman" w:cs="Times New Roman"/>
          <w:color w:val="000000"/>
          <w:sz w:val="24"/>
        </w:rPr>
        <w:t>27</w:t>
      </w:r>
      <w:r w:rsidR="00E044C4">
        <w:rPr>
          <w:rFonts w:ascii="Times New Roman" w:hAnsi="Times New Roman" w:cs="Times New Roman"/>
          <w:color w:val="000000"/>
          <w:sz w:val="24"/>
        </w:rPr>
        <w:t xml:space="preserve"> </w:t>
      </w:r>
      <w:r w:rsidR="00B84E76">
        <w:rPr>
          <w:rFonts w:ascii="Times New Roman" w:hAnsi="Times New Roman" w:cs="Times New Roman"/>
          <w:color w:val="000000"/>
          <w:sz w:val="24"/>
        </w:rPr>
        <w:t xml:space="preserve">de </w:t>
      </w:r>
      <w:r w:rsidR="005C6C1B">
        <w:rPr>
          <w:rFonts w:ascii="Times New Roman" w:hAnsi="Times New Roman" w:cs="Times New Roman"/>
          <w:color w:val="000000"/>
          <w:sz w:val="24"/>
        </w:rPr>
        <w:t>junho</w:t>
      </w:r>
      <w:r w:rsidR="00B84E76">
        <w:rPr>
          <w:rFonts w:ascii="Times New Roman" w:hAnsi="Times New Roman" w:cs="Times New Roman"/>
          <w:color w:val="000000"/>
          <w:sz w:val="24"/>
        </w:rPr>
        <w:t xml:space="preserve"> de </w:t>
      </w:r>
      <w:r w:rsidR="005C6C1B">
        <w:rPr>
          <w:rFonts w:ascii="Times New Roman" w:hAnsi="Times New Roman" w:cs="Times New Roman"/>
          <w:color w:val="000000"/>
          <w:sz w:val="24"/>
        </w:rPr>
        <w:t>2024</w:t>
      </w:r>
      <w:r w:rsidR="000F4E90">
        <w:rPr>
          <w:rFonts w:ascii="Times New Roman" w:hAnsi="Times New Roman" w:cs="Times New Roman"/>
          <w:color w:val="000000"/>
          <w:sz w:val="24"/>
        </w:rPr>
        <w:t>.</w:t>
      </w:r>
    </w:p>
    <w:p w14:paraId="6F9BA722" w14:textId="28B51AAE" w:rsidR="00541844" w:rsidRDefault="00541844" w:rsidP="008456C4">
      <w:pPr>
        <w:spacing w:after="120" w:line="276" w:lineRule="auto"/>
        <w:ind w:left="360" w:right="-15"/>
        <w:jc w:val="center"/>
        <w:rPr>
          <w:rFonts w:ascii="Times New Roman" w:hAnsi="Times New Roman" w:cs="Times New Roman"/>
          <w:color w:val="000000"/>
          <w:sz w:val="24"/>
        </w:rPr>
      </w:pPr>
    </w:p>
    <w:p w14:paraId="46CD4F3E" w14:textId="057D123A" w:rsidR="005C6C1B" w:rsidRDefault="005C6C1B" w:rsidP="008456C4">
      <w:pPr>
        <w:spacing w:after="120" w:line="276" w:lineRule="auto"/>
        <w:ind w:left="360" w:right="-15"/>
        <w:jc w:val="center"/>
        <w:rPr>
          <w:rFonts w:ascii="Times New Roman" w:hAnsi="Times New Roman" w:cs="Times New Roman"/>
          <w:color w:val="000000"/>
          <w:sz w:val="24"/>
        </w:rPr>
      </w:pPr>
    </w:p>
    <w:p w14:paraId="2A30EC86" w14:textId="77777777" w:rsidR="005C6C1B" w:rsidRDefault="005C6C1B" w:rsidP="008456C4">
      <w:pPr>
        <w:spacing w:after="120" w:line="276" w:lineRule="auto"/>
        <w:ind w:left="360" w:right="-15"/>
        <w:jc w:val="center"/>
        <w:rPr>
          <w:rFonts w:ascii="Times New Roman" w:hAnsi="Times New Roman" w:cs="Times New Roman"/>
          <w:color w:val="000000"/>
          <w:sz w:val="24"/>
        </w:rPr>
      </w:pPr>
    </w:p>
    <w:bookmarkEnd w:id="15"/>
    <w:p w14:paraId="3DA1419C" w14:textId="0140A98C" w:rsidR="00E044C4" w:rsidRPr="00DD2675" w:rsidRDefault="005C6C1B" w:rsidP="005C6C1B">
      <w:pPr>
        <w:pStyle w:val="SemEspaamento"/>
        <w:jc w:val="center"/>
        <w:rPr>
          <w:rFonts w:ascii="Times New Roman" w:hAnsi="Times New Roman" w:cs="Times New Roman"/>
          <w:b/>
          <w:sz w:val="24"/>
          <w:szCs w:val="24"/>
        </w:rPr>
      </w:pPr>
      <w:proofErr w:type="spellStart"/>
      <w:r>
        <w:rPr>
          <w:rFonts w:ascii="Times New Roman" w:hAnsi="Times New Roman" w:cs="Times New Roman"/>
          <w:b/>
          <w:sz w:val="24"/>
          <w:szCs w:val="24"/>
        </w:rPr>
        <w:t>Muriele</w:t>
      </w:r>
      <w:proofErr w:type="spellEnd"/>
      <w:r>
        <w:rPr>
          <w:rFonts w:ascii="Times New Roman" w:hAnsi="Times New Roman" w:cs="Times New Roman"/>
          <w:b/>
          <w:sz w:val="24"/>
          <w:szCs w:val="24"/>
        </w:rPr>
        <w:t xml:space="preserve"> Souza Vieira</w:t>
      </w:r>
    </w:p>
    <w:p w14:paraId="6E5EDF27" w14:textId="77777777" w:rsidR="00B84E76" w:rsidRDefault="00D3540C" w:rsidP="00D3540C">
      <w:pPr>
        <w:pStyle w:val="SemEspaamento"/>
        <w:jc w:val="center"/>
        <w:rPr>
          <w:rFonts w:ascii="Times New Roman" w:hAnsi="Times New Roman" w:cs="Times New Roman"/>
          <w:b/>
          <w:sz w:val="24"/>
          <w:szCs w:val="24"/>
        </w:rPr>
      </w:pPr>
      <w:r>
        <w:rPr>
          <w:rFonts w:ascii="Times New Roman" w:hAnsi="Times New Roman" w:cs="Times New Roman"/>
          <w:b/>
          <w:sz w:val="24"/>
          <w:szCs w:val="24"/>
        </w:rPr>
        <w:t>Agente de Contratação</w:t>
      </w:r>
    </w:p>
    <w:p w14:paraId="48A3C112" w14:textId="77777777" w:rsidR="00AB76DF" w:rsidRDefault="00AB76DF" w:rsidP="00D3540C">
      <w:pPr>
        <w:pStyle w:val="SemEspaamento"/>
        <w:jc w:val="center"/>
        <w:rPr>
          <w:rFonts w:ascii="Times New Roman" w:hAnsi="Times New Roman" w:cs="Times New Roman"/>
          <w:b/>
          <w:sz w:val="24"/>
          <w:szCs w:val="24"/>
        </w:rPr>
      </w:pPr>
    </w:p>
    <w:p w14:paraId="483655BD" w14:textId="77777777" w:rsidR="00B85924" w:rsidRDefault="00B85924" w:rsidP="00AF2B30">
      <w:pPr>
        <w:pStyle w:val="WW-Padro"/>
        <w:spacing w:line="276" w:lineRule="auto"/>
        <w:rPr>
          <w:b/>
          <w:bCs/>
          <w:sz w:val="22"/>
          <w:szCs w:val="22"/>
        </w:rPr>
      </w:pPr>
    </w:p>
    <w:p w14:paraId="7B35BB24" w14:textId="77777777" w:rsidR="00C328A6" w:rsidRDefault="00C328A6" w:rsidP="00AF2B30">
      <w:pPr>
        <w:pStyle w:val="WW-Padro"/>
        <w:spacing w:line="276" w:lineRule="auto"/>
        <w:rPr>
          <w:b/>
          <w:bCs/>
          <w:sz w:val="22"/>
          <w:szCs w:val="22"/>
        </w:rPr>
      </w:pPr>
    </w:p>
    <w:p w14:paraId="575956E7" w14:textId="77777777" w:rsidR="00C328A6" w:rsidRDefault="00C328A6" w:rsidP="00AF2B30">
      <w:pPr>
        <w:pStyle w:val="WW-Padro"/>
        <w:spacing w:line="276" w:lineRule="auto"/>
        <w:rPr>
          <w:b/>
          <w:bCs/>
          <w:sz w:val="22"/>
          <w:szCs w:val="22"/>
        </w:rPr>
      </w:pPr>
    </w:p>
    <w:p w14:paraId="1967BB74" w14:textId="77777777" w:rsidR="00C328A6" w:rsidRDefault="00C328A6" w:rsidP="00AF2B30">
      <w:pPr>
        <w:pStyle w:val="WW-Padro"/>
        <w:spacing w:line="276" w:lineRule="auto"/>
        <w:rPr>
          <w:b/>
          <w:bCs/>
          <w:sz w:val="22"/>
          <w:szCs w:val="22"/>
        </w:rPr>
      </w:pPr>
    </w:p>
    <w:p w14:paraId="3B8F1B52" w14:textId="77777777" w:rsidR="00C328A6" w:rsidRDefault="00C328A6" w:rsidP="00AF2B30">
      <w:pPr>
        <w:pStyle w:val="WW-Padro"/>
        <w:spacing w:line="276" w:lineRule="auto"/>
        <w:rPr>
          <w:b/>
          <w:bCs/>
          <w:sz w:val="22"/>
          <w:szCs w:val="22"/>
        </w:rPr>
      </w:pPr>
    </w:p>
    <w:p w14:paraId="7C17EBE2" w14:textId="77777777" w:rsidR="00C328A6" w:rsidRDefault="00C328A6" w:rsidP="00AF2B30">
      <w:pPr>
        <w:pStyle w:val="WW-Padro"/>
        <w:spacing w:line="276" w:lineRule="auto"/>
        <w:rPr>
          <w:b/>
          <w:bCs/>
          <w:sz w:val="22"/>
          <w:szCs w:val="22"/>
        </w:rPr>
      </w:pPr>
    </w:p>
    <w:p w14:paraId="3CC127CD" w14:textId="77777777" w:rsidR="00C328A6" w:rsidRDefault="00C328A6" w:rsidP="00AF2B30">
      <w:pPr>
        <w:pStyle w:val="WW-Padro"/>
        <w:spacing w:line="276" w:lineRule="auto"/>
        <w:rPr>
          <w:b/>
          <w:bCs/>
          <w:sz w:val="22"/>
          <w:szCs w:val="22"/>
        </w:rPr>
      </w:pPr>
    </w:p>
    <w:p w14:paraId="5920B020" w14:textId="77777777" w:rsidR="00C328A6" w:rsidRDefault="00C328A6" w:rsidP="00AF2B30">
      <w:pPr>
        <w:pStyle w:val="WW-Padro"/>
        <w:spacing w:line="276" w:lineRule="auto"/>
        <w:rPr>
          <w:b/>
          <w:bCs/>
          <w:sz w:val="22"/>
          <w:szCs w:val="22"/>
        </w:rPr>
      </w:pPr>
    </w:p>
    <w:p w14:paraId="56118E7F" w14:textId="77777777" w:rsidR="00C328A6" w:rsidRDefault="00C328A6" w:rsidP="00AF2B30">
      <w:pPr>
        <w:pStyle w:val="WW-Padro"/>
        <w:spacing w:line="276" w:lineRule="auto"/>
        <w:rPr>
          <w:b/>
          <w:bCs/>
          <w:sz w:val="22"/>
          <w:szCs w:val="22"/>
        </w:rPr>
      </w:pPr>
    </w:p>
    <w:p w14:paraId="7A9473ED" w14:textId="77777777" w:rsidR="00C328A6" w:rsidRDefault="00C328A6" w:rsidP="00AF2B30">
      <w:pPr>
        <w:pStyle w:val="WW-Padro"/>
        <w:spacing w:line="276" w:lineRule="auto"/>
        <w:rPr>
          <w:b/>
          <w:bCs/>
          <w:sz w:val="22"/>
          <w:szCs w:val="22"/>
        </w:rPr>
      </w:pPr>
    </w:p>
    <w:p w14:paraId="2C304A7A" w14:textId="77777777" w:rsidR="00C328A6" w:rsidRDefault="00C328A6" w:rsidP="00AF2B30">
      <w:pPr>
        <w:pStyle w:val="WW-Padro"/>
        <w:spacing w:line="276" w:lineRule="auto"/>
        <w:rPr>
          <w:b/>
          <w:bCs/>
          <w:sz w:val="22"/>
          <w:szCs w:val="22"/>
        </w:rPr>
      </w:pPr>
    </w:p>
    <w:p w14:paraId="53A5FC11" w14:textId="77777777" w:rsidR="00C328A6" w:rsidRDefault="00C328A6" w:rsidP="00AF2B30">
      <w:pPr>
        <w:pStyle w:val="WW-Padro"/>
        <w:spacing w:line="276" w:lineRule="auto"/>
        <w:rPr>
          <w:b/>
          <w:bCs/>
          <w:sz w:val="22"/>
          <w:szCs w:val="22"/>
        </w:rPr>
      </w:pPr>
    </w:p>
    <w:p w14:paraId="21C3F889" w14:textId="77777777" w:rsidR="00C328A6" w:rsidRDefault="00C328A6" w:rsidP="00AF2B30">
      <w:pPr>
        <w:pStyle w:val="WW-Padro"/>
        <w:spacing w:line="276" w:lineRule="auto"/>
        <w:rPr>
          <w:b/>
          <w:bCs/>
          <w:sz w:val="22"/>
          <w:szCs w:val="22"/>
        </w:rPr>
      </w:pPr>
    </w:p>
    <w:p w14:paraId="762269DF" w14:textId="77777777" w:rsidR="00C328A6" w:rsidRDefault="00C328A6" w:rsidP="00AF2B30">
      <w:pPr>
        <w:pStyle w:val="WW-Padro"/>
        <w:spacing w:line="276" w:lineRule="auto"/>
        <w:rPr>
          <w:b/>
          <w:bCs/>
          <w:sz w:val="22"/>
          <w:szCs w:val="22"/>
        </w:rPr>
      </w:pPr>
    </w:p>
    <w:p w14:paraId="21448281" w14:textId="77777777" w:rsidR="00C328A6" w:rsidRDefault="00C328A6" w:rsidP="00AF2B30">
      <w:pPr>
        <w:pStyle w:val="WW-Padro"/>
        <w:spacing w:line="276" w:lineRule="auto"/>
        <w:rPr>
          <w:b/>
          <w:bCs/>
          <w:sz w:val="22"/>
          <w:szCs w:val="22"/>
        </w:rPr>
      </w:pPr>
    </w:p>
    <w:p w14:paraId="5C4F5751" w14:textId="77777777" w:rsidR="00C328A6" w:rsidRDefault="00C328A6" w:rsidP="00AF2B30">
      <w:pPr>
        <w:pStyle w:val="WW-Padro"/>
        <w:spacing w:line="276" w:lineRule="auto"/>
        <w:rPr>
          <w:b/>
          <w:bCs/>
          <w:sz w:val="22"/>
          <w:szCs w:val="22"/>
        </w:rPr>
      </w:pPr>
    </w:p>
    <w:p w14:paraId="6AD5B110" w14:textId="77777777" w:rsidR="00C328A6" w:rsidRDefault="00C328A6" w:rsidP="00AF2B30">
      <w:pPr>
        <w:pStyle w:val="WW-Padro"/>
        <w:spacing w:line="276" w:lineRule="auto"/>
        <w:rPr>
          <w:b/>
          <w:bCs/>
          <w:sz w:val="22"/>
          <w:szCs w:val="22"/>
        </w:rPr>
      </w:pPr>
    </w:p>
    <w:p w14:paraId="22F6AF92" w14:textId="77777777" w:rsidR="00C328A6" w:rsidRDefault="00C328A6" w:rsidP="00AF2B30">
      <w:pPr>
        <w:pStyle w:val="WW-Padro"/>
        <w:spacing w:line="276" w:lineRule="auto"/>
        <w:rPr>
          <w:b/>
          <w:bCs/>
          <w:sz w:val="22"/>
          <w:szCs w:val="22"/>
        </w:rPr>
      </w:pPr>
    </w:p>
    <w:p w14:paraId="6CBA3825" w14:textId="77777777" w:rsidR="00C328A6" w:rsidRDefault="00C328A6" w:rsidP="00AF2B30">
      <w:pPr>
        <w:pStyle w:val="WW-Padro"/>
        <w:spacing w:line="276" w:lineRule="auto"/>
        <w:rPr>
          <w:b/>
          <w:bCs/>
          <w:sz w:val="22"/>
          <w:szCs w:val="22"/>
        </w:rPr>
      </w:pPr>
    </w:p>
    <w:p w14:paraId="3F08E7EA" w14:textId="77777777" w:rsidR="00C328A6" w:rsidRDefault="00C328A6" w:rsidP="00AF2B30">
      <w:pPr>
        <w:pStyle w:val="WW-Padro"/>
        <w:spacing w:line="276" w:lineRule="auto"/>
        <w:rPr>
          <w:b/>
          <w:bCs/>
          <w:sz w:val="22"/>
          <w:szCs w:val="22"/>
        </w:rPr>
      </w:pPr>
    </w:p>
    <w:p w14:paraId="53B5DB3E" w14:textId="77777777" w:rsidR="00C328A6" w:rsidRDefault="00C328A6" w:rsidP="00AF2B30">
      <w:pPr>
        <w:pStyle w:val="WW-Padro"/>
        <w:spacing w:line="276" w:lineRule="auto"/>
        <w:rPr>
          <w:b/>
          <w:bCs/>
          <w:sz w:val="22"/>
          <w:szCs w:val="22"/>
        </w:rPr>
      </w:pPr>
    </w:p>
    <w:p w14:paraId="02A8AE32" w14:textId="77777777" w:rsidR="00C328A6" w:rsidRDefault="00C328A6" w:rsidP="00AF2B30">
      <w:pPr>
        <w:pStyle w:val="WW-Padro"/>
        <w:spacing w:line="276" w:lineRule="auto"/>
        <w:rPr>
          <w:b/>
          <w:bCs/>
          <w:sz w:val="22"/>
          <w:szCs w:val="22"/>
        </w:rPr>
      </w:pPr>
    </w:p>
    <w:p w14:paraId="1C2F7162" w14:textId="77777777" w:rsidR="00C328A6" w:rsidRDefault="00C328A6" w:rsidP="00AF2B30">
      <w:pPr>
        <w:pStyle w:val="WW-Padro"/>
        <w:spacing w:line="276" w:lineRule="auto"/>
        <w:rPr>
          <w:b/>
          <w:bCs/>
          <w:sz w:val="22"/>
          <w:szCs w:val="22"/>
        </w:rPr>
      </w:pPr>
    </w:p>
    <w:p w14:paraId="631D7F70" w14:textId="77777777" w:rsidR="00C328A6" w:rsidRDefault="00C328A6" w:rsidP="00AF2B30">
      <w:pPr>
        <w:pStyle w:val="WW-Padro"/>
        <w:spacing w:line="276" w:lineRule="auto"/>
        <w:rPr>
          <w:b/>
          <w:bCs/>
          <w:sz w:val="22"/>
          <w:szCs w:val="22"/>
        </w:rPr>
      </w:pPr>
    </w:p>
    <w:p w14:paraId="7CBD682B" w14:textId="77777777" w:rsidR="00C328A6" w:rsidRDefault="00C328A6" w:rsidP="00AF2B30">
      <w:pPr>
        <w:pStyle w:val="WW-Padro"/>
        <w:spacing w:line="276" w:lineRule="auto"/>
        <w:rPr>
          <w:b/>
          <w:bCs/>
          <w:sz w:val="22"/>
          <w:szCs w:val="22"/>
        </w:rPr>
      </w:pPr>
    </w:p>
    <w:p w14:paraId="095242F8" w14:textId="77777777" w:rsidR="00C328A6" w:rsidRDefault="00C328A6" w:rsidP="00AF2B30">
      <w:pPr>
        <w:pStyle w:val="WW-Padro"/>
        <w:spacing w:line="276" w:lineRule="auto"/>
        <w:rPr>
          <w:b/>
          <w:bCs/>
          <w:sz w:val="22"/>
          <w:szCs w:val="22"/>
        </w:rPr>
      </w:pPr>
    </w:p>
    <w:p w14:paraId="678413CB" w14:textId="77777777" w:rsidR="00485EEA" w:rsidRDefault="00485EEA" w:rsidP="00485EEA">
      <w:pPr>
        <w:pStyle w:val="WW-Padro"/>
        <w:spacing w:line="276" w:lineRule="auto"/>
        <w:jc w:val="center"/>
        <w:rPr>
          <w:b/>
          <w:bCs/>
          <w:sz w:val="22"/>
          <w:szCs w:val="22"/>
        </w:rPr>
      </w:pPr>
      <w:r>
        <w:rPr>
          <w:b/>
          <w:bCs/>
          <w:sz w:val="22"/>
          <w:szCs w:val="22"/>
        </w:rPr>
        <w:t>ANEXO I</w:t>
      </w:r>
    </w:p>
    <w:p w14:paraId="50F84550" w14:textId="77777777" w:rsidR="00485EEA" w:rsidRDefault="00485EEA" w:rsidP="00485EEA">
      <w:pPr>
        <w:pStyle w:val="WW-Padro"/>
        <w:spacing w:line="276" w:lineRule="auto"/>
        <w:jc w:val="center"/>
        <w:rPr>
          <w:b/>
          <w:bCs/>
          <w:sz w:val="22"/>
          <w:szCs w:val="22"/>
        </w:rPr>
      </w:pPr>
      <w:r>
        <w:rPr>
          <w:b/>
          <w:bCs/>
          <w:sz w:val="22"/>
          <w:szCs w:val="22"/>
        </w:rPr>
        <w:t>HABILITAÇÃO</w:t>
      </w:r>
    </w:p>
    <w:p w14:paraId="5F87DD7C" w14:textId="5AB849E3" w:rsidR="00485EEA" w:rsidRDefault="00292605" w:rsidP="00615D5A">
      <w:pPr>
        <w:pStyle w:val="WW-Padro"/>
        <w:spacing w:line="276" w:lineRule="auto"/>
        <w:jc w:val="center"/>
        <w:rPr>
          <w:b/>
          <w:bCs/>
          <w:sz w:val="22"/>
          <w:szCs w:val="22"/>
        </w:rPr>
      </w:pPr>
      <w:r>
        <w:rPr>
          <w:b/>
          <w:bCs/>
          <w:sz w:val="22"/>
          <w:szCs w:val="22"/>
        </w:rPr>
        <w:t>DISPENSA ELETRONIC</w:t>
      </w:r>
      <w:r w:rsidR="00C328A6">
        <w:rPr>
          <w:b/>
          <w:bCs/>
          <w:sz w:val="22"/>
          <w:szCs w:val="22"/>
        </w:rPr>
        <w:t>A 083</w:t>
      </w:r>
      <w:r w:rsidR="00DD131E">
        <w:rPr>
          <w:b/>
          <w:bCs/>
          <w:sz w:val="22"/>
          <w:szCs w:val="22"/>
        </w:rPr>
        <w:t>/2024</w:t>
      </w:r>
    </w:p>
    <w:p w14:paraId="7A48CC90" w14:textId="698C5C2D" w:rsidR="00485EEA" w:rsidRDefault="00C328A6" w:rsidP="00485EEA">
      <w:pPr>
        <w:pStyle w:val="WW-Padro"/>
        <w:spacing w:line="276" w:lineRule="auto"/>
        <w:jc w:val="center"/>
        <w:rPr>
          <w:b/>
          <w:bCs/>
          <w:sz w:val="22"/>
          <w:szCs w:val="22"/>
        </w:rPr>
      </w:pPr>
      <w:r>
        <w:rPr>
          <w:b/>
          <w:bCs/>
          <w:sz w:val="22"/>
          <w:szCs w:val="22"/>
        </w:rPr>
        <w:t>PROCESSO Nº 2024008982</w:t>
      </w:r>
    </w:p>
    <w:p w14:paraId="55DCAD71" w14:textId="77777777" w:rsidR="00485EEA" w:rsidRDefault="00485EEA" w:rsidP="00485EEA">
      <w:pPr>
        <w:pStyle w:val="WW-Padro"/>
        <w:spacing w:line="276" w:lineRule="auto"/>
        <w:rPr>
          <w:sz w:val="22"/>
          <w:szCs w:val="22"/>
        </w:rPr>
      </w:pPr>
    </w:p>
    <w:p w14:paraId="0DF6AF15" w14:textId="77777777" w:rsidR="00485EEA" w:rsidRDefault="00485EEA" w:rsidP="00485EEA">
      <w:pPr>
        <w:pStyle w:val="WW-Padro"/>
        <w:spacing w:line="276" w:lineRule="auto"/>
        <w:rPr>
          <w:sz w:val="22"/>
          <w:szCs w:val="22"/>
        </w:rPr>
      </w:pPr>
    </w:p>
    <w:p w14:paraId="4BA762BD" w14:textId="77777777" w:rsidR="00485EEA" w:rsidRDefault="00485EEA" w:rsidP="00485EEA">
      <w:pPr>
        <w:pStyle w:val="WW-Padro"/>
        <w:spacing w:line="276" w:lineRule="auto"/>
        <w:rPr>
          <w:b/>
          <w:bCs/>
          <w:sz w:val="22"/>
          <w:szCs w:val="22"/>
        </w:rPr>
      </w:pPr>
      <w:r>
        <w:rPr>
          <w:b/>
          <w:bCs/>
          <w:sz w:val="22"/>
          <w:szCs w:val="22"/>
        </w:rPr>
        <w:t>1.</w:t>
      </w:r>
      <w:r w:rsidR="00BD01F1">
        <w:rPr>
          <w:b/>
          <w:bCs/>
          <w:sz w:val="22"/>
          <w:szCs w:val="22"/>
        </w:rPr>
        <w:t>1</w:t>
      </w:r>
      <w:r>
        <w:rPr>
          <w:b/>
          <w:bCs/>
          <w:sz w:val="22"/>
          <w:szCs w:val="22"/>
        </w:rPr>
        <w:t xml:space="preserve"> DOCUMENTOS DE HABILITAÇÃO</w:t>
      </w:r>
    </w:p>
    <w:p w14:paraId="6F83C9A5" w14:textId="77777777" w:rsidR="00485EEA" w:rsidRDefault="00485EEA" w:rsidP="00485EEA">
      <w:pPr>
        <w:pStyle w:val="WW-Padro"/>
        <w:spacing w:line="276" w:lineRule="auto"/>
        <w:rPr>
          <w:sz w:val="22"/>
          <w:szCs w:val="22"/>
        </w:rPr>
      </w:pPr>
    </w:p>
    <w:p w14:paraId="2DDBA8BE" w14:textId="77777777" w:rsidR="00485EEA" w:rsidRDefault="00485EEA" w:rsidP="00485EEA">
      <w:pPr>
        <w:pStyle w:val="WW-Padro"/>
        <w:spacing w:line="276" w:lineRule="auto"/>
        <w:rPr>
          <w:b/>
          <w:bCs/>
          <w:sz w:val="22"/>
          <w:szCs w:val="22"/>
        </w:rPr>
      </w:pPr>
      <w:r>
        <w:rPr>
          <w:b/>
          <w:bCs/>
          <w:sz w:val="22"/>
          <w:szCs w:val="22"/>
        </w:rPr>
        <w:tab/>
        <w:t>1.</w:t>
      </w:r>
      <w:r w:rsidR="00BD01F1">
        <w:rPr>
          <w:b/>
          <w:bCs/>
          <w:sz w:val="22"/>
          <w:szCs w:val="22"/>
        </w:rPr>
        <w:t>1</w:t>
      </w:r>
      <w:r>
        <w:rPr>
          <w:b/>
          <w:bCs/>
          <w:sz w:val="22"/>
          <w:szCs w:val="22"/>
        </w:rPr>
        <w:t>.1 Habilitação Jurídica</w:t>
      </w:r>
    </w:p>
    <w:p w14:paraId="5EE546C8" w14:textId="77777777" w:rsidR="00485EEA" w:rsidRDefault="00485EEA" w:rsidP="00485EEA">
      <w:pPr>
        <w:pStyle w:val="WW-Padro"/>
        <w:spacing w:line="276" w:lineRule="auto"/>
        <w:rPr>
          <w:sz w:val="22"/>
          <w:szCs w:val="22"/>
        </w:rPr>
      </w:pPr>
    </w:p>
    <w:p w14:paraId="1CD9449E" w14:textId="77777777" w:rsidR="00485EEA" w:rsidRDefault="00485EEA" w:rsidP="00485EEA">
      <w:pPr>
        <w:pStyle w:val="WW-Padro"/>
        <w:spacing w:line="276" w:lineRule="auto"/>
        <w:jc w:val="both"/>
        <w:rPr>
          <w:sz w:val="22"/>
          <w:szCs w:val="22"/>
        </w:rPr>
      </w:pPr>
      <w:r>
        <w:rPr>
          <w:sz w:val="22"/>
          <w:szCs w:val="22"/>
        </w:rPr>
        <w:tab/>
        <w:t>a)</w:t>
      </w:r>
      <w:r>
        <w:rPr>
          <w:sz w:val="22"/>
          <w:szCs w:val="22"/>
        </w:rPr>
        <w:tab/>
        <w:t>Ato constitutivo, estatuto ou contrato social e/ou última alteração consolidada caso haja em vigor, devidamente registrado, em se tratando de sociedades comerciais e, no caso de sociedades por ações, acompanhado de documentos de eleição de seus administradores;</w:t>
      </w:r>
    </w:p>
    <w:p w14:paraId="562A32B2" w14:textId="77777777" w:rsidR="00485EEA" w:rsidRDefault="00485EEA" w:rsidP="00485EEA">
      <w:pPr>
        <w:pStyle w:val="WW-Padro"/>
        <w:spacing w:line="276" w:lineRule="auto"/>
        <w:jc w:val="both"/>
        <w:rPr>
          <w:sz w:val="22"/>
          <w:szCs w:val="22"/>
        </w:rPr>
      </w:pPr>
      <w:r>
        <w:rPr>
          <w:sz w:val="22"/>
          <w:szCs w:val="22"/>
        </w:rPr>
        <w:tab/>
        <w:t>b)</w:t>
      </w:r>
      <w:r>
        <w:rPr>
          <w:sz w:val="22"/>
          <w:szCs w:val="22"/>
        </w:rPr>
        <w:tab/>
        <w:t>Inscrição do Ato Constitutivo, no caso de sociedades civis, acompanhada de prova de diretoria em exercício;</w:t>
      </w:r>
    </w:p>
    <w:p w14:paraId="2BE7B394" w14:textId="77777777" w:rsidR="00485EEA" w:rsidRDefault="00485EEA" w:rsidP="00485EEA">
      <w:pPr>
        <w:pStyle w:val="WW-Padro"/>
        <w:spacing w:line="276" w:lineRule="auto"/>
        <w:jc w:val="both"/>
        <w:rPr>
          <w:sz w:val="22"/>
          <w:szCs w:val="22"/>
        </w:rPr>
      </w:pPr>
      <w:r>
        <w:rPr>
          <w:sz w:val="22"/>
          <w:szCs w:val="22"/>
        </w:rPr>
        <w:tab/>
        <w:t>c) Registro comercial, para empresa individual;</w:t>
      </w:r>
    </w:p>
    <w:p w14:paraId="72E0F13B" w14:textId="77777777" w:rsidR="00485EEA" w:rsidRDefault="00485EEA" w:rsidP="00485EEA">
      <w:pPr>
        <w:pStyle w:val="WW-Padro"/>
        <w:spacing w:line="276" w:lineRule="auto"/>
        <w:jc w:val="both"/>
        <w:rPr>
          <w:sz w:val="22"/>
          <w:szCs w:val="22"/>
        </w:rPr>
      </w:pPr>
      <w:r>
        <w:rPr>
          <w:sz w:val="22"/>
          <w:szCs w:val="22"/>
        </w:rPr>
        <w:tab/>
        <w:t>d) Decreto de autorização, devidamente publicado, em se tratando de empresa ou sociedade estrangeira em funcionamento no País, e ato de registro ou autorização para funcionamento expedido pelo órgão competente, quando a atividade assim o exigir.</w:t>
      </w:r>
    </w:p>
    <w:p w14:paraId="3A9354AD" w14:textId="77777777" w:rsidR="00485EEA" w:rsidRDefault="00485EEA" w:rsidP="00485EEA">
      <w:pPr>
        <w:pStyle w:val="WW-Padro"/>
        <w:spacing w:line="276" w:lineRule="auto"/>
        <w:rPr>
          <w:sz w:val="22"/>
          <w:szCs w:val="22"/>
        </w:rPr>
      </w:pPr>
    </w:p>
    <w:p w14:paraId="41244E95" w14:textId="6D31E0C7" w:rsidR="00485EEA" w:rsidRDefault="00485EEA" w:rsidP="00485EEA">
      <w:pPr>
        <w:pStyle w:val="WW-Padro"/>
        <w:spacing w:line="276" w:lineRule="auto"/>
        <w:rPr>
          <w:b/>
          <w:bCs/>
          <w:sz w:val="22"/>
          <w:szCs w:val="22"/>
        </w:rPr>
      </w:pPr>
      <w:r>
        <w:rPr>
          <w:b/>
          <w:bCs/>
          <w:sz w:val="22"/>
          <w:szCs w:val="22"/>
        </w:rPr>
        <w:tab/>
        <w:t>1.</w:t>
      </w:r>
      <w:r w:rsidR="00BD01F1">
        <w:rPr>
          <w:b/>
          <w:bCs/>
          <w:sz w:val="22"/>
          <w:szCs w:val="22"/>
        </w:rPr>
        <w:t>1</w:t>
      </w:r>
      <w:r>
        <w:rPr>
          <w:b/>
          <w:bCs/>
          <w:sz w:val="22"/>
          <w:szCs w:val="22"/>
        </w:rPr>
        <w:t>.2 Regularidade Fiscal</w:t>
      </w:r>
      <w:r w:rsidR="009D23B3">
        <w:rPr>
          <w:b/>
          <w:bCs/>
          <w:sz w:val="22"/>
          <w:szCs w:val="22"/>
        </w:rPr>
        <w:t>, Social e Trabalhista</w:t>
      </w:r>
    </w:p>
    <w:p w14:paraId="28E78CE3" w14:textId="77777777" w:rsidR="00485EEA" w:rsidRDefault="00485EEA" w:rsidP="00485EEA">
      <w:pPr>
        <w:pStyle w:val="WW-Padro"/>
        <w:spacing w:line="276" w:lineRule="auto"/>
        <w:jc w:val="both"/>
        <w:rPr>
          <w:sz w:val="22"/>
          <w:szCs w:val="22"/>
        </w:rPr>
      </w:pPr>
    </w:p>
    <w:p w14:paraId="5614A360" w14:textId="77777777" w:rsidR="00485EEA" w:rsidRDefault="00485EEA" w:rsidP="00485EEA">
      <w:pPr>
        <w:pStyle w:val="WW-Padro"/>
        <w:spacing w:line="276" w:lineRule="auto"/>
        <w:jc w:val="both"/>
        <w:rPr>
          <w:sz w:val="22"/>
          <w:szCs w:val="22"/>
        </w:rPr>
      </w:pPr>
      <w:r>
        <w:rPr>
          <w:sz w:val="22"/>
          <w:szCs w:val="22"/>
        </w:rPr>
        <w:tab/>
        <w:t>a)</w:t>
      </w:r>
      <w:r>
        <w:rPr>
          <w:sz w:val="22"/>
          <w:szCs w:val="22"/>
        </w:rPr>
        <w:tab/>
        <w:t xml:space="preserve">Provas de regularidade, em plena validade, para com a </w:t>
      </w:r>
      <w:r>
        <w:rPr>
          <w:b/>
          <w:bCs/>
          <w:sz w:val="22"/>
          <w:szCs w:val="22"/>
        </w:rPr>
        <w:t>Fazenda Federal</w:t>
      </w:r>
      <w:r>
        <w:rPr>
          <w:sz w:val="22"/>
          <w:szCs w:val="22"/>
        </w:rPr>
        <w:t xml:space="preserve"> (consistindo em certidão negativa de tributos e contribuições federais e Certidão de Quitação da Dívida Ativa da União, expedida pela Procuradoria Geral da Fazenda Nacional);</w:t>
      </w:r>
    </w:p>
    <w:p w14:paraId="70CC7B94" w14:textId="77777777" w:rsidR="00485EEA" w:rsidRDefault="00485EEA" w:rsidP="00485EEA">
      <w:pPr>
        <w:pStyle w:val="WW-Padro"/>
        <w:spacing w:line="276" w:lineRule="auto"/>
        <w:jc w:val="both"/>
        <w:rPr>
          <w:sz w:val="22"/>
          <w:szCs w:val="22"/>
        </w:rPr>
      </w:pPr>
      <w:r>
        <w:rPr>
          <w:sz w:val="22"/>
          <w:szCs w:val="22"/>
        </w:rPr>
        <w:tab/>
        <w:t>b)</w:t>
      </w:r>
      <w:r>
        <w:rPr>
          <w:sz w:val="22"/>
          <w:szCs w:val="22"/>
        </w:rPr>
        <w:tab/>
        <w:t xml:space="preserve">Provas de regularidade, em plena validade, para com a </w:t>
      </w:r>
      <w:r>
        <w:rPr>
          <w:b/>
          <w:bCs/>
          <w:sz w:val="22"/>
          <w:szCs w:val="22"/>
        </w:rPr>
        <w:t>Fazenda Estadual</w:t>
      </w:r>
      <w:r>
        <w:rPr>
          <w:sz w:val="22"/>
          <w:szCs w:val="22"/>
        </w:rPr>
        <w:t xml:space="preserve"> (Certidão Negativa quanto a Dívida Ativa do Estado);</w:t>
      </w:r>
    </w:p>
    <w:p w14:paraId="6FADD792" w14:textId="77777777" w:rsidR="00485EEA" w:rsidRDefault="00485EEA" w:rsidP="00485EEA">
      <w:pPr>
        <w:pStyle w:val="WW-Padro"/>
        <w:spacing w:line="276" w:lineRule="auto"/>
        <w:jc w:val="both"/>
        <w:rPr>
          <w:sz w:val="22"/>
          <w:szCs w:val="22"/>
        </w:rPr>
      </w:pPr>
      <w:r>
        <w:rPr>
          <w:sz w:val="22"/>
          <w:szCs w:val="22"/>
        </w:rPr>
        <w:tab/>
        <w:t>c)</w:t>
      </w:r>
      <w:r>
        <w:rPr>
          <w:sz w:val="22"/>
          <w:szCs w:val="22"/>
        </w:rPr>
        <w:tab/>
        <w:t xml:space="preserve">Provas de regularidade, em plena validade, para com a </w:t>
      </w:r>
      <w:r>
        <w:rPr>
          <w:b/>
          <w:bCs/>
          <w:sz w:val="22"/>
          <w:szCs w:val="22"/>
        </w:rPr>
        <w:t>Fazenda Municipal</w:t>
      </w:r>
      <w:r>
        <w:rPr>
          <w:sz w:val="22"/>
          <w:szCs w:val="22"/>
        </w:rPr>
        <w:t xml:space="preserve"> (Certidão Negativa de Débitos Municipais) do domicílio ou sede do licitante, ou outra equivalente, na forma da Lei;</w:t>
      </w:r>
    </w:p>
    <w:p w14:paraId="7B33F126" w14:textId="77777777" w:rsidR="00485EEA" w:rsidRDefault="00485EEA" w:rsidP="00485EEA">
      <w:pPr>
        <w:pStyle w:val="WW-Padro"/>
        <w:spacing w:line="276" w:lineRule="auto"/>
        <w:jc w:val="both"/>
        <w:rPr>
          <w:sz w:val="22"/>
          <w:szCs w:val="22"/>
        </w:rPr>
      </w:pPr>
      <w:r>
        <w:rPr>
          <w:sz w:val="22"/>
          <w:szCs w:val="22"/>
        </w:rPr>
        <w:tab/>
        <w:t>d)</w:t>
      </w:r>
      <w:r>
        <w:rPr>
          <w:sz w:val="22"/>
          <w:szCs w:val="22"/>
        </w:rPr>
        <w:tab/>
        <w:t xml:space="preserve">Prova de regularidade, em plena validade, para com Fundo de Garantia por Tempo de Serviço – </w:t>
      </w:r>
      <w:r>
        <w:rPr>
          <w:b/>
          <w:bCs/>
          <w:sz w:val="22"/>
          <w:szCs w:val="22"/>
        </w:rPr>
        <w:t>FGTS</w:t>
      </w:r>
      <w:r>
        <w:rPr>
          <w:sz w:val="22"/>
          <w:szCs w:val="22"/>
        </w:rPr>
        <w:t xml:space="preserve"> (Certidão de Regularidade Fiscal – CRF);</w:t>
      </w:r>
    </w:p>
    <w:p w14:paraId="12B73B6A" w14:textId="77777777" w:rsidR="00485EEA" w:rsidRDefault="00485EEA" w:rsidP="00485EEA">
      <w:pPr>
        <w:pStyle w:val="WW-Padro"/>
        <w:spacing w:line="276" w:lineRule="auto"/>
        <w:jc w:val="both"/>
        <w:rPr>
          <w:sz w:val="22"/>
          <w:szCs w:val="22"/>
        </w:rPr>
      </w:pPr>
      <w:r>
        <w:rPr>
          <w:sz w:val="22"/>
          <w:szCs w:val="22"/>
        </w:rPr>
        <w:tab/>
        <w:t>e)</w:t>
      </w:r>
      <w:r>
        <w:rPr>
          <w:sz w:val="22"/>
          <w:szCs w:val="22"/>
        </w:rPr>
        <w:tab/>
        <w:t xml:space="preserve">Prova de inexistência de débitos inadimplidos perante a Justiça do Trabalho, mediante a apresentação de </w:t>
      </w:r>
      <w:r w:rsidRPr="0082305B">
        <w:rPr>
          <w:b/>
          <w:sz w:val="22"/>
          <w:szCs w:val="22"/>
        </w:rPr>
        <w:t>Certidão Negativa de Débitos Trabalhistas</w:t>
      </w:r>
      <w:r>
        <w:rPr>
          <w:sz w:val="22"/>
          <w:szCs w:val="22"/>
        </w:rPr>
        <w:t xml:space="preserve"> (CNDT) (conforme Lei Federal nº.12.440, de 07 de julho de 2011);</w:t>
      </w:r>
    </w:p>
    <w:p w14:paraId="1A6F07AF" w14:textId="77777777" w:rsidR="00485EEA" w:rsidRDefault="00485EEA" w:rsidP="00485EEA">
      <w:pPr>
        <w:pStyle w:val="WW-Padro"/>
        <w:spacing w:line="276" w:lineRule="auto"/>
        <w:ind w:firstLine="360"/>
        <w:jc w:val="both"/>
        <w:rPr>
          <w:sz w:val="22"/>
          <w:szCs w:val="22"/>
        </w:rPr>
      </w:pPr>
      <w:r>
        <w:rPr>
          <w:sz w:val="22"/>
          <w:szCs w:val="22"/>
        </w:rPr>
        <w:t xml:space="preserve">f) Prova de inscrição no </w:t>
      </w:r>
      <w:r w:rsidRPr="00E51EBE">
        <w:rPr>
          <w:b/>
          <w:sz w:val="22"/>
          <w:szCs w:val="22"/>
        </w:rPr>
        <w:t>Cadastro Nacional de Pessoa Jurídica</w:t>
      </w:r>
      <w:r>
        <w:rPr>
          <w:sz w:val="22"/>
          <w:szCs w:val="22"/>
        </w:rPr>
        <w:t xml:space="preserve"> (CNPJ);</w:t>
      </w:r>
    </w:p>
    <w:p w14:paraId="30868490" w14:textId="77777777" w:rsidR="00245EE7" w:rsidRDefault="00245EE7" w:rsidP="00485EEA">
      <w:pPr>
        <w:pStyle w:val="WW-Padro"/>
        <w:spacing w:line="276" w:lineRule="auto"/>
        <w:ind w:firstLine="360"/>
        <w:jc w:val="both"/>
        <w:rPr>
          <w:sz w:val="22"/>
          <w:szCs w:val="22"/>
        </w:rPr>
      </w:pPr>
      <w:r>
        <w:rPr>
          <w:sz w:val="22"/>
          <w:szCs w:val="22"/>
        </w:rPr>
        <w:t>g) Atestado de Capacidade Técnica;</w:t>
      </w:r>
    </w:p>
    <w:p w14:paraId="339866CC" w14:textId="77777777" w:rsidR="00485EEA" w:rsidRDefault="00485EEA" w:rsidP="00485EEA">
      <w:pPr>
        <w:pStyle w:val="WW-Padro"/>
        <w:spacing w:line="276" w:lineRule="auto"/>
        <w:jc w:val="both"/>
        <w:rPr>
          <w:sz w:val="22"/>
          <w:szCs w:val="22"/>
        </w:rPr>
      </w:pPr>
    </w:p>
    <w:p w14:paraId="78AC7BD2" w14:textId="77777777" w:rsidR="00485EEA" w:rsidRDefault="00485EEA" w:rsidP="00485EEA">
      <w:pPr>
        <w:pStyle w:val="WW-Padro"/>
        <w:spacing w:line="276" w:lineRule="auto"/>
        <w:rPr>
          <w:b/>
          <w:bCs/>
          <w:sz w:val="22"/>
          <w:szCs w:val="22"/>
        </w:rPr>
      </w:pPr>
      <w:r>
        <w:rPr>
          <w:b/>
          <w:bCs/>
          <w:sz w:val="22"/>
          <w:szCs w:val="22"/>
        </w:rPr>
        <w:tab/>
        <w:t>1.</w:t>
      </w:r>
      <w:r w:rsidR="00BD01F1">
        <w:rPr>
          <w:b/>
          <w:bCs/>
          <w:sz w:val="22"/>
          <w:szCs w:val="22"/>
        </w:rPr>
        <w:t>1</w:t>
      </w:r>
      <w:r>
        <w:rPr>
          <w:b/>
          <w:bCs/>
          <w:sz w:val="22"/>
          <w:szCs w:val="22"/>
        </w:rPr>
        <w:t>.2.2 Declaração, assinada por representante legal da proponente, de que:</w:t>
      </w:r>
    </w:p>
    <w:p w14:paraId="0C170DB8" w14:textId="77777777" w:rsidR="00485EEA" w:rsidRDefault="00485EEA" w:rsidP="00485EEA">
      <w:pPr>
        <w:pStyle w:val="WW-Padro"/>
        <w:spacing w:line="276" w:lineRule="auto"/>
        <w:rPr>
          <w:sz w:val="22"/>
          <w:szCs w:val="22"/>
        </w:rPr>
      </w:pPr>
    </w:p>
    <w:p w14:paraId="6B760B02" w14:textId="77777777" w:rsidR="00485EEA" w:rsidRDefault="00485EEA" w:rsidP="00E236B5">
      <w:pPr>
        <w:pStyle w:val="WW-Padro"/>
        <w:numPr>
          <w:ilvl w:val="0"/>
          <w:numId w:val="17"/>
        </w:numPr>
        <w:spacing w:line="276" w:lineRule="auto"/>
        <w:jc w:val="both"/>
        <w:rPr>
          <w:sz w:val="22"/>
          <w:szCs w:val="22"/>
        </w:rPr>
      </w:pPr>
      <w:r>
        <w:rPr>
          <w:sz w:val="22"/>
          <w:szCs w:val="22"/>
        </w:rPr>
        <w:t xml:space="preserve">A empresa atende ao disposto no Art. 7°, inciso XXXIII da Constituição Federal (Lei 9.854 de 27/10/99), conforme modelo do Anexo </w:t>
      </w:r>
      <w:r w:rsidR="00BD01F1">
        <w:rPr>
          <w:sz w:val="22"/>
          <w:szCs w:val="22"/>
        </w:rPr>
        <w:t>I</w:t>
      </w:r>
      <w:r w:rsidR="00621A6D">
        <w:rPr>
          <w:sz w:val="22"/>
          <w:szCs w:val="22"/>
        </w:rPr>
        <w:t>V</w:t>
      </w:r>
      <w:r>
        <w:rPr>
          <w:sz w:val="22"/>
          <w:szCs w:val="22"/>
        </w:rPr>
        <w:t>;</w:t>
      </w:r>
    </w:p>
    <w:p w14:paraId="2A912A4A" w14:textId="77777777" w:rsidR="00946552" w:rsidRDefault="00946552" w:rsidP="00946552">
      <w:pPr>
        <w:pStyle w:val="WW-Padro"/>
        <w:spacing w:line="276" w:lineRule="auto"/>
        <w:ind w:left="1410"/>
        <w:jc w:val="both"/>
        <w:rPr>
          <w:sz w:val="22"/>
          <w:szCs w:val="22"/>
        </w:rPr>
      </w:pPr>
    </w:p>
    <w:p w14:paraId="1E10155A" w14:textId="77777777" w:rsidR="00485EEA" w:rsidRDefault="00485EEA" w:rsidP="00485EEA">
      <w:pPr>
        <w:pStyle w:val="WW-Padro"/>
        <w:spacing w:line="276" w:lineRule="auto"/>
        <w:rPr>
          <w:sz w:val="22"/>
          <w:szCs w:val="22"/>
        </w:rPr>
      </w:pPr>
    </w:p>
    <w:p w14:paraId="6A0FE793" w14:textId="77777777" w:rsidR="00485EEA" w:rsidRDefault="00485EEA" w:rsidP="00485EEA">
      <w:pPr>
        <w:pStyle w:val="WW-Padro"/>
        <w:spacing w:line="276" w:lineRule="auto"/>
        <w:rPr>
          <w:b/>
          <w:bCs/>
          <w:sz w:val="22"/>
          <w:szCs w:val="22"/>
        </w:rPr>
      </w:pPr>
      <w:r>
        <w:rPr>
          <w:b/>
          <w:bCs/>
          <w:sz w:val="22"/>
          <w:szCs w:val="22"/>
        </w:rPr>
        <w:lastRenderedPageBreak/>
        <w:tab/>
        <w:t>1.</w:t>
      </w:r>
      <w:r w:rsidR="00BD01F1">
        <w:rPr>
          <w:b/>
          <w:bCs/>
          <w:sz w:val="22"/>
          <w:szCs w:val="22"/>
        </w:rPr>
        <w:t>1</w:t>
      </w:r>
      <w:r>
        <w:rPr>
          <w:b/>
          <w:bCs/>
          <w:sz w:val="22"/>
          <w:szCs w:val="22"/>
        </w:rPr>
        <w:t>.3 Qualificação Econômico-Financeira</w:t>
      </w:r>
    </w:p>
    <w:p w14:paraId="7F33CFFC" w14:textId="77777777" w:rsidR="00485EEA" w:rsidRDefault="00485EEA" w:rsidP="00485EEA">
      <w:pPr>
        <w:pStyle w:val="WW-Padro"/>
        <w:spacing w:line="276" w:lineRule="auto"/>
        <w:jc w:val="both"/>
        <w:rPr>
          <w:sz w:val="22"/>
          <w:szCs w:val="22"/>
        </w:rPr>
      </w:pPr>
    </w:p>
    <w:p w14:paraId="01BEF1BC" w14:textId="77777777" w:rsidR="00485EEA" w:rsidRDefault="00485EEA" w:rsidP="00485EEA">
      <w:pPr>
        <w:pStyle w:val="WW-Padro"/>
        <w:spacing w:line="276" w:lineRule="auto"/>
        <w:jc w:val="both"/>
        <w:rPr>
          <w:sz w:val="22"/>
          <w:szCs w:val="22"/>
        </w:rPr>
      </w:pPr>
      <w:r>
        <w:rPr>
          <w:sz w:val="22"/>
          <w:szCs w:val="22"/>
        </w:rPr>
        <w:tab/>
        <w:t>a)</w:t>
      </w:r>
      <w:r>
        <w:rPr>
          <w:sz w:val="22"/>
          <w:szCs w:val="22"/>
        </w:rPr>
        <w:tab/>
      </w:r>
      <w:r>
        <w:rPr>
          <w:b/>
          <w:bCs/>
          <w:sz w:val="22"/>
          <w:szCs w:val="22"/>
        </w:rPr>
        <w:t>Certidão negativa falência e concordata</w:t>
      </w:r>
      <w:r>
        <w:rPr>
          <w:sz w:val="22"/>
          <w:szCs w:val="22"/>
        </w:rPr>
        <w:t>, recuperação judicial expedida pelo Cartório Distribuidor da pessoa jurídica, contendo expresso na própria certidão o prazo de sua validade.</w:t>
      </w:r>
    </w:p>
    <w:p w14:paraId="154C5E17" w14:textId="77777777" w:rsidR="00485EEA" w:rsidRDefault="00485EEA" w:rsidP="00485EEA">
      <w:pPr>
        <w:pStyle w:val="WW-Padro"/>
        <w:spacing w:line="276" w:lineRule="auto"/>
        <w:rPr>
          <w:sz w:val="22"/>
          <w:szCs w:val="22"/>
        </w:rPr>
      </w:pPr>
    </w:p>
    <w:p w14:paraId="2DC252F4" w14:textId="77777777" w:rsidR="00485EEA" w:rsidRDefault="00485EEA" w:rsidP="00485EEA">
      <w:pPr>
        <w:pStyle w:val="WW-Padro"/>
        <w:spacing w:line="276" w:lineRule="auto"/>
        <w:jc w:val="both"/>
        <w:rPr>
          <w:sz w:val="22"/>
          <w:szCs w:val="22"/>
        </w:rPr>
      </w:pPr>
      <w:r>
        <w:rPr>
          <w:sz w:val="22"/>
          <w:szCs w:val="22"/>
        </w:rPr>
        <w:tab/>
        <w:t>a.1) Na falta de validade expressa na Certidão Negativa, ter-se-ão como válidos pelo prazo de 60 (sessenta) dias de sua emissão.</w:t>
      </w:r>
    </w:p>
    <w:p w14:paraId="12F526C5" w14:textId="77777777" w:rsidR="00485EEA" w:rsidRDefault="00485EEA" w:rsidP="00485EEA">
      <w:pPr>
        <w:pStyle w:val="WW-Padro"/>
        <w:spacing w:line="276" w:lineRule="auto"/>
        <w:jc w:val="both"/>
        <w:rPr>
          <w:sz w:val="22"/>
          <w:szCs w:val="22"/>
        </w:rPr>
      </w:pPr>
    </w:p>
    <w:p w14:paraId="61DD1C05" w14:textId="77777777" w:rsidR="00BF5300" w:rsidRDefault="00BF5300" w:rsidP="00485EEA">
      <w:pPr>
        <w:pStyle w:val="WW-Padro"/>
        <w:spacing w:line="276" w:lineRule="auto"/>
        <w:jc w:val="both"/>
        <w:rPr>
          <w:b/>
          <w:bCs/>
          <w:sz w:val="22"/>
          <w:szCs w:val="22"/>
          <w:u w:val="single"/>
        </w:rPr>
      </w:pPr>
    </w:p>
    <w:p w14:paraId="59E69737" w14:textId="1C9B8645" w:rsidR="009D23B3" w:rsidRPr="005B387E" w:rsidRDefault="009D23B3" w:rsidP="00E236B5">
      <w:pPr>
        <w:pStyle w:val="PargrafodaLista"/>
        <w:numPr>
          <w:ilvl w:val="2"/>
          <w:numId w:val="21"/>
        </w:numPr>
        <w:spacing w:after="120"/>
        <w:jc w:val="both"/>
        <w:textAlignment w:val="baseline"/>
        <w:rPr>
          <w:rFonts w:ascii="Times New Roman" w:hAnsi="Times New Roman" w:cs="Times New Roman"/>
          <w:b/>
          <w:bCs/>
          <w:color w:val="000000"/>
          <w:sz w:val="22"/>
          <w:szCs w:val="22"/>
        </w:rPr>
      </w:pPr>
      <w:r w:rsidRPr="009D23B3">
        <w:rPr>
          <w:rFonts w:ascii="Times New Roman" w:hAnsi="Times New Roman" w:cs="Times New Roman"/>
          <w:b/>
          <w:bCs/>
          <w:sz w:val="22"/>
          <w:szCs w:val="22"/>
        </w:rPr>
        <w:t>Q</w:t>
      </w:r>
      <w:r w:rsidRPr="009D23B3">
        <w:rPr>
          <w:rFonts w:ascii="Times New Roman" w:hAnsi="Times New Roman" w:cs="Times New Roman"/>
          <w:b/>
          <w:bCs/>
          <w:color w:val="000000"/>
          <w:sz w:val="22"/>
          <w:szCs w:val="22"/>
        </w:rPr>
        <w:t>ualificação técnico-operacional</w:t>
      </w:r>
      <w:r w:rsidR="005B387E">
        <w:rPr>
          <w:rFonts w:ascii="Times New Roman" w:hAnsi="Times New Roman" w:cs="Times New Roman"/>
          <w:color w:val="000000"/>
          <w:sz w:val="22"/>
          <w:szCs w:val="22"/>
        </w:rPr>
        <w:t xml:space="preserve"> </w:t>
      </w:r>
      <w:r w:rsidR="005B387E" w:rsidRPr="005B387E">
        <w:rPr>
          <w:rFonts w:ascii="Times New Roman" w:hAnsi="Times New Roman" w:cs="Times New Roman"/>
          <w:b/>
          <w:bCs/>
          <w:color w:val="000000"/>
          <w:sz w:val="22"/>
          <w:szCs w:val="22"/>
        </w:rPr>
        <w:t>e outros documentos</w:t>
      </w:r>
      <w:r w:rsidRPr="005B387E">
        <w:rPr>
          <w:rFonts w:ascii="Times New Roman" w:hAnsi="Times New Roman" w:cs="Times New Roman"/>
          <w:b/>
          <w:bCs/>
          <w:color w:val="000000"/>
          <w:sz w:val="22"/>
          <w:szCs w:val="22"/>
        </w:rPr>
        <w:t>:</w:t>
      </w:r>
    </w:p>
    <w:p w14:paraId="7E44070C" w14:textId="77777777" w:rsidR="009D23B3" w:rsidRPr="009D23B3" w:rsidRDefault="009D23B3" w:rsidP="009D23B3">
      <w:pPr>
        <w:pStyle w:val="PargrafodaLista"/>
        <w:spacing w:after="120"/>
        <w:ind w:left="709"/>
        <w:jc w:val="both"/>
        <w:textAlignment w:val="baseline"/>
        <w:rPr>
          <w:rFonts w:ascii="Times New Roman" w:hAnsi="Times New Roman" w:cs="Times New Roman"/>
          <w:b/>
          <w:bCs/>
          <w:color w:val="000000"/>
          <w:sz w:val="22"/>
          <w:szCs w:val="22"/>
        </w:rPr>
      </w:pPr>
    </w:p>
    <w:p w14:paraId="12CF510C" w14:textId="27BDEF8F" w:rsidR="009D23B3" w:rsidRPr="009D23B3" w:rsidRDefault="009D23B3" w:rsidP="00E236B5">
      <w:pPr>
        <w:pStyle w:val="PargrafodaLista"/>
        <w:numPr>
          <w:ilvl w:val="0"/>
          <w:numId w:val="22"/>
        </w:numPr>
        <w:spacing w:after="120"/>
        <w:ind w:left="0" w:firstLine="0"/>
        <w:jc w:val="both"/>
        <w:textAlignment w:val="baseline"/>
        <w:rPr>
          <w:rFonts w:ascii="Times New Roman" w:hAnsi="Times New Roman" w:cs="Times New Roman"/>
          <w:b/>
          <w:bCs/>
          <w:color w:val="FF0000"/>
          <w:sz w:val="22"/>
          <w:szCs w:val="22"/>
        </w:rPr>
      </w:pPr>
      <w:r w:rsidRPr="009D23B3">
        <w:rPr>
          <w:rFonts w:ascii="Times New Roman" w:hAnsi="Times New Roman" w:cs="Times New Roman"/>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Pr="009D23B3">
        <w:rPr>
          <w:rFonts w:ascii="Times New Roman" w:hAnsi="Times New Roman" w:cs="Times New Roman"/>
          <w:b/>
          <w:bCs/>
          <w:color w:val="FF0000"/>
          <w:sz w:val="22"/>
          <w:szCs w:val="22"/>
        </w:rPr>
        <w:t>;</w:t>
      </w:r>
    </w:p>
    <w:p w14:paraId="414A55A3" w14:textId="77777777" w:rsidR="009D23B3" w:rsidRDefault="009D23B3" w:rsidP="009D23B3">
      <w:pPr>
        <w:pStyle w:val="PargrafodaLista"/>
        <w:spacing w:after="120"/>
        <w:ind w:left="0"/>
        <w:jc w:val="both"/>
        <w:textAlignment w:val="baseline"/>
        <w:rPr>
          <w:rFonts w:ascii="Times New Roman" w:hAnsi="Times New Roman" w:cs="Times New Roman"/>
          <w:sz w:val="22"/>
          <w:szCs w:val="22"/>
        </w:rPr>
      </w:pPr>
    </w:p>
    <w:p w14:paraId="3664EC3D" w14:textId="07756C86" w:rsidR="009D23B3" w:rsidRPr="009D23B3" w:rsidRDefault="009D23B3" w:rsidP="009D23B3">
      <w:pPr>
        <w:pStyle w:val="PargrafodaLista"/>
        <w:spacing w:after="120"/>
        <w:ind w:left="0"/>
        <w:jc w:val="both"/>
        <w:textAlignment w:val="baseline"/>
        <w:rPr>
          <w:rFonts w:ascii="Times New Roman" w:hAnsi="Times New Roman" w:cs="Times New Roman"/>
          <w:b/>
          <w:bCs/>
          <w:color w:val="FF0000"/>
          <w:sz w:val="22"/>
          <w:szCs w:val="22"/>
        </w:rPr>
      </w:pPr>
      <w:r>
        <w:rPr>
          <w:rFonts w:ascii="Times New Roman" w:hAnsi="Times New Roman" w:cs="Times New Roman"/>
          <w:sz w:val="22"/>
          <w:szCs w:val="22"/>
        </w:rPr>
        <w:t xml:space="preserve">a.1 </w:t>
      </w:r>
      <w:r w:rsidRPr="009D23B3">
        <w:rPr>
          <w:rFonts w:ascii="Times New Roman" w:hAnsi="Times New Roman" w:cs="Times New Roman"/>
          <w:sz w:val="22"/>
          <w:szCs w:val="22"/>
        </w:rPr>
        <w:t>Os atestados de capacidade técnica poderão ser apresentados em nome da matriz ou da filial do fornecedor;</w:t>
      </w:r>
    </w:p>
    <w:p w14:paraId="58C7A073" w14:textId="43379A1A" w:rsidR="009D23B3" w:rsidRDefault="009D23B3" w:rsidP="009D23B3">
      <w:pPr>
        <w:pStyle w:val="Nvel3-R"/>
        <w:numPr>
          <w:ilvl w:val="0"/>
          <w:numId w:val="0"/>
        </w:numPr>
        <w:spacing w:before="100" w:beforeAutospacing="1" w:after="100" w:afterAutospacing="1" w:line="240" w:lineRule="auto"/>
        <w:rPr>
          <w:rFonts w:ascii="Times New Roman" w:hAnsi="Times New Roman" w:cs="Times New Roman"/>
          <w:i w:val="0"/>
          <w:color w:val="auto"/>
          <w:sz w:val="22"/>
          <w:szCs w:val="22"/>
        </w:rPr>
      </w:pPr>
      <w:r>
        <w:rPr>
          <w:rFonts w:ascii="Times New Roman" w:hAnsi="Times New Roman" w:cs="Times New Roman"/>
          <w:i w:val="0"/>
          <w:color w:val="auto"/>
          <w:sz w:val="22"/>
          <w:szCs w:val="22"/>
        </w:rPr>
        <w:t>a.2 O</w:t>
      </w:r>
      <w:r w:rsidRPr="009D23B3">
        <w:rPr>
          <w:rFonts w:ascii="Times New Roman" w:hAnsi="Times New Roman" w:cs="Times New Roman"/>
          <w:i w:val="0"/>
          <w:color w:val="auto"/>
          <w:sz w:val="22"/>
          <w:szCs w:val="22"/>
        </w:rPr>
        <w:t xml:space="preserve">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6B56EA8" w14:textId="136F6100" w:rsidR="008173AE" w:rsidRPr="008173AE" w:rsidRDefault="008173AE" w:rsidP="008173AE">
      <w:pPr>
        <w:pStyle w:val="Ttulo3"/>
        <w:keepNext w:val="0"/>
        <w:keepLines w:val="0"/>
        <w:widowControl w:val="0"/>
        <w:numPr>
          <w:ilvl w:val="2"/>
          <w:numId w:val="21"/>
        </w:numPr>
        <w:suppressAutoHyphens/>
        <w:autoSpaceDN w:val="0"/>
        <w:spacing w:before="113" w:after="113"/>
        <w:jc w:val="both"/>
        <w:rPr>
          <w:rFonts w:ascii="Times New Roman" w:hAnsi="Times New Roman" w:cs="Times New Roman"/>
          <w:b/>
          <w:color w:val="auto"/>
          <w:sz w:val="22"/>
          <w:szCs w:val="22"/>
        </w:rPr>
      </w:pPr>
      <w:r w:rsidRPr="008173AE">
        <w:rPr>
          <w:rFonts w:ascii="Times New Roman" w:hAnsi="Times New Roman" w:cs="Times New Roman"/>
          <w:b/>
          <w:color w:val="auto"/>
          <w:sz w:val="22"/>
          <w:szCs w:val="22"/>
        </w:rPr>
        <w:t>Da exigência de amostra:</w:t>
      </w:r>
    </w:p>
    <w:p w14:paraId="62D04AF2" w14:textId="6F3A9D67" w:rsidR="00D97AD4" w:rsidRPr="00D97AD4" w:rsidRDefault="00D97AD4" w:rsidP="00D97AD4">
      <w:pPr>
        <w:pStyle w:val="WW-Padro"/>
        <w:spacing w:line="276" w:lineRule="auto"/>
        <w:ind w:firstLine="709"/>
        <w:jc w:val="both"/>
        <w:rPr>
          <w:b/>
          <w:bCs/>
          <w:sz w:val="22"/>
          <w:szCs w:val="22"/>
        </w:rPr>
      </w:pPr>
    </w:p>
    <w:p w14:paraId="3146E8AA" w14:textId="13245063" w:rsidR="002B468C" w:rsidRPr="00483B62" w:rsidRDefault="002B468C" w:rsidP="008173AE">
      <w:pPr>
        <w:pStyle w:val="western"/>
        <w:numPr>
          <w:ilvl w:val="0"/>
          <w:numId w:val="38"/>
        </w:numPr>
        <w:spacing w:before="0" w:after="0" w:line="360" w:lineRule="auto"/>
        <w:jc w:val="both"/>
        <w:rPr>
          <w:bCs/>
          <w:sz w:val="22"/>
          <w:szCs w:val="22"/>
        </w:rPr>
      </w:pPr>
      <w:r>
        <w:rPr>
          <w:bCs/>
          <w:sz w:val="22"/>
          <w:szCs w:val="22"/>
        </w:rPr>
        <w:t>A empresa declarada vencedora</w:t>
      </w:r>
      <w:r w:rsidRPr="00483B62">
        <w:rPr>
          <w:bCs/>
          <w:sz w:val="22"/>
          <w:szCs w:val="22"/>
        </w:rPr>
        <w:t xml:space="preserve"> do certame deverá apresentar, no prazo máximo de até 03 (três) dias úteis, </w:t>
      </w:r>
      <w:r w:rsidRPr="00483B62">
        <w:rPr>
          <w:sz w:val="22"/>
          <w:szCs w:val="22"/>
        </w:rPr>
        <w:t>contados a partir da</w:t>
      </w:r>
      <w:r>
        <w:rPr>
          <w:sz w:val="22"/>
          <w:szCs w:val="22"/>
        </w:rPr>
        <w:t xml:space="preserve"> solicitação exarada pela agente de contratação no </w:t>
      </w:r>
      <w:proofErr w:type="gramStart"/>
      <w:r>
        <w:rPr>
          <w:sz w:val="22"/>
          <w:szCs w:val="22"/>
        </w:rPr>
        <w:t>chat</w:t>
      </w:r>
      <w:r w:rsidRPr="00483B62">
        <w:rPr>
          <w:bCs/>
          <w:sz w:val="22"/>
          <w:szCs w:val="22"/>
        </w:rPr>
        <w:t>,</w:t>
      </w:r>
      <w:r>
        <w:rPr>
          <w:bCs/>
          <w:sz w:val="22"/>
          <w:szCs w:val="22"/>
        </w:rPr>
        <w:t xml:space="preserve"> </w:t>
      </w:r>
      <w:r w:rsidRPr="00483B62">
        <w:rPr>
          <w:bCs/>
          <w:sz w:val="22"/>
          <w:szCs w:val="22"/>
        </w:rPr>
        <w:t xml:space="preserve"> 01</w:t>
      </w:r>
      <w:proofErr w:type="gramEnd"/>
      <w:r w:rsidRPr="00483B62">
        <w:rPr>
          <w:bCs/>
          <w:sz w:val="22"/>
          <w:szCs w:val="22"/>
        </w:rPr>
        <w:t xml:space="preserve"> (uma) amostra de cada </w:t>
      </w:r>
      <w:r>
        <w:rPr>
          <w:bCs/>
          <w:sz w:val="22"/>
          <w:szCs w:val="22"/>
        </w:rPr>
        <w:t>item, ou seja</w:t>
      </w:r>
      <w:r w:rsidRPr="006C271C">
        <w:rPr>
          <w:bCs/>
          <w:sz w:val="22"/>
          <w:szCs w:val="22"/>
        </w:rPr>
        <w:t xml:space="preserve">, </w:t>
      </w:r>
      <w:r w:rsidRPr="006C271C">
        <w:rPr>
          <w:sz w:val="22"/>
          <w:szCs w:val="22"/>
        </w:rPr>
        <w:t xml:space="preserve">1 (um) título de cada item, ou seja, 1(um) título do acervo da educação infantil e 1 (um) título </w:t>
      </w:r>
      <w:r>
        <w:rPr>
          <w:sz w:val="22"/>
          <w:szCs w:val="22"/>
        </w:rPr>
        <w:t xml:space="preserve">do acervo do ensino fundamental, </w:t>
      </w:r>
      <w:r w:rsidRPr="00483B62">
        <w:rPr>
          <w:bCs/>
          <w:sz w:val="22"/>
          <w:szCs w:val="22"/>
        </w:rPr>
        <w:t>dos quais for consagrada vencedora, conforme especificação constante no</w:t>
      </w:r>
      <w:r>
        <w:rPr>
          <w:bCs/>
          <w:sz w:val="22"/>
          <w:szCs w:val="22"/>
        </w:rPr>
        <w:t>s</w:t>
      </w:r>
      <w:r w:rsidRPr="00483B62">
        <w:rPr>
          <w:bCs/>
          <w:sz w:val="22"/>
          <w:szCs w:val="22"/>
        </w:rPr>
        <w:t xml:space="preserve"> Anexo</w:t>
      </w:r>
      <w:r>
        <w:rPr>
          <w:bCs/>
          <w:sz w:val="22"/>
          <w:szCs w:val="22"/>
        </w:rPr>
        <w:t>s</w:t>
      </w:r>
      <w:r w:rsidRPr="00483B62">
        <w:rPr>
          <w:bCs/>
          <w:sz w:val="22"/>
          <w:szCs w:val="22"/>
        </w:rPr>
        <w:t xml:space="preserve"> </w:t>
      </w:r>
      <w:r>
        <w:rPr>
          <w:bCs/>
          <w:sz w:val="22"/>
          <w:szCs w:val="22"/>
        </w:rPr>
        <w:t xml:space="preserve">I e </w:t>
      </w:r>
      <w:r w:rsidRPr="00483B62">
        <w:rPr>
          <w:bCs/>
          <w:sz w:val="22"/>
          <w:szCs w:val="22"/>
        </w:rPr>
        <w:t xml:space="preserve">II </w:t>
      </w:r>
      <w:r>
        <w:rPr>
          <w:bCs/>
          <w:sz w:val="22"/>
          <w:szCs w:val="22"/>
        </w:rPr>
        <w:t>do Parecer Pedagógico</w:t>
      </w:r>
    </w:p>
    <w:p w14:paraId="08588B1E" w14:textId="261F9F88" w:rsidR="002B468C" w:rsidRDefault="002B468C" w:rsidP="008173AE">
      <w:pPr>
        <w:pStyle w:val="western"/>
        <w:numPr>
          <w:ilvl w:val="0"/>
          <w:numId w:val="38"/>
        </w:numPr>
        <w:spacing w:before="0" w:after="0" w:line="360" w:lineRule="auto"/>
        <w:jc w:val="both"/>
        <w:rPr>
          <w:bCs/>
          <w:sz w:val="22"/>
          <w:szCs w:val="22"/>
        </w:rPr>
      </w:pPr>
      <w:r w:rsidRPr="00483B62">
        <w:rPr>
          <w:bCs/>
          <w:sz w:val="22"/>
          <w:szCs w:val="22"/>
        </w:rPr>
        <w:t xml:space="preserve">As amostras deverão ser entregues na Secretaria Municipal de Educação de </w:t>
      </w:r>
      <w:r w:rsidRPr="00483B62">
        <w:rPr>
          <w:sz w:val="22"/>
          <w:szCs w:val="22"/>
        </w:rPr>
        <w:t>SANTA HELENA DE GOIÁS - GO</w:t>
      </w:r>
      <w:r w:rsidRPr="00483B62">
        <w:rPr>
          <w:bCs/>
          <w:sz w:val="22"/>
          <w:szCs w:val="22"/>
        </w:rPr>
        <w:t xml:space="preserve">, localizada na Rua </w:t>
      </w:r>
      <w:proofErr w:type="spellStart"/>
      <w:r w:rsidRPr="00483B62">
        <w:rPr>
          <w:bCs/>
          <w:sz w:val="22"/>
          <w:szCs w:val="22"/>
        </w:rPr>
        <w:t>Duplanil</w:t>
      </w:r>
      <w:proofErr w:type="spellEnd"/>
      <w:r w:rsidRPr="00483B62">
        <w:rPr>
          <w:bCs/>
          <w:sz w:val="22"/>
          <w:szCs w:val="22"/>
        </w:rPr>
        <w:t xml:space="preserve"> Faria de Souza, nº 787, em dia úteis, das 8h </w:t>
      </w:r>
      <w:proofErr w:type="spellStart"/>
      <w:r w:rsidRPr="00483B62">
        <w:rPr>
          <w:bCs/>
          <w:sz w:val="22"/>
          <w:szCs w:val="22"/>
        </w:rPr>
        <w:t>as</w:t>
      </w:r>
      <w:proofErr w:type="spellEnd"/>
      <w:r w:rsidRPr="00483B62">
        <w:rPr>
          <w:bCs/>
          <w:sz w:val="22"/>
          <w:szCs w:val="22"/>
        </w:rPr>
        <w:t xml:space="preserve"> 11h e das 13</w:t>
      </w:r>
      <w:r>
        <w:rPr>
          <w:bCs/>
          <w:sz w:val="22"/>
          <w:szCs w:val="22"/>
        </w:rPr>
        <w:t>h às 17h.</w:t>
      </w:r>
    </w:p>
    <w:p w14:paraId="47DDAAB5" w14:textId="59EB274B" w:rsidR="002B468C" w:rsidRPr="00483B62" w:rsidRDefault="002B468C" w:rsidP="008173AE">
      <w:pPr>
        <w:pStyle w:val="western"/>
        <w:numPr>
          <w:ilvl w:val="0"/>
          <w:numId w:val="38"/>
        </w:numPr>
        <w:spacing w:before="0" w:after="0" w:line="360" w:lineRule="auto"/>
        <w:jc w:val="both"/>
        <w:rPr>
          <w:bCs/>
          <w:sz w:val="22"/>
          <w:szCs w:val="22"/>
        </w:rPr>
      </w:pPr>
      <w:r>
        <w:rPr>
          <w:bCs/>
          <w:sz w:val="22"/>
          <w:szCs w:val="22"/>
        </w:rPr>
        <w:t xml:space="preserve">Os </w:t>
      </w:r>
      <w:proofErr w:type="gramStart"/>
      <w:r>
        <w:rPr>
          <w:bCs/>
          <w:sz w:val="22"/>
          <w:szCs w:val="22"/>
        </w:rPr>
        <w:t>custos referente</w:t>
      </w:r>
      <w:proofErr w:type="gramEnd"/>
      <w:r>
        <w:rPr>
          <w:bCs/>
          <w:sz w:val="22"/>
          <w:szCs w:val="22"/>
        </w:rPr>
        <w:t xml:space="preserve"> à entrega das amostras no endereço supracitado será por conta da empresa vencedora.</w:t>
      </w:r>
    </w:p>
    <w:p w14:paraId="1DEAAD0F" w14:textId="7459F586" w:rsidR="002B468C" w:rsidRPr="00483B62" w:rsidRDefault="002B468C" w:rsidP="008173AE">
      <w:pPr>
        <w:pStyle w:val="western"/>
        <w:numPr>
          <w:ilvl w:val="0"/>
          <w:numId w:val="38"/>
        </w:numPr>
        <w:spacing w:before="0" w:after="0" w:line="360" w:lineRule="auto"/>
        <w:jc w:val="both"/>
        <w:rPr>
          <w:sz w:val="22"/>
          <w:szCs w:val="22"/>
        </w:rPr>
      </w:pPr>
      <w:r w:rsidRPr="00483B62">
        <w:rPr>
          <w:sz w:val="22"/>
          <w:szCs w:val="22"/>
        </w:rPr>
        <w:t xml:space="preserve">A amostra deverá estar devidamente identificada com o nome </w:t>
      </w:r>
      <w:r>
        <w:rPr>
          <w:sz w:val="22"/>
          <w:szCs w:val="22"/>
        </w:rPr>
        <w:t>da empresa</w:t>
      </w:r>
      <w:r w:rsidRPr="00483B62">
        <w:rPr>
          <w:sz w:val="22"/>
          <w:szCs w:val="22"/>
        </w:rPr>
        <w:t>, e dispor na embalagem de informações quanto as suas características, tais como: a) Lote; b) Título; c) Editora; d) Autor; e) Tipo de Papel; f) Quantidade de Páginas; g) Formato.</w:t>
      </w:r>
    </w:p>
    <w:p w14:paraId="4EFDE0FB" w14:textId="75383655" w:rsidR="002B468C" w:rsidRPr="00483B62" w:rsidRDefault="002B468C" w:rsidP="008173AE">
      <w:pPr>
        <w:pStyle w:val="western"/>
        <w:numPr>
          <w:ilvl w:val="0"/>
          <w:numId w:val="38"/>
        </w:numPr>
        <w:spacing w:before="0" w:after="0" w:line="360" w:lineRule="auto"/>
        <w:jc w:val="both"/>
        <w:rPr>
          <w:sz w:val="22"/>
          <w:szCs w:val="22"/>
        </w:rPr>
      </w:pPr>
      <w:r w:rsidRPr="00483B62">
        <w:rPr>
          <w:sz w:val="22"/>
          <w:szCs w:val="22"/>
        </w:rPr>
        <w:t>A empresa que deixar de apresentar amostras ou apresentar amostras em desconformidade com as especificações editalícias será DESCLASSIFICADA do certame.</w:t>
      </w:r>
    </w:p>
    <w:p w14:paraId="7CACD06D" w14:textId="563969A6" w:rsidR="002B468C" w:rsidRDefault="002B468C" w:rsidP="008173AE">
      <w:pPr>
        <w:pStyle w:val="Ttulo4"/>
        <w:numPr>
          <w:ilvl w:val="0"/>
          <w:numId w:val="38"/>
        </w:numPr>
        <w:textAlignment w:val="auto"/>
        <w:rPr>
          <w:rFonts w:ascii="Times New Roman" w:hAnsi="Times New Roman" w:cs="Times New Roman"/>
          <w:b w:val="0"/>
          <w:sz w:val="22"/>
          <w:szCs w:val="22"/>
        </w:rPr>
      </w:pPr>
      <w:r w:rsidRPr="00483B62">
        <w:rPr>
          <w:rFonts w:ascii="Times New Roman" w:hAnsi="Times New Roman" w:cs="Times New Roman"/>
          <w:b w:val="0"/>
          <w:sz w:val="22"/>
          <w:szCs w:val="22"/>
        </w:rPr>
        <w:t xml:space="preserve">Serão exigidas amostras </w:t>
      </w:r>
      <w:r>
        <w:rPr>
          <w:rFonts w:ascii="Times New Roman" w:hAnsi="Times New Roman" w:cs="Times New Roman"/>
          <w:b w:val="0"/>
          <w:sz w:val="22"/>
          <w:szCs w:val="22"/>
        </w:rPr>
        <w:t>de 1 (um) título de cada item, ou seja, 1(um) título do acervo da educação infantil e 1 (um) título do acervo do ensino fundamental.</w:t>
      </w:r>
    </w:p>
    <w:p w14:paraId="0CC4DE3C" w14:textId="55649AF0" w:rsidR="002B468C" w:rsidRDefault="002B468C" w:rsidP="008173AE">
      <w:pPr>
        <w:pStyle w:val="Ttulo4"/>
        <w:numPr>
          <w:ilvl w:val="0"/>
          <w:numId w:val="38"/>
        </w:numPr>
        <w:textAlignment w:val="auto"/>
        <w:rPr>
          <w:rFonts w:ascii="Times New Roman" w:hAnsi="Times New Roman" w:cs="Times New Roman"/>
          <w:b w:val="0"/>
          <w:sz w:val="22"/>
          <w:szCs w:val="22"/>
        </w:rPr>
      </w:pPr>
      <w:r>
        <w:rPr>
          <w:rFonts w:ascii="Times New Roman" w:hAnsi="Times New Roman" w:cs="Times New Roman"/>
          <w:b w:val="0"/>
          <w:sz w:val="22"/>
          <w:szCs w:val="22"/>
        </w:rPr>
        <w:lastRenderedPageBreak/>
        <w:t>As amostras serão avaliadas pela equipe de coordenadoras pedagógicas da Secretaria Municipal de Educação e Cultura, nos quesitos:</w:t>
      </w:r>
    </w:p>
    <w:p w14:paraId="778E685A" w14:textId="76F4E180" w:rsidR="002B468C" w:rsidRPr="001355D5" w:rsidRDefault="002B468C" w:rsidP="008173AE">
      <w:pPr>
        <w:pStyle w:val="Ttulo4"/>
        <w:numPr>
          <w:ilvl w:val="0"/>
          <w:numId w:val="38"/>
        </w:numPr>
        <w:textAlignment w:val="auto"/>
        <w:rPr>
          <w:rFonts w:ascii="Times New Roman" w:hAnsi="Times New Roman" w:cs="Times New Roman"/>
          <w:b w:val="0"/>
          <w:sz w:val="22"/>
          <w:szCs w:val="22"/>
        </w:rPr>
      </w:pPr>
      <w:r>
        <w:rPr>
          <w:rFonts w:ascii="Times New Roman" w:hAnsi="Times New Roman" w:cs="Times New Roman"/>
          <w:b w:val="0"/>
          <w:bCs/>
          <w:sz w:val="22"/>
          <w:szCs w:val="22"/>
        </w:rPr>
        <w:t>A</w:t>
      </w:r>
      <w:r w:rsidRPr="001355D5">
        <w:rPr>
          <w:rFonts w:ascii="Times New Roman" w:hAnsi="Times New Roman" w:cs="Times New Roman"/>
          <w:b w:val="0"/>
          <w:bCs/>
          <w:sz w:val="22"/>
          <w:szCs w:val="22"/>
        </w:rPr>
        <w:t xml:space="preserve">utor, </w:t>
      </w:r>
      <w:r>
        <w:rPr>
          <w:rFonts w:ascii="Times New Roman" w:hAnsi="Times New Roman" w:cs="Times New Roman"/>
          <w:b w:val="0"/>
          <w:bCs/>
          <w:sz w:val="22"/>
          <w:szCs w:val="22"/>
        </w:rPr>
        <w:t>E</w:t>
      </w:r>
      <w:r w:rsidRPr="001355D5">
        <w:rPr>
          <w:rFonts w:ascii="Times New Roman" w:hAnsi="Times New Roman" w:cs="Times New Roman"/>
          <w:b w:val="0"/>
          <w:bCs/>
          <w:sz w:val="22"/>
          <w:szCs w:val="22"/>
        </w:rPr>
        <w:t xml:space="preserve">ditora, </w:t>
      </w:r>
      <w:r>
        <w:rPr>
          <w:rFonts w:ascii="Times New Roman" w:hAnsi="Times New Roman" w:cs="Times New Roman"/>
          <w:b w:val="0"/>
          <w:bCs/>
          <w:sz w:val="22"/>
          <w:szCs w:val="22"/>
        </w:rPr>
        <w:t>N</w:t>
      </w:r>
      <w:r w:rsidRPr="001355D5">
        <w:rPr>
          <w:rFonts w:ascii="Times New Roman" w:hAnsi="Times New Roman" w:cs="Times New Roman"/>
          <w:b w:val="0"/>
          <w:bCs/>
          <w:sz w:val="22"/>
          <w:szCs w:val="22"/>
        </w:rPr>
        <w:t xml:space="preserve">úmero de páginas, </w:t>
      </w:r>
      <w:r>
        <w:rPr>
          <w:rFonts w:ascii="Times New Roman" w:hAnsi="Times New Roman" w:cs="Times New Roman"/>
          <w:b w:val="0"/>
          <w:bCs/>
          <w:sz w:val="22"/>
          <w:szCs w:val="22"/>
        </w:rPr>
        <w:t>T</w:t>
      </w:r>
      <w:r w:rsidRPr="001355D5">
        <w:rPr>
          <w:rFonts w:ascii="Times New Roman" w:hAnsi="Times New Roman" w:cs="Times New Roman"/>
          <w:b w:val="0"/>
          <w:bCs/>
          <w:sz w:val="22"/>
          <w:szCs w:val="22"/>
        </w:rPr>
        <w:t xml:space="preserve">ipo de papel e formato, </w:t>
      </w:r>
      <w:r>
        <w:rPr>
          <w:rFonts w:ascii="Times New Roman" w:hAnsi="Times New Roman" w:cs="Times New Roman"/>
          <w:b w:val="0"/>
          <w:bCs/>
          <w:sz w:val="22"/>
          <w:szCs w:val="22"/>
        </w:rPr>
        <w:t xml:space="preserve">além da qualidade e estado de conservação, </w:t>
      </w:r>
      <w:r w:rsidRPr="001355D5">
        <w:rPr>
          <w:rFonts w:ascii="Times New Roman" w:hAnsi="Times New Roman" w:cs="Times New Roman"/>
          <w:b w:val="0"/>
          <w:bCs/>
          <w:sz w:val="22"/>
          <w:szCs w:val="22"/>
        </w:rPr>
        <w:t>que deverão estar de acordo com o</w:t>
      </w:r>
      <w:r>
        <w:rPr>
          <w:rFonts w:ascii="Times New Roman" w:hAnsi="Times New Roman" w:cs="Times New Roman"/>
          <w:b w:val="0"/>
          <w:bCs/>
          <w:sz w:val="22"/>
          <w:szCs w:val="22"/>
        </w:rPr>
        <w:t xml:space="preserve"> Parecer Pedagógico</w:t>
      </w:r>
      <w:r w:rsidRPr="001355D5">
        <w:rPr>
          <w:rFonts w:ascii="Times New Roman" w:hAnsi="Times New Roman" w:cs="Times New Roman"/>
          <w:b w:val="0"/>
          <w:bCs/>
          <w:sz w:val="22"/>
          <w:szCs w:val="22"/>
        </w:rPr>
        <w:t xml:space="preserve"> Anexo</w:t>
      </w:r>
      <w:r>
        <w:rPr>
          <w:rFonts w:ascii="Times New Roman" w:hAnsi="Times New Roman" w:cs="Times New Roman"/>
          <w:b w:val="0"/>
          <w:bCs/>
          <w:sz w:val="22"/>
          <w:szCs w:val="22"/>
        </w:rPr>
        <w:t xml:space="preserve"> I e II.</w:t>
      </w:r>
    </w:p>
    <w:p w14:paraId="2D464C9E" w14:textId="20902DEC" w:rsidR="002B468C" w:rsidRPr="00483B62" w:rsidRDefault="002B468C" w:rsidP="008173AE">
      <w:pPr>
        <w:pStyle w:val="Ttulo4"/>
        <w:numPr>
          <w:ilvl w:val="0"/>
          <w:numId w:val="37"/>
        </w:numPr>
        <w:ind w:left="709" w:hanging="425"/>
        <w:textAlignment w:val="auto"/>
        <w:rPr>
          <w:rFonts w:ascii="Times New Roman" w:hAnsi="Times New Roman" w:cs="Times New Roman"/>
          <w:b w:val="0"/>
          <w:sz w:val="22"/>
          <w:szCs w:val="22"/>
        </w:rPr>
      </w:pPr>
      <w:r w:rsidRPr="00483B62">
        <w:rPr>
          <w:rFonts w:ascii="Times New Roman" w:hAnsi="Times New Roman" w:cs="Times New Roman"/>
          <w:b w:val="0"/>
          <w:sz w:val="22"/>
          <w:szCs w:val="22"/>
        </w:rPr>
        <w:t>No caso de não haver entrega da amostra ou ocorrer atraso na entrega, sem justificativa aceita, ou havendo entrega de amostra fora das especificações previstas, a proposta será recusada.</w:t>
      </w:r>
    </w:p>
    <w:p w14:paraId="7CF6100D" w14:textId="2D75E489" w:rsidR="002B468C" w:rsidRPr="00483B62" w:rsidRDefault="002B468C" w:rsidP="008173AE">
      <w:pPr>
        <w:pStyle w:val="Ttulo4"/>
        <w:numPr>
          <w:ilvl w:val="0"/>
          <w:numId w:val="37"/>
        </w:numPr>
        <w:ind w:left="709"/>
        <w:textAlignment w:val="auto"/>
        <w:rPr>
          <w:rFonts w:ascii="Times New Roman" w:hAnsi="Times New Roman" w:cs="Times New Roman"/>
          <w:b w:val="0"/>
          <w:sz w:val="22"/>
          <w:szCs w:val="22"/>
        </w:rPr>
      </w:pPr>
      <w:r w:rsidRPr="00483B62">
        <w:rPr>
          <w:rFonts w:ascii="Times New Roman" w:hAnsi="Times New Roman" w:cs="Times New Roman"/>
          <w:b w:val="0"/>
          <w:sz w:val="22"/>
          <w:szCs w:val="22"/>
        </w:rPr>
        <w:t>Os resultados das avaliações serão divulgados por meio de mensagem no sistema.</w:t>
      </w:r>
    </w:p>
    <w:p w14:paraId="06D2CDF1" w14:textId="719FE6AC" w:rsidR="002B468C" w:rsidRPr="00483B62" w:rsidRDefault="002B468C" w:rsidP="008173AE">
      <w:pPr>
        <w:pStyle w:val="Ttulo4"/>
        <w:numPr>
          <w:ilvl w:val="0"/>
          <w:numId w:val="37"/>
        </w:numPr>
        <w:ind w:left="709"/>
        <w:textAlignment w:val="auto"/>
        <w:rPr>
          <w:rFonts w:ascii="Times New Roman" w:hAnsi="Times New Roman" w:cs="Times New Roman"/>
          <w:b w:val="0"/>
          <w:sz w:val="22"/>
          <w:szCs w:val="22"/>
        </w:rPr>
      </w:pPr>
      <w:r w:rsidRPr="00483B62">
        <w:rPr>
          <w:rFonts w:ascii="Times New Roman" w:hAnsi="Times New Roman" w:cs="Times New Roman"/>
          <w:b w:val="0"/>
          <w:sz w:val="22"/>
          <w:szCs w:val="22"/>
        </w:rPr>
        <w:t>Se a(s) amostra(s) apresentada(s)pelo primeiro classificado não for(em) aceita(s), será analisada e aceitabilidade da proposta ou lance ofertado pelo segundo classificado. Seguir-</w:t>
      </w:r>
      <w:r>
        <w:rPr>
          <w:rFonts w:ascii="Times New Roman" w:hAnsi="Times New Roman" w:cs="Times New Roman"/>
          <w:b w:val="0"/>
          <w:sz w:val="22"/>
          <w:szCs w:val="22"/>
        </w:rPr>
        <w:t>se-á com a verificação da(s) am</w:t>
      </w:r>
      <w:r w:rsidRPr="00483B62">
        <w:rPr>
          <w:rFonts w:ascii="Times New Roman" w:hAnsi="Times New Roman" w:cs="Times New Roman"/>
          <w:b w:val="0"/>
          <w:sz w:val="22"/>
          <w:szCs w:val="22"/>
        </w:rPr>
        <w:t>ostra(s) e, assim, sucessivamente, até a verificação de uma que atenda às especificações constantes neste Termo de Referência.</w:t>
      </w:r>
    </w:p>
    <w:p w14:paraId="60335CE8" w14:textId="084E48CE" w:rsidR="002B468C" w:rsidRPr="006C271C" w:rsidRDefault="008173AE" w:rsidP="008173AE">
      <w:pPr>
        <w:pStyle w:val="Ttulo4"/>
        <w:numPr>
          <w:ilvl w:val="0"/>
          <w:numId w:val="37"/>
        </w:numPr>
        <w:ind w:left="426" w:hanging="142"/>
        <w:textAlignment w:val="auto"/>
        <w:rPr>
          <w:rFonts w:ascii="Times New Roman" w:hAnsi="Times New Roman" w:cs="Times New Roman"/>
          <w:b w:val="0"/>
          <w:sz w:val="22"/>
          <w:szCs w:val="22"/>
        </w:rPr>
      </w:pPr>
      <w:r>
        <w:rPr>
          <w:rFonts w:ascii="Times New Roman" w:hAnsi="Times New Roman" w:cs="Times New Roman"/>
          <w:b w:val="0"/>
          <w:sz w:val="22"/>
          <w:szCs w:val="22"/>
        </w:rPr>
        <w:t xml:space="preserve">   </w:t>
      </w:r>
      <w:r w:rsidR="002B468C">
        <w:rPr>
          <w:rFonts w:ascii="Times New Roman" w:hAnsi="Times New Roman" w:cs="Times New Roman"/>
          <w:b w:val="0"/>
          <w:sz w:val="22"/>
          <w:szCs w:val="22"/>
        </w:rPr>
        <w:t>Caso a amostra seja aprovada</w:t>
      </w:r>
      <w:r w:rsidR="002B468C" w:rsidRPr="006C271C">
        <w:rPr>
          <w:rFonts w:ascii="Times New Roman" w:hAnsi="Times New Roman" w:cs="Times New Roman"/>
          <w:b w:val="0"/>
          <w:sz w:val="22"/>
          <w:szCs w:val="22"/>
        </w:rPr>
        <w:t xml:space="preserve">, </w:t>
      </w:r>
      <w:r w:rsidR="002B468C" w:rsidRPr="006C271C">
        <w:rPr>
          <w:rFonts w:ascii="Times New Roman" w:hAnsi="Times New Roman"/>
          <w:b w:val="0"/>
          <w:sz w:val="22"/>
          <w:szCs w:val="22"/>
        </w:rPr>
        <w:t>não será contabilizada como uma unidade fornecida</w:t>
      </w:r>
      <w:r w:rsidR="002B468C">
        <w:rPr>
          <w:rFonts w:ascii="Times New Roman" w:hAnsi="Times New Roman"/>
          <w:b w:val="0"/>
          <w:sz w:val="22"/>
          <w:szCs w:val="22"/>
        </w:rPr>
        <w:t>.</w:t>
      </w:r>
    </w:p>
    <w:p w14:paraId="2D801FA0" w14:textId="48D96DFD" w:rsidR="002B468C" w:rsidRPr="00483B62" w:rsidRDefault="002B468C" w:rsidP="008173AE">
      <w:pPr>
        <w:pStyle w:val="Ttulo4"/>
        <w:numPr>
          <w:ilvl w:val="0"/>
          <w:numId w:val="37"/>
        </w:numPr>
        <w:ind w:left="567"/>
        <w:textAlignment w:val="auto"/>
        <w:rPr>
          <w:rFonts w:ascii="Times New Roman" w:hAnsi="Times New Roman" w:cs="Times New Roman"/>
          <w:b w:val="0"/>
          <w:sz w:val="22"/>
          <w:szCs w:val="22"/>
        </w:rPr>
      </w:pPr>
      <w:r w:rsidRPr="00483B62">
        <w:rPr>
          <w:rFonts w:ascii="Times New Roman" w:hAnsi="Times New Roman" w:cs="Times New Roman"/>
          <w:b w:val="0"/>
          <w:sz w:val="22"/>
          <w:szCs w:val="22"/>
        </w:rPr>
        <w:t>Os interessados deverão colocar à disposição da Administração todas as condições indispensáveis à realização de testes e fornecer, sem ônus, os manuais impressos em língua portuguesa, necessários ao seu perfeito manuseio, quando for o caso.</w:t>
      </w:r>
    </w:p>
    <w:p w14:paraId="6FCB04E5" w14:textId="26A242BE" w:rsidR="00BF5300" w:rsidRPr="00D97AD4" w:rsidRDefault="00BF5300" w:rsidP="00485EEA">
      <w:pPr>
        <w:pStyle w:val="WW-Padro"/>
        <w:spacing w:line="276" w:lineRule="auto"/>
        <w:jc w:val="both"/>
        <w:rPr>
          <w:bCs/>
          <w:sz w:val="22"/>
          <w:szCs w:val="22"/>
        </w:rPr>
      </w:pPr>
    </w:p>
    <w:p w14:paraId="2168C385" w14:textId="77777777" w:rsidR="00D97AD4" w:rsidRDefault="00D97AD4" w:rsidP="00485EEA">
      <w:pPr>
        <w:pStyle w:val="WW-Padro"/>
        <w:spacing w:line="276" w:lineRule="auto"/>
        <w:jc w:val="both"/>
        <w:rPr>
          <w:b/>
          <w:bCs/>
          <w:sz w:val="22"/>
          <w:szCs w:val="22"/>
          <w:u w:val="single"/>
        </w:rPr>
      </w:pPr>
    </w:p>
    <w:p w14:paraId="4B217A4A" w14:textId="77777777" w:rsidR="00D97AD4" w:rsidRDefault="00D97AD4" w:rsidP="00485EEA">
      <w:pPr>
        <w:pStyle w:val="WW-Padro"/>
        <w:spacing w:line="276" w:lineRule="auto"/>
        <w:jc w:val="both"/>
        <w:rPr>
          <w:b/>
          <w:bCs/>
          <w:sz w:val="22"/>
          <w:szCs w:val="22"/>
          <w:u w:val="single"/>
        </w:rPr>
      </w:pPr>
    </w:p>
    <w:p w14:paraId="5E5D52D4" w14:textId="77777777" w:rsidR="00D97AD4" w:rsidRDefault="00D97AD4" w:rsidP="00485EEA">
      <w:pPr>
        <w:pStyle w:val="WW-Padro"/>
        <w:spacing w:line="276" w:lineRule="auto"/>
        <w:jc w:val="both"/>
        <w:rPr>
          <w:b/>
          <w:bCs/>
          <w:sz w:val="22"/>
          <w:szCs w:val="22"/>
          <w:u w:val="single"/>
        </w:rPr>
      </w:pPr>
    </w:p>
    <w:p w14:paraId="3D3F8913" w14:textId="77777777" w:rsidR="00D97AD4" w:rsidRDefault="00D97AD4" w:rsidP="00485EEA">
      <w:pPr>
        <w:pStyle w:val="WW-Padro"/>
        <w:spacing w:line="276" w:lineRule="auto"/>
        <w:jc w:val="both"/>
        <w:rPr>
          <w:b/>
          <w:bCs/>
          <w:sz w:val="22"/>
          <w:szCs w:val="22"/>
          <w:u w:val="single"/>
        </w:rPr>
      </w:pPr>
    </w:p>
    <w:p w14:paraId="497A739F" w14:textId="77777777" w:rsidR="00D97AD4" w:rsidRDefault="00D97AD4" w:rsidP="00485EEA">
      <w:pPr>
        <w:pStyle w:val="WW-Padro"/>
        <w:spacing w:line="276" w:lineRule="auto"/>
        <w:jc w:val="both"/>
        <w:rPr>
          <w:b/>
          <w:bCs/>
          <w:sz w:val="22"/>
          <w:szCs w:val="22"/>
          <w:u w:val="single"/>
        </w:rPr>
      </w:pPr>
    </w:p>
    <w:p w14:paraId="79B26CCE" w14:textId="77777777" w:rsidR="00D97AD4" w:rsidRDefault="00D97AD4" w:rsidP="00485EEA">
      <w:pPr>
        <w:pStyle w:val="WW-Padro"/>
        <w:spacing w:line="276" w:lineRule="auto"/>
        <w:jc w:val="both"/>
        <w:rPr>
          <w:b/>
          <w:bCs/>
          <w:sz w:val="22"/>
          <w:szCs w:val="22"/>
          <w:u w:val="single"/>
        </w:rPr>
      </w:pPr>
    </w:p>
    <w:p w14:paraId="4D051711" w14:textId="77777777" w:rsidR="00D97AD4" w:rsidRDefault="00D97AD4" w:rsidP="00485EEA">
      <w:pPr>
        <w:pStyle w:val="WW-Padro"/>
        <w:spacing w:line="276" w:lineRule="auto"/>
        <w:jc w:val="both"/>
        <w:rPr>
          <w:b/>
          <w:bCs/>
          <w:sz w:val="22"/>
          <w:szCs w:val="22"/>
          <w:u w:val="single"/>
        </w:rPr>
      </w:pPr>
    </w:p>
    <w:p w14:paraId="5752C74F" w14:textId="77777777" w:rsidR="00D97AD4" w:rsidRDefault="00D97AD4" w:rsidP="00485EEA">
      <w:pPr>
        <w:pStyle w:val="WW-Padro"/>
        <w:spacing w:line="276" w:lineRule="auto"/>
        <w:jc w:val="both"/>
        <w:rPr>
          <w:b/>
          <w:bCs/>
          <w:sz w:val="22"/>
          <w:szCs w:val="22"/>
          <w:u w:val="single"/>
        </w:rPr>
      </w:pPr>
    </w:p>
    <w:p w14:paraId="1DB4FD44" w14:textId="77777777" w:rsidR="00D97AD4" w:rsidRDefault="00D97AD4" w:rsidP="00485EEA">
      <w:pPr>
        <w:pStyle w:val="WW-Padro"/>
        <w:spacing w:line="276" w:lineRule="auto"/>
        <w:jc w:val="both"/>
        <w:rPr>
          <w:b/>
          <w:bCs/>
          <w:sz w:val="22"/>
          <w:szCs w:val="22"/>
          <w:u w:val="single"/>
        </w:rPr>
      </w:pPr>
    </w:p>
    <w:p w14:paraId="4364CBD5" w14:textId="77777777" w:rsidR="00D97AD4" w:rsidRDefault="00D97AD4" w:rsidP="00485EEA">
      <w:pPr>
        <w:pStyle w:val="WW-Padro"/>
        <w:spacing w:line="276" w:lineRule="auto"/>
        <w:jc w:val="both"/>
        <w:rPr>
          <w:b/>
          <w:bCs/>
          <w:sz w:val="22"/>
          <w:szCs w:val="22"/>
          <w:u w:val="single"/>
        </w:rPr>
      </w:pPr>
    </w:p>
    <w:p w14:paraId="0CEC71B7" w14:textId="77777777" w:rsidR="00D97AD4" w:rsidRDefault="00D97AD4" w:rsidP="00485EEA">
      <w:pPr>
        <w:pStyle w:val="WW-Padro"/>
        <w:spacing w:line="276" w:lineRule="auto"/>
        <w:jc w:val="both"/>
        <w:rPr>
          <w:b/>
          <w:bCs/>
          <w:sz w:val="22"/>
          <w:szCs w:val="22"/>
          <w:u w:val="single"/>
        </w:rPr>
      </w:pPr>
    </w:p>
    <w:p w14:paraId="65D329F5" w14:textId="77777777" w:rsidR="00D97AD4" w:rsidRDefault="00D97AD4" w:rsidP="00485EEA">
      <w:pPr>
        <w:pStyle w:val="WW-Padro"/>
        <w:spacing w:line="276" w:lineRule="auto"/>
        <w:jc w:val="both"/>
        <w:rPr>
          <w:b/>
          <w:bCs/>
          <w:sz w:val="22"/>
          <w:szCs w:val="22"/>
          <w:u w:val="single"/>
        </w:rPr>
      </w:pPr>
    </w:p>
    <w:p w14:paraId="5A87AFAA" w14:textId="77777777" w:rsidR="00BF5300" w:rsidRDefault="00BF5300" w:rsidP="00485EEA">
      <w:pPr>
        <w:pStyle w:val="WW-Padro"/>
        <w:spacing w:line="276" w:lineRule="auto"/>
        <w:jc w:val="both"/>
        <w:rPr>
          <w:b/>
          <w:bCs/>
          <w:sz w:val="22"/>
          <w:szCs w:val="22"/>
          <w:u w:val="single"/>
        </w:rPr>
      </w:pPr>
    </w:p>
    <w:p w14:paraId="226AEAF2" w14:textId="77777777" w:rsidR="00BF5300" w:rsidRDefault="00BF5300" w:rsidP="00485EEA">
      <w:pPr>
        <w:pStyle w:val="WW-Padro"/>
        <w:spacing w:line="276" w:lineRule="auto"/>
        <w:jc w:val="both"/>
        <w:rPr>
          <w:b/>
          <w:bCs/>
          <w:sz w:val="22"/>
          <w:szCs w:val="22"/>
          <w:u w:val="single"/>
        </w:rPr>
      </w:pPr>
    </w:p>
    <w:p w14:paraId="7AC405C0" w14:textId="77777777" w:rsidR="00BF5300" w:rsidRDefault="00BF5300" w:rsidP="00485EEA">
      <w:pPr>
        <w:pStyle w:val="WW-Padro"/>
        <w:spacing w:line="276" w:lineRule="auto"/>
        <w:jc w:val="both"/>
        <w:rPr>
          <w:b/>
          <w:bCs/>
          <w:sz w:val="22"/>
          <w:szCs w:val="22"/>
          <w:u w:val="single"/>
        </w:rPr>
      </w:pPr>
    </w:p>
    <w:p w14:paraId="4D1D8DA9" w14:textId="77777777" w:rsidR="00BF5300" w:rsidRDefault="00BF5300" w:rsidP="00485EEA">
      <w:pPr>
        <w:pStyle w:val="WW-Padro"/>
        <w:spacing w:line="276" w:lineRule="auto"/>
        <w:jc w:val="both"/>
        <w:rPr>
          <w:b/>
          <w:bCs/>
          <w:sz w:val="22"/>
          <w:szCs w:val="22"/>
          <w:u w:val="single"/>
        </w:rPr>
      </w:pPr>
    </w:p>
    <w:p w14:paraId="01D0706E" w14:textId="77777777" w:rsidR="00485EEA" w:rsidRDefault="00485EEA" w:rsidP="00485EEA">
      <w:pPr>
        <w:pStyle w:val="WW-Padro"/>
        <w:spacing w:line="276" w:lineRule="auto"/>
        <w:jc w:val="both"/>
        <w:rPr>
          <w:b/>
          <w:bCs/>
          <w:sz w:val="22"/>
          <w:szCs w:val="22"/>
          <w:u w:val="single"/>
        </w:rPr>
      </w:pPr>
    </w:p>
    <w:p w14:paraId="3475CBE2" w14:textId="77777777" w:rsidR="00BF5300" w:rsidRDefault="00BF5300" w:rsidP="00485EEA">
      <w:pPr>
        <w:pStyle w:val="WW-Padro"/>
        <w:spacing w:line="276" w:lineRule="auto"/>
        <w:jc w:val="center"/>
        <w:rPr>
          <w:b/>
          <w:bCs/>
          <w:sz w:val="22"/>
          <w:szCs w:val="22"/>
        </w:rPr>
      </w:pPr>
    </w:p>
    <w:p w14:paraId="261B5F1E" w14:textId="77777777" w:rsidR="00F96B76" w:rsidRDefault="00F96B76" w:rsidP="00485EEA">
      <w:pPr>
        <w:pStyle w:val="WW-Padro"/>
        <w:spacing w:line="276" w:lineRule="auto"/>
        <w:jc w:val="center"/>
        <w:rPr>
          <w:b/>
          <w:bCs/>
          <w:sz w:val="22"/>
          <w:szCs w:val="22"/>
        </w:rPr>
      </w:pPr>
    </w:p>
    <w:p w14:paraId="031CCD5B" w14:textId="77777777" w:rsidR="00F96B76" w:rsidRDefault="00F96B76" w:rsidP="00485EEA">
      <w:pPr>
        <w:pStyle w:val="WW-Padro"/>
        <w:spacing w:line="276" w:lineRule="auto"/>
        <w:jc w:val="center"/>
        <w:rPr>
          <w:b/>
          <w:bCs/>
          <w:sz w:val="22"/>
          <w:szCs w:val="22"/>
        </w:rPr>
      </w:pPr>
    </w:p>
    <w:p w14:paraId="651718D5" w14:textId="77777777" w:rsidR="006806B0" w:rsidRDefault="006806B0" w:rsidP="00A67CFB">
      <w:pPr>
        <w:pStyle w:val="WW-Padro"/>
        <w:spacing w:line="276" w:lineRule="auto"/>
        <w:rPr>
          <w:b/>
          <w:bCs/>
          <w:sz w:val="22"/>
          <w:szCs w:val="22"/>
        </w:rPr>
      </w:pPr>
    </w:p>
    <w:p w14:paraId="53CCE526" w14:textId="77777777" w:rsidR="000363E0" w:rsidRDefault="000363E0" w:rsidP="00A67CFB">
      <w:pPr>
        <w:pStyle w:val="WW-Padro"/>
        <w:spacing w:line="276" w:lineRule="auto"/>
        <w:rPr>
          <w:b/>
          <w:bCs/>
          <w:sz w:val="22"/>
          <w:szCs w:val="22"/>
        </w:rPr>
      </w:pPr>
    </w:p>
    <w:p w14:paraId="767FBBE4" w14:textId="77777777" w:rsidR="000363E0" w:rsidRDefault="000363E0" w:rsidP="00A67CFB">
      <w:pPr>
        <w:pStyle w:val="WW-Padro"/>
        <w:spacing w:line="276" w:lineRule="auto"/>
        <w:rPr>
          <w:b/>
          <w:bCs/>
          <w:sz w:val="22"/>
          <w:szCs w:val="22"/>
        </w:rPr>
      </w:pPr>
    </w:p>
    <w:p w14:paraId="1D5818E9" w14:textId="77777777" w:rsidR="000363E0" w:rsidRDefault="000363E0" w:rsidP="00A67CFB">
      <w:pPr>
        <w:pStyle w:val="WW-Padro"/>
        <w:spacing w:line="276" w:lineRule="auto"/>
        <w:rPr>
          <w:b/>
          <w:bCs/>
          <w:sz w:val="22"/>
          <w:szCs w:val="22"/>
        </w:rPr>
      </w:pPr>
    </w:p>
    <w:p w14:paraId="57C05884" w14:textId="77777777" w:rsidR="000363E0" w:rsidRDefault="000363E0" w:rsidP="00A67CFB">
      <w:pPr>
        <w:pStyle w:val="WW-Padro"/>
        <w:spacing w:line="276" w:lineRule="auto"/>
        <w:rPr>
          <w:b/>
          <w:bCs/>
          <w:sz w:val="22"/>
          <w:szCs w:val="22"/>
        </w:rPr>
      </w:pPr>
    </w:p>
    <w:p w14:paraId="0910B0CC" w14:textId="77777777" w:rsidR="000363E0" w:rsidRDefault="000363E0" w:rsidP="00A67CFB">
      <w:pPr>
        <w:pStyle w:val="WW-Padro"/>
        <w:spacing w:line="276" w:lineRule="auto"/>
        <w:rPr>
          <w:b/>
          <w:bCs/>
          <w:sz w:val="22"/>
          <w:szCs w:val="22"/>
        </w:rPr>
      </w:pPr>
    </w:p>
    <w:p w14:paraId="605B4AB7" w14:textId="77777777" w:rsidR="000363E0" w:rsidRDefault="000363E0" w:rsidP="00A67CFB">
      <w:pPr>
        <w:pStyle w:val="WW-Padro"/>
        <w:spacing w:line="276" w:lineRule="auto"/>
        <w:rPr>
          <w:b/>
          <w:bCs/>
          <w:sz w:val="22"/>
          <w:szCs w:val="22"/>
        </w:rPr>
      </w:pPr>
    </w:p>
    <w:p w14:paraId="294E28B2" w14:textId="77777777" w:rsidR="000363E0" w:rsidRDefault="000363E0" w:rsidP="00A67CFB">
      <w:pPr>
        <w:pStyle w:val="WW-Padro"/>
        <w:spacing w:line="276" w:lineRule="auto"/>
        <w:rPr>
          <w:b/>
          <w:bCs/>
          <w:sz w:val="22"/>
          <w:szCs w:val="22"/>
        </w:rPr>
      </w:pPr>
    </w:p>
    <w:p w14:paraId="367C02D1" w14:textId="77777777" w:rsidR="000363E0" w:rsidRDefault="000363E0" w:rsidP="00A67CFB">
      <w:pPr>
        <w:pStyle w:val="WW-Padro"/>
        <w:spacing w:line="276" w:lineRule="auto"/>
        <w:rPr>
          <w:b/>
          <w:bCs/>
          <w:sz w:val="22"/>
          <w:szCs w:val="22"/>
        </w:rPr>
      </w:pPr>
    </w:p>
    <w:p w14:paraId="4E84D0B6" w14:textId="77777777" w:rsidR="000363E0" w:rsidRDefault="000363E0" w:rsidP="00A67CFB">
      <w:pPr>
        <w:pStyle w:val="WW-Padro"/>
        <w:spacing w:line="276" w:lineRule="auto"/>
        <w:rPr>
          <w:b/>
          <w:bCs/>
          <w:sz w:val="22"/>
          <w:szCs w:val="22"/>
        </w:rPr>
      </w:pPr>
    </w:p>
    <w:p w14:paraId="5847A637" w14:textId="77777777" w:rsidR="000363E0" w:rsidRDefault="000363E0" w:rsidP="00A67CFB">
      <w:pPr>
        <w:pStyle w:val="WW-Padro"/>
        <w:spacing w:line="276" w:lineRule="auto"/>
        <w:rPr>
          <w:b/>
          <w:bCs/>
          <w:sz w:val="22"/>
          <w:szCs w:val="22"/>
        </w:rPr>
      </w:pPr>
    </w:p>
    <w:p w14:paraId="7741EF21" w14:textId="77777777" w:rsidR="00B85924" w:rsidRDefault="00B85924" w:rsidP="00C909D6">
      <w:pPr>
        <w:pStyle w:val="WW-Padro"/>
        <w:spacing w:line="276" w:lineRule="auto"/>
        <w:rPr>
          <w:b/>
          <w:bCs/>
          <w:sz w:val="22"/>
          <w:szCs w:val="22"/>
        </w:rPr>
      </w:pPr>
    </w:p>
    <w:p w14:paraId="377FB18F" w14:textId="77777777" w:rsidR="00BF5300" w:rsidRPr="00BF5300" w:rsidRDefault="00BF5300" w:rsidP="00BF5300">
      <w:pPr>
        <w:pStyle w:val="WW-Padro"/>
        <w:spacing w:line="276" w:lineRule="auto"/>
        <w:jc w:val="center"/>
        <w:rPr>
          <w:b/>
          <w:bCs/>
          <w:sz w:val="22"/>
          <w:szCs w:val="22"/>
        </w:rPr>
      </w:pPr>
      <w:r w:rsidRPr="00BF5300">
        <w:rPr>
          <w:b/>
          <w:bCs/>
          <w:sz w:val="22"/>
          <w:szCs w:val="22"/>
        </w:rPr>
        <w:t>ANEXO II</w:t>
      </w:r>
    </w:p>
    <w:p w14:paraId="38CB9C6F" w14:textId="77777777" w:rsidR="00BF5300" w:rsidRPr="00BF5300" w:rsidRDefault="00F14473" w:rsidP="00BF5300">
      <w:pPr>
        <w:pStyle w:val="WW-Padro"/>
        <w:spacing w:line="276" w:lineRule="auto"/>
        <w:jc w:val="center"/>
        <w:rPr>
          <w:b/>
          <w:bCs/>
          <w:sz w:val="22"/>
          <w:szCs w:val="22"/>
        </w:rPr>
      </w:pPr>
      <w:r>
        <w:rPr>
          <w:b/>
          <w:bCs/>
          <w:sz w:val="22"/>
          <w:szCs w:val="22"/>
        </w:rPr>
        <w:t>TERMO DE REFERENCIA</w:t>
      </w:r>
    </w:p>
    <w:p w14:paraId="763D0DDC" w14:textId="43A3D7DE" w:rsidR="00BF5300" w:rsidRPr="00BF5300" w:rsidRDefault="00BF5300" w:rsidP="00D9446C">
      <w:pPr>
        <w:pStyle w:val="WW-Padro"/>
        <w:spacing w:line="276" w:lineRule="auto"/>
        <w:jc w:val="center"/>
        <w:rPr>
          <w:b/>
          <w:bCs/>
          <w:sz w:val="22"/>
          <w:szCs w:val="22"/>
        </w:rPr>
      </w:pPr>
      <w:r w:rsidRPr="00BF5300">
        <w:rPr>
          <w:b/>
          <w:bCs/>
          <w:sz w:val="22"/>
          <w:szCs w:val="22"/>
        </w:rPr>
        <w:t>DISPENSA ELETR</w:t>
      </w:r>
      <w:r w:rsidR="00D9446C">
        <w:rPr>
          <w:b/>
          <w:bCs/>
          <w:sz w:val="22"/>
          <w:szCs w:val="22"/>
        </w:rPr>
        <w:t>Ô</w:t>
      </w:r>
      <w:r w:rsidR="00A9614A">
        <w:rPr>
          <w:b/>
          <w:bCs/>
          <w:sz w:val="22"/>
          <w:szCs w:val="22"/>
        </w:rPr>
        <w:t>NICA 083</w:t>
      </w:r>
      <w:r w:rsidR="00D52D27">
        <w:rPr>
          <w:b/>
          <w:bCs/>
          <w:sz w:val="22"/>
          <w:szCs w:val="22"/>
        </w:rPr>
        <w:t>/2024</w:t>
      </w:r>
    </w:p>
    <w:p w14:paraId="1F49B253" w14:textId="4F00B314" w:rsidR="00BF5300" w:rsidRDefault="00BF5300" w:rsidP="00F14473">
      <w:pPr>
        <w:pStyle w:val="WW-Padro"/>
        <w:spacing w:line="276" w:lineRule="auto"/>
        <w:jc w:val="center"/>
        <w:rPr>
          <w:b/>
          <w:bCs/>
          <w:sz w:val="22"/>
          <w:szCs w:val="22"/>
        </w:rPr>
      </w:pPr>
      <w:r w:rsidRPr="00BF5300">
        <w:rPr>
          <w:b/>
          <w:bCs/>
          <w:sz w:val="22"/>
          <w:szCs w:val="22"/>
        </w:rPr>
        <w:t>PROCESSO Nº</w:t>
      </w:r>
      <w:r w:rsidR="00A9614A">
        <w:rPr>
          <w:b/>
          <w:bCs/>
          <w:sz w:val="22"/>
          <w:szCs w:val="22"/>
        </w:rPr>
        <w:t xml:space="preserve"> 2024008982</w:t>
      </w:r>
    </w:p>
    <w:p w14:paraId="0718F625" w14:textId="77777777" w:rsidR="003A3183" w:rsidRDefault="003A3183" w:rsidP="00F14473">
      <w:pPr>
        <w:pStyle w:val="WW-Padro"/>
        <w:spacing w:line="276" w:lineRule="auto"/>
        <w:jc w:val="center"/>
        <w:rPr>
          <w:b/>
          <w:bCs/>
          <w:sz w:val="22"/>
          <w:szCs w:val="22"/>
        </w:rPr>
      </w:pPr>
    </w:p>
    <w:p w14:paraId="54C39511" w14:textId="77777777" w:rsidR="00D734ED" w:rsidRDefault="00D734ED" w:rsidP="00D734ED">
      <w:pPr>
        <w:pStyle w:val="Nivel1"/>
        <w:numPr>
          <w:ilvl w:val="0"/>
          <w:numId w:val="1"/>
        </w:numPr>
        <w:rPr>
          <w:rFonts w:ascii="Times New Roman" w:hAnsi="Times New Roman" w:cs="Times New Roman"/>
          <w:color w:val="auto"/>
          <w:sz w:val="22"/>
          <w:szCs w:val="22"/>
        </w:rPr>
      </w:pPr>
      <w:bookmarkStart w:id="16" w:name="_Hlk82473550"/>
      <w:r w:rsidRPr="00927AA2">
        <w:rPr>
          <w:rFonts w:ascii="Times New Roman" w:hAnsi="Times New Roman" w:cs="Times New Roman"/>
          <w:color w:val="auto"/>
          <w:sz w:val="22"/>
          <w:szCs w:val="22"/>
        </w:rPr>
        <w:t>DEFINIÇÃO DO OBJETO.</w:t>
      </w:r>
    </w:p>
    <w:p w14:paraId="6E3A9639" w14:textId="77777777" w:rsidR="00D734ED" w:rsidRPr="00483B62" w:rsidRDefault="00D734ED" w:rsidP="00E236B5">
      <w:pPr>
        <w:pStyle w:val="Nivel1"/>
        <w:numPr>
          <w:ilvl w:val="1"/>
          <w:numId w:val="23"/>
        </w:numPr>
        <w:rPr>
          <w:rFonts w:ascii="Times New Roman" w:hAnsi="Times New Roman" w:cs="Times New Roman"/>
          <w:b w:val="0"/>
          <w:sz w:val="22"/>
          <w:szCs w:val="22"/>
        </w:rPr>
      </w:pPr>
      <w:r w:rsidRPr="00483B62">
        <w:rPr>
          <w:rFonts w:ascii="Times New Roman" w:hAnsi="Times New Roman" w:cs="Times New Roman"/>
          <w:b w:val="0"/>
          <w:sz w:val="22"/>
          <w:szCs w:val="22"/>
        </w:rPr>
        <w:t>Aquisição de livros literários destinados à alunos da Educação Infantil, Ensino Fundamental das escolas da Rede Municipal de Ensino De Santa Helena de Goiás, conforme descrição contida no Termo de Referência, para atender as necessidades do Fundo Municipal de Educação e Cultura para melhoria das atividades pedagógicas exercidas no âmbito escolar, relativas às aprendizagens essenciais sugeridas pela BNCC.</w:t>
      </w:r>
    </w:p>
    <w:tbl>
      <w:tblPr>
        <w:tblW w:w="10349" w:type="dxa"/>
        <w:tblInd w:w="-781" w:type="dxa"/>
        <w:tblLayout w:type="fixed"/>
        <w:tblCellMar>
          <w:left w:w="70" w:type="dxa"/>
          <w:right w:w="70" w:type="dxa"/>
        </w:tblCellMar>
        <w:tblLook w:val="04A0" w:firstRow="1" w:lastRow="0" w:firstColumn="1" w:lastColumn="0" w:noHBand="0" w:noVBand="1"/>
      </w:tblPr>
      <w:tblGrid>
        <w:gridCol w:w="567"/>
        <w:gridCol w:w="568"/>
        <w:gridCol w:w="1694"/>
        <w:gridCol w:w="432"/>
        <w:gridCol w:w="425"/>
        <w:gridCol w:w="851"/>
        <w:gridCol w:w="2435"/>
        <w:gridCol w:w="1109"/>
        <w:gridCol w:w="1171"/>
        <w:gridCol w:w="1097"/>
      </w:tblGrid>
      <w:tr w:rsidR="00D734ED" w:rsidRPr="00F44C56" w14:paraId="5BE8070D" w14:textId="77777777" w:rsidTr="00D97AD4">
        <w:trPr>
          <w:trHeight w:val="300"/>
        </w:trPr>
        <w:tc>
          <w:tcPr>
            <w:tcW w:w="567" w:type="dxa"/>
            <w:vMerge w:val="restart"/>
            <w:tcBorders>
              <w:top w:val="single" w:sz="4" w:space="0" w:color="auto"/>
              <w:left w:val="single" w:sz="4" w:space="0" w:color="auto"/>
              <w:bottom w:val="single" w:sz="4" w:space="0" w:color="000000"/>
              <w:right w:val="single" w:sz="4" w:space="0" w:color="auto"/>
            </w:tcBorders>
            <w:shd w:val="clear" w:color="000000" w:fill="DCE6F1"/>
            <w:noWrap/>
            <w:vAlign w:val="center"/>
            <w:hideMark/>
          </w:tcPr>
          <w:p w14:paraId="58A1FBDF" w14:textId="77777777" w:rsidR="00D734ED" w:rsidRPr="00F44C56" w:rsidRDefault="00D734ED" w:rsidP="00D97AD4">
            <w:pPr>
              <w:jc w:val="center"/>
              <w:rPr>
                <w:rFonts w:ascii="Calibri" w:hAnsi="Calibri" w:cs="Calibri"/>
                <w:b/>
                <w:bCs/>
                <w:color w:val="000000"/>
                <w:sz w:val="14"/>
                <w:szCs w:val="14"/>
              </w:rPr>
            </w:pPr>
            <w:r w:rsidRPr="00F44C56">
              <w:rPr>
                <w:rFonts w:ascii="Calibri" w:hAnsi="Calibri" w:cs="Calibri"/>
                <w:b/>
                <w:bCs/>
                <w:color w:val="000000"/>
                <w:sz w:val="14"/>
                <w:szCs w:val="14"/>
              </w:rPr>
              <w:t>LOTE</w:t>
            </w:r>
          </w:p>
        </w:tc>
        <w:tc>
          <w:tcPr>
            <w:tcW w:w="568" w:type="dxa"/>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59487AE5" w14:textId="77777777" w:rsidR="00D734ED" w:rsidRPr="00F44C56" w:rsidRDefault="00D734ED" w:rsidP="00D97AD4">
            <w:pPr>
              <w:jc w:val="center"/>
              <w:rPr>
                <w:rFonts w:ascii="Calibri" w:hAnsi="Calibri" w:cs="Calibri"/>
                <w:b/>
                <w:bCs/>
                <w:color w:val="000000"/>
                <w:sz w:val="14"/>
                <w:szCs w:val="14"/>
              </w:rPr>
            </w:pPr>
            <w:r w:rsidRPr="00F44C56">
              <w:rPr>
                <w:rFonts w:ascii="Calibri" w:hAnsi="Calibri" w:cs="Calibri"/>
                <w:b/>
                <w:bCs/>
                <w:color w:val="000000"/>
                <w:sz w:val="14"/>
                <w:szCs w:val="14"/>
              </w:rPr>
              <w:t>ITEM</w:t>
            </w:r>
          </w:p>
        </w:tc>
        <w:tc>
          <w:tcPr>
            <w:tcW w:w="1694" w:type="dxa"/>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4C9F77B6" w14:textId="77777777" w:rsidR="00D734ED" w:rsidRPr="00F44C56" w:rsidRDefault="00D734ED" w:rsidP="00D97AD4">
            <w:pPr>
              <w:jc w:val="center"/>
              <w:rPr>
                <w:rFonts w:ascii="Calibri" w:hAnsi="Calibri" w:cs="Calibri"/>
                <w:b/>
                <w:bCs/>
                <w:color w:val="000000"/>
                <w:sz w:val="14"/>
                <w:szCs w:val="14"/>
              </w:rPr>
            </w:pPr>
            <w:r w:rsidRPr="00F44C56">
              <w:rPr>
                <w:rFonts w:ascii="Calibri" w:hAnsi="Calibri" w:cs="Calibri"/>
                <w:b/>
                <w:bCs/>
                <w:color w:val="000000"/>
                <w:sz w:val="14"/>
                <w:szCs w:val="14"/>
              </w:rPr>
              <w:t>DESCRIÇÃO</w:t>
            </w:r>
          </w:p>
        </w:tc>
        <w:tc>
          <w:tcPr>
            <w:tcW w:w="432" w:type="dxa"/>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1CC056C3" w14:textId="77777777" w:rsidR="00D734ED" w:rsidRPr="00F44C56" w:rsidRDefault="00D734ED" w:rsidP="00D97AD4">
            <w:pPr>
              <w:jc w:val="center"/>
              <w:rPr>
                <w:rFonts w:ascii="Calibri" w:hAnsi="Calibri" w:cs="Calibri"/>
                <w:b/>
                <w:bCs/>
                <w:color w:val="000000"/>
                <w:sz w:val="14"/>
                <w:szCs w:val="14"/>
              </w:rPr>
            </w:pPr>
            <w:r w:rsidRPr="00F44C56">
              <w:rPr>
                <w:rFonts w:ascii="Calibri" w:hAnsi="Calibri" w:cs="Calibri"/>
                <w:b/>
                <w:bCs/>
                <w:color w:val="000000"/>
                <w:sz w:val="14"/>
                <w:szCs w:val="14"/>
              </w:rPr>
              <w:t>UND</w:t>
            </w:r>
          </w:p>
        </w:tc>
        <w:tc>
          <w:tcPr>
            <w:tcW w:w="425" w:type="dxa"/>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19CD41EC" w14:textId="77777777" w:rsidR="00D734ED" w:rsidRPr="00F44C56" w:rsidRDefault="00D734ED" w:rsidP="00D97AD4">
            <w:pPr>
              <w:jc w:val="center"/>
              <w:rPr>
                <w:rFonts w:ascii="Calibri" w:hAnsi="Calibri" w:cs="Calibri"/>
                <w:b/>
                <w:bCs/>
                <w:color w:val="000000"/>
                <w:sz w:val="14"/>
                <w:szCs w:val="14"/>
              </w:rPr>
            </w:pPr>
            <w:r w:rsidRPr="00F44C56">
              <w:rPr>
                <w:rFonts w:ascii="Calibri" w:hAnsi="Calibri" w:cs="Calibri"/>
                <w:b/>
                <w:bCs/>
                <w:color w:val="000000"/>
                <w:sz w:val="14"/>
                <w:szCs w:val="14"/>
              </w:rPr>
              <w:t>QT</w:t>
            </w:r>
          </w:p>
        </w:tc>
        <w:tc>
          <w:tcPr>
            <w:tcW w:w="4395" w:type="dxa"/>
            <w:gridSpan w:val="3"/>
            <w:tcBorders>
              <w:top w:val="single" w:sz="4" w:space="0" w:color="auto"/>
              <w:left w:val="nil"/>
              <w:bottom w:val="single" w:sz="4" w:space="0" w:color="auto"/>
              <w:right w:val="single" w:sz="4" w:space="0" w:color="auto"/>
            </w:tcBorders>
            <w:shd w:val="clear" w:color="000000" w:fill="8DB4E2"/>
            <w:vAlign w:val="center"/>
            <w:hideMark/>
          </w:tcPr>
          <w:p w14:paraId="7266AE5B" w14:textId="77777777" w:rsidR="00D734ED" w:rsidRPr="00F44C56" w:rsidRDefault="00D734ED" w:rsidP="00D97AD4">
            <w:pPr>
              <w:jc w:val="center"/>
              <w:rPr>
                <w:rFonts w:ascii="Calibri" w:hAnsi="Calibri" w:cs="Calibri"/>
                <w:b/>
                <w:bCs/>
                <w:color w:val="000000"/>
                <w:sz w:val="14"/>
                <w:szCs w:val="14"/>
              </w:rPr>
            </w:pPr>
            <w:r w:rsidRPr="00F44C56">
              <w:rPr>
                <w:rFonts w:ascii="Calibri" w:hAnsi="Calibri" w:cs="Calibri"/>
                <w:b/>
                <w:bCs/>
                <w:color w:val="000000"/>
                <w:sz w:val="14"/>
                <w:szCs w:val="14"/>
              </w:rPr>
              <w:t>FONTE DA PESQUISA</w:t>
            </w:r>
          </w:p>
        </w:tc>
        <w:tc>
          <w:tcPr>
            <w:tcW w:w="2268" w:type="dxa"/>
            <w:gridSpan w:val="2"/>
            <w:tcBorders>
              <w:top w:val="single" w:sz="4" w:space="0" w:color="auto"/>
              <w:left w:val="nil"/>
              <w:bottom w:val="single" w:sz="4" w:space="0" w:color="auto"/>
              <w:right w:val="single" w:sz="4" w:space="0" w:color="auto"/>
            </w:tcBorders>
            <w:shd w:val="clear" w:color="000000" w:fill="8DB4E2"/>
            <w:vAlign w:val="center"/>
            <w:hideMark/>
          </w:tcPr>
          <w:p w14:paraId="683BDF07" w14:textId="77777777" w:rsidR="00D734ED" w:rsidRPr="00F44C56" w:rsidRDefault="00D734ED" w:rsidP="00D97AD4">
            <w:pPr>
              <w:jc w:val="center"/>
              <w:rPr>
                <w:rFonts w:ascii="Calibri" w:hAnsi="Calibri" w:cs="Calibri"/>
                <w:b/>
                <w:bCs/>
                <w:color w:val="000000"/>
                <w:sz w:val="14"/>
                <w:szCs w:val="14"/>
              </w:rPr>
            </w:pPr>
            <w:r w:rsidRPr="00F44C56">
              <w:rPr>
                <w:rFonts w:ascii="Calibri" w:hAnsi="Calibri" w:cs="Calibri"/>
                <w:b/>
                <w:bCs/>
                <w:color w:val="000000"/>
                <w:sz w:val="14"/>
                <w:szCs w:val="14"/>
              </w:rPr>
              <w:t>PREÇO ESTIMADO</w:t>
            </w:r>
          </w:p>
        </w:tc>
      </w:tr>
      <w:tr w:rsidR="00D734ED" w:rsidRPr="00F44C56" w14:paraId="10F963F4" w14:textId="77777777" w:rsidTr="00D97AD4">
        <w:trPr>
          <w:trHeight w:val="525"/>
        </w:trPr>
        <w:tc>
          <w:tcPr>
            <w:tcW w:w="567" w:type="dxa"/>
            <w:vMerge/>
            <w:tcBorders>
              <w:top w:val="single" w:sz="4" w:space="0" w:color="auto"/>
              <w:left w:val="single" w:sz="4" w:space="0" w:color="auto"/>
              <w:bottom w:val="single" w:sz="4" w:space="0" w:color="000000"/>
              <w:right w:val="single" w:sz="4" w:space="0" w:color="auto"/>
            </w:tcBorders>
            <w:vAlign w:val="center"/>
            <w:hideMark/>
          </w:tcPr>
          <w:p w14:paraId="6F63730F" w14:textId="77777777" w:rsidR="00D734ED" w:rsidRPr="00F44C56" w:rsidRDefault="00D734ED" w:rsidP="00D97AD4">
            <w:pPr>
              <w:rPr>
                <w:rFonts w:ascii="Calibri" w:hAnsi="Calibri" w:cs="Calibri"/>
                <w:b/>
                <w:bCs/>
                <w:color w:val="000000"/>
                <w:sz w:val="14"/>
                <w:szCs w:val="14"/>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14:paraId="5541F185" w14:textId="77777777" w:rsidR="00D734ED" w:rsidRPr="00F44C56" w:rsidRDefault="00D734ED" w:rsidP="00D97AD4">
            <w:pPr>
              <w:rPr>
                <w:rFonts w:ascii="Calibri" w:hAnsi="Calibri" w:cs="Calibri"/>
                <w:b/>
                <w:bCs/>
                <w:color w:val="000000"/>
                <w:sz w:val="14"/>
                <w:szCs w:val="14"/>
              </w:rPr>
            </w:pPr>
          </w:p>
        </w:tc>
        <w:tc>
          <w:tcPr>
            <w:tcW w:w="1694" w:type="dxa"/>
            <w:vMerge/>
            <w:tcBorders>
              <w:top w:val="single" w:sz="4" w:space="0" w:color="auto"/>
              <w:left w:val="single" w:sz="4" w:space="0" w:color="auto"/>
              <w:bottom w:val="single" w:sz="4" w:space="0" w:color="auto"/>
              <w:right w:val="single" w:sz="4" w:space="0" w:color="auto"/>
            </w:tcBorders>
            <w:vAlign w:val="center"/>
            <w:hideMark/>
          </w:tcPr>
          <w:p w14:paraId="5DDB6AE2" w14:textId="77777777" w:rsidR="00D734ED" w:rsidRPr="00F44C56" w:rsidRDefault="00D734ED" w:rsidP="00D97AD4">
            <w:pPr>
              <w:rPr>
                <w:rFonts w:ascii="Calibri" w:hAnsi="Calibri" w:cs="Calibri"/>
                <w:b/>
                <w:bCs/>
                <w:color w:val="000000"/>
                <w:sz w:val="14"/>
                <w:szCs w:val="14"/>
              </w:rPr>
            </w:pPr>
          </w:p>
        </w:tc>
        <w:tc>
          <w:tcPr>
            <w:tcW w:w="432" w:type="dxa"/>
            <w:vMerge/>
            <w:tcBorders>
              <w:top w:val="single" w:sz="4" w:space="0" w:color="auto"/>
              <w:left w:val="single" w:sz="4" w:space="0" w:color="auto"/>
              <w:bottom w:val="single" w:sz="4" w:space="0" w:color="auto"/>
              <w:right w:val="single" w:sz="4" w:space="0" w:color="auto"/>
            </w:tcBorders>
            <w:vAlign w:val="center"/>
            <w:hideMark/>
          </w:tcPr>
          <w:p w14:paraId="45A04BB3" w14:textId="77777777" w:rsidR="00D734ED" w:rsidRPr="00F44C56" w:rsidRDefault="00D734ED" w:rsidP="00D97AD4">
            <w:pPr>
              <w:rPr>
                <w:rFonts w:ascii="Calibri" w:hAnsi="Calibri" w:cs="Calibri"/>
                <w:b/>
                <w:bCs/>
                <w:color w:val="000000"/>
                <w:sz w:val="14"/>
                <w:szCs w:val="14"/>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3184E593" w14:textId="77777777" w:rsidR="00D734ED" w:rsidRPr="00F44C56" w:rsidRDefault="00D734ED" w:rsidP="00D97AD4">
            <w:pPr>
              <w:rPr>
                <w:rFonts w:ascii="Calibri" w:hAnsi="Calibri" w:cs="Calibri"/>
                <w:b/>
                <w:bCs/>
                <w:color w:val="000000"/>
                <w:sz w:val="14"/>
                <w:szCs w:val="14"/>
              </w:rPr>
            </w:pPr>
          </w:p>
        </w:tc>
        <w:tc>
          <w:tcPr>
            <w:tcW w:w="851" w:type="dxa"/>
            <w:tcBorders>
              <w:top w:val="nil"/>
              <w:left w:val="nil"/>
              <w:bottom w:val="single" w:sz="4" w:space="0" w:color="auto"/>
              <w:right w:val="single" w:sz="4" w:space="0" w:color="auto"/>
            </w:tcBorders>
            <w:shd w:val="clear" w:color="000000" w:fill="DCE6F1"/>
            <w:vAlign w:val="center"/>
            <w:hideMark/>
          </w:tcPr>
          <w:p w14:paraId="5268002F" w14:textId="77777777" w:rsidR="00D734ED" w:rsidRPr="00F44C56" w:rsidRDefault="00D734ED" w:rsidP="00D97AD4">
            <w:pPr>
              <w:jc w:val="center"/>
              <w:rPr>
                <w:rFonts w:ascii="Calibri" w:hAnsi="Calibri" w:cs="Calibri"/>
                <w:b/>
                <w:bCs/>
                <w:color w:val="000000"/>
                <w:sz w:val="14"/>
                <w:szCs w:val="14"/>
              </w:rPr>
            </w:pPr>
            <w:r w:rsidRPr="00F44C56">
              <w:rPr>
                <w:rFonts w:ascii="Calibri" w:hAnsi="Calibri" w:cs="Calibri"/>
                <w:b/>
                <w:bCs/>
                <w:color w:val="000000"/>
                <w:sz w:val="14"/>
                <w:szCs w:val="14"/>
              </w:rPr>
              <w:t>PLATAFORMA</w:t>
            </w:r>
          </w:p>
        </w:tc>
        <w:tc>
          <w:tcPr>
            <w:tcW w:w="2435" w:type="dxa"/>
            <w:tcBorders>
              <w:top w:val="nil"/>
              <w:left w:val="nil"/>
              <w:bottom w:val="single" w:sz="4" w:space="0" w:color="auto"/>
              <w:right w:val="single" w:sz="4" w:space="0" w:color="auto"/>
            </w:tcBorders>
            <w:shd w:val="clear" w:color="000000" w:fill="DCE6F1"/>
            <w:vAlign w:val="center"/>
            <w:hideMark/>
          </w:tcPr>
          <w:p w14:paraId="7ADBE55C" w14:textId="77777777" w:rsidR="00D734ED" w:rsidRPr="00F44C56" w:rsidRDefault="00D734ED" w:rsidP="00D97AD4">
            <w:pPr>
              <w:jc w:val="center"/>
              <w:rPr>
                <w:rFonts w:ascii="Calibri" w:hAnsi="Calibri" w:cs="Calibri"/>
                <w:b/>
                <w:bCs/>
                <w:color w:val="000000"/>
                <w:sz w:val="14"/>
                <w:szCs w:val="14"/>
              </w:rPr>
            </w:pPr>
            <w:r w:rsidRPr="00F44C56">
              <w:rPr>
                <w:rFonts w:ascii="Calibri" w:hAnsi="Calibri" w:cs="Calibri"/>
                <w:b/>
                <w:bCs/>
                <w:color w:val="000000"/>
                <w:sz w:val="14"/>
                <w:szCs w:val="14"/>
              </w:rPr>
              <w:t>ÓRGÃO/SITE/FORNECEDOR</w:t>
            </w:r>
          </w:p>
        </w:tc>
        <w:tc>
          <w:tcPr>
            <w:tcW w:w="1109" w:type="dxa"/>
            <w:tcBorders>
              <w:top w:val="nil"/>
              <w:left w:val="nil"/>
              <w:bottom w:val="single" w:sz="4" w:space="0" w:color="auto"/>
              <w:right w:val="single" w:sz="4" w:space="0" w:color="auto"/>
            </w:tcBorders>
            <w:shd w:val="clear" w:color="000000" w:fill="DCE6F1"/>
            <w:vAlign w:val="center"/>
            <w:hideMark/>
          </w:tcPr>
          <w:p w14:paraId="60FAF5E7" w14:textId="77777777" w:rsidR="00D734ED" w:rsidRPr="00F44C56" w:rsidRDefault="00D734ED" w:rsidP="00D97AD4">
            <w:pPr>
              <w:jc w:val="center"/>
              <w:rPr>
                <w:rFonts w:ascii="Calibri" w:hAnsi="Calibri" w:cs="Calibri"/>
                <w:b/>
                <w:bCs/>
                <w:color w:val="000000"/>
                <w:sz w:val="14"/>
                <w:szCs w:val="14"/>
              </w:rPr>
            </w:pPr>
            <w:r w:rsidRPr="00F44C56">
              <w:rPr>
                <w:rFonts w:ascii="Calibri" w:hAnsi="Calibri" w:cs="Calibri"/>
                <w:b/>
                <w:bCs/>
                <w:color w:val="000000"/>
                <w:sz w:val="14"/>
                <w:szCs w:val="14"/>
              </w:rPr>
              <w:t>PREÇO</w:t>
            </w:r>
          </w:p>
        </w:tc>
        <w:tc>
          <w:tcPr>
            <w:tcW w:w="1171" w:type="dxa"/>
            <w:tcBorders>
              <w:top w:val="nil"/>
              <w:left w:val="nil"/>
              <w:bottom w:val="single" w:sz="4" w:space="0" w:color="auto"/>
              <w:right w:val="single" w:sz="4" w:space="0" w:color="auto"/>
            </w:tcBorders>
            <w:shd w:val="clear" w:color="000000" w:fill="DCE6F1"/>
            <w:vAlign w:val="center"/>
            <w:hideMark/>
          </w:tcPr>
          <w:p w14:paraId="16B885F2" w14:textId="77777777" w:rsidR="00D734ED" w:rsidRPr="00F44C56" w:rsidRDefault="00D734ED" w:rsidP="00D97AD4">
            <w:pPr>
              <w:jc w:val="center"/>
              <w:rPr>
                <w:rFonts w:ascii="Calibri" w:hAnsi="Calibri" w:cs="Calibri"/>
                <w:b/>
                <w:bCs/>
                <w:color w:val="000000"/>
                <w:sz w:val="14"/>
                <w:szCs w:val="14"/>
              </w:rPr>
            </w:pPr>
            <w:r w:rsidRPr="00F44C56">
              <w:rPr>
                <w:rFonts w:ascii="Calibri" w:hAnsi="Calibri" w:cs="Calibri"/>
                <w:b/>
                <w:bCs/>
                <w:color w:val="000000"/>
                <w:sz w:val="14"/>
                <w:szCs w:val="14"/>
              </w:rPr>
              <w:t>MÉDIA</w:t>
            </w:r>
          </w:p>
        </w:tc>
        <w:tc>
          <w:tcPr>
            <w:tcW w:w="1097" w:type="dxa"/>
            <w:tcBorders>
              <w:top w:val="nil"/>
              <w:left w:val="nil"/>
              <w:bottom w:val="single" w:sz="4" w:space="0" w:color="auto"/>
              <w:right w:val="single" w:sz="4" w:space="0" w:color="auto"/>
            </w:tcBorders>
            <w:shd w:val="clear" w:color="000000" w:fill="DCE6F1"/>
            <w:vAlign w:val="center"/>
            <w:hideMark/>
          </w:tcPr>
          <w:p w14:paraId="3FF76563" w14:textId="77777777" w:rsidR="00D734ED" w:rsidRPr="00F44C56" w:rsidRDefault="00D734ED" w:rsidP="00D97AD4">
            <w:pPr>
              <w:jc w:val="center"/>
              <w:rPr>
                <w:rFonts w:ascii="Calibri" w:hAnsi="Calibri" w:cs="Calibri"/>
                <w:b/>
                <w:bCs/>
                <w:color w:val="000000"/>
                <w:sz w:val="14"/>
                <w:szCs w:val="14"/>
              </w:rPr>
            </w:pPr>
            <w:r w:rsidRPr="00F44C56">
              <w:rPr>
                <w:rFonts w:ascii="Calibri" w:hAnsi="Calibri" w:cs="Calibri"/>
                <w:b/>
                <w:bCs/>
                <w:color w:val="000000"/>
                <w:sz w:val="14"/>
                <w:szCs w:val="14"/>
              </w:rPr>
              <w:t>TOTAL DO LOTE</w:t>
            </w:r>
          </w:p>
        </w:tc>
      </w:tr>
      <w:tr w:rsidR="00D734ED" w:rsidRPr="00F44C56" w14:paraId="56664E43" w14:textId="77777777" w:rsidTr="00D97AD4">
        <w:trPr>
          <w:trHeight w:val="289"/>
        </w:trPr>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A7C4B13" w14:textId="77777777" w:rsidR="00D734ED" w:rsidRPr="00F44C56" w:rsidRDefault="00D734ED" w:rsidP="00D97AD4">
            <w:pPr>
              <w:jc w:val="center"/>
              <w:rPr>
                <w:rFonts w:ascii="Calibri" w:hAnsi="Calibri" w:cs="Calibri"/>
                <w:color w:val="000000"/>
                <w:sz w:val="14"/>
                <w:szCs w:val="14"/>
              </w:rPr>
            </w:pPr>
            <w:r w:rsidRPr="00F44C56">
              <w:rPr>
                <w:rFonts w:ascii="Calibri" w:hAnsi="Calibri" w:cs="Calibri"/>
                <w:color w:val="000000"/>
                <w:sz w:val="14"/>
                <w:szCs w:val="14"/>
              </w:rPr>
              <w:t>1</w:t>
            </w:r>
          </w:p>
        </w:tc>
        <w:tc>
          <w:tcPr>
            <w:tcW w:w="56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D590407" w14:textId="77777777" w:rsidR="00D734ED" w:rsidRPr="00F44C56" w:rsidRDefault="00D734ED" w:rsidP="00D97AD4">
            <w:pPr>
              <w:jc w:val="center"/>
              <w:rPr>
                <w:rFonts w:ascii="Calibri" w:hAnsi="Calibri" w:cs="Calibri"/>
                <w:color w:val="000000"/>
                <w:sz w:val="14"/>
                <w:szCs w:val="14"/>
              </w:rPr>
            </w:pPr>
            <w:r w:rsidRPr="00F44C56">
              <w:rPr>
                <w:rFonts w:ascii="Calibri" w:hAnsi="Calibri" w:cs="Calibri"/>
                <w:color w:val="000000"/>
                <w:sz w:val="14"/>
                <w:szCs w:val="14"/>
              </w:rPr>
              <w:t>1</w:t>
            </w:r>
          </w:p>
        </w:tc>
        <w:tc>
          <w:tcPr>
            <w:tcW w:w="1694" w:type="dxa"/>
            <w:vMerge w:val="restart"/>
            <w:tcBorders>
              <w:top w:val="nil"/>
              <w:left w:val="single" w:sz="4" w:space="0" w:color="auto"/>
              <w:bottom w:val="single" w:sz="4" w:space="0" w:color="auto"/>
              <w:right w:val="single" w:sz="4" w:space="0" w:color="auto"/>
            </w:tcBorders>
            <w:shd w:val="clear" w:color="000000" w:fill="FFFFFF"/>
            <w:vAlign w:val="center"/>
            <w:hideMark/>
          </w:tcPr>
          <w:p w14:paraId="7AFC3823" w14:textId="77777777" w:rsidR="00D734ED" w:rsidRDefault="00D734ED" w:rsidP="00D97AD4">
            <w:pPr>
              <w:jc w:val="center"/>
              <w:rPr>
                <w:rFonts w:ascii="Times New Roman" w:hAnsi="Times New Roman" w:cs="Times New Roman"/>
                <w:b/>
                <w:color w:val="000000"/>
                <w:sz w:val="16"/>
                <w:szCs w:val="16"/>
              </w:rPr>
            </w:pPr>
            <w:r w:rsidRPr="0096370E">
              <w:rPr>
                <w:rFonts w:ascii="Times New Roman" w:hAnsi="Times New Roman" w:cs="Times New Roman"/>
                <w:b/>
                <w:color w:val="000000"/>
                <w:sz w:val="16"/>
                <w:szCs w:val="16"/>
              </w:rPr>
              <w:t xml:space="preserve">Kit de acervo de livros literários para educação infantil com 298 títulos, divididos em 298 volumes para educação infantil.  </w:t>
            </w:r>
          </w:p>
          <w:p w14:paraId="39028E60" w14:textId="77777777" w:rsidR="00D734ED" w:rsidRPr="0096370E" w:rsidRDefault="00D734ED" w:rsidP="00D97AD4">
            <w:pPr>
              <w:jc w:val="center"/>
              <w:rPr>
                <w:rFonts w:ascii="Times New Roman" w:hAnsi="Times New Roman" w:cs="Times New Roman"/>
                <w:b/>
                <w:color w:val="000000"/>
                <w:sz w:val="16"/>
                <w:szCs w:val="16"/>
              </w:rPr>
            </w:pPr>
            <w:r w:rsidRPr="0096370E">
              <w:rPr>
                <w:rFonts w:ascii="Times New Roman" w:hAnsi="Times New Roman" w:cs="Times New Roman"/>
                <w:b/>
                <w:color w:val="000000"/>
                <w:sz w:val="16"/>
                <w:szCs w:val="16"/>
              </w:rPr>
              <w:t>(Conforme parecer pedagógico e Anexo I)</w:t>
            </w:r>
          </w:p>
        </w:tc>
        <w:tc>
          <w:tcPr>
            <w:tcW w:w="432" w:type="dxa"/>
            <w:vMerge w:val="restart"/>
            <w:tcBorders>
              <w:top w:val="nil"/>
              <w:left w:val="single" w:sz="4" w:space="0" w:color="auto"/>
              <w:bottom w:val="single" w:sz="4" w:space="0" w:color="auto"/>
              <w:right w:val="single" w:sz="4" w:space="0" w:color="auto"/>
            </w:tcBorders>
            <w:shd w:val="clear" w:color="auto" w:fill="auto"/>
            <w:vAlign w:val="center"/>
            <w:hideMark/>
          </w:tcPr>
          <w:p w14:paraId="321CD5DD" w14:textId="77777777" w:rsidR="00D734ED" w:rsidRPr="00F44C56" w:rsidRDefault="00D734ED" w:rsidP="00D97AD4">
            <w:pPr>
              <w:jc w:val="center"/>
              <w:rPr>
                <w:rFonts w:ascii="Calibri" w:hAnsi="Calibri" w:cs="Calibri"/>
                <w:color w:val="000000"/>
                <w:sz w:val="14"/>
                <w:szCs w:val="14"/>
              </w:rPr>
            </w:pPr>
            <w:r w:rsidRPr="00F44C56">
              <w:rPr>
                <w:rFonts w:ascii="Calibri" w:hAnsi="Calibri" w:cs="Calibri"/>
                <w:color w:val="000000"/>
                <w:sz w:val="14"/>
                <w:szCs w:val="14"/>
              </w:rPr>
              <w:t>UND</w:t>
            </w:r>
          </w:p>
        </w:tc>
        <w:tc>
          <w:tcPr>
            <w:tcW w:w="425"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74542B9" w14:textId="77777777" w:rsidR="00D734ED" w:rsidRPr="00F44C56" w:rsidRDefault="00D734ED" w:rsidP="00D97AD4">
            <w:pPr>
              <w:jc w:val="center"/>
              <w:rPr>
                <w:rFonts w:ascii="Calibri" w:hAnsi="Calibri" w:cs="Calibri"/>
                <w:color w:val="000000"/>
                <w:sz w:val="14"/>
                <w:szCs w:val="14"/>
              </w:rPr>
            </w:pPr>
            <w:r w:rsidRPr="00F44C56">
              <w:rPr>
                <w:rFonts w:ascii="Calibri" w:hAnsi="Calibri" w:cs="Calibri"/>
                <w:color w:val="000000"/>
                <w:sz w:val="14"/>
                <w:szCs w:val="14"/>
              </w:rPr>
              <w:t>1</w:t>
            </w:r>
          </w:p>
        </w:tc>
        <w:tc>
          <w:tcPr>
            <w:tcW w:w="851" w:type="dxa"/>
            <w:tcBorders>
              <w:top w:val="nil"/>
              <w:left w:val="nil"/>
              <w:bottom w:val="single" w:sz="4" w:space="0" w:color="auto"/>
              <w:right w:val="single" w:sz="4" w:space="0" w:color="auto"/>
            </w:tcBorders>
            <w:shd w:val="clear" w:color="auto" w:fill="auto"/>
            <w:vAlign w:val="center"/>
            <w:hideMark/>
          </w:tcPr>
          <w:p w14:paraId="571D78F7" w14:textId="77777777" w:rsidR="00D734ED" w:rsidRPr="00F44C56" w:rsidRDefault="00D734ED" w:rsidP="00D97AD4">
            <w:pPr>
              <w:rPr>
                <w:rFonts w:ascii="Calibri" w:hAnsi="Calibri" w:cs="Calibri"/>
                <w:color w:val="000000"/>
                <w:sz w:val="14"/>
                <w:szCs w:val="14"/>
              </w:rPr>
            </w:pPr>
            <w:r w:rsidRPr="00F44C56">
              <w:rPr>
                <w:rFonts w:ascii="Calibri" w:hAnsi="Calibri" w:cs="Calibri"/>
                <w:color w:val="000000"/>
                <w:sz w:val="14"/>
                <w:szCs w:val="14"/>
              </w:rPr>
              <w:t>Compras Públicas</w:t>
            </w:r>
          </w:p>
        </w:tc>
        <w:tc>
          <w:tcPr>
            <w:tcW w:w="2435" w:type="dxa"/>
            <w:tcBorders>
              <w:top w:val="nil"/>
              <w:left w:val="nil"/>
              <w:bottom w:val="single" w:sz="4" w:space="0" w:color="auto"/>
              <w:right w:val="single" w:sz="4" w:space="0" w:color="auto"/>
            </w:tcBorders>
            <w:shd w:val="clear" w:color="000000" w:fill="FFFFFF"/>
            <w:vAlign w:val="center"/>
            <w:hideMark/>
          </w:tcPr>
          <w:p w14:paraId="20B679B1" w14:textId="77777777" w:rsidR="00D734ED" w:rsidRPr="00F44C56" w:rsidRDefault="00D734ED" w:rsidP="00D97AD4">
            <w:pPr>
              <w:rPr>
                <w:rFonts w:ascii="Times New Roman" w:hAnsi="Times New Roman" w:cs="Times New Roman"/>
                <w:b/>
                <w:bCs/>
                <w:color w:val="000000"/>
                <w:sz w:val="14"/>
                <w:szCs w:val="14"/>
              </w:rPr>
            </w:pPr>
            <w:r w:rsidRPr="00F44C56">
              <w:rPr>
                <w:rFonts w:ascii="Times New Roman" w:hAnsi="Times New Roman" w:cs="Times New Roman"/>
                <w:b/>
                <w:bCs/>
                <w:color w:val="000000"/>
                <w:sz w:val="14"/>
                <w:szCs w:val="14"/>
              </w:rPr>
              <w:t>Pregão Eletrônico nº188/23 Prefeitura Municipal de Rio do Sul-SC*</w:t>
            </w:r>
          </w:p>
        </w:tc>
        <w:tc>
          <w:tcPr>
            <w:tcW w:w="1109" w:type="dxa"/>
            <w:tcBorders>
              <w:top w:val="nil"/>
              <w:left w:val="nil"/>
              <w:bottom w:val="single" w:sz="4" w:space="0" w:color="auto"/>
              <w:right w:val="single" w:sz="4" w:space="0" w:color="auto"/>
            </w:tcBorders>
            <w:shd w:val="clear" w:color="000000" w:fill="FFFFFF"/>
            <w:noWrap/>
            <w:vAlign w:val="center"/>
            <w:hideMark/>
          </w:tcPr>
          <w:p w14:paraId="13674C9A" w14:textId="77777777" w:rsidR="00D734ED" w:rsidRPr="00F44C56" w:rsidRDefault="00D734ED" w:rsidP="00D97AD4">
            <w:pPr>
              <w:jc w:val="center"/>
              <w:rPr>
                <w:rFonts w:ascii="Times New Roman" w:hAnsi="Times New Roman" w:cs="Times New Roman"/>
                <w:color w:val="000000"/>
                <w:sz w:val="14"/>
                <w:szCs w:val="14"/>
              </w:rPr>
            </w:pPr>
            <w:r w:rsidRPr="00F44C56">
              <w:rPr>
                <w:rFonts w:ascii="Times New Roman" w:hAnsi="Times New Roman" w:cs="Times New Roman"/>
                <w:color w:val="000000"/>
                <w:sz w:val="14"/>
                <w:szCs w:val="14"/>
              </w:rPr>
              <w:t xml:space="preserve"> R</w:t>
            </w:r>
            <w:proofErr w:type="gramStart"/>
            <w:r w:rsidRPr="00F44C56">
              <w:rPr>
                <w:rFonts w:ascii="Times New Roman" w:hAnsi="Times New Roman" w:cs="Times New Roman"/>
                <w:color w:val="000000"/>
                <w:sz w:val="14"/>
                <w:szCs w:val="14"/>
              </w:rPr>
              <w:t>$  11.196</w:t>
            </w:r>
            <w:proofErr w:type="gramEnd"/>
            <w:r w:rsidRPr="00F44C56">
              <w:rPr>
                <w:rFonts w:ascii="Times New Roman" w:hAnsi="Times New Roman" w:cs="Times New Roman"/>
                <w:color w:val="000000"/>
                <w:sz w:val="14"/>
                <w:szCs w:val="14"/>
              </w:rPr>
              <w:t xml:space="preserve">,00 </w:t>
            </w:r>
          </w:p>
        </w:tc>
        <w:tc>
          <w:tcPr>
            <w:tcW w:w="1171" w:type="dxa"/>
            <w:vMerge w:val="restart"/>
            <w:tcBorders>
              <w:top w:val="nil"/>
              <w:left w:val="single" w:sz="4" w:space="0" w:color="auto"/>
              <w:bottom w:val="single" w:sz="4" w:space="0" w:color="auto"/>
              <w:right w:val="single" w:sz="4" w:space="0" w:color="auto"/>
            </w:tcBorders>
            <w:shd w:val="clear" w:color="000000" w:fill="DCE6F1"/>
            <w:noWrap/>
            <w:vAlign w:val="center"/>
            <w:hideMark/>
          </w:tcPr>
          <w:p w14:paraId="7CF2667D" w14:textId="77777777" w:rsidR="00D734ED" w:rsidRPr="00F44C56" w:rsidRDefault="00D734ED" w:rsidP="00D97AD4">
            <w:pPr>
              <w:jc w:val="center"/>
              <w:rPr>
                <w:rFonts w:ascii="Calibri" w:hAnsi="Calibri" w:cs="Calibri"/>
                <w:color w:val="000000"/>
                <w:sz w:val="14"/>
                <w:szCs w:val="14"/>
              </w:rPr>
            </w:pPr>
            <w:r w:rsidRPr="00F44C56">
              <w:rPr>
                <w:rFonts w:ascii="Calibri" w:hAnsi="Calibri" w:cs="Calibri"/>
                <w:color w:val="000000"/>
                <w:sz w:val="14"/>
                <w:szCs w:val="14"/>
              </w:rPr>
              <w:t xml:space="preserve"> R$            11.196,34 </w:t>
            </w:r>
          </w:p>
        </w:tc>
        <w:tc>
          <w:tcPr>
            <w:tcW w:w="1097" w:type="dxa"/>
            <w:vMerge w:val="restart"/>
            <w:tcBorders>
              <w:top w:val="nil"/>
              <w:left w:val="single" w:sz="4" w:space="0" w:color="auto"/>
              <w:bottom w:val="single" w:sz="4" w:space="0" w:color="000000"/>
              <w:right w:val="single" w:sz="4" w:space="0" w:color="auto"/>
            </w:tcBorders>
            <w:shd w:val="clear" w:color="000000" w:fill="DCE6F1"/>
            <w:vAlign w:val="center"/>
            <w:hideMark/>
          </w:tcPr>
          <w:p w14:paraId="7A52D29A" w14:textId="77777777" w:rsidR="00D734ED" w:rsidRPr="00F44C56" w:rsidRDefault="00D734ED" w:rsidP="00D97AD4">
            <w:pPr>
              <w:jc w:val="center"/>
              <w:rPr>
                <w:rFonts w:ascii="Calibri" w:hAnsi="Calibri" w:cs="Calibri"/>
                <w:color w:val="000000"/>
                <w:sz w:val="14"/>
                <w:szCs w:val="14"/>
              </w:rPr>
            </w:pPr>
            <w:r w:rsidRPr="00F44C56">
              <w:rPr>
                <w:rFonts w:ascii="Calibri" w:hAnsi="Calibri" w:cs="Calibri"/>
                <w:color w:val="000000"/>
                <w:sz w:val="14"/>
                <w:szCs w:val="14"/>
              </w:rPr>
              <w:t xml:space="preserve"> R$     22.471,04 </w:t>
            </w:r>
          </w:p>
        </w:tc>
      </w:tr>
      <w:tr w:rsidR="00D734ED" w:rsidRPr="00F44C56" w14:paraId="0CF65AE3" w14:textId="77777777" w:rsidTr="00D97AD4">
        <w:trPr>
          <w:trHeight w:val="224"/>
        </w:trPr>
        <w:tc>
          <w:tcPr>
            <w:tcW w:w="567" w:type="dxa"/>
            <w:vMerge/>
            <w:tcBorders>
              <w:top w:val="nil"/>
              <w:left w:val="single" w:sz="4" w:space="0" w:color="auto"/>
              <w:bottom w:val="single" w:sz="4" w:space="0" w:color="auto"/>
              <w:right w:val="single" w:sz="4" w:space="0" w:color="auto"/>
            </w:tcBorders>
            <w:vAlign w:val="center"/>
            <w:hideMark/>
          </w:tcPr>
          <w:p w14:paraId="2DD544F8" w14:textId="77777777" w:rsidR="00D734ED" w:rsidRPr="00F44C56" w:rsidRDefault="00D734ED" w:rsidP="00D97AD4">
            <w:pPr>
              <w:rPr>
                <w:rFonts w:ascii="Calibri" w:hAnsi="Calibri" w:cs="Calibri"/>
                <w:color w:val="000000"/>
                <w:sz w:val="14"/>
                <w:szCs w:val="14"/>
              </w:rPr>
            </w:pPr>
          </w:p>
        </w:tc>
        <w:tc>
          <w:tcPr>
            <w:tcW w:w="568" w:type="dxa"/>
            <w:vMerge/>
            <w:tcBorders>
              <w:top w:val="nil"/>
              <w:left w:val="single" w:sz="4" w:space="0" w:color="auto"/>
              <w:bottom w:val="single" w:sz="4" w:space="0" w:color="auto"/>
              <w:right w:val="single" w:sz="4" w:space="0" w:color="auto"/>
            </w:tcBorders>
            <w:vAlign w:val="center"/>
            <w:hideMark/>
          </w:tcPr>
          <w:p w14:paraId="69C3B5C2" w14:textId="77777777" w:rsidR="00D734ED" w:rsidRPr="00F44C56" w:rsidRDefault="00D734ED" w:rsidP="00D97AD4">
            <w:pPr>
              <w:rPr>
                <w:rFonts w:ascii="Calibri" w:hAnsi="Calibri" w:cs="Calibri"/>
                <w:color w:val="000000"/>
                <w:sz w:val="14"/>
                <w:szCs w:val="14"/>
              </w:rPr>
            </w:pPr>
          </w:p>
        </w:tc>
        <w:tc>
          <w:tcPr>
            <w:tcW w:w="1694" w:type="dxa"/>
            <w:vMerge/>
            <w:tcBorders>
              <w:top w:val="nil"/>
              <w:left w:val="single" w:sz="4" w:space="0" w:color="auto"/>
              <w:bottom w:val="single" w:sz="4" w:space="0" w:color="auto"/>
              <w:right w:val="single" w:sz="4" w:space="0" w:color="auto"/>
            </w:tcBorders>
            <w:vAlign w:val="center"/>
            <w:hideMark/>
          </w:tcPr>
          <w:p w14:paraId="1420C140" w14:textId="77777777" w:rsidR="00D734ED" w:rsidRPr="006B4024" w:rsidRDefault="00D734ED" w:rsidP="00D97AD4">
            <w:pPr>
              <w:rPr>
                <w:rFonts w:ascii="Times New Roman" w:hAnsi="Times New Roman" w:cs="Times New Roman"/>
                <w:color w:val="000000"/>
                <w:sz w:val="16"/>
                <w:szCs w:val="16"/>
              </w:rPr>
            </w:pPr>
          </w:p>
        </w:tc>
        <w:tc>
          <w:tcPr>
            <w:tcW w:w="432" w:type="dxa"/>
            <w:vMerge/>
            <w:tcBorders>
              <w:top w:val="nil"/>
              <w:left w:val="single" w:sz="4" w:space="0" w:color="auto"/>
              <w:bottom w:val="single" w:sz="4" w:space="0" w:color="auto"/>
              <w:right w:val="single" w:sz="4" w:space="0" w:color="auto"/>
            </w:tcBorders>
            <w:vAlign w:val="center"/>
            <w:hideMark/>
          </w:tcPr>
          <w:p w14:paraId="47A26BB2" w14:textId="77777777" w:rsidR="00D734ED" w:rsidRPr="00F44C56" w:rsidRDefault="00D734ED" w:rsidP="00D97AD4">
            <w:pPr>
              <w:rPr>
                <w:rFonts w:ascii="Calibri" w:hAnsi="Calibri" w:cs="Calibri"/>
                <w:color w:val="000000"/>
                <w:sz w:val="14"/>
                <w:szCs w:val="14"/>
              </w:rPr>
            </w:pPr>
          </w:p>
        </w:tc>
        <w:tc>
          <w:tcPr>
            <w:tcW w:w="425" w:type="dxa"/>
            <w:vMerge/>
            <w:tcBorders>
              <w:top w:val="nil"/>
              <w:left w:val="single" w:sz="4" w:space="0" w:color="auto"/>
              <w:bottom w:val="single" w:sz="4" w:space="0" w:color="auto"/>
              <w:right w:val="single" w:sz="4" w:space="0" w:color="auto"/>
            </w:tcBorders>
            <w:vAlign w:val="center"/>
            <w:hideMark/>
          </w:tcPr>
          <w:p w14:paraId="3D0A7563" w14:textId="77777777" w:rsidR="00D734ED" w:rsidRPr="00F44C56" w:rsidRDefault="00D734ED" w:rsidP="00D97AD4">
            <w:pPr>
              <w:rPr>
                <w:rFonts w:ascii="Calibri" w:hAnsi="Calibri" w:cs="Calibri"/>
                <w:color w:val="000000"/>
                <w:sz w:val="14"/>
                <w:szCs w:val="14"/>
              </w:rPr>
            </w:pPr>
          </w:p>
        </w:tc>
        <w:tc>
          <w:tcPr>
            <w:tcW w:w="851" w:type="dxa"/>
            <w:tcBorders>
              <w:top w:val="nil"/>
              <w:left w:val="nil"/>
              <w:bottom w:val="single" w:sz="4" w:space="0" w:color="auto"/>
              <w:right w:val="single" w:sz="4" w:space="0" w:color="auto"/>
            </w:tcBorders>
            <w:shd w:val="clear" w:color="auto" w:fill="auto"/>
            <w:vAlign w:val="center"/>
            <w:hideMark/>
          </w:tcPr>
          <w:p w14:paraId="55463C1E" w14:textId="77777777" w:rsidR="00D734ED" w:rsidRPr="00F44C56" w:rsidRDefault="00D734ED" w:rsidP="00D97AD4">
            <w:pPr>
              <w:rPr>
                <w:rFonts w:ascii="Calibri" w:hAnsi="Calibri" w:cs="Calibri"/>
                <w:color w:val="000000"/>
                <w:sz w:val="14"/>
                <w:szCs w:val="14"/>
              </w:rPr>
            </w:pPr>
            <w:r w:rsidRPr="00F44C56">
              <w:rPr>
                <w:rFonts w:ascii="Calibri" w:hAnsi="Calibri" w:cs="Calibri"/>
                <w:color w:val="000000"/>
                <w:sz w:val="14"/>
                <w:szCs w:val="14"/>
              </w:rPr>
              <w:t>Compras Públicas</w:t>
            </w:r>
          </w:p>
        </w:tc>
        <w:tc>
          <w:tcPr>
            <w:tcW w:w="2435" w:type="dxa"/>
            <w:tcBorders>
              <w:top w:val="nil"/>
              <w:left w:val="nil"/>
              <w:bottom w:val="single" w:sz="4" w:space="0" w:color="auto"/>
              <w:right w:val="single" w:sz="4" w:space="0" w:color="auto"/>
            </w:tcBorders>
            <w:shd w:val="clear" w:color="000000" w:fill="FFFFFF"/>
            <w:vAlign w:val="center"/>
            <w:hideMark/>
          </w:tcPr>
          <w:p w14:paraId="027D2CFC" w14:textId="77777777" w:rsidR="00D734ED" w:rsidRPr="00F44C56" w:rsidRDefault="00D734ED" w:rsidP="00D97AD4">
            <w:pPr>
              <w:rPr>
                <w:rFonts w:ascii="Times New Roman" w:hAnsi="Times New Roman" w:cs="Times New Roman"/>
                <w:b/>
                <w:bCs/>
                <w:color w:val="000000"/>
                <w:sz w:val="14"/>
                <w:szCs w:val="14"/>
              </w:rPr>
            </w:pPr>
            <w:r w:rsidRPr="00F44C56">
              <w:rPr>
                <w:rFonts w:ascii="Times New Roman" w:hAnsi="Times New Roman" w:cs="Times New Roman"/>
                <w:b/>
                <w:bCs/>
                <w:color w:val="000000"/>
                <w:sz w:val="14"/>
                <w:szCs w:val="14"/>
              </w:rPr>
              <w:t>Pregão Eletrônico nº 99/23 Prefeitura Municipal de Mercedes*</w:t>
            </w:r>
          </w:p>
        </w:tc>
        <w:tc>
          <w:tcPr>
            <w:tcW w:w="1109" w:type="dxa"/>
            <w:tcBorders>
              <w:top w:val="nil"/>
              <w:left w:val="nil"/>
              <w:bottom w:val="single" w:sz="4" w:space="0" w:color="auto"/>
              <w:right w:val="single" w:sz="4" w:space="0" w:color="auto"/>
            </w:tcBorders>
            <w:shd w:val="clear" w:color="000000" w:fill="FFFFFF"/>
            <w:noWrap/>
            <w:vAlign w:val="center"/>
            <w:hideMark/>
          </w:tcPr>
          <w:p w14:paraId="17336A1C" w14:textId="77777777" w:rsidR="00D734ED" w:rsidRPr="00F44C56" w:rsidRDefault="00D734ED" w:rsidP="00D97AD4">
            <w:pPr>
              <w:jc w:val="center"/>
              <w:rPr>
                <w:rFonts w:ascii="Times New Roman" w:hAnsi="Times New Roman" w:cs="Times New Roman"/>
                <w:color w:val="000000"/>
                <w:sz w:val="14"/>
                <w:szCs w:val="14"/>
              </w:rPr>
            </w:pPr>
            <w:r w:rsidRPr="00F44C56">
              <w:rPr>
                <w:rFonts w:ascii="Times New Roman" w:hAnsi="Times New Roman" w:cs="Times New Roman"/>
                <w:color w:val="000000"/>
                <w:sz w:val="14"/>
                <w:szCs w:val="14"/>
              </w:rPr>
              <w:t xml:space="preserve"> R</w:t>
            </w:r>
            <w:proofErr w:type="gramStart"/>
            <w:r w:rsidRPr="00F44C56">
              <w:rPr>
                <w:rFonts w:ascii="Times New Roman" w:hAnsi="Times New Roman" w:cs="Times New Roman"/>
                <w:color w:val="000000"/>
                <w:sz w:val="14"/>
                <w:szCs w:val="14"/>
              </w:rPr>
              <w:t>$  11.196</w:t>
            </w:r>
            <w:proofErr w:type="gramEnd"/>
            <w:r w:rsidRPr="00F44C56">
              <w:rPr>
                <w:rFonts w:ascii="Times New Roman" w:hAnsi="Times New Roman" w:cs="Times New Roman"/>
                <w:color w:val="000000"/>
                <w:sz w:val="14"/>
                <w:szCs w:val="14"/>
              </w:rPr>
              <w:t xml:space="preserve">,00 </w:t>
            </w:r>
          </w:p>
        </w:tc>
        <w:tc>
          <w:tcPr>
            <w:tcW w:w="1171" w:type="dxa"/>
            <w:vMerge/>
            <w:tcBorders>
              <w:top w:val="nil"/>
              <w:left w:val="single" w:sz="4" w:space="0" w:color="auto"/>
              <w:bottom w:val="single" w:sz="4" w:space="0" w:color="auto"/>
              <w:right w:val="single" w:sz="4" w:space="0" w:color="auto"/>
            </w:tcBorders>
            <w:vAlign w:val="center"/>
            <w:hideMark/>
          </w:tcPr>
          <w:p w14:paraId="2A7A6E3F" w14:textId="77777777" w:rsidR="00D734ED" w:rsidRPr="00F44C56" w:rsidRDefault="00D734ED" w:rsidP="00D97AD4">
            <w:pPr>
              <w:rPr>
                <w:rFonts w:ascii="Calibri" w:hAnsi="Calibri" w:cs="Calibri"/>
                <w:color w:val="000000"/>
                <w:sz w:val="14"/>
                <w:szCs w:val="14"/>
              </w:rPr>
            </w:pPr>
          </w:p>
        </w:tc>
        <w:tc>
          <w:tcPr>
            <w:tcW w:w="1097" w:type="dxa"/>
            <w:vMerge/>
            <w:tcBorders>
              <w:top w:val="nil"/>
              <w:left w:val="single" w:sz="4" w:space="0" w:color="auto"/>
              <w:bottom w:val="single" w:sz="4" w:space="0" w:color="000000"/>
              <w:right w:val="single" w:sz="4" w:space="0" w:color="auto"/>
            </w:tcBorders>
            <w:vAlign w:val="center"/>
            <w:hideMark/>
          </w:tcPr>
          <w:p w14:paraId="35E4289A" w14:textId="77777777" w:rsidR="00D734ED" w:rsidRPr="00F44C56" w:rsidRDefault="00D734ED" w:rsidP="00D97AD4">
            <w:pPr>
              <w:rPr>
                <w:rFonts w:ascii="Calibri" w:hAnsi="Calibri" w:cs="Calibri"/>
                <w:color w:val="000000"/>
                <w:sz w:val="14"/>
                <w:szCs w:val="14"/>
              </w:rPr>
            </w:pPr>
          </w:p>
        </w:tc>
      </w:tr>
      <w:tr w:rsidR="00D734ED" w:rsidRPr="00F44C56" w14:paraId="14146A72" w14:textId="77777777" w:rsidTr="00D97AD4">
        <w:trPr>
          <w:trHeight w:val="158"/>
        </w:trPr>
        <w:tc>
          <w:tcPr>
            <w:tcW w:w="567" w:type="dxa"/>
            <w:vMerge/>
            <w:tcBorders>
              <w:top w:val="nil"/>
              <w:left w:val="single" w:sz="4" w:space="0" w:color="auto"/>
              <w:bottom w:val="single" w:sz="4" w:space="0" w:color="auto"/>
              <w:right w:val="single" w:sz="4" w:space="0" w:color="auto"/>
            </w:tcBorders>
            <w:vAlign w:val="center"/>
            <w:hideMark/>
          </w:tcPr>
          <w:p w14:paraId="6209801E" w14:textId="77777777" w:rsidR="00D734ED" w:rsidRPr="00F44C56" w:rsidRDefault="00D734ED" w:rsidP="00D97AD4">
            <w:pPr>
              <w:rPr>
                <w:rFonts w:ascii="Calibri" w:hAnsi="Calibri" w:cs="Calibri"/>
                <w:color w:val="000000"/>
                <w:sz w:val="14"/>
                <w:szCs w:val="14"/>
              </w:rPr>
            </w:pPr>
          </w:p>
        </w:tc>
        <w:tc>
          <w:tcPr>
            <w:tcW w:w="568" w:type="dxa"/>
            <w:vMerge/>
            <w:tcBorders>
              <w:top w:val="nil"/>
              <w:left w:val="single" w:sz="4" w:space="0" w:color="auto"/>
              <w:bottom w:val="single" w:sz="4" w:space="0" w:color="auto"/>
              <w:right w:val="single" w:sz="4" w:space="0" w:color="auto"/>
            </w:tcBorders>
            <w:vAlign w:val="center"/>
            <w:hideMark/>
          </w:tcPr>
          <w:p w14:paraId="2184EDF2" w14:textId="77777777" w:rsidR="00D734ED" w:rsidRPr="00F44C56" w:rsidRDefault="00D734ED" w:rsidP="00D97AD4">
            <w:pPr>
              <w:rPr>
                <w:rFonts w:ascii="Calibri" w:hAnsi="Calibri" w:cs="Calibri"/>
                <w:color w:val="000000"/>
                <w:sz w:val="14"/>
                <w:szCs w:val="14"/>
              </w:rPr>
            </w:pPr>
          </w:p>
        </w:tc>
        <w:tc>
          <w:tcPr>
            <w:tcW w:w="1694" w:type="dxa"/>
            <w:vMerge/>
            <w:tcBorders>
              <w:top w:val="nil"/>
              <w:left w:val="single" w:sz="4" w:space="0" w:color="auto"/>
              <w:bottom w:val="single" w:sz="4" w:space="0" w:color="auto"/>
              <w:right w:val="single" w:sz="4" w:space="0" w:color="auto"/>
            </w:tcBorders>
            <w:vAlign w:val="center"/>
            <w:hideMark/>
          </w:tcPr>
          <w:p w14:paraId="03A917BD" w14:textId="77777777" w:rsidR="00D734ED" w:rsidRPr="006B4024" w:rsidRDefault="00D734ED" w:rsidP="00D97AD4">
            <w:pPr>
              <w:rPr>
                <w:rFonts w:ascii="Times New Roman" w:hAnsi="Times New Roman" w:cs="Times New Roman"/>
                <w:color w:val="000000"/>
                <w:sz w:val="16"/>
                <w:szCs w:val="16"/>
              </w:rPr>
            </w:pPr>
          </w:p>
        </w:tc>
        <w:tc>
          <w:tcPr>
            <w:tcW w:w="432" w:type="dxa"/>
            <w:vMerge/>
            <w:tcBorders>
              <w:top w:val="nil"/>
              <w:left w:val="single" w:sz="4" w:space="0" w:color="auto"/>
              <w:bottom w:val="single" w:sz="4" w:space="0" w:color="auto"/>
              <w:right w:val="single" w:sz="4" w:space="0" w:color="auto"/>
            </w:tcBorders>
            <w:vAlign w:val="center"/>
            <w:hideMark/>
          </w:tcPr>
          <w:p w14:paraId="09005154" w14:textId="77777777" w:rsidR="00D734ED" w:rsidRPr="00F44C56" w:rsidRDefault="00D734ED" w:rsidP="00D97AD4">
            <w:pPr>
              <w:rPr>
                <w:rFonts w:ascii="Calibri" w:hAnsi="Calibri" w:cs="Calibri"/>
                <w:color w:val="000000"/>
                <w:sz w:val="14"/>
                <w:szCs w:val="14"/>
              </w:rPr>
            </w:pPr>
          </w:p>
        </w:tc>
        <w:tc>
          <w:tcPr>
            <w:tcW w:w="425" w:type="dxa"/>
            <w:vMerge/>
            <w:tcBorders>
              <w:top w:val="nil"/>
              <w:left w:val="single" w:sz="4" w:space="0" w:color="auto"/>
              <w:bottom w:val="single" w:sz="4" w:space="0" w:color="auto"/>
              <w:right w:val="single" w:sz="4" w:space="0" w:color="auto"/>
            </w:tcBorders>
            <w:vAlign w:val="center"/>
            <w:hideMark/>
          </w:tcPr>
          <w:p w14:paraId="6C3CC8AC" w14:textId="77777777" w:rsidR="00D734ED" w:rsidRPr="00F44C56" w:rsidRDefault="00D734ED" w:rsidP="00D97AD4">
            <w:pPr>
              <w:rPr>
                <w:rFonts w:ascii="Calibri" w:hAnsi="Calibri" w:cs="Calibri"/>
                <w:color w:val="000000"/>
                <w:sz w:val="14"/>
                <w:szCs w:val="14"/>
              </w:rPr>
            </w:pPr>
          </w:p>
        </w:tc>
        <w:tc>
          <w:tcPr>
            <w:tcW w:w="851" w:type="dxa"/>
            <w:tcBorders>
              <w:top w:val="nil"/>
              <w:left w:val="nil"/>
              <w:bottom w:val="single" w:sz="4" w:space="0" w:color="auto"/>
              <w:right w:val="single" w:sz="4" w:space="0" w:color="auto"/>
            </w:tcBorders>
            <w:shd w:val="clear" w:color="auto" w:fill="auto"/>
            <w:vAlign w:val="center"/>
            <w:hideMark/>
          </w:tcPr>
          <w:p w14:paraId="72EB616C" w14:textId="77777777" w:rsidR="00D734ED" w:rsidRPr="00F44C56" w:rsidRDefault="00D734ED" w:rsidP="00D97AD4">
            <w:pPr>
              <w:rPr>
                <w:rFonts w:ascii="Calibri" w:hAnsi="Calibri" w:cs="Calibri"/>
                <w:color w:val="000000"/>
                <w:sz w:val="14"/>
                <w:szCs w:val="14"/>
              </w:rPr>
            </w:pPr>
            <w:r w:rsidRPr="00F44C56">
              <w:rPr>
                <w:rFonts w:ascii="Calibri" w:hAnsi="Calibri" w:cs="Calibri"/>
                <w:color w:val="000000"/>
                <w:sz w:val="14"/>
                <w:szCs w:val="14"/>
              </w:rPr>
              <w:t>Fornecedor</w:t>
            </w:r>
          </w:p>
        </w:tc>
        <w:tc>
          <w:tcPr>
            <w:tcW w:w="2435" w:type="dxa"/>
            <w:tcBorders>
              <w:top w:val="nil"/>
              <w:left w:val="nil"/>
              <w:bottom w:val="single" w:sz="4" w:space="0" w:color="auto"/>
              <w:right w:val="single" w:sz="4" w:space="0" w:color="auto"/>
            </w:tcBorders>
            <w:shd w:val="clear" w:color="000000" w:fill="FFFFFF"/>
            <w:vAlign w:val="center"/>
            <w:hideMark/>
          </w:tcPr>
          <w:p w14:paraId="4B055EA6" w14:textId="77777777" w:rsidR="00D734ED" w:rsidRPr="00F44C56" w:rsidRDefault="00D734ED" w:rsidP="00D97AD4">
            <w:pPr>
              <w:rPr>
                <w:rFonts w:ascii="Times New Roman" w:hAnsi="Times New Roman" w:cs="Times New Roman"/>
                <w:b/>
                <w:bCs/>
                <w:color w:val="000000"/>
                <w:sz w:val="14"/>
                <w:szCs w:val="14"/>
              </w:rPr>
            </w:pPr>
            <w:r w:rsidRPr="00F44C56">
              <w:rPr>
                <w:rFonts w:ascii="Times New Roman" w:hAnsi="Times New Roman" w:cs="Times New Roman"/>
                <w:b/>
                <w:bCs/>
                <w:color w:val="000000"/>
                <w:sz w:val="14"/>
                <w:szCs w:val="14"/>
              </w:rPr>
              <w:t>Editora Sonar CNPJ: 11.491.749/0001-03</w:t>
            </w:r>
          </w:p>
        </w:tc>
        <w:tc>
          <w:tcPr>
            <w:tcW w:w="1109" w:type="dxa"/>
            <w:tcBorders>
              <w:top w:val="nil"/>
              <w:left w:val="nil"/>
              <w:bottom w:val="single" w:sz="4" w:space="0" w:color="auto"/>
              <w:right w:val="single" w:sz="4" w:space="0" w:color="auto"/>
            </w:tcBorders>
            <w:shd w:val="clear" w:color="000000" w:fill="FFFFFF"/>
            <w:noWrap/>
            <w:vAlign w:val="center"/>
            <w:hideMark/>
          </w:tcPr>
          <w:p w14:paraId="280CEE3B" w14:textId="77777777" w:rsidR="00D734ED" w:rsidRPr="00F44C56" w:rsidRDefault="00D734ED" w:rsidP="00D97AD4">
            <w:pPr>
              <w:jc w:val="center"/>
              <w:rPr>
                <w:rFonts w:ascii="Times New Roman" w:hAnsi="Times New Roman" w:cs="Times New Roman"/>
                <w:color w:val="000000"/>
                <w:sz w:val="14"/>
                <w:szCs w:val="14"/>
              </w:rPr>
            </w:pPr>
            <w:r w:rsidRPr="00F44C56">
              <w:rPr>
                <w:rFonts w:ascii="Times New Roman" w:hAnsi="Times New Roman" w:cs="Times New Roman"/>
                <w:color w:val="000000"/>
                <w:sz w:val="14"/>
                <w:szCs w:val="14"/>
              </w:rPr>
              <w:t xml:space="preserve"> R</w:t>
            </w:r>
            <w:proofErr w:type="gramStart"/>
            <w:r w:rsidRPr="00F44C56">
              <w:rPr>
                <w:rFonts w:ascii="Times New Roman" w:hAnsi="Times New Roman" w:cs="Times New Roman"/>
                <w:color w:val="000000"/>
                <w:sz w:val="14"/>
                <w:szCs w:val="14"/>
              </w:rPr>
              <w:t>$  12.355</w:t>
            </w:r>
            <w:proofErr w:type="gramEnd"/>
            <w:r w:rsidRPr="00F44C56">
              <w:rPr>
                <w:rFonts w:ascii="Times New Roman" w:hAnsi="Times New Roman" w:cs="Times New Roman"/>
                <w:color w:val="000000"/>
                <w:sz w:val="14"/>
                <w:szCs w:val="14"/>
              </w:rPr>
              <w:t xml:space="preserve">,90 </w:t>
            </w:r>
          </w:p>
        </w:tc>
        <w:tc>
          <w:tcPr>
            <w:tcW w:w="1171" w:type="dxa"/>
            <w:vMerge/>
            <w:tcBorders>
              <w:top w:val="nil"/>
              <w:left w:val="single" w:sz="4" w:space="0" w:color="auto"/>
              <w:bottom w:val="single" w:sz="4" w:space="0" w:color="auto"/>
              <w:right w:val="single" w:sz="4" w:space="0" w:color="auto"/>
            </w:tcBorders>
            <w:vAlign w:val="center"/>
            <w:hideMark/>
          </w:tcPr>
          <w:p w14:paraId="131C24CE" w14:textId="77777777" w:rsidR="00D734ED" w:rsidRPr="00F44C56" w:rsidRDefault="00D734ED" w:rsidP="00D97AD4">
            <w:pPr>
              <w:rPr>
                <w:rFonts w:ascii="Calibri" w:hAnsi="Calibri" w:cs="Calibri"/>
                <w:color w:val="000000"/>
                <w:sz w:val="14"/>
                <w:szCs w:val="14"/>
              </w:rPr>
            </w:pPr>
          </w:p>
        </w:tc>
        <w:tc>
          <w:tcPr>
            <w:tcW w:w="1097" w:type="dxa"/>
            <w:vMerge/>
            <w:tcBorders>
              <w:top w:val="nil"/>
              <w:left w:val="single" w:sz="4" w:space="0" w:color="auto"/>
              <w:bottom w:val="single" w:sz="4" w:space="0" w:color="000000"/>
              <w:right w:val="single" w:sz="4" w:space="0" w:color="auto"/>
            </w:tcBorders>
            <w:vAlign w:val="center"/>
            <w:hideMark/>
          </w:tcPr>
          <w:p w14:paraId="39BC9E5F" w14:textId="77777777" w:rsidR="00D734ED" w:rsidRPr="00F44C56" w:rsidRDefault="00D734ED" w:rsidP="00D97AD4">
            <w:pPr>
              <w:rPr>
                <w:rFonts w:ascii="Calibri" w:hAnsi="Calibri" w:cs="Calibri"/>
                <w:color w:val="000000"/>
                <w:sz w:val="14"/>
                <w:szCs w:val="14"/>
              </w:rPr>
            </w:pPr>
          </w:p>
        </w:tc>
      </w:tr>
      <w:tr w:rsidR="00D734ED" w:rsidRPr="00F44C56" w14:paraId="7458FB20" w14:textId="77777777" w:rsidTr="00D97AD4">
        <w:trPr>
          <w:trHeight w:val="247"/>
        </w:trPr>
        <w:tc>
          <w:tcPr>
            <w:tcW w:w="567" w:type="dxa"/>
            <w:vMerge/>
            <w:tcBorders>
              <w:top w:val="nil"/>
              <w:left w:val="single" w:sz="4" w:space="0" w:color="auto"/>
              <w:bottom w:val="single" w:sz="4" w:space="0" w:color="auto"/>
              <w:right w:val="single" w:sz="4" w:space="0" w:color="auto"/>
            </w:tcBorders>
            <w:vAlign w:val="center"/>
            <w:hideMark/>
          </w:tcPr>
          <w:p w14:paraId="6E445946" w14:textId="77777777" w:rsidR="00D734ED" w:rsidRPr="00F44C56" w:rsidRDefault="00D734ED" w:rsidP="00D97AD4">
            <w:pPr>
              <w:rPr>
                <w:rFonts w:ascii="Calibri" w:hAnsi="Calibri" w:cs="Calibri"/>
                <w:color w:val="000000"/>
                <w:sz w:val="14"/>
                <w:szCs w:val="14"/>
              </w:rPr>
            </w:pPr>
          </w:p>
        </w:tc>
        <w:tc>
          <w:tcPr>
            <w:tcW w:w="568" w:type="dxa"/>
            <w:vMerge/>
            <w:tcBorders>
              <w:top w:val="nil"/>
              <w:left w:val="single" w:sz="4" w:space="0" w:color="auto"/>
              <w:bottom w:val="single" w:sz="4" w:space="0" w:color="auto"/>
              <w:right w:val="single" w:sz="4" w:space="0" w:color="auto"/>
            </w:tcBorders>
            <w:vAlign w:val="center"/>
            <w:hideMark/>
          </w:tcPr>
          <w:p w14:paraId="4F21C5AB" w14:textId="77777777" w:rsidR="00D734ED" w:rsidRPr="00F44C56" w:rsidRDefault="00D734ED" w:rsidP="00D97AD4">
            <w:pPr>
              <w:rPr>
                <w:rFonts w:ascii="Calibri" w:hAnsi="Calibri" w:cs="Calibri"/>
                <w:color w:val="000000"/>
                <w:sz w:val="14"/>
                <w:szCs w:val="14"/>
              </w:rPr>
            </w:pPr>
          </w:p>
        </w:tc>
        <w:tc>
          <w:tcPr>
            <w:tcW w:w="1694" w:type="dxa"/>
            <w:vMerge/>
            <w:tcBorders>
              <w:top w:val="nil"/>
              <w:left w:val="single" w:sz="4" w:space="0" w:color="auto"/>
              <w:bottom w:val="single" w:sz="4" w:space="0" w:color="auto"/>
              <w:right w:val="single" w:sz="4" w:space="0" w:color="auto"/>
            </w:tcBorders>
            <w:vAlign w:val="center"/>
            <w:hideMark/>
          </w:tcPr>
          <w:p w14:paraId="5DA9190C" w14:textId="77777777" w:rsidR="00D734ED" w:rsidRPr="006B4024" w:rsidRDefault="00D734ED" w:rsidP="00D97AD4">
            <w:pPr>
              <w:rPr>
                <w:rFonts w:ascii="Times New Roman" w:hAnsi="Times New Roman" w:cs="Times New Roman"/>
                <w:color w:val="000000"/>
                <w:sz w:val="16"/>
                <w:szCs w:val="16"/>
              </w:rPr>
            </w:pPr>
          </w:p>
        </w:tc>
        <w:tc>
          <w:tcPr>
            <w:tcW w:w="432" w:type="dxa"/>
            <w:vMerge/>
            <w:tcBorders>
              <w:top w:val="nil"/>
              <w:left w:val="single" w:sz="4" w:space="0" w:color="auto"/>
              <w:bottom w:val="single" w:sz="4" w:space="0" w:color="auto"/>
              <w:right w:val="single" w:sz="4" w:space="0" w:color="auto"/>
            </w:tcBorders>
            <w:vAlign w:val="center"/>
            <w:hideMark/>
          </w:tcPr>
          <w:p w14:paraId="3B32B8BA" w14:textId="77777777" w:rsidR="00D734ED" w:rsidRPr="00F44C56" w:rsidRDefault="00D734ED" w:rsidP="00D97AD4">
            <w:pPr>
              <w:rPr>
                <w:rFonts w:ascii="Calibri" w:hAnsi="Calibri" w:cs="Calibri"/>
                <w:color w:val="000000"/>
                <w:sz w:val="14"/>
                <w:szCs w:val="14"/>
              </w:rPr>
            </w:pPr>
          </w:p>
        </w:tc>
        <w:tc>
          <w:tcPr>
            <w:tcW w:w="425" w:type="dxa"/>
            <w:vMerge/>
            <w:tcBorders>
              <w:top w:val="nil"/>
              <w:left w:val="single" w:sz="4" w:space="0" w:color="auto"/>
              <w:bottom w:val="single" w:sz="4" w:space="0" w:color="auto"/>
              <w:right w:val="single" w:sz="4" w:space="0" w:color="auto"/>
            </w:tcBorders>
            <w:vAlign w:val="center"/>
            <w:hideMark/>
          </w:tcPr>
          <w:p w14:paraId="23E58978" w14:textId="77777777" w:rsidR="00D734ED" w:rsidRPr="00F44C56" w:rsidRDefault="00D734ED" w:rsidP="00D97AD4">
            <w:pPr>
              <w:rPr>
                <w:rFonts w:ascii="Calibri" w:hAnsi="Calibri" w:cs="Calibri"/>
                <w:color w:val="000000"/>
                <w:sz w:val="14"/>
                <w:szCs w:val="14"/>
              </w:rPr>
            </w:pPr>
          </w:p>
        </w:tc>
        <w:tc>
          <w:tcPr>
            <w:tcW w:w="851" w:type="dxa"/>
            <w:tcBorders>
              <w:top w:val="nil"/>
              <w:left w:val="nil"/>
              <w:bottom w:val="single" w:sz="4" w:space="0" w:color="auto"/>
              <w:right w:val="single" w:sz="4" w:space="0" w:color="auto"/>
            </w:tcBorders>
            <w:shd w:val="clear" w:color="auto" w:fill="auto"/>
            <w:vAlign w:val="center"/>
            <w:hideMark/>
          </w:tcPr>
          <w:p w14:paraId="37D78887" w14:textId="77777777" w:rsidR="00D734ED" w:rsidRPr="00F44C56" w:rsidRDefault="00D734ED" w:rsidP="00D97AD4">
            <w:pPr>
              <w:rPr>
                <w:rFonts w:ascii="Calibri" w:hAnsi="Calibri" w:cs="Calibri"/>
                <w:color w:val="000000"/>
                <w:sz w:val="14"/>
                <w:szCs w:val="14"/>
              </w:rPr>
            </w:pPr>
            <w:r w:rsidRPr="00F44C56">
              <w:rPr>
                <w:rFonts w:ascii="Calibri" w:hAnsi="Calibri" w:cs="Calibri"/>
                <w:color w:val="000000"/>
                <w:sz w:val="14"/>
                <w:szCs w:val="14"/>
              </w:rPr>
              <w:t>Fornecedor</w:t>
            </w:r>
          </w:p>
        </w:tc>
        <w:tc>
          <w:tcPr>
            <w:tcW w:w="2435" w:type="dxa"/>
            <w:tcBorders>
              <w:top w:val="nil"/>
              <w:left w:val="nil"/>
              <w:bottom w:val="single" w:sz="4" w:space="0" w:color="auto"/>
              <w:right w:val="single" w:sz="4" w:space="0" w:color="auto"/>
            </w:tcBorders>
            <w:shd w:val="clear" w:color="000000" w:fill="FFFFFF"/>
            <w:vAlign w:val="center"/>
            <w:hideMark/>
          </w:tcPr>
          <w:p w14:paraId="629D64E7" w14:textId="77777777" w:rsidR="00D734ED" w:rsidRPr="00F44C56" w:rsidRDefault="00D734ED" w:rsidP="00D97AD4">
            <w:pPr>
              <w:rPr>
                <w:rFonts w:ascii="Times New Roman" w:hAnsi="Times New Roman" w:cs="Times New Roman"/>
                <w:b/>
                <w:bCs/>
                <w:color w:val="000000"/>
                <w:sz w:val="14"/>
                <w:szCs w:val="14"/>
              </w:rPr>
            </w:pPr>
            <w:r w:rsidRPr="00F44C56">
              <w:rPr>
                <w:rFonts w:ascii="Times New Roman" w:hAnsi="Times New Roman" w:cs="Times New Roman"/>
                <w:b/>
                <w:bCs/>
                <w:color w:val="000000"/>
                <w:sz w:val="14"/>
                <w:szCs w:val="14"/>
              </w:rPr>
              <w:t>Rota do Livro distribuidora - Ltda CNPJ: 48.486.524/0001-60</w:t>
            </w:r>
          </w:p>
        </w:tc>
        <w:tc>
          <w:tcPr>
            <w:tcW w:w="1109" w:type="dxa"/>
            <w:tcBorders>
              <w:top w:val="nil"/>
              <w:left w:val="nil"/>
              <w:bottom w:val="single" w:sz="4" w:space="0" w:color="auto"/>
              <w:right w:val="single" w:sz="4" w:space="0" w:color="auto"/>
            </w:tcBorders>
            <w:shd w:val="clear" w:color="000000" w:fill="FFFFFF"/>
            <w:noWrap/>
            <w:vAlign w:val="center"/>
            <w:hideMark/>
          </w:tcPr>
          <w:p w14:paraId="4B34E528" w14:textId="77777777" w:rsidR="00D734ED" w:rsidRPr="00F44C56" w:rsidRDefault="00D734ED" w:rsidP="00D97AD4">
            <w:pPr>
              <w:jc w:val="center"/>
              <w:rPr>
                <w:rFonts w:ascii="Times New Roman" w:hAnsi="Times New Roman" w:cs="Times New Roman"/>
                <w:color w:val="000000"/>
                <w:sz w:val="14"/>
                <w:szCs w:val="14"/>
              </w:rPr>
            </w:pPr>
            <w:r w:rsidRPr="00F44C56">
              <w:rPr>
                <w:rFonts w:ascii="Times New Roman" w:hAnsi="Times New Roman" w:cs="Times New Roman"/>
                <w:color w:val="000000"/>
                <w:sz w:val="14"/>
                <w:szCs w:val="14"/>
              </w:rPr>
              <w:t xml:space="preserve"> R</w:t>
            </w:r>
            <w:proofErr w:type="gramStart"/>
            <w:r w:rsidRPr="00F44C56">
              <w:rPr>
                <w:rFonts w:ascii="Times New Roman" w:hAnsi="Times New Roman" w:cs="Times New Roman"/>
                <w:color w:val="000000"/>
                <w:sz w:val="14"/>
                <w:szCs w:val="14"/>
              </w:rPr>
              <w:t>$  11.337</w:t>
            </w:r>
            <w:proofErr w:type="gramEnd"/>
            <w:r w:rsidRPr="00F44C56">
              <w:rPr>
                <w:rFonts w:ascii="Times New Roman" w:hAnsi="Times New Roman" w:cs="Times New Roman"/>
                <w:color w:val="000000"/>
                <w:sz w:val="14"/>
                <w:szCs w:val="14"/>
              </w:rPr>
              <w:t xml:space="preserve">,80 </w:t>
            </w:r>
          </w:p>
        </w:tc>
        <w:tc>
          <w:tcPr>
            <w:tcW w:w="1171" w:type="dxa"/>
            <w:vMerge/>
            <w:tcBorders>
              <w:top w:val="nil"/>
              <w:left w:val="single" w:sz="4" w:space="0" w:color="auto"/>
              <w:bottom w:val="single" w:sz="4" w:space="0" w:color="auto"/>
              <w:right w:val="single" w:sz="4" w:space="0" w:color="auto"/>
            </w:tcBorders>
            <w:vAlign w:val="center"/>
            <w:hideMark/>
          </w:tcPr>
          <w:p w14:paraId="4748174F" w14:textId="77777777" w:rsidR="00D734ED" w:rsidRPr="00F44C56" w:rsidRDefault="00D734ED" w:rsidP="00D97AD4">
            <w:pPr>
              <w:rPr>
                <w:rFonts w:ascii="Calibri" w:hAnsi="Calibri" w:cs="Calibri"/>
                <w:color w:val="000000"/>
                <w:sz w:val="14"/>
                <w:szCs w:val="14"/>
              </w:rPr>
            </w:pPr>
          </w:p>
        </w:tc>
        <w:tc>
          <w:tcPr>
            <w:tcW w:w="1097" w:type="dxa"/>
            <w:vMerge/>
            <w:tcBorders>
              <w:top w:val="nil"/>
              <w:left w:val="single" w:sz="4" w:space="0" w:color="auto"/>
              <w:bottom w:val="single" w:sz="4" w:space="0" w:color="000000"/>
              <w:right w:val="single" w:sz="4" w:space="0" w:color="auto"/>
            </w:tcBorders>
            <w:vAlign w:val="center"/>
            <w:hideMark/>
          </w:tcPr>
          <w:p w14:paraId="33B2FB21" w14:textId="77777777" w:rsidR="00D734ED" w:rsidRPr="00F44C56" w:rsidRDefault="00D734ED" w:rsidP="00D97AD4">
            <w:pPr>
              <w:rPr>
                <w:rFonts w:ascii="Calibri" w:hAnsi="Calibri" w:cs="Calibri"/>
                <w:color w:val="000000"/>
                <w:sz w:val="14"/>
                <w:szCs w:val="14"/>
              </w:rPr>
            </w:pPr>
          </w:p>
        </w:tc>
      </w:tr>
      <w:tr w:rsidR="00D734ED" w:rsidRPr="00F44C56" w14:paraId="6423D81A" w14:textId="77777777" w:rsidTr="00D97AD4">
        <w:trPr>
          <w:trHeight w:val="420"/>
        </w:trPr>
        <w:tc>
          <w:tcPr>
            <w:tcW w:w="567" w:type="dxa"/>
            <w:vMerge/>
            <w:tcBorders>
              <w:top w:val="nil"/>
              <w:left w:val="single" w:sz="4" w:space="0" w:color="auto"/>
              <w:bottom w:val="single" w:sz="4" w:space="0" w:color="auto"/>
              <w:right w:val="single" w:sz="4" w:space="0" w:color="auto"/>
            </w:tcBorders>
            <w:vAlign w:val="center"/>
            <w:hideMark/>
          </w:tcPr>
          <w:p w14:paraId="14A6E82C" w14:textId="77777777" w:rsidR="00D734ED" w:rsidRPr="00F44C56" w:rsidRDefault="00D734ED" w:rsidP="00D97AD4">
            <w:pPr>
              <w:rPr>
                <w:rFonts w:ascii="Calibri" w:hAnsi="Calibri" w:cs="Calibri"/>
                <w:color w:val="000000"/>
                <w:sz w:val="14"/>
                <w:szCs w:val="14"/>
              </w:rPr>
            </w:pPr>
          </w:p>
        </w:tc>
        <w:tc>
          <w:tcPr>
            <w:tcW w:w="568" w:type="dxa"/>
            <w:vMerge/>
            <w:tcBorders>
              <w:top w:val="nil"/>
              <w:left w:val="single" w:sz="4" w:space="0" w:color="auto"/>
              <w:bottom w:val="single" w:sz="4" w:space="0" w:color="auto"/>
              <w:right w:val="single" w:sz="4" w:space="0" w:color="auto"/>
            </w:tcBorders>
            <w:vAlign w:val="center"/>
            <w:hideMark/>
          </w:tcPr>
          <w:p w14:paraId="6225A90A" w14:textId="77777777" w:rsidR="00D734ED" w:rsidRPr="00F44C56" w:rsidRDefault="00D734ED" w:rsidP="00D97AD4">
            <w:pPr>
              <w:rPr>
                <w:rFonts w:ascii="Calibri" w:hAnsi="Calibri" w:cs="Calibri"/>
                <w:color w:val="000000"/>
                <w:sz w:val="14"/>
                <w:szCs w:val="14"/>
              </w:rPr>
            </w:pPr>
          </w:p>
        </w:tc>
        <w:tc>
          <w:tcPr>
            <w:tcW w:w="1694" w:type="dxa"/>
            <w:vMerge/>
            <w:tcBorders>
              <w:top w:val="nil"/>
              <w:left w:val="single" w:sz="4" w:space="0" w:color="auto"/>
              <w:bottom w:val="single" w:sz="4" w:space="0" w:color="auto"/>
              <w:right w:val="single" w:sz="4" w:space="0" w:color="auto"/>
            </w:tcBorders>
            <w:vAlign w:val="center"/>
            <w:hideMark/>
          </w:tcPr>
          <w:p w14:paraId="59D2C24B" w14:textId="77777777" w:rsidR="00D734ED" w:rsidRPr="006B4024" w:rsidRDefault="00D734ED" w:rsidP="00D97AD4">
            <w:pPr>
              <w:rPr>
                <w:rFonts w:ascii="Times New Roman" w:hAnsi="Times New Roman" w:cs="Times New Roman"/>
                <w:color w:val="000000"/>
                <w:sz w:val="16"/>
                <w:szCs w:val="16"/>
              </w:rPr>
            </w:pPr>
          </w:p>
        </w:tc>
        <w:tc>
          <w:tcPr>
            <w:tcW w:w="432" w:type="dxa"/>
            <w:vMerge/>
            <w:tcBorders>
              <w:top w:val="nil"/>
              <w:left w:val="single" w:sz="4" w:space="0" w:color="auto"/>
              <w:bottom w:val="single" w:sz="4" w:space="0" w:color="auto"/>
              <w:right w:val="single" w:sz="4" w:space="0" w:color="auto"/>
            </w:tcBorders>
            <w:vAlign w:val="center"/>
            <w:hideMark/>
          </w:tcPr>
          <w:p w14:paraId="0574930A" w14:textId="77777777" w:rsidR="00D734ED" w:rsidRPr="00F44C56" w:rsidRDefault="00D734ED" w:rsidP="00D97AD4">
            <w:pPr>
              <w:rPr>
                <w:rFonts w:ascii="Calibri" w:hAnsi="Calibri" w:cs="Calibri"/>
                <w:color w:val="000000"/>
                <w:sz w:val="14"/>
                <w:szCs w:val="14"/>
              </w:rPr>
            </w:pPr>
          </w:p>
        </w:tc>
        <w:tc>
          <w:tcPr>
            <w:tcW w:w="425" w:type="dxa"/>
            <w:vMerge/>
            <w:tcBorders>
              <w:top w:val="nil"/>
              <w:left w:val="single" w:sz="4" w:space="0" w:color="auto"/>
              <w:bottom w:val="single" w:sz="4" w:space="0" w:color="auto"/>
              <w:right w:val="single" w:sz="4" w:space="0" w:color="auto"/>
            </w:tcBorders>
            <w:vAlign w:val="center"/>
            <w:hideMark/>
          </w:tcPr>
          <w:p w14:paraId="6439874D" w14:textId="77777777" w:rsidR="00D734ED" w:rsidRPr="00F44C56" w:rsidRDefault="00D734ED" w:rsidP="00D97AD4">
            <w:pPr>
              <w:rPr>
                <w:rFonts w:ascii="Calibri" w:hAnsi="Calibri" w:cs="Calibri"/>
                <w:color w:val="000000"/>
                <w:sz w:val="14"/>
                <w:szCs w:val="14"/>
              </w:rPr>
            </w:pPr>
          </w:p>
        </w:tc>
        <w:tc>
          <w:tcPr>
            <w:tcW w:w="851" w:type="dxa"/>
            <w:tcBorders>
              <w:top w:val="nil"/>
              <w:left w:val="nil"/>
              <w:bottom w:val="single" w:sz="4" w:space="0" w:color="auto"/>
              <w:right w:val="single" w:sz="4" w:space="0" w:color="auto"/>
            </w:tcBorders>
            <w:shd w:val="clear" w:color="auto" w:fill="auto"/>
            <w:vAlign w:val="center"/>
            <w:hideMark/>
          </w:tcPr>
          <w:p w14:paraId="0E08764F" w14:textId="77777777" w:rsidR="00D734ED" w:rsidRPr="00F44C56" w:rsidRDefault="00D734ED" w:rsidP="00D97AD4">
            <w:pPr>
              <w:rPr>
                <w:rFonts w:ascii="Calibri" w:hAnsi="Calibri" w:cs="Calibri"/>
                <w:color w:val="000000"/>
                <w:sz w:val="14"/>
                <w:szCs w:val="14"/>
              </w:rPr>
            </w:pPr>
            <w:r w:rsidRPr="00F44C56">
              <w:rPr>
                <w:rFonts w:ascii="Calibri" w:hAnsi="Calibri" w:cs="Calibri"/>
                <w:color w:val="000000"/>
                <w:sz w:val="14"/>
                <w:szCs w:val="14"/>
              </w:rPr>
              <w:t>Fornecedor</w:t>
            </w:r>
          </w:p>
        </w:tc>
        <w:tc>
          <w:tcPr>
            <w:tcW w:w="2435" w:type="dxa"/>
            <w:tcBorders>
              <w:top w:val="nil"/>
              <w:left w:val="nil"/>
              <w:bottom w:val="single" w:sz="4" w:space="0" w:color="auto"/>
              <w:right w:val="single" w:sz="4" w:space="0" w:color="auto"/>
            </w:tcBorders>
            <w:shd w:val="clear" w:color="000000" w:fill="FFFFFF"/>
            <w:vAlign w:val="center"/>
            <w:hideMark/>
          </w:tcPr>
          <w:p w14:paraId="75AF664C" w14:textId="77777777" w:rsidR="00D734ED" w:rsidRPr="00F44C56" w:rsidRDefault="00D734ED" w:rsidP="00D97AD4">
            <w:pPr>
              <w:rPr>
                <w:rFonts w:ascii="Times New Roman" w:hAnsi="Times New Roman" w:cs="Times New Roman"/>
                <w:b/>
                <w:bCs/>
                <w:color w:val="000000"/>
                <w:sz w:val="14"/>
                <w:szCs w:val="14"/>
              </w:rPr>
            </w:pPr>
            <w:r w:rsidRPr="00F44C56">
              <w:rPr>
                <w:rFonts w:ascii="Times New Roman" w:hAnsi="Times New Roman" w:cs="Times New Roman"/>
                <w:b/>
                <w:bCs/>
                <w:color w:val="000000"/>
                <w:sz w:val="14"/>
                <w:szCs w:val="14"/>
              </w:rPr>
              <w:t xml:space="preserve">Editora </w:t>
            </w:r>
            <w:proofErr w:type="spellStart"/>
            <w:r w:rsidRPr="00F44C56">
              <w:rPr>
                <w:rFonts w:ascii="Times New Roman" w:hAnsi="Times New Roman" w:cs="Times New Roman"/>
                <w:b/>
                <w:bCs/>
                <w:color w:val="000000"/>
                <w:sz w:val="14"/>
                <w:szCs w:val="14"/>
              </w:rPr>
              <w:t>Vizu</w:t>
            </w:r>
            <w:proofErr w:type="spellEnd"/>
            <w:r w:rsidRPr="00F44C56">
              <w:rPr>
                <w:rFonts w:ascii="Times New Roman" w:hAnsi="Times New Roman" w:cs="Times New Roman"/>
                <w:b/>
                <w:bCs/>
                <w:color w:val="000000"/>
                <w:sz w:val="14"/>
                <w:szCs w:val="14"/>
              </w:rPr>
              <w:t xml:space="preserve"> CNPJ: 02.593.711/0001-42</w:t>
            </w:r>
          </w:p>
        </w:tc>
        <w:tc>
          <w:tcPr>
            <w:tcW w:w="1109" w:type="dxa"/>
            <w:tcBorders>
              <w:top w:val="nil"/>
              <w:left w:val="nil"/>
              <w:bottom w:val="single" w:sz="4" w:space="0" w:color="auto"/>
              <w:right w:val="single" w:sz="4" w:space="0" w:color="auto"/>
            </w:tcBorders>
            <w:shd w:val="clear" w:color="000000" w:fill="FFFFFF"/>
            <w:noWrap/>
            <w:vAlign w:val="center"/>
            <w:hideMark/>
          </w:tcPr>
          <w:p w14:paraId="64F47B40" w14:textId="77777777" w:rsidR="00D734ED" w:rsidRPr="00F44C56" w:rsidRDefault="00D734ED" w:rsidP="00D97AD4">
            <w:pPr>
              <w:jc w:val="center"/>
              <w:rPr>
                <w:rFonts w:ascii="Times New Roman" w:hAnsi="Times New Roman" w:cs="Times New Roman"/>
                <w:color w:val="000000"/>
                <w:sz w:val="14"/>
                <w:szCs w:val="14"/>
              </w:rPr>
            </w:pPr>
            <w:r w:rsidRPr="00F44C56">
              <w:rPr>
                <w:rFonts w:ascii="Times New Roman" w:hAnsi="Times New Roman" w:cs="Times New Roman"/>
                <w:color w:val="000000"/>
                <w:sz w:val="14"/>
                <w:szCs w:val="14"/>
              </w:rPr>
              <w:t xml:space="preserve"> R$    9.896,00 </w:t>
            </w:r>
          </w:p>
        </w:tc>
        <w:tc>
          <w:tcPr>
            <w:tcW w:w="1171" w:type="dxa"/>
            <w:vMerge/>
            <w:tcBorders>
              <w:top w:val="nil"/>
              <w:left w:val="single" w:sz="4" w:space="0" w:color="auto"/>
              <w:bottom w:val="single" w:sz="4" w:space="0" w:color="auto"/>
              <w:right w:val="single" w:sz="4" w:space="0" w:color="auto"/>
            </w:tcBorders>
            <w:vAlign w:val="center"/>
            <w:hideMark/>
          </w:tcPr>
          <w:p w14:paraId="12293A04" w14:textId="77777777" w:rsidR="00D734ED" w:rsidRPr="00F44C56" w:rsidRDefault="00D734ED" w:rsidP="00D97AD4">
            <w:pPr>
              <w:rPr>
                <w:rFonts w:ascii="Calibri" w:hAnsi="Calibri" w:cs="Calibri"/>
                <w:color w:val="000000"/>
                <w:sz w:val="14"/>
                <w:szCs w:val="14"/>
              </w:rPr>
            </w:pPr>
          </w:p>
        </w:tc>
        <w:tc>
          <w:tcPr>
            <w:tcW w:w="1097" w:type="dxa"/>
            <w:vMerge/>
            <w:tcBorders>
              <w:top w:val="nil"/>
              <w:left w:val="single" w:sz="4" w:space="0" w:color="auto"/>
              <w:bottom w:val="single" w:sz="4" w:space="0" w:color="000000"/>
              <w:right w:val="single" w:sz="4" w:space="0" w:color="auto"/>
            </w:tcBorders>
            <w:vAlign w:val="center"/>
            <w:hideMark/>
          </w:tcPr>
          <w:p w14:paraId="52A37748" w14:textId="77777777" w:rsidR="00D734ED" w:rsidRPr="00F44C56" w:rsidRDefault="00D734ED" w:rsidP="00D97AD4">
            <w:pPr>
              <w:rPr>
                <w:rFonts w:ascii="Calibri" w:hAnsi="Calibri" w:cs="Calibri"/>
                <w:color w:val="000000"/>
                <w:sz w:val="14"/>
                <w:szCs w:val="14"/>
              </w:rPr>
            </w:pPr>
          </w:p>
        </w:tc>
      </w:tr>
      <w:tr w:rsidR="00D734ED" w:rsidRPr="00F44C56" w14:paraId="6D761F7A" w14:textId="77777777" w:rsidTr="00D97AD4">
        <w:trPr>
          <w:trHeight w:val="344"/>
        </w:trPr>
        <w:tc>
          <w:tcPr>
            <w:tcW w:w="567" w:type="dxa"/>
            <w:vMerge/>
            <w:tcBorders>
              <w:top w:val="nil"/>
              <w:left w:val="single" w:sz="4" w:space="0" w:color="auto"/>
              <w:bottom w:val="single" w:sz="4" w:space="0" w:color="auto"/>
              <w:right w:val="single" w:sz="4" w:space="0" w:color="auto"/>
            </w:tcBorders>
            <w:vAlign w:val="center"/>
            <w:hideMark/>
          </w:tcPr>
          <w:p w14:paraId="4E263A35" w14:textId="77777777" w:rsidR="00D734ED" w:rsidRPr="00F44C56" w:rsidRDefault="00D734ED" w:rsidP="00D97AD4">
            <w:pPr>
              <w:rPr>
                <w:rFonts w:ascii="Calibri" w:hAnsi="Calibri" w:cs="Calibri"/>
                <w:color w:val="000000"/>
                <w:sz w:val="14"/>
                <w:szCs w:val="14"/>
              </w:rPr>
            </w:pPr>
          </w:p>
        </w:tc>
        <w:tc>
          <w:tcPr>
            <w:tcW w:w="56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2B93D826" w14:textId="77777777" w:rsidR="00D734ED" w:rsidRPr="00F44C56" w:rsidRDefault="00D734ED" w:rsidP="00D97AD4">
            <w:pPr>
              <w:jc w:val="center"/>
              <w:rPr>
                <w:rFonts w:ascii="Times New Roman" w:hAnsi="Times New Roman" w:cs="Times New Roman"/>
                <w:color w:val="000000"/>
                <w:sz w:val="14"/>
                <w:szCs w:val="14"/>
              </w:rPr>
            </w:pPr>
            <w:r w:rsidRPr="00F44C56">
              <w:rPr>
                <w:rFonts w:ascii="Times New Roman" w:hAnsi="Times New Roman" w:cs="Times New Roman"/>
                <w:color w:val="000000"/>
                <w:sz w:val="14"/>
                <w:szCs w:val="14"/>
              </w:rPr>
              <w:t>2</w:t>
            </w:r>
          </w:p>
        </w:tc>
        <w:tc>
          <w:tcPr>
            <w:tcW w:w="1694" w:type="dxa"/>
            <w:vMerge w:val="restart"/>
            <w:tcBorders>
              <w:top w:val="nil"/>
              <w:left w:val="single" w:sz="4" w:space="0" w:color="auto"/>
              <w:bottom w:val="single" w:sz="4" w:space="0" w:color="auto"/>
              <w:right w:val="single" w:sz="4" w:space="0" w:color="auto"/>
            </w:tcBorders>
            <w:shd w:val="clear" w:color="auto" w:fill="auto"/>
            <w:vAlign w:val="center"/>
            <w:hideMark/>
          </w:tcPr>
          <w:p w14:paraId="61D7FBED" w14:textId="77777777" w:rsidR="00D734ED" w:rsidRPr="0096370E" w:rsidRDefault="00D734ED" w:rsidP="00D97AD4">
            <w:pPr>
              <w:jc w:val="center"/>
              <w:rPr>
                <w:rFonts w:ascii="Times New Roman" w:hAnsi="Times New Roman" w:cs="Times New Roman"/>
                <w:b/>
                <w:color w:val="000000"/>
                <w:sz w:val="16"/>
                <w:szCs w:val="16"/>
              </w:rPr>
            </w:pPr>
            <w:r w:rsidRPr="0096370E">
              <w:rPr>
                <w:rFonts w:ascii="Times New Roman" w:hAnsi="Times New Roman" w:cs="Times New Roman"/>
                <w:b/>
                <w:color w:val="000000"/>
                <w:sz w:val="16"/>
                <w:szCs w:val="16"/>
              </w:rPr>
              <w:t xml:space="preserve">kit de acervo de livros literários para ensino fundamental com 291 títulos, divididos em 302 volumes. </w:t>
            </w:r>
          </w:p>
          <w:p w14:paraId="35E88FEF" w14:textId="77777777" w:rsidR="00D734ED" w:rsidRPr="006B4024" w:rsidRDefault="00D734ED" w:rsidP="00D97AD4">
            <w:pPr>
              <w:jc w:val="center"/>
              <w:rPr>
                <w:rFonts w:ascii="Times New Roman" w:hAnsi="Times New Roman" w:cs="Times New Roman"/>
                <w:color w:val="000000"/>
                <w:sz w:val="16"/>
                <w:szCs w:val="16"/>
              </w:rPr>
            </w:pPr>
            <w:r w:rsidRPr="0096370E">
              <w:rPr>
                <w:rFonts w:ascii="Times New Roman" w:hAnsi="Times New Roman" w:cs="Times New Roman"/>
                <w:b/>
                <w:color w:val="000000"/>
                <w:sz w:val="16"/>
                <w:szCs w:val="16"/>
              </w:rPr>
              <w:t>(Conforme parecer pedagógico e Anexo II)</w:t>
            </w:r>
          </w:p>
        </w:tc>
        <w:tc>
          <w:tcPr>
            <w:tcW w:w="432" w:type="dxa"/>
            <w:vMerge w:val="restart"/>
            <w:tcBorders>
              <w:top w:val="nil"/>
              <w:left w:val="single" w:sz="4" w:space="0" w:color="auto"/>
              <w:bottom w:val="single" w:sz="4" w:space="0" w:color="auto"/>
              <w:right w:val="single" w:sz="4" w:space="0" w:color="auto"/>
            </w:tcBorders>
            <w:shd w:val="clear" w:color="auto" w:fill="auto"/>
            <w:vAlign w:val="center"/>
            <w:hideMark/>
          </w:tcPr>
          <w:p w14:paraId="35E69FB0" w14:textId="77777777" w:rsidR="00D734ED" w:rsidRPr="00F44C56" w:rsidRDefault="00D734ED" w:rsidP="00D97AD4">
            <w:pPr>
              <w:jc w:val="center"/>
              <w:rPr>
                <w:rFonts w:ascii="Calibri" w:hAnsi="Calibri" w:cs="Calibri"/>
                <w:color w:val="000000"/>
                <w:sz w:val="14"/>
                <w:szCs w:val="14"/>
              </w:rPr>
            </w:pPr>
            <w:r w:rsidRPr="00F44C56">
              <w:rPr>
                <w:rFonts w:ascii="Calibri" w:hAnsi="Calibri" w:cs="Calibri"/>
                <w:color w:val="000000"/>
                <w:sz w:val="14"/>
                <w:szCs w:val="14"/>
              </w:rPr>
              <w:t>UND</w:t>
            </w:r>
          </w:p>
        </w:tc>
        <w:tc>
          <w:tcPr>
            <w:tcW w:w="425"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6B88F0EF" w14:textId="77777777" w:rsidR="00D734ED" w:rsidRPr="00F44C56" w:rsidRDefault="00D734ED" w:rsidP="00D97AD4">
            <w:pPr>
              <w:jc w:val="center"/>
              <w:rPr>
                <w:rFonts w:ascii="Calibri" w:hAnsi="Calibri" w:cs="Calibri"/>
                <w:color w:val="000000"/>
                <w:sz w:val="14"/>
                <w:szCs w:val="14"/>
              </w:rPr>
            </w:pPr>
            <w:r w:rsidRPr="00F44C56">
              <w:rPr>
                <w:rFonts w:ascii="Calibri" w:hAnsi="Calibri" w:cs="Calibri"/>
                <w:color w:val="000000"/>
                <w:sz w:val="14"/>
                <w:szCs w:val="14"/>
              </w:rPr>
              <w:t>1</w:t>
            </w:r>
          </w:p>
        </w:tc>
        <w:tc>
          <w:tcPr>
            <w:tcW w:w="851" w:type="dxa"/>
            <w:tcBorders>
              <w:top w:val="nil"/>
              <w:left w:val="nil"/>
              <w:bottom w:val="single" w:sz="4" w:space="0" w:color="auto"/>
              <w:right w:val="single" w:sz="4" w:space="0" w:color="auto"/>
            </w:tcBorders>
            <w:shd w:val="clear" w:color="auto" w:fill="auto"/>
            <w:vAlign w:val="center"/>
            <w:hideMark/>
          </w:tcPr>
          <w:p w14:paraId="7F900465" w14:textId="77777777" w:rsidR="00D734ED" w:rsidRPr="00F44C56" w:rsidRDefault="00D734ED" w:rsidP="00D97AD4">
            <w:pPr>
              <w:rPr>
                <w:rFonts w:ascii="Calibri" w:hAnsi="Calibri" w:cs="Calibri"/>
                <w:color w:val="000000"/>
                <w:sz w:val="14"/>
                <w:szCs w:val="14"/>
              </w:rPr>
            </w:pPr>
            <w:r w:rsidRPr="00F44C56">
              <w:rPr>
                <w:rFonts w:ascii="Calibri" w:hAnsi="Calibri" w:cs="Calibri"/>
                <w:color w:val="000000"/>
                <w:sz w:val="14"/>
                <w:szCs w:val="14"/>
              </w:rPr>
              <w:t>Compras Públicas</w:t>
            </w:r>
          </w:p>
        </w:tc>
        <w:tc>
          <w:tcPr>
            <w:tcW w:w="2435" w:type="dxa"/>
            <w:tcBorders>
              <w:top w:val="nil"/>
              <w:left w:val="nil"/>
              <w:bottom w:val="single" w:sz="4" w:space="0" w:color="auto"/>
              <w:right w:val="single" w:sz="4" w:space="0" w:color="auto"/>
            </w:tcBorders>
            <w:shd w:val="clear" w:color="000000" w:fill="FFFFFF"/>
            <w:vAlign w:val="center"/>
            <w:hideMark/>
          </w:tcPr>
          <w:p w14:paraId="53059565" w14:textId="77777777" w:rsidR="00D734ED" w:rsidRPr="00F44C56" w:rsidRDefault="00D734ED" w:rsidP="00D97AD4">
            <w:pPr>
              <w:rPr>
                <w:rFonts w:ascii="Times New Roman" w:hAnsi="Times New Roman" w:cs="Times New Roman"/>
                <w:b/>
                <w:bCs/>
                <w:color w:val="000000"/>
                <w:sz w:val="14"/>
                <w:szCs w:val="14"/>
              </w:rPr>
            </w:pPr>
            <w:r w:rsidRPr="00F44C56">
              <w:rPr>
                <w:rFonts w:ascii="Times New Roman" w:hAnsi="Times New Roman" w:cs="Times New Roman"/>
                <w:b/>
                <w:bCs/>
                <w:color w:val="000000"/>
                <w:sz w:val="14"/>
                <w:szCs w:val="14"/>
              </w:rPr>
              <w:t>Pregão Eletrônico nº188/23 Prefeitura Municipal de Rio do Sul-SC*</w:t>
            </w:r>
          </w:p>
        </w:tc>
        <w:tc>
          <w:tcPr>
            <w:tcW w:w="1109" w:type="dxa"/>
            <w:tcBorders>
              <w:top w:val="nil"/>
              <w:left w:val="nil"/>
              <w:bottom w:val="single" w:sz="4" w:space="0" w:color="auto"/>
              <w:right w:val="single" w:sz="4" w:space="0" w:color="auto"/>
            </w:tcBorders>
            <w:shd w:val="clear" w:color="000000" w:fill="FFFFFF"/>
            <w:noWrap/>
            <w:vAlign w:val="center"/>
            <w:hideMark/>
          </w:tcPr>
          <w:p w14:paraId="18412387" w14:textId="77777777" w:rsidR="00D734ED" w:rsidRPr="00F44C56" w:rsidRDefault="00D734ED" w:rsidP="00D97AD4">
            <w:pPr>
              <w:jc w:val="center"/>
              <w:rPr>
                <w:rFonts w:ascii="Times New Roman" w:hAnsi="Times New Roman" w:cs="Times New Roman"/>
                <w:color w:val="000000"/>
                <w:sz w:val="14"/>
                <w:szCs w:val="14"/>
              </w:rPr>
            </w:pPr>
            <w:r w:rsidRPr="00F44C56">
              <w:rPr>
                <w:rFonts w:ascii="Times New Roman" w:hAnsi="Times New Roman" w:cs="Times New Roman"/>
                <w:color w:val="000000"/>
                <w:sz w:val="14"/>
                <w:szCs w:val="14"/>
              </w:rPr>
              <w:t xml:space="preserve"> R</w:t>
            </w:r>
            <w:proofErr w:type="gramStart"/>
            <w:r w:rsidRPr="00F44C56">
              <w:rPr>
                <w:rFonts w:ascii="Times New Roman" w:hAnsi="Times New Roman" w:cs="Times New Roman"/>
                <w:color w:val="000000"/>
                <w:sz w:val="14"/>
                <w:szCs w:val="14"/>
              </w:rPr>
              <w:t>$  11.396</w:t>
            </w:r>
            <w:proofErr w:type="gramEnd"/>
            <w:r w:rsidRPr="00F44C56">
              <w:rPr>
                <w:rFonts w:ascii="Times New Roman" w:hAnsi="Times New Roman" w:cs="Times New Roman"/>
                <w:color w:val="000000"/>
                <w:sz w:val="14"/>
                <w:szCs w:val="14"/>
              </w:rPr>
              <w:t xml:space="preserve">,00 </w:t>
            </w:r>
          </w:p>
        </w:tc>
        <w:tc>
          <w:tcPr>
            <w:tcW w:w="1171" w:type="dxa"/>
            <w:vMerge w:val="restart"/>
            <w:tcBorders>
              <w:top w:val="nil"/>
              <w:left w:val="single" w:sz="4" w:space="0" w:color="auto"/>
              <w:bottom w:val="single" w:sz="4" w:space="0" w:color="auto"/>
              <w:right w:val="single" w:sz="4" w:space="0" w:color="auto"/>
            </w:tcBorders>
            <w:shd w:val="clear" w:color="000000" w:fill="DCE6F1"/>
            <w:noWrap/>
            <w:vAlign w:val="center"/>
            <w:hideMark/>
          </w:tcPr>
          <w:p w14:paraId="15FCB1BC" w14:textId="77777777" w:rsidR="00D734ED" w:rsidRPr="00F44C56" w:rsidRDefault="00D734ED" w:rsidP="00D97AD4">
            <w:pPr>
              <w:jc w:val="center"/>
              <w:rPr>
                <w:rFonts w:ascii="Calibri" w:hAnsi="Calibri" w:cs="Calibri"/>
                <w:color w:val="000000"/>
                <w:sz w:val="14"/>
                <w:szCs w:val="14"/>
              </w:rPr>
            </w:pPr>
            <w:r w:rsidRPr="00F44C56">
              <w:rPr>
                <w:rFonts w:ascii="Calibri" w:hAnsi="Calibri" w:cs="Calibri"/>
                <w:color w:val="000000"/>
                <w:sz w:val="14"/>
                <w:szCs w:val="14"/>
              </w:rPr>
              <w:t xml:space="preserve"> R$            11.274,70 </w:t>
            </w:r>
          </w:p>
        </w:tc>
        <w:tc>
          <w:tcPr>
            <w:tcW w:w="1097" w:type="dxa"/>
            <w:vMerge/>
            <w:tcBorders>
              <w:top w:val="nil"/>
              <w:left w:val="single" w:sz="4" w:space="0" w:color="auto"/>
              <w:bottom w:val="single" w:sz="4" w:space="0" w:color="000000"/>
              <w:right w:val="single" w:sz="4" w:space="0" w:color="auto"/>
            </w:tcBorders>
            <w:vAlign w:val="center"/>
            <w:hideMark/>
          </w:tcPr>
          <w:p w14:paraId="1A3B3BE9" w14:textId="77777777" w:rsidR="00D734ED" w:rsidRPr="00F44C56" w:rsidRDefault="00D734ED" w:rsidP="00D97AD4">
            <w:pPr>
              <w:rPr>
                <w:rFonts w:ascii="Calibri" w:hAnsi="Calibri" w:cs="Calibri"/>
                <w:color w:val="000000"/>
                <w:sz w:val="14"/>
                <w:szCs w:val="14"/>
              </w:rPr>
            </w:pPr>
          </w:p>
        </w:tc>
      </w:tr>
      <w:tr w:rsidR="00D734ED" w:rsidRPr="00F44C56" w14:paraId="37CBAC47" w14:textId="77777777" w:rsidTr="00D97AD4">
        <w:trPr>
          <w:trHeight w:val="135"/>
        </w:trPr>
        <w:tc>
          <w:tcPr>
            <w:tcW w:w="567" w:type="dxa"/>
            <w:vMerge/>
            <w:tcBorders>
              <w:top w:val="nil"/>
              <w:left w:val="single" w:sz="4" w:space="0" w:color="auto"/>
              <w:bottom w:val="single" w:sz="4" w:space="0" w:color="auto"/>
              <w:right w:val="single" w:sz="4" w:space="0" w:color="auto"/>
            </w:tcBorders>
            <w:vAlign w:val="center"/>
            <w:hideMark/>
          </w:tcPr>
          <w:p w14:paraId="67A2703F" w14:textId="77777777" w:rsidR="00D734ED" w:rsidRPr="00F44C56" w:rsidRDefault="00D734ED" w:rsidP="00D97AD4">
            <w:pPr>
              <w:rPr>
                <w:rFonts w:ascii="Calibri" w:hAnsi="Calibri" w:cs="Calibri"/>
                <w:color w:val="000000"/>
                <w:sz w:val="14"/>
                <w:szCs w:val="14"/>
              </w:rPr>
            </w:pPr>
          </w:p>
        </w:tc>
        <w:tc>
          <w:tcPr>
            <w:tcW w:w="568" w:type="dxa"/>
            <w:vMerge/>
            <w:tcBorders>
              <w:top w:val="nil"/>
              <w:left w:val="single" w:sz="4" w:space="0" w:color="auto"/>
              <w:bottom w:val="single" w:sz="4" w:space="0" w:color="auto"/>
              <w:right w:val="single" w:sz="4" w:space="0" w:color="auto"/>
            </w:tcBorders>
            <w:vAlign w:val="center"/>
            <w:hideMark/>
          </w:tcPr>
          <w:p w14:paraId="5DB91480" w14:textId="77777777" w:rsidR="00D734ED" w:rsidRPr="00F44C56" w:rsidRDefault="00D734ED" w:rsidP="00D97AD4">
            <w:pPr>
              <w:rPr>
                <w:rFonts w:ascii="Times New Roman" w:hAnsi="Times New Roman" w:cs="Times New Roman"/>
                <w:color w:val="000000"/>
                <w:sz w:val="14"/>
                <w:szCs w:val="14"/>
              </w:rPr>
            </w:pPr>
          </w:p>
        </w:tc>
        <w:tc>
          <w:tcPr>
            <w:tcW w:w="1694" w:type="dxa"/>
            <w:vMerge/>
            <w:tcBorders>
              <w:top w:val="nil"/>
              <w:left w:val="single" w:sz="4" w:space="0" w:color="auto"/>
              <w:bottom w:val="single" w:sz="4" w:space="0" w:color="auto"/>
              <w:right w:val="single" w:sz="4" w:space="0" w:color="auto"/>
            </w:tcBorders>
            <w:vAlign w:val="center"/>
            <w:hideMark/>
          </w:tcPr>
          <w:p w14:paraId="205456C2" w14:textId="77777777" w:rsidR="00D734ED" w:rsidRPr="00F44C56" w:rsidRDefault="00D734ED" w:rsidP="00D97AD4">
            <w:pPr>
              <w:rPr>
                <w:rFonts w:ascii="Times New Roman" w:hAnsi="Times New Roman" w:cs="Times New Roman"/>
                <w:color w:val="000000"/>
                <w:sz w:val="14"/>
                <w:szCs w:val="14"/>
              </w:rPr>
            </w:pPr>
          </w:p>
        </w:tc>
        <w:tc>
          <w:tcPr>
            <w:tcW w:w="432" w:type="dxa"/>
            <w:vMerge/>
            <w:tcBorders>
              <w:top w:val="nil"/>
              <w:left w:val="single" w:sz="4" w:space="0" w:color="auto"/>
              <w:bottom w:val="single" w:sz="4" w:space="0" w:color="auto"/>
              <w:right w:val="single" w:sz="4" w:space="0" w:color="auto"/>
            </w:tcBorders>
            <w:vAlign w:val="center"/>
            <w:hideMark/>
          </w:tcPr>
          <w:p w14:paraId="5E91054D" w14:textId="77777777" w:rsidR="00D734ED" w:rsidRPr="00F44C56" w:rsidRDefault="00D734ED" w:rsidP="00D97AD4">
            <w:pPr>
              <w:rPr>
                <w:rFonts w:ascii="Calibri" w:hAnsi="Calibri" w:cs="Calibri"/>
                <w:color w:val="000000"/>
                <w:sz w:val="14"/>
                <w:szCs w:val="14"/>
              </w:rPr>
            </w:pPr>
          </w:p>
        </w:tc>
        <w:tc>
          <w:tcPr>
            <w:tcW w:w="425" w:type="dxa"/>
            <w:vMerge/>
            <w:tcBorders>
              <w:top w:val="nil"/>
              <w:left w:val="single" w:sz="4" w:space="0" w:color="auto"/>
              <w:bottom w:val="single" w:sz="4" w:space="0" w:color="auto"/>
              <w:right w:val="single" w:sz="4" w:space="0" w:color="auto"/>
            </w:tcBorders>
            <w:vAlign w:val="center"/>
            <w:hideMark/>
          </w:tcPr>
          <w:p w14:paraId="7C8536FB" w14:textId="77777777" w:rsidR="00D734ED" w:rsidRPr="00F44C56" w:rsidRDefault="00D734ED" w:rsidP="00D97AD4">
            <w:pPr>
              <w:rPr>
                <w:rFonts w:ascii="Calibri" w:hAnsi="Calibri" w:cs="Calibri"/>
                <w:color w:val="000000"/>
                <w:sz w:val="14"/>
                <w:szCs w:val="14"/>
              </w:rPr>
            </w:pPr>
          </w:p>
        </w:tc>
        <w:tc>
          <w:tcPr>
            <w:tcW w:w="851" w:type="dxa"/>
            <w:tcBorders>
              <w:top w:val="nil"/>
              <w:left w:val="nil"/>
              <w:bottom w:val="single" w:sz="4" w:space="0" w:color="auto"/>
              <w:right w:val="single" w:sz="4" w:space="0" w:color="auto"/>
            </w:tcBorders>
            <w:shd w:val="clear" w:color="auto" w:fill="auto"/>
            <w:vAlign w:val="center"/>
            <w:hideMark/>
          </w:tcPr>
          <w:p w14:paraId="1D9B3D7C" w14:textId="77777777" w:rsidR="00D734ED" w:rsidRPr="00F44C56" w:rsidRDefault="00D734ED" w:rsidP="00D97AD4">
            <w:pPr>
              <w:rPr>
                <w:rFonts w:ascii="Calibri" w:hAnsi="Calibri" w:cs="Calibri"/>
                <w:color w:val="000000"/>
                <w:sz w:val="14"/>
                <w:szCs w:val="14"/>
              </w:rPr>
            </w:pPr>
            <w:r w:rsidRPr="00F44C56">
              <w:rPr>
                <w:rFonts w:ascii="Calibri" w:hAnsi="Calibri" w:cs="Calibri"/>
                <w:color w:val="000000"/>
                <w:sz w:val="14"/>
                <w:szCs w:val="14"/>
              </w:rPr>
              <w:t>Fornecedor</w:t>
            </w:r>
          </w:p>
        </w:tc>
        <w:tc>
          <w:tcPr>
            <w:tcW w:w="2435" w:type="dxa"/>
            <w:tcBorders>
              <w:top w:val="nil"/>
              <w:left w:val="nil"/>
              <w:bottom w:val="single" w:sz="4" w:space="0" w:color="auto"/>
              <w:right w:val="single" w:sz="4" w:space="0" w:color="auto"/>
            </w:tcBorders>
            <w:shd w:val="clear" w:color="000000" w:fill="FFFFFF"/>
            <w:vAlign w:val="center"/>
            <w:hideMark/>
          </w:tcPr>
          <w:p w14:paraId="67929317" w14:textId="77777777" w:rsidR="00D734ED" w:rsidRPr="00F44C56" w:rsidRDefault="00D734ED" w:rsidP="00D97AD4">
            <w:pPr>
              <w:rPr>
                <w:rFonts w:ascii="Times New Roman" w:hAnsi="Times New Roman" w:cs="Times New Roman"/>
                <w:b/>
                <w:bCs/>
                <w:color w:val="000000"/>
                <w:sz w:val="14"/>
                <w:szCs w:val="14"/>
              </w:rPr>
            </w:pPr>
            <w:r w:rsidRPr="00F44C56">
              <w:rPr>
                <w:rFonts w:ascii="Times New Roman" w:hAnsi="Times New Roman" w:cs="Times New Roman"/>
                <w:b/>
                <w:bCs/>
                <w:color w:val="000000"/>
                <w:sz w:val="14"/>
                <w:szCs w:val="14"/>
              </w:rPr>
              <w:t>Editora Sonar CNPJ: 11.491.749/0001-03</w:t>
            </w:r>
          </w:p>
        </w:tc>
        <w:tc>
          <w:tcPr>
            <w:tcW w:w="1109" w:type="dxa"/>
            <w:tcBorders>
              <w:top w:val="nil"/>
              <w:left w:val="nil"/>
              <w:bottom w:val="single" w:sz="4" w:space="0" w:color="auto"/>
              <w:right w:val="single" w:sz="4" w:space="0" w:color="auto"/>
            </w:tcBorders>
            <w:shd w:val="clear" w:color="000000" w:fill="FFFFFF"/>
            <w:noWrap/>
            <w:vAlign w:val="center"/>
            <w:hideMark/>
          </w:tcPr>
          <w:p w14:paraId="7D21B969" w14:textId="77777777" w:rsidR="00D734ED" w:rsidRPr="00F44C56" w:rsidRDefault="00D734ED" w:rsidP="00D97AD4">
            <w:pPr>
              <w:jc w:val="center"/>
              <w:rPr>
                <w:rFonts w:ascii="Times New Roman" w:hAnsi="Times New Roman" w:cs="Times New Roman"/>
                <w:color w:val="000000"/>
                <w:sz w:val="14"/>
                <w:szCs w:val="14"/>
              </w:rPr>
            </w:pPr>
            <w:r w:rsidRPr="00F44C56">
              <w:rPr>
                <w:rFonts w:ascii="Times New Roman" w:hAnsi="Times New Roman" w:cs="Times New Roman"/>
                <w:color w:val="000000"/>
                <w:sz w:val="14"/>
                <w:szCs w:val="14"/>
              </w:rPr>
              <w:t xml:space="preserve"> R</w:t>
            </w:r>
            <w:proofErr w:type="gramStart"/>
            <w:r w:rsidRPr="00F44C56">
              <w:rPr>
                <w:rFonts w:ascii="Times New Roman" w:hAnsi="Times New Roman" w:cs="Times New Roman"/>
                <w:color w:val="000000"/>
                <w:sz w:val="14"/>
                <w:szCs w:val="14"/>
              </w:rPr>
              <w:t>$  12.355</w:t>
            </w:r>
            <w:proofErr w:type="gramEnd"/>
            <w:r w:rsidRPr="00F44C56">
              <w:rPr>
                <w:rFonts w:ascii="Times New Roman" w:hAnsi="Times New Roman" w:cs="Times New Roman"/>
                <w:color w:val="000000"/>
                <w:sz w:val="14"/>
                <w:szCs w:val="14"/>
              </w:rPr>
              <w:t xml:space="preserve">,90 </w:t>
            </w:r>
          </w:p>
        </w:tc>
        <w:tc>
          <w:tcPr>
            <w:tcW w:w="1171" w:type="dxa"/>
            <w:vMerge/>
            <w:tcBorders>
              <w:top w:val="nil"/>
              <w:left w:val="single" w:sz="4" w:space="0" w:color="auto"/>
              <w:bottom w:val="single" w:sz="4" w:space="0" w:color="auto"/>
              <w:right w:val="single" w:sz="4" w:space="0" w:color="auto"/>
            </w:tcBorders>
            <w:vAlign w:val="center"/>
            <w:hideMark/>
          </w:tcPr>
          <w:p w14:paraId="11D2EC1B" w14:textId="77777777" w:rsidR="00D734ED" w:rsidRPr="00F44C56" w:rsidRDefault="00D734ED" w:rsidP="00D97AD4">
            <w:pPr>
              <w:rPr>
                <w:rFonts w:ascii="Calibri" w:hAnsi="Calibri" w:cs="Calibri"/>
                <w:color w:val="000000"/>
                <w:sz w:val="14"/>
                <w:szCs w:val="14"/>
              </w:rPr>
            </w:pPr>
          </w:p>
        </w:tc>
        <w:tc>
          <w:tcPr>
            <w:tcW w:w="1097" w:type="dxa"/>
            <w:vMerge/>
            <w:tcBorders>
              <w:top w:val="nil"/>
              <w:left w:val="single" w:sz="4" w:space="0" w:color="auto"/>
              <w:bottom w:val="single" w:sz="4" w:space="0" w:color="000000"/>
              <w:right w:val="single" w:sz="4" w:space="0" w:color="auto"/>
            </w:tcBorders>
            <w:vAlign w:val="center"/>
            <w:hideMark/>
          </w:tcPr>
          <w:p w14:paraId="63B87E21" w14:textId="77777777" w:rsidR="00D734ED" w:rsidRPr="00F44C56" w:rsidRDefault="00D734ED" w:rsidP="00D97AD4">
            <w:pPr>
              <w:rPr>
                <w:rFonts w:ascii="Calibri" w:hAnsi="Calibri" w:cs="Calibri"/>
                <w:color w:val="000000"/>
                <w:sz w:val="14"/>
                <w:szCs w:val="14"/>
              </w:rPr>
            </w:pPr>
          </w:p>
        </w:tc>
      </w:tr>
      <w:tr w:rsidR="00D734ED" w:rsidRPr="00F44C56" w14:paraId="289970E9" w14:textId="77777777" w:rsidTr="00D97AD4">
        <w:trPr>
          <w:trHeight w:val="226"/>
        </w:trPr>
        <w:tc>
          <w:tcPr>
            <w:tcW w:w="567" w:type="dxa"/>
            <w:vMerge/>
            <w:tcBorders>
              <w:top w:val="nil"/>
              <w:left w:val="single" w:sz="4" w:space="0" w:color="auto"/>
              <w:bottom w:val="single" w:sz="4" w:space="0" w:color="auto"/>
              <w:right w:val="single" w:sz="4" w:space="0" w:color="auto"/>
            </w:tcBorders>
            <w:vAlign w:val="center"/>
            <w:hideMark/>
          </w:tcPr>
          <w:p w14:paraId="1B9CF60A" w14:textId="77777777" w:rsidR="00D734ED" w:rsidRPr="00F44C56" w:rsidRDefault="00D734ED" w:rsidP="00D97AD4">
            <w:pPr>
              <w:rPr>
                <w:rFonts w:ascii="Calibri" w:hAnsi="Calibri" w:cs="Calibri"/>
                <w:color w:val="000000"/>
                <w:sz w:val="14"/>
                <w:szCs w:val="14"/>
              </w:rPr>
            </w:pPr>
          </w:p>
        </w:tc>
        <w:tc>
          <w:tcPr>
            <w:tcW w:w="568" w:type="dxa"/>
            <w:vMerge/>
            <w:tcBorders>
              <w:top w:val="nil"/>
              <w:left w:val="single" w:sz="4" w:space="0" w:color="auto"/>
              <w:bottom w:val="single" w:sz="4" w:space="0" w:color="auto"/>
              <w:right w:val="single" w:sz="4" w:space="0" w:color="auto"/>
            </w:tcBorders>
            <w:vAlign w:val="center"/>
            <w:hideMark/>
          </w:tcPr>
          <w:p w14:paraId="6F9793BA" w14:textId="77777777" w:rsidR="00D734ED" w:rsidRPr="00F44C56" w:rsidRDefault="00D734ED" w:rsidP="00D97AD4">
            <w:pPr>
              <w:rPr>
                <w:rFonts w:ascii="Times New Roman" w:hAnsi="Times New Roman" w:cs="Times New Roman"/>
                <w:color w:val="000000"/>
                <w:sz w:val="14"/>
                <w:szCs w:val="14"/>
              </w:rPr>
            </w:pPr>
          </w:p>
        </w:tc>
        <w:tc>
          <w:tcPr>
            <w:tcW w:w="1694" w:type="dxa"/>
            <w:vMerge/>
            <w:tcBorders>
              <w:top w:val="nil"/>
              <w:left w:val="single" w:sz="4" w:space="0" w:color="auto"/>
              <w:bottom w:val="single" w:sz="4" w:space="0" w:color="auto"/>
              <w:right w:val="single" w:sz="4" w:space="0" w:color="auto"/>
            </w:tcBorders>
            <w:vAlign w:val="center"/>
            <w:hideMark/>
          </w:tcPr>
          <w:p w14:paraId="250B4C52" w14:textId="77777777" w:rsidR="00D734ED" w:rsidRPr="00F44C56" w:rsidRDefault="00D734ED" w:rsidP="00D97AD4">
            <w:pPr>
              <w:rPr>
                <w:rFonts w:ascii="Times New Roman" w:hAnsi="Times New Roman" w:cs="Times New Roman"/>
                <w:color w:val="000000"/>
                <w:sz w:val="14"/>
                <w:szCs w:val="14"/>
              </w:rPr>
            </w:pPr>
          </w:p>
        </w:tc>
        <w:tc>
          <w:tcPr>
            <w:tcW w:w="432" w:type="dxa"/>
            <w:vMerge/>
            <w:tcBorders>
              <w:top w:val="nil"/>
              <w:left w:val="single" w:sz="4" w:space="0" w:color="auto"/>
              <w:bottom w:val="single" w:sz="4" w:space="0" w:color="auto"/>
              <w:right w:val="single" w:sz="4" w:space="0" w:color="auto"/>
            </w:tcBorders>
            <w:vAlign w:val="center"/>
            <w:hideMark/>
          </w:tcPr>
          <w:p w14:paraId="3D7BA21B" w14:textId="77777777" w:rsidR="00D734ED" w:rsidRPr="00F44C56" w:rsidRDefault="00D734ED" w:rsidP="00D97AD4">
            <w:pPr>
              <w:rPr>
                <w:rFonts w:ascii="Calibri" w:hAnsi="Calibri" w:cs="Calibri"/>
                <w:color w:val="000000"/>
                <w:sz w:val="14"/>
                <w:szCs w:val="14"/>
              </w:rPr>
            </w:pPr>
          </w:p>
        </w:tc>
        <w:tc>
          <w:tcPr>
            <w:tcW w:w="425" w:type="dxa"/>
            <w:vMerge/>
            <w:tcBorders>
              <w:top w:val="nil"/>
              <w:left w:val="single" w:sz="4" w:space="0" w:color="auto"/>
              <w:bottom w:val="single" w:sz="4" w:space="0" w:color="auto"/>
              <w:right w:val="single" w:sz="4" w:space="0" w:color="auto"/>
            </w:tcBorders>
            <w:vAlign w:val="center"/>
            <w:hideMark/>
          </w:tcPr>
          <w:p w14:paraId="4B06C81D" w14:textId="77777777" w:rsidR="00D734ED" w:rsidRPr="00F44C56" w:rsidRDefault="00D734ED" w:rsidP="00D97AD4">
            <w:pPr>
              <w:rPr>
                <w:rFonts w:ascii="Calibri" w:hAnsi="Calibri" w:cs="Calibri"/>
                <w:color w:val="000000"/>
                <w:sz w:val="14"/>
                <w:szCs w:val="14"/>
              </w:rPr>
            </w:pPr>
          </w:p>
        </w:tc>
        <w:tc>
          <w:tcPr>
            <w:tcW w:w="851" w:type="dxa"/>
            <w:tcBorders>
              <w:top w:val="nil"/>
              <w:left w:val="nil"/>
              <w:bottom w:val="single" w:sz="4" w:space="0" w:color="auto"/>
              <w:right w:val="single" w:sz="4" w:space="0" w:color="auto"/>
            </w:tcBorders>
            <w:shd w:val="clear" w:color="auto" w:fill="auto"/>
            <w:vAlign w:val="center"/>
            <w:hideMark/>
          </w:tcPr>
          <w:p w14:paraId="5E37E65C" w14:textId="77777777" w:rsidR="00D734ED" w:rsidRPr="00F44C56" w:rsidRDefault="00D734ED" w:rsidP="00D97AD4">
            <w:pPr>
              <w:rPr>
                <w:rFonts w:ascii="Calibri" w:hAnsi="Calibri" w:cs="Calibri"/>
                <w:color w:val="000000"/>
                <w:sz w:val="14"/>
                <w:szCs w:val="14"/>
              </w:rPr>
            </w:pPr>
            <w:r w:rsidRPr="00F44C56">
              <w:rPr>
                <w:rFonts w:ascii="Calibri" w:hAnsi="Calibri" w:cs="Calibri"/>
                <w:color w:val="000000"/>
                <w:sz w:val="14"/>
                <w:szCs w:val="14"/>
              </w:rPr>
              <w:t>Fornecedor</w:t>
            </w:r>
          </w:p>
        </w:tc>
        <w:tc>
          <w:tcPr>
            <w:tcW w:w="2435" w:type="dxa"/>
            <w:tcBorders>
              <w:top w:val="nil"/>
              <w:left w:val="nil"/>
              <w:bottom w:val="single" w:sz="4" w:space="0" w:color="auto"/>
              <w:right w:val="single" w:sz="4" w:space="0" w:color="auto"/>
            </w:tcBorders>
            <w:shd w:val="clear" w:color="000000" w:fill="FFFFFF"/>
            <w:vAlign w:val="center"/>
            <w:hideMark/>
          </w:tcPr>
          <w:p w14:paraId="218D51DB" w14:textId="77777777" w:rsidR="00D734ED" w:rsidRPr="00F44C56" w:rsidRDefault="00D734ED" w:rsidP="00D97AD4">
            <w:pPr>
              <w:rPr>
                <w:rFonts w:ascii="Times New Roman" w:hAnsi="Times New Roman" w:cs="Times New Roman"/>
                <w:b/>
                <w:bCs/>
                <w:color w:val="000000"/>
                <w:sz w:val="14"/>
                <w:szCs w:val="14"/>
              </w:rPr>
            </w:pPr>
            <w:r w:rsidRPr="00F44C56">
              <w:rPr>
                <w:rFonts w:ascii="Times New Roman" w:hAnsi="Times New Roman" w:cs="Times New Roman"/>
                <w:b/>
                <w:bCs/>
                <w:color w:val="000000"/>
                <w:sz w:val="14"/>
                <w:szCs w:val="14"/>
              </w:rPr>
              <w:t>Rota do Livro distribuidora - Ltda CNPJ: 48.486.524/0001-60</w:t>
            </w:r>
          </w:p>
        </w:tc>
        <w:tc>
          <w:tcPr>
            <w:tcW w:w="1109" w:type="dxa"/>
            <w:tcBorders>
              <w:top w:val="nil"/>
              <w:left w:val="nil"/>
              <w:bottom w:val="single" w:sz="4" w:space="0" w:color="auto"/>
              <w:right w:val="single" w:sz="4" w:space="0" w:color="auto"/>
            </w:tcBorders>
            <w:shd w:val="clear" w:color="000000" w:fill="FFFFFF"/>
            <w:noWrap/>
            <w:vAlign w:val="center"/>
            <w:hideMark/>
          </w:tcPr>
          <w:p w14:paraId="458A10C1" w14:textId="77777777" w:rsidR="00D734ED" w:rsidRPr="00F44C56" w:rsidRDefault="00D734ED" w:rsidP="00D97AD4">
            <w:pPr>
              <w:jc w:val="center"/>
              <w:rPr>
                <w:rFonts w:ascii="Times New Roman" w:hAnsi="Times New Roman" w:cs="Times New Roman"/>
                <w:color w:val="000000"/>
                <w:sz w:val="14"/>
                <w:szCs w:val="14"/>
              </w:rPr>
            </w:pPr>
            <w:r w:rsidRPr="00F44C56">
              <w:rPr>
                <w:rFonts w:ascii="Times New Roman" w:hAnsi="Times New Roman" w:cs="Times New Roman"/>
                <w:color w:val="000000"/>
                <w:sz w:val="14"/>
                <w:szCs w:val="14"/>
              </w:rPr>
              <w:t xml:space="preserve"> R</w:t>
            </w:r>
            <w:proofErr w:type="gramStart"/>
            <w:r w:rsidRPr="00F44C56">
              <w:rPr>
                <w:rFonts w:ascii="Times New Roman" w:hAnsi="Times New Roman" w:cs="Times New Roman"/>
                <w:color w:val="000000"/>
                <w:sz w:val="14"/>
                <w:szCs w:val="14"/>
              </w:rPr>
              <w:t>$  11.450</w:t>
            </w:r>
            <w:proofErr w:type="gramEnd"/>
            <w:r w:rsidRPr="00F44C56">
              <w:rPr>
                <w:rFonts w:ascii="Times New Roman" w:hAnsi="Times New Roman" w:cs="Times New Roman"/>
                <w:color w:val="000000"/>
                <w:sz w:val="14"/>
                <w:szCs w:val="14"/>
              </w:rPr>
              <w:t xml:space="preserve">,90 </w:t>
            </w:r>
          </w:p>
        </w:tc>
        <w:tc>
          <w:tcPr>
            <w:tcW w:w="1171" w:type="dxa"/>
            <w:vMerge/>
            <w:tcBorders>
              <w:top w:val="nil"/>
              <w:left w:val="single" w:sz="4" w:space="0" w:color="auto"/>
              <w:bottom w:val="single" w:sz="4" w:space="0" w:color="auto"/>
              <w:right w:val="single" w:sz="4" w:space="0" w:color="auto"/>
            </w:tcBorders>
            <w:vAlign w:val="center"/>
            <w:hideMark/>
          </w:tcPr>
          <w:p w14:paraId="5CB19FEB" w14:textId="77777777" w:rsidR="00D734ED" w:rsidRPr="00F44C56" w:rsidRDefault="00D734ED" w:rsidP="00D97AD4">
            <w:pPr>
              <w:rPr>
                <w:rFonts w:ascii="Calibri" w:hAnsi="Calibri" w:cs="Calibri"/>
                <w:color w:val="000000"/>
                <w:sz w:val="14"/>
                <w:szCs w:val="14"/>
              </w:rPr>
            </w:pPr>
          </w:p>
        </w:tc>
        <w:tc>
          <w:tcPr>
            <w:tcW w:w="1097" w:type="dxa"/>
            <w:vMerge/>
            <w:tcBorders>
              <w:top w:val="nil"/>
              <w:left w:val="single" w:sz="4" w:space="0" w:color="auto"/>
              <w:bottom w:val="single" w:sz="4" w:space="0" w:color="000000"/>
              <w:right w:val="single" w:sz="4" w:space="0" w:color="auto"/>
            </w:tcBorders>
            <w:vAlign w:val="center"/>
            <w:hideMark/>
          </w:tcPr>
          <w:p w14:paraId="2550D21D" w14:textId="77777777" w:rsidR="00D734ED" w:rsidRPr="00F44C56" w:rsidRDefault="00D734ED" w:rsidP="00D97AD4">
            <w:pPr>
              <w:rPr>
                <w:rFonts w:ascii="Calibri" w:hAnsi="Calibri" w:cs="Calibri"/>
                <w:color w:val="000000"/>
                <w:sz w:val="14"/>
                <w:szCs w:val="14"/>
              </w:rPr>
            </w:pPr>
          </w:p>
        </w:tc>
      </w:tr>
      <w:tr w:rsidR="00D734ED" w:rsidRPr="00F44C56" w14:paraId="647313AF" w14:textId="77777777" w:rsidTr="00D97AD4">
        <w:trPr>
          <w:trHeight w:val="173"/>
        </w:trPr>
        <w:tc>
          <w:tcPr>
            <w:tcW w:w="567" w:type="dxa"/>
            <w:vMerge/>
            <w:tcBorders>
              <w:top w:val="nil"/>
              <w:left w:val="single" w:sz="4" w:space="0" w:color="auto"/>
              <w:bottom w:val="single" w:sz="4" w:space="0" w:color="auto"/>
              <w:right w:val="single" w:sz="4" w:space="0" w:color="auto"/>
            </w:tcBorders>
            <w:vAlign w:val="center"/>
            <w:hideMark/>
          </w:tcPr>
          <w:p w14:paraId="218D7456" w14:textId="77777777" w:rsidR="00D734ED" w:rsidRPr="00F44C56" w:rsidRDefault="00D734ED" w:rsidP="00D97AD4">
            <w:pPr>
              <w:rPr>
                <w:rFonts w:ascii="Calibri" w:hAnsi="Calibri" w:cs="Calibri"/>
                <w:color w:val="000000"/>
                <w:sz w:val="14"/>
                <w:szCs w:val="14"/>
              </w:rPr>
            </w:pPr>
          </w:p>
        </w:tc>
        <w:tc>
          <w:tcPr>
            <w:tcW w:w="568" w:type="dxa"/>
            <w:vMerge/>
            <w:tcBorders>
              <w:top w:val="nil"/>
              <w:left w:val="single" w:sz="4" w:space="0" w:color="auto"/>
              <w:bottom w:val="single" w:sz="4" w:space="0" w:color="auto"/>
              <w:right w:val="single" w:sz="4" w:space="0" w:color="auto"/>
            </w:tcBorders>
            <w:vAlign w:val="center"/>
            <w:hideMark/>
          </w:tcPr>
          <w:p w14:paraId="4AB4CAFA" w14:textId="77777777" w:rsidR="00D734ED" w:rsidRPr="00F44C56" w:rsidRDefault="00D734ED" w:rsidP="00D97AD4">
            <w:pPr>
              <w:rPr>
                <w:rFonts w:ascii="Times New Roman" w:hAnsi="Times New Roman" w:cs="Times New Roman"/>
                <w:color w:val="000000"/>
                <w:sz w:val="14"/>
                <w:szCs w:val="14"/>
              </w:rPr>
            </w:pPr>
          </w:p>
        </w:tc>
        <w:tc>
          <w:tcPr>
            <w:tcW w:w="1694" w:type="dxa"/>
            <w:vMerge/>
            <w:tcBorders>
              <w:top w:val="nil"/>
              <w:left w:val="single" w:sz="4" w:space="0" w:color="auto"/>
              <w:bottom w:val="single" w:sz="4" w:space="0" w:color="auto"/>
              <w:right w:val="single" w:sz="4" w:space="0" w:color="auto"/>
            </w:tcBorders>
            <w:vAlign w:val="center"/>
            <w:hideMark/>
          </w:tcPr>
          <w:p w14:paraId="14DBBA74" w14:textId="77777777" w:rsidR="00D734ED" w:rsidRPr="00F44C56" w:rsidRDefault="00D734ED" w:rsidP="00D97AD4">
            <w:pPr>
              <w:rPr>
                <w:rFonts w:ascii="Times New Roman" w:hAnsi="Times New Roman" w:cs="Times New Roman"/>
                <w:color w:val="000000"/>
                <w:sz w:val="14"/>
                <w:szCs w:val="14"/>
              </w:rPr>
            </w:pPr>
          </w:p>
        </w:tc>
        <w:tc>
          <w:tcPr>
            <w:tcW w:w="432" w:type="dxa"/>
            <w:vMerge/>
            <w:tcBorders>
              <w:top w:val="nil"/>
              <w:left w:val="single" w:sz="4" w:space="0" w:color="auto"/>
              <w:bottom w:val="single" w:sz="4" w:space="0" w:color="auto"/>
              <w:right w:val="single" w:sz="4" w:space="0" w:color="auto"/>
            </w:tcBorders>
            <w:vAlign w:val="center"/>
            <w:hideMark/>
          </w:tcPr>
          <w:p w14:paraId="4C8CC19E" w14:textId="77777777" w:rsidR="00D734ED" w:rsidRPr="00F44C56" w:rsidRDefault="00D734ED" w:rsidP="00D97AD4">
            <w:pPr>
              <w:rPr>
                <w:rFonts w:ascii="Calibri" w:hAnsi="Calibri" w:cs="Calibri"/>
                <w:color w:val="000000"/>
                <w:sz w:val="14"/>
                <w:szCs w:val="14"/>
              </w:rPr>
            </w:pPr>
          </w:p>
        </w:tc>
        <w:tc>
          <w:tcPr>
            <w:tcW w:w="425" w:type="dxa"/>
            <w:vMerge/>
            <w:tcBorders>
              <w:top w:val="nil"/>
              <w:left w:val="single" w:sz="4" w:space="0" w:color="auto"/>
              <w:bottom w:val="single" w:sz="4" w:space="0" w:color="auto"/>
              <w:right w:val="single" w:sz="4" w:space="0" w:color="auto"/>
            </w:tcBorders>
            <w:vAlign w:val="center"/>
            <w:hideMark/>
          </w:tcPr>
          <w:p w14:paraId="4EEC9D32" w14:textId="77777777" w:rsidR="00D734ED" w:rsidRPr="00F44C56" w:rsidRDefault="00D734ED" w:rsidP="00D97AD4">
            <w:pPr>
              <w:rPr>
                <w:rFonts w:ascii="Calibri" w:hAnsi="Calibri" w:cs="Calibri"/>
                <w:color w:val="000000"/>
                <w:sz w:val="14"/>
                <w:szCs w:val="14"/>
              </w:rPr>
            </w:pPr>
          </w:p>
        </w:tc>
        <w:tc>
          <w:tcPr>
            <w:tcW w:w="851" w:type="dxa"/>
            <w:tcBorders>
              <w:top w:val="nil"/>
              <w:left w:val="nil"/>
              <w:bottom w:val="single" w:sz="4" w:space="0" w:color="auto"/>
              <w:right w:val="single" w:sz="4" w:space="0" w:color="auto"/>
            </w:tcBorders>
            <w:shd w:val="clear" w:color="auto" w:fill="auto"/>
            <w:vAlign w:val="center"/>
            <w:hideMark/>
          </w:tcPr>
          <w:p w14:paraId="665755FD" w14:textId="77777777" w:rsidR="00D734ED" w:rsidRPr="00F44C56" w:rsidRDefault="00D734ED" w:rsidP="00D97AD4">
            <w:pPr>
              <w:rPr>
                <w:rFonts w:ascii="Calibri" w:hAnsi="Calibri" w:cs="Calibri"/>
                <w:color w:val="000000"/>
                <w:sz w:val="14"/>
                <w:szCs w:val="14"/>
              </w:rPr>
            </w:pPr>
            <w:r w:rsidRPr="00F44C56">
              <w:rPr>
                <w:rFonts w:ascii="Calibri" w:hAnsi="Calibri" w:cs="Calibri"/>
                <w:color w:val="000000"/>
                <w:sz w:val="14"/>
                <w:szCs w:val="14"/>
              </w:rPr>
              <w:t>Fornecedor</w:t>
            </w:r>
          </w:p>
        </w:tc>
        <w:tc>
          <w:tcPr>
            <w:tcW w:w="2435" w:type="dxa"/>
            <w:tcBorders>
              <w:top w:val="nil"/>
              <w:left w:val="nil"/>
              <w:bottom w:val="single" w:sz="4" w:space="0" w:color="auto"/>
              <w:right w:val="single" w:sz="4" w:space="0" w:color="auto"/>
            </w:tcBorders>
            <w:shd w:val="clear" w:color="000000" w:fill="FFFFFF"/>
            <w:vAlign w:val="center"/>
            <w:hideMark/>
          </w:tcPr>
          <w:p w14:paraId="3F8AA80C" w14:textId="77777777" w:rsidR="00D734ED" w:rsidRPr="00F44C56" w:rsidRDefault="00D734ED" w:rsidP="00D97AD4">
            <w:pPr>
              <w:rPr>
                <w:rFonts w:ascii="Times New Roman" w:hAnsi="Times New Roman" w:cs="Times New Roman"/>
                <w:b/>
                <w:bCs/>
                <w:color w:val="000000"/>
                <w:sz w:val="14"/>
                <w:szCs w:val="14"/>
              </w:rPr>
            </w:pPr>
            <w:r w:rsidRPr="00F44C56">
              <w:rPr>
                <w:rFonts w:ascii="Times New Roman" w:hAnsi="Times New Roman" w:cs="Times New Roman"/>
                <w:b/>
                <w:bCs/>
                <w:color w:val="000000"/>
                <w:sz w:val="14"/>
                <w:szCs w:val="14"/>
              </w:rPr>
              <w:t xml:space="preserve">Editora </w:t>
            </w:r>
            <w:proofErr w:type="spellStart"/>
            <w:r w:rsidRPr="00F44C56">
              <w:rPr>
                <w:rFonts w:ascii="Times New Roman" w:hAnsi="Times New Roman" w:cs="Times New Roman"/>
                <w:b/>
                <w:bCs/>
                <w:color w:val="000000"/>
                <w:sz w:val="14"/>
                <w:szCs w:val="14"/>
              </w:rPr>
              <w:t>Vizu</w:t>
            </w:r>
            <w:proofErr w:type="spellEnd"/>
            <w:r w:rsidRPr="00F44C56">
              <w:rPr>
                <w:rFonts w:ascii="Times New Roman" w:hAnsi="Times New Roman" w:cs="Times New Roman"/>
                <w:b/>
                <w:bCs/>
                <w:color w:val="000000"/>
                <w:sz w:val="14"/>
                <w:szCs w:val="14"/>
              </w:rPr>
              <w:t xml:space="preserve"> CNPJ: 02.593.711/0001-42</w:t>
            </w:r>
          </w:p>
        </w:tc>
        <w:tc>
          <w:tcPr>
            <w:tcW w:w="1109" w:type="dxa"/>
            <w:tcBorders>
              <w:top w:val="nil"/>
              <w:left w:val="nil"/>
              <w:bottom w:val="single" w:sz="4" w:space="0" w:color="auto"/>
              <w:right w:val="single" w:sz="4" w:space="0" w:color="auto"/>
            </w:tcBorders>
            <w:shd w:val="clear" w:color="000000" w:fill="FFFFFF"/>
            <w:noWrap/>
            <w:vAlign w:val="center"/>
            <w:hideMark/>
          </w:tcPr>
          <w:p w14:paraId="455DA5BB" w14:textId="77777777" w:rsidR="00D734ED" w:rsidRPr="00F44C56" w:rsidRDefault="00D734ED" w:rsidP="00D97AD4">
            <w:pPr>
              <w:jc w:val="center"/>
              <w:rPr>
                <w:rFonts w:ascii="Times New Roman" w:hAnsi="Times New Roman" w:cs="Times New Roman"/>
                <w:color w:val="000000"/>
                <w:sz w:val="14"/>
                <w:szCs w:val="14"/>
              </w:rPr>
            </w:pPr>
            <w:r w:rsidRPr="00F44C56">
              <w:rPr>
                <w:rFonts w:ascii="Times New Roman" w:hAnsi="Times New Roman" w:cs="Times New Roman"/>
                <w:color w:val="000000"/>
                <w:sz w:val="14"/>
                <w:szCs w:val="14"/>
              </w:rPr>
              <w:t xml:space="preserve"> R$    9.896,00 </w:t>
            </w:r>
          </w:p>
        </w:tc>
        <w:tc>
          <w:tcPr>
            <w:tcW w:w="1171" w:type="dxa"/>
            <w:vMerge/>
            <w:tcBorders>
              <w:top w:val="nil"/>
              <w:left w:val="single" w:sz="4" w:space="0" w:color="auto"/>
              <w:bottom w:val="single" w:sz="4" w:space="0" w:color="auto"/>
              <w:right w:val="single" w:sz="4" w:space="0" w:color="auto"/>
            </w:tcBorders>
            <w:vAlign w:val="center"/>
            <w:hideMark/>
          </w:tcPr>
          <w:p w14:paraId="34ABDAD0" w14:textId="77777777" w:rsidR="00D734ED" w:rsidRPr="00F44C56" w:rsidRDefault="00D734ED" w:rsidP="00D97AD4">
            <w:pPr>
              <w:rPr>
                <w:rFonts w:ascii="Calibri" w:hAnsi="Calibri" w:cs="Calibri"/>
                <w:color w:val="000000"/>
                <w:sz w:val="14"/>
                <w:szCs w:val="14"/>
              </w:rPr>
            </w:pPr>
          </w:p>
        </w:tc>
        <w:tc>
          <w:tcPr>
            <w:tcW w:w="1097" w:type="dxa"/>
            <w:vMerge/>
            <w:tcBorders>
              <w:top w:val="nil"/>
              <w:left w:val="single" w:sz="4" w:space="0" w:color="auto"/>
              <w:bottom w:val="single" w:sz="4" w:space="0" w:color="000000"/>
              <w:right w:val="single" w:sz="4" w:space="0" w:color="auto"/>
            </w:tcBorders>
            <w:vAlign w:val="center"/>
            <w:hideMark/>
          </w:tcPr>
          <w:p w14:paraId="3FF63C46" w14:textId="77777777" w:rsidR="00D734ED" w:rsidRPr="00F44C56" w:rsidRDefault="00D734ED" w:rsidP="00D97AD4">
            <w:pPr>
              <w:rPr>
                <w:rFonts w:ascii="Calibri" w:hAnsi="Calibri" w:cs="Calibri"/>
                <w:color w:val="000000"/>
                <w:sz w:val="14"/>
                <w:szCs w:val="14"/>
              </w:rPr>
            </w:pPr>
          </w:p>
        </w:tc>
      </w:tr>
    </w:tbl>
    <w:p w14:paraId="2DC6FAA4" w14:textId="77777777" w:rsidR="00D734ED" w:rsidRPr="00661B61" w:rsidRDefault="00D734ED" w:rsidP="00D734ED"/>
    <w:p w14:paraId="458A25CB" w14:textId="77777777" w:rsidR="00D734ED" w:rsidRPr="000B39D4" w:rsidRDefault="00D734ED" w:rsidP="00D734ED">
      <w:pPr>
        <w:pStyle w:val="PargrafodaLista"/>
        <w:spacing w:line="276" w:lineRule="auto"/>
        <w:ind w:left="716"/>
        <w:jc w:val="both"/>
        <w:rPr>
          <w:rFonts w:ascii="Times New Roman" w:hAnsi="Times New Roman" w:cs="Times New Roman"/>
          <w:bCs/>
        </w:rPr>
      </w:pPr>
      <w:r w:rsidRPr="000B39D4">
        <w:rPr>
          <w:rFonts w:ascii="Times New Roman" w:hAnsi="Times New Roman" w:cs="Times New Roman"/>
          <w:bCs/>
        </w:rPr>
        <w:t>1.1</w:t>
      </w:r>
      <w:r w:rsidRPr="000B39D4">
        <w:rPr>
          <w:rFonts w:ascii="Times New Roman" w:hAnsi="Times New Roman" w:cs="Times New Roman"/>
          <w:bCs/>
        </w:rPr>
        <w:tab/>
        <w:t xml:space="preserve">O objeto desta contratação se enquadra como sendo de bem de consumo comum, conforme </w:t>
      </w:r>
      <w:proofErr w:type="spellStart"/>
      <w:r w:rsidRPr="000B39D4">
        <w:rPr>
          <w:rFonts w:ascii="Times New Roman" w:hAnsi="Times New Roman" w:cs="Times New Roman"/>
          <w:bCs/>
        </w:rPr>
        <w:t>Art</w:t>
      </w:r>
      <w:proofErr w:type="spellEnd"/>
      <w:r w:rsidRPr="000B39D4">
        <w:rPr>
          <w:rFonts w:ascii="Times New Roman" w:hAnsi="Times New Roman" w:cs="Times New Roman"/>
          <w:bCs/>
        </w:rPr>
        <w:t xml:space="preserve"> 6°, inciso XV, caput da Lei 14.133/21.</w:t>
      </w:r>
    </w:p>
    <w:p w14:paraId="5FD8A9C5" w14:textId="77777777" w:rsidR="00D734ED" w:rsidRPr="000B39D4" w:rsidRDefault="00D734ED" w:rsidP="00D734ED">
      <w:pPr>
        <w:pStyle w:val="PargrafodaLista"/>
        <w:spacing w:line="276" w:lineRule="auto"/>
        <w:ind w:left="716"/>
        <w:jc w:val="both"/>
        <w:rPr>
          <w:rFonts w:ascii="Times New Roman" w:hAnsi="Times New Roman" w:cs="Times New Roman"/>
          <w:bCs/>
        </w:rPr>
      </w:pPr>
      <w:r w:rsidRPr="000B39D4">
        <w:rPr>
          <w:rFonts w:ascii="Times New Roman" w:hAnsi="Times New Roman" w:cs="Times New Roman"/>
          <w:bCs/>
        </w:rPr>
        <w:t>1.2</w:t>
      </w:r>
      <w:r w:rsidRPr="000B39D4">
        <w:rPr>
          <w:rFonts w:ascii="Times New Roman" w:hAnsi="Times New Roman" w:cs="Times New Roman"/>
          <w:bCs/>
        </w:rPr>
        <w:tab/>
        <w:t>O prazo de vigência da contratação é de 6 (seis) meses, na forma do artigo 105 da Lei n° 14.133/2021.</w:t>
      </w:r>
    </w:p>
    <w:p w14:paraId="15F5E048" w14:textId="77777777" w:rsidR="00D734ED" w:rsidRPr="00291AFC" w:rsidRDefault="00D734ED" w:rsidP="00D734ED">
      <w:pPr>
        <w:pStyle w:val="PargrafodaLista"/>
        <w:spacing w:line="276" w:lineRule="auto"/>
        <w:ind w:left="716"/>
        <w:jc w:val="both"/>
        <w:rPr>
          <w:rFonts w:ascii="Times New Roman" w:hAnsi="Times New Roman" w:cs="Times New Roman"/>
        </w:rPr>
      </w:pPr>
      <w:r w:rsidRPr="000B39D4">
        <w:rPr>
          <w:rFonts w:ascii="Times New Roman" w:hAnsi="Times New Roman" w:cs="Times New Roman"/>
          <w:bCs/>
        </w:rPr>
        <w:t>1.3</w:t>
      </w:r>
      <w:r w:rsidRPr="000B39D4">
        <w:rPr>
          <w:rFonts w:ascii="Times New Roman" w:hAnsi="Times New Roman" w:cs="Times New Roman"/>
          <w:bCs/>
        </w:rPr>
        <w:tab/>
        <w:t>A aquisição será mediante contrato, considerando que será por Dispensa de Licitação, conforme artigo 95 da Lei 14.133/21.</w:t>
      </w:r>
    </w:p>
    <w:p w14:paraId="14A9EB59" w14:textId="77777777" w:rsidR="00D734ED" w:rsidRPr="00291AFC" w:rsidRDefault="00D734ED" w:rsidP="00D734ED">
      <w:pPr>
        <w:pStyle w:val="Nivel1"/>
        <w:numPr>
          <w:ilvl w:val="0"/>
          <w:numId w:val="1"/>
        </w:numPr>
        <w:spacing w:before="0" w:after="0" w:line="240" w:lineRule="auto"/>
        <w:rPr>
          <w:rFonts w:ascii="Times New Roman" w:hAnsi="Times New Roman" w:cs="Times New Roman"/>
          <w:bCs/>
          <w:color w:val="auto"/>
          <w:sz w:val="22"/>
          <w:szCs w:val="22"/>
        </w:rPr>
      </w:pPr>
      <w:r w:rsidRPr="00291AFC">
        <w:rPr>
          <w:rFonts w:ascii="Times New Roman" w:hAnsi="Times New Roman" w:cs="Times New Roman"/>
          <w:bCs/>
          <w:color w:val="auto"/>
          <w:sz w:val="22"/>
          <w:szCs w:val="22"/>
        </w:rPr>
        <w:lastRenderedPageBreak/>
        <w:t xml:space="preserve">FUNDAMENTAÇÃO DA CONTRATAÇÃO. </w:t>
      </w:r>
    </w:p>
    <w:p w14:paraId="55B669DB" w14:textId="77777777" w:rsidR="00D734ED" w:rsidRPr="00291AFC" w:rsidRDefault="00D734ED" w:rsidP="00D734ED">
      <w:pPr>
        <w:pStyle w:val="Nivel1"/>
        <w:numPr>
          <w:ilvl w:val="0"/>
          <w:numId w:val="0"/>
        </w:numPr>
        <w:spacing w:before="0" w:after="0" w:line="240" w:lineRule="auto"/>
        <w:ind w:left="360"/>
        <w:rPr>
          <w:rFonts w:ascii="Times New Roman" w:hAnsi="Times New Roman" w:cs="Times New Roman"/>
          <w:bCs/>
          <w:color w:val="auto"/>
          <w:sz w:val="22"/>
          <w:szCs w:val="22"/>
        </w:rPr>
      </w:pPr>
    </w:p>
    <w:p w14:paraId="5207DD0F" w14:textId="77777777" w:rsidR="00D734ED" w:rsidRPr="00291AFC" w:rsidRDefault="00D734ED" w:rsidP="00E236B5">
      <w:pPr>
        <w:pStyle w:val="Nivel1"/>
        <w:numPr>
          <w:ilvl w:val="1"/>
          <w:numId w:val="26"/>
        </w:numPr>
        <w:spacing w:before="0" w:after="0" w:line="360" w:lineRule="auto"/>
        <w:ind w:left="714" w:hanging="357"/>
        <w:rPr>
          <w:rFonts w:ascii="Times New Roman" w:hAnsi="Times New Roman" w:cs="Times New Roman"/>
          <w:bCs/>
          <w:color w:val="auto"/>
          <w:sz w:val="22"/>
          <w:szCs w:val="22"/>
        </w:rPr>
      </w:pPr>
      <w:r w:rsidRPr="00291AFC">
        <w:rPr>
          <w:rFonts w:ascii="Times New Roman" w:hAnsi="Times New Roman" w:cs="Times New Roman"/>
          <w:b w:val="0"/>
          <w:sz w:val="22"/>
          <w:szCs w:val="22"/>
        </w:rPr>
        <w:t>Aquisição de acervos bibliográficos para as unidades escolares e os alunos da rede pública de ensino do Município de Santa Helena de Goiás, cujo quantitativo irá servir para o uso contínuo, possibilitando que execução das atividades relacionadas às metas e as melhorias das atividades pedagógicas exercidas no âmbito escolar, relativas às aprendizagens essenciais sugeridas pela BNCC.</w:t>
      </w:r>
    </w:p>
    <w:p w14:paraId="12B874E0" w14:textId="77777777" w:rsidR="00D734ED" w:rsidRPr="00291AFC" w:rsidRDefault="00D734ED" w:rsidP="00E236B5">
      <w:pPr>
        <w:pStyle w:val="Nivel1"/>
        <w:numPr>
          <w:ilvl w:val="1"/>
          <w:numId w:val="26"/>
        </w:numPr>
        <w:spacing w:before="0" w:after="0" w:line="360" w:lineRule="auto"/>
        <w:ind w:left="714" w:hanging="357"/>
        <w:rPr>
          <w:rFonts w:ascii="Times New Roman" w:hAnsi="Times New Roman" w:cs="Times New Roman"/>
          <w:bCs/>
          <w:color w:val="auto"/>
          <w:sz w:val="22"/>
          <w:szCs w:val="22"/>
        </w:rPr>
      </w:pPr>
      <w:r w:rsidRPr="00291AFC">
        <w:rPr>
          <w:rFonts w:ascii="Times New Roman" w:hAnsi="Times New Roman" w:cs="Times New Roman"/>
          <w:b w:val="0"/>
          <w:sz w:val="22"/>
          <w:szCs w:val="22"/>
        </w:rPr>
        <w:t>Ressalta-se a importância da aquisição de acervo bibliográfico que oportuniza a expansão dos conhecimentos relacionados às habilidades de leitura, compreensão, interpretação e um diálogo com todas as áreas do conhecimento, possibilitando aos alunos uma aprendizagem atrativa, prazerosa e significativa.  É importante considerar, ainda, que as medidas restritivas e preventivas adotadas nos anos de 2020 e 2021 com o intuito de conter a pandemia de COVID-19 acarretaram várias crises, dentre elas a privação de aprendizagens significativas e necessárias para a formação integral do aluno.</w:t>
      </w:r>
    </w:p>
    <w:p w14:paraId="4968627B" w14:textId="77777777" w:rsidR="00D734ED" w:rsidRPr="00291AFC" w:rsidRDefault="00D734ED" w:rsidP="00E236B5">
      <w:pPr>
        <w:pStyle w:val="Nivel1"/>
        <w:numPr>
          <w:ilvl w:val="1"/>
          <w:numId w:val="26"/>
        </w:numPr>
        <w:spacing w:before="0" w:after="0" w:line="360" w:lineRule="auto"/>
        <w:rPr>
          <w:rFonts w:ascii="Times New Roman" w:hAnsi="Times New Roman" w:cs="Times New Roman"/>
          <w:bCs/>
          <w:color w:val="auto"/>
          <w:sz w:val="22"/>
          <w:szCs w:val="22"/>
        </w:rPr>
      </w:pPr>
      <w:r w:rsidRPr="00291AFC">
        <w:rPr>
          <w:rFonts w:ascii="Times New Roman" w:hAnsi="Times New Roman" w:cs="Times New Roman"/>
          <w:b w:val="0"/>
          <w:sz w:val="22"/>
          <w:szCs w:val="22"/>
        </w:rPr>
        <w:t>Desta forma, o acervo bibliográfico apresentado alinha-se as proposições da BNCC, apresenta estratégias de leitura para que os estudantes desenvolvam as habilidades e competências necessárias à etapa escolar.</w:t>
      </w:r>
    </w:p>
    <w:p w14:paraId="4496EFDC" w14:textId="77777777" w:rsidR="00D734ED" w:rsidRPr="00291AFC" w:rsidRDefault="00D734ED" w:rsidP="00E236B5">
      <w:pPr>
        <w:pStyle w:val="Nivel1"/>
        <w:numPr>
          <w:ilvl w:val="1"/>
          <w:numId w:val="26"/>
        </w:numPr>
        <w:spacing w:before="0" w:after="0" w:line="360" w:lineRule="auto"/>
        <w:rPr>
          <w:rFonts w:ascii="Times New Roman" w:hAnsi="Times New Roman" w:cs="Times New Roman"/>
          <w:bCs/>
          <w:color w:val="auto"/>
          <w:sz w:val="22"/>
          <w:szCs w:val="22"/>
        </w:rPr>
      </w:pPr>
      <w:r w:rsidRPr="00291AFC">
        <w:rPr>
          <w:rFonts w:ascii="Times New Roman" w:hAnsi="Times New Roman" w:cs="Times New Roman"/>
          <w:b w:val="0"/>
          <w:sz w:val="22"/>
          <w:szCs w:val="22"/>
        </w:rPr>
        <w:t>Ademais, com o advento da Lei nº 13.415 (BRASIL, 2017a), ficou estabelecido uma nova organização curricular da Educação Básica que valoriza a formação integral dos sujeitos, o protagonismo juvenil e a construção dos projetos de vida por meio dos Itinerários formativos, possibilitando inclusive aprofundamentos de estudos por meio do diálogo com os diversos gêneros textuais.</w:t>
      </w:r>
    </w:p>
    <w:p w14:paraId="6D7CA954" w14:textId="77777777" w:rsidR="00D734ED" w:rsidRPr="00291AFC" w:rsidRDefault="00D734ED" w:rsidP="00E236B5">
      <w:pPr>
        <w:pStyle w:val="Nivel1"/>
        <w:numPr>
          <w:ilvl w:val="1"/>
          <w:numId w:val="26"/>
        </w:numPr>
        <w:spacing w:before="0" w:after="0" w:line="360" w:lineRule="auto"/>
        <w:rPr>
          <w:rFonts w:ascii="Times New Roman" w:hAnsi="Times New Roman" w:cs="Times New Roman"/>
          <w:bCs/>
          <w:color w:val="auto"/>
          <w:sz w:val="22"/>
          <w:szCs w:val="22"/>
        </w:rPr>
      </w:pPr>
      <w:r w:rsidRPr="00291AFC">
        <w:rPr>
          <w:rFonts w:ascii="Times New Roman" w:hAnsi="Times New Roman" w:cs="Times New Roman"/>
          <w:b w:val="0"/>
          <w:sz w:val="22"/>
          <w:szCs w:val="22"/>
        </w:rPr>
        <w:t>Desta forma, propomos a partir deste Termo de Referência a aquisição deste valioso acervo bibliográfico a ser distribuídos para as unidades escolares da Rede Pública de S</w:t>
      </w:r>
      <w:r>
        <w:rPr>
          <w:rFonts w:ascii="Times New Roman" w:hAnsi="Times New Roman" w:cs="Times New Roman"/>
          <w:b w:val="0"/>
          <w:sz w:val="22"/>
          <w:szCs w:val="22"/>
        </w:rPr>
        <w:t xml:space="preserve">anta Helena de Goiás, conforme </w:t>
      </w:r>
      <w:r w:rsidRPr="00291AFC">
        <w:rPr>
          <w:rFonts w:ascii="Times New Roman" w:hAnsi="Times New Roman" w:cs="Times New Roman"/>
          <w:b w:val="0"/>
          <w:sz w:val="22"/>
          <w:szCs w:val="22"/>
        </w:rPr>
        <w:t xml:space="preserve">relação descriminada no </w:t>
      </w:r>
      <w:r>
        <w:rPr>
          <w:rFonts w:ascii="Times New Roman" w:hAnsi="Times New Roman" w:cs="Times New Roman"/>
          <w:b w:val="0"/>
          <w:sz w:val="22"/>
          <w:szCs w:val="22"/>
        </w:rPr>
        <w:t>Parecer Pedagógico Anexo I e II.</w:t>
      </w:r>
    </w:p>
    <w:p w14:paraId="6278F69F" w14:textId="77777777" w:rsidR="00D734ED" w:rsidRPr="00291AFC" w:rsidRDefault="00D734ED" w:rsidP="00E236B5">
      <w:pPr>
        <w:pStyle w:val="Nivel1"/>
        <w:numPr>
          <w:ilvl w:val="1"/>
          <w:numId w:val="26"/>
        </w:numPr>
        <w:spacing w:before="0" w:after="0" w:line="360" w:lineRule="auto"/>
        <w:rPr>
          <w:rFonts w:ascii="Times New Roman" w:hAnsi="Times New Roman" w:cs="Times New Roman"/>
          <w:b w:val="0"/>
          <w:bCs/>
          <w:color w:val="auto"/>
          <w:sz w:val="22"/>
          <w:szCs w:val="22"/>
        </w:rPr>
      </w:pPr>
      <w:r w:rsidRPr="00291AFC">
        <w:rPr>
          <w:rFonts w:ascii="Times New Roman" w:hAnsi="Times New Roman" w:cs="Times New Roman"/>
          <w:b w:val="0"/>
          <w:sz w:val="22"/>
          <w:szCs w:val="22"/>
        </w:rPr>
        <w:t>O demonstrativo dos quantitativos, com as respectivas memórias de cálculo encontram-se em anexo a este Termo de Referência.</w:t>
      </w:r>
    </w:p>
    <w:p w14:paraId="559A1C62" w14:textId="77777777" w:rsidR="00D734ED" w:rsidRPr="00291AFC" w:rsidRDefault="00D734ED" w:rsidP="00D734ED">
      <w:pPr>
        <w:spacing w:line="360" w:lineRule="auto"/>
        <w:jc w:val="both"/>
        <w:rPr>
          <w:rFonts w:ascii="Times New Roman" w:hAnsi="Times New Roman" w:cs="Times New Roman"/>
        </w:rPr>
      </w:pPr>
    </w:p>
    <w:p w14:paraId="143FC7A7" w14:textId="77777777" w:rsidR="00D734ED" w:rsidRPr="00291AFC" w:rsidRDefault="00D734ED" w:rsidP="00E236B5">
      <w:pPr>
        <w:pStyle w:val="Nivel1"/>
        <w:numPr>
          <w:ilvl w:val="0"/>
          <w:numId w:val="26"/>
        </w:numPr>
        <w:spacing w:before="0" w:after="0" w:line="360" w:lineRule="auto"/>
        <w:rPr>
          <w:rFonts w:ascii="Times New Roman" w:hAnsi="Times New Roman" w:cs="Times New Roman"/>
          <w:bCs/>
          <w:color w:val="auto"/>
          <w:sz w:val="22"/>
          <w:szCs w:val="22"/>
        </w:rPr>
      </w:pPr>
      <w:r w:rsidRPr="00291AFC">
        <w:rPr>
          <w:rFonts w:ascii="Times New Roman" w:hAnsi="Times New Roman" w:cs="Times New Roman"/>
          <w:bCs/>
          <w:color w:val="auto"/>
          <w:sz w:val="22"/>
          <w:szCs w:val="22"/>
        </w:rPr>
        <w:t xml:space="preserve">DESCRIÇÃO DA SOLUÇÃO COMO UM TODO </w:t>
      </w:r>
    </w:p>
    <w:p w14:paraId="6DDB024B" w14:textId="77777777" w:rsidR="00D734ED" w:rsidRPr="00291AFC" w:rsidRDefault="00D734ED" w:rsidP="00D734ED">
      <w:pPr>
        <w:spacing w:line="360" w:lineRule="auto"/>
      </w:pPr>
    </w:p>
    <w:p w14:paraId="05F3F308" w14:textId="77777777" w:rsidR="00D734ED" w:rsidRPr="00483B62" w:rsidRDefault="00D734ED" w:rsidP="00E236B5">
      <w:pPr>
        <w:pStyle w:val="PargrafodaLista"/>
        <w:numPr>
          <w:ilvl w:val="1"/>
          <w:numId w:val="26"/>
        </w:numPr>
        <w:spacing w:line="360" w:lineRule="auto"/>
        <w:jc w:val="both"/>
        <w:rPr>
          <w:rFonts w:ascii="Times New Roman" w:hAnsi="Times New Roman" w:cs="Times New Roman"/>
          <w:iCs/>
        </w:rPr>
      </w:pPr>
      <w:r w:rsidRPr="00291AFC">
        <w:rPr>
          <w:rFonts w:ascii="Times New Roman" w:hAnsi="Times New Roman" w:cs="Times New Roman"/>
          <w:iCs/>
        </w:rPr>
        <w:t xml:space="preserve">A solução escolhida e a ser adotada pela Secretaria Municipal de Educação e Cultura de Santa Helena de Goiás é a dispensa de licitação em função do valor, de acordo com o inciso II do art. 75 da Lei 14.133/2021, por não haver nenhuma licitação que atenda essa necessidade e ser </w:t>
      </w:r>
      <w:r w:rsidRPr="00483B62">
        <w:rPr>
          <w:rFonts w:ascii="Times New Roman" w:hAnsi="Times New Roman" w:cs="Times New Roman"/>
          <w:iCs/>
        </w:rPr>
        <w:t xml:space="preserve">indispensável para alcançar o objetivo em questão e também de acordo com o parecer pedagógico Anexo I </w:t>
      </w:r>
      <w:r>
        <w:rPr>
          <w:rFonts w:ascii="Times New Roman" w:hAnsi="Times New Roman" w:cs="Times New Roman"/>
          <w:iCs/>
        </w:rPr>
        <w:t>e II.</w:t>
      </w:r>
      <w:r w:rsidRPr="00483B62">
        <w:rPr>
          <w:rFonts w:ascii="Times New Roman" w:eastAsia="Arial" w:hAnsi="Times New Roman" w:cs="Times New Roman"/>
        </w:rPr>
        <w:t xml:space="preserve"> </w:t>
      </w:r>
    </w:p>
    <w:p w14:paraId="7ABF3013" w14:textId="77777777" w:rsidR="00D734ED" w:rsidRPr="00483B62" w:rsidRDefault="00D734ED" w:rsidP="00D734ED">
      <w:pPr>
        <w:spacing w:line="360" w:lineRule="auto"/>
        <w:jc w:val="both"/>
        <w:rPr>
          <w:rFonts w:ascii="Times New Roman" w:hAnsi="Times New Roman" w:cs="Times New Roman"/>
          <w:iCs/>
        </w:rPr>
      </w:pPr>
    </w:p>
    <w:p w14:paraId="13A4559F" w14:textId="77777777" w:rsidR="00D734ED" w:rsidRPr="00483B62" w:rsidRDefault="00D734ED" w:rsidP="00E236B5">
      <w:pPr>
        <w:pStyle w:val="Nivel1"/>
        <w:numPr>
          <w:ilvl w:val="0"/>
          <w:numId w:val="26"/>
        </w:numPr>
        <w:spacing w:before="0" w:after="0" w:line="360" w:lineRule="auto"/>
        <w:rPr>
          <w:rFonts w:ascii="Times New Roman" w:hAnsi="Times New Roman" w:cs="Times New Roman"/>
          <w:bCs/>
          <w:color w:val="auto"/>
          <w:sz w:val="22"/>
          <w:szCs w:val="22"/>
        </w:rPr>
      </w:pPr>
      <w:r w:rsidRPr="00483B62">
        <w:rPr>
          <w:rFonts w:ascii="Times New Roman" w:hAnsi="Times New Roman" w:cs="Times New Roman"/>
          <w:bCs/>
          <w:color w:val="auto"/>
          <w:sz w:val="22"/>
          <w:szCs w:val="22"/>
        </w:rPr>
        <w:t xml:space="preserve">REQUISITOS DA CONTRATAÇÃO </w:t>
      </w:r>
    </w:p>
    <w:p w14:paraId="22756D09" w14:textId="77777777" w:rsidR="00D734ED" w:rsidRPr="00D97AD4" w:rsidRDefault="00D734ED" w:rsidP="00E236B5">
      <w:pPr>
        <w:pStyle w:val="Ttulo2"/>
        <w:keepNext w:val="0"/>
        <w:keepLines w:val="0"/>
        <w:widowControl w:val="0"/>
        <w:numPr>
          <w:ilvl w:val="1"/>
          <w:numId w:val="26"/>
        </w:numPr>
        <w:suppressAutoHyphens/>
        <w:autoSpaceDN w:val="0"/>
        <w:spacing w:before="142" w:after="142"/>
        <w:jc w:val="both"/>
        <w:rPr>
          <w:rFonts w:ascii="Times New Roman" w:hAnsi="Times New Roman" w:cs="Times New Roman"/>
          <w:b/>
          <w:i/>
          <w:color w:val="000000" w:themeColor="text1"/>
          <w:sz w:val="22"/>
          <w:szCs w:val="22"/>
        </w:rPr>
      </w:pPr>
      <w:r w:rsidRPr="00D97AD4">
        <w:rPr>
          <w:rFonts w:ascii="Times New Roman" w:hAnsi="Times New Roman" w:cs="Times New Roman"/>
          <w:color w:val="000000" w:themeColor="text1"/>
          <w:sz w:val="22"/>
          <w:szCs w:val="22"/>
        </w:rPr>
        <w:t>A contratação deverá observar os seguintes requisitos:</w:t>
      </w:r>
    </w:p>
    <w:p w14:paraId="0DE4B58F" w14:textId="77777777" w:rsidR="00D734ED" w:rsidRPr="00483B62" w:rsidRDefault="00D734ED" w:rsidP="00D734ED">
      <w:pPr>
        <w:pStyle w:val="Ttulo3"/>
        <w:keepNext w:val="0"/>
        <w:keepLines w:val="0"/>
        <w:widowControl w:val="0"/>
        <w:suppressAutoHyphens/>
        <w:autoSpaceDN w:val="0"/>
        <w:spacing w:before="113" w:after="113"/>
        <w:ind w:firstLine="708"/>
        <w:jc w:val="both"/>
        <w:rPr>
          <w:rFonts w:ascii="Times New Roman" w:hAnsi="Times New Roman" w:cs="Times New Roman"/>
          <w:color w:val="auto"/>
          <w:sz w:val="22"/>
          <w:szCs w:val="22"/>
        </w:rPr>
      </w:pPr>
      <w:r w:rsidRPr="00483B62">
        <w:rPr>
          <w:rFonts w:ascii="Times New Roman" w:hAnsi="Times New Roman" w:cs="Times New Roman"/>
          <w:color w:val="auto"/>
          <w:sz w:val="22"/>
          <w:szCs w:val="22"/>
        </w:rPr>
        <w:t>4.1.1Participação de consórcio:</w:t>
      </w:r>
    </w:p>
    <w:p w14:paraId="1A15E6C6" w14:textId="77777777" w:rsidR="00D734ED" w:rsidRPr="00483B62" w:rsidRDefault="00D734ED" w:rsidP="00D734ED">
      <w:pPr>
        <w:pStyle w:val="Ttulo3"/>
        <w:keepNext w:val="0"/>
        <w:keepLines w:val="0"/>
        <w:widowControl w:val="0"/>
        <w:suppressAutoHyphens/>
        <w:autoSpaceDN w:val="0"/>
        <w:spacing w:before="113" w:after="113"/>
        <w:ind w:left="851" w:firstLine="565"/>
        <w:jc w:val="both"/>
        <w:rPr>
          <w:rFonts w:ascii="Times New Roman" w:hAnsi="Times New Roman" w:cs="Times New Roman"/>
          <w:color w:val="auto"/>
          <w:sz w:val="22"/>
          <w:szCs w:val="22"/>
        </w:rPr>
      </w:pPr>
      <w:r w:rsidRPr="00483B62">
        <w:rPr>
          <w:rFonts w:ascii="Times New Roman" w:hAnsi="Times New Roman" w:cs="Times New Roman"/>
          <w:color w:val="auto"/>
          <w:sz w:val="22"/>
          <w:szCs w:val="22"/>
        </w:rPr>
        <w:lastRenderedPageBreak/>
        <w:t>4.1.1.1 Não será permitida a participação de consórcio ou cooperativas em função do valor envolvido na contratação, considerando que no mercado fornecedor existe número suficiente de empresas para capazes de atender a demanda.</w:t>
      </w:r>
    </w:p>
    <w:p w14:paraId="5542F9C5" w14:textId="3FA1B52D" w:rsidR="00D734ED" w:rsidRPr="00483B62" w:rsidRDefault="00D734ED" w:rsidP="006806B0">
      <w:pPr>
        <w:pStyle w:val="Ttulo3"/>
        <w:keepNext w:val="0"/>
        <w:keepLines w:val="0"/>
        <w:widowControl w:val="0"/>
        <w:numPr>
          <w:ilvl w:val="2"/>
          <w:numId w:val="39"/>
        </w:numPr>
        <w:suppressAutoHyphens/>
        <w:autoSpaceDN w:val="0"/>
        <w:spacing w:before="113" w:after="113"/>
        <w:jc w:val="both"/>
        <w:rPr>
          <w:rFonts w:ascii="Times New Roman" w:hAnsi="Times New Roman" w:cs="Times New Roman"/>
          <w:color w:val="auto"/>
          <w:sz w:val="22"/>
          <w:szCs w:val="22"/>
        </w:rPr>
      </w:pPr>
      <w:r w:rsidRPr="00483B62">
        <w:rPr>
          <w:rFonts w:ascii="Times New Roman" w:hAnsi="Times New Roman" w:cs="Times New Roman"/>
          <w:color w:val="auto"/>
          <w:sz w:val="22"/>
          <w:szCs w:val="22"/>
        </w:rPr>
        <w:t>Sustentabilidade:</w:t>
      </w:r>
    </w:p>
    <w:p w14:paraId="0574CB1E" w14:textId="3B7F81FC" w:rsidR="00D734ED" w:rsidRPr="00483B62" w:rsidRDefault="006806B0" w:rsidP="00BC7D28">
      <w:pPr>
        <w:pStyle w:val="Ttulo3"/>
        <w:keepNext w:val="0"/>
        <w:keepLines w:val="0"/>
        <w:widowControl w:val="0"/>
        <w:suppressAutoHyphens/>
        <w:autoSpaceDN w:val="0"/>
        <w:spacing w:before="113" w:after="113"/>
        <w:ind w:left="1330" w:hanging="337"/>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4.1.2.1 </w:t>
      </w:r>
      <w:r w:rsidR="00D734ED" w:rsidRPr="00483B62">
        <w:rPr>
          <w:rFonts w:ascii="Times New Roman" w:hAnsi="Times New Roman" w:cs="Times New Roman"/>
          <w:color w:val="auto"/>
          <w:sz w:val="22"/>
          <w:szCs w:val="22"/>
        </w:rPr>
        <w:t>Não há critérios de sustentabilidade envolvendo e</w:t>
      </w:r>
      <w:r w:rsidR="00BC7D28">
        <w:rPr>
          <w:rFonts w:ascii="Times New Roman" w:hAnsi="Times New Roman" w:cs="Times New Roman"/>
          <w:color w:val="auto"/>
          <w:sz w:val="22"/>
          <w:szCs w:val="22"/>
        </w:rPr>
        <w:t xml:space="preserve">sse objeto de acordo com o Guia </w:t>
      </w:r>
      <w:r w:rsidR="00D734ED" w:rsidRPr="00483B62">
        <w:rPr>
          <w:rFonts w:ascii="Times New Roman" w:hAnsi="Times New Roman" w:cs="Times New Roman"/>
          <w:color w:val="auto"/>
          <w:sz w:val="22"/>
          <w:szCs w:val="22"/>
        </w:rPr>
        <w:t>Nacional de Compras Sustentáveis 2023.</w:t>
      </w:r>
    </w:p>
    <w:p w14:paraId="6CA0FB7D" w14:textId="21C01E1E" w:rsidR="00D734ED" w:rsidRPr="00483B62" w:rsidRDefault="00D734ED" w:rsidP="006806B0">
      <w:pPr>
        <w:pStyle w:val="Ttulo3"/>
        <w:keepNext w:val="0"/>
        <w:keepLines w:val="0"/>
        <w:widowControl w:val="0"/>
        <w:numPr>
          <w:ilvl w:val="2"/>
          <w:numId w:val="39"/>
        </w:numPr>
        <w:suppressAutoHyphens/>
        <w:autoSpaceDN w:val="0"/>
        <w:spacing w:before="113" w:after="113"/>
        <w:jc w:val="both"/>
        <w:rPr>
          <w:rFonts w:ascii="Times New Roman" w:hAnsi="Times New Roman" w:cs="Times New Roman"/>
          <w:color w:val="auto"/>
          <w:sz w:val="22"/>
          <w:szCs w:val="22"/>
        </w:rPr>
      </w:pPr>
      <w:r w:rsidRPr="00483B62">
        <w:rPr>
          <w:rFonts w:ascii="Times New Roman" w:hAnsi="Times New Roman" w:cs="Times New Roman"/>
          <w:color w:val="auto"/>
          <w:sz w:val="22"/>
          <w:szCs w:val="22"/>
        </w:rPr>
        <w:t>Indicação de marcas ou modelos:</w:t>
      </w:r>
    </w:p>
    <w:p w14:paraId="76DCD016" w14:textId="77777777" w:rsidR="00D734ED" w:rsidRPr="00483B62" w:rsidRDefault="00D734ED" w:rsidP="006806B0">
      <w:pPr>
        <w:pStyle w:val="Ttulo4"/>
        <w:numPr>
          <w:ilvl w:val="3"/>
          <w:numId w:val="39"/>
        </w:numPr>
        <w:textAlignment w:val="auto"/>
        <w:rPr>
          <w:rFonts w:ascii="Times New Roman" w:hAnsi="Times New Roman" w:cs="Times New Roman"/>
          <w:b w:val="0"/>
          <w:sz w:val="22"/>
          <w:szCs w:val="22"/>
        </w:rPr>
      </w:pPr>
      <w:r w:rsidRPr="00483B62">
        <w:rPr>
          <w:rFonts w:ascii="Times New Roman" w:hAnsi="Times New Roman" w:cs="Times New Roman"/>
          <w:b w:val="0"/>
          <w:sz w:val="22"/>
          <w:szCs w:val="22"/>
        </w:rPr>
        <w:t xml:space="preserve"> No </w:t>
      </w:r>
      <w:r>
        <w:rPr>
          <w:rFonts w:ascii="Times New Roman" w:hAnsi="Times New Roman" w:cs="Times New Roman"/>
          <w:b w:val="0"/>
          <w:sz w:val="22"/>
          <w:szCs w:val="22"/>
        </w:rPr>
        <w:t xml:space="preserve">Parecer Pedagógico </w:t>
      </w:r>
      <w:r w:rsidRPr="00483B62">
        <w:rPr>
          <w:rFonts w:ascii="Times New Roman" w:hAnsi="Times New Roman" w:cs="Times New Roman"/>
          <w:b w:val="0"/>
          <w:sz w:val="22"/>
          <w:szCs w:val="22"/>
        </w:rPr>
        <w:t>anexo I</w:t>
      </w:r>
      <w:r>
        <w:rPr>
          <w:rFonts w:ascii="Times New Roman" w:hAnsi="Times New Roman" w:cs="Times New Roman"/>
          <w:b w:val="0"/>
          <w:sz w:val="22"/>
          <w:szCs w:val="22"/>
        </w:rPr>
        <w:t xml:space="preserve"> e II</w:t>
      </w:r>
      <w:r w:rsidRPr="00483B62">
        <w:rPr>
          <w:rFonts w:ascii="Times New Roman" w:hAnsi="Times New Roman" w:cs="Times New Roman"/>
          <w:b w:val="0"/>
          <w:sz w:val="22"/>
          <w:szCs w:val="22"/>
        </w:rPr>
        <w:t xml:space="preserve"> há indicação dos títulos dos livros e editoras do acervo que se trata esse Termo de Referência, por serem os títulos analisados anteriormente pela equipe pedagógica e que se enquadram no trabalho pedagógico que será desenvolvido com eles, pois dessa forma tem-se livros padronizados e de qualidade já verificada.</w:t>
      </w:r>
    </w:p>
    <w:p w14:paraId="1027C891" w14:textId="77777777" w:rsidR="00D734ED" w:rsidRPr="00483B62" w:rsidRDefault="00D734ED" w:rsidP="006806B0">
      <w:pPr>
        <w:pStyle w:val="Ttulo3"/>
        <w:keepNext w:val="0"/>
        <w:keepLines w:val="0"/>
        <w:widowControl w:val="0"/>
        <w:numPr>
          <w:ilvl w:val="2"/>
          <w:numId w:val="39"/>
        </w:numPr>
        <w:suppressAutoHyphens/>
        <w:autoSpaceDN w:val="0"/>
        <w:spacing w:before="113" w:after="113"/>
        <w:ind w:left="567"/>
        <w:jc w:val="both"/>
        <w:rPr>
          <w:rFonts w:ascii="Times New Roman" w:hAnsi="Times New Roman" w:cs="Times New Roman"/>
          <w:color w:val="auto"/>
          <w:sz w:val="22"/>
          <w:szCs w:val="22"/>
        </w:rPr>
      </w:pPr>
      <w:r w:rsidRPr="00483B62">
        <w:rPr>
          <w:rFonts w:ascii="Times New Roman" w:hAnsi="Times New Roman" w:cs="Times New Roman"/>
          <w:color w:val="auto"/>
          <w:sz w:val="22"/>
          <w:szCs w:val="22"/>
        </w:rPr>
        <w:t>Da exigência de amostra:</w:t>
      </w:r>
    </w:p>
    <w:p w14:paraId="1EB45B0F" w14:textId="70886AAD" w:rsidR="00BC7D28" w:rsidRPr="00BC7D28" w:rsidRDefault="00BC7D28" w:rsidP="00C53021">
      <w:pPr>
        <w:pStyle w:val="western"/>
        <w:numPr>
          <w:ilvl w:val="3"/>
          <w:numId w:val="39"/>
        </w:numPr>
        <w:spacing w:before="0" w:after="0" w:line="360" w:lineRule="auto"/>
        <w:ind w:left="709" w:hanging="425"/>
        <w:jc w:val="both"/>
        <w:rPr>
          <w:bCs/>
          <w:sz w:val="22"/>
          <w:szCs w:val="22"/>
        </w:rPr>
      </w:pPr>
      <w:r>
        <w:rPr>
          <w:bCs/>
          <w:sz w:val="22"/>
          <w:szCs w:val="22"/>
        </w:rPr>
        <w:t>A empresa declarada vencedora</w:t>
      </w:r>
      <w:r w:rsidRPr="00483B62">
        <w:rPr>
          <w:bCs/>
          <w:sz w:val="22"/>
          <w:szCs w:val="22"/>
        </w:rPr>
        <w:t xml:space="preserve"> do certame deverá apresentar, no prazo máximo de até 03 (três) dias úteis, </w:t>
      </w:r>
      <w:r w:rsidRPr="00483B62">
        <w:rPr>
          <w:sz w:val="22"/>
          <w:szCs w:val="22"/>
        </w:rPr>
        <w:t>contados a partir da</w:t>
      </w:r>
      <w:r>
        <w:rPr>
          <w:sz w:val="22"/>
          <w:szCs w:val="22"/>
        </w:rPr>
        <w:t xml:space="preserve"> solicitação exarada pela agente de contratação no </w:t>
      </w:r>
      <w:proofErr w:type="gramStart"/>
      <w:r>
        <w:rPr>
          <w:sz w:val="22"/>
          <w:szCs w:val="22"/>
        </w:rPr>
        <w:t>chat</w:t>
      </w:r>
      <w:r w:rsidRPr="00483B62">
        <w:rPr>
          <w:bCs/>
          <w:sz w:val="22"/>
          <w:szCs w:val="22"/>
        </w:rPr>
        <w:t>,</w:t>
      </w:r>
      <w:r>
        <w:rPr>
          <w:bCs/>
          <w:sz w:val="22"/>
          <w:szCs w:val="22"/>
        </w:rPr>
        <w:t xml:space="preserve"> </w:t>
      </w:r>
      <w:r w:rsidRPr="00483B62">
        <w:rPr>
          <w:bCs/>
          <w:sz w:val="22"/>
          <w:szCs w:val="22"/>
        </w:rPr>
        <w:t xml:space="preserve"> 01</w:t>
      </w:r>
      <w:proofErr w:type="gramEnd"/>
      <w:r w:rsidRPr="00483B62">
        <w:rPr>
          <w:bCs/>
          <w:sz w:val="22"/>
          <w:szCs w:val="22"/>
        </w:rPr>
        <w:t xml:space="preserve"> (uma) amostra de cada </w:t>
      </w:r>
      <w:r>
        <w:rPr>
          <w:bCs/>
          <w:sz w:val="22"/>
          <w:szCs w:val="22"/>
        </w:rPr>
        <w:t>item, ou seja</w:t>
      </w:r>
      <w:r w:rsidRPr="006C271C">
        <w:rPr>
          <w:bCs/>
          <w:sz w:val="22"/>
          <w:szCs w:val="22"/>
        </w:rPr>
        <w:t xml:space="preserve">, </w:t>
      </w:r>
      <w:r w:rsidRPr="006C271C">
        <w:rPr>
          <w:sz w:val="22"/>
          <w:szCs w:val="22"/>
        </w:rPr>
        <w:t xml:space="preserve">1 (um) título de cada item, ou seja, 1(um) título do acervo da educação infantil e 1 (um) título </w:t>
      </w:r>
      <w:r>
        <w:rPr>
          <w:sz w:val="22"/>
          <w:szCs w:val="22"/>
        </w:rPr>
        <w:t xml:space="preserve">do acervo do ensino fundamental, </w:t>
      </w:r>
      <w:r w:rsidRPr="00483B62">
        <w:rPr>
          <w:bCs/>
          <w:sz w:val="22"/>
          <w:szCs w:val="22"/>
        </w:rPr>
        <w:t>dos quais for consagrada vencedora, conforme especificação constante no</w:t>
      </w:r>
      <w:r>
        <w:rPr>
          <w:bCs/>
          <w:sz w:val="22"/>
          <w:szCs w:val="22"/>
        </w:rPr>
        <w:t>s</w:t>
      </w:r>
      <w:r w:rsidRPr="00483B62">
        <w:rPr>
          <w:bCs/>
          <w:sz w:val="22"/>
          <w:szCs w:val="22"/>
        </w:rPr>
        <w:t xml:space="preserve"> Anexo</w:t>
      </w:r>
      <w:r>
        <w:rPr>
          <w:bCs/>
          <w:sz w:val="22"/>
          <w:szCs w:val="22"/>
        </w:rPr>
        <w:t>s</w:t>
      </w:r>
      <w:r w:rsidRPr="00483B62">
        <w:rPr>
          <w:bCs/>
          <w:sz w:val="22"/>
          <w:szCs w:val="22"/>
        </w:rPr>
        <w:t xml:space="preserve"> </w:t>
      </w:r>
      <w:r>
        <w:rPr>
          <w:bCs/>
          <w:sz w:val="22"/>
          <w:szCs w:val="22"/>
        </w:rPr>
        <w:t xml:space="preserve">I e </w:t>
      </w:r>
      <w:r w:rsidRPr="00483B62">
        <w:rPr>
          <w:bCs/>
          <w:sz w:val="22"/>
          <w:szCs w:val="22"/>
        </w:rPr>
        <w:t xml:space="preserve">II </w:t>
      </w:r>
      <w:r>
        <w:rPr>
          <w:bCs/>
          <w:sz w:val="22"/>
          <w:szCs w:val="22"/>
        </w:rPr>
        <w:t>do Parecer Pedagógico</w:t>
      </w:r>
    </w:p>
    <w:p w14:paraId="59F1DAA6" w14:textId="77777777" w:rsidR="00D734ED" w:rsidRDefault="00D734ED" w:rsidP="006806B0">
      <w:pPr>
        <w:pStyle w:val="western"/>
        <w:numPr>
          <w:ilvl w:val="3"/>
          <w:numId w:val="39"/>
        </w:numPr>
        <w:spacing w:before="0" w:after="0" w:line="360" w:lineRule="auto"/>
        <w:ind w:left="709"/>
        <w:jc w:val="both"/>
        <w:rPr>
          <w:bCs/>
          <w:sz w:val="22"/>
          <w:szCs w:val="22"/>
        </w:rPr>
      </w:pPr>
      <w:r w:rsidRPr="00483B62">
        <w:rPr>
          <w:bCs/>
          <w:sz w:val="22"/>
          <w:szCs w:val="22"/>
        </w:rPr>
        <w:t xml:space="preserve">As amostras deverão ser entregues na Secretaria Municipal de Educação de </w:t>
      </w:r>
      <w:r w:rsidRPr="00483B62">
        <w:rPr>
          <w:sz w:val="22"/>
          <w:szCs w:val="22"/>
        </w:rPr>
        <w:t>SANTA HELENA DE GOIÁS - GO</w:t>
      </w:r>
      <w:r w:rsidRPr="00483B62">
        <w:rPr>
          <w:bCs/>
          <w:sz w:val="22"/>
          <w:szCs w:val="22"/>
        </w:rPr>
        <w:t xml:space="preserve">, localizada na Rua </w:t>
      </w:r>
      <w:proofErr w:type="spellStart"/>
      <w:r w:rsidRPr="00483B62">
        <w:rPr>
          <w:bCs/>
          <w:sz w:val="22"/>
          <w:szCs w:val="22"/>
        </w:rPr>
        <w:t>Duplanil</w:t>
      </w:r>
      <w:proofErr w:type="spellEnd"/>
      <w:r w:rsidRPr="00483B62">
        <w:rPr>
          <w:bCs/>
          <w:sz w:val="22"/>
          <w:szCs w:val="22"/>
        </w:rPr>
        <w:t xml:space="preserve"> Faria de Souza, nº 787, em dia úteis, das 8h </w:t>
      </w:r>
      <w:proofErr w:type="spellStart"/>
      <w:r w:rsidRPr="00483B62">
        <w:rPr>
          <w:bCs/>
          <w:sz w:val="22"/>
          <w:szCs w:val="22"/>
        </w:rPr>
        <w:t>as</w:t>
      </w:r>
      <w:proofErr w:type="spellEnd"/>
      <w:r w:rsidRPr="00483B62">
        <w:rPr>
          <w:bCs/>
          <w:sz w:val="22"/>
          <w:szCs w:val="22"/>
        </w:rPr>
        <w:t xml:space="preserve"> 11h e das 13</w:t>
      </w:r>
      <w:r>
        <w:rPr>
          <w:bCs/>
          <w:sz w:val="22"/>
          <w:szCs w:val="22"/>
        </w:rPr>
        <w:t>h às 17h.</w:t>
      </w:r>
    </w:p>
    <w:p w14:paraId="2E5DED58" w14:textId="77777777" w:rsidR="00D734ED" w:rsidRPr="00483B62" w:rsidRDefault="00D734ED" w:rsidP="006806B0">
      <w:pPr>
        <w:pStyle w:val="western"/>
        <w:numPr>
          <w:ilvl w:val="4"/>
          <w:numId w:val="39"/>
        </w:numPr>
        <w:spacing w:before="0" w:after="0" w:line="360" w:lineRule="auto"/>
        <w:jc w:val="both"/>
        <w:rPr>
          <w:bCs/>
          <w:sz w:val="22"/>
          <w:szCs w:val="22"/>
        </w:rPr>
      </w:pPr>
      <w:r>
        <w:rPr>
          <w:bCs/>
          <w:sz w:val="22"/>
          <w:szCs w:val="22"/>
        </w:rPr>
        <w:t xml:space="preserve">Os </w:t>
      </w:r>
      <w:proofErr w:type="gramStart"/>
      <w:r>
        <w:rPr>
          <w:bCs/>
          <w:sz w:val="22"/>
          <w:szCs w:val="22"/>
        </w:rPr>
        <w:t>custos referente</w:t>
      </w:r>
      <w:proofErr w:type="gramEnd"/>
      <w:r>
        <w:rPr>
          <w:bCs/>
          <w:sz w:val="22"/>
          <w:szCs w:val="22"/>
        </w:rPr>
        <w:t xml:space="preserve"> à entrega das amostras no endereço supracitado será por conta da empresa vencedora.</w:t>
      </w:r>
    </w:p>
    <w:p w14:paraId="6467170B" w14:textId="77777777" w:rsidR="00D734ED" w:rsidRPr="00483B62" w:rsidRDefault="00D734ED" w:rsidP="006806B0">
      <w:pPr>
        <w:pStyle w:val="western"/>
        <w:numPr>
          <w:ilvl w:val="3"/>
          <w:numId w:val="39"/>
        </w:numPr>
        <w:spacing w:before="0" w:after="0" w:line="360" w:lineRule="auto"/>
        <w:ind w:left="709"/>
        <w:jc w:val="both"/>
        <w:rPr>
          <w:sz w:val="22"/>
          <w:szCs w:val="22"/>
        </w:rPr>
      </w:pPr>
      <w:r w:rsidRPr="00483B62">
        <w:rPr>
          <w:sz w:val="22"/>
          <w:szCs w:val="22"/>
        </w:rPr>
        <w:t xml:space="preserve">A amostra deverá estar devidamente identificada com o nome </w:t>
      </w:r>
      <w:r>
        <w:rPr>
          <w:sz w:val="22"/>
          <w:szCs w:val="22"/>
        </w:rPr>
        <w:t>da empresa</w:t>
      </w:r>
      <w:r w:rsidRPr="00483B62">
        <w:rPr>
          <w:sz w:val="22"/>
          <w:szCs w:val="22"/>
        </w:rPr>
        <w:t>, e dispor na embalagem de informações quanto as suas características, tais como: a) Lote; b) Título; c) Editora; d) Autor; e) Tipo de Papel; f) Quantidade de Páginas; g) Formato.</w:t>
      </w:r>
    </w:p>
    <w:p w14:paraId="61EBE52C" w14:textId="77777777" w:rsidR="00D734ED" w:rsidRPr="00483B62" w:rsidRDefault="00D734ED" w:rsidP="006806B0">
      <w:pPr>
        <w:pStyle w:val="western"/>
        <w:numPr>
          <w:ilvl w:val="3"/>
          <w:numId w:val="39"/>
        </w:numPr>
        <w:spacing w:before="0" w:after="0" w:line="360" w:lineRule="auto"/>
        <w:ind w:left="709"/>
        <w:jc w:val="both"/>
        <w:rPr>
          <w:sz w:val="22"/>
          <w:szCs w:val="22"/>
        </w:rPr>
      </w:pPr>
      <w:r w:rsidRPr="00483B62">
        <w:rPr>
          <w:sz w:val="22"/>
          <w:szCs w:val="22"/>
        </w:rPr>
        <w:t>A empresa que deixar de apresentar amostras ou apresentar amostras em desconformidade com as especificações editalícias será DESCLASSIFICADA do certame.</w:t>
      </w:r>
    </w:p>
    <w:p w14:paraId="31C3C391" w14:textId="77777777" w:rsidR="00D734ED" w:rsidRDefault="00D734ED" w:rsidP="006806B0">
      <w:pPr>
        <w:pStyle w:val="Ttulo4"/>
        <w:numPr>
          <w:ilvl w:val="3"/>
          <w:numId w:val="39"/>
        </w:numPr>
        <w:textAlignment w:val="auto"/>
        <w:rPr>
          <w:rFonts w:ascii="Times New Roman" w:hAnsi="Times New Roman" w:cs="Times New Roman"/>
          <w:b w:val="0"/>
          <w:sz w:val="22"/>
          <w:szCs w:val="22"/>
        </w:rPr>
      </w:pPr>
      <w:r w:rsidRPr="00483B62">
        <w:rPr>
          <w:rFonts w:ascii="Times New Roman" w:hAnsi="Times New Roman" w:cs="Times New Roman"/>
          <w:b w:val="0"/>
          <w:sz w:val="22"/>
          <w:szCs w:val="22"/>
        </w:rPr>
        <w:t xml:space="preserve">Serão exigidas amostras </w:t>
      </w:r>
      <w:r>
        <w:rPr>
          <w:rFonts w:ascii="Times New Roman" w:hAnsi="Times New Roman" w:cs="Times New Roman"/>
          <w:b w:val="0"/>
          <w:sz w:val="22"/>
          <w:szCs w:val="22"/>
        </w:rPr>
        <w:t>de 1 (um) título de cada item, ou seja, 1(um) título do acervo da educação infantil e 1 (um) título do acervo do ensino fundamental.</w:t>
      </w:r>
    </w:p>
    <w:p w14:paraId="3E3271CF" w14:textId="77777777" w:rsidR="00D734ED" w:rsidRDefault="00D734ED" w:rsidP="006806B0">
      <w:pPr>
        <w:pStyle w:val="Ttulo4"/>
        <w:numPr>
          <w:ilvl w:val="4"/>
          <w:numId w:val="39"/>
        </w:numPr>
        <w:textAlignment w:val="auto"/>
        <w:rPr>
          <w:rFonts w:ascii="Times New Roman" w:hAnsi="Times New Roman" w:cs="Times New Roman"/>
          <w:b w:val="0"/>
          <w:sz w:val="22"/>
          <w:szCs w:val="22"/>
        </w:rPr>
      </w:pPr>
      <w:r>
        <w:rPr>
          <w:rFonts w:ascii="Times New Roman" w:hAnsi="Times New Roman" w:cs="Times New Roman"/>
          <w:b w:val="0"/>
          <w:sz w:val="22"/>
          <w:szCs w:val="22"/>
        </w:rPr>
        <w:t>As amostras serão avaliadas pela equipe de coordenadoras pedagógicas da Secretaria Municipal de Educação e Cultura, nos quesitos:</w:t>
      </w:r>
    </w:p>
    <w:p w14:paraId="3044EDC3" w14:textId="77777777" w:rsidR="00D734ED" w:rsidRPr="001355D5" w:rsidRDefault="00D734ED" w:rsidP="006806B0">
      <w:pPr>
        <w:pStyle w:val="Ttulo4"/>
        <w:numPr>
          <w:ilvl w:val="0"/>
          <w:numId w:val="39"/>
        </w:numPr>
        <w:textAlignment w:val="auto"/>
        <w:rPr>
          <w:rFonts w:ascii="Times New Roman" w:hAnsi="Times New Roman" w:cs="Times New Roman"/>
          <w:b w:val="0"/>
          <w:sz w:val="22"/>
          <w:szCs w:val="22"/>
        </w:rPr>
      </w:pPr>
      <w:r>
        <w:rPr>
          <w:rFonts w:ascii="Times New Roman" w:hAnsi="Times New Roman" w:cs="Times New Roman"/>
          <w:b w:val="0"/>
          <w:bCs/>
          <w:sz w:val="22"/>
          <w:szCs w:val="22"/>
        </w:rPr>
        <w:t>A</w:t>
      </w:r>
      <w:r w:rsidRPr="001355D5">
        <w:rPr>
          <w:rFonts w:ascii="Times New Roman" w:hAnsi="Times New Roman" w:cs="Times New Roman"/>
          <w:b w:val="0"/>
          <w:bCs/>
          <w:sz w:val="22"/>
          <w:szCs w:val="22"/>
        </w:rPr>
        <w:t xml:space="preserve">utor, </w:t>
      </w:r>
      <w:r>
        <w:rPr>
          <w:rFonts w:ascii="Times New Roman" w:hAnsi="Times New Roman" w:cs="Times New Roman"/>
          <w:b w:val="0"/>
          <w:bCs/>
          <w:sz w:val="22"/>
          <w:szCs w:val="22"/>
        </w:rPr>
        <w:t>E</w:t>
      </w:r>
      <w:r w:rsidRPr="001355D5">
        <w:rPr>
          <w:rFonts w:ascii="Times New Roman" w:hAnsi="Times New Roman" w:cs="Times New Roman"/>
          <w:b w:val="0"/>
          <w:bCs/>
          <w:sz w:val="22"/>
          <w:szCs w:val="22"/>
        </w:rPr>
        <w:t xml:space="preserve">ditora, </w:t>
      </w:r>
      <w:r>
        <w:rPr>
          <w:rFonts w:ascii="Times New Roman" w:hAnsi="Times New Roman" w:cs="Times New Roman"/>
          <w:b w:val="0"/>
          <w:bCs/>
          <w:sz w:val="22"/>
          <w:szCs w:val="22"/>
        </w:rPr>
        <w:t>N</w:t>
      </w:r>
      <w:r w:rsidRPr="001355D5">
        <w:rPr>
          <w:rFonts w:ascii="Times New Roman" w:hAnsi="Times New Roman" w:cs="Times New Roman"/>
          <w:b w:val="0"/>
          <w:bCs/>
          <w:sz w:val="22"/>
          <w:szCs w:val="22"/>
        </w:rPr>
        <w:t xml:space="preserve">úmero de páginas, </w:t>
      </w:r>
      <w:r>
        <w:rPr>
          <w:rFonts w:ascii="Times New Roman" w:hAnsi="Times New Roman" w:cs="Times New Roman"/>
          <w:b w:val="0"/>
          <w:bCs/>
          <w:sz w:val="22"/>
          <w:szCs w:val="22"/>
        </w:rPr>
        <w:t>T</w:t>
      </w:r>
      <w:r w:rsidRPr="001355D5">
        <w:rPr>
          <w:rFonts w:ascii="Times New Roman" w:hAnsi="Times New Roman" w:cs="Times New Roman"/>
          <w:b w:val="0"/>
          <w:bCs/>
          <w:sz w:val="22"/>
          <w:szCs w:val="22"/>
        </w:rPr>
        <w:t xml:space="preserve">ipo de papel e formato, </w:t>
      </w:r>
      <w:r>
        <w:rPr>
          <w:rFonts w:ascii="Times New Roman" w:hAnsi="Times New Roman" w:cs="Times New Roman"/>
          <w:b w:val="0"/>
          <w:bCs/>
          <w:sz w:val="22"/>
          <w:szCs w:val="22"/>
        </w:rPr>
        <w:t xml:space="preserve">além da qualidade e estado de conservação, </w:t>
      </w:r>
      <w:r w:rsidRPr="001355D5">
        <w:rPr>
          <w:rFonts w:ascii="Times New Roman" w:hAnsi="Times New Roman" w:cs="Times New Roman"/>
          <w:b w:val="0"/>
          <w:bCs/>
          <w:sz w:val="22"/>
          <w:szCs w:val="22"/>
        </w:rPr>
        <w:t>que deverão estar de acordo com o</w:t>
      </w:r>
      <w:r>
        <w:rPr>
          <w:rFonts w:ascii="Times New Roman" w:hAnsi="Times New Roman" w:cs="Times New Roman"/>
          <w:b w:val="0"/>
          <w:bCs/>
          <w:sz w:val="22"/>
          <w:szCs w:val="22"/>
        </w:rPr>
        <w:t xml:space="preserve"> Parecer Pedagógico</w:t>
      </w:r>
      <w:r w:rsidRPr="001355D5">
        <w:rPr>
          <w:rFonts w:ascii="Times New Roman" w:hAnsi="Times New Roman" w:cs="Times New Roman"/>
          <w:b w:val="0"/>
          <w:bCs/>
          <w:sz w:val="22"/>
          <w:szCs w:val="22"/>
        </w:rPr>
        <w:t xml:space="preserve"> Anexo</w:t>
      </w:r>
      <w:r>
        <w:rPr>
          <w:rFonts w:ascii="Times New Roman" w:hAnsi="Times New Roman" w:cs="Times New Roman"/>
          <w:b w:val="0"/>
          <w:bCs/>
          <w:sz w:val="22"/>
          <w:szCs w:val="22"/>
        </w:rPr>
        <w:t xml:space="preserve"> I e II.</w:t>
      </w:r>
    </w:p>
    <w:p w14:paraId="5F622A54" w14:textId="77777777" w:rsidR="00D734ED" w:rsidRPr="00483B62" w:rsidRDefault="00D734ED" w:rsidP="006806B0">
      <w:pPr>
        <w:pStyle w:val="Ttulo4"/>
        <w:numPr>
          <w:ilvl w:val="3"/>
          <w:numId w:val="39"/>
        </w:numPr>
        <w:textAlignment w:val="auto"/>
        <w:rPr>
          <w:rFonts w:ascii="Times New Roman" w:hAnsi="Times New Roman" w:cs="Times New Roman"/>
          <w:b w:val="0"/>
          <w:sz w:val="22"/>
          <w:szCs w:val="22"/>
        </w:rPr>
      </w:pPr>
      <w:r w:rsidRPr="00483B62">
        <w:rPr>
          <w:rFonts w:ascii="Times New Roman" w:hAnsi="Times New Roman" w:cs="Times New Roman"/>
          <w:b w:val="0"/>
          <w:sz w:val="22"/>
          <w:szCs w:val="22"/>
        </w:rPr>
        <w:t>No caso de não haver entrega da amostra ou ocorrer atraso na entrega, sem justificativa aceita, ou havendo entrega de amostra fora das especificações previstas, a proposta será recusada.</w:t>
      </w:r>
    </w:p>
    <w:p w14:paraId="53FEC636" w14:textId="77777777" w:rsidR="00D734ED" w:rsidRPr="00483B62" w:rsidRDefault="00D734ED" w:rsidP="006806B0">
      <w:pPr>
        <w:pStyle w:val="Ttulo4"/>
        <w:numPr>
          <w:ilvl w:val="3"/>
          <w:numId w:val="39"/>
        </w:numPr>
        <w:textAlignment w:val="auto"/>
        <w:rPr>
          <w:rFonts w:ascii="Times New Roman" w:hAnsi="Times New Roman" w:cs="Times New Roman"/>
          <w:b w:val="0"/>
          <w:sz w:val="22"/>
          <w:szCs w:val="22"/>
        </w:rPr>
      </w:pPr>
      <w:r w:rsidRPr="00483B62">
        <w:rPr>
          <w:rFonts w:ascii="Times New Roman" w:hAnsi="Times New Roman" w:cs="Times New Roman"/>
          <w:b w:val="0"/>
          <w:sz w:val="22"/>
          <w:szCs w:val="22"/>
        </w:rPr>
        <w:t>Os resultados das avaliações serão divulgados por meio de mensagem no sistema.</w:t>
      </w:r>
    </w:p>
    <w:p w14:paraId="7006DC75" w14:textId="77777777" w:rsidR="00D734ED" w:rsidRPr="00483B62" w:rsidRDefault="00D734ED" w:rsidP="006806B0">
      <w:pPr>
        <w:pStyle w:val="Ttulo4"/>
        <w:numPr>
          <w:ilvl w:val="3"/>
          <w:numId w:val="39"/>
        </w:numPr>
        <w:textAlignment w:val="auto"/>
        <w:rPr>
          <w:rFonts w:ascii="Times New Roman" w:hAnsi="Times New Roman" w:cs="Times New Roman"/>
          <w:b w:val="0"/>
          <w:sz w:val="22"/>
          <w:szCs w:val="22"/>
        </w:rPr>
      </w:pPr>
      <w:r w:rsidRPr="00483B62">
        <w:rPr>
          <w:rFonts w:ascii="Times New Roman" w:hAnsi="Times New Roman" w:cs="Times New Roman"/>
          <w:b w:val="0"/>
          <w:sz w:val="22"/>
          <w:szCs w:val="22"/>
        </w:rPr>
        <w:t xml:space="preserve">Se a(s) amostra(s) apresentada(s)pelo primeiro classificado não for(em) aceita(s), será analisada e aceitabilidade da proposta ou lance ofertado pelo segundo classificado. </w:t>
      </w:r>
      <w:r w:rsidRPr="00483B62">
        <w:rPr>
          <w:rFonts w:ascii="Times New Roman" w:hAnsi="Times New Roman" w:cs="Times New Roman"/>
          <w:b w:val="0"/>
          <w:sz w:val="22"/>
          <w:szCs w:val="22"/>
        </w:rPr>
        <w:lastRenderedPageBreak/>
        <w:t>Seguir-</w:t>
      </w:r>
      <w:r>
        <w:rPr>
          <w:rFonts w:ascii="Times New Roman" w:hAnsi="Times New Roman" w:cs="Times New Roman"/>
          <w:b w:val="0"/>
          <w:sz w:val="22"/>
          <w:szCs w:val="22"/>
        </w:rPr>
        <w:t>se-á com a verificação da(s) am</w:t>
      </w:r>
      <w:r w:rsidRPr="00483B62">
        <w:rPr>
          <w:rFonts w:ascii="Times New Roman" w:hAnsi="Times New Roman" w:cs="Times New Roman"/>
          <w:b w:val="0"/>
          <w:sz w:val="22"/>
          <w:szCs w:val="22"/>
        </w:rPr>
        <w:t>ostra(s) e, assim, sucessivamente, até a verificação de uma que atenda às especificações constantes neste Termo de Referência.</w:t>
      </w:r>
    </w:p>
    <w:p w14:paraId="52446259" w14:textId="77777777" w:rsidR="00D734ED" w:rsidRPr="006C271C" w:rsidRDefault="00D734ED" w:rsidP="006806B0">
      <w:pPr>
        <w:pStyle w:val="Ttulo4"/>
        <w:numPr>
          <w:ilvl w:val="3"/>
          <w:numId w:val="39"/>
        </w:numPr>
        <w:textAlignment w:val="auto"/>
        <w:rPr>
          <w:rFonts w:ascii="Times New Roman" w:hAnsi="Times New Roman" w:cs="Times New Roman"/>
          <w:b w:val="0"/>
          <w:sz w:val="22"/>
          <w:szCs w:val="22"/>
        </w:rPr>
      </w:pPr>
      <w:r>
        <w:rPr>
          <w:rFonts w:ascii="Times New Roman" w:hAnsi="Times New Roman" w:cs="Times New Roman"/>
          <w:b w:val="0"/>
          <w:sz w:val="22"/>
          <w:szCs w:val="22"/>
        </w:rPr>
        <w:t>Caso a amostra seja aprovada</w:t>
      </w:r>
      <w:r w:rsidRPr="006C271C">
        <w:rPr>
          <w:rFonts w:ascii="Times New Roman" w:hAnsi="Times New Roman" w:cs="Times New Roman"/>
          <w:b w:val="0"/>
          <w:sz w:val="22"/>
          <w:szCs w:val="22"/>
        </w:rPr>
        <w:t xml:space="preserve">, </w:t>
      </w:r>
      <w:r w:rsidRPr="006C271C">
        <w:rPr>
          <w:rFonts w:ascii="Times New Roman" w:hAnsi="Times New Roman"/>
          <w:b w:val="0"/>
          <w:sz w:val="22"/>
          <w:szCs w:val="22"/>
        </w:rPr>
        <w:t>não será contabilizada como uma unidade fornecida</w:t>
      </w:r>
      <w:r>
        <w:rPr>
          <w:rFonts w:ascii="Times New Roman" w:hAnsi="Times New Roman"/>
          <w:b w:val="0"/>
          <w:sz w:val="22"/>
          <w:szCs w:val="22"/>
        </w:rPr>
        <w:t>.</w:t>
      </w:r>
    </w:p>
    <w:p w14:paraId="247DD543" w14:textId="77777777" w:rsidR="00D734ED" w:rsidRPr="00483B62" w:rsidRDefault="00D734ED" w:rsidP="006806B0">
      <w:pPr>
        <w:pStyle w:val="Ttulo4"/>
        <w:numPr>
          <w:ilvl w:val="3"/>
          <w:numId w:val="39"/>
        </w:numPr>
        <w:textAlignment w:val="auto"/>
        <w:rPr>
          <w:rFonts w:ascii="Times New Roman" w:hAnsi="Times New Roman" w:cs="Times New Roman"/>
          <w:b w:val="0"/>
          <w:sz w:val="22"/>
          <w:szCs w:val="22"/>
        </w:rPr>
      </w:pPr>
      <w:r w:rsidRPr="00483B62">
        <w:rPr>
          <w:rFonts w:ascii="Times New Roman" w:hAnsi="Times New Roman" w:cs="Times New Roman"/>
          <w:b w:val="0"/>
          <w:sz w:val="22"/>
          <w:szCs w:val="22"/>
        </w:rPr>
        <w:t>Os interessados deverão colocar à disposição da Administração todas as condições indispensáveis à realização de testes e fornecer, sem ônus, os manuais impressos em língua portuguesa, necessários ao seu perfeito manuseio, quando for o caso.</w:t>
      </w:r>
    </w:p>
    <w:p w14:paraId="0A6B3885" w14:textId="77777777" w:rsidR="00D734ED" w:rsidRPr="00483B62" w:rsidRDefault="00D734ED" w:rsidP="006806B0">
      <w:pPr>
        <w:pStyle w:val="Ttulo3"/>
        <w:keepNext w:val="0"/>
        <w:keepLines w:val="0"/>
        <w:widowControl w:val="0"/>
        <w:numPr>
          <w:ilvl w:val="2"/>
          <w:numId w:val="39"/>
        </w:numPr>
        <w:suppressAutoHyphens/>
        <w:autoSpaceDN w:val="0"/>
        <w:spacing w:before="113" w:after="113"/>
        <w:ind w:left="709"/>
        <w:jc w:val="both"/>
        <w:rPr>
          <w:rFonts w:ascii="Times New Roman" w:hAnsi="Times New Roman" w:cs="Times New Roman"/>
          <w:color w:val="auto"/>
          <w:sz w:val="22"/>
          <w:szCs w:val="22"/>
        </w:rPr>
      </w:pPr>
      <w:r w:rsidRPr="00483B62">
        <w:rPr>
          <w:rFonts w:ascii="Times New Roman" w:hAnsi="Times New Roman" w:cs="Times New Roman"/>
          <w:color w:val="auto"/>
          <w:sz w:val="22"/>
          <w:szCs w:val="22"/>
        </w:rPr>
        <w:t>Garantia da contratação:</w:t>
      </w:r>
    </w:p>
    <w:p w14:paraId="4E63FD3D" w14:textId="77777777" w:rsidR="00D734ED" w:rsidRPr="00483B62" w:rsidRDefault="00D734ED" w:rsidP="00D734ED">
      <w:pPr>
        <w:pStyle w:val="Ttulo3"/>
        <w:keepNext w:val="0"/>
        <w:keepLines w:val="0"/>
        <w:widowControl w:val="0"/>
        <w:suppressAutoHyphens/>
        <w:autoSpaceDN w:val="0"/>
        <w:spacing w:before="113" w:after="113"/>
        <w:ind w:left="993"/>
        <w:jc w:val="both"/>
        <w:rPr>
          <w:rFonts w:ascii="Times New Roman" w:hAnsi="Times New Roman" w:cs="Times New Roman"/>
          <w:color w:val="auto"/>
          <w:sz w:val="22"/>
          <w:szCs w:val="22"/>
        </w:rPr>
      </w:pPr>
      <w:r>
        <w:rPr>
          <w:rFonts w:ascii="Times New Roman" w:hAnsi="Times New Roman" w:cs="Times New Roman"/>
          <w:color w:val="auto"/>
          <w:sz w:val="22"/>
          <w:szCs w:val="22"/>
        </w:rPr>
        <w:t>4.1.7.1</w:t>
      </w:r>
      <w:r w:rsidRPr="00483B62">
        <w:rPr>
          <w:rFonts w:ascii="Times New Roman" w:hAnsi="Times New Roman" w:cs="Times New Roman"/>
          <w:color w:val="auto"/>
          <w:sz w:val="22"/>
          <w:szCs w:val="22"/>
        </w:rPr>
        <w:t>– Não será exigida garantia para a contratação.</w:t>
      </w:r>
    </w:p>
    <w:p w14:paraId="6CF6EC77" w14:textId="77777777" w:rsidR="00D734ED" w:rsidRPr="00483B62" w:rsidRDefault="00D734ED" w:rsidP="006806B0">
      <w:pPr>
        <w:pStyle w:val="Ttulo3"/>
        <w:keepNext w:val="0"/>
        <w:keepLines w:val="0"/>
        <w:widowControl w:val="0"/>
        <w:numPr>
          <w:ilvl w:val="2"/>
          <w:numId w:val="39"/>
        </w:numPr>
        <w:suppressAutoHyphens/>
        <w:autoSpaceDN w:val="0"/>
        <w:spacing w:before="113" w:after="113"/>
        <w:ind w:left="709"/>
        <w:jc w:val="both"/>
        <w:rPr>
          <w:rFonts w:ascii="Times New Roman" w:hAnsi="Times New Roman" w:cs="Times New Roman"/>
          <w:color w:val="auto"/>
          <w:sz w:val="22"/>
          <w:szCs w:val="22"/>
        </w:rPr>
      </w:pPr>
      <w:r w:rsidRPr="00483B62">
        <w:rPr>
          <w:rFonts w:ascii="Times New Roman" w:hAnsi="Times New Roman" w:cs="Times New Roman"/>
          <w:color w:val="auto"/>
          <w:sz w:val="22"/>
          <w:szCs w:val="22"/>
        </w:rPr>
        <w:t xml:space="preserve">Garantia do produto, Manutenção e Assistência Técnica: </w:t>
      </w:r>
    </w:p>
    <w:p w14:paraId="57DA933B" w14:textId="77777777" w:rsidR="00D734ED" w:rsidRPr="00483B62" w:rsidRDefault="00D734ED" w:rsidP="00D734ED">
      <w:pPr>
        <w:pStyle w:val="Nvel2-Red"/>
        <w:ind w:left="709"/>
        <w:rPr>
          <w:rFonts w:ascii="Times New Roman" w:hAnsi="Times New Roman" w:cs="Times New Roman"/>
          <w:i w:val="0"/>
          <w:color w:val="auto"/>
        </w:rPr>
      </w:pPr>
      <w:r w:rsidRPr="00483B62">
        <w:rPr>
          <w:rFonts w:ascii="Times New Roman" w:hAnsi="Times New Roman" w:cs="Times New Roman"/>
          <w:i w:val="0"/>
          <w:color w:val="auto"/>
        </w:rPr>
        <w:t>4.1.8.1</w:t>
      </w:r>
      <w:r w:rsidRPr="00483B62">
        <w:rPr>
          <w:rFonts w:ascii="Times New Roman" w:hAnsi="Times New Roman" w:cs="Times New Roman"/>
          <w:b/>
          <w:i w:val="0"/>
          <w:color w:val="auto"/>
        </w:rPr>
        <w:t xml:space="preserve"> – </w:t>
      </w:r>
      <w:r w:rsidRPr="00483B62">
        <w:rPr>
          <w:rFonts w:ascii="Times New Roman" w:hAnsi="Times New Roman" w:cs="Times New Roman"/>
          <w:i w:val="0"/>
          <w:color w:val="auto"/>
        </w:rPr>
        <w:t>O prazo de garantia é aquele estabelecido na Lei nº 8.078, de 11 de setembro de 1990 (Código de Defesa do Consumidor);</w:t>
      </w:r>
    </w:p>
    <w:p w14:paraId="774F1DF7" w14:textId="77777777" w:rsidR="00D734ED" w:rsidRPr="00D97AD4" w:rsidRDefault="00D734ED" w:rsidP="006806B0">
      <w:pPr>
        <w:pStyle w:val="Ttulo2"/>
        <w:keepNext w:val="0"/>
        <w:keepLines w:val="0"/>
        <w:widowControl w:val="0"/>
        <w:numPr>
          <w:ilvl w:val="1"/>
          <w:numId w:val="39"/>
        </w:numPr>
        <w:suppressAutoHyphens/>
        <w:autoSpaceDN w:val="0"/>
        <w:spacing w:before="142" w:after="142"/>
        <w:jc w:val="both"/>
        <w:rPr>
          <w:rFonts w:ascii="Times New Roman" w:hAnsi="Times New Roman" w:cs="Times New Roman"/>
          <w:b/>
          <w:i/>
          <w:color w:val="000000" w:themeColor="text1"/>
          <w:sz w:val="22"/>
          <w:szCs w:val="22"/>
        </w:rPr>
      </w:pPr>
      <w:r w:rsidRPr="00D97AD4">
        <w:rPr>
          <w:rFonts w:ascii="Times New Roman" w:hAnsi="Times New Roman" w:cs="Times New Roman"/>
          <w:color w:val="000000" w:themeColor="text1"/>
          <w:sz w:val="22"/>
          <w:szCs w:val="22"/>
        </w:rPr>
        <w:t>Não será admitida a subcontratação do objeto contratual</w:t>
      </w:r>
    </w:p>
    <w:p w14:paraId="313D7D46" w14:textId="77777777" w:rsidR="00D734ED" w:rsidRPr="00483B62" w:rsidRDefault="00D734ED" w:rsidP="00D734ED"/>
    <w:p w14:paraId="1EFBB9AD" w14:textId="77777777" w:rsidR="00D734ED" w:rsidRPr="00483B62" w:rsidRDefault="00D734ED" w:rsidP="006806B0">
      <w:pPr>
        <w:pStyle w:val="Nivel1"/>
        <w:numPr>
          <w:ilvl w:val="0"/>
          <w:numId w:val="39"/>
        </w:numPr>
        <w:spacing w:before="0" w:after="0" w:line="360" w:lineRule="auto"/>
        <w:rPr>
          <w:rFonts w:ascii="Times New Roman" w:hAnsi="Times New Roman" w:cs="Times New Roman"/>
          <w:color w:val="auto"/>
          <w:sz w:val="22"/>
          <w:szCs w:val="22"/>
        </w:rPr>
      </w:pPr>
      <w:r w:rsidRPr="00483B62">
        <w:rPr>
          <w:rFonts w:ascii="Times New Roman" w:hAnsi="Times New Roman" w:cs="Times New Roman"/>
          <w:color w:val="auto"/>
          <w:sz w:val="22"/>
          <w:szCs w:val="22"/>
        </w:rPr>
        <w:t>MODELO DE EXECUÇÃO DO OBJETO.</w:t>
      </w:r>
    </w:p>
    <w:p w14:paraId="3A0EF41F" w14:textId="77777777" w:rsidR="00D734ED" w:rsidRPr="00483B62" w:rsidRDefault="00D734ED" w:rsidP="00D734ED">
      <w:pPr>
        <w:spacing w:line="360" w:lineRule="auto"/>
        <w:rPr>
          <w:rFonts w:ascii="Times New Roman" w:hAnsi="Times New Roman" w:cs="Times New Roman"/>
        </w:rPr>
      </w:pPr>
    </w:p>
    <w:p w14:paraId="6AB80DAB" w14:textId="77777777" w:rsidR="00D734ED" w:rsidRPr="00483B62" w:rsidRDefault="00D734ED" w:rsidP="00D734ED">
      <w:pPr>
        <w:pStyle w:val="Nivel2"/>
        <w:spacing w:before="0" w:after="0" w:line="360" w:lineRule="auto"/>
        <w:ind w:left="142"/>
        <w:rPr>
          <w:rFonts w:ascii="Times New Roman" w:hAnsi="Times New Roman"/>
          <w:bCs/>
          <w:color w:val="FF0000"/>
        </w:rPr>
      </w:pPr>
      <w:r w:rsidRPr="00483B62">
        <w:rPr>
          <w:rFonts w:ascii="Times New Roman" w:hAnsi="Times New Roman"/>
          <w:iCs/>
        </w:rPr>
        <w:t>5.1A execução do objeto terá início com o envio da Autorização de Entrega para a Contratada, e deverá ser de forma integral, de acordo com a Autorização de Entrega ou outro documento de solicitação, que será encaminhado pelo representante da CONTRATANTE.</w:t>
      </w:r>
    </w:p>
    <w:p w14:paraId="31F1531B" w14:textId="77777777" w:rsidR="00D734ED" w:rsidRPr="00483B62" w:rsidRDefault="00D734ED" w:rsidP="00E236B5">
      <w:pPr>
        <w:pStyle w:val="Nivel2"/>
        <w:numPr>
          <w:ilvl w:val="1"/>
          <w:numId w:val="27"/>
        </w:numPr>
        <w:spacing w:before="0" w:after="0" w:line="360" w:lineRule="auto"/>
        <w:rPr>
          <w:rFonts w:ascii="Times New Roman" w:hAnsi="Times New Roman"/>
          <w:bCs/>
          <w:color w:val="FF0000"/>
        </w:rPr>
      </w:pPr>
      <w:r w:rsidRPr="00483B62">
        <w:rPr>
          <w:rFonts w:ascii="Times New Roman" w:hAnsi="Times New Roman"/>
          <w:iCs/>
        </w:rPr>
        <w:t>O prazo para entrega do objeto é de 15 dias, contados a partir da entrega da Autorização de Entrega.</w:t>
      </w:r>
    </w:p>
    <w:p w14:paraId="120E0190" w14:textId="77777777" w:rsidR="00D734ED" w:rsidRPr="00483B62" w:rsidRDefault="00D734ED" w:rsidP="00E236B5">
      <w:pPr>
        <w:pStyle w:val="Nivel2"/>
        <w:numPr>
          <w:ilvl w:val="1"/>
          <w:numId w:val="27"/>
        </w:numPr>
        <w:spacing w:before="0" w:after="0" w:line="360" w:lineRule="auto"/>
        <w:rPr>
          <w:rFonts w:ascii="Times New Roman" w:hAnsi="Times New Roman"/>
          <w:bCs/>
          <w:color w:val="FF0000"/>
        </w:rPr>
      </w:pPr>
      <w:r w:rsidRPr="00483B62">
        <w:rPr>
          <w:rFonts w:ascii="Times New Roman" w:hAnsi="Times New Roman"/>
          <w:iCs/>
        </w:rPr>
        <w:t>Os objetos deverão ser entregues no endereço:</w:t>
      </w:r>
    </w:p>
    <w:p w14:paraId="3E5EA11E" w14:textId="77777777" w:rsidR="00D734ED" w:rsidRPr="00483B62" w:rsidRDefault="00D734ED" w:rsidP="00D734ED">
      <w:pPr>
        <w:pStyle w:val="Nivel2"/>
        <w:spacing w:before="0" w:after="0" w:line="360" w:lineRule="auto"/>
        <w:ind w:left="360"/>
        <w:rPr>
          <w:rFonts w:ascii="Times New Roman" w:hAnsi="Times New Roman"/>
          <w:bCs/>
          <w:color w:val="FF0000"/>
        </w:rPr>
      </w:pPr>
    </w:p>
    <w:tbl>
      <w:tblPr>
        <w:tblStyle w:val="Tabelacomgrade"/>
        <w:tblW w:w="0" w:type="auto"/>
        <w:tblInd w:w="360" w:type="dxa"/>
        <w:tblLook w:val="04A0" w:firstRow="1" w:lastRow="0" w:firstColumn="1" w:lastColumn="0" w:noHBand="0" w:noVBand="1"/>
      </w:tblPr>
      <w:tblGrid>
        <w:gridCol w:w="4466"/>
        <w:gridCol w:w="4461"/>
      </w:tblGrid>
      <w:tr w:rsidR="00D734ED" w:rsidRPr="00483B62" w14:paraId="27A6E99D" w14:textId="77777777" w:rsidTr="00D97AD4">
        <w:tc>
          <w:tcPr>
            <w:tcW w:w="4466" w:type="dxa"/>
          </w:tcPr>
          <w:p w14:paraId="4F57D164" w14:textId="77777777" w:rsidR="00D734ED" w:rsidRPr="00483B62" w:rsidRDefault="00D734ED" w:rsidP="00D97AD4">
            <w:pPr>
              <w:pStyle w:val="Nivel2"/>
              <w:spacing w:before="0" w:after="0" w:line="360" w:lineRule="auto"/>
              <w:rPr>
                <w:rFonts w:ascii="Times New Roman" w:hAnsi="Times New Roman"/>
                <w:bCs/>
              </w:rPr>
            </w:pPr>
            <w:r w:rsidRPr="00483B62">
              <w:rPr>
                <w:rFonts w:ascii="Times New Roman" w:hAnsi="Times New Roman"/>
                <w:bCs/>
              </w:rPr>
              <w:t xml:space="preserve">Secretaria Municipal de Educação e Cultura </w:t>
            </w:r>
            <w:r>
              <w:rPr>
                <w:rFonts w:ascii="Times New Roman" w:hAnsi="Times New Roman"/>
                <w:bCs/>
              </w:rPr>
              <w:t>–</w:t>
            </w:r>
            <w:r w:rsidRPr="00483B62">
              <w:rPr>
                <w:rFonts w:ascii="Times New Roman" w:hAnsi="Times New Roman"/>
                <w:bCs/>
              </w:rPr>
              <w:t xml:space="preserve"> SEMEC</w:t>
            </w:r>
          </w:p>
        </w:tc>
        <w:tc>
          <w:tcPr>
            <w:tcW w:w="4461" w:type="dxa"/>
          </w:tcPr>
          <w:p w14:paraId="7708CCD4" w14:textId="77777777" w:rsidR="00D734ED" w:rsidRPr="00483B62" w:rsidRDefault="00D734ED" w:rsidP="00D97AD4">
            <w:pPr>
              <w:pStyle w:val="Nivel2"/>
              <w:spacing w:before="0" w:after="0" w:line="360" w:lineRule="auto"/>
              <w:rPr>
                <w:rFonts w:ascii="Times New Roman" w:hAnsi="Times New Roman"/>
                <w:bCs/>
              </w:rPr>
            </w:pPr>
            <w:r w:rsidRPr="00483B62">
              <w:rPr>
                <w:rFonts w:ascii="Times New Roman" w:hAnsi="Times New Roman"/>
                <w:bCs/>
              </w:rPr>
              <w:t xml:space="preserve">Rua </w:t>
            </w:r>
            <w:proofErr w:type="spellStart"/>
            <w:r w:rsidRPr="00483B62">
              <w:rPr>
                <w:rFonts w:ascii="Times New Roman" w:hAnsi="Times New Roman"/>
                <w:bCs/>
              </w:rPr>
              <w:t>Duplanil</w:t>
            </w:r>
            <w:proofErr w:type="spellEnd"/>
            <w:r w:rsidRPr="00483B62">
              <w:rPr>
                <w:rFonts w:ascii="Times New Roman" w:hAnsi="Times New Roman"/>
                <w:bCs/>
              </w:rPr>
              <w:t xml:space="preserve"> Faria de Sousa, nº 778, Centro, Santa Helena de Goiás.</w:t>
            </w:r>
          </w:p>
        </w:tc>
      </w:tr>
    </w:tbl>
    <w:p w14:paraId="495CE49B" w14:textId="77777777" w:rsidR="00D734ED" w:rsidRPr="00483B62" w:rsidRDefault="00D734ED" w:rsidP="00D734ED">
      <w:pPr>
        <w:pStyle w:val="western"/>
        <w:spacing w:before="0" w:after="0" w:line="360" w:lineRule="auto"/>
        <w:jc w:val="both"/>
        <w:rPr>
          <w:rFonts w:ascii="Arial Narrow" w:hAnsi="Arial Narrow" w:cs="Arial"/>
          <w:bCs/>
          <w:sz w:val="22"/>
          <w:szCs w:val="22"/>
        </w:rPr>
      </w:pPr>
    </w:p>
    <w:p w14:paraId="0BBAED79" w14:textId="77777777" w:rsidR="00D734ED" w:rsidRPr="00483B62" w:rsidRDefault="00D734ED" w:rsidP="00E236B5">
      <w:pPr>
        <w:pStyle w:val="western"/>
        <w:numPr>
          <w:ilvl w:val="1"/>
          <w:numId w:val="27"/>
        </w:numPr>
        <w:spacing w:before="0" w:after="0" w:line="360" w:lineRule="auto"/>
        <w:jc w:val="both"/>
        <w:rPr>
          <w:bCs/>
          <w:sz w:val="22"/>
          <w:szCs w:val="22"/>
        </w:rPr>
      </w:pPr>
      <w:r w:rsidRPr="00483B62">
        <w:rPr>
          <w:bCs/>
          <w:sz w:val="22"/>
          <w:szCs w:val="22"/>
        </w:rPr>
        <w:t>Caso as mercadorias não sejam entregues no prazo estabelecido acima, o fiscal iniciará procedimento administrativo para aplicação de penalidades ao fornecedor, excetuado os casos em que o motivo do descumprimento seja justificado e aceito pela secretaria competente.</w:t>
      </w:r>
    </w:p>
    <w:p w14:paraId="1D34E24C" w14:textId="77777777" w:rsidR="00D734ED" w:rsidRPr="00483B62" w:rsidRDefault="00D734ED" w:rsidP="00E236B5">
      <w:pPr>
        <w:pStyle w:val="western"/>
        <w:numPr>
          <w:ilvl w:val="1"/>
          <w:numId w:val="27"/>
        </w:numPr>
        <w:spacing w:before="0" w:after="0" w:line="360" w:lineRule="auto"/>
        <w:jc w:val="both"/>
        <w:rPr>
          <w:bCs/>
          <w:sz w:val="22"/>
          <w:szCs w:val="22"/>
        </w:rPr>
      </w:pPr>
      <w:r w:rsidRPr="00483B62">
        <w:rPr>
          <w:sz w:val="22"/>
          <w:szCs w:val="22"/>
        </w:rPr>
        <w:t xml:space="preserve">O prazo de garantia contratual dos serviços é aquele estabelecido </w:t>
      </w:r>
      <w:hyperlink r:id="rId15" w:history="1">
        <w:r w:rsidRPr="00483B62">
          <w:rPr>
            <w:rStyle w:val="Hyperlink"/>
            <w:rFonts w:eastAsiaTheme="majorEastAsia"/>
            <w:color w:val="auto"/>
            <w:sz w:val="22"/>
            <w:szCs w:val="22"/>
          </w:rPr>
          <w:t>na Lei nº 8.078, de 11 de setembro de 1990</w:t>
        </w:r>
      </w:hyperlink>
      <w:r w:rsidRPr="00483B62">
        <w:rPr>
          <w:sz w:val="22"/>
          <w:szCs w:val="22"/>
        </w:rPr>
        <w:t xml:space="preserve"> (Código de Defesa do Consumidor).</w:t>
      </w:r>
    </w:p>
    <w:p w14:paraId="10DA3EF3" w14:textId="77777777" w:rsidR="00D734ED" w:rsidRPr="00483B62" w:rsidRDefault="00D734ED" w:rsidP="00E236B5">
      <w:pPr>
        <w:pStyle w:val="western"/>
        <w:numPr>
          <w:ilvl w:val="1"/>
          <w:numId w:val="27"/>
        </w:numPr>
        <w:spacing w:before="0" w:after="0" w:line="360" w:lineRule="auto"/>
        <w:jc w:val="both"/>
        <w:rPr>
          <w:bCs/>
          <w:sz w:val="22"/>
          <w:szCs w:val="22"/>
        </w:rPr>
      </w:pPr>
      <w:r w:rsidRPr="00483B62">
        <w:rPr>
          <w:bCs/>
          <w:sz w:val="22"/>
          <w:szCs w:val="22"/>
        </w:rPr>
        <w:t>A indicação das editoras nas obras literárias escolhidas visa garantir à certeza de que o Município irá receber o produto que a equipe pedagógica analisou e selecionou para trabalhar, podendo ampliar o conhecimento e a melhoria da qualidade do aprendizado de todos os alunos matriculados na Rede Municipal de Ensino.</w:t>
      </w:r>
    </w:p>
    <w:p w14:paraId="1FADB2BE" w14:textId="77777777" w:rsidR="00D734ED" w:rsidRPr="00483B62" w:rsidRDefault="00D734ED" w:rsidP="00E236B5">
      <w:pPr>
        <w:pStyle w:val="western"/>
        <w:numPr>
          <w:ilvl w:val="1"/>
          <w:numId w:val="27"/>
        </w:numPr>
        <w:spacing w:before="0" w:after="0" w:line="360" w:lineRule="auto"/>
        <w:jc w:val="both"/>
        <w:rPr>
          <w:bCs/>
          <w:sz w:val="22"/>
          <w:szCs w:val="22"/>
        </w:rPr>
      </w:pPr>
      <w:r w:rsidRPr="00483B62">
        <w:rPr>
          <w:bCs/>
          <w:sz w:val="22"/>
          <w:szCs w:val="22"/>
        </w:rPr>
        <w:t>É sabido que as obras literárias não são, como regra, suscetíveis de registro de marca. É o que dispõe a Lei n° 9.279/96, da Propriedade Industrial, que assim define:</w:t>
      </w:r>
    </w:p>
    <w:p w14:paraId="65AEDAEB" w14:textId="77777777" w:rsidR="00D734ED" w:rsidRPr="00483B62" w:rsidRDefault="00D734ED" w:rsidP="00D734ED">
      <w:pPr>
        <w:pStyle w:val="western"/>
        <w:spacing w:before="0" w:after="0"/>
        <w:ind w:left="357" w:firstLine="3612"/>
        <w:jc w:val="both"/>
        <w:rPr>
          <w:bCs/>
          <w:sz w:val="20"/>
          <w:szCs w:val="20"/>
        </w:rPr>
      </w:pPr>
      <w:r w:rsidRPr="00483B62">
        <w:rPr>
          <w:bCs/>
          <w:sz w:val="20"/>
          <w:szCs w:val="20"/>
        </w:rPr>
        <w:t>(...) Art. 124. Não são registráveis como marca:</w:t>
      </w:r>
    </w:p>
    <w:p w14:paraId="0011568C" w14:textId="77777777" w:rsidR="00D734ED" w:rsidRPr="00483B62" w:rsidRDefault="00D734ED" w:rsidP="00D734ED">
      <w:pPr>
        <w:pStyle w:val="western"/>
        <w:spacing w:before="0" w:after="0"/>
        <w:ind w:left="3612"/>
        <w:jc w:val="both"/>
        <w:rPr>
          <w:bCs/>
          <w:sz w:val="20"/>
          <w:szCs w:val="20"/>
        </w:rPr>
      </w:pPr>
      <w:r w:rsidRPr="00483B62">
        <w:rPr>
          <w:bCs/>
          <w:sz w:val="20"/>
          <w:szCs w:val="20"/>
        </w:rPr>
        <w:t xml:space="preserve">(...) XVII – obra literária, artística ou científica, assim como os títulos que estejam protegidos pelo direito autoral e sejam suscetíveis de causar confusão ou associação, salvo com consentimento do autor ou titular.” </w:t>
      </w:r>
    </w:p>
    <w:p w14:paraId="3431DEED" w14:textId="77777777" w:rsidR="00D734ED" w:rsidRPr="00483B62" w:rsidRDefault="00D734ED" w:rsidP="00D734ED">
      <w:pPr>
        <w:pStyle w:val="western"/>
        <w:spacing w:before="0" w:after="0" w:line="360" w:lineRule="auto"/>
        <w:jc w:val="both"/>
        <w:rPr>
          <w:bCs/>
          <w:sz w:val="22"/>
          <w:szCs w:val="22"/>
        </w:rPr>
      </w:pPr>
      <w:r w:rsidRPr="00483B62">
        <w:rPr>
          <w:bCs/>
          <w:sz w:val="22"/>
          <w:szCs w:val="22"/>
        </w:rPr>
        <w:lastRenderedPageBreak/>
        <w:t>5.8 Ao publicar por uma editora comercial, os autores cedem em contrato os direitos comerciais da obra por determinado período. Isso significa que, durante a vigência deste contrato, a editora será responsável pela comercialização do livro em seus canais de venda e repassará ao autor o percentual de direitos autorais, previamente acertado em contrato, ou seja, durante o período do contrato (EDITORA X AUTOR) a obra literária SÓ SERÁ COMERCIALIZADA PELA EDITORA CONTRATANTE, salvo, quando a OBRA passa a ser de domínio público, o que ocorre em duas possibilidades:</w:t>
      </w:r>
    </w:p>
    <w:p w14:paraId="7841E810" w14:textId="77777777" w:rsidR="00D734ED" w:rsidRPr="00483B62" w:rsidRDefault="00D734ED" w:rsidP="00D734ED">
      <w:pPr>
        <w:pStyle w:val="western"/>
        <w:spacing w:before="0" w:after="0" w:line="360" w:lineRule="auto"/>
        <w:jc w:val="both"/>
        <w:rPr>
          <w:bCs/>
          <w:sz w:val="22"/>
          <w:szCs w:val="22"/>
        </w:rPr>
      </w:pPr>
      <w:r w:rsidRPr="00483B62">
        <w:rPr>
          <w:bCs/>
          <w:sz w:val="22"/>
          <w:szCs w:val="22"/>
        </w:rPr>
        <w:t xml:space="preserve"> a) Após 70 anos da morte do autor, a contar do dia 1º de janeiro do ano de seu falecimento e;</w:t>
      </w:r>
    </w:p>
    <w:p w14:paraId="13709D9C" w14:textId="77777777" w:rsidR="00D734ED" w:rsidRPr="00483B62" w:rsidRDefault="00D734ED" w:rsidP="00D734ED">
      <w:pPr>
        <w:pStyle w:val="western"/>
        <w:spacing w:before="0" w:after="0" w:line="360" w:lineRule="auto"/>
        <w:jc w:val="both"/>
        <w:rPr>
          <w:bCs/>
          <w:sz w:val="22"/>
          <w:szCs w:val="22"/>
        </w:rPr>
      </w:pPr>
      <w:r w:rsidRPr="00483B62">
        <w:rPr>
          <w:bCs/>
          <w:sz w:val="22"/>
          <w:szCs w:val="22"/>
        </w:rPr>
        <w:t xml:space="preserve"> b) Quando o autor cede os direitos de divulgação legal da obra.</w:t>
      </w:r>
    </w:p>
    <w:p w14:paraId="625B1D72" w14:textId="77777777" w:rsidR="00D734ED" w:rsidRPr="00483B62" w:rsidRDefault="00D734ED" w:rsidP="00D734ED">
      <w:pPr>
        <w:pStyle w:val="western"/>
        <w:spacing w:before="0" w:after="0" w:line="360" w:lineRule="auto"/>
        <w:jc w:val="both"/>
        <w:rPr>
          <w:bCs/>
          <w:sz w:val="22"/>
          <w:szCs w:val="22"/>
        </w:rPr>
      </w:pPr>
      <w:r w:rsidRPr="00483B62">
        <w:rPr>
          <w:bCs/>
          <w:sz w:val="22"/>
          <w:szCs w:val="22"/>
        </w:rPr>
        <w:t>5.9 Enfim, deve restar evidenciado que a escolha das obras foi devidamente analisada e fundamentada em dados técnicos mínimos, tais como: AUTOR, EDITORA, NÚMERO DE PÁGINAS, TIPO DE PAPEL E FORMATO, uma vez que as obras de DOMINIO PÚBLICO possuem DIVERSAS EDITORAS, que comercializam a mesma OBRA e, naturalmente, cada uma apresenta de forma diferente (PREÇO, PAPEL, QUALIDADE E FORMATO), dessa feita, a padronização se faz necessária para garantir o produto (livro) que será recebido e trabalhado pelos professores e alunos.</w:t>
      </w:r>
    </w:p>
    <w:p w14:paraId="5C858BF5" w14:textId="77777777" w:rsidR="00D734ED" w:rsidRPr="00291AFC" w:rsidRDefault="00D734ED" w:rsidP="00D734ED">
      <w:pPr>
        <w:keepNext/>
        <w:keepLines/>
        <w:spacing w:line="360" w:lineRule="auto"/>
        <w:jc w:val="both"/>
        <w:outlineLvl w:val="0"/>
        <w:rPr>
          <w:rFonts w:cs="Arial"/>
        </w:rPr>
      </w:pPr>
    </w:p>
    <w:p w14:paraId="0A572547" w14:textId="77777777" w:rsidR="00D734ED" w:rsidRPr="00291AFC" w:rsidRDefault="00D734ED" w:rsidP="00D734ED">
      <w:pPr>
        <w:keepNext/>
        <w:keepLines/>
        <w:spacing w:line="360" w:lineRule="auto"/>
        <w:jc w:val="both"/>
        <w:outlineLvl w:val="0"/>
        <w:rPr>
          <w:rFonts w:ascii="Times New Roman" w:hAnsi="Times New Roman" w:cs="Times New Roman"/>
        </w:rPr>
      </w:pPr>
      <w:r w:rsidRPr="00291AFC">
        <w:rPr>
          <w:rFonts w:ascii="Times New Roman" w:hAnsi="Times New Roman" w:cs="Times New Roman"/>
          <w:b/>
        </w:rPr>
        <w:t>6</w:t>
      </w:r>
      <w:r>
        <w:rPr>
          <w:rFonts w:ascii="Times New Roman" w:hAnsi="Times New Roman" w:cs="Times New Roman"/>
          <w:b/>
        </w:rPr>
        <w:t xml:space="preserve"> </w:t>
      </w:r>
      <w:r w:rsidRPr="00291AFC">
        <w:rPr>
          <w:rFonts w:ascii="Times New Roman" w:hAnsi="Times New Roman" w:cs="Times New Roman"/>
          <w:b/>
        </w:rPr>
        <w:t>MODELO DE GESTÃO DO CONTRATO.</w:t>
      </w:r>
    </w:p>
    <w:p w14:paraId="4C3DBE27" w14:textId="77777777" w:rsidR="00D734ED" w:rsidRPr="00291AFC" w:rsidRDefault="00D734ED" w:rsidP="00D734ED">
      <w:pPr>
        <w:spacing w:line="360" w:lineRule="auto"/>
        <w:ind w:left="930"/>
        <w:jc w:val="both"/>
        <w:rPr>
          <w:rFonts w:ascii="Times New Roman" w:hAnsi="Times New Roman" w:cs="Times New Roman"/>
        </w:rPr>
      </w:pPr>
    </w:p>
    <w:p w14:paraId="77B4C232" w14:textId="77777777" w:rsidR="00D734ED" w:rsidRPr="00291AFC" w:rsidRDefault="00D734ED" w:rsidP="00E236B5">
      <w:pPr>
        <w:pStyle w:val="PargrafodaLista"/>
        <w:numPr>
          <w:ilvl w:val="1"/>
          <w:numId w:val="28"/>
        </w:numPr>
        <w:spacing w:line="360" w:lineRule="auto"/>
        <w:jc w:val="both"/>
        <w:rPr>
          <w:rFonts w:ascii="Times New Roman" w:hAnsi="Times New Roman" w:cs="Times New Roman"/>
        </w:rPr>
      </w:pPr>
      <w:r w:rsidRPr="00291AFC">
        <w:rPr>
          <w:rFonts w:ascii="Times New Roman" w:hAnsi="Times New Roman" w:cs="Times New Roman"/>
        </w:rPr>
        <w:t xml:space="preserve">O contrato deverá ser executado fielmente pelas partes, de acordo com as cláusulas avençadas e as normas da Lei nº 14.133, de 2021, e cada parte responderá pelas consequências de </w:t>
      </w:r>
      <w:proofErr w:type="gramStart"/>
      <w:r w:rsidRPr="00291AFC">
        <w:rPr>
          <w:rFonts w:ascii="Times New Roman" w:hAnsi="Times New Roman" w:cs="Times New Roman"/>
        </w:rPr>
        <w:t xml:space="preserve">sua </w:t>
      </w:r>
      <w:r>
        <w:rPr>
          <w:rFonts w:ascii="Times New Roman" w:hAnsi="Times New Roman" w:cs="Times New Roman"/>
        </w:rPr>
        <w:t xml:space="preserve"> </w:t>
      </w:r>
      <w:r w:rsidRPr="00291AFC">
        <w:rPr>
          <w:rFonts w:ascii="Times New Roman" w:hAnsi="Times New Roman" w:cs="Times New Roman"/>
        </w:rPr>
        <w:t>inexecução</w:t>
      </w:r>
      <w:proofErr w:type="gramEnd"/>
      <w:r w:rsidRPr="00291AFC">
        <w:rPr>
          <w:rFonts w:ascii="Times New Roman" w:hAnsi="Times New Roman" w:cs="Times New Roman"/>
        </w:rPr>
        <w:t xml:space="preserve"> total ou parcial.</w:t>
      </w:r>
    </w:p>
    <w:p w14:paraId="6C8AE4CF" w14:textId="77777777" w:rsidR="00D734ED" w:rsidRPr="00291AFC" w:rsidRDefault="00D734ED" w:rsidP="00E236B5">
      <w:pPr>
        <w:pStyle w:val="PargrafodaLista"/>
        <w:numPr>
          <w:ilvl w:val="1"/>
          <w:numId w:val="28"/>
        </w:numPr>
        <w:spacing w:line="360" w:lineRule="auto"/>
        <w:jc w:val="both"/>
        <w:rPr>
          <w:rFonts w:ascii="Times New Roman" w:hAnsi="Times New Roman" w:cs="Times New Roman"/>
        </w:rPr>
      </w:pPr>
      <w:bookmarkStart w:id="17" w:name="art115§1"/>
      <w:bookmarkStart w:id="18" w:name="art115§5"/>
      <w:bookmarkEnd w:id="17"/>
      <w:bookmarkEnd w:id="18"/>
      <w:r w:rsidRPr="00291AFC">
        <w:rPr>
          <w:rFonts w:ascii="Times New Roman" w:hAnsi="Times New Roman" w:cs="Times New Roman"/>
        </w:rPr>
        <w:t xml:space="preserve">Em caso de impedimento, ordem de paralisação ou suspensão do contrato, o cronograma de execução será prorrogado automaticamente pelo tempo correspondente, </w:t>
      </w:r>
      <w:proofErr w:type="gramStart"/>
      <w:r w:rsidRPr="00291AFC">
        <w:rPr>
          <w:rFonts w:ascii="Times New Roman" w:hAnsi="Times New Roman" w:cs="Times New Roman"/>
        </w:rPr>
        <w:t>anotadas  mediante</w:t>
      </w:r>
      <w:proofErr w:type="gramEnd"/>
      <w:r w:rsidRPr="00291AFC">
        <w:rPr>
          <w:rFonts w:ascii="Times New Roman" w:hAnsi="Times New Roman" w:cs="Times New Roman"/>
        </w:rPr>
        <w:t xml:space="preserve"> simples apostila.</w:t>
      </w:r>
    </w:p>
    <w:p w14:paraId="2778C1BA" w14:textId="77777777" w:rsidR="00D734ED" w:rsidRPr="00291AFC" w:rsidRDefault="00D734ED" w:rsidP="00E236B5">
      <w:pPr>
        <w:pStyle w:val="PargrafodaLista"/>
        <w:numPr>
          <w:ilvl w:val="1"/>
          <w:numId w:val="28"/>
        </w:numPr>
        <w:spacing w:line="360" w:lineRule="auto"/>
        <w:jc w:val="both"/>
        <w:rPr>
          <w:rFonts w:ascii="Times New Roman" w:hAnsi="Times New Roman" w:cs="Times New Roman"/>
        </w:rPr>
      </w:pPr>
      <w:bookmarkStart w:id="19" w:name="art116"/>
      <w:bookmarkEnd w:id="19"/>
      <w:r w:rsidRPr="00291AFC">
        <w:rPr>
          <w:rFonts w:ascii="Times New Roman" w:hAnsi="Times New Roman" w:cs="Times New Roman"/>
        </w:rPr>
        <w:t>A execução do contrato deverá ser acompanhada e fiscalizada pelo(s) fiscal(</w:t>
      </w:r>
      <w:proofErr w:type="spellStart"/>
      <w:r w:rsidRPr="00291AFC">
        <w:rPr>
          <w:rFonts w:ascii="Times New Roman" w:hAnsi="Times New Roman" w:cs="Times New Roman"/>
        </w:rPr>
        <w:t>is</w:t>
      </w:r>
      <w:proofErr w:type="spellEnd"/>
      <w:r w:rsidRPr="00291AFC">
        <w:rPr>
          <w:rFonts w:ascii="Times New Roman" w:hAnsi="Times New Roman" w:cs="Times New Roman"/>
        </w:rPr>
        <w:t>) do contrato, ou pelos respectivos substitutos.</w:t>
      </w:r>
    </w:p>
    <w:p w14:paraId="5EACBF08" w14:textId="77777777" w:rsidR="00D734ED" w:rsidRPr="00291AFC" w:rsidRDefault="00D734ED" w:rsidP="00E236B5">
      <w:pPr>
        <w:pStyle w:val="PargrafodaLista"/>
        <w:numPr>
          <w:ilvl w:val="2"/>
          <w:numId w:val="28"/>
        </w:numPr>
        <w:tabs>
          <w:tab w:val="left" w:pos="708"/>
        </w:tabs>
        <w:spacing w:line="360" w:lineRule="auto"/>
        <w:jc w:val="both"/>
        <w:rPr>
          <w:rFonts w:ascii="Times New Roman" w:hAnsi="Times New Roman" w:cs="Times New Roman"/>
        </w:rPr>
      </w:pPr>
      <w:r w:rsidRPr="00291AFC">
        <w:rPr>
          <w:rFonts w:ascii="Times New Roman" w:hAnsi="Times New Roman" w:cs="Times New Roman"/>
        </w:rPr>
        <w:t>O fiscal do contrato anotará em registro próprio todas as ocorrências relacionadas à execução do contrato, determinando o que for necessário para a regularização das faltas ou dos defeitos observados.</w:t>
      </w:r>
    </w:p>
    <w:p w14:paraId="2429742B" w14:textId="77777777" w:rsidR="00D734ED" w:rsidRPr="00291AFC" w:rsidRDefault="00D734ED" w:rsidP="00E236B5">
      <w:pPr>
        <w:pStyle w:val="PargrafodaLista"/>
        <w:numPr>
          <w:ilvl w:val="2"/>
          <w:numId w:val="28"/>
        </w:numPr>
        <w:tabs>
          <w:tab w:val="left" w:pos="708"/>
        </w:tabs>
        <w:spacing w:line="360" w:lineRule="auto"/>
        <w:jc w:val="both"/>
        <w:rPr>
          <w:rFonts w:ascii="Times New Roman" w:hAnsi="Times New Roman" w:cs="Times New Roman"/>
        </w:rPr>
      </w:pPr>
      <w:bookmarkStart w:id="20" w:name="art117§2"/>
      <w:bookmarkEnd w:id="20"/>
      <w:r w:rsidRPr="00291AFC">
        <w:rPr>
          <w:rFonts w:ascii="Times New Roman" w:hAnsi="Times New Roman" w:cs="Times New Roman"/>
        </w:rPr>
        <w:t>O fiscal do contrato informará a seus superiores, em tempo hábil para a adoção das medidas convenientes, a situação que demandar decisão ou providência que ultrapasse sua competência.</w:t>
      </w:r>
    </w:p>
    <w:p w14:paraId="655A5C6D" w14:textId="77777777" w:rsidR="00D734ED" w:rsidRPr="00291AFC" w:rsidRDefault="00D734ED" w:rsidP="00E236B5">
      <w:pPr>
        <w:pStyle w:val="PargrafodaLista"/>
        <w:numPr>
          <w:ilvl w:val="1"/>
          <w:numId w:val="28"/>
        </w:numPr>
        <w:spacing w:line="360" w:lineRule="auto"/>
        <w:jc w:val="both"/>
        <w:rPr>
          <w:rFonts w:ascii="Times New Roman" w:hAnsi="Times New Roman" w:cs="Times New Roman"/>
        </w:rPr>
      </w:pPr>
      <w:r w:rsidRPr="00291AFC">
        <w:rPr>
          <w:rFonts w:ascii="Times New Roman" w:hAnsi="Times New Roman" w:cs="Times New Roman"/>
        </w:rPr>
        <w:t>O contratado deverá manter preposto aceito pela Administração no local da obra ou do serviço para representá-lo na execução do contrato.</w:t>
      </w:r>
    </w:p>
    <w:p w14:paraId="5698B463" w14:textId="77777777" w:rsidR="00D734ED" w:rsidRPr="00291AFC" w:rsidRDefault="00D734ED" w:rsidP="00E236B5">
      <w:pPr>
        <w:pStyle w:val="PargrafodaLista"/>
        <w:numPr>
          <w:ilvl w:val="2"/>
          <w:numId w:val="28"/>
        </w:numPr>
        <w:spacing w:line="360" w:lineRule="auto"/>
        <w:jc w:val="both"/>
        <w:rPr>
          <w:rFonts w:ascii="Times New Roman" w:hAnsi="Times New Roman" w:cs="Times New Roman"/>
        </w:rPr>
      </w:pPr>
      <w:r w:rsidRPr="00291AFC">
        <w:rPr>
          <w:rFonts w:ascii="Times New Roman" w:hAnsi="Times New Roman" w:cs="Times New Roman"/>
        </w:rPr>
        <w:t>A indicação ou a manutenção do preposto da empresa poderá ser recusada pelo órgão ou entidade, desde que devidamente justificada, devendo a empresa designar outro para o exercício da atividade.</w:t>
      </w:r>
    </w:p>
    <w:p w14:paraId="3B4D1E4B" w14:textId="77777777" w:rsidR="00D734ED" w:rsidRPr="00291AFC" w:rsidRDefault="00D734ED" w:rsidP="00E236B5">
      <w:pPr>
        <w:pStyle w:val="PargrafodaLista"/>
        <w:numPr>
          <w:ilvl w:val="1"/>
          <w:numId w:val="28"/>
        </w:numPr>
        <w:spacing w:line="360" w:lineRule="auto"/>
        <w:jc w:val="both"/>
        <w:rPr>
          <w:rFonts w:ascii="Times New Roman" w:hAnsi="Times New Roman" w:cs="Times New Roman"/>
        </w:rPr>
      </w:pPr>
      <w:r w:rsidRPr="00291AFC">
        <w:rPr>
          <w:rFonts w:ascii="Times New Roman" w:hAnsi="Times New Roman" w:cs="Times New Roman"/>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18900568" w14:textId="77777777" w:rsidR="00D734ED" w:rsidRPr="00291AFC" w:rsidRDefault="00D734ED" w:rsidP="00E236B5">
      <w:pPr>
        <w:pStyle w:val="PargrafodaLista"/>
        <w:numPr>
          <w:ilvl w:val="1"/>
          <w:numId w:val="28"/>
        </w:numPr>
        <w:spacing w:line="360" w:lineRule="auto"/>
        <w:jc w:val="both"/>
        <w:rPr>
          <w:rFonts w:ascii="Times New Roman" w:hAnsi="Times New Roman" w:cs="Times New Roman"/>
        </w:rPr>
      </w:pPr>
      <w:bookmarkStart w:id="21" w:name="art120"/>
      <w:bookmarkEnd w:id="21"/>
      <w:r w:rsidRPr="00291AFC">
        <w:rPr>
          <w:rFonts w:ascii="Times New Roman" w:hAnsi="Times New Roman" w:cs="Times New Roman"/>
        </w:rPr>
        <w:t>O contratado será responsável pelos danos causados diretamente à Administração ou a terceiros em razão da execução do contrato, e não excluirá nem reduzirá essa responsabilidade a fiscalização ou o acompanhamento pelo contratante.</w:t>
      </w:r>
    </w:p>
    <w:p w14:paraId="682C184F" w14:textId="77777777" w:rsidR="00D734ED" w:rsidRPr="00291AFC" w:rsidRDefault="00D734ED" w:rsidP="00E236B5">
      <w:pPr>
        <w:pStyle w:val="PargrafodaLista"/>
        <w:numPr>
          <w:ilvl w:val="1"/>
          <w:numId w:val="28"/>
        </w:numPr>
        <w:spacing w:line="360" w:lineRule="auto"/>
        <w:jc w:val="both"/>
        <w:rPr>
          <w:rFonts w:ascii="Times New Roman" w:hAnsi="Times New Roman" w:cs="Times New Roman"/>
        </w:rPr>
      </w:pPr>
      <w:bookmarkStart w:id="22" w:name="art121"/>
      <w:bookmarkEnd w:id="22"/>
      <w:r w:rsidRPr="00291AFC">
        <w:rPr>
          <w:rFonts w:ascii="Times New Roman" w:hAnsi="Times New Roman" w:cs="Times New Roman"/>
        </w:rPr>
        <w:lastRenderedPageBreak/>
        <w:t>Somente o contratado será responsável pelos encargos trabalhistas, previdenciários, fiscais e comerciais resultantes da execução do contrato.</w:t>
      </w:r>
    </w:p>
    <w:p w14:paraId="7EAD6B02" w14:textId="77777777" w:rsidR="00D734ED" w:rsidRPr="00291AFC" w:rsidRDefault="00D734ED" w:rsidP="00E236B5">
      <w:pPr>
        <w:pStyle w:val="PargrafodaLista"/>
        <w:numPr>
          <w:ilvl w:val="1"/>
          <w:numId w:val="28"/>
        </w:numPr>
        <w:tabs>
          <w:tab w:val="left" w:pos="708"/>
        </w:tabs>
        <w:spacing w:line="360" w:lineRule="auto"/>
        <w:jc w:val="both"/>
        <w:rPr>
          <w:rFonts w:ascii="Times New Roman" w:hAnsi="Times New Roman" w:cs="Times New Roman"/>
        </w:rPr>
      </w:pPr>
      <w:bookmarkStart w:id="23" w:name="art121§1"/>
      <w:bookmarkEnd w:id="23"/>
      <w:r w:rsidRPr="00291AFC">
        <w:rPr>
          <w:rFonts w:ascii="Times New Roman" w:hAnsi="Times New Roman" w:cs="Times New Roman"/>
        </w:rPr>
        <w:t>A inadimplência do contratado em relação aos encargos trabalhistas, fiscais e comerciais não transferirá à Administração a responsabilidade pelo seu pagamento e não poderá onerar o objeto do contrato.</w:t>
      </w:r>
    </w:p>
    <w:p w14:paraId="5DEF2389" w14:textId="77777777" w:rsidR="00D734ED" w:rsidRPr="00291AFC" w:rsidRDefault="00D734ED" w:rsidP="00E236B5">
      <w:pPr>
        <w:pStyle w:val="PargrafodaLista"/>
        <w:numPr>
          <w:ilvl w:val="1"/>
          <w:numId w:val="28"/>
        </w:numPr>
        <w:spacing w:line="360" w:lineRule="auto"/>
        <w:jc w:val="both"/>
        <w:rPr>
          <w:rFonts w:ascii="Times New Roman" w:hAnsi="Times New Roman" w:cs="Times New Roman"/>
        </w:rPr>
      </w:pPr>
      <w:bookmarkStart w:id="24" w:name="art122"/>
      <w:bookmarkStart w:id="25" w:name="art122§1"/>
      <w:bookmarkStart w:id="26" w:name="art122§2"/>
      <w:bookmarkStart w:id="27" w:name="art122§3"/>
      <w:bookmarkStart w:id="28" w:name="art123"/>
      <w:bookmarkEnd w:id="24"/>
      <w:bookmarkEnd w:id="25"/>
      <w:bookmarkEnd w:id="26"/>
      <w:bookmarkEnd w:id="27"/>
      <w:bookmarkEnd w:id="28"/>
      <w:r w:rsidRPr="00291AFC">
        <w:rPr>
          <w:rFonts w:ascii="Times New Roman" w:hAnsi="Times New Roman" w:cs="Times New Roman"/>
        </w:rPr>
        <w:t>As comunicações entre o órgão ou entidade e a contratada devem ser realizadas por escrito sempre que o ato exigir tal formalidade, admitindo-se, excepcionalmente, o uso de mensagem eletrônica para esse fim.</w:t>
      </w:r>
    </w:p>
    <w:p w14:paraId="3A3329B1" w14:textId="77777777" w:rsidR="00D734ED" w:rsidRPr="00291AFC" w:rsidRDefault="00D734ED" w:rsidP="00E236B5">
      <w:pPr>
        <w:pStyle w:val="PargrafodaLista"/>
        <w:numPr>
          <w:ilvl w:val="1"/>
          <w:numId w:val="28"/>
        </w:numPr>
        <w:spacing w:line="360" w:lineRule="auto"/>
        <w:jc w:val="both"/>
        <w:rPr>
          <w:rFonts w:ascii="Times New Roman" w:hAnsi="Times New Roman" w:cs="Times New Roman"/>
        </w:rPr>
      </w:pPr>
      <w:r w:rsidRPr="00291AFC">
        <w:rPr>
          <w:rFonts w:ascii="Times New Roman" w:hAnsi="Times New Roman" w:cs="Times New Roman"/>
        </w:rPr>
        <w:t>O. gestor do contrato poderá convocar representante da empresa para adoção de providências que devam ser cumpridas de imediato.</w:t>
      </w:r>
    </w:p>
    <w:p w14:paraId="57D34CDB" w14:textId="77777777" w:rsidR="00D734ED" w:rsidRPr="00291AFC" w:rsidRDefault="00D734ED" w:rsidP="00E236B5">
      <w:pPr>
        <w:pStyle w:val="PargrafodaLista"/>
        <w:numPr>
          <w:ilvl w:val="1"/>
          <w:numId w:val="28"/>
        </w:numPr>
        <w:spacing w:line="360" w:lineRule="auto"/>
        <w:jc w:val="both"/>
        <w:rPr>
          <w:rFonts w:ascii="Times New Roman" w:hAnsi="Times New Roman" w:cs="Times New Roman"/>
          <w:iCs/>
        </w:rPr>
      </w:pPr>
      <w:r w:rsidRPr="00291AFC">
        <w:rPr>
          <w:rFonts w:ascii="Times New Roman" w:hAnsi="Times New Roman" w:cs="Times New Roman"/>
          <w:iCs/>
        </w:rPr>
        <w:t>Após a assinatura do contrato ou instrumento equivalente</w:t>
      </w:r>
      <w:r w:rsidRPr="00291AFC">
        <w:rPr>
          <w:rFonts w:ascii="Times New Roman" w:hAnsi="Times New Roman" w:cs="Times New Roman"/>
          <w:iCs/>
          <w:strike/>
        </w:rPr>
        <w:t>,</w:t>
      </w:r>
      <w:r w:rsidRPr="00291AFC">
        <w:rPr>
          <w:rFonts w:ascii="Times New Roman" w:hAnsi="Times New Roman" w:cs="Times New Roman"/>
          <w:iCs/>
        </w:rPr>
        <w:t xml:space="preserv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0385A6E" w14:textId="77777777" w:rsidR="00D734ED" w:rsidRPr="00291AFC" w:rsidRDefault="00D734ED" w:rsidP="00E236B5">
      <w:pPr>
        <w:pStyle w:val="PargrafodaLista"/>
        <w:numPr>
          <w:ilvl w:val="1"/>
          <w:numId w:val="28"/>
        </w:numPr>
        <w:spacing w:line="360" w:lineRule="auto"/>
        <w:jc w:val="both"/>
        <w:rPr>
          <w:rFonts w:ascii="Times New Roman" w:hAnsi="Times New Roman" w:cs="Times New Roman"/>
        </w:rPr>
      </w:pPr>
      <w:r w:rsidRPr="00291AFC">
        <w:rPr>
          <w:rFonts w:ascii="Times New Roman" w:hAnsi="Times New Roman" w:cs="Times New Roman"/>
        </w:rPr>
        <w:t>Antes do pagamento da nota fiscal ou da fatura, deverá ser consultada a situação da empresa para comprovação da manutenção das condições de habilitação exigidos no ato da seleção do fornecedor.</w:t>
      </w:r>
    </w:p>
    <w:p w14:paraId="6CF204E0" w14:textId="77777777" w:rsidR="00D734ED" w:rsidRPr="00291AFC" w:rsidRDefault="00D734ED" w:rsidP="00E236B5">
      <w:pPr>
        <w:numPr>
          <w:ilvl w:val="2"/>
          <w:numId w:val="28"/>
        </w:numPr>
        <w:spacing w:line="360" w:lineRule="auto"/>
        <w:jc w:val="both"/>
        <w:rPr>
          <w:rFonts w:ascii="Times New Roman" w:hAnsi="Times New Roman" w:cs="Times New Roman"/>
        </w:rPr>
      </w:pPr>
      <w:r w:rsidRPr="00291AFC">
        <w:rPr>
          <w:rFonts w:ascii="Times New Roman" w:hAnsi="Times New Roman" w:cs="Times New Roman"/>
        </w:rPr>
        <w:t>Serão exigidos a Certidão Negativa de Débito (CND) relativa a Créditos Tributários Federais e à Dívida Ativa da União, o Certificado de Regularidade do FGTS (CRF) e a Certidão Negativa de Débitos Trabalhistas (CNDT).</w:t>
      </w:r>
    </w:p>
    <w:p w14:paraId="1BB1FA31" w14:textId="77777777" w:rsidR="00D734ED" w:rsidRPr="00291AFC" w:rsidRDefault="00D734ED" w:rsidP="00D734ED">
      <w:pPr>
        <w:spacing w:line="360" w:lineRule="auto"/>
        <w:ind w:left="1072"/>
        <w:jc w:val="both"/>
        <w:rPr>
          <w:rFonts w:ascii="Times New Roman" w:hAnsi="Times New Roman" w:cs="Times New Roman"/>
        </w:rPr>
      </w:pPr>
    </w:p>
    <w:p w14:paraId="15D7E42C" w14:textId="77777777" w:rsidR="00D734ED" w:rsidRPr="00291AFC" w:rsidRDefault="00D734ED" w:rsidP="00D734ED">
      <w:pPr>
        <w:spacing w:line="360" w:lineRule="auto"/>
        <w:jc w:val="both"/>
        <w:rPr>
          <w:rFonts w:ascii="Times New Roman" w:hAnsi="Times New Roman" w:cs="Times New Roman"/>
          <w:b/>
          <w:bCs/>
        </w:rPr>
      </w:pPr>
    </w:p>
    <w:p w14:paraId="16593292" w14:textId="77777777" w:rsidR="00D734ED" w:rsidRPr="00291AFC" w:rsidRDefault="00D734ED" w:rsidP="00D734ED">
      <w:pPr>
        <w:spacing w:line="360" w:lineRule="auto"/>
        <w:jc w:val="both"/>
        <w:rPr>
          <w:rFonts w:ascii="Times New Roman" w:hAnsi="Times New Roman" w:cs="Times New Roman"/>
          <w:b/>
          <w:bCs/>
        </w:rPr>
      </w:pPr>
      <w:r w:rsidRPr="00291AFC">
        <w:rPr>
          <w:rFonts w:ascii="Times New Roman" w:hAnsi="Times New Roman" w:cs="Times New Roman"/>
          <w:b/>
          <w:bCs/>
        </w:rPr>
        <w:t>7. DOS CRITÉRIOS DE MEDIÇÃO E PAGAMENTO</w:t>
      </w:r>
    </w:p>
    <w:p w14:paraId="76F5C28F" w14:textId="77777777" w:rsidR="00D734ED" w:rsidRPr="00291AFC" w:rsidRDefault="00D734ED" w:rsidP="00D734ED">
      <w:pPr>
        <w:spacing w:line="360" w:lineRule="auto"/>
        <w:jc w:val="both"/>
        <w:rPr>
          <w:rFonts w:ascii="Times New Roman" w:hAnsi="Times New Roman" w:cs="Times New Roman"/>
        </w:rPr>
      </w:pPr>
    </w:p>
    <w:p w14:paraId="4D35D8A4" w14:textId="77777777" w:rsidR="00D734ED" w:rsidRPr="00291AFC" w:rsidRDefault="00D734ED" w:rsidP="00D734ED">
      <w:pPr>
        <w:spacing w:line="360" w:lineRule="auto"/>
        <w:jc w:val="both"/>
        <w:rPr>
          <w:rFonts w:ascii="Times New Roman" w:hAnsi="Times New Roman" w:cs="Times New Roman"/>
        </w:rPr>
      </w:pPr>
      <w:r w:rsidRPr="00291AFC">
        <w:rPr>
          <w:rFonts w:ascii="Times New Roman" w:hAnsi="Times New Roman" w:cs="Times New Roman"/>
        </w:rPr>
        <w:t>7.1. Na avaliação da execução do objeto poderá ser utilizado o Instrumento de Medição de Resultado (IMR), para aferição da qualidade da prestação dos serviços, devendo haver o redimensionamento no pagamento com base nos indicadores estabelecidos, sempre que a CONTRATADA:</w:t>
      </w:r>
    </w:p>
    <w:p w14:paraId="25C4EC9D" w14:textId="77777777" w:rsidR="00D734ED" w:rsidRPr="00291AFC" w:rsidRDefault="00D734ED" w:rsidP="00D734ED">
      <w:pPr>
        <w:spacing w:line="360" w:lineRule="auto"/>
        <w:ind w:left="1416"/>
        <w:jc w:val="both"/>
        <w:rPr>
          <w:rFonts w:ascii="Times New Roman" w:eastAsia="Calibri" w:hAnsi="Times New Roman" w:cs="Times New Roman"/>
        </w:rPr>
      </w:pPr>
      <w:r w:rsidRPr="00291AFC">
        <w:rPr>
          <w:rFonts w:ascii="Times New Roman" w:eastAsia="Calibri" w:hAnsi="Times New Roman" w:cs="Times New Roman"/>
        </w:rPr>
        <w:t>a) não produzir os resultados, deixar de executar, ou não executar com a qualidade mínima exigida as atividades contratadas; ou</w:t>
      </w:r>
    </w:p>
    <w:p w14:paraId="0EB5FF22" w14:textId="77777777" w:rsidR="00D734ED" w:rsidRPr="00291AFC" w:rsidRDefault="00D734ED" w:rsidP="00D734ED">
      <w:pPr>
        <w:spacing w:line="360" w:lineRule="auto"/>
        <w:ind w:left="1416"/>
        <w:jc w:val="both"/>
        <w:rPr>
          <w:rFonts w:ascii="Times New Roman" w:eastAsia="Calibri" w:hAnsi="Times New Roman" w:cs="Times New Roman"/>
        </w:rPr>
      </w:pPr>
      <w:r w:rsidRPr="00291AFC">
        <w:rPr>
          <w:rFonts w:ascii="Times New Roman" w:eastAsia="Calibri" w:hAnsi="Times New Roman" w:cs="Times New Roman"/>
        </w:rPr>
        <w:t>b) deixar de utilizar materiais e recursos humanos exigidos para a execução do serviço, ou utilizá-los com qualidade ou quantidade inferior à demandada.</w:t>
      </w:r>
    </w:p>
    <w:p w14:paraId="77096263" w14:textId="77777777" w:rsidR="00D734ED" w:rsidRPr="00291AFC" w:rsidRDefault="00D734ED" w:rsidP="00D734ED">
      <w:pPr>
        <w:spacing w:line="360" w:lineRule="auto"/>
        <w:jc w:val="both"/>
        <w:rPr>
          <w:rFonts w:ascii="Times New Roman" w:eastAsia="Calibri" w:hAnsi="Times New Roman" w:cs="Times New Roman"/>
        </w:rPr>
      </w:pPr>
      <w:r w:rsidRPr="00291AFC">
        <w:rPr>
          <w:rFonts w:ascii="Times New Roman" w:eastAsia="Calibri" w:hAnsi="Times New Roman" w:cs="Times New Roman"/>
        </w:rPr>
        <w:t>7.2. A utilização do IMR não impede a aplicação concomitante de outros mecanismos para a avaliação da prestação dos serviços.</w:t>
      </w:r>
    </w:p>
    <w:p w14:paraId="3E106228" w14:textId="77777777" w:rsidR="00D734ED" w:rsidRPr="00291AFC" w:rsidRDefault="00D734ED" w:rsidP="00D734ED">
      <w:pPr>
        <w:spacing w:line="360" w:lineRule="auto"/>
        <w:jc w:val="both"/>
        <w:rPr>
          <w:rFonts w:ascii="Times New Roman" w:eastAsia="Calibri" w:hAnsi="Times New Roman" w:cs="Times New Roman"/>
        </w:rPr>
      </w:pPr>
      <w:r w:rsidRPr="00291AFC">
        <w:rPr>
          <w:rFonts w:ascii="Times New Roman" w:eastAsia="Calibri" w:hAnsi="Times New Roman" w:cs="Times New Roman"/>
        </w:rPr>
        <w:t>7.3. A aferição da execução contratual para fins de pagamento considerará os seguintes critérios:</w:t>
      </w:r>
    </w:p>
    <w:p w14:paraId="15926B7B" w14:textId="77777777" w:rsidR="00D734ED" w:rsidRPr="00291AFC" w:rsidRDefault="00D734ED" w:rsidP="00D734ED">
      <w:pPr>
        <w:pStyle w:val="Nivel2"/>
        <w:spacing w:before="0" w:after="0" w:line="360" w:lineRule="auto"/>
        <w:rPr>
          <w:rFonts w:ascii="Times New Roman" w:hAnsi="Times New Roman"/>
          <w:bCs/>
        </w:rPr>
      </w:pPr>
      <w:r w:rsidRPr="00291AFC">
        <w:rPr>
          <w:rFonts w:ascii="Times New Roman" w:hAnsi="Times New Roman"/>
          <w:bCs/>
        </w:rPr>
        <w:t xml:space="preserve">7.4. Os serviços serão recebidos definitivamente, após o cumprimento de todas as etapas contratadas, após entrega do relatório de entrega dos serviços, pelo(a) responsável pelo acompanhamento e fiscalização do contrato, </w:t>
      </w:r>
      <w:r w:rsidRPr="00291AFC">
        <w:rPr>
          <w:rFonts w:ascii="Times New Roman" w:hAnsi="Times New Roman"/>
        </w:rPr>
        <w:t>mediante termo detalhado, quando verificado o cumprimento das exigências de caráter técnico</w:t>
      </w:r>
      <w:r w:rsidRPr="00291AFC">
        <w:rPr>
          <w:rFonts w:ascii="Times New Roman" w:hAnsi="Times New Roman"/>
          <w:bCs/>
        </w:rPr>
        <w:t>, seguindo os requisitos:</w:t>
      </w:r>
    </w:p>
    <w:p w14:paraId="2D320415" w14:textId="77777777" w:rsidR="00D734ED" w:rsidRPr="00291AFC" w:rsidRDefault="00D734ED" w:rsidP="00D734ED">
      <w:pPr>
        <w:pStyle w:val="Nivel2"/>
        <w:tabs>
          <w:tab w:val="left" w:pos="1701"/>
          <w:tab w:val="left" w:pos="1985"/>
        </w:tabs>
        <w:spacing w:before="0" w:after="0" w:line="360" w:lineRule="auto"/>
        <w:ind w:left="426"/>
        <w:rPr>
          <w:rFonts w:ascii="Times New Roman" w:hAnsi="Times New Roman"/>
        </w:rPr>
      </w:pPr>
      <w:r w:rsidRPr="00291AFC">
        <w:rPr>
          <w:rFonts w:ascii="Times New Roman" w:hAnsi="Times New Roman"/>
        </w:rPr>
        <w:t>7.7.1.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2D36E85" w14:textId="77777777" w:rsidR="00D734ED" w:rsidRPr="00291AFC" w:rsidRDefault="00D734ED" w:rsidP="00D734ED">
      <w:pPr>
        <w:pStyle w:val="Nivel2"/>
        <w:tabs>
          <w:tab w:val="left" w:pos="1701"/>
          <w:tab w:val="left" w:pos="1985"/>
        </w:tabs>
        <w:spacing w:before="0" w:after="0" w:line="360" w:lineRule="auto"/>
        <w:ind w:left="426"/>
        <w:rPr>
          <w:rFonts w:ascii="Times New Roman" w:hAnsi="Times New Roman"/>
        </w:rPr>
      </w:pPr>
      <w:r w:rsidRPr="00291AFC">
        <w:rPr>
          <w:rFonts w:ascii="Times New Roman" w:hAnsi="Times New Roman"/>
          <w:bCs/>
        </w:rPr>
        <w:lastRenderedPageBreak/>
        <w:t xml:space="preserve">7.7.2. </w:t>
      </w:r>
      <w:r w:rsidRPr="00291AFC">
        <w:rPr>
          <w:rFonts w:ascii="Times New Roman" w:hAnsi="Times New Roman"/>
        </w:rPr>
        <w:t>Emitir Termo Circunstanciado para efeito de recebimento definitivo dos serviços prestados, com base nos relatórios e documentações apresentadas; e</w:t>
      </w:r>
    </w:p>
    <w:p w14:paraId="3443DCCD" w14:textId="77777777" w:rsidR="00D734ED" w:rsidRPr="00291AFC" w:rsidRDefault="00D734ED" w:rsidP="00D734ED">
      <w:pPr>
        <w:pStyle w:val="Nivel2"/>
        <w:tabs>
          <w:tab w:val="left" w:pos="1701"/>
          <w:tab w:val="left" w:pos="1985"/>
        </w:tabs>
        <w:spacing w:before="0" w:after="0" w:line="360" w:lineRule="auto"/>
        <w:ind w:left="426"/>
        <w:rPr>
          <w:rFonts w:ascii="Times New Roman" w:hAnsi="Times New Roman"/>
          <w:bCs/>
        </w:rPr>
      </w:pPr>
      <w:r w:rsidRPr="00291AFC">
        <w:rPr>
          <w:rFonts w:ascii="Times New Roman" w:hAnsi="Times New Roman"/>
          <w:bCs/>
        </w:rPr>
        <w:t xml:space="preserve">7.7.3. </w:t>
      </w:r>
      <w:r w:rsidRPr="00291AFC">
        <w:rPr>
          <w:rFonts w:ascii="Times New Roman" w:hAnsi="Times New Roman"/>
        </w:rPr>
        <w:t>Comunicar a empresa para que emita a Nota Fiscal ou Fatura, com o valor exato dimensionado pela fiscalização, com base no Instrumento de Medição de Resultado (IMR), ou instrumento substituto.</w:t>
      </w:r>
    </w:p>
    <w:p w14:paraId="2A7A814F" w14:textId="77777777" w:rsidR="00D734ED" w:rsidRPr="00291AFC" w:rsidRDefault="00D734ED" w:rsidP="00D734ED">
      <w:pPr>
        <w:pStyle w:val="Nivel2"/>
        <w:spacing w:before="0" w:after="0" w:line="360" w:lineRule="auto"/>
        <w:ind w:left="426"/>
        <w:rPr>
          <w:rFonts w:ascii="Times New Roman" w:hAnsi="Times New Roman"/>
          <w:bCs/>
        </w:rPr>
      </w:pPr>
      <w:r w:rsidRPr="00291AFC">
        <w:rPr>
          <w:rFonts w:ascii="Times New Roman" w:hAnsi="Times New Roman"/>
          <w:bCs/>
        </w:rPr>
        <w:t>7.4.1. O contratante realizará inspeção minuciosa dos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38BF8F90" w14:textId="77777777" w:rsidR="00D734ED" w:rsidRPr="00291AFC" w:rsidRDefault="00D734ED" w:rsidP="00D734ED">
      <w:pPr>
        <w:pStyle w:val="Nivel2"/>
        <w:spacing w:before="0" w:after="0" w:line="360" w:lineRule="auto"/>
        <w:ind w:left="426"/>
        <w:rPr>
          <w:rFonts w:ascii="Times New Roman" w:hAnsi="Times New Roman"/>
          <w:bCs/>
        </w:rPr>
      </w:pPr>
      <w:r w:rsidRPr="00291AFC">
        <w:rPr>
          <w:rFonts w:ascii="Times New Roman" w:hAnsi="Times New Roman"/>
          <w:bCs/>
        </w:rPr>
        <w:t>7.5.3. 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7F35551" w14:textId="77777777" w:rsidR="00D734ED" w:rsidRPr="00291AFC" w:rsidRDefault="00D734ED" w:rsidP="00D734ED">
      <w:pPr>
        <w:pStyle w:val="Nivel2"/>
        <w:spacing w:before="0" w:after="0" w:line="360" w:lineRule="auto"/>
        <w:rPr>
          <w:rFonts w:ascii="Times New Roman" w:hAnsi="Times New Roman"/>
        </w:rPr>
      </w:pPr>
      <w:r w:rsidRPr="00291AFC">
        <w:rPr>
          <w:rFonts w:ascii="Times New Roman" w:hAnsi="Times New Roman"/>
          <w:bCs/>
        </w:rPr>
        <w:t>7.6. Os serviços poderão ser rejeitados, no todo ou em parte, quando em desacordo com as especificações constantes neste Termo de Referência e na proposta, devendo ser</w:t>
      </w:r>
      <w:r w:rsidRPr="00291AFC">
        <w:rPr>
          <w:rFonts w:ascii="Times New Roman" w:hAnsi="Times New Roman"/>
          <w:bCs/>
          <w:strike/>
        </w:rPr>
        <w:t xml:space="preserve"> </w:t>
      </w:r>
      <w:r w:rsidRPr="00291AFC">
        <w:rPr>
          <w:rFonts w:ascii="Times New Roman" w:hAnsi="Times New Roman"/>
          <w:bCs/>
        </w:rPr>
        <w:t>corrigidos/refeitos/substituídos no prazo de 15 dias, a contar da notificação da contratada, às suas custas, sem prejuízo da aplicação das penalidades.</w:t>
      </w:r>
    </w:p>
    <w:p w14:paraId="3D1CBB46" w14:textId="77777777" w:rsidR="00D734ED" w:rsidRPr="00483B62" w:rsidRDefault="00D734ED" w:rsidP="00D734ED">
      <w:pPr>
        <w:pStyle w:val="Nivel2"/>
        <w:spacing w:before="0" w:after="0" w:line="360" w:lineRule="auto"/>
        <w:rPr>
          <w:rFonts w:ascii="Times New Roman" w:hAnsi="Times New Roman"/>
          <w:bCs/>
        </w:rPr>
      </w:pPr>
      <w:r w:rsidRPr="00291AFC">
        <w:rPr>
          <w:rFonts w:ascii="Times New Roman" w:hAnsi="Times New Roman"/>
          <w:bCs/>
        </w:rPr>
        <w:t xml:space="preserve">7.8. O recebimento provisório ou definitivo não excluirá a responsabilidade civil pela solidez e pela </w:t>
      </w:r>
      <w:r w:rsidRPr="00483B62">
        <w:rPr>
          <w:rFonts w:ascii="Times New Roman" w:hAnsi="Times New Roman"/>
          <w:bCs/>
        </w:rPr>
        <w:t>segurança do serviço nem a responsabilidade ético-profissional pela perfeita execução do contrato.</w:t>
      </w:r>
    </w:p>
    <w:p w14:paraId="124944C6" w14:textId="77777777" w:rsidR="00D734ED" w:rsidRPr="00483B62" w:rsidRDefault="00D734ED" w:rsidP="00E236B5">
      <w:pPr>
        <w:pStyle w:val="PargrafodaLista"/>
        <w:widowControl w:val="0"/>
        <w:numPr>
          <w:ilvl w:val="0"/>
          <w:numId w:val="25"/>
        </w:numPr>
        <w:suppressAutoHyphens/>
        <w:autoSpaceDN w:val="0"/>
        <w:spacing w:line="360" w:lineRule="auto"/>
        <w:ind w:left="360" w:hanging="360"/>
        <w:contextualSpacing w:val="0"/>
        <w:jc w:val="both"/>
        <w:textAlignment w:val="baseline"/>
        <w:outlineLvl w:val="1"/>
        <w:rPr>
          <w:rStyle w:val="nfase"/>
          <w:rFonts w:ascii="Times New Roman" w:eastAsia="Garamond" w:hAnsi="Times New Roman" w:cs="Times New Roman"/>
          <w:i w:val="0"/>
          <w:vanish/>
          <w:kern w:val="3"/>
        </w:rPr>
      </w:pPr>
    </w:p>
    <w:p w14:paraId="1FE01954" w14:textId="77777777" w:rsidR="00D734ED" w:rsidRPr="00483B62" w:rsidRDefault="00D734ED" w:rsidP="00E236B5">
      <w:pPr>
        <w:pStyle w:val="PargrafodaLista"/>
        <w:widowControl w:val="0"/>
        <w:numPr>
          <w:ilvl w:val="0"/>
          <w:numId w:val="25"/>
        </w:numPr>
        <w:suppressAutoHyphens/>
        <w:autoSpaceDN w:val="0"/>
        <w:spacing w:line="360" w:lineRule="auto"/>
        <w:ind w:left="360" w:hanging="360"/>
        <w:contextualSpacing w:val="0"/>
        <w:jc w:val="both"/>
        <w:textAlignment w:val="baseline"/>
        <w:outlineLvl w:val="1"/>
        <w:rPr>
          <w:rStyle w:val="nfase"/>
          <w:rFonts w:ascii="Times New Roman" w:eastAsia="Garamond" w:hAnsi="Times New Roman" w:cs="Times New Roman"/>
          <w:i w:val="0"/>
          <w:vanish/>
          <w:kern w:val="3"/>
        </w:rPr>
      </w:pPr>
    </w:p>
    <w:p w14:paraId="7338643C" w14:textId="77777777" w:rsidR="00D734ED" w:rsidRPr="00483B62" w:rsidRDefault="00D734ED" w:rsidP="00E236B5">
      <w:pPr>
        <w:pStyle w:val="PargrafodaLista"/>
        <w:widowControl w:val="0"/>
        <w:numPr>
          <w:ilvl w:val="0"/>
          <w:numId w:val="25"/>
        </w:numPr>
        <w:suppressAutoHyphens/>
        <w:autoSpaceDN w:val="0"/>
        <w:spacing w:line="360" w:lineRule="auto"/>
        <w:ind w:left="360" w:hanging="360"/>
        <w:contextualSpacing w:val="0"/>
        <w:jc w:val="both"/>
        <w:textAlignment w:val="baseline"/>
        <w:outlineLvl w:val="1"/>
        <w:rPr>
          <w:rStyle w:val="nfase"/>
          <w:rFonts w:ascii="Times New Roman" w:eastAsia="Garamond" w:hAnsi="Times New Roman" w:cs="Times New Roman"/>
          <w:i w:val="0"/>
          <w:vanish/>
          <w:kern w:val="3"/>
        </w:rPr>
      </w:pPr>
    </w:p>
    <w:p w14:paraId="556A3EE4" w14:textId="77777777" w:rsidR="00D734ED" w:rsidRPr="00483B62" w:rsidRDefault="00D734ED" w:rsidP="00E236B5">
      <w:pPr>
        <w:pStyle w:val="PargrafodaLista"/>
        <w:widowControl w:val="0"/>
        <w:numPr>
          <w:ilvl w:val="0"/>
          <w:numId w:val="25"/>
        </w:numPr>
        <w:suppressAutoHyphens/>
        <w:autoSpaceDN w:val="0"/>
        <w:spacing w:line="360" w:lineRule="auto"/>
        <w:ind w:left="360" w:hanging="360"/>
        <w:contextualSpacing w:val="0"/>
        <w:jc w:val="both"/>
        <w:textAlignment w:val="baseline"/>
        <w:outlineLvl w:val="1"/>
        <w:rPr>
          <w:rStyle w:val="nfase"/>
          <w:rFonts w:ascii="Times New Roman" w:eastAsia="Garamond" w:hAnsi="Times New Roman" w:cs="Times New Roman"/>
          <w:i w:val="0"/>
          <w:vanish/>
          <w:kern w:val="3"/>
        </w:rPr>
      </w:pPr>
    </w:p>
    <w:p w14:paraId="67FB9CA6" w14:textId="77777777" w:rsidR="00D734ED" w:rsidRPr="00483B62" w:rsidRDefault="00D734ED" w:rsidP="00E236B5">
      <w:pPr>
        <w:pStyle w:val="PargrafodaLista"/>
        <w:widowControl w:val="0"/>
        <w:numPr>
          <w:ilvl w:val="0"/>
          <w:numId w:val="25"/>
        </w:numPr>
        <w:suppressAutoHyphens/>
        <w:autoSpaceDN w:val="0"/>
        <w:spacing w:line="360" w:lineRule="auto"/>
        <w:ind w:left="360" w:hanging="360"/>
        <w:contextualSpacing w:val="0"/>
        <w:jc w:val="both"/>
        <w:textAlignment w:val="baseline"/>
        <w:outlineLvl w:val="1"/>
        <w:rPr>
          <w:rStyle w:val="nfase"/>
          <w:rFonts w:ascii="Times New Roman" w:eastAsia="Garamond" w:hAnsi="Times New Roman" w:cs="Times New Roman"/>
          <w:i w:val="0"/>
          <w:vanish/>
          <w:kern w:val="3"/>
        </w:rPr>
      </w:pPr>
    </w:p>
    <w:p w14:paraId="3AB574C1" w14:textId="77777777" w:rsidR="00D734ED" w:rsidRPr="00483B62" w:rsidRDefault="00D734ED" w:rsidP="00E236B5">
      <w:pPr>
        <w:pStyle w:val="PargrafodaLista"/>
        <w:widowControl w:val="0"/>
        <w:numPr>
          <w:ilvl w:val="0"/>
          <w:numId w:val="25"/>
        </w:numPr>
        <w:suppressAutoHyphens/>
        <w:autoSpaceDN w:val="0"/>
        <w:spacing w:line="360" w:lineRule="auto"/>
        <w:ind w:left="360" w:hanging="360"/>
        <w:contextualSpacing w:val="0"/>
        <w:jc w:val="both"/>
        <w:textAlignment w:val="baseline"/>
        <w:outlineLvl w:val="1"/>
        <w:rPr>
          <w:rStyle w:val="nfase"/>
          <w:rFonts w:ascii="Times New Roman" w:eastAsia="Garamond" w:hAnsi="Times New Roman" w:cs="Times New Roman"/>
          <w:i w:val="0"/>
          <w:vanish/>
          <w:kern w:val="3"/>
        </w:rPr>
      </w:pPr>
    </w:p>
    <w:p w14:paraId="5E4CF1E5" w14:textId="77777777" w:rsidR="00D734ED" w:rsidRPr="00483B62" w:rsidRDefault="00D734ED" w:rsidP="00E236B5">
      <w:pPr>
        <w:pStyle w:val="PargrafodaLista"/>
        <w:widowControl w:val="0"/>
        <w:numPr>
          <w:ilvl w:val="0"/>
          <w:numId w:val="25"/>
        </w:numPr>
        <w:suppressAutoHyphens/>
        <w:autoSpaceDN w:val="0"/>
        <w:spacing w:line="360" w:lineRule="auto"/>
        <w:ind w:left="360" w:hanging="360"/>
        <w:contextualSpacing w:val="0"/>
        <w:jc w:val="both"/>
        <w:textAlignment w:val="baseline"/>
        <w:outlineLvl w:val="1"/>
        <w:rPr>
          <w:rStyle w:val="nfase"/>
          <w:rFonts w:ascii="Times New Roman" w:eastAsia="Garamond" w:hAnsi="Times New Roman" w:cs="Times New Roman"/>
          <w:i w:val="0"/>
          <w:vanish/>
          <w:kern w:val="3"/>
        </w:rPr>
      </w:pPr>
    </w:p>
    <w:p w14:paraId="48E8B99B" w14:textId="77777777" w:rsidR="00D734ED" w:rsidRPr="00483B62" w:rsidRDefault="00D734ED" w:rsidP="00E236B5">
      <w:pPr>
        <w:pStyle w:val="PargrafodaLista"/>
        <w:widowControl w:val="0"/>
        <w:numPr>
          <w:ilvl w:val="1"/>
          <w:numId w:val="25"/>
        </w:numPr>
        <w:suppressAutoHyphens/>
        <w:autoSpaceDN w:val="0"/>
        <w:spacing w:line="360" w:lineRule="auto"/>
        <w:ind w:left="360" w:hanging="360"/>
        <w:contextualSpacing w:val="0"/>
        <w:jc w:val="both"/>
        <w:textAlignment w:val="baseline"/>
        <w:outlineLvl w:val="1"/>
        <w:rPr>
          <w:rStyle w:val="nfase"/>
          <w:rFonts w:ascii="Times New Roman" w:eastAsia="Garamond" w:hAnsi="Times New Roman" w:cs="Times New Roman"/>
          <w:i w:val="0"/>
          <w:vanish/>
          <w:kern w:val="3"/>
        </w:rPr>
      </w:pPr>
    </w:p>
    <w:p w14:paraId="232539DD" w14:textId="77777777" w:rsidR="00D734ED" w:rsidRPr="00483B62" w:rsidRDefault="00D734ED" w:rsidP="00E236B5">
      <w:pPr>
        <w:pStyle w:val="PargrafodaLista"/>
        <w:widowControl w:val="0"/>
        <w:numPr>
          <w:ilvl w:val="1"/>
          <w:numId w:val="25"/>
        </w:numPr>
        <w:suppressAutoHyphens/>
        <w:autoSpaceDN w:val="0"/>
        <w:spacing w:line="360" w:lineRule="auto"/>
        <w:ind w:left="360" w:hanging="360"/>
        <w:contextualSpacing w:val="0"/>
        <w:jc w:val="both"/>
        <w:textAlignment w:val="baseline"/>
        <w:outlineLvl w:val="1"/>
        <w:rPr>
          <w:rStyle w:val="nfase"/>
          <w:rFonts w:ascii="Times New Roman" w:eastAsia="Garamond" w:hAnsi="Times New Roman" w:cs="Times New Roman"/>
          <w:i w:val="0"/>
          <w:vanish/>
          <w:kern w:val="3"/>
        </w:rPr>
      </w:pPr>
    </w:p>
    <w:p w14:paraId="6629A2DB" w14:textId="77777777" w:rsidR="00D734ED" w:rsidRPr="00483B62" w:rsidRDefault="00D734ED" w:rsidP="00E236B5">
      <w:pPr>
        <w:pStyle w:val="PargrafodaLista"/>
        <w:widowControl w:val="0"/>
        <w:numPr>
          <w:ilvl w:val="1"/>
          <w:numId w:val="25"/>
        </w:numPr>
        <w:suppressAutoHyphens/>
        <w:autoSpaceDN w:val="0"/>
        <w:spacing w:line="360" w:lineRule="auto"/>
        <w:ind w:left="360" w:hanging="360"/>
        <w:contextualSpacing w:val="0"/>
        <w:jc w:val="both"/>
        <w:textAlignment w:val="baseline"/>
        <w:outlineLvl w:val="1"/>
        <w:rPr>
          <w:rStyle w:val="nfase"/>
          <w:rFonts w:ascii="Times New Roman" w:eastAsia="Garamond" w:hAnsi="Times New Roman" w:cs="Times New Roman"/>
          <w:i w:val="0"/>
          <w:vanish/>
          <w:kern w:val="3"/>
        </w:rPr>
      </w:pPr>
    </w:p>
    <w:p w14:paraId="6659A803" w14:textId="77777777" w:rsidR="00D734ED" w:rsidRPr="00483B62" w:rsidRDefault="00D734ED" w:rsidP="00E236B5">
      <w:pPr>
        <w:pStyle w:val="PargrafodaLista"/>
        <w:widowControl w:val="0"/>
        <w:numPr>
          <w:ilvl w:val="1"/>
          <w:numId w:val="25"/>
        </w:numPr>
        <w:suppressAutoHyphens/>
        <w:autoSpaceDN w:val="0"/>
        <w:spacing w:line="360" w:lineRule="auto"/>
        <w:ind w:left="360" w:hanging="360"/>
        <w:contextualSpacing w:val="0"/>
        <w:jc w:val="both"/>
        <w:textAlignment w:val="baseline"/>
        <w:outlineLvl w:val="1"/>
        <w:rPr>
          <w:rStyle w:val="nfase"/>
          <w:rFonts w:ascii="Times New Roman" w:eastAsia="Garamond" w:hAnsi="Times New Roman" w:cs="Times New Roman"/>
          <w:i w:val="0"/>
          <w:vanish/>
          <w:kern w:val="3"/>
        </w:rPr>
      </w:pPr>
    </w:p>
    <w:p w14:paraId="188F6FFB" w14:textId="77777777" w:rsidR="00D734ED" w:rsidRPr="00483B62" w:rsidRDefault="00D734ED" w:rsidP="00E236B5">
      <w:pPr>
        <w:pStyle w:val="PargrafodaLista"/>
        <w:widowControl w:val="0"/>
        <w:numPr>
          <w:ilvl w:val="1"/>
          <w:numId w:val="25"/>
        </w:numPr>
        <w:suppressAutoHyphens/>
        <w:autoSpaceDN w:val="0"/>
        <w:spacing w:line="360" w:lineRule="auto"/>
        <w:ind w:left="360" w:hanging="360"/>
        <w:contextualSpacing w:val="0"/>
        <w:jc w:val="both"/>
        <w:textAlignment w:val="baseline"/>
        <w:outlineLvl w:val="1"/>
        <w:rPr>
          <w:rStyle w:val="nfase"/>
          <w:rFonts w:ascii="Times New Roman" w:eastAsia="Garamond" w:hAnsi="Times New Roman" w:cs="Times New Roman"/>
          <w:i w:val="0"/>
          <w:vanish/>
          <w:kern w:val="3"/>
        </w:rPr>
      </w:pPr>
    </w:p>
    <w:p w14:paraId="51C7B172" w14:textId="77777777" w:rsidR="00D734ED" w:rsidRPr="00483B62" w:rsidRDefault="00D734ED" w:rsidP="00E236B5">
      <w:pPr>
        <w:pStyle w:val="PargrafodaLista"/>
        <w:widowControl w:val="0"/>
        <w:numPr>
          <w:ilvl w:val="1"/>
          <w:numId w:val="25"/>
        </w:numPr>
        <w:suppressAutoHyphens/>
        <w:autoSpaceDN w:val="0"/>
        <w:spacing w:line="360" w:lineRule="auto"/>
        <w:ind w:left="360" w:hanging="360"/>
        <w:contextualSpacing w:val="0"/>
        <w:jc w:val="both"/>
        <w:textAlignment w:val="baseline"/>
        <w:outlineLvl w:val="1"/>
        <w:rPr>
          <w:rStyle w:val="nfase"/>
          <w:rFonts w:ascii="Times New Roman" w:eastAsia="Garamond" w:hAnsi="Times New Roman" w:cs="Times New Roman"/>
          <w:i w:val="0"/>
          <w:vanish/>
          <w:kern w:val="3"/>
        </w:rPr>
      </w:pPr>
    </w:p>
    <w:p w14:paraId="74EF4444" w14:textId="77777777" w:rsidR="00D734ED" w:rsidRPr="00483B62" w:rsidRDefault="00D734ED" w:rsidP="00E236B5">
      <w:pPr>
        <w:pStyle w:val="PargrafodaLista"/>
        <w:widowControl w:val="0"/>
        <w:numPr>
          <w:ilvl w:val="1"/>
          <w:numId w:val="25"/>
        </w:numPr>
        <w:suppressAutoHyphens/>
        <w:autoSpaceDN w:val="0"/>
        <w:spacing w:line="360" w:lineRule="auto"/>
        <w:ind w:left="360" w:hanging="360"/>
        <w:contextualSpacing w:val="0"/>
        <w:jc w:val="both"/>
        <w:textAlignment w:val="baseline"/>
        <w:outlineLvl w:val="1"/>
        <w:rPr>
          <w:rStyle w:val="nfase"/>
          <w:rFonts w:ascii="Times New Roman" w:eastAsia="Garamond" w:hAnsi="Times New Roman" w:cs="Times New Roman"/>
          <w:i w:val="0"/>
          <w:vanish/>
          <w:kern w:val="3"/>
        </w:rPr>
      </w:pPr>
    </w:p>
    <w:p w14:paraId="1A1AED73" w14:textId="77777777" w:rsidR="00D734ED" w:rsidRPr="00483B62" w:rsidRDefault="00D734ED" w:rsidP="00E236B5">
      <w:pPr>
        <w:pStyle w:val="PargrafodaLista"/>
        <w:widowControl w:val="0"/>
        <w:numPr>
          <w:ilvl w:val="1"/>
          <w:numId w:val="25"/>
        </w:numPr>
        <w:suppressAutoHyphens/>
        <w:autoSpaceDN w:val="0"/>
        <w:spacing w:line="360" w:lineRule="auto"/>
        <w:ind w:left="360" w:hanging="360"/>
        <w:contextualSpacing w:val="0"/>
        <w:jc w:val="both"/>
        <w:textAlignment w:val="baseline"/>
        <w:outlineLvl w:val="1"/>
        <w:rPr>
          <w:rStyle w:val="nfase"/>
          <w:rFonts w:ascii="Times New Roman" w:eastAsia="Garamond" w:hAnsi="Times New Roman" w:cs="Times New Roman"/>
          <w:i w:val="0"/>
          <w:vanish/>
          <w:kern w:val="3"/>
        </w:rPr>
      </w:pPr>
    </w:p>
    <w:p w14:paraId="16141B4A" w14:textId="77777777" w:rsidR="00D734ED" w:rsidRPr="00483B62" w:rsidRDefault="00D734ED" w:rsidP="00E236B5">
      <w:pPr>
        <w:pStyle w:val="PargrafodaLista"/>
        <w:widowControl w:val="0"/>
        <w:numPr>
          <w:ilvl w:val="1"/>
          <w:numId w:val="25"/>
        </w:numPr>
        <w:suppressAutoHyphens/>
        <w:autoSpaceDN w:val="0"/>
        <w:spacing w:line="360" w:lineRule="auto"/>
        <w:ind w:left="360" w:hanging="360"/>
        <w:contextualSpacing w:val="0"/>
        <w:jc w:val="both"/>
        <w:textAlignment w:val="baseline"/>
        <w:outlineLvl w:val="1"/>
        <w:rPr>
          <w:rStyle w:val="nfase"/>
          <w:rFonts w:ascii="Times New Roman" w:eastAsia="Garamond" w:hAnsi="Times New Roman" w:cs="Times New Roman"/>
          <w:i w:val="0"/>
          <w:vanish/>
          <w:kern w:val="3"/>
        </w:rPr>
      </w:pPr>
    </w:p>
    <w:p w14:paraId="1C679670" w14:textId="77777777" w:rsidR="00D734ED" w:rsidRPr="00D734ED" w:rsidRDefault="00D734ED" w:rsidP="00D734ED">
      <w:pPr>
        <w:pStyle w:val="Ttulo2"/>
        <w:spacing w:before="0" w:line="360" w:lineRule="auto"/>
        <w:rPr>
          <w:rFonts w:ascii="Times New Roman" w:hAnsi="Times New Roman" w:cs="Times New Roman"/>
          <w:i/>
          <w:color w:val="000000" w:themeColor="text1"/>
          <w:sz w:val="22"/>
          <w:szCs w:val="22"/>
        </w:rPr>
      </w:pPr>
      <w:r w:rsidRPr="00D734ED">
        <w:rPr>
          <w:rStyle w:val="nfase"/>
          <w:rFonts w:ascii="Times New Roman" w:eastAsia="Garamond" w:hAnsi="Times New Roman" w:cs="Times New Roman"/>
          <w:color w:val="000000" w:themeColor="text1"/>
          <w:sz w:val="22"/>
          <w:szCs w:val="22"/>
        </w:rPr>
        <w:t>7.9. A emissão da Nota Fiscal/Fatura será precedida do recebimento definitivo do objeto da contratação, conforme disposto neste instrumento e/ou no Termo de Referência.</w:t>
      </w:r>
    </w:p>
    <w:p w14:paraId="4D031523" w14:textId="77777777" w:rsidR="00D734ED" w:rsidRPr="00D734ED" w:rsidRDefault="00D734ED" w:rsidP="00E236B5">
      <w:pPr>
        <w:pStyle w:val="Ttulo2"/>
        <w:keepNext w:val="0"/>
        <w:keepLines w:val="0"/>
        <w:widowControl w:val="0"/>
        <w:numPr>
          <w:ilvl w:val="1"/>
          <w:numId w:val="25"/>
        </w:numPr>
        <w:suppressAutoHyphens/>
        <w:autoSpaceDN w:val="0"/>
        <w:spacing w:before="0" w:line="360" w:lineRule="auto"/>
        <w:ind w:left="360" w:hanging="360"/>
        <w:jc w:val="both"/>
        <w:textAlignment w:val="baseline"/>
        <w:rPr>
          <w:rFonts w:ascii="Times New Roman" w:hAnsi="Times New Roman" w:cs="Times New Roman"/>
          <w:i/>
          <w:color w:val="000000" w:themeColor="text1"/>
          <w:sz w:val="22"/>
          <w:szCs w:val="22"/>
        </w:rPr>
      </w:pPr>
      <w:r w:rsidRPr="00D734ED">
        <w:rPr>
          <w:rStyle w:val="nfase"/>
          <w:rFonts w:ascii="Times New Roman" w:eastAsia="Garamond" w:hAnsi="Times New Roman" w:cs="Times New Roman"/>
          <w:iCs w:val="0"/>
          <w:color w:val="000000" w:themeColor="text1"/>
          <w:sz w:val="22"/>
          <w:szCs w:val="22"/>
        </w:rPr>
        <w:t>Quando houver glosa parcial do objeto, o contratante deverá comunicar a empresa para que emita a nota fiscal ou fatura com o valor exato dimensionado.</w:t>
      </w:r>
    </w:p>
    <w:p w14:paraId="0A4EC060" w14:textId="77777777" w:rsidR="00D734ED" w:rsidRPr="00D734ED" w:rsidRDefault="00D734ED" w:rsidP="00E236B5">
      <w:pPr>
        <w:pStyle w:val="Ttulo2"/>
        <w:keepNext w:val="0"/>
        <w:keepLines w:val="0"/>
        <w:widowControl w:val="0"/>
        <w:numPr>
          <w:ilvl w:val="1"/>
          <w:numId w:val="25"/>
        </w:numPr>
        <w:suppressAutoHyphens/>
        <w:autoSpaceDN w:val="0"/>
        <w:spacing w:before="0" w:line="360" w:lineRule="auto"/>
        <w:ind w:left="360" w:hanging="360"/>
        <w:jc w:val="both"/>
        <w:textAlignment w:val="baseline"/>
        <w:rPr>
          <w:rFonts w:ascii="Times New Roman" w:hAnsi="Times New Roman" w:cs="Times New Roman"/>
          <w:i/>
          <w:color w:val="000000" w:themeColor="text1"/>
          <w:sz w:val="22"/>
          <w:szCs w:val="22"/>
        </w:rPr>
      </w:pPr>
      <w:r w:rsidRPr="00D734ED">
        <w:rPr>
          <w:rStyle w:val="nfase"/>
          <w:rFonts w:ascii="Times New Roman" w:eastAsia="Garamond" w:hAnsi="Times New Roman" w:cs="Times New Roman"/>
          <w:iCs w:val="0"/>
          <w:color w:val="000000" w:themeColor="text1"/>
          <w:sz w:val="22"/>
          <w:szCs w:val="22"/>
        </w:rPr>
        <w:t>O setor competente para proceder o pagamento deve verificar se a Nota Fiscal ou Fatura apresentada expressa os elementos necessários e essenciais do documento, tais como:</w:t>
      </w:r>
    </w:p>
    <w:p w14:paraId="0A36E27E" w14:textId="77777777" w:rsidR="00D734ED" w:rsidRPr="00D734ED" w:rsidRDefault="00D734ED" w:rsidP="00E236B5">
      <w:pPr>
        <w:pStyle w:val="Ttulo5"/>
        <w:keepNext w:val="0"/>
        <w:keepLines w:val="0"/>
        <w:numPr>
          <w:ilvl w:val="4"/>
          <w:numId w:val="25"/>
        </w:numPr>
        <w:suppressAutoHyphens/>
        <w:autoSpaceDN w:val="0"/>
        <w:spacing w:before="0" w:line="360" w:lineRule="auto"/>
        <w:jc w:val="both"/>
        <w:textAlignment w:val="baseline"/>
        <w:rPr>
          <w:rFonts w:ascii="Times New Roman" w:hAnsi="Times New Roman" w:cs="Times New Roman"/>
          <w:color w:val="000000" w:themeColor="text1"/>
          <w:sz w:val="22"/>
          <w:szCs w:val="22"/>
        </w:rPr>
      </w:pPr>
      <w:proofErr w:type="gramStart"/>
      <w:r w:rsidRPr="00D734ED">
        <w:rPr>
          <w:rStyle w:val="nfase"/>
          <w:rFonts w:ascii="Times New Roman" w:eastAsia="Garamond" w:hAnsi="Times New Roman" w:cs="Times New Roman"/>
          <w:i w:val="0"/>
          <w:iCs w:val="0"/>
          <w:color w:val="000000" w:themeColor="text1"/>
          <w:sz w:val="22"/>
          <w:szCs w:val="22"/>
        </w:rPr>
        <w:t>O  prazo</w:t>
      </w:r>
      <w:proofErr w:type="gramEnd"/>
      <w:r w:rsidRPr="00D734ED">
        <w:rPr>
          <w:rStyle w:val="nfase"/>
          <w:rFonts w:ascii="Times New Roman" w:eastAsia="Garamond" w:hAnsi="Times New Roman" w:cs="Times New Roman"/>
          <w:i w:val="0"/>
          <w:iCs w:val="0"/>
          <w:color w:val="000000" w:themeColor="text1"/>
          <w:sz w:val="22"/>
          <w:szCs w:val="22"/>
        </w:rPr>
        <w:t xml:space="preserve"> de validade;</w:t>
      </w:r>
    </w:p>
    <w:p w14:paraId="769BB76A" w14:textId="77777777" w:rsidR="00D734ED" w:rsidRPr="00D734ED" w:rsidRDefault="00D734ED" w:rsidP="00E236B5">
      <w:pPr>
        <w:pStyle w:val="Ttulo5"/>
        <w:keepNext w:val="0"/>
        <w:keepLines w:val="0"/>
        <w:numPr>
          <w:ilvl w:val="4"/>
          <w:numId w:val="25"/>
        </w:numPr>
        <w:suppressAutoHyphens/>
        <w:autoSpaceDN w:val="0"/>
        <w:spacing w:before="0" w:line="360" w:lineRule="auto"/>
        <w:jc w:val="both"/>
        <w:textAlignment w:val="baseline"/>
        <w:rPr>
          <w:rFonts w:ascii="Times New Roman" w:hAnsi="Times New Roman" w:cs="Times New Roman"/>
          <w:color w:val="000000" w:themeColor="text1"/>
          <w:sz w:val="22"/>
          <w:szCs w:val="22"/>
        </w:rPr>
      </w:pPr>
      <w:r w:rsidRPr="00D734ED">
        <w:rPr>
          <w:rStyle w:val="nfase"/>
          <w:rFonts w:ascii="Times New Roman" w:eastAsia="Garamond" w:hAnsi="Times New Roman" w:cs="Times New Roman"/>
          <w:i w:val="0"/>
          <w:iCs w:val="0"/>
          <w:color w:val="000000" w:themeColor="text1"/>
          <w:sz w:val="22"/>
          <w:szCs w:val="22"/>
        </w:rPr>
        <w:t>A data da emissão;</w:t>
      </w:r>
    </w:p>
    <w:p w14:paraId="4ED84DD3" w14:textId="77777777" w:rsidR="00D734ED" w:rsidRPr="00D734ED" w:rsidRDefault="00D734ED" w:rsidP="00E236B5">
      <w:pPr>
        <w:pStyle w:val="Ttulo5"/>
        <w:keepNext w:val="0"/>
        <w:keepLines w:val="0"/>
        <w:numPr>
          <w:ilvl w:val="4"/>
          <w:numId w:val="25"/>
        </w:numPr>
        <w:suppressAutoHyphens/>
        <w:autoSpaceDN w:val="0"/>
        <w:spacing w:before="0" w:line="360" w:lineRule="auto"/>
        <w:jc w:val="both"/>
        <w:textAlignment w:val="baseline"/>
        <w:rPr>
          <w:rFonts w:ascii="Times New Roman" w:hAnsi="Times New Roman" w:cs="Times New Roman"/>
          <w:color w:val="000000" w:themeColor="text1"/>
          <w:sz w:val="22"/>
          <w:szCs w:val="22"/>
        </w:rPr>
      </w:pPr>
      <w:r w:rsidRPr="00D734ED">
        <w:rPr>
          <w:rStyle w:val="nfase"/>
          <w:rFonts w:ascii="Times New Roman" w:eastAsia="Garamond" w:hAnsi="Times New Roman" w:cs="Times New Roman"/>
          <w:i w:val="0"/>
          <w:iCs w:val="0"/>
          <w:color w:val="000000" w:themeColor="text1"/>
          <w:sz w:val="22"/>
          <w:szCs w:val="22"/>
        </w:rPr>
        <w:t>Os dados do contrato e do órgão contratante;</w:t>
      </w:r>
    </w:p>
    <w:p w14:paraId="5B2E7C48" w14:textId="77777777" w:rsidR="00D734ED" w:rsidRPr="00D734ED" w:rsidRDefault="00D734ED" w:rsidP="00E236B5">
      <w:pPr>
        <w:pStyle w:val="Ttulo5"/>
        <w:keepNext w:val="0"/>
        <w:keepLines w:val="0"/>
        <w:numPr>
          <w:ilvl w:val="4"/>
          <w:numId w:val="25"/>
        </w:numPr>
        <w:suppressAutoHyphens/>
        <w:autoSpaceDN w:val="0"/>
        <w:spacing w:before="0" w:line="360" w:lineRule="auto"/>
        <w:jc w:val="both"/>
        <w:textAlignment w:val="baseline"/>
        <w:rPr>
          <w:rFonts w:ascii="Times New Roman" w:hAnsi="Times New Roman" w:cs="Times New Roman"/>
          <w:color w:val="000000" w:themeColor="text1"/>
          <w:sz w:val="22"/>
          <w:szCs w:val="22"/>
        </w:rPr>
      </w:pPr>
      <w:r w:rsidRPr="00D734ED">
        <w:rPr>
          <w:rStyle w:val="nfase"/>
          <w:rFonts w:ascii="Times New Roman" w:eastAsia="Garamond" w:hAnsi="Times New Roman" w:cs="Times New Roman"/>
          <w:i w:val="0"/>
          <w:iCs w:val="0"/>
          <w:color w:val="000000" w:themeColor="text1"/>
          <w:sz w:val="22"/>
          <w:szCs w:val="22"/>
        </w:rPr>
        <w:t>O período respectivo de execução do contrato;</w:t>
      </w:r>
    </w:p>
    <w:p w14:paraId="2162ADD3" w14:textId="77777777" w:rsidR="00D734ED" w:rsidRPr="00D734ED" w:rsidRDefault="00D734ED" w:rsidP="00E236B5">
      <w:pPr>
        <w:pStyle w:val="Ttulo5"/>
        <w:keepNext w:val="0"/>
        <w:keepLines w:val="0"/>
        <w:numPr>
          <w:ilvl w:val="4"/>
          <w:numId w:val="25"/>
        </w:numPr>
        <w:suppressAutoHyphens/>
        <w:autoSpaceDN w:val="0"/>
        <w:spacing w:before="0" w:line="360" w:lineRule="auto"/>
        <w:jc w:val="both"/>
        <w:textAlignment w:val="baseline"/>
        <w:rPr>
          <w:rFonts w:ascii="Times New Roman" w:hAnsi="Times New Roman" w:cs="Times New Roman"/>
          <w:color w:val="000000" w:themeColor="text1"/>
          <w:sz w:val="22"/>
          <w:szCs w:val="22"/>
        </w:rPr>
      </w:pPr>
      <w:r w:rsidRPr="00D734ED">
        <w:rPr>
          <w:rStyle w:val="nfase"/>
          <w:rFonts w:ascii="Times New Roman" w:eastAsia="Garamond" w:hAnsi="Times New Roman" w:cs="Times New Roman"/>
          <w:i w:val="0"/>
          <w:iCs w:val="0"/>
          <w:color w:val="000000" w:themeColor="text1"/>
          <w:sz w:val="22"/>
          <w:szCs w:val="22"/>
        </w:rPr>
        <w:t>O valor a pagar; e</w:t>
      </w:r>
    </w:p>
    <w:p w14:paraId="61B33F0F" w14:textId="77777777" w:rsidR="00D734ED" w:rsidRPr="00D734ED" w:rsidRDefault="00D734ED" w:rsidP="00E236B5">
      <w:pPr>
        <w:pStyle w:val="Ttulo5"/>
        <w:keepNext w:val="0"/>
        <w:keepLines w:val="0"/>
        <w:numPr>
          <w:ilvl w:val="4"/>
          <w:numId w:val="25"/>
        </w:numPr>
        <w:suppressAutoHyphens/>
        <w:autoSpaceDN w:val="0"/>
        <w:spacing w:before="0" w:line="360" w:lineRule="auto"/>
        <w:jc w:val="both"/>
        <w:textAlignment w:val="baseline"/>
        <w:rPr>
          <w:rFonts w:ascii="Times New Roman" w:hAnsi="Times New Roman" w:cs="Times New Roman"/>
          <w:color w:val="000000" w:themeColor="text1"/>
          <w:sz w:val="22"/>
          <w:szCs w:val="22"/>
        </w:rPr>
      </w:pPr>
      <w:r w:rsidRPr="00D734ED">
        <w:rPr>
          <w:rStyle w:val="nfase"/>
          <w:rFonts w:ascii="Times New Roman" w:eastAsia="Garamond" w:hAnsi="Times New Roman" w:cs="Times New Roman"/>
          <w:i w:val="0"/>
          <w:iCs w:val="0"/>
          <w:color w:val="000000" w:themeColor="text1"/>
          <w:sz w:val="22"/>
          <w:szCs w:val="22"/>
        </w:rPr>
        <w:t>Eventual destaque do valor de retenções tributárias cabíveis.</w:t>
      </w:r>
    </w:p>
    <w:p w14:paraId="34870043" w14:textId="77777777" w:rsidR="00D734ED" w:rsidRPr="004C0D2A" w:rsidRDefault="00D734ED" w:rsidP="00E236B5">
      <w:pPr>
        <w:pStyle w:val="Ttulo2"/>
        <w:keepNext w:val="0"/>
        <w:keepLines w:val="0"/>
        <w:widowControl w:val="0"/>
        <w:numPr>
          <w:ilvl w:val="1"/>
          <w:numId w:val="25"/>
        </w:numPr>
        <w:suppressAutoHyphens/>
        <w:autoSpaceDN w:val="0"/>
        <w:spacing w:before="0" w:line="360" w:lineRule="auto"/>
        <w:ind w:left="360" w:hanging="360"/>
        <w:jc w:val="both"/>
        <w:textAlignment w:val="baseline"/>
        <w:rPr>
          <w:rFonts w:ascii="Times New Roman" w:hAnsi="Times New Roman" w:cs="Times New Roman"/>
          <w:b/>
          <w:color w:val="000000" w:themeColor="text1"/>
          <w:sz w:val="22"/>
          <w:szCs w:val="22"/>
        </w:rPr>
      </w:pPr>
      <w:r w:rsidRPr="004C0D2A">
        <w:rPr>
          <w:rFonts w:ascii="Times New Roman" w:hAnsi="Times New Roman" w:cs="Times New Roman"/>
          <w:color w:val="000000" w:themeColor="text1"/>
          <w:sz w:val="22"/>
          <w:szCs w:val="22"/>
        </w:rPr>
        <w:t xml:space="preserve">Os prazos para liquidação e pagamento serão limitados a: </w:t>
      </w:r>
    </w:p>
    <w:p w14:paraId="3A21CDB3" w14:textId="77777777" w:rsidR="00D734ED" w:rsidRPr="004C0D2A" w:rsidRDefault="00D734ED" w:rsidP="00D734ED">
      <w:pPr>
        <w:pStyle w:val="Ttulo2"/>
        <w:spacing w:before="0" w:line="360" w:lineRule="auto"/>
        <w:rPr>
          <w:rFonts w:ascii="Times New Roman" w:hAnsi="Times New Roman" w:cs="Times New Roman"/>
          <w:b/>
          <w:color w:val="000000" w:themeColor="text1"/>
          <w:sz w:val="22"/>
          <w:szCs w:val="22"/>
        </w:rPr>
      </w:pPr>
      <w:r w:rsidRPr="004C0D2A">
        <w:rPr>
          <w:rFonts w:ascii="Times New Roman" w:hAnsi="Times New Roman" w:cs="Times New Roman"/>
          <w:color w:val="000000" w:themeColor="text1"/>
          <w:sz w:val="22"/>
          <w:szCs w:val="22"/>
        </w:rPr>
        <w:t xml:space="preserve">I – </w:t>
      </w:r>
      <w:proofErr w:type="gramStart"/>
      <w:r w:rsidRPr="004C0D2A">
        <w:rPr>
          <w:rFonts w:ascii="Times New Roman" w:hAnsi="Times New Roman" w:cs="Times New Roman"/>
          <w:color w:val="000000" w:themeColor="text1"/>
          <w:sz w:val="22"/>
          <w:szCs w:val="22"/>
        </w:rPr>
        <w:t>até</w:t>
      </w:r>
      <w:proofErr w:type="gramEnd"/>
      <w:r w:rsidRPr="004C0D2A">
        <w:rPr>
          <w:rFonts w:ascii="Times New Roman" w:hAnsi="Times New Roman" w:cs="Times New Roman"/>
          <w:color w:val="000000" w:themeColor="text1"/>
          <w:sz w:val="22"/>
          <w:szCs w:val="22"/>
        </w:rPr>
        <w:t xml:space="preserve"> 10 (dez) dias úteis para a liquidação da despesa, a contar do recebimento da nota fiscal ou instrumento de cobrança equivalente pela Administração; </w:t>
      </w:r>
    </w:p>
    <w:p w14:paraId="3DDD312E" w14:textId="77777777" w:rsidR="00D734ED" w:rsidRPr="004C0D2A" w:rsidRDefault="00D734ED" w:rsidP="00D734ED">
      <w:pPr>
        <w:pStyle w:val="Ttulo2"/>
        <w:spacing w:before="0" w:line="360" w:lineRule="auto"/>
        <w:rPr>
          <w:rFonts w:ascii="Times New Roman" w:hAnsi="Times New Roman" w:cs="Times New Roman"/>
          <w:b/>
          <w:color w:val="000000" w:themeColor="text1"/>
          <w:sz w:val="22"/>
          <w:szCs w:val="22"/>
        </w:rPr>
      </w:pPr>
      <w:r w:rsidRPr="004C0D2A">
        <w:rPr>
          <w:rFonts w:ascii="Times New Roman" w:hAnsi="Times New Roman" w:cs="Times New Roman"/>
          <w:color w:val="000000" w:themeColor="text1"/>
          <w:sz w:val="22"/>
          <w:szCs w:val="22"/>
        </w:rPr>
        <w:t xml:space="preserve">II – </w:t>
      </w:r>
      <w:proofErr w:type="gramStart"/>
      <w:r w:rsidRPr="004C0D2A">
        <w:rPr>
          <w:rFonts w:ascii="Times New Roman" w:hAnsi="Times New Roman" w:cs="Times New Roman"/>
          <w:color w:val="000000" w:themeColor="text1"/>
          <w:sz w:val="22"/>
          <w:szCs w:val="22"/>
        </w:rPr>
        <w:t>até</w:t>
      </w:r>
      <w:proofErr w:type="gramEnd"/>
      <w:r w:rsidRPr="004C0D2A">
        <w:rPr>
          <w:rFonts w:ascii="Times New Roman" w:hAnsi="Times New Roman" w:cs="Times New Roman"/>
          <w:color w:val="000000" w:themeColor="text1"/>
          <w:sz w:val="22"/>
          <w:szCs w:val="22"/>
        </w:rPr>
        <w:t xml:space="preserve"> 10 (dez) dias úteis para pagamento, a contar da liquidação da despesa. </w:t>
      </w:r>
    </w:p>
    <w:p w14:paraId="69B493CA" w14:textId="77777777" w:rsidR="00D734ED" w:rsidRPr="004C0D2A" w:rsidRDefault="00D734ED" w:rsidP="00E236B5">
      <w:pPr>
        <w:pStyle w:val="Ttulo2"/>
        <w:keepNext w:val="0"/>
        <w:keepLines w:val="0"/>
        <w:widowControl w:val="0"/>
        <w:numPr>
          <w:ilvl w:val="1"/>
          <w:numId w:val="25"/>
        </w:numPr>
        <w:suppressAutoHyphens/>
        <w:autoSpaceDN w:val="0"/>
        <w:spacing w:before="0" w:line="360" w:lineRule="auto"/>
        <w:ind w:left="360" w:hanging="360"/>
        <w:jc w:val="both"/>
        <w:textAlignment w:val="baseline"/>
        <w:rPr>
          <w:rFonts w:ascii="Times New Roman" w:hAnsi="Times New Roman" w:cs="Times New Roman"/>
          <w:color w:val="000000" w:themeColor="text1"/>
          <w:sz w:val="22"/>
          <w:szCs w:val="22"/>
        </w:rPr>
      </w:pPr>
      <w:r w:rsidRPr="004C0D2A">
        <w:rPr>
          <w:rStyle w:val="nfase"/>
          <w:rFonts w:ascii="Times New Roman" w:eastAsia="Garamond" w:hAnsi="Times New Roman" w:cs="Times New Roman"/>
          <w:i w:val="0"/>
          <w:iCs w:val="0"/>
          <w:color w:val="000000" w:themeColor="text1"/>
          <w:sz w:val="22"/>
          <w:szCs w:val="22"/>
        </w:rPr>
        <w:t xml:space="preserve">Havendo </w:t>
      </w:r>
      <w:r w:rsidRPr="004C0D2A">
        <w:rPr>
          <w:rStyle w:val="nfase"/>
          <w:rFonts w:ascii="Times New Roman" w:eastAsia="Garamond" w:hAnsi="Times New Roman" w:cs="Times New Roman"/>
          <w:i w:val="0"/>
          <w:color w:val="000000" w:themeColor="text1"/>
          <w:sz w:val="22"/>
          <w:szCs w:val="22"/>
        </w:rPr>
        <w:t xml:space="preserve">erro </w:t>
      </w:r>
      <w:r w:rsidRPr="004C0D2A">
        <w:rPr>
          <w:rStyle w:val="nfase"/>
          <w:rFonts w:ascii="Times New Roman" w:eastAsia="Garamond" w:hAnsi="Times New Roman" w:cs="Times New Roman"/>
          <w:i w:val="0"/>
          <w:iCs w:val="0"/>
          <w:color w:val="000000" w:themeColor="text1"/>
          <w:sz w:val="22"/>
          <w:szCs w:val="22"/>
        </w:rPr>
        <w:t>na</w:t>
      </w:r>
      <w:r w:rsidRPr="004C0D2A">
        <w:rPr>
          <w:rStyle w:val="nfase"/>
          <w:rFonts w:ascii="Times New Roman" w:eastAsia="Garamond" w:hAnsi="Times New Roman" w:cs="Times New Roman"/>
          <w:i w:val="0"/>
          <w:color w:val="000000" w:themeColor="text1"/>
          <w:sz w:val="22"/>
          <w:szCs w:val="22"/>
        </w:rPr>
        <w:t xml:space="preserve"> apresentação da Nota Fiscal/Fatura, ou circunstância que impeça a liquidação da </w:t>
      </w:r>
      <w:r w:rsidRPr="004C0D2A">
        <w:rPr>
          <w:rStyle w:val="nfase"/>
          <w:rFonts w:ascii="Times New Roman" w:eastAsia="Garamond" w:hAnsi="Times New Roman" w:cs="Times New Roman"/>
          <w:i w:val="0"/>
          <w:iCs w:val="0"/>
          <w:color w:val="000000" w:themeColor="text1"/>
          <w:sz w:val="22"/>
          <w:szCs w:val="22"/>
        </w:rPr>
        <w:t>despesa</w:t>
      </w:r>
      <w:r w:rsidRPr="004C0D2A">
        <w:rPr>
          <w:rStyle w:val="nfase"/>
          <w:rFonts w:ascii="Times New Roman" w:eastAsia="Garamond" w:hAnsi="Times New Roman" w:cs="Times New Roman"/>
          <w:i w:val="0"/>
          <w:color w:val="000000" w:themeColor="text1"/>
          <w:sz w:val="22"/>
          <w:szCs w:val="22"/>
        </w:rPr>
        <w:t>, o pagamento ficará sobrestado até que o contratado providencie as medidas saneadoras. Nessa hipótese, o prazo para pagamento iniciar-se-á após a comprovação da regularização da situação, não acarretando qualquer ônus para o contratante;</w:t>
      </w:r>
    </w:p>
    <w:p w14:paraId="4F96A3AB" w14:textId="77777777" w:rsidR="00D734ED" w:rsidRPr="004C0D2A" w:rsidRDefault="00D734ED" w:rsidP="00E236B5">
      <w:pPr>
        <w:pStyle w:val="Ttulo2"/>
        <w:keepNext w:val="0"/>
        <w:keepLines w:val="0"/>
        <w:widowControl w:val="0"/>
        <w:numPr>
          <w:ilvl w:val="1"/>
          <w:numId w:val="25"/>
        </w:numPr>
        <w:suppressAutoHyphens/>
        <w:autoSpaceDN w:val="0"/>
        <w:spacing w:before="0" w:line="360" w:lineRule="auto"/>
        <w:ind w:left="360" w:hanging="360"/>
        <w:jc w:val="both"/>
        <w:textAlignment w:val="baseline"/>
        <w:rPr>
          <w:rFonts w:ascii="Times New Roman" w:hAnsi="Times New Roman" w:cs="Times New Roman"/>
          <w:color w:val="000000" w:themeColor="text1"/>
          <w:sz w:val="22"/>
          <w:szCs w:val="22"/>
        </w:rPr>
      </w:pPr>
      <w:r w:rsidRPr="004C0D2A">
        <w:rPr>
          <w:rStyle w:val="nfase"/>
          <w:rFonts w:ascii="Times New Roman" w:eastAsia="Garamond" w:hAnsi="Times New Roman" w:cs="Times New Roman"/>
          <w:i w:val="0"/>
          <w:color w:val="000000" w:themeColor="text1"/>
          <w:sz w:val="22"/>
          <w:szCs w:val="22"/>
        </w:rPr>
        <w:t xml:space="preserve">A Nota Fiscal ou Fatura deverá ser obrigatoriamente acompanhada da comprovação da regularidade </w:t>
      </w:r>
      <w:r w:rsidRPr="004C0D2A">
        <w:rPr>
          <w:rStyle w:val="nfase"/>
          <w:rFonts w:ascii="Times New Roman" w:eastAsia="Garamond" w:hAnsi="Times New Roman" w:cs="Times New Roman"/>
          <w:i w:val="0"/>
          <w:color w:val="000000" w:themeColor="text1"/>
          <w:sz w:val="22"/>
          <w:szCs w:val="22"/>
        </w:rPr>
        <w:lastRenderedPageBreak/>
        <w:t>fiscal, mediante consulta aos sítios eletrônicos oficiais ou à documentação mencionada no art. 68 da Lei nº 14.133/2021.</w:t>
      </w:r>
    </w:p>
    <w:p w14:paraId="6111B78D" w14:textId="77777777" w:rsidR="00D734ED" w:rsidRPr="004C0D2A" w:rsidRDefault="00D734ED" w:rsidP="00E236B5">
      <w:pPr>
        <w:pStyle w:val="Ttulo2"/>
        <w:keepNext w:val="0"/>
        <w:keepLines w:val="0"/>
        <w:widowControl w:val="0"/>
        <w:numPr>
          <w:ilvl w:val="1"/>
          <w:numId w:val="25"/>
        </w:numPr>
        <w:suppressAutoHyphens/>
        <w:autoSpaceDN w:val="0"/>
        <w:spacing w:before="0" w:line="360" w:lineRule="auto"/>
        <w:ind w:left="360" w:hanging="360"/>
        <w:jc w:val="both"/>
        <w:textAlignment w:val="baseline"/>
        <w:rPr>
          <w:rFonts w:ascii="Times New Roman" w:hAnsi="Times New Roman" w:cs="Times New Roman"/>
          <w:color w:val="000000" w:themeColor="text1"/>
          <w:sz w:val="22"/>
          <w:szCs w:val="22"/>
        </w:rPr>
      </w:pPr>
      <w:r w:rsidRPr="004C0D2A">
        <w:rPr>
          <w:rStyle w:val="nfase"/>
          <w:rFonts w:ascii="Times New Roman" w:eastAsia="Garamond" w:hAnsi="Times New Roman" w:cs="Times New Roman"/>
          <w:i w:val="0"/>
          <w:color w:val="000000" w:themeColor="text1"/>
          <w:sz w:val="22"/>
          <w:szCs w:val="22"/>
        </w:rPr>
        <w:t>Previamente à emissão de nota de empenho e a cada pagamento deverá realizar consulta para:</w:t>
      </w:r>
    </w:p>
    <w:p w14:paraId="7FBB93A8" w14:textId="77777777" w:rsidR="00D734ED" w:rsidRPr="004C0D2A" w:rsidRDefault="00D734ED" w:rsidP="00E236B5">
      <w:pPr>
        <w:pStyle w:val="Ttulo5"/>
        <w:keepNext w:val="0"/>
        <w:keepLines w:val="0"/>
        <w:numPr>
          <w:ilvl w:val="4"/>
          <w:numId w:val="25"/>
        </w:numPr>
        <w:suppressAutoHyphens/>
        <w:autoSpaceDN w:val="0"/>
        <w:spacing w:before="0" w:line="360" w:lineRule="auto"/>
        <w:jc w:val="both"/>
        <w:textAlignment w:val="baseline"/>
        <w:rPr>
          <w:rFonts w:ascii="Times New Roman" w:hAnsi="Times New Roman" w:cs="Times New Roman"/>
          <w:color w:val="000000" w:themeColor="text1"/>
          <w:sz w:val="22"/>
          <w:szCs w:val="22"/>
        </w:rPr>
      </w:pPr>
      <w:r w:rsidRPr="004C0D2A">
        <w:rPr>
          <w:rStyle w:val="nfase"/>
          <w:rFonts w:ascii="Times New Roman" w:eastAsia="Garamond" w:hAnsi="Times New Roman" w:cs="Times New Roman"/>
          <w:i w:val="0"/>
          <w:color w:val="000000" w:themeColor="text1"/>
          <w:sz w:val="22"/>
          <w:szCs w:val="22"/>
        </w:rPr>
        <w:t>Verificar a manutenção das condições de habilitação exigidas no aviso de contratação direta;</w:t>
      </w:r>
    </w:p>
    <w:p w14:paraId="5A1C8266" w14:textId="77777777" w:rsidR="00D734ED" w:rsidRPr="004C0D2A" w:rsidRDefault="00D734ED" w:rsidP="00E236B5">
      <w:pPr>
        <w:pStyle w:val="Ttulo5"/>
        <w:keepNext w:val="0"/>
        <w:keepLines w:val="0"/>
        <w:numPr>
          <w:ilvl w:val="4"/>
          <w:numId w:val="25"/>
        </w:numPr>
        <w:suppressAutoHyphens/>
        <w:autoSpaceDN w:val="0"/>
        <w:spacing w:before="0" w:line="360" w:lineRule="auto"/>
        <w:jc w:val="both"/>
        <w:textAlignment w:val="baseline"/>
        <w:rPr>
          <w:rFonts w:ascii="Times New Roman" w:hAnsi="Times New Roman" w:cs="Times New Roman"/>
          <w:color w:val="000000" w:themeColor="text1"/>
          <w:sz w:val="22"/>
          <w:szCs w:val="22"/>
        </w:rPr>
      </w:pPr>
      <w:r w:rsidRPr="004C0D2A">
        <w:rPr>
          <w:rStyle w:val="nfase"/>
          <w:rFonts w:ascii="Times New Roman" w:eastAsia="Garamond" w:hAnsi="Times New Roman" w:cs="Times New Roman"/>
          <w:i w:val="0"/>
          <w:color w:val="000000" w:themeColor="text1"/>
          <w:sz w:val="22"/>
          <w:szCs w:val="22"/>
        </w:rPr>
        <w:t>Identificar possível razão que impeça a participação em licitação, no âmbito do órgão ou entidade, proibição de contratar com o Poder Público, bem como ocorrências impeditivas indiretas.</w:t>
      </w:r>
    </w:p>
    <w:p w14:paraId="12C37254" w14:textId="77777777" w:rsidR="00D734ED" w:rsidRPr="004C0D2A" w:rsidRDefault="00D734ED" w:rsidP="00E236B5">
      <w:pPr>
        <w:pStyle w:val="Ttulo2"/>
        <w:keepNext w:val="0"/>
        <w:keepLines w:val="0"/>
        <w:widowControl w:val="0"/>
        <w:numPr>
          <w:ilvl w:val="1"/>
          <w:numId w:val="25"/>
        </w:numPr>
        <w:suppressAutoHyphens/>
        <w:autoSpaceDN w:val="0"/>
        <w:spacing w:before="0" w:line="360" w:lineRule="auto"/>
        <w:ind w:left="360" w:hanging="360"/>
        <w:jc w:val="both"/>
        <w:textAlignment w:val="baseline"/>
        <w:rPr>
          <w:rFonts w:ascii="Times New Roman" w:hAnsi="Times New Roman" w:cs="Times New Roman"/>
          <w:color w:val="000000" w:themeColor="text1"/>
          <w:sz w:val="22"/>
          <w:szCs w:val="22"/>
        </w:rPr>
      </w:pPr>
      <w:r w:rsidRPr="004C0D2A">
        <w:rPr>
          <w:rStyle w:val="nfase"/>
          <w:rFonts w:ascii="Times New Roman" w:eastAsia="Garamond" w:hAnsi="Times New Roman" w:cs="Times New Roman"/>
          <w:i w:val="0"/>
          <w:color w:val="000000" w:themeColor="text1"/>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F05A9E0" w14:textId="77777777" w:rsidR="00D734ED" w:rsidRPr="004C0D2A" w:rsidRDefault="00D734ED" w:rsidP="00E236B5">
      <w:pPr>
        <w:pStyle w:val="Ttulo2"/>
        <w:keepNext w:val="0"/>
        <w:keepLines w:val="0"/>
        <w:widowControl w:val="0"/>
        <w:numPr>
          <w:ilvl w:val="1"/>
          <w:numId w:val="25"/>
        </w:numPr>
        <w:suppressAutoHyphens/>
        <w:autoSpaceDN w:val="0"/>
        <w:spacing w:before="0" w:line="360" w:lineRule="auto"/>
        <w:ind w:left="360" w:hanging="360"/>
        <w:jc w:val="both"/>
        <w:textAlignment w:val="baseline"/>
        <w:rPr>
          <w:rFonts w:ascii="Times New Roman" w:hAnsi="Times New Roman" w:cs="Times New Roman"/>
          <w:color w:val="000000" w:themeColor="text1"/>
          <w:sz w:val="22"/>
          <w:szCs w:val="22"/>
        </w:rPr>
      </w:pPr>
      <w:r w:rsidRPr="004C0D2A">
        <w:rPr>
          <w:rStyle w:val="nfase"/>
          <w:rFonts w:ascii="Times New Roman" w:eastAsia="Garamond" w:hAnsi="Times New Roman" w:cs="Times New Roman"/>
          <w:i w:val="0"/>
          <w:color w:val="000000" w:themeColor="text1"/>
          <w:sz w:val="22"/>
          <w:szCs w:val="22"/>
        </w:rPr>
        <w:t>Havendo a efetiva execução do objeto, os pagamentos serão realizados normalmente, até que se decida pela rescisão do contrato, caso o contratado não regularize sua situação de habilitação.</w:t>
      </w:r>
    </w:p>
    <w:p w14:paraId="4752DA67" w14:textId="77777777" w:rsidR="00D734ED" w:rsidRPr="004C0D2A" w:rsidRDefault="00D734ED" w:rsidP="00E236B5">
      <w:pPr>
        <w:pStyle w:val="Ttulo3"/>
        <w:keepNext w:val="0"/>
        <w:keepLines w:val="0"/>
        <w:widowControl w:val="0"/>
        <w:numPr>
          <w:ilvl w:val="2"/>
          <w:numId w:val="25"/>
        </w:numPr>
        <w:suppressAutoHyphens/>
        <w:autoSpaceDN w:val="0"/>
        <w:spacing w:before="0" w:line="360" w:lineRule="auto"/>
        <w:jc w:val="both"/>
        <w:textAlignment w:val="baseline"/>
        <w:rPr>
          <w:rFonts w:ascii="Times New Roman" w:hAnsi="Times New Roman" w:cs="Times New Roman"/>
          <w:color w:val="000000" w:themeColor="text1"/>
          <w:sz w:val="22"/>
          <w:szCs w:val="22"/>
        </w:rPr>
      </w:pPr>
      <w:r w:rsidRPr="004C0D2A">
        <w:rPr>
          <w:rStyle w:val="nfase"/>
          <w:rFonts w:ascii="Times New Roman" w:eastAsia="Garamond" w:hAnsi="Times New Roman" w:cs="Times New Roman"/>
          <w:i w:val="0"/>
          <w:color w:val="000000" w:themeColor="text1"/>
          <w:sz w:val="22"/>
          <w:szCs w:val="22"/>
        </w:rPr>
        <w:t>Quando do pagamento, será efetuada a retenção tributária prevista na legislação aplicável.</w:t>
      </w:r>
    </w:p>
    <w:p w14:paraId="50918E23" w14:textId="77777777" w:rsidR="00D734ED" w:rsidRPr="004C0D2A" w:rsidRDefault="00D734ED" w:rsidP="00E236B5">
      <w:pPr>
        <w:pStyle w:val="Ttulo3"/>
        <w:keepNext w:val="0"/>
        <w:keepLines w:val="0"/>
        <w:widowControl w:val="0"/>
        <w:numPr>
          <w:ilvl w:val="2"/>
          <w:numId w:val="25"/>
        </w:numPr>
        <w:suppressAutoHyphens/>
        <w:autoSpaceDN w:val="0"/>
        <w:spacing w:before="0" w:line="360" w:lineRule="auto"/>
        <w:jc w:val="both"/>
        <w:textAlignment w:val="baseline"/>
        <w:rPr>
          <w:rFonts w:ascii="Times New Roman" w:hAnsi="Times New Roman" w:cs="Times New Roman"/>
          <w:color w:val="000000" w:themeColor="text1"/>
          <w:sz w:val="22"/>
          <w:szCs w:val="22"/>
        </w:rPr>
      </w:pPr>
      <w:r w:rsidRPr="004C0D2A">
        <w:rPr>
          <w:rStyle w:val="nfase"/>
          <w:rFonts w:ascii="Times New Roman" w:eastAsia="Garamond" w:hAnsi="Times New Roman" w:cs="Times New Roman"/>
          <w:i w:val="0"/>
          <w:color w:val="000000" w:themeColor="text1"/>
          <w:sz w:val="22"/>
          <w:szCs w:val="22"/>
        </w:rPr>
        <w:t>Independentemente do percentual de tributo inserido na planilha, no pagamento serão retidos na fonte os percentuais estabelecidos na legislação vigente.</w:t>
      </w:r>
    </w:p>
    <w:p w14:paraId="7B06C40E" w14:textId="77777777" w:rsidR="00D734ED" w:rsidRPr="004C0D2A" w:rsidRDefault="00D734ED" w:rsidP="00E236B5">
      <w:pPr>
        <w:pStyle w:val="Ttulo2"/>
        <w:keepNext w:val="0"/>
        <w:keepLines w:val="0"/>
        <w:widowControl w:val="0"/>
        <w:numPr>
          <w:ilvl w:val="1"/>
          <w:numId w:val="25"/>
        </w:numPr>
        <w:suppressAutoHyphens/>
        <w:autoSpaceDN w:val="0"/>
        <w:spacing w:before="0" w:line="360" w:lineRule="auto"/>
        <w:ind w:left="360" w:hanging="360"/>
        <w:jc w:val="both"/>
        <w:textAlignment w:val="baseline"/>
        <w:rPr>
          <w:rStyle w:val="nfase"/>
          <w:i w:val="0"/>
          <w:iCs w:val="0"/>
          <w:color w:val="000000" w:themeColor="text1"/>
          <w:sz w:val="22"/>
          <w:szCs w:val="22"/>
        </w:rPr>
      </w:pPr>
      <w:r w:rsidRPr="004C0D2A">
        <w:rPr>
          <w:rStyle w:val="nfase"/>
          <w:rFonts w:ascii="Times New Roman" w:eastAsia="Garamond" w:hAnsi="Times New Roman" w:cs="Times New Roman"/>
          <w:i w:val="0"/>
          <w:color w:val="000000" w:themeColor="text1"/>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D9C4A24" w14:textId="77777777" w:rsidR="00D734ED" w:rsidRPr="00291AFC" w:rsidRDefault="00D734ED" w:rsidP="00D734ED">
      <w:pPr>
        <w:pStyle w:val="Ttulo2"/>
        <w:spacing w:before="0" w:line="360" w:lineRule="auto"/>
        <w:rPr>
          <w:i/>
          <w:sz w:val="22"/>
          <w:szCs w:val="22"/>
        </w:rPr>
      </w:pPr>
    </w:p>
    <w:p w14:paraId="7FD5270F" w14:textId="77777777" w:rsidR="00D734ED" w:rsidRPr="00291AFC" w:rsidRDefault="00D734ED" w:rsidP="00D734ED">
      <w:pPr>
        <w:pStyle w:val="Nivel2"/>
        <w:spacing w:before="0" w:after="0" w:line="360" w:lineRule="auto"/>
        <w:rPr>
          <w:rFonts w:ascii="Times New Roman" w:hAnsi="Times New Roman"/>
          <w:b/>
        </w:rPr>
      </w:pPr>
      <w:r w:rsidRPr="00291AFC">
        <w:rPr>
          <w:rFonts w:ascii="Times New Roman" w:hAnsi="Times New Roman"/>
          <w:b/>
        </w:rPr>
        <w:t>8. FORMA E CRITÉRIOS DE SELEÇÃO DO FORNECEDOR</w:t>
      </w:r>
    </w:p>
    <w:p w14:paraId="2F485E71" w14:textId="77777777" w:rsidR="00D734ED" w:rsidRPr="00291AFC" w:rsidRDefault="00D734ED" w:rsidP="00D734ED">
      <w:pPr>
        <w:pStyle w:val="Nivel2"/>
        <w:spacing w:before="0" w:after="0" w:line="360" w:lineRule="auto"/>
        <w:rPr>
          <w:rFonts w:ascii="Times New Roman" w:hAnsi="Times New Roman"/>
          <w:b/>
        </w:rPr>
      </w:pPr>
      <w:r w:rsidRPr="00291AFC">
        <w:rPr>
          <w:rFonts w:ascii="Times New Roman" w:hAnsi="Times New Roman"/>
          <w:b/>
        </w:rPr>
        <w:t xml:space="preserve"> </w:t>
      </w:r>
    </w:p>
    <w:p w14:paraId="065BCF6C" w14:textId="77777777" w:rsidR="00D734ED" w:rsidRDefault="00D734ED" w:rsidP="00D734ED">
      <w:pPr>
        <w:pStyle w:val="Nivel2"/>
        <w:spacing w:before="0" w:after="0" w:line="360" w:lineRule="auto"/>
        <w:rPr>
          <w:rFonts w:ascii="Times New Roman" w:hAnsi="Times New Roman"/>
          <w:shd w:val="clear" w:color="auto" w:fill="FFFFFF"/>
        </w:rPr>
      </w:pPr>
      <w:r w:rsidRPr="00291AFC">
        <w:rPr>
          <w:rFonts w:ascii="Times New Roman" w:hAnsi="Times New Roman"/>
          <w:iCs/>
        </w:rPr>
        <w:t xml:space="preserve">8.1. O fornecedor será selecionado por meio da realização de procedimento </w:t>
      </w:r>
      <w:r>
        <w:rPr>
          <w:rFonts w:ascii="Times New Roman" w:hAnsi="Times New Roman"/>
          <w:iCs/>
        </w:rPr>
        <w:t xml:space="preserve">de </w:t>
      </w:r>
      <w:r w:rsidRPr="00291AFC">
        <w:rPr>
          <w:rFonts w:ascii="Times New Roman" w:hAnsi="Times New Roman"/>
          <w:iCs/>
        </w:rPr>
        <w:t>LICITAÇÃO</w:t>
      </w:r>
      <w:r w:rsidRPr="00291AFC">
        <w:rPr>
          <w:rFonts w:ascii="Times New Roman" w:hAnsi="Times New Roman"/>
          <w:iCs/>
          <w:color w:val="000000" w:themeColor="text1"/>
        </w:rPr>
        <w:t xml:space="preserve">, na </w:t>
      </w:r>
      <w:proofErr w:type="gramStart"/>
      <w:r w:rsidRPr="00291AFC">
        <w:rPr>
          <w:rFonts w:ascii="Times New Roman" w:hAnsi="Times New Roman"/>
          <w:iCs/>
          <w:color w:val="000000" w:themeColor="text1"/>
        </w:rPr>
        <w:t>modalidade  DISPENSA</w:t>
      </w:r>
      <w:proofErr w:type="gramEnd"/>
      <w:r w:rsidRPr="00291AFC">
        <w:rPr>
          <w:rFonts w:ascii="Times New Roman" w:hAnsi="Times New Roman"/>
          <w:iCs/>
          <w:color w:val="000000" w:themeColor="text1"/>
        </w:rPr>
        <w:t>, sob forma ELETRÔNICA, com fundamento na hipótese do art. 75, da Lei n.º 14.133/2021</w:t>
      </w:r>
      <w:r w:rsidRPr="00291AFC">
        <w:rPr>
          <w:rFonts w:ascii="Times New Roman" w:hAnsi="Times New Roman"/>
          <w:iCs/>
        </w:rPr>
        <w:t xml:space="preserve">, que culminará com a seleção da proposta de menor valor no lote e de acordo com </w:t>
      </w:r>
      <w:r>
        <w:rPr>
          <w:rFonts w:ascii="Times New Roman" w:hAnsi="Times New Roman"/>
          <w:shd w:val="clear" w:color="auto" w:fill="FFFFFF"/>
        </w:rPr>
        <w:t>a IN 67/2021</w:t>
      </w:r>
      <w:r w:rsidRPr="00291AFC">
        <w:rPr>
          <w:rFonts w:ascii="Times New Roman" w:hAnsi="Times New Roman"/>
          <w:shd w:val="clear" w:color="auto" w:fill="FFFFFF"/>
        </w:rPr>
        <w:t>, que torna obrigatório o uso da forma eletrônica para recursos por meio das transferências voluntárias da União.</w:t>
      </w:r>
    </w:p>
    <w:p w14:paraId="0B3128D2" w14:textId="77777777" w:rsidR="00D734ED" w:rsidRDefault="00D734ED" w:rsidP="00D734ED">
      <w:pPr>
        <w:pStyle w:val="Nivel2"/>
        <w:spacing w:before="0" w:after="0" w:line="360" w:lineRule="auto"/>
        <w:rPr>
          <w:rFonts w:ascii="Times New Roman" w:hAnsi="Times New Roman"/>
          <w:bCs/>
        </w:rPr>
      </w:pPr>
      <w:r>
        <w:rPr>
          <w:rFonts w:ascii="Times New Roman" w:hAnsi="Times New Roman"/>
          <w:shd w:val="clear" w:color="auto" w:fill="FFFFFF"/>
        </w:rPr>
        <w:t>8.2 Justifica-se a aquisição por lote, pois o</w:t>
      </w:r>
      <w:r w:rsidRPr="00B40F44">
        <w:rPr>
          <w:rFonts w:ascii="Times New Roman" w:hAnsi="Times New Roman"/>
          <w:bCs/>
        </w:rPr>
        <w:t>s itens dos processos relacionados não são distintos e possuem mesma natureza e ainda guardam relação entre si, em razão de sua natureza e da necessidade que</w:t>
      </w:r>
      <w:r>
        <w:rPr>
          <w:rFonts w:ascii="Times New Roman" w:hAnsi="Times New Roman"/>
          <w:bCs/>
        </w:rPr>
        <w:t xml:space="preserve"> atendeu a referida aquisição.</w:t>
      </w:r>
    </w:p>
    <w:p w14:paraId="77F7B7CF" w14:textId="77777777" w:rsidR="00D734ED" w:rsidRPr="00B40F44" w:rsidRDefault="00D734ED" w:rsidP="00E236B5">
      <w:pPr>
        <w:pStyle w:val="Nivel2"/>
        <w:numPr>
          <w:ilvl w:val="1"/>
          <w:numId w:val="29"/>
        </w:numPr>
        <w:spacing w:before="0" w:after="0" w:line="360" w:lineRule="auto"/>
        <w:rPr>
          <w:rFonts w:ascii="Times New Roman" w:hAnsi="Times New Roman"/>
          <w:shd w:val="clear" w:color="auto" w:fill="FFFFFF"/>
        </w:rPr>
      </w:pPr>
      <w:r w:rsidRPr="00B40F44">
        <w:rPr>
          <w:rFonts w:ascii="Times New Roman" w:hAnsi="Times New Roman"/>
          <w:bCs/>
        </w:rPr>
        <w:t>Resumidamente, o fundamento para a es</w:t>
      </w:r>
      <w:r>
        <w:rPr>
          <w:rFonts w:ascii="Times New Roman" w:hAnsi="Times New Roman"/>
          <w:bCs/>
        </w:rPr>
        <w:t>colha do lote global pode ser descrito</w:t>
      </w:r>
      <w:r w:rsidRPr="00B40F44">
        <w:rPr>
          <w:rFonts w:ascii="Times New Roman" w:hAnsi="Times New Roman"/>
          <w:bCs/>
        </w:rPr>
        <w:t>:</w:t>
      </w:r>
    </w:p>
    <w:p w14:paraId="755370E3" w14:textId="77777777" w:rsidR="00D734ED" w:rsidRPr="00B40F44" w:rsidRDefault="00D734ED" w:rsidP="00D734ED">
      <w:pPr>
        <w:pStyle w:val="western"/>
        <w:spacing w:before="0" w:after="0" w:line="360" w:lineRule="auto"/>
        <w:jc w:val="both"/>
        <w:rPr>
          <w:b/>
          <w:sz w:val="22"/>
          <w:szCs w:val="22"/>
        </w:rPr>
      </w:pPr>
      <w:r>
        <w:rPr>
          <w:b/>
          <w:sz w:val="22"/>
          <w:szCs w:val="22"/>
        </w:rPr>
        <w:t xml:space="preserve"> </w:t>
      </w:r>
      <w:r>
        <w:rPr>
          <w:b/>
          <w:sz w:val="22"/>
          <w:szCs w:val="22"/>
        </w:rPr>
        <w:tab/>
      </w:r>
      <w:proofErr w:type="gramStart"/>
      <w:r>
        <w:rPr>
          <w:b/>
          <w:sz w:val="22"/>
          <w:szCs w:val="22"/>
        </w:rPr>
        <w:t>a)</w:t>
      </w:r>
      <w:r w:rsidRPr="00B40F44">
        <w:rPr>
          <w:b/>
          <w:sz w:val="22"/>
          <w:szCs w:val="22"/>
        </w:rPr>
        <w:t>Economia</w:t>
      </w:r>
      <w:proofErr w:type="gramEnd"/>
      <w:r w:rsidRPr="00B40F44">
        <w:rPr>
          <w:b/>
          <w:sz w:val="22"/>
          <w:szCs w:val="22"/>
        </w:rPr>
        <w:t xml:space="preserve"> de Escala:</w:t>
      </w:r>
      <w:r>
        <w:rPr>
          <w:b/>
          <w:sz w:val="22"/>
          <w:szCs w:val="22"/>
        </w:rPr>
        <w:t xml:space="preserve"> </w:t>
      </w:r>
      <w:r w:rsidRPr="00B40F44">
        <w:rPr>
          <w:bCs/>
          <w:sz w:val="22"/>
          <w:szCs w:val="22"/>
        </w:rPr>
        <w:t>O fornecedor poderá oferecer um preço global mais vantajoso, aproveitando as sinergias entre os itens ou serviços do objeto.</w:t>
      </w:r>
      <w:r>
        <w:rPr>
          <w:b/>
          <w:sz w:val="22"/>
          <w:szCs w:val="22"/>
        </w:rPr>
        <w:t xml:space="preserve"> </w:t>
      </w:r>
      <w:r>
        <w:rPr>
          <w:bCs/>
          <w:sz w:val="22"/>
          <w:szCs w:val="22"/>
        </w:rPr>
        <w:t xml:space="preserve">Redução de custos com contratação; </w:t>
      </w:r>
      <w:r w:rsidRPr="00B40F44">
        <w:rPr>
          <w:bCs/>
          <w:sz w:val="22"/>
          <w:szCs w:val="22"/>
        </w:rPr>
        <w:t>Gestão de contratos (acompanham</w:t>
      </w:r>
      <w:r>
        <w:rPr>
          <w:bCs/>
          <w:sz w:val="22"/>
          <w:szCs w:val="22"/>
        </w:rPr>
        <w:t xml:space="preserve">ento, fiscalização, pagamentos) e </w:t>
      </w:r>
      <w:r w:rsidRPr="00B40F44">
        <w:rPr>
          <w:bCs/>
          <w:sz w:val="22"/>
          <w:szCs w:val="22"/>
        </w:rPr>
        <w:t>Administração (estoque, logística, etc.).</w:t>
      </w:r>
    </w:p>
    <w:p w14:paraId="1D1EBBDD" w14:textId="77777777" w:rsidR="00D734ED" w:rsidRPr="003706AB" w:rsidRDefault="00D734ED" w:rsidP="00D734ED">
      <w:pPr>
        <w:pStyle w:val="western"/>
        <w:spacing w:before="0" w:after="0" w:line="360" w:lineRule="auto"/>
        <w:ind w:firstLine="708"/>
        <w:jc w:val="both"/>
        <w:rPr>
          <w:bCs/>
          <w:sz w:val="22"/>
          <w:szCs w:val="22"/>
        </w:rPr>
      </w:pPr>
      <w:r>
        <w:rPr>
          <w:b/>
          <w:sz w:val="22"/>
          <w:szCs w:val="22"/>
        </w:rPr>
        <w:t xml:space="preserve">b) </w:t>
      </w:r>
      <w:r w:rsidRPr="00B40F44">
        <w:rPr>
          <w:b/>
          <w:sz w:val="22"/>
          <w:szCs w:val="22"/>
        </w:rPr>
        <w:t>Padronização e Qualidade:</w:t>
      </w:r>
      <w:r>
        <w:rPr>
          <w:b/>
          <w:sz w:val="22"/>
          <w:szCs w:val="22"/>
        </w:rPr>
        <w:t xml:space="preserve"> </w:t>
      </w:r>
      <w:r w:rsidRPr="00B40F44">
        <w:rPr>
          <w:bCs/>
          <w:sz w:val="22"/>
          <w:szCs w:val="22"/>
        </w:rPr>
        <w:t>Maior controle da Administração sobre a qualidade do produto ou serviço final, assegura</w:t>
      </w:r>
      <w:r>
        <w:rPr>
          <w:bCs/>
          <w:sz w:val="22"/>
          <w:szCs w:val="22"/>
        </w:rPr>
        <w:t xml:space="preserve">ndo uniformidade e padronização; </w:t>
      </w:r>
      <w:r w:rsidRPr="00B40F44">
        <w:rPr>
          <w:bCs/>
          <w:sz w:val="22"/>
          <w:szCs w:val="22"/>
        </w:rPr>
        <w:t xml:space="preserve">Redução do risco de falhas e incompatibilidades </w:t>
      </w:r>
      <w:r w:rsidRPr="00B40F44">
        <w:rPr>
          <w:bCs/>
          <w:sz w:val="22"/>
          <w:szCs w:val="22"/>
        </w:rPr>
        <w:lastRenderedPageBreak/>
        <w:t>entre os itens ou serviços for</w:t>
      </w:r>
      <w:r>
        <w:rPr>
          <w:bCs/>
          <w:sz w:val="22"/>
          <w:szCs w:val="22"/>
        </w:rPr>
        <w:t xml:space="preserve">necidos por diferentes empresas; </w:t>
      </w:r>
      <w:r w:rsidRPr="00B40F44">
        <w:rPr>
          <w:bCs/>
          <w:sz w:val="22"/>
          <w:szCs w:val="22"/>
        </w:rPr>
        <w:t>Maior facilidade na aplicação de normas e padrões técnicos.</w:t>
      </w:r>
    </w:p>
    <w:p w14:paraId="3F19C974" w14:textId="77777777" w:rsidR="00D734ED" w:rsidRPr="003706AB" w:rsidRDefault="00D734ED" w:rsidP="00D734ED">
      <w:pPr>
        <w:pStyle w:val="western"/>
        <w:spacing w:before="0" w:after="0" w:line="360" w:lineRule="auto"/>
        <w:ind w:firstLine="708"/>
        <w:jc w:val="both"/>
        <w:rPr>
          <w:b/>
          <w:sz w:val="22"/>
          <w:szCs w:val="22"/>
        </w:rPr>
      </w:pPr>
      <w:r>
        <w:rPr>
          <w:b/>
          <w:sz w:val="22"/>
          <w:szCs w:val="22"/>
        </w:rPr>
        <w:t>c)</w:t>
      </w:r>
      <w:r w:rsidRPr="00B40F44">
        <w:rPr>
          <w:b/>
          <w:sz w:val="22"/>
          <w:szCs w:val="22"/>
        </w:rPr>
        <w:t xml:space="preserve"> Eficiência na Gestão:</w:t>
      </w:r>
      <w:r>
        <w:rPr>
          <w:b/>
          <w:sz w:val="22"/>
          <w:szCs w:val="22"/>
        </w:rPr>
        <w:t xml:space="preserve"> </w:t>
      </w:r>
      <w:r w:rsidRPr="00B40F44">
        <w:rPr>
          <w:bCs/>
          <w:sz w:val="22"/>
          <w:szCs w:val="22"/>
        </w:rPr>
        <w:t>Simplificação do processo administrativo, com meno</w:t>
      </w:r>
      <w:r>
        <w:rPr>
          <w:bCs/>
          <w:sz w:val="22"/>
          <w:szCs w:val="22"/>
        </w:rPr>
        <w:t xml:space="preserve">r burocracia e custos de gestão; </w:t>
      </w:r>
      <w:r w:rsidRPr="00B40F44">
        <w:rPr>
          <w:bCs/>
          <w:sz w:val="22"/>
          <w:szCs w:val="22"/>
        </w:rPr>
        <w:t xml:space="preserve">Maior agilidade na execução do </w:t>
      </w:r>
      <w:r>
        <w:rPr>
          <w:bCs/>
          <w:sz w:val="22"/>
          <w:szCs w:val="22"/>
        </w:rPr>
        <w:t xml:space="preserve">contrato e na entrega do objeto; </w:t>
      </w:r>
      <w:r w:rsidRPr="00B40F44">
        <w:rPr>
          <w:bCs/>
          <w:sz w:val="22"/>
          <w:szCs w:val="22"/>
        </w:rPr>
        <w:t>Melhoria na comunicação e acompan</w:t>
      </w:r>
      <w:r>
        <w:rPr>
          <w:bCs/>
          <w:sz w:val="22"/>
          <w:szCs w:val="22"/>
        </w:rPr>
        <w:t xml:space="preserve">hamento da execução do contrato; </w:t>
      </w:r>
      <w:r w:rsidRPr="00B40F44">
        <w:rPr>
          <w:bCs/>
          <w:sz w:val="22"/>
          <w:szCs w:val="22"/>
        </w:rPr>
        <w:t>Redução do risco de inadimplência e de litígios.</w:t>
      </w:r>
    </w:p>
    <w:p w14:paraId="5B523B82" w14:textId="77777777" w:rsidR="00D734ED" w:rsidRPr="003706AB" w:rsidRDefault="00D734ED" w:rsidP="00D734ED">
      <w:pPr>
        <w:pStyle w:val="western"/>
        <w:spacing w:before="0" w:after="0" w:line="360" w:lineRule="auto"/>
        <w:ind w:firstLine="708"/>
        <w:jc w:val="both"/>
        <w:rPr>
          <w:b/>
          <w:sz w:val="22"/>
          <w:szCs w:val="22"/>
        </w:rPr>
      </w:pPr>
      <w:r>
        <w:rPr>
          <w:b/>
          <w:sz w:val="22"/>
          <w:szCs w:val="22"/>
        </w:rPr>
        <w:t>d)</w:t>
      </w:r>
      <w:r w:rsidRPr="00B40F44">
        <w:rPr>
          <w:b/>
          <w:sz w:val="22"/>
          <w:szCs w:val="22"/>
        </w:rPr>
        <w:t xml:space="preserve"> Ampliação da Competitividade:</w:t>
      </w:r>
      <w:r>
        <w:rPr>
          <w:b/>
          <w:sz w:val="22"/>
          <w:szCs w:val="22"/>
        </w:rPr>
        <w:t xml:space="preserve"> </w:t>
      </w:r>
      <w:r w:rsidRPr="00B40F44">
        <w:rPr>
          <w:bCs/>
          <w:sz w:val="22"/>
          <w:szCs w:val="22"/>
        </w:rPr>
        <w:t>Permite que empresas de menor porte, que não possuem capacidade para executar todo o objeto, se consorci</w:t>
      </w:r>
      <w:r>
        <w:rPr>
          <w:bCs/>
          <w:sz w:val="22"/>
          <w:szCs w:val="22"/>
        </w:rPr>
        <w:t xml:space="preserve">em para participar da licitação; </w:t>
      </w:r>
      <w:proofErr w:type="gramStart"/>
      <w:r w:rsidRPr="00B40F44">
        <w:rPr>
          <w:bCs/>
          <w:sz w:val="22"/>
          <w:szCs w:val="22"/>
        </w:rPr>
        <w:t>Atrai</w:t>
      </w:r>
      <w:proofErr w:type="gramEnd"/>
      <w:r w:rsidRPr="00B40F44">
        <w:rPr>
          <w:bCs/>
          <w:sz w:val="22"/>
          <w:szCs w:val="22"/>
        </w:rPr>
        <w:t xml:space="preserve"> empresas com expertise e capacidade pa</w:t>
      </w:r>
      <w:r>
        <w:rPr>
          <w:bCs/>
          <w:sz w:val="22"/>
          <w:szCs w:val="22"/>
        </w:rPr>
        <w:t xml:space="preserve">ra gerenciar projetos complexos; </w:t>
      </w:r>
      <w:r w:rsidRPr="00B40F44">
        <w:rPr>
          <w:bCs/>
          <w:sz w:val="22"/>
          <w:szCs w:val="22"/>
        </w:rPr>
        <w:t>Promove a participação de empresas com grande capital de giro e capacidade de investimento.</w:t>
      </w:r>
    </w:p>
    <w:p w14:paraId="7CC1D84B" w14:textId="77777777" w:rsidR="00D734ED" w:rsidRPr="003706AB" w:rsidRDefault="00D734ED" w:rsidP="00D734ED">
      <w:pPr>
        <w:pStyle w:val="western"/>
        <w:spacing w:before="0" w:after="0" w:line="360" w:lineRule="auto"/>
        <w:ind w:firstLine="708"/>
        <w:jc w:val="both"/>
        <w:rPr>
          <w:b/>
          <w:sz w:val="22"/>
          <w:szCs w:val="22"/>
        </w:rPr>
      </w:pPr>
      <w:r>
        <w:rPr>
          <w:b/>
          <w:sz w:val="22"/>
          <w:szCs w:val="22"/>
        </w:rPr>
        <w:t>e)</w:t>
      </w:r>
      <w:r w:rsidRPr="00B40F44">
        <w:rPr>
          <w:b/>
          <w:sz w:val="22"/>
          <w:szCs w:val="22"/>
        </w:rPr>
        <w:t xml:space="preserve"> Outros Benefícios:</w:t>
      </w:r>
      <w:r>
        <w:rPr>
          <w:b/>
          <w:sz w:val="22"/>
          <w:szCs w:val="22"/>
        </w:rPr>
        <w:t xml:space="preserve"> </w:t>
      </w:r>
      <w:r w:rsidRPr="00B40F44">
        <w:rPr>
          <w:bCs/>
          <w:sz w:val="22"/>
          <w:szCs w:val="22"/>
        </w:rPr>
        <w:t>Maior segurança jurídi</w:t>
      </w:r>
      <w:r>
        <w:rPr>
          <w:bCs/>
          <w:sz w:val="22"/>
          <w:szCs w:val="22"/>
        </w:rPr>
        <w:t xml:space="preserve">ca para a Administração Pública; Redução do risco de sobrepreço; </w:t>
      </w:r>
      <w:r w:rsidRPr="00B40F44">
        <w:rPr>
          <w:bCs/>
          <w:sz w:val="22"/>
          <w:szCs w:val="22"/>
        </w:rPr>
        <w:t>Maior transp</w:t>
      </w:r>
      <w:r>
        <w:rPr>
          <w:bCs/>
          <w:sz w:val="22"/>
          <w:szCs w:val="22"/>
        </w:rPr>
        <w:t xml:space="preserve">arência no processo licitatório; </w:t>
      </w:r>
      <w:r w:rsidRPr="00B40F44">
        <w:rPr>
          <w:bCs/>
          <w:sz w:val="22"/>
          <w:szCs w:val="22"/>
        </w:rPr>
        <w:t>Facilidade na avaliação das propostas.</w:t>
      </w:r>
    </w:p>
    <w:p w14:paraId="3393AEEE" w14:textId="77777777" w:rsidR="00D734ED" w:rsidRPr="003706AB" w:rsidRDefault="00D734ED" w:rsidP="00D734ED">
      <w:pPr>
        <w:pStyle w:val="western"/>
        <w:spacing w:before="0" w:after="0" w:line="360" w:lineRule="auto"/>
        <w:ind w:firstLine="708"/>
        <w:jc w:val="both"/>
        <w:rPr>
          <w:bCs/>
          <w:sz w:val="22"/>
          <w:szCs w:val="22"/>
        </w:rPr>
      </w:pPr>
      <w:r w:rsidRPr="00B40F44">
        <w:rPr>
          <w:bCs/>
          <w:sz w:val="22"/>
          <w:szCs w:val="22"/>
        </w:rPr>
        <w:t>Ademais, a justificativa tem como objetivo demonstrar a vantajosidade da compra por lote global para o objeto da licitação em questão, com base nos princípios da legalidade, impessoalidade, moralidade, publicidade, economicidade e eficiência, e em consonância com a jurisprudência do Tribunal de Contas da União (TCU).</w:t>
      </w:r>
    </w:p>
    <w:p w14:paraId="43AAB9B3" w14:textId="77777777" w:rsidR="00D734ED" w:rsidRPr="00291AFC" w:rsidRDefault="00D734ED" w:rsidP="00D734ED">
      <w:pPr>
        <w:pStyle w:val="Nivel2"/>
        <w:spacing w:before="0" w:after="0" w:line="360" w:lineRule="auto"/>
        <w:rPr>
          <w:rFonts w:ascii="Times New Roman" w:eastAsia="Times New Roman" w:hAnsi="Times New Roman"/>
          <w:iCs/>
        </w:rPr>
      </w:pPr>
      <w:r>
        <w:rPr>
          <w:rFonts w:ascii="Times New Roman" w:hAnsi="Times New Roman"/>
          <w:iCs/>
        </w:rPr>
        <w:t>8.4</w:t>
      </w:r>
      <w:r w:rsidRPr="00291AFC">
        <w:rPr>
          <w:rFonts w:ascii="Times New Roman" w:hAnsi="Times New Roman"/>
          <w:iCs/>
        </w:rPr>
        <w:t xml:space="preserve">.  </w:t>
      </w:r>
      <w:r w:rsidRPr="00291AFC">
        <w:rPr>
          <w:rFonts w:ascii="Times New Roman" w:eastAsia="Times New Roman" w:hAnsi="Times New Roman"/>
          <w:iCs/>
        </w:rPr>
        <w:t xml:space="preserve">As exigências de habilitação </w:t>
      </w:r>
      <w:r w:rsidRPr="00291AFC">
        <w:rPr>
          <w:rFonts w:ascii="Times New Roman" w:eastAsia="WenQuanYi Micro Hei" w:hAnsi="Times New Roman"/>
          <w:iCs/>
          <w:lang w:eastAsia="zh-CN" w:bidi="hi-IN"/>
        </w:rPr>
        <w:t xml:space="preserve">fiscal, social e trabalhista </w:t>
      </w:r>
      <w:r w:rsidRPr="00291AFC">
        <w:rPr>
          <w:rFonts w:ascii="Times New Roman" w:eastAsia="Times New Roman" w:hAnsi="Times New Roman"/>
          <w:iCs/>
        </w:rPr>
        <w:t xml:space="preserve">são as usuais para a generalidade dos objetos, conforme disciplinado no Aviso de </w:t>
      </w:r>
      <w:r w:rsidRPr="00291AFC">
        <w:rPr>
          <w:rFonts w:ascii="Times New Roman" w:hAnsi="Times New Roman"/>
          <w:iCs/>
        </w:rPr>
        <w:t>Contratação</w:t>
      </w:r>
      <w:r w:rsidRPr="00291AFC">
        <w:rPr>
          <w:rFonts w:ascii="Times New Roman" w:eastAsia="Times New Roman" w:hAnsi="Times New Roman"/>
          <w:iCs/>
        </w:rPr>
        <w:t xml:space="preserve"> Direta.</w:t>
      </w:r>
    </w:p>
    <w:p w14:paraId="07A2EEAF" w14:textId="77777777" w:rsidR="00D734ED" w:rsidRPr="00483B62" w:rsidRDefault="00D734ED" w:rsidP="00D734ED">
      <w:pPr>
        <w:pStyle w:val="Nivel2"/>
        <w:spacing w:before="0" w:after="0" w:line="360" w:lineRule="auto"/>
        <w:rPr>
          <w:rFonts w:ascii="Times New Roman" w:eastAsia="Times New Roman" w:hAnsi="Times New Roman"/>
          <w:iCs/>
        </w:rPr>
      </w:pPr>
    </w:p>
    <w:p w14:paraId="10AB5D35" w14:textId="77777777" w:rsidR="00D734ED" w:rsidRPr="00291AFC" w:rsidRDefault="00D734ED" w:rsidP="00D734ED">
      <w:pPr>
        <w:pStyle w:val="Nivel2"/>
        <w:spacing w:before="0" w:after="0" w:line="360" w:lineRule="auto"/>
        <w:rPr>
          <w:rFonts w:ascii="Times New Roman" w:hAnsi="Times New Roman"/>
          <w:b/>
          <w:bCs/>
        </w:rPr>
      </w:pPr>
      <w:r w:rsidRPr="00291AFC">
        <w:rPr>
          <w:rFonts w:ascii="Times New Roman" w:hAnsi="Times New Roman"/>
          <w:b/>
          <w:bCs/>
        </w:rPr>
        <w:t>9.</w:t>
      </w:r>
      <w:r>
        <w:rPr>
          <w:rFonts w:ascii="Times New Roman" w:hAnsi="Times New Roman"/>
          <w:b/>
          <w:bCs/>
        </w:rPr>
        <w:t xml:space="preserve"> </w:t>
      </w:r>
      <w:r w:rsidRPr="00291AFC">
        <w:rPr>
          <w:rFonts w:ascii="Times New Roman" w:hAnsi="Times New Roman"/>
          <w:b/>
          <w:bCs/>
        </w:rPr>
        <w:t>ESTIMATIVA DE VALOR DA CONTRATAÇÃO</w:t>
      </w:r>
    </w:p>
    <w:p w14:paraId="1923857C" w14:textId="77777777" w:rsidR="00D734ED" w:rsidRDefault="00D734ED" w:rsidP="00D734ED">
      <w:pPr>
        <w:pStyle w:val="Nivel2"/>
        <w:spacing w:before="0" w:after="0" w:line="360" w:lineRule="auto"/>
        <w:ind w:left="142"/>
        <w:rPr>
          <w:rFonts w:ascii="Times New Roman" w:hAnsi="Times New Roman"/>
        </w:rPr>
      </w:pPr>
      <w:r w:rsidRPr="00291AFC">
        <w:rPr>
          <w:rFonts w:ascii="Times New Roman" w:hAnsi="Times New Roman"/>
          <w:bCs/>
        </w:rPr>
        <w:t xml:space="preserve">9.1. </w:t>
      </w:r>
      <w:r w:rsidRPr="00291AFC">
        <w:rPr>
          <w:rFonts w:ascii="Times New Roman" w:hAnsi="Times New Roman"/>
        </w:rPr>
        <w:t xml:space="preserve"> O valor estimado desta contratação é de R$ </w:t>
      </w:r>
      <w:r w:rsidRPr="00291AFC">
        <w:rPr>
          <w:rFonts w:ascii="Times New Roman" w:eastAsia="Times New Roman" w:hAnsi="Times New Roman"/>
        </w:rPr>
        <w:t>22.</w:t>
      </w:r>
      <w:r>
        <w:rPr>
          <w:rFonts w:ascii="Times New Roman" w:eastAsia="Times New Roman" w:hAnsi="Times New Roman"/>
        </w:rPr>
        <w:t>471,04</w:t>
      </w:r>
      <w:r w:rsidRPr="00291AFC">
        <w:rPr>
          <w:rFonts w:ascii="Times New Roman" w:eastAsia="Times New Roman" w:hAnsi="Times New Roman"/>
        </w:rPr>
        <w:t xml:space="preserve"> (Vinte e dois mil, </w:t>
      </w:r>
      <w:r>
        <w:rPr>
          <w:rFonts w:ascii="Times New Roman" w:eastAsia="Times New Roman" w:hAnsi="Times New Roman"/>
        </w:rPr>
        <w:t>quatrocentos e setenta e um reais e quatro centavos</w:t>
      </w:r>
      <w:r w:rsidRPr="00291AFC">
        <w:rPr>
          <w:rFonts w:ascii="Times New Roman" w:eastAsia="Times New Roman" w:hAnsi="Times New Roman"/>
        </w:rPr>
        <w:t>),</w:t>
      </w:r>
      <w:r w:rsidRPr="00291AFC">
        <w:rPr>
          <w:rFonts w:ascii="Times New Roman" w:hAnsi="Times New Roman"/>
        </w:rPr>
        <w:t xml:space="preserve"> conforme relatório de pesquisa de preços em anexo.</w:t>
      </w:r>
    </w:p>
    <w:p w14:paraId="02C4A79D" w14:textId="77777777" w:rsidR="00D734ED" w:rsidRPr="00483B62" w:rsidRDefault="00D734ED" w:rsidP="00D734ED">
      <w:pPr>
        <w:pStyle w:val="Nivel2"/>
        <w:spacing w:before="0" w:after="0" w:line="360" w:lineRule="auto"/>
        <w:ind w:left="142"/>
        <w:rPr>
          <w:rFonts w:ascii="Times New Roman" w:hAnsi="Times New Roman"/>
          <w:b/>
          <w:bCs/>
        </w:rPr>
      </w:pPr>
    </w:p>
    <w:p w14:paraId="4D5EE30A" w14:textId="77777777" w:rsidR="00D734ED" w:rsidRPr="00291AFC" w:rsidRDefault="00D734ED" w:rsidP="00D734ED">
      <w:pPr>
        <w:spacing w:line="360" w:lineRule="auto"/>
        <w:jc w:val="both"/>
        <w:rPr>
          <w:rFonts w:ascii="Times New Roman" w:hAnsi="Times New Roman" w:cs="Times New Roman"/>
          <w:b/>
        </w:rPr>
      </w:pPr>
      <w:r w:rsidRPr="00291AFC">
        <w:rPr>
          <w:rFonts w:ascii="Times New Roman" w:hAnsi="Times New Roman" w:cs="Times New Roman"/>
          <w:b/>
        </w:rPr>
        <w:t>10. ADEQUAÇÃO ORÇAMENTÁRIA</w:t>
      </w:r>
      <w:r w:rsidRPr="00291AFC">
        <w:rPr>
          <w:rFonts w:ascii="Times New Roman" w:hAnsi="Times New Roman" w:cs="Times New Roman"/>
        </w:rPr>
        <w:t xml:space="preserve"> </w:t>
      </w:r>
    </w:p>
    <w:p w14:paraId="4C38C888" w14:textId="77777777" w:rsidR="00D734ED" w:rsidRPr="00483B62" w:rsidRDefault="00D734ED" w:rsidP="00E236B5">
      <w:pPr>
        <w:pStyle w:val="PargrafodaLista"/>
        <w:numPr>
          <w:ilvl w:val="1"/>
          <w:numId w:val="24"/>
        </w:numPr>
        <w:spacing w:line="360" w:lineRule="auto"/>
        <w:jc w:val="both"/>
        <w:rPr>
          <w:rFonts w:ascii="Times New Roman" w:hAnsi="Times New Roman" w:cs="Times New Roman"/>
          <w:i/>
          <w:iCs/>
          <w:color w:val="FF0000"/>
        </w:rPr>
      </w:pPr>
      <w:r w:rsidRPr="00291AFC">
        <w:rPr>
          <w:rFonts w:ascii="Times New Roman" w:hAnsi="Times New Roman" w:cs="Times New Roman"/>
        </w:rPr>
        <w:t>As despesas decorrentes da presente contratação correrão à conta de recursos específicos federais do Salário Educação, pois o objeto é específico para atender e melhorar a qualidade das aulas ministradas aos alunos: consignados no Orçamento do Município de Helena de Goiás o exercício 2024.</w:t>
      </w:r>
    </w:p>
    <w:p w14:paraId="3971E857" w14:textId="77777777" w:rsidR="00D734ED" w:rsidRPr="00291AFC" w:rsidRDefault="00D734ED" w:rsidP="00E236B5">
      <w:pPr>
        <w:pStyle w:val="PargrafodaLista"/>
        <w:numPr>
          <w:ilvl w:val="1"/>
          <w:numId w:val="24"/>
        </w:numPr>
        <w:spacing w:line="360" w:lineRule="auto"/>
        <w:jc w:val="both"/>
        <w:rPr>
          <w:rFonts w:ascii="Times New Roman" w:hAnsi="Times New Roman" w:cs="Times New Roman"/>
          <w:i/>
          <w:iCs/>
          <w:color w:val="FF0000"/>
        </w:rPr>
      </w:pPr>
      <w:r w:rsidRPr="00291AFC">
        <w:rPr>
          <w:rFonts w:ascii="Times New Roman" w:hAnsi="Times New Roman" w:cs="Times New Roman"/>
          <w:iCs/>
        </w:rPr>
        <w:t>A contratação será atendida pela seguinte dotação:</w:t>
      </w:r>
    </w:p>
    <w:p w14:paraId="61EB30C3" w14:textId="77777777" w:rsidR="00D734ED" w:rsidRPr="00291AFC" w:rsidRDefault="00D734ED" w:rsidP="00D734ED">
      <w:pPr>
        <w:spacing w:line="360" w:lineRule="auto"/>
        <w:jc w:val="both"/>
        <w:rPr>
          <w:rFonts w:ascii="Times New Roman" w:hAnsi="Times New Roman" w:cs="Times New Roman"/>
          <w:i/>
          <w:iCs/>
          <w:color w:val="FF0000"/>
        </w:rPr>
      </w:pPr>
    </w:p>
    <w:p w14:paraId="0DE762E3" w14:textId="77777777" w:rsidR="000033D3" w:rsidRDefault="000033D3" w:rsidP="000033D3">
      <w:r>
        <w:t>12.1201.12.361.1048.2239.339030 (115) – FONTE RECURSO FEDERAL</w:t>
      </w:r>
    </w:p>
    <w:p w14:paraId="00C9523F" w14:textId="77777777" w:rsidR="000033D3" w:rsidRDefault="000033D3" w:rsidP="000033D3">
      <w:r>
        <w:t xml:space="preserve">12.1201.12.361.1048.2239.339030 (101) </w:t>
      </w:r>
      <w:proofErr w:type="gramStart"/>
      <w:r>
        <w:t>-  FONTE</w:t>
      </w:r>
      <w:proofErr w:type="gramEnd"/>
      <w:r>
        <w:t xml:space="preserve"> RECURSO PRÓPRIO</w:t>
      </w:r>
    </w:p>
    <w:p w14:paraId="45D373E7" w14:textId="77777777" w:rsidR="00D734ED" w:rsidRPr="00291AFC" w:rsidRDefault="00D734ED" w:rsidP="00D734ED">
      <w:pPr>
        <w:spacing w:line="360" w:lineRule="auto"/>
        <w:jc w:val="both"/>
        <w:rPr>
          <w:rFonts w:ascii="Times New Roman" w:hAnsi="Times New Roman" w:cs="Times New Roman"/>
          <w:i/>
          <w:iCs/>
          <w:color w:val="FF0000"/>
        </w:rPr>
      </w:pPr>
    </w:p>
    <w:p w14:paraId="5C123158" w14:textId="77777777" w:rsidR="00D734ED" w:rsidRPr="00291AFC" w:rsidRDefault="00D734ED" w:rsidP="00E236B5">
      <w:pPr>
        <w:pStyle w:val="PargrafodaLista"/>
        <w:numPr>
          <w:ilvl w:val="1"/>
          <w:numId w:val="24"/>
        </w:numPr>
        <w:spacing w:line="360" w:lineRule="auto"/>
        <w:jc w:val="both"/>
        <w:rPr>
          <w:rFonts w:ascii="Times New Roman" w:hAnsi="Times New Roman" w:cs="Times New Roman"/>
          <w:iCs/>
          <w:color w:val="FF0000"/>
        </w:rPr>
      </w:pPr>
      <w:r w:rsidRPr="00291AFC">
        <w:rPr>
          <w:rFonts w:ascii="Times New Roman" w:hAnsi="Times New Roman" w:cs="Times New Roman"/>
          <w:iCs/>
        </w:rPr>
        <w:t>A dotação relativa aos exercícios financeiros subsequentes será indicada após aprovação da Lei Orçamentária respectiva e liberação dos créditos correspondentes, mediante apostilamento.</w:t>
      </w:r>
    </w:p>
    <w:p w14:paraId="6DFC8845" w14:textId="3299E3C4" w:rsidR="003A3183" w:rsidRPr="00D734ED" w:rsidRDefault="003A3183" w:rsidP="00D734ED">
      <w:pPr>
        <w:pStyle w:val="WW-Padro"/>
        <w:spacing w:line="276" w:lineRule="auto"/>
        <w:jc w:val="center"/>
        <w:rPr>
          <w:b/>
          <w:bCs/>
          <w:sz w:val="22"/>
          <w:szCs w:val="22"/>
        </w:rPr>
      </w:pPr>
    </w:p>
    <w:bookmarkEnd w:id="16"/>
    <w:p w14:paraId="686C786F" w14:textId="77777777" w:rsidR="009F2843" w:rsidRDefault="009F2843" w:rsidP="0094683A">
      <w:pPr>
        <w:pStyle w:val="PargrafodaLista"/>
        <w:spacing w:line="276" w:lineRule="auto"/>
        <w:ind w:left="360" w:right="-285"/>
        <w:jc w:val="both"/>
        <w:rPr>
          <w:rFonts w:cs="Arial"/>
          <w:bCs/>
          <w:color w:val="000000" w:themeColor="text1"/>
          <w:sz w:val="24"/>
        </w:rPr>
      </w:pPr>
    </w:p>
    <w:p w14:paraId="7403C69A" w14:textId="77777777" w:rsidR="009F2843" w:rsidRDefault="009F2843" w:rsidP="0094683A">
      <w:pPr>
        <w:pStyle w:val="PargrafodaLista"/>
        <w:spacing w:line="276" w:lineRule="auto"/>
        <w:ind w:left="360" w:right="-285"/>
        <w:jc w:val="both"/>
        <w:rPr>
          <w:rFonts w:cs="Arial"/>
          <w:bCs/>
          <w:color w:val="000000" w:themeColor="text1"/>
          <w:sz w:val="24"/>
        </w:rPr>
      </w:pPr>
    </w:p>
    <w:p w14:paraId="69A6BBDE" w14:textId="77777777" w:rsidR="009F2843" w:rsidRDefault="009F2843" w:rsidP="0094683A">
      <w:pPr>
        <w:pStyle w:val="PargrafodaLista"/>
        <w:spacing w:line="276" w:lineRule="auto"/>
        <w:ind w:left="360" w:right="-285"/>
        <w:jc w:val="both"/>
        <w:rPr>
          <w:rFonts w:cs="Arial"/>
          <w:bCs/>
          <w:color w:val="000000" w:themeColor="text1"/>
          <w:sz w:val="24"/>
        </w:rPr>
      </w:pPr>
    </w:p>
    <w:p w14:paraId="65A256B1" w14:textId="77777777" w:rsidR="009F2843" w:rsidRDefault="009F2843" w:rsidP="0094683A">
      <w:pPr>
        <w:pStyle w:val="PargrafodaLista"/>
        <w:spacing w:line="276" w:lineRule="auto"/>
        <w:ind w:left="360" w:right="-285"/>
        <w:jc w:val="both"/>
        <w:rPr>
          <w:rFonts w:cs="Arial"/>
          <w:bCs/>
          <w:color w:val="000000" w:themeColor="text1"/>
          <w:sz w:val="24"/>
        </w:rPr>
      </w:pPr>
    </w:p>
    <w:p w14:paraId="1997B400" w14:textId="77777777" w:rsidR="00CD37D1" w:rsidRDefault="00CD37D1" w:rsidP="0094683A">
      <w:pPr>
        <w:pStyle w:val="PargrafodaLista"/>
        <w:spacing w:line="276" w:lineRule="auto"/>
        <w:ind w:left="360" w:right="-285"/>
        <w:jc w:val="both"/>
        <w:rPr>
          <w:rFonts w:cs="Arial"/>
          <w:bCs/>
          <w:color w:val="000000" w:themeColor="text1"/>
          <w:sz w:val="24"/>
        </w:rPr>
      </w:pPr>
    </w:p>
    <w:p w14:paraId="6860F403" w14:textId="77777777" w:rsidR="00CD37D1" w:rsidRPr="00D734ED" w:rsidRDefault="00CD37D1" w:rsidP="00D734ED">
      <w:pPr>
        <w:spacing w:line="276" w:lineRule="auto"/>
        <w:ind w:right="-285"/>
        <w:jc w:val="both"/>
        <w:rPr>
          <w:rFonts w:cs="Arial"/>
          <w:bCs/>
          <w:color w:val="000000" w:themeColor="text1"/>
          <w:sz w:val="24"/>
        </w:rPr>
      </w:pPr>
    </w:p>
    <w:p w14:paraId="21C16F2C" w14:textId="77777777" w:rsidR="009F2843" w:rsidRDefault="009F2843" w:rsidP="0094683A">
      <w:pPr>
        <w:pStyle w:val="PargrafodaLista"/>
        <w:spacing w:line="276" w:lineRule="auto"/>
        <w:ind w:left="360" w:right="-285"/>
        <w:jc w:val="both"/>
        <w:rPr>
          <w:rFonts w:cs="Arial"/>
          <w:bCs/>
          <w:color w:val="000000" w:themeColor="text1"/>
          <w:sz w:val="24"/>
        </w:rPr>
      </w:pPr>
    </w:p>
    <w:p w14:paraId="15F94732" w14:textId="276D3623" w:rsidR="00A9614A" w:rsidRDefault="00F14473" w:rsidP="00E236B5">
      <w:pPr>
        <w:pStyle w:val="WW-Padro"/>
        <w:spacing w:line="276" w:lineRule="auto"/>
        <w:jc w:val="center"/>
        <w:rPr>
          <w:b/>
          <w:bCs/>
          <w:sz w:val="22"/>
          <w:szCs w:val="22"/>
        </w:rPr>
      </w:pPr>
      <w:r>
        <w:rPr>
          <w:b/>
          <w:bCs/>
          <w:sz w:val="22"/>
          <w:szCs w:val="22"/>
        </w:rPr>
        <w:t>A</w:t>
      </w:r>
      <w:r w:rsidR="008D0F97" w:rsidRPr="008D0F97">
        <w:rPr>
          <w:b/>
          <w:bCs/>
          <w:sz w:val="22"/>
          <w:szCs w:val="22"/>
        </w:rPr>
        <w:t>NE</w:t>
      </w:r>
      <w:r w:rsidR="00A9614A">
        <w:rPr>
          <w:b/>
          <w:bCs/>
          <w:sz w:val="22"/>
          <w:szCs w:val="22"/>
        </w:rPr>
        <w:t>XO III</w:t>
      </w:r>
    </w:p>
    <w:p w14:paraId="77B358CF" w14:textId="77777777" w:rsidR="00E236B5" w:rsidRPr="00E15717" w:rsidRDefault="00E236B5" w:rsidP="00E236B5">
      <w:pPr>
        <w:spacing w:before="100" w:after="100"/>
        <w:jc w:val="center"/>
        <w:rPr>
          <w:rFonts w:ascii="Times New Roman" w:hAnsi="Times New Roman" w:cs="Times New Roman"/>
          <w:b/>
        </w:rPr>
      </w:pPr>
      <w:r w:rsidRPr="00E15717">
        <w:rPr>
          <w:rFonts w:ascii="Times New Roman" w:hAnsi="Times New Roman" w:cs="Times New Roman"/>
          <w:b/>
        </w:rPr>
        <w:t>PARECER PEDAGÓGICO</w:t>
      </w:r>
    </w:p>
    <w:p w14:paraId="3662FFA6" w14:textId="77777777" w:rsidR="00E236B5" w:rsidRPr="00E15717" w:rsidRDefault="00E236B5" w:rsidP="00E236B5">
      <w:pPr>
        <w:spacing w:before="100" w:after="100"/>
        <w:ind w:firstLine="709"/>
        <w:jc w:val="both"/>
        <w:rPr>
          <w:rFonts w:ascii="Times New Roman" w:hAnsi="Times New Roman" w:cs="Times New Roman"/>
        </w:rPr>
      </w:pPr>
    </w:p>
    <w:p w14:paraId="0EF6664A" w14:textId="77777777" w:rsidR="00E236B5" w:rsidRPr="00E15717" w:rsidRDefault="00E236B5" w:rsidP="00E236B5">
      <w:pPr>
        <w:spacing w:before="100" w:after="100"/>
        <w:ind w:firstLine="709"/>
        <w:jc w:val="both"/>
        <w:rPr>
          <w:rFonts w:ascii="Times New Roman" w:hAnsi="Times New Roman" w:cs="Times New Roman"/>
        </w:rPr>
      </w:pPr>
      <w:r w:rsidRPr="00E15717">
        <w:rPr>
          <w:rFonts w:ascii="Times New Roman" w:hAnsi="Times New Roman" w:cs="Times New Roman"/>
        </w:rPr>
        <w:t>Os livros</w:t>
      </w:r>
      <w:r>
        <w:rPr>
          <w:rFonts w:ascii="Times New Roman" w:hAnsi="Times New Roman" w:cs="Times New Roman"/>
        </w:rPr>
        <w:t xml:space="preserve"> selecionados</w:t>
      </w:r>
      <w:r w:rsidRPr="00E15717">
        <w:rPr>
          <w:rFonts w:ascii="Times New Roman" w:hAnsi="Times New Roman" w:cs="Times New Roman"/>
        </w:rPr>
        <w:t xml:space="preserve"> constituem uma proposta de leitura e produção de textos pertinente às demandas do público-alvo a que se destinam, as turmas da </w:t>
      </w:r>
      <w:r w:rsidRPr="003931B8">
        <w:rPr>
          <w:rFonts w:ascii="Times New Roman" w:hAnsi="Times New Roman" w:cs="Times New Roman"/>
        </w:rPr>
        <w:t>Educação Infantil e Ensino Fundamental.</w:t>
      </w:r>
    </w:p>
    <w:p w14:paraId="1DBED657" w14:textId="77777777" w:rsidR="00E236B5" w:rsidRPr="00E15717" w:rsidRDefault="00E236B5" w:rsidP="00E236B5">
      <w:pPr>
        <w:spacing w:before="100" w:after="100"/>
        <w:ind w:firstLine="709"/>
        <w:jc w:val="both"/>
        <w:rPr>
          <w:rFonts w:ascii="Times New Roman" w:hAnsi="Times New Roman" w:cs="Times New Roman"/>
        </w:rPr>
      </w:pPr>
      <w:r w:rsidRPr="00E15717">
        <w:rPr>
          <w:rFonts w:ascii="Times New Roman" w:hAnsi="Times New Roman" w:cs="Times New Roman"/>
        </w:rPr>
        <w:t>A participação ativa do que podemos nomear de “leitor-aprendiz” estimula sua criatividade e cria espaço para o desenvolvimento e a construção do saber atendendo apropriadamente às recomendações dos Parâmetros Curriculares Nacionais da Lei de Diretrizes e Bases para a Educação na direção de um currículo do futuro.</w:t>
      </w:r>
    </w:p>
    <w:p w14:paraId="3D317696" w14:textId="77777777" w:rsidR="00E236B5" w:rsidRPr="00E15717" w:rsidRDefault="00E236B5" w:rsidP="00E236B5">
      <w:pPr>
        <w:spacing w:before="100" w:after="100"/>
        <w:ind w:firstLine="709"/>
        <w:jc w:val="both"/>
        <w:rPr>
          <w:rFonts w:ascii="Times New Roman" w:hAnsi="Times New Roman" w:cs="Times New Roman"/>
        </w:rPr>
      </w:pPr>
      <w:r w:rsidRPr="00E15717">
        <w:rPr>
          <w:rFonts w:ascii="Times New Roman" w:hAnsi="Times New Roman" w:cs="Times New Roman"/>
        </w:rPr>
        <w:t>Como afirmam os Parâmetros Curriculares Nacionais [...] o domínio da língua tem estreita relação com a possibilidade de plena participação social, pois é por meio dela que o homem se comunica, tem acesso à informação, expressa e defende pontos de vista, partilha ou constrói visões de mundo, produz conhecimento (PCN, 1997, p.9). Inspirada nos princípios construtivistas, o projeto atende a tais recomendações ao propiciar a interação entre o sujeito e o objeto do conhecimento bem como o meio físico e social no qual ele se insere.</w:t>
      </w:r>
    </w:p>
    <w:p w14:paraId="2D9F2E10" w14:textId="77777777" w:rsidR="00E236B5" w:rsidRPr="00E15717" w:rsidRDefault="00E236B5" w:rsidP="00E236B5">
      <w:pPr>
        <w:spacing w:before="100" w:after="100"/>
        <w:ind w:firstLine="709"/>
        <w:jc w:val="both"/>
        <w:rPr>
          <w:rFonts w:ascii="Times New Roman" w:hAnsi="Times New Roman" w:cs="Times New Roman"/>
        </w:rPr>
      </w:pPr>
      <w:r w:rsidRPr="00E15717">
        <w:rPr>
          <w:rFonts w:ascii="Times New Roman" w:hAnsi="Times New Roman" w:cs="Times New Roman"/>
        </w:rPr>
        <w:t xml:space="preserve">Os livros possuem textos específicos para o trabalho de temas diversos e obrigatórios dentro da literatura, como necessidades especiais, diversidade, meio ambiente, africanidade, indígenas e musicalidade. Trabalham de forma ampla a contagem de histórias e a interatividade, através de livros fantoches, livros </w:t>
      </w:r>
      <w:proofErr w:type="spellStart"/>
      <w:r w:rsidRPr="00E15717">
        <w:rPr>
          <w:rFonts w:ascii="Times New Roman" w:hAnsi="Times New Roman" w:cs="Times New Roman"/>
        </w:rPr>
        <w:t>dedoches</w:t>
      </w:r>
      <w:proofErr w:type="spellEnd"/>
      <w:r w:rsidRPr="00E15717">
        <w:rPr>
          <w:rFonts w:ascii="Times New Roman" w:hAnsi="Times New Roman" w:cs="Times New Roman"/>
        </w:rPr>
        <w:t>, pop-up, editados em materiais alternativos e na sua maior parte de autoria de escritores já consagrados e indiscutivelmente capacitados.</w:t>
      </w:r>
    </w:p>
    <w:p w14:paraId="4EB6DFEC" w14:textId="77777777" w:rsidR="00E236B5" w:rsidRPr="003931B8" w:rsidRDefault="00E236B5" w:rsidP="00E236B5">
      <w:pPr>
        <w:spacing w:before="100" w:after="100"/>
        <w:ind w:firstLine="709"/>
        <w:jc w:val="both"/>
        <w:rPr>
          <w:rFonts w:ascii="Times New Roman" w:hAnsi="Times New Roman" w:cs="Times New Roman"/>
        </w:rPr>
      </w:pPr>
      <w:r w:rsidRPr="003931B8">
        <w:rPr>
          <w:rFonts w:ascii="Times New Roman" w:hAnsi="Times New Roman" w:cs="Times New Roman"/>
        </w:rPr>
        <w:t xml:space="preserve">Os livros avaliados são compostos para educação infantil, por livros ilustrativos sem textos; texto curto (frase); texto de um parágrafo; texto com mais de um parágrafo, todos com ilustrações amplas e bem coloridas; texto dinâmico, com fantasia e bom humor que exploram a curiosidade infantil e também, com ilustrações; livros jogos; fábulas; lendas; paradidáticos e quadrinhos. </w:t>
      </w:r>
    </w:p>
    <w:p w14:paraId="58B93ED8" w14:textId="77777777" w:rsidR="00E236B5" w:rsidRPr="00E15717" w:rsidRDefault="00E236B5" w:rsidP="00E236B5">
      <w:pPr>
        <w:spacing w:before="100" w:after="100"/>
        <w:ind w:firstLine="709"/>
        <w:jc w:val="both"/>
        <w:rPr>
          <w:rFonts w:ascii="Times New Roman" w:hAnsi="Times New Roman" w:cs="Times New Roman"/>
        </w:rPr>
      </w:pPr>
      <w:r w:rsidRPr="003931B8">
        <w:rPr>
          <w:rFonts w:ascii="Times New Roman" w:hAnsi="Times New Roman" w:cs="Times New Roman"/>
        </w:rPr>
        <w:t>Já na parte destinada a literatura infantojuvenil e juvenil, destinada aos anos iniciais e finais do ensino fundamental, os livros trazem textos dinâmicos e com enredos mais longos, divididos em pequenos capítulos, apresentando a visão de mundo com capacidade de reflexão: de aventura, terror, ficção científica e paradidáticos de diversas áreas; HQ e literatura em geral universal, brasileira e da língua portuguesa.</w:t>
      </w:r>
      <w:r>
        <w:rPr>
          <w:rFonts w:ascii="Times New Roman" w:hAnsi="Times New Roman" w:cs="Times New Roman"/>
        </w:rPr>
        <w:t xml:space="preserve"> O kit de educação fundamental consta </w:t>
      </w:r>
      <w:proofErr w:type="gramStart"/>
      <w:r>
        <w:rPr>
          <w:rFonts w:ascii="Times New Roman" w:hAnsi="Times New Roman" w:cs="Times New Roman"/>
        </w:rPr>
        <w:t xml:space="preserve">com  </w:t>
      </w:r>
      <w:r w:rsidRPr="00B572BC">
        <w:rPr>
          <w:rFonts w:ascii="Times New Roman" w:hAnsi="Times New Roman" w:cs="Times New Roman"/>
        </w:rPr>
        <w:t>291</w:t>
      </w:r>
      <w:proofErr w:type="gramEnd"/>
      <w:r w:rsidRPr="00B572BC">
        <w:rPr>
          <w:rFonts w:ascii="Times New Roman" w:hAnsi="Times New Roman" w:cs="Times New Roman"/>
        </w:rPr>
        <w:t xml:space="preserve"> tí</w:t>
      </w:r>
      <w:r>
        <w:rPr>
          <w:rFonts w:ascii="Times New Roman" w:hAnsi="Times New Roman" w:cs="Times New Roman"/>
        </w:rPr>
        <w:t>tulos, divididos em 302 volumes, pois alguns títulos nesse kit vêm duplicado gerando mais volumes.</w:t>
      </w:r>
    </w:p>
    <w:p w14:paraId="55ACC3B4" w14:textId="77777777" w:rsidR="00E236B5" w:rsidRPr="00E15717" w:rsidRDefault="00E236B5" w:rsidP="00E236B5">
      <w:pPr>
        <w:spacing w:before="100" w:after="100"/>
        <w:ind w:firstLine="709"/>
        <w:jc w:val="both"/>
        <w:rPr>
          <w:rFonts w:ascii="Times New Roman" w:hAnsi="Times New Roman" w:cs="Times New Roman"/>
        </w:rPr>
      </w:pPr>
      <w:r w:rsidRPr="00E15717">
        <w:rPr>
          <w:rFonts w:ascii="Times New Roman" w:hAnsi="Times New Roman" w:cs="Times New Roman"/>
        </w:rPr>
        <w:t xml:space="preserve">As obras apresentadas, de forma ampla, apresentam abordagem linguística adequada, sendo que as poesias e as narrativas literárias desenvolvem textos centrados na transmissão de valores que possibilitam a interpretação de novas linguagens, capazes de estimular o leitor, de forma livre, a descobrir um perfil que o leve a compreender a leitura como um exercício de busca pela interpretação correta da mensagem contida na história. </w:t>
      </w:r>
    </w:p>
    <w:p w14:paraId="5FDCA50F" w14:textId="77777777" w:rsidR="00E236B5" w:rsidRPr="00E15717" w:rsidRDefault="00E236B5" w:rsidP="00E236B5">
      <w:pPr>
        <w:spacing w:before="100" w:after="100"/>
        <w:ind w:firstLine="709"/>
        <w:jc w:val="both"/>
        <w:rPr>
          <w:rFonts w:ascii="Times New Roman" w:hAnsi="Times New Roman" w:cs="Times New Roman"/>
        </w:rPr>
      </w:pPr>
      <w:r w:rsidRPr="00E15717">
        <w:rPr>
          <w:rFonts w:ascii="Times New Roman" w:hAnsi="Times New Roman" w:cs="Times New Roman"/>
        </w:rPr>
        <w:t>Sendo assim, consideramos todos os materiais referenciados no anexo deste parecer, de total qualidade física, técnica e pedagógica, capaz de suprir como forma de subsídio todas as necessidades de qualquer biblioteca escolar, pública ou similar, principalmente no que tange a projetos literários de incentivo à leitura e difusão do hábito de ler, trabalhado nas escolas das redes públicas brasileiras, desenvolvidos pelo Governo Federal e inciativas Estaduais.</w:t>
      </w:r>
    </w:p>
    <w:p w14:paraId="2EB51408" w14:textId="77777777" w:rsidR="00E236B5" w:rsidRPr="00E15717" w:rsidRDefault="00E236B5" w:rsidP="00E236B5">
      <w:pPr>
        <w:spacing w:before="100" w:after="100"/>
        <w:ind w:firstLine="709"/>
        <w:jc w:val="both"/>
        <w:rPr>
          <w:rFonts w:ascii="Times New Roman" w:hAnsi="Times New Roman" w:cs="Times New Roman"/>
        </w:rPr>
      </w:pPr>
      <w:r w:rsidRPr="00E15717">
        <w:rPr>
          <w:rFonts w:ascii="Times New Roman" w:hAnsi="Times New Roman" w:cs="Times New Roman"/>
        </w:rPr>
        <w:t>Por todas as características apontadas acerca destes livros, consideramos ainda que a literatura, de uma forma geral, exerce um papel de suma importância na formação de crianças e adolescentes, mais que discurso, ela contribui para melhoria da convivência social.</w:t>
      </w:r>
    </w:p>
    <w:p w14:paraId="73CE39BD" w14:textId="77777777" w:rsidR="00E236B5" w:rsidRPr="00E15717" w:rsidRDefault="00E236B5" w:rsidP="00E236B5">
      <w:pPr>
        <w:spacing w:before="100" w:after="100"/>
        <w:ind w:firstLine="709"/>
        <w:jc w:val="both"/>
        <w:rPr>
          <w:rFonts w:ascii="Times New Roman" w:hAnsi="Times New Roman" w:cs="Times New Roman"/>
        </w:rPr>
      </w:pPr>
      <w:r w:rsidRPr="00E15717">
        <w:rPr>
          <w:rFonts w:ascii="Times New Roman" w:hAnsi="Times New Roman" w:cs="Times New Roman"/>
        </w:rPr>
        <w:t>Além do aspecto interativo do material, atinge os objetivos a que se propõe de forma bastante coerente, é importante ressaltar o tratamento interdisciplinar que norteia as publicações e cujo exercício leva à construção de um conhecimento globalizante.</w:t>
      </w:r>
    </w:p>
    <w:p w14:paraId="498A08C3" w14:textId="77777777" w:rsidR="00E236B5" w:rsidRDefault="00E236B5" w:rsidP="00E236B5">
      <w:pPr>
        <w:spacing w:before="100" w:after="100"/>
        <w:ind w:firstLine="709"/>
        <w:jc w:val="both"/>
        <w:rPr>
          <w:rFonts w:ascii="Times New Roman" w:hAnsi="Times New Roman" w:cs="Times New Roman"/>
        </w:rPr>
      </w:pPr>
      <w:r w:rsidRPr="00E15717">
        <w:rPr>
          <w:rFonts w:ascii="Times New Roman" w:hAnsi="Times New Roman" w:cs="Times New Roman"/>
        </w:rPr>
        <w:t xml:space="preserve">Desta forma, acreditamos na viabilidade de implementação e pertinência deste material paradidático, verdadeiro campo fértil para a </w:t>
      </w:r>
      <w:proofErr w:type="spellStart"/>
      <w:r w:rsidRPr="00E15717">
        <w:rPr>
          <w:rFonts w:ascii="Times New Roman" w:hAnsi="Times New Roman" w:cs="Times New Roman"/>
        </w:rPr>
        <w:t>resignificação</w:t>
      </w:r>
      <w:proofErr w:type="spellEnd"/>
      <w:r w:rsidRPr="00E15717">
        <w:rPr>
          <w:rFonts w:ascii="Times New Roman" w:hAnsi="Times New Roman" w:cs="Times New Roman"/>
        </w:rPr>
        <w:t xml:space="preserve"> identitária exigida pelo processo de aprendizagem como um todo, com ênfase no processo de leitura e produção textual, genuína ferramenta de comunicação e expressão.</w:t>
      </w:r>
    </w:p>
    <w:p w14:paraId="391C04AC" w14:textId="77777777" w:rsidR="00727C4A" w:rsidRDefault="00727C4A" w:rsidP="00E236B5">
      <w:pPr>
        <w:spacing w:before="100" w:after="100"/>
        <w:ind w:firstLine="709"/>
        <w:jc w:val="both"/>
        <w:rPr>
          <w:rFonts w:ascii="Times New Roman" w:hAnsi="Times New Roman" w:cs="Times New Roman"/>
        </w:rPr>
      </w:pPr>
    </w:p>
    <w:p w14:paraId="02EBFC5A" w14:textId="77777777" w:rsidR="00727C4A" w:rsidRDefault="00727C4A" w:rsidP="00E236B5">
      <w:pPr>
        <w:spacing w:before="100" w:after="100"/>
        <w:ind w:firstLine="709"/>
        <w:jc w:val="both"/>
        <w:rPr>
          <w:rFonts w:ascii="Times New Roman" w:hAnsi="Times New Roman" w:cs="Times New Roman"/>
        </w:rPr>
      </w:pPr>
    </w:p>
    <w:p w14:paraId="323CAF36" w14:textId="77777777" w:rsidR="00727C4A" w:rsidRDefault="00727C4A" w:rsidP="00E236B5">
      <w:pPr>
        <w:spacing w:before="100" w:after="100"/>
        <w:ind w:firstLine="709"/>
        <w:jc w:val="both"/>
        <w:rPr>
          <w:rFonts w:ascii="Times New Roman" w:hAnsi="Times New Roman" w:cs="Times New Roman"/>
        </w:rPr>
      </w:pPr>
    </w:p>
    <w:p w14:paraId="5D1A6C08" w14:textId="77777777" w:rsidR="00727C4A" w:rsidRPr="00E15717" w:rsidRDefault="00727C4A" w:rsidP="00E236B5">
      <w:pPr>
        <w:spacing w:before="100" w:after="100"/>
        <w:ind w:firstLine="709"/>
        <w:jc w:val="both"/>
        <w:rPr>
          <w:rFonts w:ascii="Times New Roman" w:hAnsi="Times New Roman" w:cs="Times New Roman"/>
        </w:rPr>
      </w:pPr>
    </w:p>
    <w:p w14:paraId="4F7EF97B" w14:textId="77777777" w:rsidR="00E236B5" w:rsidRPr="00E15717" w:rsidRDefault="00E236B5" w:rsidP="00E236B5">
      <w:pPr>
        <w:spacing w:before="100" w:after="100"/>
        <w:ind w:firstLine="709"/>
        <w:jc w:val="both"/>
        <w:rPr>
          <w:rFonts w:ascii="Times New Roman" w:hAnsi="Times New Roman" w:cs="Times New Roman"/>
        </w:rPr>
      </w:pPr>
    </w:p>
    <w:p w14:paraId="5535B8F3" w14:textId="77777777" w:rsidR="00E236B5" w:rsidRPr="00E15717" w:rsidRDefault="00E236B5" w:rsidP="00E236B5">
      <w:pPr>
        <w:spacing w:before="100" w:after="100"/>
        <w:jc w:val="center"/>
        <w:rPr>
          <w:rFonts w:ascii="Times New Roman" w:hAnsi="Times New Roman" w:cs="Times New Roman"/>
          <w:b/>
          <w:sz w:val="32"/>
          <w:szCs w:val="32"/>
        </w:rPr>
      </w:pPr>
    </w:p>
    <w:p w14:paraId="0905373E" w14:textId="77777777" w:rsidR="00E236B5" w:rsidRPr="00E236B5" w:rsidRDefault="00E236B5" w:rsidP="00E236B5">
      <w:pPr>
        <w:spacing w:before="100" w:after="100"/>
        <w:jc w:val="right"/>
        <w:rPr>
          <w:rFonts w:ascii="Times New Roman" w:hAnsi="Times New Roman" w:cs="Times New Roman"/>
          <w:sz w:val="16"/>
          <w:szCs w:val="16"/>
        </w:rPr>
      </w:pPr>
      <w:r w:rsidRPr="00E236B5">
        <w:rPr>
          <w:rFonts w:ascii="Times New Roman" w:hAnsi="Times New Roman" w:cs="Times New Roman"/>
          <w:sz w:val="16"/>
          <w:szCs w:val="16"/>
        </w:rPr>
        <w:t>SANTA HELENA DE GOIÁS - GO, 08 de maio de 2024.</w:t>
      </w:r>
    </w:p>
    <w:p w14:paraId="28250DC2" w14:textId="77777777" w:rsidR="00E236B5" w:rsidRPr="00E236B5" w:rsidRDefault="00E236B5" w:rsidP="00E236B5">
      <w:pPr>
        <w:spacing w:before="100" w:after="100"/>
        <w:jc w:val="right"/>
        <w:rPr>
          <w:rFonts w:ascii="Times New Roman" w:hAnsi="Times New Roman" w:cs="Times New Roman"/>
          <w:sz w:val="16"/>
          <w:szCs w:val="16"/>
        </w:rPr>
      </w:pPr>
    </w:p>
    <w:p w14:paraId="308D82DA" w14:textId="77777777" w:rsidR="00E236B5" w:rsidRPr="00E236B5" w:rsidRDefault="00E236B5" w:rsidP="00E236B5">
      <w:pPr>
        <w:spacing w:before="100" w:after="100"/>
        <w:jc w:val="right"/>
        <w:rPr>
          <w:rFonts w:ascii="Times New Roman" w:hAnsi="Times New Roman" w:cs="Times New Roman"/>
          <w:sz w:val="16"/>
          <w:szCs w:val="16"/>
        </w:rPr>
      </w:pPr>
    </w:p>
    <w:p w14:paraId="4E00E0C4" w14:textId="77777777" w:rsidR="00E236B5" w:rsidRPr="00E236B5" w:rsidRDefault="00E236B5" w:rsidP="00E236B5">
      <w:pPr>
        <w:spacing w:before="100" w:after="100"/>
        <w:jc w:val="right"/>
        <w:rPr>
          <w:rFonts w:ascii="Times New Roman" w:hAnsi="Times New Roman" w:cs="Times New Roman"/>
          <w:sz w:val="16"/>
          <w:szCs w:val="16"/>
        </w:rPr>
      </w:pPr>
    </w:p>
    <w:p w14:paraId="12BBA0EA" w14:textId="77777777" w:rsidR="00E236B5" w:rsidRPr="00E236B5" w:rsidRDefault="00E236B5" w:rsidP="00E236B5">
      <w:pPr>
        <w:spacing w:before="100" w:after="100"/>
        <w:jc w:val="right"/>
        <w:rPr>
          <w:rFonts w:ascii="Times New Roman" w:hAnsi="Times New Roman" w:cs="Times New Roman"/>
          <w:sz w:val="16"/>
          <w:szCs w:val="16"/>
        </w:rPr>
      </w:pPr>
    </w:p>
    <w:p w14:paraId="4318DF17" w14:textId="77777777" w:rsidR="00E236B5" w:rsidRPr="00E236B5" w:rsidRDefault="00E236B5" w:rsidP="00E236B5">
      <w:pPr>
        <w:spacing w:before="100" w:after="100"/>
        <w:jc w:val="right"/>
        <w:rPr>
          <w:rFonts w:ascii="Times New Roman" w:hAnsi="Times New Roman" w:cs="Times New Roman"/>
          <w:sz w:val="16"/>
          <w:szCs w:val="16"/>
        </w:rPr>
      </w:pPr>
    </w:p>
    <w:p w14:paraId="2C334408" w14:textId="77777777" w:rsidR="00E236B5" w:rsidRPr="00E236B5" w:rsidRDefault="00E236B5" w:rsidP="00E236B5">
      <w:pPr>
        <w:spacing w:before="100" w:after="100"/>
        <w:jc w:val="right"/>
        <w:rPr>
          <w:rFonts w:ascii="Times New Roman" w:hAnsi="Times New Roman" w:cs="Times New Roman"/>
          <w:sz w:val="16"/>
          <w:szCs w:val="16"/>
        </w:rPr>
      </w:pPr>
    </w:p>
    <w:p w14:paraId="572B5BFE" w14:textId="23B8EAEC" w:rsidR="00E236B5" w:rsidRDefault="00E236B5" w:rsidP="00E236B5">
      <w:pPr>
        <w:spacing w:after="200" w:line="276" w:lineRule="auto"/>
        <w:jc w:val="center"/>
        <w:rPr>
          <w:rFonts w:ascii="Times New Roman" w:hAnsi="Times New Roman" w:cs="Times New Roman"/>
          <w:b/>
        </w:rPr>
      </w:pPr>
      <w:r w:rsidRPr="00E236B5">
        <w:rPr>
          <w:rFonts w:ascii="Times New Roman" w:hAnsi="Times New Roman" w:cs="Times New Roman"/>
          <w:b/>
          <w:noProof/>
        </w:rPr>
        <w:drawing>
          <wp:inline distT="0" distB="0" distL="0" distR="0" wp14:anchorId="081935C1" wp14:editId="71F758F1">
            <wp:extent cx="3081298" cy="153606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96404" cy="1543596"/>
                    </a:xfrm>
                    <a:prstGeom prst="rect">
                      <a:avLst/>
                    </a:prstGeom>
                  </pic:spPr>
                </pic:pic>
              </a:graphicData>
            </a:graphic>
          </wp:inline>
        </w:drawing>
      </w:r>
      <w:r>
        <w:rPr>
          <w:rFonts w:ascii="Times New Roman" w:hAnsi="Times New Roman" w:cs="Times New Roman"/>
          <w:b/>
        </w:rPr>
        <w:br w:type="page"/>
      </w:r>
    </w:p>
    <w:p w14:paraId="3574F451" w14:textId="77777777" w:rsidR="00E236B5" w:rsidRDefault="00E236B5" w:rsidP="00E236B5">
      <w:pPr>
        <w:spacing w:line="480" w:lineRule="auto"/>
        <w:jc w:val="center"/>
        <w:rPr>
          <w:rFonts w:ascii="Times New Roman" w:hAnsi="Times New Roman" w:cs="Times New Roman"/>
          <w:b/>
        </w:rPr>
      </w:pPr>
      <w:r>
        <w:rPr>
          <w:rFonts w:ascii="Times New Roman" w:hAnsi="Times New Roman" w:cs="Times New Roman"/>
          <w:b/>
        </w:rPr>
        <w:lastRenderedPageBreak/>
        <w:t>ANEXO I</w:t>
      </w:r>
    </w:p>
    <w:p w14:paraId="62CDA77B" w14:textId="77777777" w:rsidR="00E236B5" w:rsidRDefault="00E236B5" w:rsidP="00E236B5">
      <w:pPr>
        <w:spacing w:line="480" w:lineRule="auto"/>
        <w:jc w:val="center"/>
        <w:rPr>
          <w:rFonts w:ascii="Times New Roman" w:hAnsi="Times New Roman" w:cs="Times New Roman"/>
          <w:b/>
        </w:rPr>
      </w:pPr>
      <w:r>
        <w:rPr>
          <w:rFonts w:ascii="Times New Roman" w:hAnsi="Times New Roman" w:cs="Times New Roman"/>
          <w:b/>
        </w:rPr>
        <w:t>REFERÊNCIA DE LIVROS DO ACERVO PEDAGÓGICO</w:t>
      </w:r>
    </w:p>
    <w:p w14:paraId="069F14A5" w14:textId="77777777" w:rsidR="00E236B5" w:rsidRPr="00464A70" w:rsidRDefault="00E236B5" w:rsidP="00E236B5">
      <w:pPr>
        <w:spacing w:line="480" w:lineRule="auto"/>
        <w:jc w:val="center"/>
        <w:rPr>
          <w:rFonts w:ascii="Times New Roman" w:hAnsi="Times New Roman" w:cs="Times New Roman"/>
          <w:b/>
          <w:sz w:val="24"/>
        </w:rPr>
      </w:pPr>
      <w:r>
        <w:rPr>
          <w:rFonts w:ascii="Times New Roman" w:hAnsi="Times New Roman" w:cs="Times New Roman"/>
          <w:b/>
        </w:rPr>
        <w:t xml:space="preserve">Tabela com os títulos dos livros e respectiva editora para o item 1 </w:t>
      </w:r>
      <w:r w:rsidRPr="00464A70">
        <w:rPr>
          <w:rFonts w:ascii="Times New Roman" w:hAnsi="Times New Roman" w:cs="Times New Roman"/>
          <w:b/>
          <w:sz w:val="24"/>
        </w:rPr>
        <w:t xml:space="preserve">- </w:t>
      </w:r>
      <w:r w:rsidRPr="00464A70">
        <w:rPr>
          <w:rFonts w:ascii="Times New Roman" w:hAnsi="Times New Roman" w:cs="Times New Roman"/>
          <w:sz w:val="24"/>
        </w:rPr>
        <w:t>Kit de acervo de livros literários para educação infantil</w:t>
      </w:r>
    </w:p>
    <w:tbl>
      <w:tblPr>
        <w:tblStyle w:val="Tabelacomgrade"/>
        <w:tblW w:w="9616" w:type="dxa"/>
        <w:jc w:val="center"/>
        <w:tblLook w:val="04A0" w:firstRow="1" w:lastRow="0" w:firstColumn="1" w:lastColumn="0" w:noHBand="0" w:noVBand="1"/>
      </w:tblPr>
      <w:tblGrid>
        <w:gridCol w:w="840"/>
        <w:gridCol w:w="720"/>
        <w:gridCol w:w="5996"/>
        <w:gridCol w:w="2060"/>
      </w:tblGrid>
      <w:tr w:rsidR="00E236B5" w:rsidRPr="003931B8" w14:paraId="44FD54B5" w14:textId="77777777" w:rsidTr="00D97AD4">
        <w:trPr>
          <w:trHeight w:val="300"/>
          <w:jc w:val="center"/>
        </w:trPr>
        <w:tc>
          <w:tcPr>
            <w:tcW w:w="840" w:type="dxa"/>
            <w:noWrap/>
            <w:hideMark/>
          </w:tcPr>
          <w:p w14:paraId="1FE7B431" w14:textId="77777777" w:rsidR="00E236B5" w:rsidRPr="003931B8" w:rsidRDefault="00E236B5" w:rsidP="00D97AD4">
            <w:pPr>
              <w:jc w:val="center"/>
              <w:rPr>
                <w:rFonts w:ascii="Footlight MT Light" w:hAnsi="Footlight MT Light" w:cs="Calibri"/>
                <w:b/>
                <w:bCs/>
                <w:color w:val="000000" w:themeColor="text1"/>
                <w:sz w:val="16"/>
                <w:szCs w:val="16"/>
              </w:rPr>
            </w:pPr>
            <w:r w:rsidRPr="003931B8">
              <w:rPr>
                <w:rFonts w:ascii="Footlight MT Light" w:hAnsi="Footlight MT Light" w:cs="Calibri"/>
                <w:b/>
                <w:bCs/>
                <w:color w:val="000000" w:themeColor="text1"/>
                <w:sz w:val="16"/>
                <w:szCs w:val="16"/>
              </w:rPr>
              <w:t>ITEM</w:t>
            </w:r>
          </w:p>
        </w:tc>
        <w:tc>
          <w:tcPr>
            <w:tcW w:w="720" w:type="dxa"/>
            <w:noWrap/>
            <w:hideMark/>
          </w:tcPr>
          <w:p w14:paraId="16F882C3" w14:textId="77777777" w:rsidR="00E236B5" w:rsidRPr="003931B8" w:rsidRDefault="00E236B5" w:rsidP="00D97AD4">
            <w:pPr>
              <w:jc w:val="center"/>
              <w:rPr>
                <w:rFonts w:ascii="Footlight MT Light" w:hAnsi="Footlight MT Light" w:cs="Calibri"/>
                <w:b/>
                <w:bCs/>
                <w:color w:val="000000" w:themeColor="text1"/>
                <w:sz w:val="16"/>
                <w:szCs w:val="16"/>
              </w:rPr>
            </w:pPr>
            <w:proofErr w:type="spellStart"/>
            <w:r w:rsidRPr="003931B8">
              <w:rPr>
                <w:rFonts w:ascii="Footlight MT Light" w:hAnsi="Footlight MT Light" w:cs="Calibri"/>
                <w:b/>
                <w:bCs/>
                <w:color w:val="000000" w:themeColor="text1"/>
                <w:sz w:val="16"/>
                <w:szCs w:val="16"/>
              </w:rPr>
              <w:t>VL's</w:t>
            </w:r>
            <w:proofErr w:type="spellEnd"/>
          </w:p>
        </w:tc>
        <w:tc>
          <w:tcPr>
            <w:tcW w:w="5996" w:type="dxa"/>
            <w:hideMark/>
          </w:tcPr>
          <w:p w14:paraId="56BD26D7" w14:textId="77777777" w:rsidR="00E236B5" w:rsidRPr="003931B8" w:rsidRDefault="00E236B5" w:rsidP="00D97AD4">
            <w:pPr>
              <w:jc w:val="center"/>
              <w:rPr>
                <w:rFonts w:ascii="Footlight MT Light" w:hAnsi="Footlight MT Light" w:cs="Calibri"/>
                <w:b/>
                <w:bCs/>
                <w:color w:val="000000" w:themeColor="text1"/>
                <w:sz w:val="16"/>
                <w:szCs w:val="16"/>
              </w:rPr>
            </w:pPr>
            <w:r w:rsidRPr="003931B8">
              <w:rPr>
                <w:rFonts w:ascii="Footlight MT Light" w:hAnsi="Footlight MT Light" w:cs="Calibri"/>
                <w:b/>
                <w:bCs/>
                <w:color w:val="000000" w:themeColor="text1"/>
                <w:sz w:val="16"/>
                <w:szCs w:val="16"/>
              </w:rPr>
              <w:t>LIVRO</w:t>
            </w:r>
          </w:p>
        </w:tc>
        <w:tc>
          <w:tcPr>
            <w:tcW w:w="2060" w:type="dxa"/>
            <w:noWrap/>
            <w:hideMark/>
          </w:tcPr>
          <w:p w14:paraId="3187E232" w14:textId="77777777" w:rsidR="00E236B5" w:rsidRPr="003931B8" w:rsidRDefault="00E236B5" w:rsidP="00D97AD4">
            <w:pPr>
              <w:jc w:val="center"/>
              <w:rPr>
                <w:rFonts w:ascii="Footlight MT Light" w:hAnsi="Footlight MT Light" w:cs="Calibri"/>
                <w:b/>
                <w:bCs/>
                <w:color w:val="000000" w:themeColor="text1"/>
                <w:sz w:val="16"/>
                <w:szCs w:val="16"/>
              </w:rPr>
            </w:pPr>
            <w:r w:rsidRPr="003931B8">
              <w:rPr>
                <w:rFonts w:ascii="Footlight MT Light" w:hAnsi="Footlight MT Light" w:cs="Calibri"/>
                <w:b/>
                <w:bCs/>
                <w:color w:val="000000" w:themeColor="text1"/>
                <w:sz w:val="16"/>
                <w:szCs w:val="16"/>
              </w:rPr>
              <w:t>EDITORA</w:t>
            </w:r>
          </w:p>
        </w:tc>
      </w:tr>
      <w:tr w:rsidR="00E236B5" w:rsidRPr="003931B8" w14:paraId="05350B84" w14:textId="77777777" w:rsidTr="00D97AD4">
        <w:trPr>
          <w:trHeight w:val="300"/>
          <w:jc w:val="center"/>
        </w:trPr>
        <w:tc>
          <w:tcPr>
            <w:tcW w:w="840" w:type="dxa"/>
            <w:hideMark/>
          </w:tcPr>
          <w:p w14:paraId="45A7749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720" w:type="dxa"/>
            <w:hideMark/>
          </w:tcPr>
          <w:p w14:paraId="4431116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975BE5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 LAGARTA E A BORBOLETA</w:t>
            </w:r>
          </w:p>
        </w:tc>
        <w:tc>
          <w:tcPr>
            <w:tcW w:w="2060" w:type="dxa"/>
            <w:hideMark/>
          </w:tcPr>
          <w:p w14:paraId="2513D73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AGAQUE </w:t>
            </w:r>
          </w:p>
        </w:tc>
      </w:tr>
      <w:tr w:rsidR="00E236B5" w:rsidRPr="003931B8" w14:paraId="43F90ED8" w14:textId="77777777" w:rsidTr="00D97AD4">
        <w:trPr>
          <w:trHeight w:val="300"/>
          <w:jc w:val="center"/>
        </w:trPr>
        <w:tc>
          <w:tcPr>
            <w:tcW w:w="840" w:type="dxa"/>
            <w:hideMark/>
          </w:tcPr>
          <w:p w14:paraId="5F077DF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w:t>
            </w:r>
          </w:p>
        </w:tc>
        <w:tc>
          <w:tcPr>
            <w:tcW w:w="720" w:type="dxa"/>
            <w:hideMark/>
          </w:tcPr>
          <w:p w14:paraId="3D77B98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516541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ABELHAS E FERROADAS</w:t>
            </w:r>
          </w:p>
        </w:tc>
        <w:tc>
          <w:tcPr>
            <w:tcW w:w="2060" w:type="dxa"/>
            <w:hideMark/>
          </w:tcPr>
          <w:p w14:paraId="34A5494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AGAQUE </w:t>
            </w:r>
          </w:p>
        </w:tc>
      </w:tr>
      <w:tr w:rsidR="00E236B5" w:rsidRPr="003931B8" w14:paraId="2E0AF6BC" w14:textId="77777777" w:rsidTr="00D97AD4">
        <w:trPr>
          <w:trHeight w:val="300"/>
          <w:jc w:val="center"/>
        </w:trPr>
        <w:tc>
          <w:tcPr>
            <w:tcW w:w="840" w:type="dxa"/>
            <w:hideMark/>
          </w:tcPr>
          <w:p w14:paraId="44BB5D7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3</w:t>
            </w:r>
          </w:p>
        </w:tc>
        <w:tc>
          <w:tcPr>
            <w:tcW w:w="720" w:type="dxa"/>
            <w:hideMark/>
          </w:tcPr>
          <w:p w14:paraId="62FCA43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135E9D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 CRICRI DO GRILO VERDE SALTITANTE</w:t>
            </w:r>
          </w:p>
        </w:tc>
        <w:tc>
          <w:tcPr>
            <w:tcW w:w="2060" w:type="dxa"/>
            <w:hideMark/>
          </w:tcPr>
          <w:p w14:paraId="5C57C41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AGAQUE </w:t>
            </w:r>
          </w:p>
        </w:tc>
      </w:tr>
      <w:tr w:rsidR="00E236B5" w:rsidRPr="003931B8" w14:paraId="5D6D3B2C" w14:textId="77777777" w:rsidTr="00D97AD4">
        <w:trPr>
          <w:trHeight w:val="300"/>
          <w:jc w:val="center"/>
        </w:trPr>
        <w:tc>
          <w:tcPr>
            <w:tcW w:w="840" w:type="dxa"/>
            <w:hideMark/>
          </w:tcPr>
          <w:p w14:paraId="75A8433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4</w:t>
            </w:r>
          </w:p>
        </w:tc>
        <w:tc>
          <w:tcPr>
            <w:tcW w:w="720" w:type="dxa"/>
            <w:hideMark/>
          </w:tcPr>
          <w:p w14:paraId="53287D2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3566D6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 QUINTAL DA JOANINHA</w:t>
            </w:r>
          </w:p>
        </w:tc>
        <w:tc>
          <w:tcPr>
            <w:tcW w:w="2060" w:type="dxa"/>
            <w:hideMark/>
          </w:tcPr>
          <w:p w14:paraId="35B0DF2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AGAQUE </w:t>
            </w:r>
          </w:p>
        </w:tc>
      </w:tr>
      <w:tr w:rsidR="00E236B5" w:rsidRPr="003931B8" w14:paraId="1CB109FC" w14:textId="77777777" w:rsidTr="00D97AD4">
        <w:trPr>
          <w:trHeight w:val="300"/>
          <w:jc w:val="center"/>
        </w:trPr>
        <w:tc>
          <w:tcPr>
            <w:tcW w:w="840" w:type="dxa"/>
            <w:hideMark/>
          </w:tcPr>
          <w:p w14:paraId="4283F1A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5</w:t>
            </w:r>
          </w:p>
        </w:tc>
        <w:tc>
          <w:tcPr>
            <w:tcW w:w="720" w:type="dxa"/>
            <w:hideMark/>
          </w:tcPr>
          <w:p w14:paraId="5ADB933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4ABEAF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PISCA </w:t>
            </w:r>
            <w:proofErr w:type="spellStart"/>
            <w:r w:rsidRPr="003931B8">
              <w:rPr>
                <w:rFonts w:cs="Calibri"/>
                <w:color w:val="000000" w:themeColor="text1"/>
                <w:sz w:val="16"/>
                <w:szCs w:val="16"/>
              </w:rPr>
              <w:t>PISCA</w:t>
            </w:r>
            <w:proofErr w:type="spellEnd"/>
            <w:r w:rsidRPr="003931B8">
              <w:rPr>
                <w:rFonts w:cs="Calibri"/>
                <w:color w:val="000000" w:themeColor="text1"/>
                <w:sz w:val="16"/>
                <w:szCs w:val="16"/>
              </w:rPr>
              <w:t xml:space="preserve"> NO CEU</w:t>
            </w:r>
          </w:p>
        </w:tc>
        <w:tc>
          <w:tcPr>
            <w:tcW w:w="2060" w:type="dxa"/>
            <w:hideMark/>
          </w:tcPr>
          <w:p w14:paraId="4260F55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AGAQUE </w:t>
            </w:r>
          </w:p>
        </w:tc>
      </w:tr>
      <w:tr w:rsidR="00E236B5" w:rsidRPr="003931B8" w14:paraId="3C82FA8B" w14:textId="77777777" w:rsidTr="00D97AD4">
        <w:trPr>
          <w:trHeight w:val="300"/>
          <w:jc w:val="center"/>
        </w:trPr>
        <w:tc>
          <w:tcPr>
            <w:tcW w:w="840" w:type="dxa"/>
            <w:hideMark/>
          </w:tcPr>
          <w:p w14:paraId="4ED8DA4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6</w:t>
            </w:r>
          </w:p>
        </w:tc>
        <w:tc>
          <w:tcPr>
            <w:tcW w:w="720" w:type="dxa"/>
            <w:hideMark/>
          </w:tcPr>
          <w:p w14:paraId="703B4F9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E69B76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UM PEQUENO GRANDE MUNDO</w:t>
            </w:r>
          </w:p>
        </w:tc>
        <w:tc>
          <w:tcPr>
            <w:tcW w:w="2060" w:type="dxa"/>
            <w:hideMark/>
          </w:tcPr>
          <w:p w14:paraId="28AE29B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AGAQUE </w:t>
            </w:r>
          </w:p>
        </w:tc>
      </w:tr>
      <w:tr w:rsidR="00E236B5" w:rsidRPr="003931B8" w14:paraId="5E4B23D3" w14:textId="77777777" w:rsidTr="00D97AD4">
        <w:trPr>
          <w:trHeight w:val="300"/>
          <w:jc w:val="center"/>
        </w:trPr>
        <w:tc>
          <w:tcPr>
            <w:tcW w:w="840" w:type="dxa"/>
            <w:hideMark/>
          </w:tcPr>
          <w:p w14:paraId="07D26EA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7</w:t>
            </w:r>
          </w:p>
        </w:tc>
        <w:tc>
          <w:tcPr>
            <w:tcW w:w="720" w:type="dxa"/>
            <w:hideMark/>
          </w:tcPr>
          <w:p w14:paraId="2EEBD37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81B303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FORMAS DIVERTIDAS: CIRCULO</w:t>
            </w:r>
          </w:p>
        </w:tc>
        <w:tc>
          <w:tcPr>
            <w:tcW w:w="2060" w:type="dxa"/>
            <w:hideMark/>
          </w:tcPr>
          <w:p w14:paraId="3614FD6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BLU EDITORA</w:t>
            </w:r>
          </w:p>
        </w:tc>
      </w:tr>
      <w:tr w:rsidR="00E236B5" w:rsidRPr="003931B8" w14:paraId="57AB8E78" w14:textId="77777777" w:rsidTr="00D97AD4">
        <w:trPr>
          <w:trHeight w:val="300"/>
          <w:jc w:val="center"/>
        </w:trPr>
        <w:tc>
          <w:tcPr>
            <w:tcW w:w="840" w:type="dxa"/>
            <w:hideMark/>
          </w:tcPr>
          <w:p w14:paraId="03AA3EB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8</w:t>
            </w:r>
          </w:p>
        </w:tc>
        <w:tc>
          <w:tcPr>
            <w:tcW w:w="720" w:type="dxa"/>
            <w:hideMark/>
          </w:tcPr>
          <w:p w14:paraId="35344C3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25BD49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FORMAS DIVERTIDAS: ESTRELA</w:t>
            </w:r>
          </w:p>
        </w:tc>
        <w:tc>
          <w:tcPr>
            <w:tcW w:w="2060" w:type="dxa"/>
            <w:hideMark/>
          </w:tcPr>
          <w:p w14:paraId="07F8323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BLU EDITORA</w:t>
            </w:r>
          </w:p>
        </w:tc>
      </w:tr>
      <w:tr w:rsidR="00E236B5" w:rsidRPr="003931B8" w14:paraId="2AA25994" w14:textId="77777777" w:rsidTr="00D97AD4">
        <w:trPr>
          <w:trHeight w:val="300"/>
          <w:jc w:val="center"/>
        </w:trPr>
        <w:tc>
          <w:tcPr>
            <w:tcW w:w="840" w:type="dxa"/>
            <w:hideMark/>
          </w:tcPr>
          <w:p w14:paraId="6B8582A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9</w:t>
            </w:r>
          </w:p>
        </w:tc>
        <w:tc>
          <w:tcPr>
            <w:tcW w:w="720" w:type="dxa"/>
            <w:hideMark/>
          </w:tcPr>
          <w:p w14:paraId="7BF26AE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DFC142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FORMAS DIVERTIDAS: QUADRADO</w:t>
            </w:r>
          </w:p>
        </w:tc>
        <w:tc>
          <w:tcPr>
            <w:tcW w:w="2060" w:type="dxa"/>
            <w:hideMark/>
          </w:tcPr>
          <w:p w14:paraId="6A9D2BB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BLU EDITORA</w:t>
            </w:r>
          </w:p>
        </w:tc>
      </w:tr>
      <w:tr w:rsidR="00E236B5" w:rsidRPr="003931B8" w14:paraId="35510D68" w14:textId="77777777" w:rsidTr="00D97AD4">
        <w:trPr>
          <w:trHeight w:val="300"/>
          <w:jc w:val="center"/>
        </w:trPr>
        <w:tc>
          <w:tcPr>
            <w:tcW w:w="840" w:type="dxa"/>
            <w:hideMark/>
          </w:tcPr>
          <w:p w14:paraId="31535DA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10</w:t>
            </w:r>
          </w:p>
        </w:tc>
        <w:tc>
          <w:tcPr>
            <w:tcW w:w="720" w:type="dxa"/>
            <w:hideMark/>
          </w:tcPr>
          <w:p w14:paraId="663CB62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2257C0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FORMAS DIVERTIDAS: TRIANGULO</w:t>
            </w:r>
          </w:p>
        </w:tc>
        <w:tc>
          <w:tcPr>
            <w:tcW w:w="2060" w:type="dxa"/>
            <w:hideMark/>
          </w:tcPr>
          <w:p w14:paraId="3314857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BLU EDITORA</w:t>
            </w:r>
          </w:p>
        </w:tc>
      </w:tr>
      <w:tr w:rsidR="00E236B5" w:rsidRPr="003931B8" w14:paraId="2C75FF34" w14:textId="77777777" w:rsidTr="00D97AD4">
        <w:trPr>
          <w:trHeight w:val="300"/>
          <w:jc w:val="center"/>
        </w:trPr>
        <w:tc>
          <w:tcPr>
            <w:tcW w:w="840" w:type="dxa"/>
            <w:hideMark/>
          </w:tcPr>
          <w:p w14:paraId="017C2D3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11</w:t>
            </w:r>
          </w:p>
        </w:tc>
        <w:tc>
          <w:tcPr>
            <w:tcW w:w="720" w:type="dxa"/>
            <w:hideMark/>
          </w:tcPr>
          <w:p w14:paraId="13DE858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AB6100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LILI, A OVELHINHA</w:t>
            </w:r>
          </w:p>
        </w:tc>
        <w:tc>
          <w:tcPr>
            <w:tcW w:w="2060" w:type="dxa"/>
            <w:hideMark/>
          </w:tcPr>
          <w:p w14:paraId="1592669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BLU EDITORA</w:t>
            </w:r>
          </w:p>
        </w:tc>
      </w:tr>
      <w:tr w:rsidR="00E236B5" w:rsidRPr="003931B8" w14:paraId="3975A47A" w14:textId="77777777" w:rsidTr="00D97AD4">
        <w:trPr>
          <w:trHeight w:val="300"/>
          <w:jc w:val="center"/>
        </w:trPr>
        <w:tc>
          <w:tcPr>
            <w:tcW w:w="840" w:type="dxa"/>
            <w:hideMark/>
          </w:tcPr>
          <w:p w14:paraId="45CC33A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12</w:t>
            </w:r>
          </w:p>
        </w:tc>
        <w:tc>
          <w:tcPr>
            <w:tcW w:w="720" w:type="dxa"/>
            <w:hideMark/>
          </w:tcPr>
          <w:p w14:paraId="45E6454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DFC130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LOLA, A VAQUINHA</w:t>
            </w:r>
          </w:p>
        </w:tc>
        <w:tc>
          <w:tcPr>
            <w:tcW w:w="2060" w:type="dxa"/>
            <w:hideMark/>
          </w:tcPr>
          <w:p w14:paraId="3A71C3E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BLU EDITORA</w:t>
            </w:r>
          </w:p>
        </w:tc>
      </w:tr>
      <w:tr w:rsidR="00E236B5" w:rsidRPr="003931B8" w14:paraId="75E9BD76" w14:textId="77777777" w:rsidTr="00D97AD4">
        <w:trPr>
          <w:trHeight w:val="300"/>
          <w:jc w:val="center"/>
        </w:trPr>
        <w:tc>
          <w:tcPr>
            <w:tcW w:w="840" w:type="dxa"/>
            <w:hideMark/>
          </w:tcPr>
          <w:p w14:paraId="7133A63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13</w:t>
            </w:r>
          </w:p>
        </w:tc>
        <w:tc>
          <w:tcPr>
            <w:tcW w:w="720" w:type="dxa"/>
            <w:hideMark/>
          </w:tcPr>
          <w:p w14:paraId="657BD01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9EBBD6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PEPI, O PORQUINHO</w:t>
            </w:r>
          </w:p>
        </w:tc>
        <w:tc>
          <w:tcPr>
            <w:tcW w:w="2060" w:type="dxa"/>
            <w:hideMark/>
          </w:tcPr>
          <w:p w14:paraId="43CEF71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BLU EDITORA</w:t>
            </w:r>
          </w:p>
        </w:tc>
      </w:tr>
      <w:tr w:rsidR="00E236B5" w:rsidRPr="003931B8" w14:paraId="37D0CAC3" w14:textId="77777777" w:rsidTr="00D97AD4">
        <w:trPr>
          <w:trHeight w:val="300"/>
          <w:jc w:val="center"/>
        </w:trPr>
        <w:tc>
          <w:tcPr>
            <w:tcW w:w="840" w:type="dxa"/>
            <w:hideMark/>
          </w:tcPr>
          <w:p w14:paraId="23165A1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14</w:t>
            </w:r>
          </w:p>
        </w:tc>
        <w:tc>
          <w:tcPr>
            <w:tcW w:w="720" w:type="dxa"/>
            <w:hideMark/>
          </w:tcPr>
          <w:p w14:paraId="2B8B18D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245E7C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BUBU E AS CORUJINHAS: DIA DE DIVERSAO</w:t>
            </w:r>
          </w:p>
        </w:tc>
        <w:tc>
          <w:tcPr>
            <w:tcW w:w="2060" w:type="dxa"/>
            <w:hideMark/>
          </w:tcPr>
          <w:p w14:paraId="1EDA4D3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CIRANDA CULTURAL</w:t>
            </w:r>
          </w:p>
        </w:tc>
      </w:tr>
      <w:tr w:rsidR="00E236B5" w:rsidRPr="003931B8" w14:paraId="658061E5" w14:textId="77777777" w:rsidTr="00D97AD4">
        <w:trPr>
          <w:trHeight w:val="300"/>
          <w:jc w:val="center"/>
        </w:trPr>
        <w:tc>
          <w:tcPr>
            <w:tcW w:w="840" w:type="dxa"/>
            <w:hideMark/>
          </w:tcPr>
          <w:p w14:paraId="5FFF72E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15</w:t>
            </w:r>
          </w:p>
        </w:tc>
        <w:tc>
          <w:tcPr>
            <w:tcW w:w="720" w:type="dxa"/>
            <w:hideMark/>
          </w:tcPr>
          <w:p w14:paraId="65E70BF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BC3B21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123 DO MUNDINHO</w:t>
            </w:r>
          </w:p>
        </w:tc>
        <w:tc>
          <w:tcPr>
            <w:tcW w:w="2060" w:type="dxa"/>
            <w:hideMark/>
          </w:tcPr>
          <w:p w14:paraId="4D94EE2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DCL</w:t>
            </w:r>
          </w:p>
        </w:tc>
      </w:tr>
      <w:tr w:rsidR="00E236B5" w:rsidRPr="003931B8" w14:paraId="2280723B" w14:textId="77777777" w:rsidTr="00D97AD4">
        <w:trPr>
          <w:trHeight w:val="300"/>
          <w:jc w:val="center"/>
        </w:trPr>
        <w:tc>
          <w:tcPr>
            <w:tcW w:w="840" w:type="dxa"/>
            <w:hideMark/>
          </w:tcPr>
          <w:p w14:paraId="09387C5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16</w:t>
            </w:r>
          </w:p>
        </w:tc>
        <w:tc>
          <w:tcPr>
            <w:tcW w:w="720" w:type="dxa"/>
            <w:hideMark/>
          </w:tcPr>
          <w:p w14:paraId="5706C98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A6E3B8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ABC DO MUNDINHO</w:t>
            </w:r>
          </w:p>
        </w:tc>
        <w:tc>
          <w:tcPr>
            <w:tcW w:w="2060" w:type="dxa"/>
            <w:hideMark/>
          </w:tcPr>
          <w:p w14:paraId="31EE6AB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DCL</w:t>
            </w:r>
          </w:p>
        </w:tc>
      </w:tr>
      <w:tr w:rsidR="00E236B5" w:rsidRPr="003931B8" w14:paraId="6873556B" w14:textId="77777777" w:rsidTr="00D97AD4">
        <w:trPr>
          <w:trHeight w:val="300"/>
          <w:jc w:val="center"/>
        </w:trPr>
        <w:tc>
          <w:tcPr>
            <w:tcW w:w="840" w:type="dxa"/>
            <w:hideMark/>
          </w:tcPr>
          <w:p w14:paraId="34AAF80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17</w:t>
            </w:r>
          </w:p>
        </w:tc>
        <w:tc>
          <w:tcPr>
            <w:tcW w:w="720" w:type="dxa"/>
            <w:hideMark/>
          </w:tcPr>
          <w:p w14:paraId="1DFB1AE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5433C3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AS CORES DO MUNDINHO</w:t>
            </w:r>
          </w:p>
        </w:tc>
        <w:tc>
          <w:tcPr>
            <w:tcW w:w="2060" w:type="dxa"/>
            <w:hideMark/>
          </w:tcPr>
          <w:p w14:paraId="3F6A34A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DCL</w:t>
            </w:r>
          </w:p>
        </w:tc>
      </w:tr>
      <w:tr w:rsidR="00E236B5" w:rsidRPr="003931B8" w14:paraId="5ED4CE69" w14:textId="77777777" w:rsidTr="00D97AD4">
        <w:trPr>
          <w:trHeight w:val="300"/>
          <w:jc w:val="center"/>
        </w:trPr>
        <w:tc>
          <w:tcPr>
            <w:tcW w:w="840" w:type="dxa"/>
            <w:hideMark/>
          </w:tcPr>
          <w:p w14:paraId="2BA0C6C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18</w:t>
            </w:r>
          </w:p>
        </w:tc>
        <w:tc>
          <w:tcPr>
            <w:tcW w:w="720" w:type="dxa"/>
            <w:hideMark/>
          </w:tcPr>
          <w:p w14:paraId="51F6C97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39C8A4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AS FAMILIAS DO MUNDINHO</w:t>
            </w:r>
          </w:p>
        </w:tc>
        <w:tc>
          <w:tcPr>
            <w:tcW w:w="2060" w:type="dxa"/>
            <w:hideMark/>
          </w:tcPr>
          <w:p w14:paraId="2772167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DCL</w:t>
            </w:r>
          </w:p>
        </w:tc>
      </w:tr>
      <w:tr w:rsidR="00E236B5" w:rsidRPr="003931B8" w14:paraId="655A93E7" w14:textId="77777777" w:rsidTr="00D97AD4">
        <w:trPr>
          <w:trHeight w:val="300"/>
          <w:jc w:val="center"/>
        </w:trPr>
        <w:tc>
          <w:tcPr>
            <w:tcW w:w="840" w:type="dxa"/>
            <w:hideMark/>
          </w:tcPr>
          <w:p w14:paraId="24FF83A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19</w:t>
            </w:r>
          </w:p>
        </w:tc>
        <w:tc>
          <w:tcPr>
            <w:tcW w:w="720" w:type="dxa"/>
            <w:hideMark/>
          </w:tcPr>
          <w:p w14:paraId="796ACB5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108173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UM MUNDINHO DE PAZ</w:t>
            </w:r>
          </w:p>
        </w:tc>
        <w:tc>
          <w:tcPr>
            <w:tcW w:w="2060" w:type="dxa"/>
            <w:hideMark/>
          </w:tcPr>
          <w:p w14:paraId="7E6E37A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DCL</w:t>
            </w:r>
          </w:p>
        </w:tc>
      </w:tr>
      <w:tr w:rsidR="00E236B5" w:rsidRPr="003931B8" w14:paraId="622CD51B" w14:textId="77777777" w:rsidTr="00D97AD4">
        <w:trPr>
          <w:trHeight w:val="300"/>
          <w:jc w:val="center"/>
        </w:trPr>
        <w:tc>
          <w:tcPr>
            <w:tcW w:w="840" w:type="dxa"/>
            <w:hideMark/>
          </w:tcPr>
          <w:p w14:paraId="5EE8FDA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20</w:t>
            </w:r>
          </w:p>
        </w:tc>
        <w:tc>
          <w:tcPr>
            <w:tcW w:w="720" w:type="dxa"/>
            <w:hideMark/>
          </w:tcPr>
          <w:p w14:paraId="2B56D4D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D31182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UM MUNDINHO PARA TODOS</w:t>
            </w:r>
          </w:p>
        </w:tc>
        <w:tc>
          <w:tcPr>
            <w:tcW w:w="2060" w:type="dxa"/>
            <w:hideMark/>
          </w:tcPr>
          <w:p w14:paraId="1F7838E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DCL</w:t>
            </w:r>
          </w:p>
        </w:tc>
      </w:tr>
      <w:tr w:rsidR="00E236B5" w:rsidRPr="003931B8" w14:paraId="43EFC72A" w14:textId="77777777" w:rsidTr="00D97AD4">
        <w:trPr>
          <w:trHeight w:val="300"/>
          <w:jc w:val="center"/>
        </w:trPr>
        <w:tc>
          <w:tcPr>
            <w:tcW w:w="840" w:type="dxa"/>
            <w:hideMark/>
          </w:tcPr>
          <w:p w14:paraId="6CF8540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21</w:t>
            </w:r>
          </w:p>
        </w:tc>
        <w:tc>
          <w:tcPr>
            <w:tcW w:w="720" w:type="dxa"/>
            <w:hideMark/>
          </w:tcPr>
          <w:p w14:paraId="0DBDA8D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0029DB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AS CORES DO ARCO-IRIS  </w:t>
            </w:r>
          </w:p>
        </w:tc>
        <w:tc>
          <w:tcPr>
            <w:tcW w:w="2060" w:type="dxa"/>
            <w:hideMark/>
          </w:tcPr>
          <w:p w14:paraId="3F69410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EUREKA</w:t>
            </w:r>
          </w:p>
        </w:tc>
      </w:tr>
      <w:tr w:rsidR="00E236B5" w:rsidRPr="003931B8" w14:paraId="26AD09C1" w14:textId="77777777" w:rsidTr="00D97AD4">
        <w:trPr>
          <w:trHeight w:val="300"/>
          <w:jc w:val="center"/>
        </w:trPr>
        <w:tc>
          <w:tcPr>
            <w:tcW w:w="840" w:type="dxa"/>
            <w:hideMark/>
          </w:tcPr>
          <w:p w14:paraId="60B85D2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22</w:t>
            </w:r>
          </w:p>
        </w:tc>
        <w:tc>
          <w:tcPr>
            <w:tcW w:w="720" w:type="dxa"/>
            <w:hideMark/>
          </w:tcPr>
          <w:p w14:paraId="1BDA017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5775F2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AS CORES DO OCEANO</w:t>
            </w:r>
          </w:p>
        </w:tc>
        <w:tc>
          <w:tcPr>
            <w:tcW w:w="2060" w:type="dxa"/>
            <w:hideMark/>
          </w:tcPr>
          <w:p w14:paraId="1F8AB0C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EUREKA</w:t>
            </w:r>
          </w:p>
        </w:tc>
      </w:tr>
      <w:tr w:rsidR="00E236B5" w:rsidRPr="003931B8" w14:paraId="6F58B479" w14:textId="77777777" w:rsidTr="00D97AD4">
        <w:trPr>
          <w:trHeight w:val="300"/>
          <w:jc w:val="center"/>
        </w:trPr>
        <w:tc>
          <w:tcPr>
            <w:tcW w:w="840" w:type="dxa"/>
            <w:hideMark/>
          </w:tcPr>
          <w:p w14:paraId="575BF8D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23</w:t>
            </w:r>
          </w:p>
        </w:tc>
        <w:tc>
          <w:tcPr>
            <w:tcW w:w="720" w:type="dxa"/>
            <w:hideMark/>
          </w:tcPr>
          <w:p w14:paraId="7E65639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2AB30E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CORES CINTILANTES: NA FAZENDA EU VEJO...</w:t>
            </w:r>
          </w:p>
        </w:tc>
        <w:tc>
          <w:tcPr>
            <w:tcW w:w="2060" w:type="dxa"/>
            <w:hideMark/>
          </w:tcPr>
          <w:p w14:paraId="4C80415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EUREKA</w:t>
            </w:r>
          </w:p>
        </w:tc>
      </w:tr>
      <w:tr w:rsidR="00E236B5" w:rsidRPr="003931B8" w14:paraId="18A65321" w14:textId="77777777" w:rsidTr="00D97AD4">
        <w:trPr>
          <w:trHeight w:val="300"/>
          <w:jc w:val="center"/>
        </w:trPr>
        <w:tc>
          <w:tcPr>
            <w:tcW w:w="840" w:type="dxa"/>
            <w:hideMark/>
          </w:tcPr>
          <w:p w14:paraId="3910736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24</w:t>
            </w:r>
          </w:p>
        </w:tc>
        <w:tc>
          <w:tcPr>
            <w:tcW w:w="720" w:type="dxa"/>
            <w:hideMark/>
          </w:tcPr>
          <w:p w14:paraId="472904F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BB09F4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CORES CINTILANTES: NA PISCINA EU VEJO...</w:t>
            </w:r>
          </w:p>
        </w:tc>
        <w:tc>
          <w:tcPr>
            <w:tcW w:w="2060" w:type="dxa"/>
            <w:hideMark/>
          </w:tcPr>
          <w:p w14:paraId="11DAF99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EUREKA</w:t>
            </w:r>
          </w:p>
        </w:tc>
      </w:tr>
      <w:tr w:rsidR="00E236B5" w:rsidRPr="003931B8" w14:paraId="721265CA" w14:textId="77777777" w:rsidTr="00D97AD4">
        <w:trPr>
          <w:trHeight w:val="300"/>
          <w:jc w:val="center"/>
        </w:trPr>
        <w:tc>
          <w:tcPr>
            <w:tcW w:w="840" w:type="dxa"/>
            <w:hideMark/>
          </w:tcPr>
          <w:p w14:paraId="3FCFC5B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25</w:t>
            </w:r>
          </w:p>
        </w:tc>
        <w:tc>
          <w:tcPr>
            <w:tcW w:w="720" w:type="dxa"/>
            <w:hideMark/>
          </w:tcPr>
          <w:p w14:paraId="20E10E8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4F7B72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CORES CINTILANTES: NO JARDIM EU VEJO...</w:t>
            </w:r>
          </w:p>
        </w:tc>
        <w:tc>
          <w:tcPr>
            <w:tcW w:w="2060" w:type="dxa"/>
            <w:hideMark/>
          </w:tcPr>
          <w:p w14:paraId="5E39FFA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EUREKA</w:t>
            </w:r>
          </w:p>
        </w:tc>
      </w:tr>
      <w:tr w:rsidR="00E236B5" w:rsidRPr="003931B8" w14:paraId="55781636" w14:textId="77777777" w:rsidTr="00D97AD4">
        <w:trPr>
          <w:trHeight w:val="300"/>
          <w:jc w:val="center"/>
        </w:trPr>
        <w:tc>
          <w:tcPr>
            <w:tcW w:w="840" w:type="dxa"/>
            <w:hideMark/>
          </w:tcPr>
          <w:p w14:paraId="46D7DD5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26</w:t>
            </w:r>
          </w:p>
        </w:tc>
        <w:tc>
          <w:tcPr>
            <w:tcW w:w="720" w:type="dxa"/>
            <w:hideMark/>
          </w:tcPr>
          <w:p w14:paraId="6252F5E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3B0413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CORES CINTILANTES: NO MEU LIVRO ROSA EU VEJO...</w:t>
            </w:r>
          </w:p>
        </w:tc>
        <w:tc>
          <w:tcPr>
            <w:tcW w:w="2060" w:type="dxa"/>
            <w:hideMark/>
          </w:tcPr>
          <w:p w14:paraId="3BC37BF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EUREKA</w:t>
            </w:r>
          </w:p>
        </w:tc>
      </w:tr>
      <w:tr w:rsidR="00E236B5" w:rsidRPr="003931B8" w14:paraId="47DB3F15" w14:textId="77777777" w:rsidTr="00D97AD4">
        <w:trPr>
          <w:trHeight w:val="300"/>
          <w:jc w:val="center"/>
        </w:trPr>
        <w:tc>
          <w:tcPr>
            <w:tcW w:w="840" w:type="dxa"/>
            <w:hideMark/>
          </w:tcPr>
          <w:p w14:paraId="7AF9012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27</w:t>
            </w:r>
          </w:p>
        </w:tc>
        <w:tc>
          <w:tcPr>
            <w:tcW w:w="720" w:type="dxa"/>
            <w:hideMark/>
          </w:tcPr>
          <w:p w14:paraId="3DAD8EA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6468F1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LIVRO QUEBRA - CABECA: LA NA FAZENDA</w:t>
            </w:r>
          </w:p>
        </w:tc>
        <w:tc>
          <w:tcPr>
            <w:tcW w:w="2060" w:type="dxa"/>
            <w:hideMark/>
          </w:tcPr>
          <w:p w14:paraId="1BEC007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EUREKA</w:t>
            </w:r>
          </w:p>
        </w:tc>
      </w:tr>
      <w:tr w:rsidR="00E236B5" w:rsidRPr="003931B8" w14:paraId="1B5F92ED" w14:textId="77777777" w:rsidTr="00D97AD4">
        <w:trPr>
          <w:trHeight w:val="300"/>
          <w:jc w:val="center"/>
        </w:trPr>
        <w:tc>
          <w:tcPr>
            <w:tcW w:w="840" w:type="dxa"/>
            <w:hideMark/>
          </w:tcPr>
          <w:p w14:paraId="410FDEA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28</w:t>
            </w:r>
          </w:p>
        </w:tc>
        <w:tc>
          <w:tcPr>
            <w:tcW w:w="720" w:type="dxa"/>
            <w:hideMark/>
          </w:tcPr>
          <w:p w14:paraId="18DD4DD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D00DCA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LIVRO QUEBRA - CABECA: OS TRES PORQUINHOS</w:t>
            </w:r>
          </w:p>
        </w:tc>
        <w:tc>
          <w:tcPr>
            <w:tcW w:w="2060" w:type="dxa"/>
            <w:hideMark/>
          </w:tcPr>
          <w:p w14:paraId="251E6D9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EUREKA</w:t>
            </w:r>
          </w:p>
        </w:tc>
      </w:tr>
      <w:tr w:rsidR="00E236B5" w:rsidRPr="003931B8" w14:paraId="521BAFEE" w14:textId="77777777" w:rsidTr="00D97AD4">
        <w:trPr>
          <w:trHeight w:val="300"/>
          <w:jc w:val="center"/>
        </w:trPr>
        <w:tc>
          <w:tcPr>
            <w:tcW w:w="840" w:type="dxa"/>
            <w:hideMark/>
          </w:tcPr>
          <w:p w14:paraId="3C9449B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29</w:t>
            </w:r>
          </w:p>
        </w:tc>
        <w:tc>
          <w:tcPr>
            <w:tcW w:w="720" w:type="dxa"/>
            <w:hideMark/>
          </w:tcPr>
          <w:p w14:paraId="1FDDC7F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A4DA66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LIVRO QUEBRA - CABECA: UNI O UNICÓRNIO</w:t>
            </w:r>
          </w:p>
        </w:tc>
        <w:tc>
          <w:tcPr>
            <w:tcW w:w="2060" w:type="dxa"/>
            <w:hideMark/>
          </w:tcPr>
          <w:p w14:paraId="2FF4819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EUREKA</w:t>
            </w:r>
          </w:p>
        </w:tc>
      </w:tr>
      <w:tr w:rsidR="00E236B5" w:rsidRPr="003931B8" w14:paraId="4898B146" w14:textId="77777777" w:rsidTr="00D97AD4">
        <w:trPr>
          <w:trHeight w:val="300"/>
          <w:jc w:val="center"/>
        </w:trPr>
        <w:tc>
          <w:tcPr>
            <w:tcW w:w="840" w:type="dxa"/>
            <w:hideMark/>
          </w:tcPr>
          <w:p w14:paraId="0B391AE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30</w:t>
            </w:r>
          </w:p>
        </w:tc>
        <w:tc>
          <w:tcPr>
            <w:tcW w:w="720" w:type="dxa"/>
            <w:hideMark/>
          </w:tcPr>
          <w:p w14:paraId="28C9B07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C828C1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NA BOCA DO POLVO</w:t>
            </w:r>
          </w:p>
        </w:tc>
        <w:tc>
          <w:tcPr>
            <w:tcW w:w="2060" w:type="dxa"/>
            <w:hideMark/>
          </w:tcPr>
          <w:p w14:paraId="1744E1D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EUREKA</w:t>
            </w:r>
          </w:p>
        </w:tc>
      </w:tr>
      <w:tr w:rsidR="00E236B5" w:rsidRPr="003931B8" w14:paraId="6719C42B" w14:textId="77777777" w:rsidTr="00D97AD4">
        <w:trPr>
          <w:trHeight w:val="300"/>
          <w:jc w:val="center"/>
        </w:trPr>
        <w:tc>
          <w:tcPr>
            <w:tcW w:w="840" w:type="dxa"/>
            <w:hideMark/>
          </w:tcPr>
          <w:p w14:paraId="24D59EC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31</w:t>
            </w:r>
          </w:p>
        </w:tc>
        <w:tc>
          <w:tcPr>
            <w:tcW w:w="720" w:type="dxa"/>
            <w:hideMark/>
          </w:tcPr>
          <w:p w14:paraId="3239E62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240460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PRIMEIRO MALUQUINHO EM QUADRINHOS</w:t>
            </w:r>
          </w:p>
        </w:tc>
        <w:tc>
          <w:tcPr>
            <w:tcW w:w="2060" w:type="dxa"/>
            <w:hideMark/>
          </w:tcPr>
          <w:p w14:paraId="26CB7A2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GLOBO</w:t>
            </w:r>
          </w:p>
        </w:tc>
      </w:tr>
      <w:tr w:rsidR="00E236B5" w:rsidRPr="003931B8" w14:paraId="32687692" w14:textId="77777777" w:rsidTr="00D97AD4">
        <w:trPr>
          <w:trHeight w:val="300"/>
          <w:jc w:val="center"/>
        </w:trPr>
        <w:tc>
          <w:tcPr>
            <w:tcW w:w="840" w:type="dxa"/>
            <w:hideMark/>
          </w:tcPr>
          <w:p w14:paraId="6287809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32</w:t>
            </w:r>
          </w:p>
        </w:tc>
        <w:tc>
          <w:tcPr>
            <w:tcW w:w="720" w:type="dxa"/>
            <w:hideMark/>
          </w:tcPr>
          <w:p w14:paraId="035CC19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87BF2E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AVENTURAS COM OLHINHOS: ANIMAIS DE ESTIMACAO</w:t>
            </w:r>
          </w:p>
        </w:tc>
        <w:tc>
          <w:tcPr>
            <w:tcW w:w="2060" w:type="dxa"/>
            <w:hideMark/>
          </w:tcPr>
          <w:p w14:paraId="66219BF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HAPPY BOOKS </w:t>
            </w:r>
          </w:p>
        </w:tc>
      </w:tr>
      <w:tr w:rsidR="00E236B5" w:rsidRPr="003931B8" w14:paraId="30689C6D" w14:textId="77777777" w:rsidTr="00D97AD4">
        <w:trPr>
          <w:trHeight w:val="300"/>
          <w:jc w:val="center"/>
        </w:trPr>
        <w:tc>
          <w:tcPr>
            <w:tcW w:w="840" w:type="dxa"/>
            <w:hideMark/>
          </w:tcPr>
          <w:p w14:paraId="6C9988D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33</w:t>
            </w:r>
          </w:p>
        </w:tc>
        <w:tc>
          <w:tcPr>
            <w:tcW w:w="720" w:type="dxa"/>
            <w:hideMark/>
          </w:tcPr>
          <w:p w14:paraId="59239D1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64E2DE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AVENTURAS COM OLHINHOS: FAZENDA</w:t>
            </w:r>
          </w:p>
        </w:tc>
        <w:tc>
          <w:tcPr>
            <w:tcW w:w="2060" w:type="dxa"/>
            <w:hideMark/>
          </w:tcPr>
          <w:p w14:paraId="4044F49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HAPPY BOOKS </w:t>
            </w:r>
          </w:p>
        </w:tc>
      </w:tr>
      <w:tr w:rsidR="00E236B5" w:rsidRPr="003931B8" w14:paraId="4191A4CD" w14:textId="77777777" w:rsidTr="00D97AD4">
        <w:trPr>
          <w:trHeight w:val="300"/>
          <w:jc w:val="center"/>
        </w:trPr>
        <w:tc>
          <w:tcPr>
            <w:tcW w:w="840" w:type="dxa"/>
            <w:hideMark/>
          </w:tcPr>
          <w:p w14:paraId="3845CB5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34</w:t>
            </w:r>
          </w:p>
        </w:tc>
        <w:tc>
          <w:tcPr>
            <w:tcW w:w="720" w:type="dxa"/>
            <w:hideMark/>
          </w:tcPr>
          <w:p w14:paraId="6896252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31C995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AVENTURAS COM OLHINHOS: FUNDO DO MAR</w:t>
            </w:r>
          </w:p>
        </w:tc>
        <w:tc>
          <w:tcPr>
            <w:tcW w:w="2060" w:type="dxa"/>
            <w:hideMark/>
          </w:tcPr>
          <w:p w14:paraId="5B32A93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HAPPY BOOKS </w:t>
            </w:r>
          </w:p>
        </w:tc>
      </w:tr>
      <w:tr w:rsidR="00E236B5" w:rsidRPr="003931B8" w14:paraId="76BC4026" w14:textId="77777777" w:rsidTr="00D97AD4">
        <w:trPr>
          <w:trHeight w:val="300"/>
          <w:jc w:val="center"/>
        </w:trPr>
        <w:tc>
          <w:tcPr>
            <w:tcW w:w="840" w:type="dxa"/>
            <w:hideMark/>
          </w:tcPr>
          <w:p w14:paraId="0B6C2AD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35</w:t>
            </w:r>
          </w:p>
        </w:tc>
        <w:tc>
          <w:tcPr>
            <w:tcW w:w="720" w:type="dxa"/>
            <w:hideMark/>
          </w:tcPr>
          <w:p w14:paraId="4FB314F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438832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AVENTURAS COM OLHINHOS SELVA</w:t>
            </w:r>
          </w:p>
        </w:tc>
        <w:tc>
          <w:tcPr>
            <w:tcW w:w="2060" w:type="dxa"/>
            <w:hideMark/>
          </w:tcPr>
          <w:p w14:paraId="270B475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HAPPY BOOKS </w:t>
            </w:r>
          </w:p>
        </w:tc>
      </w:tr>
      <w:tr w:rsidR="00E236B5" w:rsidRPr="003931B8" w14:paraId="183916AC" w14:textId="77777777" w:rsidTr="00D97AD4">
        <w:trPr>
          <w:trHeight w:val="300"/>
          <w:jc w:val="center"/>
        </w:trPr>
        <w:tc>
          <w:tcPr>
            <w:tcW w:w="840" w:type="dxa"/>
            <w:hideMark/>
          </w:tcPr>
          <w:p w14:paraId="2EF5DB7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36</w:t>
            </w:r>
          </w:p>
        </w:tc>
        <w:tc>
          <w:tcPr>
            <w:tcW w:w="720" w:type="dxa"/>
            <w:hideMark/>
          </w:tcPr>
          <w:p w14:paraId="28F0CF7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954491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DOCES FILHOTES DE PANO: ELEFANTE</w:t>
            </w:r>
          </w:p>
        </w:tc>
        <w:tc>
          <w:tcPr>
            <w:tcW w:w="2060" w:type="dxa"/>
            <w:hideMark/>
          </w:tcPr>
          <w:p w14:paraId="71850C6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HAPPY BOOKS </w:t>
            </w:r>
          </w:p>
        </w:tc>
      </w:tr>
      <w:tr w:rsidR="00E236B5" w:rsidRPr="003931B8" w14:paraId="04C71027" w14:textId="77777777" w:rsidTr="00D97AD4">
        <w:trPr>
          <w:trHeight w:val="300"/>
          <w:jc w:val="center"/>
        </w:trPr>
        <w:tc>
          <w:tcPr>
            <w:tcW w:w="840" w:type="dxa"/>
            <w:hideMark/>
          </w:tcPr>
          <w:p w14:paraId="61277CC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lastRenderedPageBreak/>
              <w:t>37</w:t>
            </w:r>
          </w:p>
        </w:tc>
        <w:tc>
          <w:tcPr>
            <w:tcW w:w="720" w:type="dxa"/>
            <w:hideMark/>
          </w:tcPr>
          <w:p w14:paraId="42E9E1C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186D40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FELTROS CURIOSOS: A VACA NA FAZENDA</w:t>
            </w:r>
          </w:p>
        </w:tc>
        <w:tc>
          <w:tcPr>
            <w:tcW w:w="2060" w:type="dxa"/>
            <w:hideMark/>
          </w:tcPr>
          <w:p w14:paraId="4C80D06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HAPPY BOOKS </w:t>
            </w:r>
          </w:p>
        </w:tc>
      </w:tr>
      <w:tr w:rsidR="00E236B5" w:rsidRPr="003931B8" w14:paraId="6AA31638" w14:textId="77777777" w:rsidTr="00D97AD4">
        <w:trPr>
          <w:trHeight w:val="300"/>
          <w:jc w:val="center"/>
        </w:trPr>
        <w:tc>
          <w:tcPr>
            <w:tcW w:w="840" w:type="dxa"/>
            <w:hideMark/>
          </w:tcPr>
          <w:p w14:paraId="63C365C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38</w:t>
            </w:r>
          </w:p>
        </w:tc>
        <w:tc>
          <w:tcPr>
            <w:tcW w:w="720" w:type="dxa"/>
            <w:hideMark/>
          </w:tcPr>
          <w:p w14:paraId="5A23A92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51D29A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FELTROS CURIOSOS: AMIGOS DA SELVA</w:t>
            </w:r>
          </w:p>
        </w:tc>
        <w:tc>
          <w:tcPr>
            <w:tcW w:w="2060" w:type="dxa"/>
            <w:hideMark/>
          </w:tcPr>
          <w:p w14:paraId="6AD4393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HAPPY BOOKS </w:t>
            </w:r>
          </w:p>
        </w:tc>
      </w:tr>
      <w:tr w:rsidR="00E236B5" w:rsidRPr="003931B8" w14:paraId="41ED8F29" w14:textId="77777777" w:rsidTr="00D97AD4">
        <w:trPr>
          <w:trHeight w:val="300"/>
          <w:jc w:val="center"/>
        </w:trPr>
        <w:tc>
          <w:tcPr>
            <w:tcW w:w="840" w:type="dxa"/>
            <w:hideMark/>
          </w:tcPr>
          <w:p w14:paraId="0D98414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39</w:t>
            </w:r>
          </w:p>
        </w:tc>
        <w:tc>
          <w:tcPr>
            <w:tcW w:w="720" w:type="dxa"/>
            <w:hideMark/>
          </w:tcPr>
          <w:p w14:paraId="250D1FF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38FA15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FELTROS CURIOSOS: AMIGOS DO OCEANO</w:t>
            </w:r>
          </w:p>
        </w:tc>
        <w:tc>
          <w:tcPr>
            <w:tcW w:w="2060" w:type="dxa"/>
            <w:hideMark/>
          </w:tcPr>
          <w:p w14:paraId="382D6E4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HAPPY BOOKS </w:t>
            </w:r>
          </w:p>
        </w:tc>
      </w:tr>
      <w:tr w:rsidR="00E236B5" w:rsidRPr="003931B8" w14:paraId="6BD6EFF4" w14:textId="77777777" w:rsidTr="00D97AD4">
        <w:trPr>
          <w:trHeight w:val="300"/>
          <w:jc w:val="center"/>
        </w:trPr>
        <w:tc>
          <w:tcPr>
            <w:tcW w:w="840" w:type="dxa"/>
            <w:hideMark/>
          </w:tcPr>
          <w:p w14:paraId="5199F62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40</w:t>
            </w:r>
          </w:p>
        </w:tc>
        <w:tc>
          <w:tcPr>
            <w:tcW w:w="720" w:type="dxa"/>
            <w:hideMark/>
          </w:tcPr>
          <w:p w14:paraId="1A85235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0A98D0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FELTROS CURIOSOS: MAMAE E FILHOTES</w:t>
            </w:r>
          </w:p>
        </w:tc>
        <w:tc>
          <w:tcPr>
            <w:tcW w:w="2060" w:type="dxa"/>
            <w:hideMark/>
          </w:tcPr>
          <w:p w14:paraId="0394503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HAPPY BOOKS </w:t>
            </w:r>
          </w:p>
        </w:tc>
      </w:tr>
      <w:tr w:rsidR="00E236B5" w:rsidRPr="003931B8" w14:paraId="12EE1C4A" w14:textId="77777777" w:rsidTr="00D97AD4">
        <w:trPr>
          <w:trHeight w:val="300"/>
          <w:jc w:val="center"/>
        </w:trPr>
        <w:tc>
          <w:tcPr>
            <w:tcW w:w="840" w:type="dxa"/>
            <w:hideMark/>
          </w:tcPr>
          <w:p w14:paraId="2FC0470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41</w:t>
            </w:r>
          </w:p>
        </w:tc>
        <w:tc>
          <w:tcPr>
            <w:tcW w:w="720" w:type="dxa"/>
            <w:hideMark/>
          </w:tcPr>
          <w:p w14:paraId="7E71BAF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C1EBDB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LIVRINHO SANFONA: FAZENDINHA</w:t>
            </w:r>
          </w:p>
        </w:tc>
        <w:tc>
          <w:tcPr>
            <w:tcW w:w="2060" w:type="dxa"/>
            <w:hideMark/>
          </w:tcPr>
          <w:p w14:paraId="72611EF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HAPPY BOOKS </w:t>
            </w:r>
          </w:p>
        </w:tc>
      </w:tr>
      <w:tr w:rsidR="00E236B5" w:rsidRPr="003931B8" w14:paraId="5DEB83C3" w14:textId="77777777" w:rsidTr="00D97AD4">
        <w:trPr>
          <w:trHeight w:val="300"/>
          <w:jc w:val="center"/>
        </w:trPr>
        <w:tc>
          <w:tcPr>
            <w:tcW w:w="840" w:type="dxa"/>
            <w:hideMark/>
          </w:tcPr>
          <w:p w14:paraId="53BFF0A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42</w:t>
            </w:r>
          </w:p>
        </w:tc>
        <w:tc>
          <w:tcPr>
            <w:tcW w:w="720" w:type="dxa"/>
            <w:hideMark/>
          </w:tcPr>
          <w:p w14:paraId="058082E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E2B776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LIVRINHO SANFONA: LEAOZINHO</w:t>
            </w:r>
          </w:p>
        </w:tc>
        <w:tc>
          <w:tcPr>
            <w:tcW w:w="2060" w:type="dxa"/>
            <w:hideMark/>
          </w:tcPr>
          <w:p w14:paraId="54911BF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HAPPY BOOKS </w:t>
            </w:r>
          </w:p>
        </w:tc>
      </w:tr>
      <w:tr w:rsidR="00E236B5" w:rsidRPr="003931B8" w14:paraId="3ED38B78" w14:textId="77777777" w:rsidTr="00D97AD4">
        <w:trPr>
          <w:trHeight w:val="300"/>
          <w:jc w:val="center"/>
        </w:trPr>
        <w:tc>
          <w:tcPr>
            <w:tcW w:w="840" w:type="dxa"/>
            <w:hideMark/>
          </w:tcPr>
          <w:p w14:paraId="2F2ABB4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43</w:t>
            </w:r>
          </w:p>
        </w:tc>
        <w:tc>
          <w:tcPr>
            <w:tcW w:w="720" w:type="dxa"/>
            <w:hideMark/>
          </w:tcPr>
          <w:p w14:paraId="155FCB7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70E70C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LIVRO TRAVESSEIRO DINOSSAUROS</w:t>
            </w:r>
          </w:p>
        </w:tc>
        <w:tc>
          <w:tcPr>
            <w:tcW w:w="2060" w:type="dxa"/>
            <w:hideMark/>
          </w:tcPr>
          <w:p w14:paraId="200A1BA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HAPPY BOOKS </w:t>
            </w:r>
          </w:p>
        </w:tc>
      </w:tr>
      <w:tr w:rsidR="00E236B5" w:rsidRPr="003931B8" w14:paraId="40713282" w14:textId="77777777" w:rsidTr="00D97AD4">
        <w:trPr>
          <w:trHeight w:val="300"/>
          <w:jc w:val="center"/>
        </w:trPr>
        <w:tc>
          <w:tcPr>
            <w:tcW w:w="840" w:type="dxa"/>
            <w:hideMark/>
          </w:tcPr>
          <w:p w14:paraId="549A3E1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44</w:t>
            </w:r>
          </w:p>
        </w:tc>
        <w:tc>
          <w:tcPr>
            <w:tcW w:w="720" w:type="dxa"/>
            <w:hideMark/>
          </w:tcPr>
          <w:p w14:paraId="3C4D5E8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F30879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LIVRO TRAVESSEIRO FAZENDA</w:t>
            </w:r>
          </w:p>
        </w:tc>
        <w:tc>
          <w:tcPr>
            <w:tcW w:w="2060" w:type="dxa"/>
            <w:hideMark/>
          </w:tcPr>
          <w:p w14:paraId="03CF3D5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HAPPY BOOKS </w:t>
            </w:r>
          </w:p>
        </w:tc>
      </w:tr>
      <w:tr w:rsidR="00E236B5" w:rsidRPr="003931B8" w14:paraId="1D90F705" w14:textId="77777777" w:rsidTr="00D97AD4">
        <w:trPr>
          <w:trHeight w:val="300"/>
          <w:jc w:val="center"/>
        </w:trPr>
        <w:tc>
          <w:tcPr>
            <w:tcW w:w="840" w:type="dxa"/>
            <w:hideMark/>
          </w:tcPr>
          <w:p w14:paraId="51AB816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45</w:t>
            </w:r>
          </w:p>
        </w:tc>
        <w:tc>
          <w:tcPr>
            <w:tcW w:w="720" w:type="dxa"/>
            <w:hideMark/>
          </w:tcPr>
          <w:p w14:paraId="3B8F9CD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F80B0D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LIVRO TRAVESSEIRO SELVA</w:t>
            </w:r>
          </w:p>
        </w:tc>
        <w:tc>
          <w:tcPr>
            <w:tcW w:w="2060" w:type="dxa"/>
            <w:hideMark/>
          </w:tcPr>
          <w:p w14:paraId="570CB53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HAPPY BOOKS </w:t>
            </w:r>
          </w:p>
        </w:tc>
      </w:tr>
      <w:tr w:rsidR="00E236B5" w:rsidRPr="003931B8" w14:paraId="45691A96" w14:textId="77777777" w:rsidTr="00D97AD4">
        <w:trPr>
          <w:trHeight w:val="300"/>
          <w:jc w:val="center"/>
        </w:trPr>
        <w:tc>
          <w:tcPr>
            <w:tcW w:w="840" w:type="dxa"/>
            <w:hideMark/>
          </w:tcPr>
          <w:p w14:paraId="5D612DD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46</w:t>
            </w:r>
          </w:p>
        </w:tc>
        <w:tc>
          <w:tcPr>
            <w:tcW w:w="720" w:type="dxa"/>
            <w:hideMark/>
          </w:tcPr>
          <w:p w14:paraId="742885B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19DC96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LIVRO TRAVESSEIRO UNICORNIO</w:t>
            </w:r>
          </w:p>
        </w:tc>
        <w:tc>
          <w:tcPr>
            <w:tcW w:w="2060" w:type="dxa"/>
            <w:hideMark/>
          </w:tcPr>
          <w:p w14:paraId="2D44D9E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HAPPY BOOKS </w:t>
            </w:r>
          </w:p>
        </w:tc>
      </w:tr>
      <w:tr w:rsidR="00E236B5" w:rsidRPr="003931B8" w14:paraId="06756CC1" w14:textId="77777777" w:rsidTr="00D97AD4">
        <w:trPr>
          <w:trHeight w:val="300"/>
          <w:jc w:val="center"/>
        </w:trPr>
        <w:tc>
          <w:tcPr>
            <w:tcW w:w="840" w:type="dxa"/>
            <w:hideMark/>
          </w:tcPr>
          <w:p w14:paraId="6C2DBCE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47</w:t>
            </w:r>
          </w:p>
        </w:tc>
        <w:tc>
          <w:tcPr>
            <w:tcW w:w="720" w:type="dxa"/>
            <w:hideMark/>
          </w:tcPr>
          <w:p w14:paraId="31B44CD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CF4E86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 2 3 OS NUMEROS EM INGLES</w:t>
            </w:r>
          </w:p>
        </w:tc>
        <w:tc>
          <w:tcPr>
            <w:tcW w:w="2060" w:type="dxa"/>
            <w:hideMark/>
          </w:tcPr>
          <w:p w14:paraId="0A8409B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4B3F8617" w14:textId="77777777" w:rsidTr="00D97AD4">
        <w:trPr>
          <w:trHeight w:val="300"/>
          <w:jc w:val="center"/>
        </w:trPr>
        <w:tc>
          <w:tcPr>
            <w:tcW w:w="840" w:type="dxa"/>
            <w:hideMark/>
          </w:tcPr>
          <w:p w14:paraId="61D9CF3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48</w:t>
            </w:r>
          </w:p>
        </w:tc>
        <w:tc>
          <w:tcPr>
            <w:tcW w:w="720" w:type="dxa"/>
            <w:hideMark/>
          </w:tcPr>
          <w:p w14:paraId="7BEFB6D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647317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10 SUPER MOTORES</w:t>
            </w:r>
          </w:p>
        </w:tc>
        <w:tc>
          <w:tcPr>
            <w:tcW w:w="2060" w:type="dxa"/>
            <w:hideMark/>
          </w:tcPr>
          <w:p w14:paraId="6441CC1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72F26AF6" w14:textId="77777777" w:rsidTr="00D97AD4">
        <w:trPr>
          <w:trHeight w:val="300"/>
          <w:jc w:val="center"/>
        </w:trPr>
        <w:tc>
          <w:tcPr>
            <w:tcW w:w="840" w:type="dxa"/>
            <w:hideMark/>
          </w:tcPr>
          <w:p w14:paraId="5F08043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49</w:t>
            </w:r>
          </w:p>
        </w:tc>
        <w:tc>
          <w:tcPr>
            <w:tcW w:w="720" w:type="dxa"/>
            <w:hideMark/>
          </w:tcPr>
          <w:p w14:paraId="5197508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4F8557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 B C AS PRIMEIRAS PALAVRAS EM INGLES</w:t>
            </w:r>
          </w:p>
        </w:tc>
        <w:tc>
          <w:tcPr>
            <w:tcW w:w="2060" w:type="dxa"/>
            <w:hideMark/>
          </w:tcPr>
          <w:p w14:paraId="35F429C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1E4436CC" w14:textId="77777777" w:rsidTr="00D97AD4">
        <w:trPr>
          <w:trHeight w:val="300"/>
          <w:jc w:val="center"/>
        </w:trPr>
        <w:tc>
          <w:tcPr>
            <w:tcW w:w="840" w:type="dxa"/>
            <w:hideMark/>
          </w:tcPr>
          <w:p w14:paraId="58FE52C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50</w:t>
            </w:r>
          </w:p>
        </w:tc>
        <w:tc>
          <w:tcPr>
            <w:tcW w:w="720" w:type="dxa"/>
            <w:hideMark/>
          </w:tcPr>
          <w:p w14:paraId="2FB9ABD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101A53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 CARRUAGEM DAS PRINCESAS</w:t>
            </w:r>
          </w:p>
        </w:tc>
        <w:tc>
          <w:tcPr>
            <w:tcW w:w="2060" w:type="dxa"/>
            <w:hideMark/>
          </w:tcPr>
          <w:p w14:paraId="372B96C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7826D11F" w14:textId="77777777" w:rsidTr="00D97AD4">
        <w:trPr>
          <w:trHeight w:val="300"/>
          <w:jc w:val="center"/>
        </w:trPr>
        <w:tc>
          <w:tcPr>
            <w:tcW w:w="840" w:type="dxa"/>
            <w:hideMark/>
          </w:tcPr>
          <w:p w14:paraId="39F701A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51</w:t>
            </w:r>
          </w:p>
        </w:tc>
        <w:tc>
          <w:tcPr>
            <w:tcW w:w="720" w:type="dxa"/>
            <w:hideMark/>
          </w:tcPr>
          <w:p w14:paraId="54066F4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5E8D9C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 LAGARTA</w:t>
            </w:r>
          </w:p>
        </w:tc>
        <w:tc>
          <w:tcPr>
            <w:tcW w:w="2060" w:type="dxa"/>
            <w:hideMark/>
          </w:tcPr>
          <w:p w14:paraId="20F87ED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1F5BDF81" w14:textId="77777777" w:rsidTr="00D97AD4">
        <w:trPr>
          <w:trHeight w:val="300"/>
          <w:jc w:val="center"/>
        </w:trPr>
        <w:tc>
          <w:tcPr>
            <w:tcW w:w="840" w:type="dxa"/>
            <w:hideMark/>
          </w:tcPr>
          <w:p w14:paraId="04319C5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52</w:t>
            </w:r>
          </w:p>
        </w:tc>
        <w:tc>
          <w:tcPr>
            <w:tcW w:w="720" w:type="dxa"/>
            <w:hideMark/>
          </w:tcPr>
          <w:p w14:paraId="7E481FE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FFCE0B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 TURMINHA DO PANDACORNIO</w:t>
            </w:r>
          </w:p>
        </w:tc>
        <w:tc>
          <w:tcPr>
            <w:tcW w:w="2060" w:type="dxa"/>
            <w:hideMark/>
          </w:tcPr>
          <w:p w14:paraId="1346D4B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588255A4" w14:textId="77777777" w:rsidTr="00D97AD4">
        <w:trPr>
          <w:trHeight w:val="300"/>
          <w:jc w:val="center"/>
        </w:trPr>
        <w:tc>
          <w:tcPr>
            <w:tcW w:w="840" w:type="dxa"/>
            <w:hideMark/>
          </w:tcPr>
          <w:p w14:paraId="229A1BF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53</w:t>
            </w:r>
          </w:p>
        </w:tc>
        <w:tc>
          <w:tcPr>
            <w:tcW w:w="720" w:type="dxa"/>
            <w:hideMark/>
          </w:tcPr>
          <w:p w14:paraId="0D2FFD9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51F82E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ANIMAIS DA FLORESTA</w:t>
            </w:r>
          </w:p>
        </w:tc>
        <w:tc>
          <w:tcPr>
            <w:tcW w:w="2060" w:type="dxa"/>
            <w:hideMark/>
          </w:tcPr>
          <w:p w14:paraId="24EDF95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7FA9D7C5" w14:textId="77777777" w:rsidTr="00D97AD4">
        <w:trPr>
          <w:trHeight w:val="300"/>
          <w:jc w:val="center"/>
        </w:trPr>
        <w:tc>
          <w:tcPr>
            <w:tcW w:w="840" w:type="dxa"/>
            <w:hideMark/>
          </w:tcPr>
          <w:p w14:paraId="1B1C5DC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54</w:t>
            </w:r>
          </w:p>
        </w:tc>
        <w:tc>
          <w:tcPr>
            <w:tcW w:w="720" w:type="dxa"/>
            <w:hideMark/>
          </w:tcPr>
          <w:p w14:paraId="2A46760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C2AE97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ANIMAIS DA SAVANA</w:t>
            </w:r>
          </w:p>
        </w:tc>
        <w:tc>
          <w:tcPr>
            <w:tcW w:w="2060" w:type="dxa"/>
            <w:hideMark/>
          </w:tcPr>
          <w:p w14:paraId="454B954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3AC2274A" w14:textId="77777777" w:rsidTr="00D97AD4">
        <w:trPr>
          <w:trHeight w:val="300"/>
          <w:jc w:val="center"/>
        </w:trPr>
        <w:tc>
          <w:tcPr>
            <w:tcW w:w="840" w:type="dxa"/>
            <w:hideMark/>
          </w:tcPr>
          <w:p w14:paraId="31C795C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55</w:t>
            </w:r>
          </w:p>
        </w:tc>
        <w:tc>
          <w:tcPr>
            <w:tcW w:w="720" w:type="dxa"/>
            <w:hideMark/>
          </w:tcPr>
          <w:p w14:paraId="50C8EA4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6CF6A9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ANIMAIS DA SELVA</w:t>
            </w:r>
          </w:p>
        </w:tc>
        <w:tc>
          <w:tcPr>
            <w:tcW w:w="2060" w:type="dxa"/>
            <w:hideMark/>
          </w:tcPr>
          <w:p w14:paraId="1E3A39A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460D62FB" w14:textId="77777777" w:rsidTr="00D97AD4">
        <w:trPr>
          <w:trHeight w:val="300"/>
          <w:jc w:val="center"/>
        </w:trPr>
        <w:tc>
          <w:tcPr>
            <w:tcW w:w="840" w:type="dxa"/>
            <w:hideMark/>
          </w:tcPr>
          <w:p w14:paraId="456A0C2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56</w:t>
            </w:r>
          </w:p>
        </w:tc>
        <w:tc>
          <w:tcPr>
            <w:tcW w:w="720" w:type="dxa"/>
            <w:hideMark/>
          </w:tcPr>
          <w:p w14:paraId="106074C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F6CDCD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ANIMAIS DO GELO</w:t>
            </w:r>
          </w:p>
        </w:tc>
        <w:tc>
          <w:tcPr>
            <w:tcW w:w="2060" w:type="dxa"/>
            <w:hideMark/>
          </w:tcPr>
          <w:p w14:paraId="6E62240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24244A5D" w14:textId="77777777" w:rsidTr="00D97AD4">
        <w:trPr>
          <w:trHeight w:val="300"/>
          <w:jc w:val="center"/>
        </w:trPr>
        <w:tc>
          <w:tcPr>
            <w:tcW w:w="840" w:type="dxa"/>
            <w:hideMark/>
          </w:tcPr>
          <w:p w14:paraId="0A9B1ED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57</w:t>
            </w:r>
          </w:p>
        </w:tc>
        <w:tc>
          <w:tcPr>
            <w:tcW w:w="720" w:type="dxa"/>
            <w:hideMark/>
          </w:tcPr>
          <w:p w14:paraId="7BF9CD0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93C747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BOA NOITE BEZERRINHO</w:t>
            </w:r>
          </w:p>
        </w:tc>
        <w:tc>
          <w:tcPr>
            <w:tcW w:w="2060" w:type="dxa"/>
            <w:hideMark/>
          </w:tcPr>
          <w:p w14:paraId="5F4CE61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04C2EC3D" w14:textId="77777777" w:rsidTr="00D97AD4">
        <w:trPr>
          <w:trHeight w:val="300"/>
          <w:jc w:val="center"/>
        </w:trPr>
        <w:tc>
          <w:tcPr>
            <w:tcW w:w="840" w:type="dxa"/>
            <w:hideMark/>
          </w:tcPr>
          <w:p w14:paraId="1F45A03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58</w:t>
            </w:r>
          </w:p>
        </w:tc>
        <w:tc>
          <w:tcPr>
            <w:tcW w:w="720" w:type="dxa"/>
            <w:hideMark/>
          </w:tcPr>
          <w:p w14:paraId="4D20FE7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5CE8E1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BOA NOITE UNICORNIO</w:t>
            </w:r>
          </w:p>
        </w:tc>
        <w:tc>
          <w:tcPr>
            <w:tcW w:w="2060" w:type="dxa"/>
            <w:hideMark/>
          </w:tcPr>
          <w:p w14:paraId="602EF6E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3E68B98A" w14:textId="77777777" w:rsidTr="00D97AD4">
        <w:trPr>
          <w:trHeight w:val="300"/>
          <w:jc w:val="center"/>
        </w:trPr>
        <w:tc>
          <w:tcPr>
            <w:tcW w:w="840" w:type="dxa"/>
            <w:hideMark/>
          </w:tcPr>
          <w:p w14:paraId="44ED9E5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59</w:t>
            </w:r>
          </w:p>
        </w:tc>
        <w:tc>
          <w:tcPr>
            <w:tcW w:w="720" w:type="dxa"/>
            <w:hideMark/>
          </w:tcPr>
          <w:p w14:paraId="6AE0B36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94EF53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BRILHA </w:t>
            </w:r>
            <w:proofErr w:type="spellStart"/>
            <w:r w:rsidRPr="003931B8">
              <w:rPr>
                <w:rFonts w:cs="Calibri"/>
                <w:color w:val="000000" w:themeColor="text1"/>
                <w:sz w:val="16"/>
                <w:szCs w:val="16"/>
              </w:rPr>
              <w:t>BRILHA</w:t>
            </w:r>
            <w:proofErr w:type="spellEnd"/>
            <w:r w:rsidRPr="003931B8">
              <w:rPr>
                <w:rFonts w:cs="Calibri"/>
                <w:color w:val="000000" w:themeColor="text1"/>
                <w:sz w:val="16"/>
                <w:szCs w:val="16"/>
              </w:rPr>
              <w:t xml:space="preserve"> ESTRELINHA</w:t>
            </w:r>
          </w:p>
        </w:tc>
        <w:tc>
          <w:tcPr>
            <w:tcW w:w="2060" w:type="dxa"/>
            <w:hideMark/>
          </w:tcPr>
          <w:p w14:paraId="752242C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581219FC" w14:textId="77777777" w:rsidTr="00D97AD4">
        <w:trPr>
          <w:trHeight w:val="300"/>
          <w:jc w:val="center"/>
        </w:trPr>
        <w:tc>
          <w:tcPr>
            <w:tcW w:w="840" w:type="dxa"/>
            <w:hideMark/>
          </w:tcPr>
          <w:p w14:paraId="52A2B6A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60</w:t>
            </w:r>
          </w:p>
        </w:tc>
        <w:tc>
          <w:tcPr>
            <w:tcW w:w="720" w:type="dxa"/>
            <w:hideMark/>
          </w:tcPr>
          <w:p w14:paraId="4746F8F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8CB029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CADE MEU AMIGUINHO?</w:t>
            </w:r>
          </w:p>
        </w:tc>
        <w:tc>
          <w:tcPr>
            <w:tcW w:w="2060" w:type="dxa"/>
            <w:hideMark/>
          </w:tcPr>
          <w:p w14:paraId="6F2E236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34BD31B2" w14:textId="77777777" w:rsidTr="00D97AD4">
        <w:trPr>
          <w:trHeight w:val="300"/>
          <w:jc w:val="center"/>
        </w:trPr>
        <w:tc>
          <w:tcPr>
            <w:tcW w:w="840" w:type="dxa"/>
            <w:hideMark/>
          </w:tcPr>
          <w:p w14:paraId="497BCF7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61</w:t>
            </w:r>
          </w:p>
        </w:tc>
        <w:tc>
          <w:tcPr>
            <w:tcW w:w="720" w:type="dxa"/>
            <w:hideMark/>
          </w:tcPr>
          <w:p w14:paraId="2DD29F7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43C313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CADE MINHA CASINHA?</w:t>
            </w:r>
          </w:p>
        </w:tc>
        <w:tc>
          <w:tcPr>
            <w:tcW w:w="2060" w:type="dxa"/>
            <w:hideMark/>
          </w:tcPr>
          <w:p w14:paraId="14379E3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5A121F79" w14:textId="77777777" w:rsidTr="00D97AD4">
        <w:trPr>
          <w:trHeight w:val="300"/>
          <w:jc w:val="center"/>
        </w:trPr>
        <w:tc>
          <w:tcPr>
            <w:tcW w:w="840" w:type="dxa"/>
            <w:hideMark/>
          </w:tcPr>
          <w:p w14:paraId="5928365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62</w:t>
            </w:r>
          </w:p>
        </w:tc>
        <w:tc>
          <w:tcPr>
            <w:tcW w:w="720" w:type="dxa"/>
            <w:hideMark/>
          </w:tcPr>
          <w:p w14:paraId="76BA1FD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D6472B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CADE MINHA MAMAE?</w:t>
            </w:r>
          </w:p>
        </w:tc>
        <w:tc>
          <w:tcPr>
            <w:tcW w:w="2060" w:type="dxa"/>
            <w:hideMark/>
          </w:tcPr>
          <w:p w14:paraId="7190C63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28F2AC78" w14:textId="77777777" w:rsidTr="00D97AD4">
        <w:trPr>
          <w:trHeight w:val="300"/>
          <w:jc w:val="center"/>
        </w:trPr>
        <w:tc>
          <w:tcPr>
            <w:tcW w:w="840" w:type="dxa"/>
            <w:hideMark/>
          </w:tcPr>
          <w:p w14:paraId="044E54F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63</w:t>
            </w:r>
          </w:p>
        </w:tc>
        <w:tc>
          <w:tcPr>
            <w:tcW w:w="720" w:type="dxa"/>
            <w:hideMark/>
          </w:tcPr>
          <w:p w14:paraId="4C1EC38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33EE6A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CADE O MEU LANCHINHO?</w:t>
            </w:r>
          </w:p>
        </w:tc>
        <w:tc>
          <w:tcPr>
            <w:tcW w:w="2060" w:type="dxa"/>
            <w:hideMark/>
          </w:tcPr>
          <w:p w14:paraId="2F24919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6D3DC731" w14:textId="77777777" w:rsidTr="00D97AD4">
        <w:trPr>
          <w:trHeight w:val="300"/>
          <w:jc w:val="center"/>
        </w:trPr>
        <w:tc>
          <w:tcPr>
            <w:tcW w:w="840" w:type="dxa"/>
            <w:hideMark/>
          </w:tcPr>
          <w:p w14:paraId="00CF442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64</w:t>
            </w:r>
          </w:p>
        </w:tc>
        <w:tc>
          <w:tcPr>
            <w:tcW w:w="720" w:type="dxa"/>
            <w:hideMark/>
          </w:tcPr>
          <w:p w14:paraId="2A7717E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5DC396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CLIC CLAC OS BOMBEIROS</w:t>
            </w:r>
          </w:p>
        </w:tc>
        <w:tc>
          <w:tcPr>
            <w:tcW w:w="2060" w:type="dxa"/>
            <w:hideMark/>
          </w:tcPr>
          <w:p w14:paraId="5C92226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0D76B2FD" w14:textId="77777777" w:rsidTr="00D97AD4">
        <w:trPr>
          <w:trHeight w:val="300"/>
          <w:jc w:val="center"/>
        </w:trPr>
        <w:tc>
          <w:tcPr>
            <w:tcW w:w="840" w:type="dxa"/>
            <w:hideMark/>
          </w:tcPr>
          <w:p w14:paraId="760F887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65</w:t>
            </w:r>
          </w:p>
        </w:tc>
        <w:tc>
          <w:tcPr>
            <w:tcW w:w="720" w:type="dxa"/>
            <w:hideMark/>
          </w:tcPr>
          <w:p w14:paraId="4CF39CE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8D6B85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CLIC-CLAC O TRENZINHO</w:t>
            </w:r>
          </w:p>
        </w:tc>
        <w:tc>
          <w:tcPr>
            <w:tcW w:w="2060" w:type="dxa"/>
            <w:hideMark/>
          </w:tcPr>
          <w:p w14:paraId="2069949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64D056AA" w14:textId="77777777" w:rsidTr="00D97AD4">
        <w:trPr>
          <w:trHeight w:val="300"/>
          <w:jc w:val="center"/>
        </w:trPr>
        <w:tc>
          <w:tcPr>
            <w:tcW w:w="840" w:type="dxa"/>
            <w:hideMark/>
          </w:tcPr>
          <w:p w14:paraId="1DBD3BA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66</w:t>
            </w:r>
          </w:p>
        </w:tc>
        <w:tc>
          <w:tcPr>
            <w:tcW w:w="720" w:type="dxa"/>
            <w:hideMark/>
          </w:tcPr>
          <w:p w14:paraId="7FA526F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DD3BFC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COM MEU DEDINHO: LA NO CEU</w:t>
            </w:r>
          </w:p>
        </w:tc>
        <w:tc>
          <w:tcPr>
            <w:tcW w:w="2060" w:type="dxa"/>
            <w:hideMark/>
          </w:tcPr>
          <w:p w14:paraId="3F70C8B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0707D449" w14:textId="77777777" w:rsidTr="00D97AD4">
        <w:trPr>
          <w:trHeight w:val="600"/>
          <w:jc w:val="center"/>
        </w:trPr>
        <w:tc>
          <w:tcPr>
            <w:tcW w:w="840" w:type="dxa"/>
            <w:hideMark/>
          </w:tcPr>
          <w:p w14:paraId="2799973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67</w:t>
            </w:r>
          </w:p>
        </w:tc>
        <w:tc>
          <w:tcPr>
            <w:tcW w:w="720" w:type="dxa"/>
            <w:hideMark/>
          </w:tcPr>
          <w:p w14:paraId="4A4B028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AADD8C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COM MEU DEDINHO: O SAPINHO VERDE E AS CORES DA NATUREZA</w:t>
            </w:r>
          </w:p>
        </w:tc>
        <w:tc>
          <w:tcPr>
            <w:tcW w:w="2060" w:type="dxa"/>
            <w:hideMark/>
          </w:tcPr>
          <w:p w14:paraId="3A631AC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39480BE9" w14:textId="77777777" w:rsidTr="00D97AD4">
        <w:trPr>
          <w:trHeight w:val="300"/>
          <w:jc w:val="center"/>
        </w:trPr>
        <w:tc>
          <w:tcPr>
            <w:tcW w:w="840" w:type="dxa"/>
            <w:hideMark/>
          </w:tcPr>
          <w:p w14:paraId="5267B5A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68</w:t>
            </w:r>
          </w:p>
        </w:tc>
        <w:tc>
          <w:tcPr>
            <w:tcW w:w="720" w:type="dxa"/>
            <w:hideMark/>
          </w:tcPr>
          <w:p w14:paraId="6FAFDBC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88EFF3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COM MEU DEDINHO: UM TUCANO DOIS TUCANOS!</w:t>
            </w:r>
          </w:p>
        </w:tc>
        <w:tc>
          <w:tcPr>
            <w:tcW w:w="2060" w:type="dxa"/>
            <w:hideMark/>
          </w:tcPr>
          <w:p w14:paraId="30E0C08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6E0AC2BC" w14:textId="77777777" w:rsidTr="00D97AD4">
        <w:trPr>
          <w:trHeight w:val="300"/>
          <w:jc w:val="center"/>
        </w:trPr>
        <w:tc>
          <w:tcPr>
            <w:tcW w:w="840" w:type="dxa"/>
            <w:hideMark/>
          </w:tcPr>
          <w:p w14:paraId="1BFDBAF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69</w:t>
            </w:r>
          </w:p>
        </w:tc>
        <w:tc>
          <w:tcPr>
            <w:tcW w:w="720" w:type="dxa"/>
            <w:hideMark/>
          </w:tcPr>
          <w:p w14:paraId="6FF98C7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38E6DB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COM MEU DEDINHO EU SINTO: FORMAS ESCONDIDAS</w:t>
            </w:r>
          </w:p>
        </w:tc>
        <w:tc>
          <w:tcPr>
            <w:tcW w:w="2060" w:type="dxa"/>
            <w:hideMark/>
          </w:tcPr>
          <w:p w14:paraId="1A1335F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2AEC6A62" w14:textId="77777777" w:rsidTr="00D97AD4">
        <w:trPr>
          <w:trHeight w:val="300"/>
          <w:jc w:val="center"/>
        </w:trPr>
        <w:tc>
          <w:tcPr>
            <w:tcW w:w="840" w:type="dxa"/>
            <w:hideMark/>
          </w:tcPr>
          <w:p w14:paraId="2DDD9D5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70</w:t>
            </w:r>
          </w:p>
        </w:tc>
        <w:tc>
          <w:tcPr>
            <w:tcW w:w="720" w:type="dxa"/>
            <w:hideMark/>
          </w:tcPr>
          <w:p w14:paraId="29EA9E0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8BD309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COM MEU DEDINHO EU SINTO: LA VEM O SOL</w:t>
            </w:r>
          </w:p>
        </w:tc>
        <w:tc>
          <w:tcPr>
            <w:tcW w:w="2060" w:type="dxa"/>
            <w:hideMark/>
          </w:tcPr>
          <w:p w14:paraId="7CFDAD4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4493C3B6" w14:textId="77777777" w:rsidTr="00D97AD4">
        <w:trPr>
          <w:trHeight w:val="300"/>
          <w:jc w:val="center"/>
        </w:trPr>
        <w:tc>
          <w:tcPr>
            <w:tcW w:w="840" w:type="dxa"/>
            <w:hideMark/>
          </w:tcPr>
          <w:p w14:paraId="4ABA0E7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71</w:t>
            </w:r>
          </w:p>
        </w:tc>
        <w:tc>
          <w:tcPr>
            <w:tcW w:w="720" w:type="dxa"/>
            <w:hideMark/>
          </w:tcPr>
          <w:p w14:paraId="5EC8BA8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5A9813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COM MEU DEDINHO EU SINTO: MEUS AMIGOS ANIMAIS</w:t>
            </w:r>
          </w:p>
        </w:tc>
        <w:tc>
          <w:tcPr>
            <w:tcW w:w="2060" w:type="dxa"/>
            <w:hideMark/>
          </w:tcPr>
          <w:p w14:paraId="62CF44E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65FA5FC2" w14:textId="77777777" w:rsidTr="00D97AD4">
        <w:trPr>
          <w:trHeight w:val="300"/>
          <w:jc w:val="center"/>
        </w:trPr>
        <w:tc>
          <w:tcPr>
            <w:tcW w:w="840" w:type="dxa"/>
            <w:hideMark/>
          </w:tcPr>
          <w:p w14:paraId="73C7FCD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72</w:t>
            </w:r>
          </w:p>
        </w:tc>
        <w:tc>
          <w:tcPr>
            <w:tcW w:w="720" w:type="dxa"/>
            <w:hideMark/>
          </w:tcPr>
          <w:p w14:paraId="5A3CFC7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0AE01A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COM MEU DEDINHO EU SINTO: O TIGRE </w:t>
            </w:r>
            <w:proofErr w:type="gramStart"/>
            <w:r w:rsidRPr="003931B8">
              <w:rPr>
                <w:rFonts w:cs="Calibri"/>
                <w:color w:val="000000" w:themeColor="text1"/>
                <w:sz w:val="16"/>
                <w:szCs w:val="16"/>
              </w:rPr>
              <w:t>ESTA</w:t>
            </w:r>
            <w:proofErr w:type="gramEnd"/>
            <w:r w:rsidRPr="003931B8">
              <w:rPr>
                <w:rFonts w:cs="Calibri"/>
                <w:color w:val="000000" w:themeColor="text1"/>
                <w:sz w:val="16"/>
                <w:szCs w:val="16"/>
              </w:rPr>
              <w:t xml:space="preserve"> FELIZ</w:t>
            </w:r>
          </w:p>
        </w:tc>
        <w:tc>
          <w:tcPr>
            <w:tcW w:w="2060" w:type="dxa"/>
            <w:hideMark/>
          </w:tcPr>
          <w:p w14:paraId="5E83164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2E8E28C9" w14:textId="77777777" w:rsidTr="00D97AD4">
        <w:trPr>
          <w:trHeight w:val="300"/>
          <w:jc w:val="center"/>
        </w:trPr>
        <w:tc>
          <w:tcPr>
            <w:tcW w:w="840" w:type="dxa"/>
            <w:hideMark/>
          </w:tcPr>
          <w:p w14:paraId="513877A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73</w:t>
            </w:r>
          </w:p>
        </w:tc>
        <w:tc>
          <w:tcPr>
            <w:tcW w:w="720" w:type="dxa"/>
            <w:hideMark/>
          </w:tcPr>
          <w:p w14:paraId="7E5259B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849AA5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COM O ONIBUS PELA CIDADE</w:t>
            </w:r>
          </w:p>
        </w:tc>
        <w:tc>
          <w:tcPr>
            <w:tcW w:w="2060" w:type="dxa"/>
            <w:hideMark/>
          </w:tcPr>
          <w:p w14:paraId="7D1876B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408F1EBC" w14:textId="77777777" w:rsidTr="00D97AD4">
        <w:trPr>
          <w:trHeight w:val="300"/>
          <w:jc w:val="center"/>
        </w:trPr>
        <w:tc>
          <w:tcPr>
            <w:tcW w:w="840" w:type="dxa"/>
            <w:hideMark/>
          </w:tcPr>
          <w:p w14:paraId="1EBF81C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74</w:t>
            </w:r>
          </w:p>
        </w:tc>
        <w:tc>
          <w:tcPr>
            <w:tcW w:w="720" w:type="dxa"/>
            <w:hideMark/>
          </w:tcPr>
          <w:p w14:paraId="33E1C80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7C41C4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DESCOBRINDO A FAZENDA</w:t>
            </w:r>
          </w:p>
        </w:tc>
        <w:tc>
          <w:tcPr>
            <w:tcW w:w="2060" w:type="dxa"/>
            <w:hideMark/>
          </w:tcPr>
          <w:p w14:paraId="397E625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3EE475CE" w14:textId="77777777" w:rsidTr="00D97AD4">
        <w:trPr>
          <w:trHeight w:val="300"/>
          <w:jc w:val="center"/>
        </w:trPr>
        <w:tc>
          <w:tcPr>
            <w:tcW w:w="840" w:type="dxa"/>
            <w:hideMark/>
          </w:tcPr>
          <w:p w14:paraId="4D9AF38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75</w:t>
            </w:r>
          </w:p>
        </w:tc>
        <w:tc>
          <w:tcPr>
            <w:tcW w:w="720" w:type="dxa"/>
            <w:hideMark/>
          </w:tcPr>
          <w:p w14:paraId="4C7E5F9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725BE8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DESCOBRINDO A FLORESTA</w:t>
            </w:r>
          </w:p>
        </w:tc>
        <w:tc>
          <w:tcPr>
            <w:tcW w:w="2060" w:type="dxa"/>
            <w:hideMark/>
          </w:tcPr>
          <w:p w14:paraId="6E0B345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04FB2B93" w14:textId="77777777" w:rsidTr="00D97AD4">
        <w:trPr>
          <w:trHeight w:val="300"/>
          <w:jc w:val="center"/>
        </w:trPr>
        <w:tc>
          <w:tcPr>
            <w:tcW w:w="840" w:type="dxa"/>
            <w:hideMark/>
          </w:tcPr>
          <w:p w14:paraId="5D88254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76</w:t>
            </w:r>
          </w:p>
        </w:tc>
        <w:tc>
          <w:tcPr>
            <w:tcW w:w="720" w:type="dxa"/>
            <w:hideMark/>
          </w:tcPr>
          <w:p w14:paraId="4B0B96B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6A10C7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DESCOBRINDO A SELVA</w:t>
            </w:r>
          </w:p>
        </w:tc>
        <w:tc>
          <w:tcPr>
            <w:tcW w:w="2060" w:type="dxa"/>
            <w:hideMark/>
          </w:tcPr>
          <w:p w14:paraId="3B674CD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6386F4D6" w14:textId="77777777" w:rsidTr="00D97AD4">
        <w:trPr>
          <w:trHeight w:val="300"/>
          <w:jc w:val="center"/>
        </w:trPr>
        <w:tc>
          <w:tcPr>
            <w:tcW w:w="840" w:type="dxa"/>
            <w:hideMark/>
          </w:tcPr>
          <w:p w14:paraId="32C34F9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77</w:t>
            </w:r>
          </w:p>
        </w:tc>
        <w:tc>
          <w:tcPr>
            <w:tcW w:w="720" w:type="dxa"/>
            <w:hideMark/>
          </w:tcPr>
          <w:p w14:paraId="09D2102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AC1908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DESCOBRINDO O OCEANO</w:t>
            </w:r>
          </w:p>
        </w:tc>
        <w:tc>
          <w:tcPr>
            <w:tcW w:w="2060" w:type="dxa"/>
            <w:hideMark/>
          </w:tcPr>
          <w:p w14:paraId="4ED1D93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22AC4248" w14:textId="77777777" w:rsidTr="00D97AD4">
        <w:trPr>
          <w:trHeight w:val="300"/>
          <w:jc w:val="center"/>
        </w:trPr>
        <w:tc>
          <w:tcPr>
            <w:tcW w:w="840" w:type="dxa"/>
            <w:hideMark/>
          </w:tcPr>
          <w:p w14:paraId="4B6B981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78</w:t>
            </w:r>
          </w:p>
        </w:tc>
        <w:tc>
          <w:tcPr>
            <w:tcW w:w="720" w:type="dxa"/>
            <w:hideMark/>
          </w:tcPr>
          <w:p w14:paraId="79B7CA0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ACF716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E ASSIM QUE SE JOGA BASQUETE</w:t>
            </w:r>
          </w:p>
        </w:tc>
        <w:tc>
          <w:tcPr>
            <w:tcW w:w="2060" w:type="dxa"/>
            <w:hideMark/>
          </w:tcPr>
          <w:p w14:paraId="233E28B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5A00B6C8" w14:textId="77777777" w:rsidTr="00D97AD4">
        <w:trPr>
          <w:trHeight w:val="300"/>
          <w:jc w:val="center"/>
        </w:trPr>
        <w:tc>
          <w:tcPr>
            <w:tcW w:w="840" w:type="dxa"/>
            <w:hideMark/>
          </w:tcPr>
          <w:p w14:paraId="4577832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lastRenderedPageBreak/>
              <w:t>79</w:t>
            </w:r>
          </w:p>
        </w:tc>
        <w:tc>
          <w:tcPr>
            <w:tcW w:w="720" w:type="dxa"/>
            <w:hideMark/>
          </w:tcPr>
          <w:p w14:paraId="14EFFF9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62DC83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E ASSIM QUE SE JOGA FUTEBOL</w:t>
            </w:r>
          </w:p>
        </w:tc>
        <w:tc>
          <w:tcPr>
            <w:tcW w:w="2060" w:type="dxa"/>
            <w:hideMark/>
          </w:tcPr>
          <w:p w14:paraId="356760F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0A2AEFFF" w14:textId="77777777" w:rsidTr="00D97AD4">
        <w:trPr>
          <w:trHeight w:val="300"/>
          <w:jc w:val="center"/>
        </w:trPr>
        <w:tc>
          <w:tcPr>
            <w:tcW w:w="840" w:type="dxa"/>
            <w:hideMark/>
          </w:tcPr>
          <w:p w14:paraId="6870ED9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80</w:t>
            </w:r>
          </w:p>
        </w:tc>
        <w:tc>
          <w:tcPr>
            <w:tcW w:w="720" w:type="dxa"/>
            <w:hideMark/>
          </w:tcPr>
          <w:p w14:paraId="4F56EED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51601D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E ASSIM QUE SE JOGA VOLEI</w:t>
            </w:r>
          </w:p>
        </w:tc>
        <w:tc>
          <w:tcPr>
            <w:tcW w:w="2060" w:type="dxa"/>
            <w:hideMark/>
          </w:tcPr>
          <w:p w14:paraId="4851EE2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41480426" w14:textId="77777777" w:rsidTr="00D97AD4">
        <w:trPr>
          <w:trHeight w:val="300"/>
          <w:jc w:val="center"/>
        </w:trPr>
        <w:tc>
          <w:tcPr>
            <w:tcW w:w="840" w:type="dxa"/>
            <w:hideMark/>
          </w:tcPr>
          <w:p w14:paraId="2C45AD3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81</w:t>
            </w:r>
          </w:p>
        </w:tc>
        <w:tc>
          <w:tcPr>
            <w:tcW w:w="720" w:type="dxa"/>
            <w:hideMark/>
          </w:tcPr>
          <w:p w14:paraId="08136EA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C87C0D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ESCONDE-ESCONDE NA FLORESTA</w:t>
            </w:r>
          </w:p>
        </w:tc>
        <w:tc>
          <w:tcPr>
            <w:tcW w:w="2060" w:type="dxa"/>
            <w:hideMark/>
          </w:tcPr>
          <w:p w14:paraId="2EFD2A2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70E10758" w14:textId="77777777" w:rsidTr="00D97AD4">
        <w:trPr>
          <w:trHeight w:val="300"/>
          <w:jc w:val="center"/>
        </w:trPr>
        <w:tc>
          <w:tcPr>
            <w:tcW w:w="840" w:type="dxa"/>
            <w:hideMark/>
          </w:tcPr>
          <w:p w14:paraId="02D3ECB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82</w:t>
            </w:r>
          </w:p>
        </w:tc>
        <w:tc>
          <w:tcPr>
            <w:tcW w:w="720" w:type="dxa"/>
            <w:hideMark/>
          </w:tcPr>
          <w:p w14:paraId="172BEF5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B89701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ESCONDE-ESCONDE NO JARDIM</w:t>
            </w:r>
          </w:p>
        </w:tc>
        <w:tc>
          <w:tcPr>
            <w:tcW w:w="2060" w:type="dxa"/>
            <w:hideMark/>
          </w:tcPr>
          <w:p w14:paraId="329DF58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0DEC7B63" w14:textId="77777777" w:rsidTr="00D97AD4">
        <w:trPr>
          <w:trHeight w:val="300"/>
          <w:jc w:val="center"/>
        </w:trPr>
        <w:tc>
          <w:tcPr>
            <w:tcW w:w="840" w:type="dxa"/>
            <w:hideMark/>
          </w:tcPr>
          <w:p w14:paraId="03E3A9D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83</w:t>
            </w:r>
          </w:p>
        </w:tc>
        <w:tc>
          <w:tcPr>
            <w:tcW w:w="720" w:type="dxa"/>
            <w:hideMark/>
          </w:tcPr>
          <w:p w14:paraId="4FF8568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51C71A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 ABRACA</w:t>
            </w:r>
          </w:p>
        </w:tc>
        <w:tc>
          <w:tcPr>
            <w:tcW w:w="2060" w:type="dxa"/>
            <w:hideMark/>
          </w:tcPr>
          <w:p w14:paraId="2F41E49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28015758" w14:textId="77777777" w:rsidTr="00D97AD4">
        <w:trPr>
          <w:trHeight w:val="600"/>
          <w:jc w:val="center"/>
        </w:trPr>
        <w:tc>
          <w:tcPr>
            <w:tcW w:w="840" w:type="dxa"/>
            <w:hideMark/>
          </w:tcPr>
          <w:p w14:paraId="44462D5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84</w:t>
            </w:r>
          </w:p>
        </w:tc>
        <w:tc>
          <w:tcPr>
            <w:tcW w:w="720" w:type="dxa"/>
            <w:hideMark/>
          </w:tcPr>
          <w:p w14:paraId="5346ABD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93C12C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PEQUENO LIVRO TRAVESSEIRO: PROCURANDO O CAVALO MARINHO</w:t>
            </w:r>
          </w:p>
        </w:tc>
        <w:tc>
          <w:tcPr>
            <w:tcW w:w="2060" w:type="dxa"/>
            <w:hideMark/>
          </w:tcPr>
          <w:p w14:paraId="70A93FC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6C149CDC" w14:textId="77777777" w:rsidTr="00D97AD4">
        <w:trPr>
          <w:trHeight w:val="300"/>
          <w:jc w:val="center"/>
        </w:trPr>
        <w:tc>
          <w:tcPr>
            <w:tcW w:w="840" w:type="dxa"/>
            <w:hideMark/>
          </w:tcPr>
          <w:p w14:paraId="5680838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85</w:t>
            </w:r>
          </w:p>
        </w:tc>
        <w:tc>
          <w:tcPr>
            <w:tcW w:w="720" w:type="dxa"/>
            <w:hideMark/>
          </w:tcPr>
          <w:p w14:paraId="1B43244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9D41EF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PEQUENO LIVRO: UM PINTINHO DIFERENTE</w:t>
            </w:r>
          </w:p>
        </w:tc>
        <w:tc>
          <w:tcPr>
            <w:tcW w:w="2060" w:type="dxa"/>
            <w:hideMark/>
          </w:tcPr>
          <w:p w14:paraId="59B4119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57971CF6" w14:textId="77777777" w:rsidTr="00D97AD4">
        <w:trPr>
          <w:trHeight w:val="300"/>
          <w:jc w:val="center"/>
        </w:trPr>
        <w:tc>
          <w:tcPr>
            <w:tcW w:w="840" w:type="dxa"/>
            <w:hideMark/>
          </w:tcPr>
          <w:p w14:paraId="6DD2822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86</w:t>
            </w:r>
          </w:p>
        </w:tc>
        <w:tc>
          <w:tcPr>
            <w:tcW w:w="720" w:type="dxa"/>
            <w:hideMark/>
          </w:tcPr>
          <w:p w14:paraId="3FD90C0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4AF695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 BICHINHO FAZ ASSIM</w:t>
            </w:r>
          </w:p>
        </w:tc>
        <w:tc>
          <w:tcPr>
            <w:tcW w:w="2060" w:type="dxa"/>
            <w:hideMark/>
          </w:tcPr>
          <w:p w14:paraId="5869380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2CA41D89" w14:textId="77777777" w:rsidTr="00D97AD4">
        <w:trPr>
          <w:trHeight w:val="300"/>
          <w:jc w:val="center"/>
        </w:trPr>
        <w:tc>
          <w:tcPr>
            <w:tcW w:w="840" w:type="dxa"/>
            <w:hideMark/>
          </w:tcPr>
          <w:p w14:paraId="5B3F00F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87</w:t>
            </w:r>
          </w:p>
        </w:tc>
        <w:tc>
          <w:tcPr>
            <w:tcW w:w="720" w:type="dxa"/>
            <w:hideMark/>
          </w:tcPr>
          <w:p w14:paraId="1B14669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8B0491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OLA DINOSSAUROS!</w:t>
            </w:r>
          </w:p>
        </w:tc>
        <w:tc>
          <w:tcPr>
            <w:tcW w:w="2060" w:type="dxa"/>
            <w:hideMark/>
          </w:tcPr>
          <w:p w14:paraId="1DF0742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6F041932" w14:textId="77777777" w:rsidTr="00D97AD4">
        <w:trPr>
          <w:trHeight w:val="300"/>
          <w:jc w:val="center"/>
        </w:trPr>
        <w:tc>
          <w:tcPr>
            <w:tcW w:w="840" w:type="dxa"/>
            <w:hideMark/>
          </w:tcPr>
          <w:p w14:paraId="2F0DDAC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88</w:t>
            </w:r>
          </w:p>
        </w:tc>
        <w:tc>
          <w:tcPr>
            <w:tcW w:w="720" w:type="dxa"/>
            <w:hideMark/>
          </w:tcPr>
          <w:p w14:paraId="418FAFA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051A66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OS DORMINHOCOS DA FAZENDA</w:t>
            </w:r>
          </w:p>
        </w:tc>
        <w:tc>
          <w:tcPr>
            <w:tcW w:w="2060" w:type="dxa"/>
            <w:hideMark/>
          </w:tcPr>
          <w:p w14:paraId="176A95D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260D4AD1" w14:textId="77777777" w:rsidTr="00D97AD4">
        <w:trPr>
          <w:trHeight w:val="300"/>
          <w:jc w:val="center"/>
        </w:trPr>
        <w:tc>
          <w:tcPr>
            <w:tcW w:w="840" w:type="dxa"/>
            <w:hideMark/>
          </w:tcPr>
          <w:p w14:paraId="0B47922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89</w:t>
            </w:r>
          </w:p>
        </w:tc>
        <w:tc>
          <w:tcPr>
            <w:tcW w:w="720" w:type="dxa"/>
            <w:hideMark/>
          </w:tcPr>
          <w:p w14:paraId="53BF50F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D91E94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OS DORMINHOCOS DA FLORESTA</w:t>
            </w:r>
          </w:p>
        </w:tc>
        <w:tc>
          <w:tcPr>
            <w:tcW w:w="2060" w:type="dxa"/>
            <w:hideMark/>
          </w:tcPr>
          <w:p w14:paraId="11AFF31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1C217AAD" w14:textId="77777777" w:rsidTr="00D97AD4">
        <w:trPr>
          <w:trHeight w:val="300"/>
          <w:jc w:val="center"/>
        </w:trPr>
        <w:tc>
          <w:tcPr>
            <w:tcW w:w="840" w:type="dxa"/>
            <w:hideMark/>
          </w:tcPr>
          <w:p w14:paraId="66FBF3C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90</w:t>
            </w:r>
          </w:p>
        </w:tc>
        <w:tc>
          <w:tcPr>
            <w:tcW w:w="720" w:type="dxa"/>
            <w:hideMark/>
          </w:tcPr>
          <w:p w14:paraId="6AC376C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7AF87B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OS DORMINHOCOS DA SELVA</w:t>
            </w:r>
          </w:p>
        </w:tc>
        <w:tc>
          <w:tcPr>
            <w:tcW w:w="2060" w:type="dxa"/>
            <w:hideMark/>
          </w:tcPr>
          <w:p w14:paraId="53F5EA1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12DB446A" w14:textId="77777777" w:rsidTr="00D97AD4">
        <w:trPr>
          <w:trHeight w:val="300"/>
          <w:jc w:val="center"/>
        </w:trPr>
        <w:tc>
          <w:tcPr>
            <w:tcW w:w="840" w:type="dxa"/>
            <w:hideMark/>
          </w:tcPr>
          <w:p w14:paraId="4B6BF2E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91</w:t>
            </w:r>
          </w:p>
        </w:tc>
        <w:tc>
          <w:tcPr>
            <w:tcW w:w="720" w:type="dxa"/>
            <w:hideMark/>
          </w:tcPr>
          <w:p w14:paraId="07532AC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C9D662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OS DORMINHOCOS DO OCEANO</w:t>
            </w:r>
          </w:p>
        </w:tc>
        <w:tc>
          <w:tcPr>
            <w:tcW w:w="2060" w:type="dxa"/>
            <w:hideMark/>
          </w:tcPr>
          <w:p w14:paraId="5D6550D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5D1D8F27" w14:textId="77777777" w:rsidTr="00D97AD4">
        <w:trPr>
          <w:trHeight w:val="300"/>
          <w:jc w:val="center"/>
        </w:trPr>
        <w:tc>
          <w:tcPr>
            <w:tcW w:w="840" w:type="dxa"/>
            <w:hideMark/>
          </w:tcPr>
          <w:p w14:paraId="00DC571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92</w:t>
            </w:r>
          </w:p>
        </w:tc>
        <w:tc>
          <w:tcPr>
            <w:tcW w:w="720" w:type="dxa"/>
            <w:hideMark/>
          </w:tcPr>
          <w:p w14:paraId="2006239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690129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OS QUERIDINHOS DA FAZENDA</w:t>
            </w:r>
          </w:p>
        </w:tc>
        <w:tc>
          <w:tcPr>
            <w:tcW w:w="2060" w:type="dxa"/>
            <w:hideMark/>
          </w:tcPr>
          <w:p w14:paraId="00266C8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34381276" w14:textId="77777777" w:rsidTr="00D97AD4">
        <w:trPr>
          <w:trHeight w:val="300"/>
          <w:jc w:val="center"/>
        </w:trPr>
        <w:tc>
          <w:tcPr>
            <w:tcW w:w="840" w:type="dxa"/>
            <w:hideMark/>
          </w:tcPr>
          <w:p w14:paraId="5209BE2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93</w:t>
            </w:r>
          </w:p>
        </w:tc>
        <w:tc>
          <w:tcPr>
            <w:tcW w:w="720" w:type="dxa"/>
            <w:hideMark/>
          </w:tcPr>
          <w:p w14:paraId="5AD0825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C25D300" w14:textId="77777777" w:rsidR="00E236B5" w:rsidRPr="003931B8" w:rsidRDefault="00E236B5" w:rsidP="00D97AD4">
            <w:pPr>
              <w:jc w:val="center"/>
              <w:rPr>
                <w:rFonts w:cs="Calibri"/>
                <w:color w:val="000000" w:themeColor="text1"/>
                <w:sz w:val="16"/>
                <w:szCs w:val="16"/>
              </w:rPr>
            </w:pPr>
            <w:proofErr w:type="gramStart"/>
            <w:r w:rsidRPr="003931B8">
              <w:rPr>
                <w:rFonts w:cs="Calibri"/>
                <w:color w:val="000000" w:themeColor="text1"/>
                <w:sz w:val="16"/>
                <w:szCs w:val="16"/>
              </w:rPr>
              <w:t>PLOC,PLOC</w:t>
            </w:r>
            <w:proofErr w:type="gramEnd"/>
            <w:r w:rsidRPr="003931B8">
              <w:rPr>
                <w:rFonts w:cs="Calibri"/>
                <w:color w:val="000000" w:themeColor="text1"/>
                <w:sz w:val="16"/>
                <w:szCs w:val="16"/>
              </w:rPr>
              <w:t>! O ARCO- IRIS</w:t>
            </w:r>
          </w:p>
        </w:tc>
        <w:tc>
          <w:tcPr>
            <w:tcW w:w="2060" w:type="dxa"/>
            <w:hideMark/>
          </w:tcPr>
          <w:p w14:paraId="221C56B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396F7670" w14:textId="77777777" w:rsidTr="00D97AD4">
        <w:trPr>
          <w:trHeight w:val="300"/>
          <w:jc w:val="center"/>
        </w:trPr>
        <w:tc>
          <w:tcPr>
            <w:tcW w:w="840" w:type="dxa"/>
            <w:hideMark/>
          </w:tcPr>
          <w:p w14:paraId="6628FA2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94</w:t>
            </w:r>
          </w:p>
        </w:tc>
        <w:tc>
          <w:tcPr>
            <w:tcW w:w="720" w:type="dxa"/>
            <w:hideMark/>
          </w:tcPr>
          <w:p w14:paraId="4D10A5D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2B731DA" w14:textId="77777777" w:rsidR="00E236B5" w:rsidRPr="003931B8" w:rsidRDefault="00E236B5" w:rsidP="00D97AD4">
            <w:pPr>
              <w:jc w:val="center"/>
              <w:rPr>
                <w:rFonts w:cs="Calibri"/>
                <w:color w:val="000000" w:themeColor="text1"/>
                <w:sz w:val="16"/>
                <w:szCs w:val="16"/>
              </w:rPr>
            </w:pPr>
            <w:proofErr w:type="gramStart"/>
            <w:r w:rsidRPr="003931B8">
              <w:rPr>
                <w:rFonts w:cs="Calibri"/>
                <w:color w:val="000000" w:themeColor="text1"/>
                <w:sz w:val="16"/>
                <w:szCs w:val="16"/>
              </w:rPr>
              <w:t>PLOC,PLOC</w:t>
            </w:r>
            <w:proofErr w:type="gramEnd"/>
            <w:r w:rsidRPr="003931B8">
              <w:rPr>
                <w:rFonts w:cs="Calibri"/>
                <w:color w:val="000000" w:themeColor="text1"/>
                <w:sz w:val="16"/>
                <w:szCs w:val="16"/>
              </w:rPr>
              <w:t>! O DINOSSAURO</w:t>
            </w:r>
          </w:p>
        </w:tc>
        <w:tc>
          <w:tcPr>
            <w:tcW w:w="2060" w:type="dxa"/>
            <w:hideMark/>
          </w:tcPr>
          <w:p w14:paraId="19003EA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2430F31F" w14:textId="77777777" w:rsidTr="00D97AD4">
        <w:trPr>
          <w:trHeight w:val="300"/>
          <w:jc w:val="center"/>
        </w:trPr>
        <w:tc>
          <w:tcPr>
            <w:tcW w:w="840" w:type="dxa"/>
            <w:hideMark/>
          </w:tcPr>
          <w:p w14:paraId="041F794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95</w:t>
            </w:r>
          </w:p>
        </w:tc>
        <w:tc>
          <w:tcPr>
            <w:tcW w:w="720" w:type="dxa"/>
            <w:hideMark/>
          </w:tcPr>
          <w:p w14:paraId="467BB94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37F027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QUE SOM VOCE FAZ?</w:t>
            </w:r>
          </w:p>
        </w:tc>
        <w:tc>
          <w:tcPr>
            <w:tcW w:w="2060" w:type="dxa"/>
            <w:hideMark/>
          </w:tcPr>
          <w:p w14:paraId="0A8ED29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4994C47B" w14:textId="77777777" w:rsidTr="00D97AD4">
        <w:trPr>
          <w:trHeight w:val="300"/>
          <w:jc w:val="center"/>
        </w:trPr>
        <w:tc>
          <w:tcPr>
            <w:tcW w:w="840" w:type="dxa"/>
            <w:hideMark/>
          </w:tcPr>
          <w:p w14:paraId="04EBBC1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96</w:t>
            </w:r>
          </w:p>
        </w:tc>
        <w:tc>
          <w:tcPr>
            <w:tcW w:w="720" w:type="dxa"/>
            <w:hideMark/>
          </w:tcPr>
          <w:p w14:paraId="629A767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ABEDBF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QUEBRA-CABECA: JUMBO FLORESTA</w:t>
            </w:r>
          </w:p>
        </w:tc>
        <w:tc>
          <w:tcPr>
            <w:tcW w:w="2060" w:type="dxa"/>
            <w:hideMark/>
          </w:tcPr>
          <w:p w14:paraId="67086EE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1CB7C181" w14:textId="77777777" w:rsidTr="00D97AD4">
        <w:trPr>
          <w:trHeight w:val="300"/>
          <w:jc w:val="center"/>
        </w:trPr>
        <w:tc>
          <w:tcPr>
            <w:tcW w:w="840" w:type="dxa"/>
            <w:hideMark/>
          </w:tcPr>
          <w:p w14:paraId="6B426D9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97</w:t>
            </w:r>
          </w:p>
        </w:tc>
        <w:tc>
          <w:tcPr>
            <w:tcW w:w="720" w:type="dxa"/>
            <w:hideMark/>
          </w:tcPr>
          <w:p w14:paraId="6E73EC1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034EFE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QUEBRA-CABECA: JUMBO OCEANO</w:t>
            </w:r>
          </w:p>
        </w:tc>
        <w:tc>
          <w:tcPr>
            <w:tcW w:w="2060" w:type="dxa"/>
            <w:hideMark/>
          </w:tcPr>
          <w:p w14:paraId="39E4E1D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4A756F7C" w14:textId="77777777" w:rsidTr="00D97AD4">
        <w:trPr>
          <w:trHeight w:val="300"/>
          <w:jc w:val="center"/>
        </w:trPr>
        <w:tc>
          <w:tcPr>
            <w:tcW w:w="840" w:type="dxa"/>
            <w:hideMark/>
          </w:tcPr>
          <w:p w14:paraId="50873CA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98</w:t>
            </w:r>
          </w:p>
        </w:tc>
        <w:tc>
          <w:tcPr>
            <w:tcW w:w="720" w:type="dxa"/>
            <w:hideMark/>
          </w:tcPr>
          <w:p w14:paraId="6F2E440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CF5BD2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QUEBRA-CABECA: JUMBO SELVA</w:t>
            </w:r>
          </w:p>
        </w:tc>
        <w:tc>
          <w:tcPr>
            <w:tcW w:w="2060" w:type="dxa"/>
            <w:hideMark/>
          </w:tcPr>
          <w:p w14:paraId="5A675D5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4949A029" w14:textId="77777777" w:rsidTr="00D97AD4">
        <w:trPr>
          <w:trHeight w:val="300"/>
          <w:jc w:val="center"/>
        </w:trPr>
        <w:tc>
          <w:tcPr>
            <w:tcW w:w="840" w:type="dxa"/>
            <w:hideMark/>
          </w:tcPr>
          <w:p w14:paraId="1642B27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99</w:t>
            </w:r>
          </w:p>
        </w:tc>
        <w:tc>
          <w:tcPr>
            <w:tcW w:w="720" w:type="dxa"/>
            <w:hideMark/>
          </w:tcPr>
          <w:p w14:paraId="17C4CDC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41729A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QUEBRA-CABECA: JUMBO SITIO</w:t>
            </w:r>
          </w:p>
        </w:tc>
        <w:tc>
          <w:tcPr>
            <w:tcW w:w="2060" w:type="dxa"/>
            <w:hideMark/>
          </w:tcPr>
          <w:p w14:paraId="37A4D34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2FC4C465" w14:textId="77777777" w:rsidTr="00D97AD4">
        <w:trPr>
          <w:trHeight w:val="300"/>
          <w:jc w:val="center"/>
        </w:trPr>
        <w:tc>
          <w:tcPr>
            <w:tcW w:w="840" w:type="dxa"/>
            <w:hideMark/>
          </w:tcPr>
          <w:p w14:paraId="2892112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100</w:t>
            </w:r>
          </w:p>
        </w:tc>
        <w:tc>
          <w:tcPr>
            <w:tcW w:w="720" w:type="dxa"/>
            <w:hideMark/>
          </w:tcPr>
          <w:p w14:paraId="06A99B6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3BA9C4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 MUNDO VAI AO BANHEIRO!</w:t>
            </w:r>
          </w:p>
        </w:tc>
        <w:tc>
          <w:tcPr>
            <w:tcW w:w="2060" w:type="dxa"/>
            <w:hideMark/>
          </w:tcPr>
          <w:p w14:paraId="190A009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2063646D" w14:textId="77777777" w:rsidTr="00D97AD4">
        <w:trPr>
          <w:trHeight w:val="300"/>
          <w:jc w:val="center"/>
        </w:trPr>
        <w:tc>
          <w:tcPr>
            <w:tcW w:w="840" w:type="dxa"/>
            <w:hideMark/>
          </w:tcPr>
          <w:p w14:paraId="2AAF2AF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101</w:t>
            </w:r>
          </w:p>
        </w:tc>
        <w:tc>
          <w:tcPr>
            <w:tcW w:w="720" w:type="dxa"/>
            <w:hideMark/>
          </w:tcPr>
          <w:p w14:paraId="1D10ECA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D5373B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UM BEIJO NA MAMAE</w:t>
            </w:r>
          </w:p>
        </w:tc>
        <w:tc>
          <w:tcPr>
            <w:tcW w:w="2060" w:type="dxa"/>
            <w:hideMark/>
          </w:tcPr>
          <w:p w14:paraId="758C3F4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77698345" w14:textId="77777777" w:rsidTr="00D97AD4">
        <w:trPr>
          <w:trHeight w:val="300"/>
          <w:jc w:val="center"/>
        </w:trPr>
        <w:tc>
          <w:tcPr>
            <w:tcW w:w="840" w:type="dxa"/>
            <w:hideMark/>
          </w:tcPr>
          <w:p w14:paraId="20106BE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102</w:t>
            </w:r>
          </w:p>
        </w:tc>
        <w:tc>
          <w:tcPr>
            <w:tcW w:w="720" w:type="dxa"/>
            <w:hideMark/>
          </w:tcPr>
          <w:p w14:paraId="310899F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2078E2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UM BEIJO NO PAPAI</w:t>
            </w:r>
          </w:p>
        </w:tc>
        <w:tc>
          <w:tcPr>
            <w:tcW w:w="2060" w:type="dxa"/>
            <w:hideMark/>
          </w:tcPr>
          <w:p w14:paraId="66E4ED1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MANDALA</w:t>
            </w:r>
          </w:p>
        </w:tc>
      </w:tr>
      <w:tr w:rsidR="00E236B5" w:rsidRPr="003931B8" w14:paraId="52703515" w14:textId="77777777" w:rsidTr="00D97AD4">
        <w:trPr>
          <w:trHeight w:val="300"/>
          <w:jc w:val="center"/>
        </w:trPr>
        <w:tc>
          <w:tcPr>
            <w:tcW w:w="840" w:type="dxa"/>
            <w:hideMark/>
          </w:tcPr>
          <w:p w14:paraId="25DDD31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103</w:t>
            </w:r>
          </w:p>
        </w:tc>
        <w:tc>
          <w:tcPr>
            <w:tcW w:w="720" w:type="dxa"/>
            <w:hideMark/>
          </w:tcPr>
          <w:p w14:paraId="49F72DA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AA06BB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COM MUITO CARINHO</w:t>
            </w:r>
          </w:p>
        </w:tc>
        <w:tc>
          <w:tcPr>
            <w:tcW w:w="2060" w:type="dxa"/>
            <w:hideMark/>
          </w:tcPr>
          <w:p w14:paraId="6752115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ON LINE EDITORA</w:t>
            </w:r>
          </w:p>
        </w:tc>
      </w:tr>
      <w:tr w:rsidR="00E236B5" w:rsidRPr="003931B8" w14:paraId="660393A9" w14:textId="77777777" w:rsidTr="00D97AD4">
        <w:trPr>
          <w:trHeight w:val="300"/>
          <w:jc w:val="center"/>
        </w:trPr>
        <w:tc>
          <w:tcPr>
            <w:tcW w:w="840" w:type="dxa"/>
            <w:hideMark/>
          </w:tcPr>
          <w:p w14:paraId="35B157D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104</w:t>
            </w:r>
          </w:p>
        </w:tc>
        <w:tc>
          <w:tcPr>
            <w:tcW w:w="720" w:type="dxa"/>
            <w:hideMark/>
          </w:tcPr>
          <w:p w14:paraId="6F83E4E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1F1D0F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HORA DO LANCHINHO</w:t>
            </w:r>
          </w:p>
        </w:tc>
        <w:tc>
          <w:tcPr>
            <w:tcW w:w="2060" w:type="dxa"/>
            <w:hideMark/>
          </w:tcPr>
          <w:p w14:paraId="24EAFD4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ON LINE EDITORA</w:t>
            </w:r>
          </w:p>
        </w:tc>
      </w:tr>
      <w:tr w:rsidR="00E236B5" w:rsidRPr="003931B8" w14:paraId="2A1003C1" w14:textId="77777777" w:rsidTr="00D97AD4">
        <w:trPr>
          <w:trHeight w:val="300"/>
          <w:jc w:val="center"/>
        </w:trPr>
        <w:tc>
          <w:tcPr>
            <w:tcW w:w="840" w:type="dxa"/>
            <w:hideMark/>
          </w:tcPr>
          <w:p w14:paraId="3244B8C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105</w:t>
            </w:r>
          </w:p>
        </w:tc>
        <w:tc>
          <w:tcPr>
            <w:tcW w:w="720" w:type="dxa"/>
            <w:hideMark/>
          </w:tcPr>
          <w:p w14:paraId="1172545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A1B16A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LIVRO DE </w:t>
            </w:r>
            <w:proofErr w:type="gramStart"/>
            <w:r w:rsidRPr="003931B8">
              <w:rPr>
                <w:rFonts w:cs="Calibri"/>
                <w:color w:val="000000" w:themeColor="text1"/>
                <w:sz w:val="16"/>
                <w:szCs w:val="16"/>
              </w:rPr>
              <w:t>HISTORIA</w:t>
            </w:r>
            <w:proofErr w:type="gramEnd"/>
            <w:r w:rsidRPr="003931B8">
              <w:rPr>
                <w:rFonts w:cs="Calibri"/>
                <w:color w:val="000000" w:themeColor="text1"/>
                <w:sz w:val="16"/>
                <w:szCs w:val="16"/>
              </w:rPr>
              <w:t>: A AVENTURA DOS DINOSSAUROS</w:t>
            </w:r>
          </w:p>
        </w:tc>
        <w:tc>
          <w:tcPr>
            <w:tcW w:w="2060" w:type="dxa"/>
            <w:hideMark/>
          </w:tcPr>
          <w:p w14:paraId="2C3FE3B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ON LINE EDITORA</w:t>
            </w:r>
          </w:p>
        </w:tc>
      </w:tr>
      <w:tr w:rsidR="00E236B5" w:rsidRPr="003931B8" w14:paraId="34301E0D" w14:textId="77777777" w:rsidTr="00D97AD4">
        <w:trPr>
          <w:trHeight w:val="300"/>
          <w:jc w:val="center"/>
        </w:trPr>
        <w:tc>
          <w:tcPr>
            <w:tcW w:w="840" w:type="dxa"/>
            <w:hideMark/>
          </w:tcPr>
          <w:p w14:paraId="436CCAE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106</w:t>
            </w:r>
          </w:p>
        </w:tc>
        <w:tc>
          <w:tcPr>
            <w:tcW w:w="720" w:type="dxa"/>
            <w:hideMark/>
          </w:tcPr>
          <w:p w14:paraId="3FB08D7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3307CC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LIVRO DE </w:t>
            </w:r>
            <w:proofErr w:type="gramStart"/>
            <w:r w:rsidRPr="003931B8">
              <w:rPr>
                <w:rFonts w:cs="Calibri"/>
                <w:color w:val="000000" w:themeColor="text1"/>
                <w:sz w:val="16"/>
                <w:szCs w:val="16"/>
              </w:rPr>
              <w:t>HISTORIA</w:t>
            </w:r>
            <w:proofErr w:type="gramEnd"/>
            <w:r w:rsidRPr="003931B8">
              <w:rPr>
                <w:rFonts w:cs="Calibri"/>
                <w:color w:val="000000" w:themeColor="text1"/>
                <w:sz w:val="16"/>
                <w:szCs w:val="16"/>
              </w:rPr>
              <w:t>: A FESTA DO COELHO</w:t>
            </w:r>
          </w:p>
        </w:tc>
        <w:tc>
          <w:tcPr>
            <w:tcW w:w="2060" w:type="dxa"/>
            <w:hideMark/>
          </w:tcPr>
          <w:p w14:paraId="2630AB8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ON LINE EDITORA</w:t>
            </w:r>
          </w:p>
        </w:tc>
      </w:tr>
      <w:tr w:rsidR="00E236B5" w:rsidRPr="003931B8" w14:paraId="4D6DDC26" w14:textId="77777777" w:rsidTr="00D97AD4">
        <w:trPr>
          <w:trHeight w:val="300"/>
          <w:jc w:val="center"/>
        </w:trPr>
        <w:tc>
          <w:tcPr>
            <w:tcW w:w="840" w:type="dxa"/>
            <w:hideMark/>
          </w:tcPr>
          <w:p w14:paraId="34FD965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107</w:t>
            </w:r>
          </w:p>
        </w:tc>
        <w:tc>
          <w:tcPr>
            <w:tcW w:w="720" w:type="dxa"/>
            <w:hideMark/>
          </w:tcPr>
          <w:p w14:paraId="7F7C60B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1981F2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LIVRO DE </w:t>
            </w:r>
            <w:proofErr w:type="gramStart"/>
            <w:r w:rsidRPr="003931B8">
              <w:rPr>
                <w:rFonts w:cs="Calibri"/>
                <w:color w:val="000000" w:themeColor="text1"/>
                <w:sz w:val="16"/>
                <w:szCs w:val="16"/>
              </w:rPr>
              <w:t>HISTORIA</w:t>
            </w:r>
            <w:proofErr w:type="gramEnd"/>
            <w:r w:rsidRPr="003931B8">
              <w:rPr>
                <w:rFonts w:cs="Calibri"/>
                <w:color w:val="000000" w:themeColor="text1"/>
                <w:sz w:val="16"/>
                <w:szCs w:val="16"/>
              </w:rPr>
              <w:t>: JUMBO ENCONTRA A MAMAE</w:t>
            </w:r>
          </w:p>
        </w:tc>
        <w:tc>
          <w:tcPr>
            <w:tcW w:w="2060" w:type="dxa"/>
            <w:hideMark/>
          </w:tcPr>
          <w:p w14:paraId="23F01BF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ON LINE EDITORA</w:t>
            </w:r>
          </w:p>
        </w:tc>
      </w:tr>
      <w:tr w:rsidR="00E236B5" w:rsidRPr="003931B8" w14:paraId="0983E5C3" w14:textId="77777777" w:rsidTr="00D97AD4">
        <w:trPr>
          <w:trHeight w:val="300"/>
          <w:jc w:val="center"/>
        </w:trPr>
        <w:tc>
          <w:tcPr>
            <w:tcW w:w="840" w:type="dxa"/>
            <w:hideMark/>
          </w:tcPr>
          <w:p w14:paraId="0AA37C9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108</w:t>
            </w:r>
          </w:p>
        </w:tc>
        <w:tc>
          <w:tcPr>
            <w:tcW w:w="720" w:type="dxa"/>
            <w:hideMark/>
          </w:tcPr>
          <w:p w14:paraId="3CEF7E1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AC49B3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LIVRO DE </w:t>
            </w:r>
            <w:proofErr w:type="gramStart"/>
            <w:r w:rsidRPr="003931B8">
              <w:rPr>
                <w:rFonts w:cs="Calibri"/>
                <w:color w:val="000000" w:themeColor="text1"/>
                <w:sz w:val="16"/>
                <w:szCs w:val="16"/>
              </w:rPr>
              <w:t>HISTORIA</w:t>
            </w:r>
            <w:proofErr w:type="gramEnd"/>
            <w:r w:rsidRPr="003931B8">
              <w:rPr>
                <w:rFonts w:cs="Calibri"/>
                <w:color w:val="000000" w:themeColor="text1"/>
                <w:sz w:val="16"/>
                <w:szCs w:val="16"/>
              </w:rPr>
              <w:t>: O ANIVERSARIO DO COELHINHO BUNNY</w:t>
            </w:r>
          </w:p>
        </w:tc>
        <w:tc>
          <w:tcPr>
            <w:tcW w:w="2060" w:type="dxa"/>
            <w:hideMark/>
          </w:tcPr>
          <w:p w14:paraId="7383273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ON LINE EDITORA</w:t>
            </w:r>
          </w:p>
        </w:tc>
      </w:tr>
      <w:tr w:rsidR="00E236B5" w:rsidRPr="003931B8" w14:paraId="511C46FD" w14:textId="77777777" w:rsidTr="00D97AD4">
        <w:trPr>
          <w:trHeight w:val="300"/>
          <w:jc w:val="center"/>
        </w:trPr>
        <w:tc>
          <w:tcPr>
            <w:tcW w:w="840" w:type="dxa"/>
            <w:hideMark/>
          </w:tcPr>
          <w:p w14:paraId="241224A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109</w:t>
            </w:r>
          </w:p>
        </w:tc>
        <w:tc>
          <w:tcPr>
            <w:tcW w:w="720" w:type="dxa"/>
            <w:hideMark/>
          </w:tcPr>
          <w:p w14:paraId="6715316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315E7C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LIVRO DO BEBE: ALFABETO</w:t>
            </w:r>
          </w:p>
        </w:tc>
        <w:tc>
          <w:tcPr>
            <w:tcW w:w="2060" w:type="dxa"/>
            <w:hideMark/>
          </w:tcPr>
          <w:p w14:paraId="6A68CA0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ON LINE EDITORA</w:t>
            </w:r>
          </w:p>
        </w:tc>
      </w:tr>
      <w:tr w:rsidR="00E236B5" w:rsidRPr="003931B8" w14:paraId="0EBE03D2" w14:textId="77777777" w:rsidTr="00D97AD4">
        <w:trPr>
          <w:trHeight w:val="300"/>
          <w:jc w:val="center"/>
        </w:trPr>
        <w:tc>
          <w:tcPr>
            <w:tcW w:w="840" w:type="dxa"/>
            <w:hideMark/>
          </w:tcPr>
          <w:p w14:paraId="44DC31D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110</w:t>
            </w:r>
          </w:p>
        </w:tc>
        <w:tc>
          <w:tcPr>
            <w:tcW w:w="720" w:type="dxa"/>
            <w:hideMark/>
          </w:tcPr>
          <w:p w14:paraId="4E70444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3F8C68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LIVRO DO BEBE: NUMEROS CORES E FORMAS</w:t>
            </w:r>
          </w:p>
        </w:tc>
        <w:tc>
          <w:tcPr>
            <w:tcW w:w="2060" w:type="dxa"/>
            <w:hideMark/>
          </w:tcPr>
          <w:p w14:paraId="39E4848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ON LINE EDITORA</w:t>
            </w:r>
          </w:p>
        </w:tc>
      </w:tr>
      <w:tr w:rsidR="00E236B5" w:rsidRPr="003931B8" w14:paraId="62486BE6" w14:textId="77777777" w:rsidTr="00D97AD4">
        <w:trPr>
          <w:trHeight w:val="300"/>
          <w:jc w:val="center"/>
        </w:trPr>
        <w:tc>
          <w:tcPr>
            <w:tcW w:w="840" w:type="dxa"/>
            <w:hideMark/>
          </w:tcPr>
          <w:p w14:paraId="2AA546A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111</w:t>
            </w:r>
          </w:p>
        </w:tc>
        <w:tc>
          <w:tcPr>
            <w:tcW w:w="720" w:type="dxa"/>
            <w:hideMark/>
          </w:tcPr>
          <w:p w14:paraId="2194A42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E6A2F1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LIVRO DO BEBE: PRIMEIRAS PALAVRAS</w:t>
            </w:r>
          </w:p>
        </w:tc>
        <w:tc>
          <w:tcPr>
            <w:tcW w:w="2060" w:type="dxa"/>
            <w:hideMark/>
          </w:tcPr>
          <w:p w14:paraId="2A9CF3F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ON LINE EDITORA</w:t>
            </w:r>
          </w:p>
        </w:tc>
      </w:tr>
      <w:tr w:rsidR="00E236B5" w:rsidRPr="003931B8" w14:paraId="7E85D719" w14:textId="77777777" w:rsidTr="00D97AD4">
        <w:trPr>
          <w:trHeight w:val="300"/>
          <w:jc w:val="center"/>
        </w:trPr>
        <w:tc>
          <w:tcPr>
            <w:tcW w:w="840" w:type="dxa"/>
            <w:hideMark/>
          </w:tcPr>
          <w:p w14:paraId="0F604B9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112</w:t>
            </w:r>
          </w:p>
        </w:tc>
        <w:tc>
          <w:tcPr>
            <w:tcW w:w="720" w:type="dxa"/>
            <w:hideMark/>
          </w:tcPr>
          <w:p w14:paraId="7C40D56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E48437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MEUS PRIMEIROS CONHECIMENTOS: ANIMAIS</w:t>
            </w:r>
          </w:p>
        </w:tc>
        <w:tc>
          <w:tcPr>
            <w:tcW w:w="2060" w:type="dxa"/>
            <w:hideMark/>
          </w:tcPr>
          <w:p w14:paraId="1551CF2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ON LINE EDITORA</w:t>
            </w:r>
          </w:p>
        </w:tc>
      </w:tr>
      <w:tr w:rsidR="00E236B5" w:rsidRPr="003931B8" w14:paraId="74297887" w14:textId="77777777" w:rsidTr="00D97AD4">
        <w:trPr>
          <w:trHeight w:val="300"/>
          <w:jc w:val="center"/>
        </w:trPr>
        <w:tc>
          <w:tcPr>
            <w:tcW w:w="840" w:type="dxa"/>
            <w:hideMark/>
          </w:tcPr>
          <w:p w14:paraId="6F99CD8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113</w:t>
            </w:r>
          </w:p>
        </w:tc>
        <w:tc>
          <w:tcPr>
            <w:tcW w:w="720" w:type="dxa"/>
            <w:hideMark/>
          </w:tcPr>
          <w:p w14:paraId="7A6F4A4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A8063B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MEUS PRIMEIROS CONHECIMENTOS: FRUTAS E VEGETAIS</w:t>
            </w:r>
          </w:p>
        </w:tc>
        <w:tc>
          <w:tcPr>
            <w:tcW w:w="2060" w:type="dxa"/>
            <w:hideMark/>
          </w:tcPr>
          <w:p w14:paraId="4A7E8E6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ON LINE EDITORA</w:t>
            </w:r>
          </w:p>
        </w:tc>
      </w:tr>
      <w:tr w:rsidR="00E236B5" w:rsidRPr="003931B8" w14:paraId="5EDA8678" w14:textId="77777777" w:rsidTr="00D97AD4">
        <w:trPr>
          <w:trHeight w:val="300"/>
          <w:jc w:val="center"/>
        </w:trPr>
        <w:tc>
          <w:tcPr>
            <w:tcW w:w="840" w:type="dxa"/>
            <w:hideMark/>
          </w:tcPr>
          <w:p w14:paraId="7601C9F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114</w:t>
            </w:r>
          </w:p>
        </w:tc>
        <w:tc>
          <w:tcPr>
            <w:tcW w:w="720" w:type="dxa"/>
            <w:hideMark/>
          </w:tcPr>
          <w:p w14:paraId="3DAD79A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32181D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MEUS PRIMEIROS CONHECIMENTOS: NUMEROS</w:t>
            </w:r>
          </w:p>
        </w:tc>
        <w:tc>
          <w:tcPr>
            <w:tcW w:w="2060" w:type="dxa"/>
            <w:hideMark/>
          </w:tcPr>
          <w:p w14:paraId="777F047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ON LINE EDITORA</w:t>
            </w:r>
          </w:p>
        </w:tc>
      </w:tr>
      <w:tr w:rsidR="00E236B5" w:rsidRPr="003931B8" w14:paraId="7A2328BE" w14:textId="77777777" w:rsidTr="00D97AD4">
        <w:trPr>
          <w:trHeight w:val="300"/>
          <w:jc w:val="center"/>
        </w:trPr>
        <w:tc>
          <w:tcPr>
            <w:tcW w:w="840" w:type="dxa"/>
            <w:hideMark/>
          </w:tcPr>
          <w:p w14:paraId="0065899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115</w:t>
            </w:r>
          </w:p>
        </w:tc>
        <w:tc>
          <w:tcPr>
            <w:tcW w:w="720" w:type="dxa"/>
            <w:hideMark/>
          </w:tcPr>
          <w:p w14:paraId="525BC06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4F09D1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MEUS PRIMEIROS CONHECIMENTOS: VEICULOS</w:t>
            </w:r>
          </w:p>
        </w:tc>
        <w:tc>
          <w:tcPr>
            <w:tcW w:w="2060" w:type="dxa"/>
            <w:hideMark/>
          </w:tcPr>
          <w:p w14:paraId="3DC643C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ON LINE EDITORA</w:t>
            </w:r>
          </w:p>
        </w:tc>
      </w:tr>
      <w:tr w:rsidR="00E236B5" w:rsidRPr="003931B8" w14:paraId="61B60683" w14:textId="77777777" w:rsidTr="00D97AD4">
        <w:trPr>
          <w:trHeight w:val="300"/>
          <w:jc w:val="center"/>
        </w:trPr>
        <w:tc>
          <w:tcPr>
            <w:tcW w:w="840" w:type="dxa"/>
            <w:hideMark/>
          </w:tcPr>
          <w:p w14:paraId="31DF001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116</w:t>
            </w:r>
          </w:p>
        </w:tc>
        <w:tc>
          <w:tcPr>
            <w:tcW w:w="720" w:type="dxa"/>
            <w:hideMark/>
          </w:tcPr>
          <w:p w14:paraId="5313C1A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7FA210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VAMOS PRATICAR A GENTILEZA</w:t>
            </w:r>
          </w:p>
        </w:tc>
        <w:tc>
          <w:tcPr>
            <w:tcW w:w="2060" w:type="dxa"/>
            <w:hideMark/>
          </w:tcPr>
          <w:p w14:paraId="11D2DEB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ON LINE EDITORA</w:t>
            </w:r>
          </w:p>
        </w:tc>
      </w:tr>
      <w:tr w:rsidR="00E236B5" w:rsidRPr="003931B8" w14:paraId="39D962DE" w14:textId="77777777" w:rsidTr="00D97AD4">
        <w:trPr>
          <w:trHeight w:val="300"/>
          <w:jc w:val="center"/>
        </w:trPr>
        <w:tc>
          <w:tcPr>
            <w:tcW w:w="840" w:type="dxa"/>
            <w:hideMark/>
          </w:tcPr>
          <w:p w14:paraId="1F24C41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117</w:t>
            </w:r>
          </w:p>
        </w:tc>
        <w:tc>
          <w:tcPr>
            <w:tcW w:w="720" w:type="dxa"/>
            <w:hideMark/>
          </w:tcPr>
          <w:p w14:paraId="6084049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3B10B5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BRINCANDO COM PEPPA: ATIVIDADES</w:t>
            </w:r>
          </w:p>
        </w:tc>
        <w:tc>
          <w:tcPr>
            <w:tcW w:w="2060" w:type="dxa"/>
            <w:hideMark/>
          </w:tcPr>
          <w:p w14:paraId="7A0C02E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SALAMANDRA</w:t>
            </w:r>
          </w:p>
        </w:tc>
      </w:tr>
      <w:tr w:rsidR="00E236B5" w:rsidRPr="003931B8" w14:paraId="64219000" w14:textId="77777777" w:rsidTr="00D97AD4">
        <w:trPr>
          <w:trHeight w:val="300"/>
          <w:jc w:val="center"/>
        </w:trPr>
        <w:tc>
          <w:tcPr>
            <w:tcW w:w="840" w:type="dxa"/>
            <w:hideMark/>
          </w:tcPr>
          <w:p w14:paraId="63B2A29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118</w:t>
            </w:r>
          </w:p>
        </w:tc>
        <w:tc>
          <w:tcPr>
            <w:tcW w:w="720" w:type="dxa"/>
            <w:hideMark/>
          </w:tcPr>
          <w:p w14:paraId="57150AD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D4DE7F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BIBI BRINCA COM MENINOS</w:t>
            </w:r>
          </w:p>
        </w:tc>
        <w:tc>
          <w:tcPr>
            <w:tcW w:w="2060" w:type="dxa"/>
            <w:hideMark/>
          </w:tcPr>
          <w:p w14:paraId="10C802D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SCIPIONE</w:t>
            </w:r>
          </w:p>
        </w:tc>
      </w:tr>
      <w:tr w:rsidR="00E236B5" w:rsidRPr="003931B8" w14:paraId="219CD0C9" w14:textId="77777777" w:rsidTr="00D97AD4">
        <w:trPr>
          <w:trHeight w:val="300"/>
          <w:jc w:val="center"/>
        </w:trPr>
        <w:tc>
          <w:tcPr>
            <w:tcW w:w="840" w:type="dxa"/>
            <w:hideMark/>
          </w:tcPr>
          <w:p w14:paraId="769E3C0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119</w:t>
            </w:r>
          </w:p>
        </w:tc>
        <w:tc>
          <w:tcPr>
            <w:tcW w:w="720" w:type="dxa"/>
            <w:hideMark/>
          </w:tcPr>
          <w:p w14:paraId="2F726F5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426A53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BIBI COMPARTILHA SUAS COISAS</w:t>
            </w:r>
          </w:p>
        </w:tc>
        <w:tc>
          <w:tcPr>
            <w:tcW w:w="2060" w:type="dxa"/>
            <w:hideMark/>
          </w:tcPr>
          <w:p w14:paraId="699C05F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SCIPIONE</w:t>
            </w:r>
          </w:p>
        </w:tc>
      </w:tr>
      <w:tr w:rsidR="00E236B5" w:rsidRPr="003931B8" w14:paraId="63602F1A" w14:textId="77777777" w:rsidTr="00D97AD4">
        <w:trPr>
          <w:trHeight w:val="300"/>
          <w:jc w:val="center"/>
        </w:trPr>
        <w:tc>
          <w:tcPr>
            <w:tcW w:w="840" w:type="dxa"/>
            <w:hideMark/>
          </w:tcPr>
          <w:p w14:paraId="1802678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120</w:t>
            </w:r>
          </w:p>
        </w:tc>
        <w:tc>
          <w:tcPr>
            <w:tcW w:w="720" w:type="dxa"/>
            <w:hideMark/>
          </w:tcPr>
          <w:p w14:paraId="2F4A0B2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69A5C4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 DONA ARANHA SUBIU PELA PAREDE</w:t>
            </w:r>
          </w:p>
        </w:tc>
        <w:tc>
          <w:tcPr>
            <w:tcW w:w="2060" w:type="dxa"/>
            <w:hideMark/>
          </w:tcPr>
          <w:p w14:paraId="2AD25DA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SO LETRINHAS</w:t>
            </w:r>
          </w:p>
        </w:tc>
      </w:tr>
      <w:tr w:rsidR="00E236B5" w:rsidRPr="003931B8" w14:paraId="15FF588B" w14:textId="77777777" w:rsidTr="00D97AD4">
        <w:trPr>
          <w:trHeight w:val="300"/>
          <w:jc w:val="center"/>
        </w:trPr>
        <w:tc>
          <w:tcPr>
            <w:tcW w:w="840" w:type="dxa"/>
            <w:hideMark/>
          </w:tcPr>
          <w:p w14:paraId="7BFBEB4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lastRenderedPageBreak/>
              <w:t>121</w:t>
            </w:r>
          </w:p>
        </w:tc>
        <w:tc>
          <w:tcPr>
            <w:tcW w:w="720" w:type="dxa"/>
            <w:hideMark/>
          </w:tcPr>
          <w:p w14:paraId="0A7F210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A21B4A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 ESTRELINHA LA NO CEU</w:t>
            </w:r>
          </w:p>
        </w:tc>
        <w:tc>
          <w:tcPr>
            <w:tcW w:w="2060" w:type="dxa"/>
            <w:hideMark/>
          </w:tcPr>
          <w:p w14:paraId="0A1D02C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SO LETRINHAS</w:t>
            </w:r>
          </w:p>
        </w:tc>
      </w:tr>
      <w:tr w:rsidR="00E236B5" w:rsidRPr="003931B8" w14:paraId="74DD8B25" w14:textId="77777777" w:rsidTr="00D97AD4">
        <w:trPr>
          <w:trHeight w:val="300"/>
          <w:jc w:val="center"/>
        </w:trPr>
        <w:tc>
          <w:tcPr>
            <w:tcW w:w="840" w:type="dxa"/>
            <w:hideMark/>
          </w:tcPr>
          <w:p w14:paraId="7FF4895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122</w:t>
            </w:r>
          </w:p>
        </w:tc>
        <w:tc>
          <w:tcPr>
            <w:tcW w:w="720" w:type="dxa"/>
            <w:hideMark/>
          </w:tcPr>
          <w:p w14:paraId="634594F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F7090C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CANTANDO COM A BICHARADA</w:t>
            </w:r>
          </w:p>
        </w:tc>
        <w:tc>
          <w:tcPr>
            <w:tcW w:w="2060" w:type="dxa"/>
            <w:hideMark/>
          </w:tcPr>
          <w:p w14:paraId="1C6F4CA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SO LETRINHAS</w:t>
            </w:r>
          </w:p>
        </w:tc>
      </w:tr>
      <w:tr w:rsidR="00E236B5" w:rsidRPr="003931B8" w14:paraId="12FDBDB8" w14:textId="77777777" w:rsidTr="00D97AD4">
        <w:trPr>
          <w:trHeight w:val="300"/>
          <w:jc w:val="center"/>
        </w:trPr>
        <w:tc>
          <w:tcPr>
            <w:tcW w:w="840" w:type="dxa"/>
            <w:hideMark/>
          </w:tcPr>
          <w:p w14:paraId="723005C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123</w:t>
            </w:r>
          </w:p>
        </w:tc>
        <w:tc>
          <w:tcPr>
            <w:tcW w:w="720" w:type="dxa"/>
            <w:hideMark/>
          </w:tcPr>
          <w:p w14:paraId="375A562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FA8965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COLORINDO A FAZENDA</w:t>
            </w:r>
          </w:p>
        </w:tc>
        <w:tc>
          <w:tcPr>
            <w:tcW w:w="2060" w:type="dxa"/>
            <w:hideMark/>
          </w:tcPr>
          <w:p w14:paraId="219CAF4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SO LETRINHAS</w:t>
            </w:r>
          </w:p>
        </w:tc>
      </w:tr>
      <w:tr w:rsidR="00E236B5" w:rsidRPr="003931B8" w14:paraId="04B70CF0" w14:textId="77777777" w:rsidTr="00D97AD4">
        <w:trPr>
          <w:trHeight w:val="300"/>
          <w:jc w:val="center"/>
        </w:trPr>
        <w:tc>
          <w:tcPr>
            <w:tcW w:w="840" w:type="dxa"/>
            <w:hideMark/>
          </w:tcPr>
          <w:p w14:paraId="2B63FDC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124</w:t>
            </w:r>
          </w:p>
        </w:tc>
        <w:tc>
          <w:tcPr>
            <w:tcW w:w="720" w:type="dxa"/>
            <w:hideMark/>
          </w:tcPr>
          <w:p w14:paraId="360BB58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A3ED32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COLORINDO CORES E FORMAS</w:t>
            </w:r>
          </w:p>
        </w:tc>
        <w:tc>
          <w:tcPr>
            <w:tcW w:w="2060" w:type="dxa"/>
            <w:hideMark/>
          </w:tcPr>
          <w:p w14:paraId="57376F5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SO LETRINHAS</w:t>
            </w:r>
          </w:p>
        </w:tc>
      </w:tr>
      <w:tr w:rsidR="00E236B5" w:rsidRPr="003931B8" w14:paraId="7B6ABFC4" w14:textId="77777777" w:rsidTr="00D97AD4">
        <w:trPr>
          <w:trHeight w:val="300"/>
          <w:jc w:val="center"/>
        </w:trPr>
        <w:tc>
          <w:tcPr>
            <w:tcW w:w="840" w:type="dxa"/>
            <w:hideMark/>
          </w:tcPr>
          <w:p w14:paraId="7D780CB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125</w:t>
            </w:r>
          </w:p>
        </w:tc>
        <w:tc>
          <w:tcPr>
            <w:tcW w:w="720" w:type="dxa"/>
            <w:hideMark/>
          </w:tcPr>
          <w:p w14:paraId="018D4EF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51ACB9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COLORINDO O OCEANO</w:t>
            </w:r>
          </w:p>
        </w:tc>
        <w:tc>
          <w:tcPr>
            <w:tcW w:w="2060" w:type="dxa"/>
            <w:hideMark/>
          </w:tcPr>
          <w:p w14:paraId="10006D3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SO LETRINHAS</w:t>
            </w:r>
          </w:p>
        </w:tc>
      </w:tr>
      <w:tr w:rsidR="00E236B5" w:rsidRPr="003931B8" w14:paraId="270F2B5C" w14:textId="77777777" w:rsidTr="00D97AD4">
        <w:trPr>
          <w:trHeight w:val="300"/>
          <w:jc w:val="center"/>
        </w:trPr>
        <w:tc>
          <w:tcPr>
            <w:tcW w:w="840" w:type="dxa"/>
            <w:hideMark/>
          </w:tcPr>
          <w:p w14:paraId="494BB02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126</w:t>
            </w:r>
          </w:p>
        </w:tc>
        <w:tc>
          <w:tcPr>
            <w:tcW w:w="720" w:type="dxa"/>
            <w:hideMark/>
          </w:tcPr>
          <w:p w14:paraId="77B1F0F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076B01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COLORINDO OS NUMEROS</w:t>
            </w:r>
          </w:p>
        </w:tc>
        <w:tc>
          <w:tcPr>
            <w:tcW w:w="2060" w:type="dxa"/>
            <w:hideMark/>
          </w:tcPr>
          <w:p w14:paraId="644E333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SO LETRINHAS</w:t>
            </w:r>
          </w:p>
        </w:tc>
      </w:tr>
      <w:tr w:rsidR="00E236B5" w:rsidRPr="003931B8" w14:paraId="6AC02E0C" w14:textId="77777777" w:rsidTr="00D97AD4">
        <w:trPr>
          <w:trHeight w:val="300"/>
          <w:jc w:val="center"/>
        </w:trPr>
        <w:tc>
          <w:tcPr>
            <w:tcW w:w="840" w:type="dxa"/>
            <w:hideMark/>
          </w:tcPr>
          <w:p w14:paraId="0BFF22B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127</w:t>
            </w:r>
          </w:p>
        </w:tc>
        <w:tc>
          <w:tcPr>
            <w:tcW w:w="720" w:type="dxa"/>
            <w:hideMark/>
          </w:tcPr>
          <w:p w14:paraId="55E3AC7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A5BE68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COM O ONIBUS PELA CIDADE</w:t>
            </w:r>
          </w:p>
        </w:tc>
        <w:tc>
          <w:tcPr>
            <w:tcW w:w="2060" w:type="dxa"/>
            <w:hideMark/>
          </w:tcPr>
          <w:p w14:paraId="52A6F98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SO LETRINHAS</w:t>
            </w:r>
          </w:p>
        </w:tc>
      </w:tr>
      <w:tr w:rsidR="00E236B5" w:rsidRPr="003931B8" w14:paraId="16C3333F" w14:textId="77777777" w:rsidTr="00D97AD4">
        <w:trPr>
          <w:trHeight w:val="300"/>
          <w:jc w:val="center"/>
        </w:trPr>
        <w:tc>
          <w:tcPr>
            <w:tcW w:w="840" w:type="dxa"/>
            <w:hideMark/>
          </w:tcPr>
          <w:p w14:paraId="69B3796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128</w:t>
            </w:r>
          </w:p>
        </w:tc>
        <w:tc>
          <w:tcPr>
            <w:tcW w:w="720" w:type="dxa"/>
            <w:hideMark/>
          </w:tcPr>
          <w:p w14:paraId="2545EFC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70BE94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HAVIA DEZ NA CAMA</w:t>
            </w:r>
          </w:p>
        </w:tc>
        <w:tc>
          <w:tcPr>
            <w:tcW w:w="2060" w:type="dxa"/>
            <w:hideMark/>
          </w:tcPr>
          <w:p w14:paraId="6F010FA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SO LETRINHAS</w:t>
            </w:r>
          </w:p>
        </w:tc>
      </w:tr>
      <w:tr w:rsidR="00E236B5" w:rsidRPr="003931B8" w14:paraId="685BFA81" w14:textId="77777777" w:rsidTr="00D97AD4">
        <w:trPr>
          <w:trHeight w:val="300"/>
          <w:jc w:val="center"/>
        </w:trPr>
        <w:tc>
          <w:tcPr>
            <w:tcW w:w="840" w:type="dxa"/>
            <w:hideMark/>
          </w:tcPr>
          <w:p w14:paraId="5991B1C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129</w:t>
            </w:r>
          </w:p>
        </w:tc>
        <w:tc>
          <w:tcPr>
            <w:tcW w:w="720" w:type="dxa"/>
            <w:hideMark/>
          </w:tcPr>
          <w:p w14:paraId="455F155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BC2547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OS CINCO PATINHOS</w:t>
            </w:r>
          </w:p>
        </w:tc>
        <w:tc>
          <w:tcPr>
            <w:tcW w:w="2060" w:type="dxa"/>
            <w:hideMark/>
          </w:tcPr>
          <w:p w14:paraId="19302DD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SO LETRINHAS</w:t>
            </w:r>
          </w:p>
        </w:tc>
      </w:tr>
      <w:tr w:rsidR="00E236B5" w:rsidRPr="003931B8" w14:paraId="1C606FDD" w14:textId="77777777" w:rsidTr="00D97AD4">
        <w:trPr>
          <w:trHeight w:val="300"/>
          <w:jc w:val="center"/>
        </w:trPr>
        <w:tc>
          <w:tcPr>
            <w:tcW w:w="840" w:type="dxa"/>
            <w:hideMark/>
          </w:tcPr>
          <w:p w14:paraId="2BA61FC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130</w:t>
            </w:r>
          </w:p>
        </w:tc>
        <w:tc>
          <w:tcPr>
            <w:tcW w:w="720" w:type="dxa"/>
            <w:hideMark/>
          </w:tcPr>
          <w:p w14:paraId="1F1EB56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821A6D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OS TRES GATINHOS</w:t>
            </w:r>
          </w:p>
        </w:tc>
        <w:tc>
          <w:tcPr>
            <w:tcW w:w="2060" w:type="dxa"/>
            <w:hideMark/>
          </w:tcPr>
          <w:p w14:paraId="3E09E34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SO LETRINHAS</w:t>
            </w:r>
          </w:p>
        </w:tc>
      </w:tr>
      <w:tr w:rsidR="00E236B5" w:rsidRPr="003931B8" w14:paraId="1B0A48C5" w14:textId="77777777" w:rsidTr="00D97AD4">
        <w:trPr>
          <w:trHeight w:val="300"/>
          <w:jc w:val="center"/>
        </w:trPr>
        <w:tc>
          <w:tcPr>
            <w:tcW w:w="840" w:type="dxa"/>
            <w:hideMark/>
          </w:tcPr>
          <w:p w14:paraId="3AB021B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131</w:t>
            </w:r>
          </w:p>
        </w:tc>
        <w:tc>
          <w:tcPr>
            <w:tcW w:w="720" w:type="dxa"/>
            <w:hideMark/>
          </w:tcPr>
          <w:p w14:paraId="120943D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87B6B7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SE VOCE </w:t>
            </w:r>
            <w:proofErr w:type="gramStart"/>
            <w:r w:rsidRPr="003931B8">
              <w:rPr>
                <w:rFonts w:cs="Calibri"/>
                <w:color w:val="000000" w:themeColor="text1"/>
                <w:sz w:val="16"/>
                <w:szCs w:val="16"/>
              </w:rPr>
              <w:t>ESTA</w:t>
            </w:r>
            <w:proofErr w:type="gramEnd"/>
            <w:r w:rsidRPr="003931B8">
              <w:rPr>
                <w:rFonts w:cs="Calibri"/>
                <w:color w:val="000000" w:themeColor="text1"/>
                <w:sz w:val="16"/>
                <w:szCs w:val="16"/>
              </w:rPr>
              <w:t xml:space="preserve"> FELIZ</w:t>
            </w:r>
          </w:p>
        </w:tc>
        <w:tc>
          <w:tcPr>
            <w:tcW w:w="2060" w:type="dxa"/>
            <w:hideMark/>
          </w:tcPr>
          <w:p w14:paraId="01D6731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SO LETRINHAS</w:t>
            </w:r>
          </w:p>
        </w:tc>
      </w:tr>
      <w:tr w:rsidR="00E236B5" w:rsidRPr="003931B8" w14:paraId="222BE88A" w14:textId="77777777" w:rsidTr="00D97AD4">
        <w:trPr>
          <w:trHeight w:val="300"/>
          <w:jc w:val="center"/>
        </w:trPr>
        <w:tc>
          <w:tcPr>
            <w:tcW w:w="840" w:type="dxa"/>
            <w:hideMark/>
          </w:tcPr>
          <w:p w14:paraId="74967A5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132</w:t>
            </w:r>
          </w:p>
        </w:tc>
        <w:tc>
          <w:tcPr>
            <w:tcW w:w="720" w:type="dxa"/>
            <w:hideMark/>
          </w:tcPr>
          <w:p w14:paraId="4BE15FF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02B24E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ADIVINHE QUEM NA FAZENDA</w:t>
            </w:r>
          </w:p>
        </w:tc>
        <w:tc>
          <w:tcPr>
            <w:tcW w:w="2060" w:type="dxa"/>
            <w:hideMark/>
          </w:tcPr>
          <w:p w14:paraId="323479A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268E7898" w14:textId="77777777" w:rsidTr="00D97AD4">
        <w:trPr>
          <w:trHeight w:val="300"/>
          <w:jc w:val="center"/>
        </w:trPr>
        <w:tc>
          <w:tcPr>
            <w:tcW w:w="840" w:type="dxa"/>
            <w:hideMark/>
          </w:tcPr>
          <w:p w14:paraId="0984CD0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133</w:t>
            </w:r>
          </w:p>
        </w:tc>
        <w:tc>
          <w:tcPr>
            <w:tcW w:w="720" w:type="dxa"/>
            <w:hideMark/>
          </w:tcPr>
          <w:p w14:paraId="46BB3A2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7B38AA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AMIGUINHOS DE PANO: ANIMAIZINHOS DA FAZENDA</w:t>
            </w:r>
          </w:p>
        </w:tc>
        <w:tc>
          <w:tcPr>
            <w:tcW w:w="2060" w:type="dxa"/>
            <w:hideMark/>
          </w:tcPr>
          <w:p w14:paraId="5DDA9B8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146A92B8" w14:textId="77777777" w:rsidTr="00D97AD4">
        <w:trPr>
          <w:trHeight w:val="300"/>
          <w:jc w:val="center"/>
        </w:trPr>
        <w:tc>
          <w:tcPr>
            <w:tcW w:w="840" w:type="dxa"/>
            <w:hideMark/>
          </w:tcPr>
          <w:p w14:paraId="42B5292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134</w:t>
            </w:r>
          </w:p>
        </w:tc>
        <w:tc>
          <w:tcPr>
            <w:tcW w:w="720" w:type="dxa"/>
            <w:hideMark/>
          </w:tcPr>
          <w:p w14:paraId="3AF9618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C1FBBD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AMIGUINHOS DE PANO: ANIMAIZINHOS DO MAR</w:t>
            </w:r>
          </w:p>
        </w:tc>
        <w:tc>
          <w:tcPr>
            <w:tcW w:w="2060" w:type="dxa"/>
            <w:hideMark/>
          </w:tcPr>
          <w:p w14:paraId="3875A5E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3E5BC437" w14:textId="77777777" w:rsidTr="00D97AD4">
        <w:trPr>
          <w:trHeight w:val="300"/>
          <w:jc w:val="center"/>
        </w:trPr>
        <w:tc>
          <w:tcPr>
            <w:tcW w:w="840" w:type="dxa"/>
            <w:hideMark/>
          </w:tcPr>
          <w:p w14:paraId="578B63B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135</w:t>
            </w:r>
          </w:p>
        </w:tc>
        <w:tc>
          <w:tcPr>
            <w:tcW w:w="720" w:type="dxa"/>
            <w:hideMark/>
          </w:tcPr>
          <w:p w14:paraId="197DA9F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4EE48F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AMIGUINHOS DE PANO: ANIMAIZINHOS DO ZOO</w:t>
            </w:r>
          </w:p>
        </w:tc>
        <w:tc>
          <w:tcPr>
            <w:tcW w:w="2060" w:type="dxa"/>
            <w:hideMark/>
          </w:tcPr>
          <w:p w14:paraId="447101B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5F3B32D9" w14:textId="77777777" w:rsidTr="00D97AD4">
        <w:trPr>
          <w:trHeight w:val="300"/>
          <w:jc w:val="center"/>
        </w:trPr>
        <w:tc>
          <w:tcPr>
            <w:tcW w:w="840" w:type="dxa"/>
            <w:hideMark/>
          </w:tcPr>
          <w:p w14:paraId="618339A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136</w:t>
            </w:r>
          </w:p>
        </w:tc>
        <w:tc>
          <w:tcPr>
            <w:tcW w:w="720" w:type="dxa"/>
            <w:hideMark/>
          </w:tcPr>
          <w:p w14:paraId="0248E84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203053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AMIGUINHOS DE PANO: MAMAES E FILHOTES</w:t>
            </w:r>
          </w:p>
        </w:tc>
        <w:tc>
          <w:tcPr>
            <w:tcW w:w="2060" w:type="dxa"/>
            <w:hideMark/>
          </w:tcPr>
          <w:p w14:paraId="08EBF5A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6B2CDD9C" w14:textId="77777777" w:rsidTr="00D97AD4">
        <w:trPr>
          <w:trHeight w:val="300"/>
          <w:jc w:val="center"/>
        </w:trPr>
        <w:tc>
          <w:tcPr>
            <w:tcW w:w="840" w:type="dxa"/>
            <w:hideMark/>
          </w:tcPr>
          <w:p w14:paraId="7D1A975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137</w:t>
            </w:r>
          </w:p>
        </w:tc>
        <w:tc>
          <w:tcPr>
            <w:tcW w:w="720" w:type="dxa"/>
            <w:hideMark/>
          </w:tcPr>
          <w:p w14:paraId="002D66D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8CDEAA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ANIMAIZINHOS BIP </w:t>
            </w:r>
            <w:proofErr w:type="spellStart"/>
            <w:r w:rsidRPr="003931B8">
              <w:rPr>
                <w:rFonts w:cs="Calibri"/>
                <w:color w:val="000000" w:themeColor="text1"/>
                <w:sz w:val="16"/>
                <w:szCs w:val="16"/>
              </w:rPr>
              <w:t>BIP</w:t>
            </w:r>
            <w:proofErr w:type="spellEnd"/>
            <w:r w:rsidRPr="003931B8">
              <w:rPr>
                <w:rFonts w:cs="Calibri"/>
                <w:color w:val="000000" w:themeColor="text1"/>
                <w:sz w:val="16"/>
                <w:szCs w:val="16"/>
              </w:rPr>
              <w:t>: MEU DIA</w:t>
            </w:r>
          </w:p>
        </w:tc>
        <w:tc>
          <w:tcPr>
            <w:tcW w:w="2060" w:type="dxa"/>
            <w:hideMark/>
          </w:tcPr>
          <w:p w14:paraId="3EAF6E7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08B75CBB" w14:textId="77777777" w:rsidTr="00D97AD4">
        <w:trPr>
          <w:trHeight w:val="300"/>
          <w:jc w:val="center"/>
        </w:trPr>
        <w:tc>
          <w:tcPr>
            <w:tcW w:w="840" w:type="dxa"/>
            <w:hideMark/>
          </w:tcPr>
          <w:p w14:paraId="333E8D7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138</w:t>
            </w:r>
          </w:p>
        </w:tc>
        <w:tc>
          <w:tcPr>
            <w:tcW w:w="720" w:type="dxa"/>
            <w:hideMark/>
          </w:tcPr>
          <w:p w14:paraId="01C6591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153893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ANIMAIZINHOS BIP </w:t>
            </w:r>
            <w:proofErr w:type="spellStart"/>
            <w:r w:rsidRPr="003931B8">
              <w:rPr>
                <w:rFonts w:cs="Calibri"/>
                <w:color w:val="000000" w:themeColor="text1"/>
                <w:sz w:val="16"/>
                <w:szCs w:val="16"/>
              </w:rPr>
              <w:t>BIP</w:t>
            </w:r>
            <w:proofErr w:type="spellEnd"/>
            <w:r w:rsidRPr="003931B8">
              <w:rPr>
                <w:rFonts w:cs="Calibri"/>
                <w:color w:val="000000" w:themeColor="text1"/>
                <w:sz w:val="16"/>
                <w:szCs w:val="16"/>
              </w:rPr>
              <w:t>: MEU MUNDO</w:t>
            </w:r>
          </w:p>
        </w:tc>
        <w:tc>
          <w:tcPr>
            <w:tcW w:w="2060" w:type="dxa"/>
            <w:hideMark/>
          </w:tcPr>
          <w:p w14:paraId="6CC2D02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1C9C7673" w14:textId="77777777" w:rsidTr="00D97AD4">
        <w:trPr>
          <w:trHeight w:val="300"/>
          <w:jc w:val="center"/>
        </w:trPr>
        <w:tc>
          <w:tcPr>
            <w:tcW w:w="840" w:type="dxa"/>
            <w:hideMark/>
          </w:tcPr>
          <w:p w14:paraId="7D6D243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139</w:t>
            </w:r>
          </w:p>
        </w:tc>
        <w:tc>
          <w:tcPr>
            <w:tcW w:w="720" w:type="dxa"/>
            <w:hideMark/>
          </w:tcPr>
          <w:p w14:paraId="5F1300E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715D33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ANIMAIZINHOS BIP </w:t>
            </w:r>
            <w:proofErr w:type="spellStart"/>
            <w:r w:rsidRPr="003931B8">
              <w:rPr>
                <w:rFonts w:cs="Calibri"/>
                <w:color w:val="000000" w:themeColor="text1"/>
                <w:sz w:val="16"/>
                <w:szCs w:val="16"/>
              </w:rPr>
              <w:t>BIP</w:t>
            </w:r>
            <w:proofErr w:type="spellEnd"/>
            <w:r w:rsidRPr="003931B8">
              <w:rPr>
                <w:rFonts w:cs="Calibri"/>
                <w:color w:val="000000" w:themeColor="text1"/>
                <w:sz w:val="16"/>
                <w:szCs w:val="16"/>
              </w:rPr>
              <w:t>: MINHA FAMILIA</w:t>
            </w:r>
          </w:p>
        </w:tc>
        <w:tc>
          <w:tcPr>
            <w:tcW w:w="2060" w:type="dxa"/>
            <w:hideMark/>
          </w:tcPr>
          <w:p w14:paraId="1B54BB2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2F120900" w14:textId="77777777" w:rsidTr="00D97AD4">
        <w:trPr>
          <w:trHeight w:val="300"/>
          <w:jc w:val="center"/>
        </w:trPr>
        <w:tc>
          <w:tcPr>
            <w:tcW w:w="840" w:type="dxa"/>
            <w:hideMark/>
          </w:tcPr>
          <w:p w14:paraId="3978E4D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140</w:t>
            </w:r>
          </w:p>
        </w:tc>
        <w:tc>
          <w:tcPr>
            <w:tcW w:w="720" w:type="dxa"/>
            <w:hideMark/>
          </w:tcPr>
          <w:p w14:paraId="6DF07F8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E59FD7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ANIMAIZINHOS BIP </w:t>
            </w:r>
            <w:proofErr w:type="spellStart"/>
            <w:r w:rsidRPr="003931B8">
              <w:rPr>
                <w:rFonts w:cs="Calibri"/>
                <w:color w:val="000000" w:themeColor="text1"/>
                <w:sz w:val="16"/>
                <w:szCs w:val="16"/>
              </w:rPr>
              <w:t>BIP</w:t>
            </w:r>
            <w:proofErr w:type="spellEnd"/>
            <w:r w:rsidRPr="003931B8">
              <w:rPr>
                <w:rFonts w:cs="Calibri"/>
                <w:color w:val="000000" w:themeColor="text1"/>
                <w:sz w:val="16"/>
                <w:szCs w:val="16"/>
              </w:rPr>
              <w:t>: COMO ME SINTO</w:t>
            </w:r>
          </w:p>
        </w:tc>
        <w:tc>
          <w:tcPr>
            <w:tcW w:w="2060" w:type="dxa"/>
            <w:hideMark/>
          </w:tcPr>
          <w:p w14:paraId="1D5DB5B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52F8BF2B" w14:textId="77777777" w:rsidTr="00D97AD4">
        <w:trPr>
          <w:trHeight w:val="300"/>
          <w:jc w:val="center"/>
        </w:trPr>
        <w:tc>
          <w:tcPr>
            <w:tcW w:w="840" w:type="dxa"/>
            <w:hideMark/>
          </w:tcPr>
          <w:p w14:paraId="61F009B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141</w:t>
            </w:r>
          </w:p>
        </w:tc>
        <w:tc>
          <w:tcPr>
            <w:tcW w:w="720" w:type="dxa"/>
            <w:hideMark/>
          </w:tcPr>
          <w:p w14:paraId="50B1543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DF9D98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BICHINHOS FOFINHOS: CAOZINHO</w:t>
            </w:r>
          </w:p>
        </w:tc>
        <w:tc>
          <w:tcPr>
            <w:tcW w:w="2060" w:type="dxa"/>
            <w:hideMark/>
          </w:tcPr>
          <w:p w14:paraId="351A749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660ACD97" w14:textId="77777777" w:rsidTr="00D97AD4">
        <w:trPr>
          <w:trHeight w:val="300"/>
          <w:jc w:val="center"/>
        </w:trPr>
        <w:tc>
          <w:tcPr>
            <w:tcW w:w="840" w:type="dxa"/>
            <w:hideMark/>
          </w:tcPr>
          <w:p w14:paraId="2BCAB26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142</w:t>
            </w:r>
          </w:p>
        </w:tc>
        <w:tc>
          <w:tcPr>
            <w:tcW w:w="720" w:type="dxa"/>
            <w:hideMark/>
          </w:tcPr>
          <w:p w14:paraId="1A2C0FB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76291B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BICHINHOS FOFINHOS: COELHINHO</w:t>
            </w:r>
          </w:p>
        </w:tc>
        <w:tc>
          <w:tcPr>
            <w:tcW w:w="2060" w:type="dxa"/>
            <w:hideMark/>
          </w:tcPr>
          <w:p w14:paraId="0B7D6EA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71BEE97D" w14:textId="77777777" w:rsidTr="00D97AD4">
        <w:trPr>
          <w:trHeight w:val="300"/>
          <w:jc w:val="center"/>
        </w:trPr>
        <w:tc>
          <w:tcPr>
            <w:tcW w:w="840" w:type="dxa"/>
            <w:hideMark/>
          </w:tcPr>
          <w:p w14:paraId="477DFA4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143</w:t>
            </w:r>
          </w:p>
        </w:tc>
        <w:tc>
          <w:tcPr>
            <w:tcW w:w="720" w:type="dxa"/>
            <w:hideMark/>
          </w:tcPr>
          <w:p w14:paraId="46F7B9F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8A5B40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BICHINHOS FOFINHOS: GATINHO</w:t>
            </w:r>
          </w:p>
        </w:tc>
        <w:tc>
          <w:tcPr>
            <w:tcW w:w="2060" w:type="dxa"/>
            <w:hideMark/>
          </w:tcPr>
          <w:p w14:paraId="77F79FE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1CF17400" w14:textId="77777777" w:rsidTr="00D97AD4">
        <w:trPr>
          <w:trHeight w:val="300"/>
          <w:jc w:val="center"/>
        </w:trPr>
        <w:tc>
          <w:tcPr>
            <w:tcW w:w="840" w:type="dxa"/>
            <w:hideMark/>
          </w:tcPr>
          <w:p w14:paraId="441048A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144</w:t>
            </w:r>
          </w:p>
        </w:tc>
        <w:tc>
          <w:tcPr>
            <w:tcW w:w="720" w:type="dxa"/>
            <w:hideMark/>
          </w:tcPr>
          <w:p w14:paraId="3FBF622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C25D40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BICHINHOS FOFINHOS: URSINHO</w:t>
            </w:r>
          </w:p>
        </w:tc>
        <w:tc>
          <w:tcPr>
            <w:tcW w:w="2060" w:type="dxa"/>
            <w:hideMark/>
          </w:tcPr>
          <w:p w14:paraId="4242EFA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5723DAC8" w14:textId="77777777" w:rsidTr="00D97AD4">
        <w:trPr>
          <w:trHeight w:val="300"/>
          <w:jc w:val="center"/>
        </w:trPr>
        <w:tc>
          <w:tcPr>
            <w:tcW w:w="840" w:type="dxa"/>
            <w:hideMark/>
          </w:tcPr>
          <w:p w14:paraId="75FBE7A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145</w:t>
            </w:r>
          </w:p>
        </w:tc>
        <w:tc>
          <w:tcPr>
            <w:tcW w:w="720" w:type="dxa"/>
            <w:hideMark/>
          </w:tcPr>
          <w:p w14:paraId="5BF3190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815263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CAUDAS FOFINHAS NA FAZENDA</w:t>
            </w:r>
          </w:p>
        </w:tc>
        <w:tc>
          <w:tcPr>
            <w:tcW w:w="2060" w:type="dxa"/>
            <w:hideMark/>
          </w:tcPr>
          <w:p w14:paraId="7E672C8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37F9B327" w14:textId="77777777" w:rsidTr="00D97AD4">
        <w:trPr>
          <w:trHeight w:val="300"/>
          <w:jc w:val="center"/>
        </w:trPr>
        <w:tc>
          <w:tcPr>
            <w:tcW w:w="840" w:type="dxa"/>
            <w:hideMark/>
          </w:tcPr>
          <w:p w14:paraId="158D1D3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146</w:t>
            </w:r>
          </w:p>
        </w:tc>
        <w:tc>
          <w:tcPr>
            <w:tcW w:w="720" w:type="dxa"/>
            <w:hideMark/>
          </w:tcPr>
          <w:p w14:paraId="61A6E32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A64578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CAUDAS FOFINHAS NA SELVA</w:t>
            </w:r>
          </w:p>
        </w:tc>
        <w:tc>
          <w:tcPr>
            <w:tcW w:w="2060" w:type="dxa"/>
            <w:hideMark/>
          </w:tcPr>
          <w:p w14:paraId="567DECF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0168BFD7" w14:textId="77777777" w:rsidTr="00D97AD4">
        <w:trPr>
          <w:trHeight w:val="300"/>
          <w:jc w:val="center"/>
        </w:trPr>
        <w:tc>
          <w:tcPr>
            <w:tcW w:w="840" w:type="dxa"/>
            <w:hideMark/>
          </w:tcPr>
          <w:p w14:paraId="015AA1B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147</w:t>
            </w:r>
          </w:p>
        </w:tc>
        <w:tc>
          <w:tcPr>
            <w:tcW w:w="720" w:type="dxa"/>
            <w:hideMark/>
          </w:tcPr>
          <w:p w14:paraId="0CFA5B9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B99A57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DOCE ACONCHEGO: ESPIADINHA NA FLORESTA</w:t>
            </w:r>
          </w:p>
        </w:tc>
        <w:tc>
          <w:tcPr>
            <w:tcW w:w="2060" w:type="dxa"/>
            <w:hideMark/>
          </w:tcPr>
          <w:p w14:paraId="506D051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24978D20" w14:textId="77777777" w:rsidTr="00D97AD4">
        <w:trPr>
          <w:trHeight w:val="300"/>
          <w:jc w:val="center"/>
        </w:trPr>
        <w:tc>
          <w:tcPr>
            <w:tcW w:w="840" w:type="dxa"/>
            <w:hideMark/>
          </w:tcPr>
          <w:p w14:paraId="2A9439F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148</w:t>
            </w:r>
          </w:p>
        </w:tc>
        <w:tc>
          <w:tcPr>
            <w:tcW w:w="720" w:type="dxa"/>
            <w:hideMark/>
          </w:tcPr>
          <w:p w14:paraId="1380FF5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6D18C6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LIVRO + FANTOCHE AMIGOS DA ESCOLINHA: CACA</w:t>
            </w:r>
          </w:p>
        </w:tc>
        <w:tc>
          <w:tcPr>
            <w:tcW w:w="2060" w:type="dxa"/>
            <w:hideMark/>
          </w:tcPr>
          <w:p w14:paraId="400540E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6554D5D7" w14:textId="77777777" w:rsidTr="00D97AD4">
        <w:trPr>
          <w:trHeight w:val="300"/>
          <w:jc w:val="center"/>
        </w:trPr>
        <w:tc>
          <w:tcPr>
            <w:tcW w:w="840" w:type="dxa"/>
            <w:hideMark/>
          </w:tcPr>
          <w:p w14:paraId="650DC8B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149</w:t>
            </w:r>
          </w:p>
        </w:tc>
        <w:tc>
          <w:tcPr>
            <w:tcW w:w="720" w:type="dxa"/>
            <w:hideMark/>
          </w:tcPr>
          <w:p w14:paraId="5CDAB26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CFB1F0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LIVRO + FANTOCHE AMIGOS DA ESCOLINHA: CASSIO</w:t>
            </w:r>
          </w:p>
        </w:tc>
        <w:tc>
          <w:tcPr>
            <w:tcW w:w="2060" w:type="dxa"/>
            <w:hideMark/>
          </w:tcPr>
          <w:p w14:paraId="58E1B11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0DCC7336" w14:textId="77777777" w:rsidTr="00D97AD4">
        <w:trPr>
          <w:trHeight w:val="300"/>
          <w:jc w:val="center"/>
        </w:trPr>
        <w:tc>
          <w:tcPr>
            <w:tcW w:w="840" w:type="dxa"/>
            <w:hideMark/>
          </w:tcPr>
          <w:p w14:paraId="029C824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150</w:t>
            </w:r>
          </w:p>
        </w:tc>
        <w:tc>
          <w:tcPr>
            <w:tcW w:w="720" w:type="dxa"/>
            <w:hideMark/>
          </w:tcPr>
          <w:p w14:paraId="493FC51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E78427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LIVRO + FANTOCHE AMIGOS DA ESCOLINHA: ERIC</w:t>
            </w:r>
          </w:p>
        </w:tc>
        <w:tc>
          <w:tcPr>
            <w:tcW w:w="2060" w:type="dxa"/>
            <w:hideMark/>
          </w:tcPr>
          <w:p w14:paraId="569ADAE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1FD3BB9C" w14:textId="77777777" w:rsidTr="00D97AD4">
        <w:trPr>
          <w:trHeight w:val="300"/>
          <w:jc w:val="center"/>
        </w:trPr>
        <w:tc>
          <w:tcPr>
            <w:tcW w:w="840" w:type="dxa"/>
            <w:hideMark/>
          </w:tcPr>
          <w:p w14:paraId="776CA74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151</w:t>
            </w:r>
          </w:p>
        </w:tc>
        <w:tc>
          <w:tcPr>
            <w:tcW w:w="720" w:type="dxa"/>
            <w:hideMark/>
          </w:tcPr>
          <w:p w14:paraId="1E5AEFC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1AE08D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MUNDO ANIMAL</w:t>
            </w:r>
          </w:p>
        </w:tc>
        <w:tc>
          <w:tcPr>
            <w:tcW w:w="2060" w:type="dxa"/>
            <w:hideMark/>
          </w:tcPr>
          <w:p w14:paraId="2C965F5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14F2A1DD" w14:textId="77777777" w:rsidTr="00D97AD4">
        <w:trPr>
          <w:trHeight w:val="300"/>
          <w:jc w:val="center"/>
        </w:trPr>
        <w:tc>
          <w:tcPr>
            <w:tcW w:w="840" w:type="dxa"/>
            <w:hideMark/>
          </w:tcPr>
          <w:p w14:paraId="18D11BF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152</w:t>
            </w:r>
          </w:p>
        </w:tc>
        <w:tc>
          <w:tcPr>
            <w:tcW w:w="720" w:type="dxa"/>
            <w:hideMark/>
          </w:tcPr>
          <w:p w14:paraId="292A0FA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DA7FD8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NINO BRINCA DE ESCONDE </w:t>
            </w:r>
            <w:proofErr w:type="spellStart"/>
            <w:r w:rsidRPr="003931B8">
              <w:rPr>
                <w:rFonts w:cs="Calibri"/>
                <w:color w:val="000000" w:themeColor="text1"/>
                <w:sz w:val="16"/>
                <w:szCs w:val="16"/>
              </w:rPr>
              <w:t>ESCONDE</w:t>
            </w:r>
            <w:proofErr w:type="spellEnd"/>
          </w:p>
        </w:tc>
        <w:tc>
          <w:tcPr>
            <w:tcW w:w="2060" w:type="dxa"/>
            <w:hideMark/>
          </w:tcPr>
          <w:p w14:paraId="40B5AE7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3861AF76" w14:textId="77777777" w:rsidTr="00D97AD4">
        <w:trPr>
          <w:trHeight w:val="300"/>
          <w:jc w:val="center"/>
        </w:trPr>
        <w:tc>
          <w:tcPr>
            <w:tcW w:w="840" w:type="dxa"/>
            <w:hideMark/>
          </w:tcPr>
          <w:p w14:paraId="3B38493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153</w:t>
            </w:r>
          </w:p>
        </w:tc>
        <w:tc>
          <w:tcPr>
            <w:tcW w:w="720" w:type="dxa"/>
            <w:hideMark/>
          </w:tcPr>
          <w:p w14:paraId="795DAA1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952BF1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 POLVO OLIN</w:t>
            </w:r>
          </w:p>
        </w:tc>
        <w:tc>
          <w:tcPr>
            <w:tcW w:w="2060" w:type="dxa"/>
            <w:hideMark/>
          </w:tcPr>
          <w:p w14:paraId="1678EE7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049016BD" w14:textId="77777777" w:rsidTr="00D97AD4">
        <w:trPr>
          <w:trHeight w:val="300"/>
          <w:jc w:val="center"/>
        </w:trPr>
        <w:tc>
          <w:tcPr>
            <w:tcW w:w="840" w:type="dxa"/>
            <w:hideMark/>
          </w:tcPr>
          <w:p w14:paraId="1695265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154</w:t>
            </w:r>
          </w:p>
        </w:tc>
        <w:tc>
          <w:tcPr>
            <w:tcW w:w="720" w:type="dxa"/>
            <w:hideMark/>
          </w:tcPr>
          <w:p w14:paraId="72ECEE0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675AB7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RIMAS E CANTIGAS NO BANHO: A DONA ARANHA</w:t>
            </w:r>
          </w:p>
        </w:tc>
        <w:tc>
          <w:tcPr>
            <w:tcW w:w="2060" w:type="dxa"/>
            <w:hideMark/>
          </w:tcPr>
          <w:p w14:paraId="6B3FAB0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6F2C0E53" w14:textId="77777777" w:rsidTr="00D97AD4">
        <w:trPr>
          <w:trHeight w:val="300"/>
          <w:jc w:val="center"/>
        </w:trPr>
        <w:tc>
          <w:tcPr>
            <w:tcW w:w="840" w:type="dxa"/>
            <w:hideMark/>
          </w:tcPr>
          <w:p w14:paraId="26C50E5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155</w:t>
            </w:r>
          </w:p>
        </w:tc>
        <w:tc>
          <w:tcPr>
            <w:tcW w:w="720" w:type="dxa"/>
            <w:hideMark/>
          </w:tcPr>
          <w:p w14:paraId="70C372C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517E47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RIMAS E CANTIGAS NO BANHO: BRILHA </w:t>
            </w:r>
            <w:proofErr w:type="spellStart"/>
            <w:r w:rsidRPr="003931B8">
              <w:rPr>
                <w:rFonts w:cs="Calibri"/>
                <w:color w:val="000000" w:themeColor="text1"/>
                <w:sz w:val="16"/>
                <w:szCs w:val="16"/>
              </w:rPr>
              <w:t>BRILHA</w:t>
            </w:r>
            <w:proofErr w:type="spellEnd"/>
            <w:r w:rsidRPr="003931B8">
              <w:rPr>
                <w:rFonts w:cs="Calibri"/>
                <w:color w:val="000000" w:themeColor="text1"/>
                <w:sz w:val="16"/>
                <w:szCs w:val="16"/>
              </w:rPr>
              <w:t xml:space="preserve"> ESTRELINHA</w:t>
            </w:r>
          </w:p>
        </w:tc>
        <w:tc>
          <w:tcPr>
            <w:tcW w:w="2060" w:type="dxa"/>
            <w:hideMark/>
          </w:tcPr>
          <w:p w14:paraId="50A543E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34B29285" w14:textId="77777777" w:rsidTr="00D97AD4">
        <w:trPr>
          <w:trHeight w:val="300"/>
          <w:jc w:val="center"/>
        </w:trPr>
        <w:tc>
          <w:tcPr>
            <w:tcW w:w="840" w:type="dxa"/>
            <w:hideMark/>
          </w:tcPr>
          <w:p w14:paraId="082E729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156</w:t>
            </w:r>
          </w:p>
        </w:tc>
        <w:tc>
          <w:tcPr>
            <w:tcW w:w="720" w:type="dxa"/>
            <w:hideMark/>
          </w:tcPr>
          <w:p w14:paraId="78EE44F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7D7E60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RIMAS E CANTIGAS NO BANHO: REME O SEU BARCO</w:t>
            </w:r>
          </w:p>
        </w:tc>
        <w:tc>
          <w:tcPr>
            <w:tcW w:w="2060" w:type="dxa"/>
            <w:hideMark/>
          </w:tcPr>
          <w:p w14:paraId="60A1A7E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2DA35F94" w14:textId="77777777" w:rsidTr="00D97AD4">
        <w:trPr>
          <w:trHeight w:val="300"/>
          <w:jc w:val="center"/>
        </w:trPr>
        <w:tc>
          <w:tcPr>
            <w:tcW w:w="840" w:type="dxa"/>
            <w:hideMark/>
          </w:tcPr>
          <w:p w14:paraId="41ABD71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157</w:t>
            </w:r>
          </w:p>
        </w:tc>
        <w:tc>
          <w:tcPr>
            <w:tcW w:w="720" w:type="dxa"/>
            <w:hideMark/>
          </w:tcPr>
          <w:p w14:paraId="7867D1A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1E3631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RIMAS E CANTIGAS NO BANHO: SEU LOBATO TINHA UM SITIO</w:t>
            </w:r>
          </w:p>
        </w:tc>
        <w:tc>
          <w:tcPr>
            <w:tcW w:w="2060" w:type="dxa"/>
            <w:hideMark/>
          </w:tcPr>
          <w:p w14:paraId="4B5C43D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TODOLIVRO</w:t>
            </w:r>
          </w:p>
        </w:tc>
      </w:tr>
      <w:tr w:rsidR="00E236B5" w:rsidRPr="003931B8" w14:paraId="0B46099D" w14:textId="77777777" w:rsidTr="00D97AD4">
        <w:trPr>
          <w:trHeight w:val="300"/>
          <w:jc w:val="center"/>
        </w:trPr>
        <w:tc>
          <w:tcPr>
            <w:tcW w:w="840" w:type="dxa"/>
            <w:hideMark/>
          </w:tcPr>
          <w:p w14:paraId="6F968DC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158</w:t>
            </w:r>
          </w:p>
        </w:tc>
        <w:tc>
          <w:tcPr>
            <w:tcW w:w="720" w:type="dxa"/>
            <w:hideMark/>
          </w:tcPr>
          <w:p w14:paraId="7DC8E88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F8E2EF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 GALINHA AFLITA</w:t>
            </w:r>
          </w:p>
        </w:tc>
        <w:tc>
          <w:tcPr>
            <w:tcW w:w="2060" w:type="dxa"/>
            <w:hideMark/>
          </w:tcPr>
          <w:p w14:paraId="2CAD313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TRIBOS</w:t>
            </w:r>
          </w:p>
        </w:tc>
      </w:tr>
      <w:tr w:rsidR="00E236B5" w:rsidRPr="003931B8" w14:paraId="55F956A1" w14:textId="77777777" w:rsidTr="00D97AD4">
        <w:trPr>
          <w:trHeight w:val="300"/>
          <w:jc w:val="center"/>
        </w:trPr>
        <w:tc>
          <w:tcPr>
            <w:tcW w:w="840" w:type="dxa"/>
            <w:hideMark/>
          </w:tcPr>
          <w:p w14:paraId="18EB7E7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159</w:t>
            </w:r>
          </w:p>
        </w:tc>
        <w:tc>
          <w:tcPr>
            <w:tcW w:w="720" w:type="dxa"/>
            <w:hideMark/>
          </w:tcPr>
          <w:p w14:paraId="1D5F581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DC2974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 VACA MALHADA</w:t>
            </w:r>
          </w:p>
        </w:tc>
        <w:tc>
          <w:tcPr>
            <w:tcW w:w="2060" w:type="dxa"/>
            <w:hideMark/>
          </w:tcPr>
          <w:p w14:paraId="5D31AE5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TRIBOS</w:t>
            </w:r>
          </w:p>
        </w:tc>
      </w:tr>
      <w:tr w:rsidR="00E236B5" w:rsidRPr="003931B8" w14:paraId="0F79B6CD" w14:textId="77777777" w:rsidTr="00D97AD4">
        <w:trPr>
          <w:trHeight w:val="300"/>
          <w:jc w:val="center"/>
        </w:trPr>
        <w:tc>
          <w:tcPr>
            <w:tcW w:w="840" w:type="dxa"/>
            <w:hideMark/>
          </w:tcPr>
          <w:p w14:paraId="597D4C5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160</w:t>
            </w:r>
          </w:p>
        </w:tc>
        <w:tc>
          <w:tcPr>
            <w:tcW w:w="720" w:type="dxa"/>
            <w:hideMark/>
          </w:tcPr>
          <w:p w14:paraId="36E63DA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9D83BA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CORRE CUTIA: A EMA</w:t>
            </w:r>
          </w:p>
        </w:tc>
        <w:tc>
          <w:tcPr>
            <w:tcW w:w="2060" w:type="dxa"/>
            <w:hideMark/>
          </w:tcPr>
          <w:p w14:paraId="37749B6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TRIBOS</w:t>
            </w:r>
          </w:p>
        </w:tc>
      </w:tr>
      <w:tr w:rsidR="00E236B5" w:rsidRPr="003931B8" w14:paraId="7E8EF89F" w14:textId="77777777" w:rsidTr="00D97AD4">
        <w:trPr>
          <w:trHeight w:val="300"/>
          <w:jc w:val="center"/>
        </w:trPr>
        <w:tc>
          <w:tcPr>
            <w:tcW w:w="840" w:type="dxa"/>
            <w:hideMark/>
          </w:tcPr>
          <w:p w14:paraId="4B6692C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161</w:t>
            </w:r>
          </w:p>
        </w:tc>
        <w:tc>
          <w:tcPr>
            <w:tcW w:w="720" w:type="dxa"/>
            <w:hideMark/>
          </w:tcPr>
          <w:p w14:paraId="391A31B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CF112C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CORRE CUTIA: A ONCA</w:t>
            </w:r>
          </w:p>
        </w:tc>
        <w:tc>
          <w:tcPr>
            <w:tcW w:w="2060" w:type="dxa"/>
            <w:hideMark/>
          </w:tcPr>
          <w:p w14:paraId="0769BD4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TRIBOS</w:t>
            </w:r>
          </w:p>
        </w:tc>
      </w:tr>
      <w:tr w:rsidR="00E236B5" w:rsidRPr="003931B8" w14:paraId="6719386D" w14:textId="77777777" w:rsidTr="00D97AD4">
        <w:trPr>
          <w:trHeight w:val="300"/>
          <w:jc w:val="center"/>
        </w:trPr>
        <w:tc>
          <w:tcPr>
            <w:tcW w:w="840" w:type="dxa"/>
            <w:hideMark/>
          </w:tcPr>
          <w:p w14:paraId="4DE4F5E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162</w:t>
            </w:r>
          </w:p>
        </w:tc>
        <w:tc>
          <w:tcPr>
            <w:tcW w:w="720" w:type="dxa"/>
            <w:hideMark/>
          </w:tcPr>
          <w:p w14:paraId="63BB833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BA5304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CORRE CUTIA: A PREGUICA</w:t>
            </w:r>
          </w:p>
        </w:tc>
        <w:tc>
          <w:tcPr>
            <w:tcW w:w="2060" w:type="dxa"/>
            <w:hideMark/>
          </w:tcPr>
          <w:p w14:paraId="7B397A6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TRIBOS</w:t>
            </w:r>
          </w:p>
        </w:tc>
      </w:tr>
      <w:tr w:rsidR="00E236B5" w:rsidRPr="003931B8" w14:paraId="600E6F82" w14:textId="77777777" w:rsidTr="00D97AD4">
        <w:trPr>
          <w:trHeight w:val="300"/>
          <w:jc w:val="center"/>
        </w:trPr>
        <w:tc>
          <w:tcPr>
            <w:tcW w:w="840" w:type="dxa"/>
            <w:hideMark/>
          </w:tcPr>
          <w:p w14:paraId="4D968F3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163</w:t>
            </w:r>
          </w:p>
        </w:tc>
        <w:tc>
          <w:tcPr>
            <w:tcW w:w="720" w:type="dxa"/>
            <w:hideMark/>
          </w:tcPr>
          <w:p w14:paraId="240197E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C2D987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CORRE CUTIA: A SUCURI</w:t>
            </w:r>
          </w:p>
        </w:tc>
        <w:tc>
          <w:tcPr>
            <w:tcW w:w="2060" w:type="dxa"/>
            <w:hideMark/>
          </w:tcPr>
          <w:p w14:paraId="2C3DF5E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TRIBOS</w:t>
            </w:r>
          </w:p>
        </w:tc>
      </w:tr>
      <w:tr w:rsidR="00E236B5" w:rsidRPr="003931B8" w14:paraId="582407CE" w14:textId="77777777" w:rsidTr="00D97AD4">
        <w:trPr>
          <w:trHeight w:val="300"/>
          <w:jc w:val="center"/>
        </w:trPr>
        <w:tc>
          <w:tcPr>
            <w:tcW w:w="840" w:type="dxa"/>
            <w:hideMark/>
          </w:tcPr>
          <w:p w14:paraId="24D8C5F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lastRenderedPageBreak/>
              <w:t>164</w:t>
            </w:r>
          </w:p>
        </w:tc>
        <w:tc>
          <w:tcPr>
            <w:tcW w:w="720" w:type="dxa"/>
            <w:hideMark/>
          </w:tcPr>
          <w:p w14:paraId="2B2F524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173199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CORRE CUTIA: AS ARARAS</w:t>
            </w:r>
          </w:p>
        </w:tc>
        <w:tc>
          <w:tcPr>
            <w:tcW w:w="2060" w:type="dxa"/>
            <w:hideMark/>
          </w:tcPr>
          <w:p w14:paraId="47A9CCD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TRIBOS</w:t>
            </w:r>
          </w:p>
        </w:tc>
      </w:tr>
      <w:tr w:rsidR="00E236B5" w:rsidRPr="003931B8" w14:paraId="41C40E9C" w14:textId="77777777" w:rsidTr="00D97AD4">
        <w:trPr>
          <w:trHeight w:val="300"/>
          <w:jc w:val="center"/>
        </w:trPr>
        <w:tc>
          <w:tcPr>
            <w:tcW w:w="840" w:type="dxa"/>
            <w:hideMark/>
          </w:tcPr>
          <w:p w14:paraId="794C506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165</w:t>
            </w:r>
          </w:p>
        </w:tc>
        <w:tc>
          <w:tcPr>
            <w:tcW w:w="720" w:type="dxa"/>
            <w:hideMark/>
          </w:tcPr>
          <w:p w14:paraId="7FB5BF8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A81BA1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CORRE CUTIA: O JABUTI</w:t>
            </w:r>
          </w:p>
        </w:tc>
        <w:tc>
          <w:tcPr>
            <w:tcW w:w="2060" w:type="dxa"/>
            <w:hideMark/>
          </w:tcPr>
          <w:p w14:paraId="5DCDF88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TRIBOS</w:t>
            </w:r>
          </w:p>
        </w:tc>
      </w:tr>
      <w:tr w:rsidR="00E236B5" w:rsidRPr="003931B8" w14:paraId="7329E407" w14:textId="77777777" w:rsidTr="00D97AD4">
        <w:trPr>
          <w:trHeight w:val="300"/>
          <w:jc w:val="center"/>
        </w:trPr>
        <w:tc>
          <w:tcPr>
            <w:tcW w:w="840" w:type="dxa"/>
            <w:hideMark/>
          </w:tcPr>
          <w:p w14:paraId="1971600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166</w:t>
            </w:r>
          </w:p>
        </w:tc>
        <w:tc>
          <w:tcPr>
            <w:tcW w:w="720" w:type="dxa"/>
            <w:hideMark/>
          </w:tcPr>
          <w:p w14:paraId="2D7D887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3EA1A1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CORRE CUTIA: O TUCANO</w:t>
            </w:r>
          </w:p>
        </w:tc>
        <w:tc>
          <w:tcPr>
            <w:tcW w:w="2060" w:type="dxa"/>
            <w:hideMark/>
          </w:tcPr>
          <w:p w14:paraId="06F8002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TRIBOS</w:t>
            </w:r>
          </w:p>
        </w:tc>
      </w:tr>
      <w:tr w:rsidR="00E236B5" w:rsidRPr="003931B8" w14:paraId="67281340" w14:textId="77777777" w:rsidTr="00D97AD4">
        <w:trPr>
          <w:trHeight w:val="300"/>
          <w:jc w:val="center"/>
        </w:trPr>
        <w:tc>
          <w:tcPr>
            <w:tcW w:w="840" w:type="dxa"/>
            <w:hideMark/>
          </w:tcPr>
          <w:p w14:paraId="291DCBE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167</w:t>
            </w:r>
          </w:p>
        </w:tc>
        <w:tc>
          <w:tcPr>
            <w:tcW w:w="720" w:type="dxa"/>
            <w:hideMark/>
          </w:tcPr>
          <w:p w14:paraId="7724B51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643E81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 GATO VIU...</w:t>
            </w:r>
          </w:p>
        </w:tc>
        <w:tc>
          <w:tcPr>
            <w:tcW w:w="2060" w:type="dxa"/>
            <w:hideMark/>
          </w:tcPr>
          <w:p w14:paraId="062C28D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TRIBOS</w:t>
            </w:r>
          </w:p>
        </w:tc>
      </w:tr>
      <w:tr w:rsidR="00E236B5" w:rsidRPr="003931B8" w14:paraId="65485392" w14:textId="77777777" w:rsidTr="00D97AD4">
        <w:trPr>
          <w:trHeight w:val="300"/>
          <w:jc w:val="center"/>
        </w:trPr>
        <w:tc>
          <w:tcPr>
            <w:tcW w:w="840" w:type="dxa"/>
            <w:hideMark/>
          </w:tcPr>
          <w:p w14:paraId="0777793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168</w:t>
            </w:r>
          </w:p>
        </w:tc>
        <w:tc>
          <w:tcPr>
            <w:tcW w:w="720" w:type="dxa"/>
            <w:hideMark/>
          </w:tcPr>
          <w:p w14:paraId="0D71C2D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04D859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 MAIS BONITO</w:t>
            </w:r>
          </w:p>
        </w:tc>
        <w:tc>
          <w:tcPr>
            <w:tcW w:w="2060" w:type="dxa"/>
            <w:hideMark/>
          </w:tcPr>
          <w:p w14:paraId="190B65A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TRIBOS</w:t>
            </w:r>
          </w:p>
        </w:tc>
      </w:tr>
      <w:tr w:rsidR="00E236B5" w:rsidRPr="003931B8" w14:paraId="1273C9C8" w14:textId="77777777" w:rsidTr="00D97AD4">
        <w:trPr>
          <w:trHeight w:val="300"/>
          <w:jc w:val="center"/>
        </w:trPr>
        <w:tc>
          <w:tcPr>
            <w:tcW w:w="840" w:type="dxa"/>
            <w:hideMark/>
          </w:tcPr>
          <w:p w14:paraId="22BAEAF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169</w:t>
            </w:r>
          </w:p>
        </w:tc>
        <w:tc>
          <w:tcPr>
            <w:tcW w:w="720" w:type="dxa"/>
            <w:hideMark/>
          </w:tcPr>
          <w:p w14:paraId="77D416C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E7A104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 OVO</w:t>
            </w:r>
          </w:p>
        </w:tc>
        <w:tc>
          <w:tcPr>
            <w:tcW w:w="2060" w:type="dxa"/>
            <w:hideMark/>
          </w:tcPr>
          <w:p w14:paraId="4BD055A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TRIBOS</w:t>
            </w:r>
          </w:p>
        </w:tc>
      </w:tr>
      <w:tr w:rsidR="00E236B5" w:rsidRPr="003931B8" w14:paraId="38F45D60" w14:textId="77777777" w:rsidTr="00D97AD4">
        <w:trPr>
          <w:trHeight w:val="300"/>
          <w:jc w:val="center"/>
        </w:trPr>
        <w:tc>
          <w:tcPr>
            <w:tcW w:w="840" w:type="dxa"/>
            <w:hideMark/>
          </w:tcPr>
          <w:p w14:paraId="7F10C1C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170</w:t>
            </w:r>
          </w:p>
        </w:tc>
        <w:tc>
          <w:tcPr>
            <w:tcW w:w="720" w:type="dxa"/>
            <w:hideMark/>
          </w:tcPr>
          <w:p w14:paraId="40E65A5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0238E4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OS ATLETAS</w:t>
            </w:r>
          </w:p>
        </w:tc>
        <w:tc>
          <w:tcPr>
            <w:tcW w:w="2060" w:type="dxa"/>
            <w:hideMark/>
          </w:tcPr>
          <w:p w14:paraId="4F16CE4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TRIBOS</w:t>
            </w:r>
          </w:p>
        </w:tc>
      </w:tr>
      <w:tr w:rsidR="00E236B5" w:rsidRPr="003931B8" w14:paraId="4308138F" w14:textId="77777777" w:rsidTr="00D97AD4">
        <w:trPr>
          <w:trHeight w:val="300"/>
          <w:jc w:val="center"/>
        </w:trPr>
        <w:tc>
          <w:tcPr>
            <w:tcW w:w="840" w:type="dxa"/>
            <w:hideMark/>
          </w:tcPr>
          <w:p w14:paraId="11AEEEB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171</w:t>
            </w:r>
          </w:p>
        </w:tc>
        <w:tc>
          <w:tcPr>
            <w:tcW w:w="720" w:type="dxa"/>
            <w:hideMark/>
          </w:tcPr>
          <w:p w14:paraId="7F0896D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790282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QUINTAL DOS PINGOS: É IGUAL! É DIFERENTE!</w:t>
            </w:r>
          </w:p>
        </w:tc>
        <w:tc>
          <w:tcPr>
            <w:tcW w:w="2060" w:type="dxa"/>
            <w:hideMark/>
          </w:tcPr>
          <w:p w14:paraId="4060221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TRIBOS</w:t>
            </w:r>
          </w:p>
        </w:tc>
      </w:tr>
      <w:tr w:rsidR="00E236B5" w:rsidRPr="003931B8" w14:paraId="78A91163" w14:textId="77777777" w:rsidTr="00D97AD4">
        <w:trPr>
          <w:trHeight w:val="300"/>
          <w:jc w:val="center"/>
        </w:trPr>
        <w:tc>
          <w:tcPr>
            <w:tcW w:w="840" w:type="dxa"/>
            <w:hideMark/>
          </w:tcPr>
          <w:p w14:paraId="27E33AE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172</w:t>
            </w:r>
          </w:p>
        </w:tc>
        <w:tc>
          <w:tcPr>
            <w:tcW w:w="720" w:type="dxa"/>
            <w:hideMark/>
          </w:tcPr>
          <w:p w14:paraId="5358781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4046DC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QUINTAL DOS PINGOS: LA DENTRO! LA FORA!</w:t>
            </w:r>
          </w:p>
        </w:tc>
        <w:tc>
          <w:tcPr>
            <w:tcW w:w="2060" w:type="dxa"/>
            <w:hideMark/>
          </w:tcPr>
          <w:p w14:paraId="38F3B66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TRIBOS</w:t>
            </w:r>
          </w:p>
        </w:tc>
      </w:tr>
      <w:tr w:rsidR="00E236B5" w:rsidRPr="003931B8" w14:paraId="51198266" w14:textId="77777777" w:rsidTr="00D97AD4">
        <w:trPr>
          <w:trHeight w:val="300"/>
          <w:jc w:val="center"/>
        </w:trPr>
        <w:tc>
          <w:tcPr>
            <w:tcW w:w="840" w:type="dxa"/>
            <w:hideMark/>
          </w:tcPr>
          <w:p w14:paraId="090CF4D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173</w:t>
            </w:r>
          </w:p>
        </w:tc>
        <w:tc>
          <w:tcPr>
            <w:tcW w:w="720" w:type="dxa"/>
            <w:hideMark/>
          </w:tcPr>
          <w:p w14:paraId="511A52F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9EEC78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QUINTAL DOS PINGOS: POUCO, POUCO! MUITO, MUITO!</w:t>
            </w:r>
          </w:p>
        </w:tc>
        <w:tc>
          <w:tcPr>
            <w:tcW w:w="2060" w:type="dxa"/>
            <w:hideMark/>
          </w:tcPr>
          <w:p w14:paraId="58690CB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TRIBOS</w:t>
            </w:r>
          </w:p>
        </w:tc>
      </w:tr>
      <w:tr w:rsidR="00E236B5" w:rsidRPr="003931B8" w14:paraId="70DC1CC6" w14:textId="77777777" w:rsidTr="00D97AD4">
        <w:trPr>
          <w:trHeight w:val="300"/>
          <w:jc w:val="center"/>
        </w:trPr>
        <w:tc>
          <w:tcPr>
            <w:tcW w:w="840" w:type="dxa"/>
            <w:hideMark/>
          </w:tcPr>
          <w:p w14:paraId="5AAC6C8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174</w:t>
            </w:r>
          </w:p>
        </w:tc>
        <w:tc>
          <w:tcPr>
            <w:tcW w:w="720" w:type="dxa"/>
            <w:hideMark/>
          </w:tcPr>
          <w:p w14:paraId="23CD53D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71600D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QUINTAL DOS PINGOS: QUE ALTO! QUE BAIXO!</w:t>
            </w:r>
          </w:p>
        </w:tc>
        <w:tc>
          <w:tcPr>
            <w:tcW w:w="2060" w:type="dxa"/>
            <w:hideMark/>
          </w:tcPr>
          <w:p w14:paraId="422A6E7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TRIBOS</w:t>
            </w:r>
          </w:p>
        </w:tc>
      </w:tr>
      <w:tr w:rsidR="00E236B5" w:rsidRPr="003931B8" w14:paraId="3BC4E80E" w14:textId="77777777" w:rsidTr="00D97AD4">
        <w:trPr>
          <w:trHeight w:val="300"/>
          <w:jc w:val="center"/>
        </w:trPr>
        <w:tc>
          <w:tcPr>
            <w:tcW w:w="840" w:type="dxa"/>
            <w:hideMark/>
          </w:tcPr>
          <w:p w14:paraId="4748C07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175</w:t>
            </w:r>
          </w:p>
        </w:tc>
        <w:tc>
          <w:tcPr>
            <w:tcW w:w="720" w:type="dxa"/>
            <w:hideMark/>
          </w:tcPr>
          <w:p w14:paraId="4D0C0AF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20D83F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HORA DE SONHAR: BOA NOITE URSINHO TRAVESSEIRO</w:t>
            </w:r>
          </w:p>
        </w:tc>
        <w:tc>
          <w:tcPr>
            <w:tcW w:w="2060" w:type="dxa"/>
            <w:hideMark/>
          </w:tcPr>
          <w:p w14:paraId="3B8D6E1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VALE DAS LETRAS</w:t>
            </w:r>
          </w:p>
        </w:tc>
      </w:tr>
      <w:tr w:rsidR="00E236B5" w:rsidRPr="003931B8" w14:paraId="07068CD9" w14:textId="77777777" w:rsidTr="00D97AD4">
        <w:trPr>
          <w:trHeight w:val="300"/>
          <w:jc w:val="center"/>
        </w:trPr>
        <w:tc>
          <w:tcPr>
            <w:tcW w:w="840" w:type="dxa"/>
            <w:hideMark/>
          </w:tcPr>
          <w:p w14:paraId="0C07456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176</w:t>
            </w:r>
          </w:p>
        </w:tc>
        <w:tc>
          <w:tcPr>
            <w:tcW w:w="720" w:type="dxa"/>
            <w:hideMark/>
          </w:tcPr>
          <w:p w14:paraId="0DFED5A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457B2A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HORA DE SONHAR: BRILHA </w:t>
            </w:r>
            <w:proofErr w:type="spellStart"/>
            <w:r w:rsidRPr="003931B8">
              <w:rPr>
                <w:rFonts w:cs="Calibri"/>
                <w:color w:val="000000" w:themeColor="text1"/>
                <w:sz w:val="16"/>
                <w:szCs w:val="16"/>
              </w:rPr>
              <w:t>BRILHA</w:t>
            </w:r>
            <w:proofErr w:type="spellEnd"/>
            <w:r w:rsidRPr="003931B8">
              <w:rPr>
                <w:rFonts w:cs="Calibri"/>
                <w:color w:val="000000" w:themeColor="text1"/>
                <w:sz w:val="16"/>
                <w:szCs w:val="16"/>
              </w:rPr>
              <w:t xml:space="preserve"> ESTRELINHA</w:t>
            </w:r>
          </w:p>
        </w:tc>
        <w:tc>
          <w:tcPr>
            <w:tcW w:w="2060" w:type="dxa"/>
            <w:hideMark/>
          </w:tcPr>
          <w:p w14:paraId="336D669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VALE DAS LETRAS</w:t>
            </w:r>
          </w:p>
        </w:tc>
      </w:tr>
      <w:tr w:rsidR="00E236B5" w:rsidRPr="003931B8" w14:paraId="73C5B074" w14:textId="77777777" w:rsidTr="00D97AD4">
        <w:trPr>
          <w:trHeight w:val="300"/>
          <w:jc w:val="center"/>
        </w:trPr>
        <w:tc>
          <w:tcPr>
            <w:tcW w:w="840" w:type="dxa"/>
            <w:hideMark/>
          </w:tcPr>
          <w:p w14:paraId="2156255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177</w:t>
            </w:r>
          </w:p>
        </w:tc>
        <w:tc>
          <w:tcPr>
            <w:tcW w:w="720" w:type="dxa"/>
            <w:hideMark/>
          </w:tcPr>
          <w:p w14:paraId="00E26F0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9C9B71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 BORBOLETA E AS CORES</w:t>
            </w:r>
          </w:p>
        </w:tc>
        <w:tc>
          <w:tcPr>
            <w:tcW w:w="2060" w:type="dxa"/>
            <w:hideMark/>
          </w:tcPr>
          <w:p w14:paraId="1A81772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407685E9" w14:textId="77777777" w:rsidTr="00D97AD4">
        <w:trPr>
          <w:trHeight w:val="300"/>
          <w:jc w:val="center"/>
        </w:trPr>
        <w:tc>
          <w:tcPr>
            <w:tcW w:w="840" w:type="dxa"/>
            <w:hideMark/>
          </w:tcPr>
          <w:p w14:paraId="020F560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178</w:t>
            </w:r>
          </w:p>
        </w:tc>
        <w:tc>
          <w:tcPr>
            <w:tcW w:w="720" w:type="dxa"/>
            <w:hideMark/>
          </w:tcPr>
          <w:p w14:paraId="2165155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DF0F55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 CASINHA AZUL PARA LER E BRINCAR</w:t>
            </w:r>
          </w:p>
        </w:tc>
        <w:tc>
          <w:tcPr>
            <w:tcW w:w="2060" w:type="dxa"/>
            <w:hideMark/>
          </w:tcPr>
          <w:p w14:paraId="6001CF3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19B39B5F" w14:textId="77777777" w:rsidTr="00D97AD4">
        <w:trPr>
          <w:trHeight w:val="300"/>
          <w:jc w:val="center"/>
        </w:trPr>
        <w:tc>
          <w:tcPr>
            <w:tcW w:w="840" w:type="dxa"/>
            <w:hideMark/>
          </w:tcPr>
          <w:p w14:paraId="1DFBFFD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179</w:t>
            </w:r>
          </w:p>
        </w:tc>
        <w:tc>
          <w:tcPr>
            <w:tcW w:w="720" w:type="dxa"/>
            <w:hideMark/>
          </w:tcPr>
          <w:p w14:paraId="67924D1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2A46CD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 CORUJINHA E AS QUATRO ESTACOES</w:t>
            </w:r>
          </w:p>
        </w:tc>
        <w:tc>
          <w:tcPr>
            <w:tcW w:w="2060" w:type="dxa"/>
            <w:hideMark/>
          </w:tcPr>
          <w:p w14:paraId="28EFFC6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718EDFCF" w14:textId="77777777" w:rsidTr="00D97AD4">
        <w:trPr>
          <w:trHeight w:val="300"/>
          <w:jc w:val="center"/>
        </w:trPr>
        <w:tc>
          <w:tcPr>
            <w:tcW w:w="840" w:type="dxa"/>
            <w:hideMark/>
          </w:tcPr>
          <w:p w14:paraId="1A5C40B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180</w:t>
            </w:r>
          </w:p>
        </w:tc>
        <w:tc>
          <w:tcPr>
            <w:tcW w:w="720" w:type="dxa"/>
            <w:hideMark/>
          </w:tcPr>
          <w:p w14:paraId="602B5E9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AD94E0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 FESTA NO CASTELO</w:t>
            </w:r>
          </w:p>
        </w:tc>
        <w:tc>
          <w:tcPr>
            <w:tcW w:w="2060" w:type="dxa"/>
            <w:hideMark/>
          </w:tcPr>
          <w:p w14:paraId="7D92533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254117A0" w14:textId="77777777" w:rsidTr="00D97AD4">
        <w:trPr>
          <w:trHeight w:val="300"/>
          <w:jc w:val="center"/>
        </w:trPr>
        <w:tc>
          <w:tcPr>
            <w:tcW w:w="840" w:type="dxa"/>
            <w:hideMark/>
          </w:tcPr>
          <w:p w14:paraId="112CF40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181</w:t>
            </w:r>
          </w:p>
        </w:tc>
        <w:tc>
          <w:tcPr>
            <w:tcW w:w="720" w:type="dxa"/>
            <w:hideMark/>
          </w:tcPr>
          <w:p w14:paraId="049A4C5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E6F8E5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 OFICINA MECANICA</w:t>
            </w:r>
          </w:p>
        </w:tc>
        <w:tc>
          <w:tcPr>
            <w:tcW w:w="2060" w:type="dxa"/>
            <w:hideMark/>
          </w:tcPr>
          <w:p w14:paraId="08B5105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65993B74" w14:textId="77777777" w:rsidTr="00D97AD4">
        <w:trPr>
          <w:trHeight w:val="300"/>
          <w:jc w:val="center"/>
        </w:trPr>
        <w:tc>
          <w:tcPr>
            <w:tcW w:w="840" w:type="dxa"/>
            <w:hideMark/>
          </w:tcPr>
          <w:p w14:paraId="4D34212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182</w:t>
            </w:r>
          </w:p>
        </w:tc>
        <w:tc>
          <w:tcPr>
            <w:tcW w:w="720" w:type="dxa"/>
            <w:hideMark/>
          </w:tcPr>
          <w:p w14:paraId="63E9A33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526ABE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ABC O ALFABETO COLORIDO</w:t>
            </w:r>
          </w:p>
        </w:tc>
        <w:tc>
          <w:tcPr>
            <w:tcW w:w="2060" w:type="dxa"/>
            <w:hideMark/>
          </w:tcPr>
          <w:p w14:paraId="079E791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535DF3CE" w14:textId="77777777" w:rsidTr="00D97AD4">
        <w:trPr>
          <w:trHeight w:val="300"/>
          <w:jc w:val="center"/>
        </w:trPr>
        <w:tc>
          <w:tcPr>
            <w:tcW w:w="840" w:type="dxa"/>
            <w:hideMark/>
          </w:tcPr>
          <w:p w14:paraId="428ABCE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183</w:t>
            </w:r>
          </w:p>
        </w:tc>
        <w:tc>
          <w:tcPr>
            <w:tcW w:w="720" w:type="dxa"/>
            <w:hideMark/>
          </w:tcPr>
          <w:p w14:paraId="5F7D31F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0F1F6D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ABELHINHA FOFINHA</w:t>
            </w:r>
          </w:p>
        </w:tc>
        <w:tc>
          <w:tcPr>
            <w:tcW w:w="2060" w:type="dxa"/>
            <w:hideMark/>
          </w:tcPr>
          <w:p w14:paraId="3D968AF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7395BEDB" w14:textId="77777777" w:rsidTr="00D97AD4">
        <w:trPr>
          <w:trHeight w:val="281"/>
          <w:jc w:val="center"/>
        </w:trPr>
        <w:tc>
          <w:tcPr>
            <w:tcW w:w="840" w:type="dxa"/>
            <w:hideMark/>
          </w:tcPr>
          <w:p w14:paraId="565F0A0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184</w:t>
            </w:r>
          </w:p>
        </w:tc>
        <w:tc>
          <w:tcPr>
            <w:tcW w:w="720" w:type="dxa"/>
            <w:hideMark/>
          </w:tcPr>
          <w:p w14:paraId="17100FA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E36199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ABRA E VEJA: A MAMAE URSA E OS AMIGUINHOS DA FLORESTA</w:t>
            </w:r>
          </w:p>
        </w:tc>
        <w:tc>
          <w:tcPr>
            <w:tcW w:w="2060" w:type="dxa"/>
            <w:hideMark/>
          </w:tcPr>
          <w:p w14:paraId="5C819DF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59FB1DC1" w14:textId="77777777" w:rsidTr="00D97AD4">
        <w:trPr>
          <w:trHeight w:val="300"/>
          <w:jc w:val="center"/>
        </w:trPr>
        <w:tc>
          <w:tcPr>
            <w:tcW w:w="840" w:type="dxa"/>
            <w:hideMark/>
          </w:tcPr>
          <w:p w14:paraId="52C7C54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185</w:t>
            </w:r>
          </w:p>
        </w:tc>
        <w:tc>
          <w:tcPr>
            <w:tcW w:w="720" w:type="dxa"/>
            <w:hideMark/>
          </w:tcPr>
          <w:p w14:paraId="54E7257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294C0F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ABRA E VEJA: O BURRINHO E A CANTORA NA FAZENDA</w:t>
            </w:r>
          </w:p>
        </w:tc>
        <w:tc>
          <w:tcPr>
            <w:tcW w:w="2060" w:type="dxa"/>
            <w:hideMark/>
          </w:tcPr>
          <w:p w14:paraId="5FBC685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2B5D2D78" w14:textId="77777777" w:rsidTr="00D97AD4">
        <w:trPr>
          <w:trHeight w:val="600"/>
          <w:jc w:val="center"/>
        </w:trPr>
        <w:tc>
          <w:tcPr>
            <w:tcW w:w="840" w:type="dxa"/>
            <w:hideMark/>
          </w:tcPr>
          <w:p w14:paraId="11B15AA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186</w:t>
            </w:r>
          </w:p>
        </w:tc>
        <w:tc>
          <w:tcPr>
            <w:tcW w:w="720" w:type="dxa"/>
            <w:hideMark/>
          </w:tcPr>
          <w:p w14:paraId="5BEF242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04A356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ABRA E VEJA: O CAOZINHO QUER BRINCAR DE ESCONDE </w:t>
            </w:r>
            <w:proofErr w:type="spellStart"/>
            <w:r w:rsidRPr="003931B8">
              <w:rPr>
                <w:rFonts w:cs="Calibri"/>
                <w:color w:val="000000" w:themeColor="text1"/>
                <w:sz w:val="16"/>
                <w:szCs w:val="16"/>
              </w:rPr>
              <w:t>ESCONDE</w:t>
            </w:r>
            <w:proofErr w:type="spellEnd"/>
          </w:p>
        </w:tc>
        <w:tc>
          <w:tcPr>
            <w:tcW w:w="2060" w:type="dxa"/>
            <w:hideMark/>
          </w:tcPr>
          <w:p w14:paraId="39EF45F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5AA0E2D4" w14:textId="77777777" w:rsidTr="00D97AD4">
        <w:trPr>
          <w:trHeight w:val="300"/>
          <w:jc w:val="center"/>
        </w:trPr>
        <w:tc>
          <w:tcPr>
            <w:tcW w:w="840" w:type="dxa"/>
            <w:hideMark/>
          </w:tcPr>
          <w:p w14:paraId="30A610B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187</w:t>
            </w:r>
          </w:p>
        </w:tc>
        <w:tc>
          <w:tcPr>
            <w:tcW w:w="720" w:type="dxa"/>
            <w:hideMark/>
          </w:tcPr>
          <w:p w14:paraId="6DDAFD5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535BE7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ABRA E VEJA: O TIGRE E OS SONS DA BICHARADA</w:t>
            </w:r>
          </w:p>
        </w:tc>
        <w:tc>
          <w:tcPr>
            <w:tcW w:w="2060" w:type="dxa"/>
            <w:hideMark/>
          </w:tcPr>
          <w:p w14:paraId="79D77B4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153F7EE1" w14:textId="77777777" w:rsidTr="00D97AD4">
        <w:trPr>
          <w:trHeight w:val="300"/>
          <w:jc w:val="center"/>
        </w:trPr>
        <w:tc>
          <w:tcPr>
            <w:tcW w:w="840" w:type="dxa"/>
            <w:hideMark/>
          </w:tcPr>
          <w:p w14:paraId="692AB40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188</w:t>
            </w:r>
          </w:p>
        </w:tc>
        <w:tc>
          <w:tcPr>
            <w:tcW w:w="720" w:type="dxa"/>
            <w:hideMark/>
          </w:tcPr>
          <w:p w14:paraId="264A838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3A3E6D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ANIMAIS DA SAVANA</w:t>
            </w:r>
          </w:p>
        </w:tc>
        <w:tc>
          <w:tcPr>
            <w:tcW w:w="2060" w:type="dxa"/>
            <w:hideMark/>
          </w:tcPr>
          <w:p w14:paraId="11DAE2E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4772812F" w14:textId="77777777" w:rsidTr="00D97AD4">
        <w:trPr>
          <w:trHeight w:val="300"/>
          <w:jc w:val="center"/>
        </w:trPr>
        <w:tc>
          <w:tcPr>
            <w:tcW w:w="840" w:type="dxa"/>
            <w:hideMark/>
          </w:tcPr>
          <w:p w14:paraId="3FF331B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189</w:t>
            </w:r>
          </w:p>
        </w:tc>
        <w:tc>
          <w:tcPr>
            <w:tcW w:w="720" w:type="dxa"/>
            <w:hideMark/>
          </w:tcPr>
          <w:p w14:paraId="6FC7FBB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611B14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ANIMAIS EM FAMILIA NA FAZENDA</w:t>
            </w:r>
          </w:p>
        </w:tc>
        <w:tc>
          <w:tcPr>
            <w:tcW w:w="2060" w:type="dxa"/>
            <w:hideMark/>
          </w:tcPr>
          <w:p w14:paraId="4FCB5B1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0DB59BDD" w14:textId="77777777" w:rsidTr="00D97AD4">
        <w:trPr>
          <w:trHeight w:val="300"/>
          <w:jc w:val="center"/>
        </w:trPr>
        <w:tc>
          <w:tcPr>
            <w:tcW w:w="840" w:type="dxa"/>
            <w:hideMark/>
          </w:tcPr>
          <w:p w14:paraId="0ED2BD4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190</w:t>
            </w:r>
          </w:p>
        </w:tc>
        <w:tc>
          <w:tcPr>
            <w:tcW w:w="720" w:type="dxa"/>
            <w:hideMark/>
          </w:tcPr>
          <w:p w14:paraId="45B3C7B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D00EA6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ANIMAIZINHOS CARINHOSOS: A CASA DO COELHINHO</w:t>
            </w:r>
          </w:p>
        </w:tc>
        <w:tc>
          <w:tcPr>
            <w:tcW w:w="2060" w:type="dxa"/>
            <w:hideMark/>
          </w:tcPr>
          <w:p w14:paraId="472C689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3D7C6E75" w14:textId="77777777" w:rsidTr="00D97AD4">
        <w:trPr>
          <w:trHeight w:val="300"/>
          <w:jc w:val="center"/>
        </w:trPr>
        <w:tc>
          <w:tcPr>
            <w:tcW w:w="840" w:type="dxa"/>
            <w:hideMark/>
          </w:tcPr>
          <w:p w14:paraId="0B291E7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191</w:t>
            </w:r>
          </w:p>
        </w:tc>
        <w:tc>
          <w:tcPr>
            <w:tcW w:w="720" w:type="dxa"/>
            <w:hideMark/>
          </w:tcPr>
          <w:p w14:paraId="43818E8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C456A5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ANIMAIZINHOS CARINHOSOS: BRINCANDO COM A GATINHA</w:t>
            </w:r>
          </w:p>
        </w:tc>
        <w:tc>
          <w:tcPr>
            <w:tcW w:w="2060" w:type="dxa"/>
            <w:hideMark/>
          </w:tcPr>
          <w:p w14:paraId="6E0E811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1AAA5928" w14:textId="77777777" w:rsidTr="00D97AD4">
        <w:trPr>
          <w:trHeight w:val="300"/>
          <w:jc w:val="center"/>
        </w:trPr>
        <w:tc>
          <w:tcPr>
            <w:tcW w:w="840" w:type="dxa"/>
            <w:hideMark/>
          </w:tcPr>
          <w:p w14:paraId="69A6636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192</w:t>
            </w:r>
          </w:p>
        </w:tc>
        <w:tc>
          <w:tcPr>
            <w:tcW w:w="720" w:type="dxa"/>
            <w:hideMark/>
          </w:tcPr>
          <w:p w14:paraId="2F41668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B0619C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ANIMAIZINHOS CARINHOSOS: CADE OS PATINHOS</w:t>
            </w:r>
          </w:p>
        </w:tc>
        <w:tc>
          <w:tcPr>
            <w:tcW w:w="2060" w:type="dxa"/>
            <w:hideMark/>
          </w:tcPr>
          <w:p w14:paraId="3418135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69A5EE01" w14:textId="77777777" w:rsidTr="00D97AD4">
        <w:trPr>
          <w:trHeight w:val="300"/>
          <w:jc w:val="center"/>
        </w:trPr>
        <w:tc>
          <w:tcPr>
            <w:tcW w:w="840" w:type="dxa"/>
            <w:hideMark/>
          </w:tcPr>
          <w:p w14:paraId="142B0CA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193</w:t>
            </w:r>
          </w:p>
        </w:tc>
        <w:tc>
          <w:tcPr>
            <w:tcW w:w="720" w:type="dxa"/>
            <w:hideMark/>
          </w:tcPr>
          <w:p w14:paraId="52903FB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2E88D3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ANIMAIZINHOS CARINHOSOS: O CASACO DA OVELHINHA</w:t>
            </w:r>
          </w:p>
        </w:tc>
        <w:tc>
          <w:tcPr>
            <w:tcW w:w="2060" w:type="dxa"/>
            <w:hideMark/>
          </w:tcPr>
          <w:p w14:paraId="2E7F6DD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08271E98" w14:textId="77777777" w:rsidTr="00D97AD4">
        <w:trPr>
          <w:trHeight w:val="300"/>
          <w:jc w:val="center"/>
        </w:trPr>
        <w:tc>
          <w:tcPr>
            <w:tcW w:w="840" w:type="dxa"/>
            <w:hideMark/>
          </w:tcPr>
          <w:p w14:paraId="1DA89AD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194</w:t>
            </w:r>
          </w:p>
        </w:tc>
        <w:tc>
          <w:tcPr>
            <w:tcW w:w="720" w:type="dxa"/>
            <w:hideMark/>
          </w:tcPr>
          <w:p w14:paraId="68491B5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7AA043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ANIMAIZINHOS CARINHOSOS: O SORRISO DO PORQUINHO</w:t>
            </w:r>
          </w:p>
        </w:tc>
        <w:tc>
          <w:tcPr>
            <w:tcW w:w="2060" w:type="dxa"/>
            <w:hideMark/>
          </w:tcPr>
          <w:p w14:paraId="30715DC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7DA4808A" w14:textId="77777777" w:rsidTr="00D97AD4">
        <w:trPr>
          <w:trHeight w:val="300"/>
          <w:jc w:val="center"/>
        </w:trPr>
        <w:tc>
          <w:tcPr>
            <w:tcW w:w="840" w:type="dxa"/>
            <w:hideMark/>
          </w:tcPr>
          <w:p w14:paraId="5FCD606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195</w:t>
            </w:r>
          </w:p>
        </w:tc>
        <w:tc>
          <w:tcPr>
            <w:tcW w:w="720" w:type="dxa"/>
            <w:hideMark/>
          </w:tcPr>
          <w:p w14:paraId="64F7DED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42D3B1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ANIMAIZINHOS CARINHOSOS: OS OVINHOS DA GALINHA</w:t>
            </w:r>
          </w:p>
        </w:tc>
        <w:tc>
          <w:tcPr>
            <w:tcW w:w="2060" w:type="dxa"/>
            <w:hideMark/>
          </w:tcPr>
          <w:p w14:paraId="263FEE4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2D1FAA18" w14:textId="77777777" w:rsidTr="00D97AD4">
        <w:trPr>
          <w:trHeight w:val="300"/>
          <w:jc w:val="center"/>
        </w:trPr>
        <w:tc>
          <w:tcPr>
            <w:tcW w:w="840" w:type="dxa"/>
            <w:hideMark/>
          </w:tcPr>
          <w:p w14:paraId="2AE4262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196</w:t>
            </w:r>
          </w:p>
        </w:tc>
        <w:tc>
          <w:tcPr>
            <w:tcW w:w="720" w:type="dxa"/>
            <w:hideMark/>
          </w:tcPr>
          <w:p w14:paraId="0D99192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567160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ANIMAIZINHOS CARINHOSOS: PASSEANDO COM O PONEI</w:t>
            </w:r>
          </w:p>
        </w:tc>
        <w:tc>
          <w:tcPr>
            <w:tcW w:w="2060" w:type="dxa"/>
            <w:hideMark/>
          </w:tcPr>
          <w:p w14:paraId="1EC600F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6B61C071" w14:textId="77777777" w:rsidTr="00D97AD4">
        <w:trPr>
          <w:trHeight w:val="211"/>
          <w:jc w:val="center"/>
        </w:trPr>
        <w:tc>
          <w:tcPr>
            <w:tcW w:w="840" w:type="dxa"/>
            <w:hideMark/>
          </w:tcPr>
          <w:p w14:paraId="32CD348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197</w:t>
            </w:r>
          </w:p>
        </w:tc>
        <w:tc>
          <w:tcPr>
            <w:tcW w:w="720" w:type="dxa"/>
            <w:hideMark/>
          </w:tcPr>
          <w:p w14:paraId="056623A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A71642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ANIMAIZINHOS CARINHOSOS: PEGA </w:t>
            </w:r>
            <w:proofErr w:type="spellStart"/>
            <w:r w:rsidRPr="003931B8">
              <w:rPr>
                <w:rFonts w:cs="Calibri"/>
                <w:color w:val="000000" w:themeColor="text1"/>
                <w:sz w:val="16"/>
                <w:szCs w:val="16"/>
              </w:rPr>
              <w:t>PEGA</w:t>
            </w:r>
            <w:proofErr w:type="spellEnd"/>
            <w:r w:rsidRPr="003931B8">
              <w:rPr>
                <w:rFonts w:cs="Calibri"/>
                <w:color w:val="000000" w:themeColor="text1"/>
                <w:sz w:val="16"/>
                <w:szCs w:val="16"/>
              </w:rPr>
              <w:t xml:space="preserve"> COM O CACHORRINHO</w:t>
            </w:r>
          </w:p>
        </w:tc>
        <w:tc>
          <w:tcPr>
            <w:tcW w:w="2060" w:type="dxa"/>
            <w:hideMark/>
          </w:tcPr>
          <w:p w14:paraId="2B1BFA6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5E8386E7" w14:textId="77777777" w:rsidTr="00D97AD4">
        <w:trPr>
          <w:trHeight w:val="300"/>
          <w:jc w:val="center"/>
        </w:trPr>
        <w:tc>
          <w:tcPr>
            <w:tcW w:w="840" w:type="dxa"/>
            <w:hideMark/>
          </w:tcPr>
          <w:p w14:paraId="2020A16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198</w:t>
            </w:r>
          </w:p>
        </w:tc>
        <w:tc>
          <w:tcPr>
            <w:tcW w:w="720" w:type="dxa"/>
            <w:hideMark/>
          </w:tcPr>
          <w:p w14:paraId="1EDC5A5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6835DE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APRENDENDO COM OS BICHINHOS: AS CORES DO COELHO</w:t>
            </w:r>
          </w:p>
        </w:tc>
        <w:tc>
          <w:tcPr>
            <w:tcW w:w="2060" w:type="dxa"/>
            <w:hideMark/>
          </w:tcPr>
          <w:p w14:paraId="78B54E2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5B1D5AD7" w14:textId="77777777" w:rsidTr="00D97AD4">
        <w:trPr>
          <w:trHeight w:val="300"/>
          <w:jc w:val="center"/>
        </w:trPr>
        <w:tc>
          <w:tcPr>
            <w:tcW w:w="840" w:type="dxa"/>
            <w:hideMark/>
          </w:tcPr>
          <w:p w14:paraId="76DB453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199</w:t>
            </w:r>
          </w:p>
        </w:tc>
        <w:tc>
          <w:tcPr>
            <w:tcW w:w="720" w:type="dxa"/>
            <w:hideMark/>
          </w:tcPr>
          <w:p w14:paraId="54FB9ED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409266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APRENDENDO COM OS BICHINHOS: AS FORMAS DO GATINHO</w:t>
            </w:r>
          </w:p>
        </w:tc>
        <w:tc>
          <w:tcPr>
            <w:tcW w:w="2060" w:type="dxa"/>
            <w:hideMark/>
          </w:tcPr>
          <w:p w14:paraId="7E13DD4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69BC9D4A" w14:textId="77777777" w:rsidTr="00D97AD4">
        <w:trPr>
          <w:trHeight w:val="208"/>
          <w:jc w:val="center"/>
        </w:trPr>
        <w:tc>
          <w:tcPr>
            <w:tcW w:w="840" w:type="dxa"/>
            <w:hideMark/>
          </w:tcPr>
          <w:p w14:paraId="1032C6C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200</w:t>
            </w:r>
          </w:p>
        </w:tc>
        <w:tc>
          <w:tcPr>
            <w:tcW w:w="720" w:type="dxa"/>
            <w:hideMark/>
          </w:tcPr>
          <w:p w14:paraId="070127A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25BC7B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APRENDENDO COM OS BICHINHOS: OS NUMEROS DO URSINHO</w:t>
            </w:r>
          </w:p>
        </w:tc>
        <w:tc>
          <w:tcPr>
            <w:tcW w:w="2060" w:type="dxa"/>
            <w:hideMark/>
          </w:tcPr>
          <w:p w14:paraId="260A070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50C60BE8" w14:textId="77777777" w:rsidTr="00D97AD4">
        <w:trPr>
          <w:trHeight w:val="300"/>
          <w:jc w:val="center"/>
        </w:trPr>
        <w:tc>
          <w:tcPr>
            <w:tcW w:w="840" w:type="dxa"/>
            <w:hideMark/>
          </w:tcPr>
          <w:p w14:paraId="03EB027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201</w:t>
            </w:r>
          </w:p>
        </w:tc>
        <w:tc>
          <w:tcPr>
            <w:tcW w:w="720" w:type="dxa"/>
            <w:hideMark/>
          </w:tcPr>
          <w:p w14:paraId="69CB50B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7E5995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CADE O BICHINHO: O COELHINHO E SEUS AMIGOS</w:t>
            </w:r>
          </w:p>
        </w:tc>
        <w:tc>
          <w:tcPr>
            <w:tcW w:w="2060" w:type="dxa"/>
            <w:hideMark/>
          </w:tcPr>
          <w:p w14:paraId="7E384BE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36478FA2" w14:textId="77777777" w:rsidTr="00D97AD4">
        <w:trPr>
          <w:trHeight w:val="300"/>
          <w:jc w:val="center"/>
        </w:trPr>
        <w:tc>
          <w:tcPr>
            <w:tcW w:w="840" w:type="dxa"/>
            <w:hideMark/>
          </w:tcPr>
          <w:p w14:paraId="58C3955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202</w:t>
            </w:r>
          </w:p>
        </w:tc>
        <w:tc>
          <w:tcPr>
            <w:tcW w:w="720" w:type="dxa"/>
            <w:hideMark/>
          </w:tcPr>
          <w:p w14:paraId="62448D6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AF0C89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CADE O BICHINHO: O HIPOPOTAMO E SEUS AMIGOS</w:t>
            </w:r>
          </w:p>
        </w:tc>
        <w:tc>
          <w:tcPr>
            <w:tcW w:w="2060" w:type="dxa"/>
            <w:hideMark/>
          </w:tcPr>
          <w:p w14:paraId="024BF01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0CBA919F" w14:textId="77777777" w:rsidTr="00D97AD4">
        <w:trPr>
          <w:trHeight w:val="300"/>
          <w:jc w:val="center"/>
        </w:trPr>
        <w:tc>
          <w:tcPr>
            <w:tcW w:w="840" w:type="dxa"/>
            <w:hideMark/>
          </w:tcPr>
          <w:p w14:paraId="725E006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203</w:t>
            </w:r>
          </w:p>
        </w:tc>
        <w:tc>
          <w:tcPr>
            <w:tcW w:w="720" w:type="dxa"/>
            <w:hideMark/>
          </w:tcPr>
          <w:p w14:paraId="1B43973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B0CDA3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CADE O BICHINHO: O ELEFANTINHO E SEUS AMIGOS</w:t>
            </w:r>
          </w:p>
        </w:tc>
        <w:tc>
          <w:tcPr>
            <w:tcW w:w="2060" w:type="dxa"/>
            <w:hideMark/>
          </w:tcPr>
          <w:p w14:paraId="071D5E6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0E1FC1C0" w14:textId="77777777" w:rsidTr="00D97AD4">
        <w:trPr>
          <w:trHeight w:val="300"/>
          <w:jc w:val="center"/>
        </w:trPr>
        <w:tc>
          <w:tcPr>
            <w:tcW w:w="840" w:type="dxa"/>
            <w:hideMark/>
          </w:tcPr>
          <w:p w14:paraId="6C71473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204</w:t>
            </w:r>
          </w:p>
        </w:tc>
        <w:tc>
          <w:tcPr>
            <w:tcW w:w="720" w:type="dxa"/>
            <w:hideMark/>
          </w:tcPr>
          <w:p w14:paraId="50C5191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461402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CARRINHOS FOFINHOS: O MEU CAMINHAO DE BOMBEIROS</w:t>
            </w:r>
          </w:p>
        </w:tc>
        <w:tc>
          <w:tcPr>
            <w:tcW w:w="2060" w:type="dxa"/>
            <w:hideMark/>
          </w:tcPr>
          <w:p w14:paraId="11E80BF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0357398F" w14:textId="77777777" w:rsidTr="00D97AD4">
        <w:trPr>
          <w:trHeight w:val="300"/>
          <w:jc w:val="center"/>
        </w:trPr>
        <w:tc>
          <w:tcPr>
            <w:tcW w:w="840" w:type="dxa"/>
            <w:hideMark/>
          </w:tcPr>
          <w:p w14:paraId="73588D0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205</w:t>
            </w:r>
          </w:p>
        </w:tc>
        <w:tc>
          <w:tcPr>
            <w:tcW w:w="720" w:type="dxa"/>
            <w:hideMark/>
          </w:tcPr>
          <w:p w14:paraId="272670A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8BC71F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CARRINHOS FOFINHOS: O MEU TRATORZINHO</w:t>
            </w:r>
          </w:p>
        </w:tc>
        <w:tc>
          <w:tcPr>
            <w:tcW w:w="2060" w:type="dxa"/>
            <w:hideMark/>
          </w:tcPr>
          <w:p w14:paraId="406BD1A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34048D72" w14:textId="77777777" w:rsidTr="00D97AD4">
        <w:trPr>
          <w:trHeight w:val="300"/>
          <w:jc w:val="center"/>
        </w:trPr>
        <w:tc>
          <w:tcPr>
            <w:tcW w:w="840" w:type="dxa"/>
            <w:hideMark/>
          </w:tcPr>
          <w:p w14:paraId="4447CB6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206</w:t>
            </w:r>
          </w:p>
        </w:tc>
        <w:tc>
          <w:tcPr>
            <w:tcW w:w="720" w:type="dxa"/>
            <w:hideMark/>
          </w:tcPr>
          <w:p w14:paraId="1153584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56E938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CARRINHOS FOFINHOS: O MEU TRENZINHO</w:t>
            </w:r>
          </w:p>
        </w:tc>
        <w:tc>
          <w:tcPr>
            <w:tcW w:w="2060" w:type="dxa"/>
            <w:hideMark/>
          </w:tcPr>
          <w:p w14:paraId="3E1E85E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62BB5603" w14:textId="77777777" w:rsidTr="00D97AD4">
        <w:trPr>
          <w:trHeight w:val="300"/>
          <w:jc w:val="center"/>
        </w:trPr>
        <w:tc>
          <w:tcPr>
            <w:tcW w:w="840" w:type="dxa"/>
            <w:hideMark/>
          </w:tcPr>
          <w:p w14:paraId="2DB318A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lastRenderedPageBreak/>
              <w:t>207</w:t>
            </w:r>
          </w:p>
        </w:tc>
        <w:tc>
          <w:tcPr>
            <w:tcW w:w="720" w:type="dxa"/>
            <w:hideMark/>
          </w:tcPr>
          <w:p w14:paraId="4AC6322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0801BA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CONTANDO COM OS ANIMAIS: LUVINHA FANTOCHE</w:t>
            </w:r>
          </w:p>
        </w:tc>
        <w:tc>
          <w:tcPr>
            <w:tcW w:w="2060" w:type="dxa"/>
            <w:hideMark/>
          </w:tcPr>
          <w:p w14:paraId="3DB1A2B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2074719B" w14:textId="77777777" w:rsidTr="00D97AD4">
        <w:trPr>
          <w:trHeight w:val="300"/>
          <w:jc w:val="center"/>
        </w:trPr>
        <w:tc>
          <w:tcPr>
            <w:tcW w:w="840" w:type="dxa"/>
            <w:hideMark/>
          </w:tcPr>
          <w:p w14:paraId="47DF98A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208</w:t>
            </w:r>
          </w:p>
        </w:tc>
        <w:tc>
          <w:tcPr>
            <w:tcW w:w="720" w:type="dxa"/>
            <w:hideMark/>
          </w:tcPr>
          <w:p w14:paraId="67EFA67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FD209B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DE QUEM E? AMIGOS DA FAZENDA</w:t>
            </w:r>
          </w:p>
        </w:tc>
        <w:tc>
          <w:tcPr>
            <w:tcW w:w="2060" w:type="dxa"/>
            <w:hideMark/>
          </w:tcPr>
          <w:p w14:paraId="67CC375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1401E8DF" w14:textId="77777777" w:rsidTr="00D97AD4">
        <w:trPr>
          <w:trHeight w:val="300"/>
          <w:jc w:val="center"/>
        </w:trPr>
        <w:tc>
          <w:tcPr>
            <w:tcW w:w="840" w:type="dxa"/>
            <w:hideMark/>
          </w:tcPr>
          <w:p w14:paraId="2E370F1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209</w:t>
            </w:r>
          </w:p>
        </w:tc>
        <w:tc>
          <w:tcPr>
            <w:tcW w:w="720" w:type="dxa"/>
            <w:hideMark/>
          </w:tcPr>
          <w:p w14:paraId="114ABFA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BA6F20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DE QUEM E? BEBES ANIMAIS</w:t>
            </w:r>
          </w:p>
        </w:tc>
        <w:tc>
          <w:tcPr>
            <w:tcW w:w="2060" w:type="dxa"/>
            <w:hideMark/>
          </w:tcPr>
          <w:p w14:paraId="4EA1107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4054D890" w14:textId="77777777" w:rsidTr="00D97AD4">
        <w:trPr>
          <w:trHeight w:val="300"/>
          <w:jc w:val="center"/>
        </w:trPr>
        <w:tc>
          <w:tcPr>
            <w:tcW w:w="840" w:type="dxa"/>
            <w:hideMark/>
          </w:tcPr>
          <w:p w14:paraId="284F709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210</w:t>
            </w:r>
          </w:p>
        </w:tc>
        <w:tc>
          <w:tcPr>
            <w:tcW w:w="720" w:type="dxa"/>
            <w:hideMark/>
          </w:tcPr>
          <w:p w14:paraId="0A9FA9A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A3B254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DO QUE OS BICHOS GOSTAM</w:t>
            </w:r>
          </w:p>
        </w:tc>
        <w:tc>
          <w:tcPr>
            <w:tcW w:w="2060" w:type="dxa"/>
            <w:hideMark/>
          </w:tcPr>
          <w:p w14:paraId="3A112F6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04C56BE6" w14:textId="77777777" w:rsidTr="00D97AD4">
        <w:trPr>
          <w:trHeight w:val="300"/>
          <w:jc w:val="center"/>
        </w:trPr>
        <w:tc>
          <w:tcPr>
            <w:tcW w:w="840" w:type="dxa"/>
            <w:hideMark/>
          </w:tcPr>
          <w:p w14:paraId="1204EB1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211</w:t>
            </w:r>
          </w:p>
        </w:tc>
        <w:tc>
          <w:tcPr>
            <w:tcW w:w="720" w:type="dxa"/>
            <w:hideMark/>
          </w:tcPr>
          <w:p w14:paraId="61BBEF4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1D8594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DONA ARANHA</w:t>
            </w:r>
          </w:p>
        </w:tc>
        <w:tc>
          <w:tcPr>
            <w:tcW w:w="2060" w:type="dxa"/>
            <w:hideMark/>
          </w:tcPr>
          <w:p w14:paraId="63E5DFB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44A3DB61" w14:textId="77777777" w:rsidTr="00D97AD4">
        <w:trPr>
          <w:trHeight w:val="300"/>
          <w:jc w:val="center"/>
        </w:trPr>
        <w:tc>
          <w:tcPr>
            <w:tcW w:w="840" w:type="dxa"/>
            <w:hideMark/>
          </w:tcPr>
          <w:p w14:paraId="24C901F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212</w:t>
            </w:r>
          </w:p>
        </w:tc>
        <w:tc>
          <w:tcPr>
            <w:tcW w:w="720" w:type="dxa"/>
            <w:hideMark/>
          </w:tcPr>
          <w:p w14:paraId="4E5C348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258A8F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ESPUMAS COLORIDAS: MAMAE E SEUS BEBES</w:t>
            </w:r>
          </w:p>
        </w:tc>
        <w:tc>
          <w:tcPr>
            <w:tcW w:w="2060" w:type="dxa"/>
            <w:hideMark/>
          </w:tcPr>
          <w:p w14:paraId="5E56D7D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1DDAB73D" w14:textId="77777777" w:rsidTr="00D97AD4">
        <w:trPr>
          <w:trHeight w:val="300"/>
          <w:jc w:val="center"/>
        </w:trPr>
        <w:tc>
          <w:tcPr>
            <w:tcW w:w="840" w:type="dxa"/>
            <w:hideMark/>
          </w:tcPr>
          <w:p w14:paraId="5D23E48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213</w:t>
            </w:r>
          </w:p>
        </w:tc>
        <w:tc>
          <w:tcPr>
            <w:tcW w:w="720" w:type="dxa"/>
            <w:hideMark/>
          </w:tcPr>
          <w:p w14:paraId="4502725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9E9845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ESPUMAS COLORIDAS: OLHE QUEM </w:t>
            </w:r>
            <w:proofErr w:type="gramStart"/>
            <w:r w:rsidRPr="003931B8">
              <w:rPr>
                <w:rFonts w:cs="Calibri"/>
                <w:color w:val="000000" w:themeColor="text1"/>
                <w:sz w:val="16"/>
                <w:szCs w:val="16"/>
              </w:rPr>
              <w:t>ESTA</w:t>
            </w:r>
            <w:proofErr w:type="gramEnd"/>
            <w:r w:rsidRPr="003931B8">
              <w:rPr>
                <w:rFonts w:cs="Calibri"/>
                <w:color w:val="000000" w:themeColor="text1"/>
                <w:sz w:val="16"/>
                <w:szCs w:val="16"/>
              </w:rPr>
              <w:t xml:space="preserve"> CONTANDO</w:t>
            </w:r>
          </w:p>
        </w:tc>
        <w:tc>
          <w:tcPr>
            <w:tcW w:w="2060" w:type="dxa"/>
            <w:hideMark/>
          </w:tcPr>
          <w:p w14:paraId="5E87E14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0FDBD665" w14:textId="77777777" w:rsidTr="00D97AD4">
        <w:trPr>
          <w:trHeight w:val="300"/>
          <w:jc w:val="center"/>
        </w:trPr>
        <w:tc>
          <w:tcPr>
            <w:tcW w:w="840" w:type="dxa"/>
            <w:hideMark/>
          </w:tcPr>
          <w:p w14:paraId="6AB4737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214</w:t>
            </w:r>
          </w:p>
        </w:tc>
        <w:tc>
          <w:tcPr>
            <w:tcW w:w="720" w:type="dxa"/>
            <w:hideMark/>
          </w:tcPr>
          <w:p w14:paraId="27BE103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181F1F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ESPUMAS COLORIDAS: RODAS CORES A CAMINHO</w:t>
            </w:r>
          </w:p>
        </w:tc>
        <w:tc>
          <w:tcPr>
            <w:tcW w:w="2060" w:type="dxa"/>
            <w:hideMark/>
          </w:tcPr>
          <w:p w14:paraId="312C699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73D2CF63" w14:textId="77777777" w:rsidTr="00D97AD4">
        <w:trPr>
          <w:trHeight w:val="300"/>
          <w:jc w:val="center"/>
        </w:trPr>
        <w:tc>
          <w:tcPr>
            <w:tcW w:w="840" w:type="dxa"/>
            <w:hideMark/>
          </w:tcPr>
          <w:p w14:paraId="7FBCA2E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215</w:t>
            </w:r>
          </w:p>
        </w:tc>
        <w:tc>
          <w:tcPr>
            <w:tcW w:w="720" w:type="dxa"/>
            <w:hideMark/>
          </w:tcPr>
          <w:p w14:paraId="02C34DD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98D1E2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ESPUMAS COLORIDAS: SELVA UM AO CONTRARIO DO OUTRO</w:t>
            </w:r>
          </w:p>
        </w:tc>
        <w:tc>
          <w:tcPr>
            <w:tcW w:w="2060" w:type="dxa"/>
            <w:hideMark/>
          </w:tcPr>
          <w:p w14:paraId="55CB504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3DAE32C6" w14:textId="77777777" w:rsidTr="00D97AD4">
        <w:trPr>
          <w:trHeight w:val="300"/>
          <w:jc w:val="center"/>
        </w:trPr>
        <w:tc>
          <w:tcPr>
            <w:tcW w:w="840" w:type="dxa"/>
            <w:hideMark/>
          </w:tcPr>
          <w:p w14:paraId="796AF9E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216</w:t>
            </w:r>
          </w:p>
        </w:tc>
        <w:tc>
          <w:tcPr>
            <w:tcW w:w="720" w:type="dxa"/>
            <w:hideMark/>
          </w:tcPr>
          <w:p w14:paraId="180122C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E9EFCE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FAZENDO COCEGUINHAS NA ZEBRA</w:t>
            </w:r>
          </w:p>
        </w:tc>
        <w:tc>
          <w:tcPr>
            <w:tcW w:w="2060" w:type="dxa"/>
            <w:hideMark/>
          </w:tcPr>
          <w:p w14:paraId="345861D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3DFE7E39" w14:textId="77777777" w:rsidTr="00D97AD4">
        <w:trPr>
          <w:trHeight w:val="300"/>
          <w:jc w:val="center"/>
        </w:trPr>
        <w:tc>
          <w:tcPr>
            <w:tcW w:w="840" w:type="dxa"/>
            <w:hideMark/>
          </w:tcPr>
          <w:p w14:paraId="5EDE9C3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217</w:t>
            </w:r>
          </w:p>
        </w:tc>
        <w:tc>
          <w:tcPr>
            <w:tcW w:w="720" w:type="dxa"/>
            <w:hideMark/>
          </w:tcPr>
          <w:p w14:paraId="1D1BABF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9A20A1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FAZENDO COCEGUINHAS NO T REX</w:t>
            </w:r>
          </w:p>
        </w:tc>
        <w:tc>
          <w:tcPr>
            <w:tcW w:w="2060" w:type="dxa"/>
            <w:hideMark/>
          </w:tcPr>
          <w:p w14:paraId="6869CD8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6856A7C8" w14:textId="77777777" w:rsidTr="00D97AD4">
        <w:trPr>
          <w:trHeight w:val="300"/>
          <w:jc w:val="center"/>
        </w:trPr>
        <w:tc>
          <w:tcPr>
            <w:tcW w:w="840" w:type="dxa"/>
            <w:hideMark/>
          </w:tcPr>
          <w:p w14:paraId="673D23C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218</w:t>
            </w:r>
          </w:p>
        </w:tc>
        <w:tc>
          <w:tcPr>
            <w:tcW w:w="720" w:type="dxa"/>
            <w:hideMark/>
          </w:tcPr>
          <w:p w14:paraId="2F935A2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2F716A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FAZENDO COCEGUINHAS NO TIGRE</w:t>
            </w:r>
          </w:p>
        </w:tc>
        <w:tc>
          <w:tcPr>
            <w:tcW w:w="2060" w:type="dxa"/>
            <w:hideMark/>
          </w:tcPr>
          <w:p w14:paraId="1C2C3E1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35FD5840" w14:textId="77777777" w:rsidTr="00D97AD4">
        <w:trPr>
          <w:trHeight w:val="300"/>
          <w:jc w:val="center"/>
        </w:trPr>
        <w:tc>
          <w:tcPr>
            <w:tcW w:w="840" w:type="dxa"/>
            <w:hideMark/>
          </w:tcPr>
          <w:p w14:paraId="5F6FA30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219</w:t>
            </w:r>
          </w:p>
        </w:tc>
        <w:tc>
          <w:tcPr>
            <w:tcW w:w="720" w:type="dxa"/>
            <w:hideMark/>
          </w:tcPr>
          <w:p w14:paraId="58CE620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09313D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FAZENDO COCEGUINHAS NO UNICORNIO</w:t>
            </w:r>
          </w:p>
        </w:tc>
        <w:tc>
          <w:tcPr>
            <w:tcW w:w="2060" w:type="dxa"/>
            <w:hideMark/>
          </w:tcPr>
          <w:p w14:paraId="256BDCA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2D05791D" w14:textId="77777777" w:rsidTr="00D97AD4">
        <w:trPr>
          <w:trHeight w:val="300"/>
          <w:jc w:val="center"/>
        </w:trPr>
        <w:tc>
          <w:tcPr>
            <w:tcW w:w="840" w:type="dxa"/>
            <w:hideMark/>
          </w:tcPr>
          <w:p w14:paraId="532F633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220</w:t>
            </w:r>
          </w:p>
        </w:tc>
        <w:tc>
          <w:tcPr>
            <w:tcW w:w="720" w:type="dxa"/>
            <w:hideMark/>
          </w:tcPr>
          <w:p w14:paraId="5BFDC33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137027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FESTA DOS BICHINHOS EU SOU A ABELHINHA</w:t>
            </w:r>
          </w:p>
        </w:tc>
        <w:tc>
          <w:tcPr>
            <w:tcW w:w="2060" w:type="dxa"/>
            <w:hideMark/>
          </w:tcPr>
          <w:p w14:paraId="2665DE1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342F8C7D" w14:textId="77777777" w:rsidTr="00D97AD4">
        <w:trPr>
          <w:trHeight w:val="300"/>
          <w:jc w:val="center"/>
        </w:trPr>
        <w:tc>
          <w:tcPr>
            <w:tcW w:w="840" w:type="dxa"/>
            <w:hideMark/>
          </w:tcPr>
          <w:p w14:paraId="46040AD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221</w:t>
            </w:r>
          </w:p>
        </w:tc>
        <w:tc>
          <w:tcPr>
            <w:tcW w:w="720" w:type="dxa"/>
            <w:hideMark/>
          </w:tcPr>
          <w:p w14:paraId="242030D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1FDBEE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FESTA DOS BICHINHOS EU SOU A BORBOLETA</w:t>
            </w:r>
          </w:p>
        </w:tc>
        <w:tc>
          <w:tcPr>
            <w:tcW w:w="2060" w:type="dxa"/>
            <w:hideMark/>
          </w:tcPr>
          <w:p w14:paraId="7E91A33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0A0A5B13" w14:textId="77777777" w:rsidTr="00D97AD4">
        <w:trPr>
          <w:trHeight w:val="300"/>
          <w:jc w:val="center"/>
        </w:trPr>
        <w:tc>
          <w:tcPr>
            <w:tcW w:w="840" w:type="dxa"/>
            <w:hideMark/>
          </w:tcPr>
          <w:p w14:paraId="1F2D6C9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222</w:t>
            </w:r>
          </w:p>
        </w:tc>
        <w:tc>
          <w:tcPr>
            <w:tcW w:w="720" w:type="dxa"/>
            <w:hideMark/>
          </w:tcPr>
          <w:p w14:paraId="2CAC3DF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6D112E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FESTA DOS BICHINHOS EU SOU A OVELHINHA</w:t>
            </w:r>
          </w:p>
        </w:tc>
        <w:tc>
          <w:tcPr>
            <w:tcW w:w="2060" w:type="dxa"/>
            <w:hideMark/>
          </w:tcPr>
          <w:p w14:paraId="7DCF054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47B1F2D2" w14:textId="77777777" w:rsidTr="00D97AD4">
        <w:trPr>
          <w:trHeight w:val="300"/>
          <w:jc w:val="center"/>
        </w:trPr>
        <w:tc>
          <w:tcPr>
            <w:tcW w:w="840" w:type="dxa"/>
            <w:hideMark/>
          </w:tcPr>
          <w:p w14:paraId="4A54992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223</w:t>
            </w:r>
          </w:p>
        </w:tc>
        <w:tc>
          <w:tcPr>
            <w:tcW w:w="720" w:type="dxa"/>
            <w:hideMark/>
          </w:tcPr>
          <w:p w14:paraId="2A836DC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F17C05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FESTA DOS BICHINHOS EU SOU O GATINHO</w:t>
            </w:r>
          </w:p>
        </w:tc>
        <w:tc>
          <w:tcPr>
            <w:tcW w:w="2060" w:type="dxa"/>
            <w:hideMark/>
          </w:tcPr>
          <w:p w14:paraId="1D39A66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50D8D4DA" w14:textId="77777777" w:rsidTr="00D97AD4">
        <w:trPr>
          <w:trHeight w:val="300"/>
          <w:jc w:val="center"/>
        </w:trPr>
        <w:tc>
          <w:tcPr>
            <w:tcW w:w="840" w:type="dxa"/>
            <w:hideMark/>
          </w:tcPr>
          <w:p w14:paraId="10BD329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224</w:t>
            </w:r>
          </w:p>
        </w:tc>
        <w:tc>
          <w:tcPr>
            <w:tcW w:w="720" w:type="dxa"/>
            <w:hideMark/>
          </w:tcPr>
          <w:p w14:paraId="454B801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C7D97A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FESTA NO CELEIRO PARA LER E BRINCAR</w:t>
            </w:r>
          </w:p>
        </w:tc>
        <w:tc>
          <w:tcPr>
            <w:tcW w:w="2060" w:type="dxa"/>
            <w:hideMark/>
          </w:tcPr>
          <w:p w14:paraId="7930667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4262D28F" w14:textId="77777777" w:rsidTr="00D97AD4">
        <w:trPr>
          <w:trHeight w:val="300"/>
          <w:jc w:val="center"/>
        </w:trPr>
        <w:tc>
          <w:tcPr>
            <w:tcW w:w="840" w:type="dxa"/>
            <w:hideMark/>
          </w:tcPr>
          <w:p w14:paraId="296A8A6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225</w:t>
            </w:r>
          </w:p>
        </w:tc>
        <w:tc>
          <w:tcPr>
            <w:tcW w:w="720" w:type="dxa"/>
            <w:hideMark/>
          </w:tcPr>
          <w:p w14:paraId="774BAD9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D503BF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JOANINHA FOFINHA</w:t>
            </w:r>
          </w:p>
        </w:tc>
        <w:tc>
          <w:tcPr>
            <w:tcW w:w="2060" w:type="dxa"/>
            <w:hideMark/>
          </w:tcPr>
          <w:p w14:paraId="7A19947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616E6585" w14:textId="77777777" w:rsidTr="00D97AD4">
        <w:trPr>
          <w:trHeight w:val="300"/>
          <w:jc w:val="center"/>
        </w:trPr>
        <w:tc>
          <w:tcPr>
            <w:tcW w:w="840" w:type="dxa"/>
            <w:hideMark/>
          </w:tcPr>
          <w:p w14:paraId="64348CB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226</w:t>
            </w:r>
          </w:p>
        </w:tc>
        <w:tc>
          <w:tcPr>
            <w:tcW w:w="720" w:type="dxa"/>
            <w:hideMark/>
          </w:tcPr>
          <w:p w14:paraId="4F064CD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FBF05E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LIVRO TOQUE E SINTA: EXPLORANDO COM AS MAOZINHAS</w:t>
            </w:r>
          </w:p>
        </w:tc>
        <w:tc>
          <w:tcPr>
            <w:tcW w:w="2060" w:type="dxa"/>
            <w:hideMark/>
          </w:tcPr>
          <w:p w14:paraId="1E5296C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612523FB" w14:textId="77777777" w:rsidTr="00D97AD4">
        <w:trPr>
          <w:trHeight w:val="300"/>
          <w:jc w:val="center"/>
        </w:trPr>
        <w:tc>
          <w:tcPr>
            <w:tcW w:w="840" w:type="dxa"/>
            <w:hideMark/>
          </w:tcPr>
          <w:p w14:paraId="63397F5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227</w:t>
            </w:r>
          </w:p>
        </w:tc>
        <w:tc>
          <w:tcPr>
            <w:tcW w:w="720" w:type="dxa"/>
            <w:hideMark/>
          </w:tcPr>
          <w:p w14:paraId="2FD85A7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A138A3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MAQUINAS EM ACAO</w:t>
            </w:r>
          </w:p>
        </w:tc>
        <w:tc>
          <w:tcPr>
            <w:tcW w:w="2060" w:type="dxa"/>
            <w:hideMark/>
          </w:tcPr>
          <w:p w14:paraId="7AA9DA3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695B3767" w14:textId="77777777" w:rsidTr="00D97AD4">
        <w:trPr>
          <w:trHeight w:val="300"/>
          <w:jc w:val="center"/>
        </w:trPr>
        <w:tc>
          <w:tcPr>
            <w:tcW w:w="840" w:type="dxa"/>
            <w:hideMark/>
          </w:tcPr>
          <w:p w14:paraId="68E2306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228</w:t>
            </w:r>
          </w:p>
        </w:tc>
        <w:tc>
          <w:tcPr>
            <w:tcW w:w="720" w:type="dxa"/>
            <w:hideMark/>
          </w:tcPr>
          <w:p w14:paraId="486869B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8AC5A1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 DA UM ABRACO: DIZ O CAOZINHO</w:t>
            </w:r>
          </w:p>
        </w:tc>
        <w:tc>
          <w:tcPr>
            <w:tcW w:w="2060" w:type="dxa"/>
            <w:hideMark/>
          </w:tcPr>
          <w:p w14:paraId="3708D83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6E6456B5" w14:textId="77777777" w:rsidTr="00D97AD4">
        <w:trPr>
          <w:trHeight w:val="300"/>
          <w:jc w:val="center"/>
        </w:trPr>
        <w:tc>
          <w:tcPr>
            <w:tcW w:w="840" w:type="dxa"/>
            <w:hideMark/>
          </w:tcPr>
          <w:p w14:paraId="6B69559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229</w:t>
            </w:r>
          </w:p>
        </w:tc>
        <w:tc>
          <w:tcPr>
            <w:tcW w:w="720" w:type="dxa"/>
            <w:hideMark/>
          </w:tcPr>
          <w:p w14:paraId="43046BC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BA76B8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 DA UM ABRACO: DIZ O DRAGAOZINHO</w:t>
            </w:r>
          </w:p>
        </w:tc>
        <w:tc>
          <w:tcPr>
            <w:tcW w:w="2060" w:type="dxa"/>
            <w:hideMark/>
          </w:tcPr>
          <w:p w14:paraId="00D45F9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15AF46E0" w14:textId="77777777" w:rsidTr="00D97AD4">
        <w:trPr>
          <w:trHeight w:val="300"/>
          <w:jc w:val="center"/>
        </w:trPr>
        <w:tc>
          <w:tcPr>
            <w:tcW w:w="840" w:type="dxa"/>
            <w:hideMark/>
          </w:tcPr>
          <w:p w14:paraId="1A5F4DB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230</w:t>
            </w:r>
          </w:p>
        </w:tc>
        <w:tc>
          <w:tcPr>
            <w:tcW w:w="720" w:type="dxa"/>
            <w:hideMark/>
          </w:tcPr>
          <w:p w14:paraId="5534994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DE91D0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 DA UM ABRACO: DIZ O PINGUINZINHO</w:t>
            </w:r>
          </w:p>
        </w:tc>
        <w:tc>
          <w:tcPr>
            <w:tcW w:w="2060" w:type="dxa"/>
            <w:hideMark/>
          </w:tcPr>
          <w:p w14:paraId="530C308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0178FFB3" w14:textId="77777777" w:rsidTr="00D97AD4">
        <w:trPr>
          <w:trHeight w:val="300"/>
          <w:jc w:val="center"/>
        </w:trPr>
        <w:tc>
          <w:tcPr>
            <w:tcW w:w="840" w:type="dxa"/>
            <w:hideMark/>
          </w:tcPr>
          <w:p w14:paraId="003EB4F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231</w:t>
            </w:r>
          </w:p>
        </w:tc>
        <w:tc>
          <w:tcPr>
            <w:tcW w:w="720" w:type="dxa"/>
            <w:hideMark/>
          </w:tcPr>
          <w:p w14:paraId="00B0A34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37380F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 DA UM ABRACO: DIZ O UNICORNIO</w:t>
            </w:r>
          </w:p>
        </w:tc>
        <w:tc>
          <w:tcPr>
            <w:tcW w:w="2060" w:type="dxa"/>
            <w:hideMark/>
          </w:tcPr>
          <w:p w14:paraId="5127DDE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5C54E858" w14:textId="77777777" w:rsidTr="00D97AD4">
        <w:trPr>
          <w:trHeight w:val="300"/>
          <w:jc w:val="center"/>
        </w:trPr>
        <w:tc>
          <w:tcPr>
            <w:tcW w:w="840" w:type="dxa"/>
            <w:hideMark/>
          </w:tcPr>
          <w:p w14:paraId="19F6378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232</w:t>
            </w:r>
          </w:p>
        </w:tc>
        <w:tc>
          <w:tcPr>
            <w:tcW w:w="720" w:type="dxa"/>
            <w:hideMark/>
          </w:tcPr>
          <w:p w14:paraId="15BC935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E6DC53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BANHO COLORIDO: COELHO</w:t>
            </w:r>
          </w:p>
        </w:tc>
        <w:tc>
          <w:tcPr>
            <w:tcW w:w="2060" w:type="dxa"/>
            <w:hideMark/>
          </w:tcPr>
          <w:p w14:paraId="5433A52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064E21A0" w14:textId="77777777" w:rsidTr="00D97AD4">
        <w:trPr>
          <w:trHeight w:val="300"/>
          <w:jc w:val="center"/>
        </w:trPr>
        <w:tc>
          <w:tcPr>
            <w:tcW w:w="840" w:type="dxa"/>
            <w:hideMark/>
          </w:tcPr>
          <w:p w14:paraId="406263D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233</w:t>
            </w:r>
          </w:p>
        </w:tc>
        <w:tc>
          <w:tcPr>
            <w:tcW w:w="720" w:type="dxa"/>
            <w:hideMark/>
          </w:tcPr>
          <w:p w14:paraId="199E04B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E274B0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BANHO COLORIDO: MACACO</w:t>
            </w:r>
          </w:p>
        </w:tc>
        <w:tc>
          <w:tcPr>
            <w:tcW w:w="2060" w:type="dxa"/>
            <w:hideMark/>
          </w:tcPr>
          <w:p w14:paraId="24770D8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1350811C" w14:textId="77777777" w:rsidTr="00D97AD4">
        <w:trPr>
          <w:trHeight w:val="300"/>
          <w:jc w:val="center"/>
        </w:trPr>
        <w:tc>
          <w:tcPr>
            <w:tcW w:w="840" w:type="dxa"/>
            <w:hideMark/>
          </w:tcPr>
          <w:p w14:paraId="7E6CB21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234</w:t>
            </w:r>
          </w:p>
        </w:tc>
        <w:tc>
          <w:tcPr>
            <w:tcW w:w="720" w:type="dxa"/>
            <w:hideMark/>
          </w:tcPr>
          <w:p w14:paraId="2AF91AB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1818F0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BANHO COLORIDO: SAPO</w:t>
            </w:r>
          </w:p>
        </w:tc>
        <w:tc>
          <w:tcPr>
            <w:tcW w:w="2060" w:type="dxa"/>
            <w:hideMark/>
          </w:tcPr>
          <w:p w14:paraId="5257F4A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18924B43" w14:textId="77777777" w:rsidTr="00D97AD4">
        <w:trPr>
          <w:trHeight w:val="300"/>
          <w:jc w:val="center"/>
        </w:trPr>
        <w:tc>
          <w:tcPr>
            <w:tcW w:w="840" w:type="dxa"/>
            <w:hideMark/>
          </w:tcPr>
          <w:p w14:paraId="1275C0A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235</w:t>
            </w:r>
          </w:p>
        </w:tc>
        <w:tc>
          <w:tcPr>
            <w:tcW w:w="720" w:type="dxa"/>
            <w:hideMark/>
          </w:tcPr>
          <w:p w14:paraId="4A6B8F7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B6BC42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BANHO COLORIDO: URSO</w:t>
            </w:r>
          </w:p>
        </w:tc>
        <w:tc>
          <w:tcPr>
            <w:tcW w:w="2060" w:type="dxa"/>
            <w:hideMark/>
          </w:tcPr>
          <w:p w14:paraId="1051435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24A45EE5" w14:textId="77777777" w:rsidTr="00D97AD4">
        <w:trPr>
          <w:trHeight w:val="300"/>
          <w:jc w:val="center"/>
        </w:trPr>
        <w:tc>
          <w:tcPr>
            <w:tcW w:w="840" w:type="dxa"/>
            <w:hideMark/>
          </w:tcPr>
          <w:p w14:paraId="3F5E023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236</w:t>
            </w:r>
          </w:p>
        </w:tc>
        <w:tc>
          <w:tcPr>
            <w:tcW w:w="720" w:type="dxa"/>
            <w:hideMark/>
          </w:tcPr>
          <w:p w14:paraId="1487A64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303221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LEAOZINHO</w:t>
            </w:r>
          </w:p>
        </w:tc>
        <w:tc>
          <w:tcPr>
            <w:tcW w:w="2060" w:type="dxa"/>
            <w:hideMark/>
          </w:tcPr>
          <w:p w14:paraId="1A40024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05AB60F6" w14:textId="77777777" w:rsidTr="00D97AD4">
        <w:trPr>
          <w:trHeight w:val="300"/>
          <w:jc w:val="center"/>
        </w:trPr>
        <w:tc>
          <w:tcPr>
            <w:tcW w:w="840" w:type="dxa"/>
            <w:hideMark/>
          </w:tcPr>
          <w:p w14:paraId="50D94FC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237</w:t>
            </w:r>
          </w:p>
        </w:tc>
        <w:tc>
          <w:tcPr>
            <w:tcW w:w="720" w:type="dxa"/>
            <w:hideMark/>
          </w:tcPr>
          <w:p w14:paraId="3BD593C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B930C0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LIVRINHO ACONCHEGANTE:  A LHAMA</w:t>
            </w:r>
          </w:p>
        </w:tc>
        <w:tc>
          <w:tcPr>
            <w:tcW w:w="2060" w:type="dxa"/>
            <w:hideMark/>
          </w:tcPr>
          <w:p w14:paraId="2340BD5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5819F15F" w14:textId="77777777" w:rsidTr="00D97AD4">
        <w:trPr>
          <w:trHeight w:val="300"/>
          <w:jc w:val="center"/>
        </w:trPr>
        <w:tc>
          <w:tcPr>
            <w:tcW w:w="840" w:type="dxa"/>
            <w:hideMark/>
          </w:tcPr>
          <w:p w14:paraId="1AB3680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238</w:t>
            </w:r>
          </w:p>
        </w:tc>
        <w:tc>
          <w:tcPr>
            <w:tcW w:w="720" w:type="dxa"/>
            <w:hideMark/>
          </w:tcPr>
          <w:p w14:paraId="6FA9AF6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BBACF5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LIVRINHO ACONCHEGANTE: O COELHO</w:t>
            </w:r>
          </w:p>
        </w:tc>
        <w:tc>
          <w:tcPr>
            <w:tcW w:w="2060" w:type="dxa"/>
            <w:hideMark/>
          </w:tcPr>
          <w:p w14:paraId="28B237F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49C92E33" w14:textId="77777777" w:rsidTr="00D97AD4">
        <w:trPr>
          <w:trHeight w:val="300"/>
          <w:jc w:val="center"/>
        </w:trPr>
        <w:tc>
          <w:tcPr>
            <w:tcW w:w="840" w:type="dxa"/>
            <w:hideMark/>
          </w:tcPr>
          <w:p w14:paraId="764D9FE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239</w:t>
            </w:r>
          </w:p>
        </w:tc>
        <w:tc>
          <w:tcPr>
            <w:tcW w:w="720" w:type="dxa"/>
            <w:hideMark/>
          </w:tcPr>
          <w:p w14:paraId="1AFC4B5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BE2399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LIVRINHO ACONCHEGANTE: O URSO</w:t>
            </w:r>
          </w:p>
        </w:tc>
        <w:tc>
          <w:tcPr>
            <w:tcW w:w="2060" w:type="dxa"/>
            <w:hideMark/>
          </w:tcPr>
          <w:p w14:paraId="10C7530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2BE3C9C1" w14:textId="77777777" w:rsidTr="00D97AD4">
        <w:trPr>
          <w:trHeight w:val="300"/>
          <w:jc w:val="center"/>
        </w:trPr>
        <w:tc>
          <w:tcPr>
            <w:tcW w:w="840" w:type="dxa"/>
            <w:hideMark/>
          </w:tcPr>
          <w:p w14:paraId="45FE41A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240</w:t>
            </w:r>
          </w:p>
        </w:tc>
        <w:tc>
          <w:tcPr>
            <w:tcW w:w="720" w:type="dxa"/>
            <w:hideMark/>
          </w:tcPr>
          <w:p w14:paraId="462894E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DE6475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LIVRINHO ACONCHEGANTE: A CORUJA</w:t>
            </w:r>
          </w:p>
        </w:tc>
        <w:tc>
          <w:tcPr>
            <w:tcW w:w="2060" w:type="dxa"/>
            <w:hideMark/>
          </w:tcPr>
          <w:p w14:paraId="264B255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09D816BA" w14:textId="77777777" w:rsidTr="00D97AD4">
        <w:trPr>
          <w:trHeight w:val="300"/>
          <w:jc w:val="center"/>
        </w:trPr>
        <w:tc>
          <w:tcPr>
            <w:tcW w:w="840" w:type="dxa"/>
            <w:hideMark/>
          </w:tcPr>
          <w:p w14:paraId="5CBFBA7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241</w:t>
            </w:r>
          </w:p>
        </w:tc>
        <w:tc>
          <w:tcPr>
            <w:tcW w:w="720" w:type="dxa"/>
            <w:hideMark/>
          </w:tcPr>
          <w:p w14:paraId="426160C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CCA0A8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LIVRO DO ALFABETO EM INGLES</w:t>
            </w:r>
          </w:p>
        </w:tc>
        <w:tc>
          <w:tcPr>
            <w:tcW w:w="2060" w:type="dxa"/>
            <w:hideMark/>
          </w:tcPr>
          <w:p w14:paraId="5E01E5C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4ADD953A" w14:textId="77777777" w:rsidTr="00D97AD4">
        <w:trPr>
          <w:trHeight w:val="300"/>
          <w:jc w:val="center"/>
        </w:trPr>
        <w:tc>
          <w:tcPr>
            <w:tcW w:w="840" w:type="dxa"/>
            <w:hideMark/>
          </w:tcPr>
          <w:p w14:paraId="41EC897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242</w:t>
            </w:r>
          </w:p>
        </w:tc>
        <w:tc>
          <w:tcPr>
            <w:tcW w:w="720" w:type="dxa"/>
            <w:hideMark/>
          </w:tcPr>
          <w:p w14:paraId="2A62F81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1D4845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LIVRO DOS NUMEROS EM INGLES</w:t>
            </w:r>
          </w:p>
        </w:tc>
        <w:tc>
          <w:tcPr>
            <w:tcW w:w="2060" w:type="dxa"/>
            <w:hideMark/>
          </w:tcPr>
          <w:p w14:paraId="40E5CC5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5F8C9B84" w14:textId="77777777" w:rsidTr="00D97AD4">
        <w:trPr>
          <w:trHeight w:val="300"/>
          <w:jc w:val="center"/>
        </w:trPr>
        <w:tc>
          <w:tcPr>
            <w:tcW w:w="840" w:type="dxa"/>
            <w:hideMark/>
          </w:tcPr>
          <w:p w14:paraId="31B2A79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243</w:t>
            </w:r>
          </w:p>
        </w:tc>
        <w:tc>
          <w:tcPr>
            <w:tcW w:w="720" w:type="dxa"/>
            <w:hideMark/>
          </w:tcPr>
          <w:p w14:paraId="2DD322D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7EB8E2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LIVRO SANFONA BOM DIA E BOA NOITE: CENTOPEIA</w:t>
            </w:r>
          </w:p>
        </w:tc>
        <w:tc>
          <w:tcPr>
            <w:tcW w:w="2060" w:type="dxa"/>
            <w:hideMark/>
          </w:tcPr>
          <w:p w14:paraId="42B9736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1B6549E0" w14:textId="77777777" w:rsidTr="00D97AD4">
        <w:trPr>
          <w:trHeight w:val="300"/>
          <w:jc w:val="center"/>
        </w:trPr>
        <w:tc>
          <w:tcPr>
            <w:tcW w:w="840" w:type="dxa"/>
            <w:hideMark/>
          </w:tcPr>
          <w:p w14:paraId="30370F2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244</w:t>
            </w:r>
          </w:p>
        </w:tc>
        <w:tc>
          <w:tcPr>
            <w:tcW w:w="720" w:type="dxa"/>
            <w:hideMark/>
          </w:tcPr>
          <w:p w14:paraId="4B4C990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49800F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LIVRO SANFONA BOM DIA E BOA NOITE: DINOSSAURO</w:t>
            </w:r>
          </w:p>
        </w:tc>
        <w:tc>
          <w:tcPr>
            <w:tcW w:w="2060" w:type="dxa"/>
            <w:hideMark/>
          </w:tcPr>
          <w:p w14:paraId="666A69A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369DEC57" w14:textId="77777777" w:rsidTr="00D97AD4">
        <w:trPr>
          <w:trHeight w:val="300"/>
          <w:jc w:val="center"/>
        </w:trPr>
        <w:tc>
          <w:tcPr>
            <w:tcW w:w="840" w:type="dxa"/>
            <w:hideMark/>
          </w:tcPr>
          <w:p w14:paraId="17CFCE0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245</w:t>
            </w:r>
          </w:p>
        </w:tc>
        <w:tc>
          <w:tcPr>
            <w:tcW w:w="720" w:type="dxa"/>
            <w:hideMark/>
          </w:tcPr>
          <w:p w14:paraId="1A207AA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B0D24E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LIVRO SANFONA BOM DIA E BOA NOITE: ELEFANTINHO</w:t>
            </w:r>
          </w:p>
        </w:tc>
        <w:tc>
          <w:tcPr>
            <w:tcW w:w="2060" w:type="dxa"/>
            <w:hideMark/>
          </w:tcPr>
          <w:p w14:paraId="724E083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2700E61D" w14:textId="77777777" w:rsidTr="00D97AD4">
        <w:trPr>
          <w:trHeight w:val="300"/>
          <w:jc w:val="center"/>
        </w:trPr>
        <w:tc>
          <w:tcPr>
            <w:tcW w:w="840" w:type="dxa"/>
            <w:hideMark/>
          </w:tcPr>
          <w:p w14:paraId="63808EA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246</w:t>
            </w:r>
          </w:p>
        </w:tc>
        <w:tc>
          <w:tcPr>
            <w:tcW w:w="720" w:type="dxa"/>
            <w:hideMark/>
          </w:tcPr>
          <w:p w14:paraId="55EDC70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DFA3FE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LIVRO SANFONA FELIZ ANIVERSARIO FORMIGUINHA</w:t>
            </w:r>
          </w:p>
        </w:tc>
        <w:tc>
          <w:tcPr>
            <w:tcW w:w="2060" w:type="dxa"/>
            <w:hideMark/>
          </w:tcPr>
          <w:p w14:paraId="24713B6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13AAF4DA" w14:textId="77777777" w:rsidTr="00D97AD4">
        <w:trPr>
          <w:trHeight w:val="300"/>
          <w:jc w:val="center"/>
        </w:trPr>
        <w:tc>
          <w:tcPr>
            <w:tcW w:w="840" w:type="dxa"/>
            <w:hideMark/>
          </w:tcPr>
          <w:p w14:paraId="6888BE8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247</w:t>
            </w:r>
          </w:p>
        </w:tc>
        <w:tc>
          <w:tcPr>
            <w:tcW w:w="720" w:type="dxa"/>
            <w:hideMark/>
          </w:tcPr>
          <w:p w14:paraId="610117C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1FA20F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PRIMEIRO AMIGUINHO:  MEU AMIGO ELEFANTE</w:t>
            </w:r>
          </w:p>
        </w:tc>
        <w:tc>
          <w:tcPr>
            <w:tcW w:w="2060" w:type="dxa"/>
            <w:hideMark/>
          </w:tcPr>
          <w:p w14:paraId="73D0286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504C4930" w14:textId="77777777" w:rsidTr="00D97AD4">
        <w:trPr>
          <w:trHeight w:val="300"/>
          <w:jc w:val="center"/>
        </w:trPr>
        <w:tc>
          <w:tcPr>
            <w:tcW w:w="840" w:type="dxa"/>
            <w:hideMark/>
          </w:tcPr>
          <w:p w14:paraId="20801C4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248</w:t>
            </w:r>
          </w:p>
        </w:tc>
        <w:tc>
          <w:tcPr>
            <w:tcW w:w="720" w:type="dxa"/>
            <w:hideMark/>
          </w:tcPr>
          <w:p w14:paraId="6DCA65E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8B5188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PRIMEIRO AMIGUINHO:  MEU AMIGO PORCO ESPINHO</w:t>
            </w:r>
          </w:p>
        </w:tc>
        <w:tc>
          <w:tcPr>
            <w:tcW w:w="2060" w:type="dxa"/>
            <w:hideMark/>
          </w:tcPr>
          <w:p w14:paraId="267ACE6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5B51AD67" w14:textId="77777777" w:rsidTr="00D97AD4">
        <w:trPr>
          <w:trHeight w:val="300"/>
          <w:jc w:val="center"/>
        </w:trPr>
        <w:tc>
          <w:tcPr>
            <w:tcW w:w="840" w:type="dxa"/>
            <w:hideMark/>
          </w:tcPr>
          <w:p w14:paraId="19A08A2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249</w:t>
            </w:r>
          </w:p>
        </w:tc>
        <w:tc>
          <w:tcPr>
            <w:tcW w:w="720" w:type="dxa"/>
            <w:hideMark/>
          </w:tcPr>
          <w:p w14:paraId="3EE0101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4D5549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PRIMEIRO AMIGUINHO:  MEU AMIGO SAPINHO</w:t>
            </w:r>
          </w:p>
        </w:tc>
        <w:tc>
          <w:tcPr>
            <w:tcW w:w="2060" w:type="dxa"/>
            <w:hideMark/>
          </w:tcPr>
          <w:p w14:paraId="771AD45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48B547BB" w14:textId="77777777" w:rsidTr="00D97AD4">
        <w:trPr>
          <w:trHeight w:val="300"/>
          <w:jc w:val="center"/>
        </w:trPr>
        <w:tc>
          <w:tcPr>
            <w:tcW w:w="840" w:type="dxa"/>
            <w:hideMark/>
          </w:tcPr>
          <w:p w14:paraId="67763C7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lastRenderedPageBreak/>
              <w:t>250</w:t>
            </w:r>
          </w:p>
        </w:tc>
        <w:tc>
          <w:tcPr>
            <w:tcW w:w="720" w:type="dxa"/>
            <w:hideMark/>
          </w:tcPr>
          <w:p w14:paraId="3DFB226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662F26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MEU PRIMEIRO AMIGUINHO:  MINHA AMIGA CORUJA</w:t>
            </w:r>
          </w:p>
        </w:tc>
        <w:tc>
          <w:tcPr>
            <w:tcW w:w="2060" w:type="dxa"/>
            <w:hideMark/>
          </w:tcPr>
          <w:p w14:paraId="7CFB1DD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409F8489" w14:textId="77777777" w:rsidTr="00D97AD4">
        <w:trPr>
          <w:trHeight w:val="300"/>
          <w:jc w:val="center"/>
        </w:trPr>
        <w:tc>
          <w:tcPr>
            <w:tcW w:w="840" w:type="dxa"/>
            <w:hideMark/>
          </w:tcPr>
          <w:p w14:paraId="6D8D9D6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251</w:t>
            </w:r>
          </w:p>
        </w:tc>
        <w:tc>
          <w:tcPr>
            <w:tcW w:w="720" w:type="dxa"/>
            <w:hideMark/>
          </w:tcPr>
          <w:p w14:paraId="6CDD969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BE82FC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MINI FOFURAS:  DEZ DEDINHOS</w:t>
            </w:r>
          </w:p>
        </w:tc>
        <w:tc>
          <w:tcPr>
            <w:tcW w:w="2060" w:type="dxa"/>
            <w:hideMark/>
          </w:tcPr>
          <w:p w14:paraId="657E7D7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56F2DB09" w14:textId="77777777" w:rsidTr="00D97AD4">
        <w:trPr>
          <w:trHeight w:val="300"/>
          <w:jc w:val="center"/>
        </w:trPr>
        <w:tc>
          <w:tcPr>
            <w:tcW w:w="840" w:type="dxa"/>
            <w:hideMark/>
          </w:tcPr>
          <w:p w14:paraId="42AC5AD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252</w:t>
            </w:r>
          </w:p>
        </w:tc>
        <w:tc>
          <w:tcPr>
            <w:tcW w:w="720" w:type="dxa"/>
            <w:hideMark/>
          </w:tcPr>
          <w:p w14:paraId="69264A4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CFCE4B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MINI FOFURAS:  E HORA DE DORMIR</w:t>
            </w:r>
          </w:p>
        </w:tc>
        <w:tc>
          <w:tcPr>
            <w:tcW w:w="2060" w:type="dxa"/>
            <w:hideMark/>
          </w:tcPr>
          <w:p w14:paraId="0CDEB5D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0CB347F2" w14:textId="77777777" w:rsidTr="00D97AD4">
        <w:trPr>
          <w:trHeight w:val="300"/>
          <w:jc w:val="center"/>
        </w:trPr>
        <w:tc>
          <w:tcPr>
            <w:tcW w:w="840" w:type="dxa"/>
            <w:hideMark/>
          </w:tcPr>
          <w:p w14:paraId="3DC9D19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253</w:t>
            </w:r>
          </w:p>
        </w:tc>
        <w:tc>
          <w:tcPr>
            <w:tcW w:w="720" w:type="dxa"/>
            <w:hideMark/>
          </w:tcPr>
          <w:p w14:paraId="027B831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760403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MINI FOFURAS:  QUEM FAZ NHAC</w:t>
            </w:r>
          </w:p>
        </w:tc>
        <w:tc>
          <w:tcPr>
            <w:tcW w:w="2060" w:type="dxa"/>
            <w:hideMark/>
          </w:tcPr>
          <w:p w14:paraId="228CC02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1E734F0A" w14:textId="77777777" w:rsidTr="00D97AD4">
        <w:trPr>
          <w:trHeight w:val="300"/>
          <w:jc w:val="center"/>
        </w:trPr>
        <w:tc>
          <w:tcPr>
            <w:tcW w:w="840" w:type="dxa"/>
            <w:hideMark/>
          </w:tcPr>
          <w:p w14:paraId="54DBCAD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254</w:t>
            </w:r>
          </w:p>
        </w:tc>
        <w:tc>
          <w:tcPr>
            <w:tcW w:w="720" w:type="dxa"/>
            <w:hideMark/>
          </w:tcPr>
          <w:p w14:paraId="0F02196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E94BF0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MINI FOFURAS:  TODO MUNDO GOSTA DE UM ABRACO</w:t>
            </w:r>
          </w:p>
        </w:tc>
        <w:tc>
          <w:tcPr>
            <w:tcW w:w="2060" w:type="dxa"/>
            <w:hideMark/>
          </w:tcPr>
          <w:p w14:paraId="0B718E7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5628E139" w14:textId="77777777" w:rsidTr="00D97AD4">
        <w:trPr>
          <w:trHeight w:val="300"/>
          <w:jc w:val="center"/>
        </w:trPr>
        <w:tc>
          <w:tcPr>
            <w:tcW w:w="840" w:type="dxa"/>
            <w:hideMark/>
          </w:tcPr>
          <w:p w14:paraId="48ABE40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255</w:t>
            </w:r>
          </w:p>
        </w:tc>
        <w:tc>
          <w:tcPr>
            <w:tcW w:w="720" w:type="dxa"/>
            <w:hideMark/>
          </w:tcPr>
          <w:p w14:paraId="0557157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8DF4FE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NO MUNDO DOS DINOSSAUROS</w:t>
            </w:r>
          </w:p>
        </w:tc>
        <w:tc>
          <w:tcPr>
            <w:tcW w:w="2060" w:type="dxa"/>
            <w:hideMark/>
          </w:tcPr>
          <w:p w14:paraId="2A09D47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711E5CED" w14:textId="77777777" w:rsidTr="00D97AD4">
        <w:trPr>
          <w:trHeight w:val="300"/>
          <w:jc w:val="center"/>
        </w:trPr>
        <w:tc>
          <w:tcPr>
            <w:tcW w:w="840" w:type="dxa"/>
            <w:hideMark/>
          </w:tcPr>
          <w:p w14:paraId="79553B8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256</w:t>
            </w:r>
          </w:p>
        </w:tc>
        <w:tc>
          <w:tcPr>
            <w:tcW w:w="720" w:type="dxa"/>
            <w:hideMark/>
          </w:tcPr>
          <w:p w14:paraId="55DA3CA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055C7E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 ABRACO DA PREGUICA</w:t>
            </w:r>
          </w:p>
        </w:tc>
        <w:tc>
          <w:tcPr>
            <w:tcW w:w="2060" w:type="dxa"/>
            <w:hideMark/>
          </w:tcPr>
          <w:p w14:paraId="65E3D99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2B354C55" w14:textId="77777777" w:rsidTr="00D97AD4">
        <w:trPr>
          <w:trHeight w:val="300"/>
          <w:jc w:val="center"/>
        </w:trPr>
        <w:tc>
          <w:tcPr>
            <w:tcW w:w="840" w:type="dxa"/>
            <w:hideMark/>
          </w:tcPr>
          <w:p w14:paraId="34DFD45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257</w:t>
            </w:r>
          </w:p>
        </w:tc>
        <w:tc>
          <w:tcPr>
            <w:tcW w:w="720" w:type="dxa"/>
            <w:hideMark/>
          </w:tcPr>
          <w:p w14:paraId="09E25C0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BF188D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 ABRACO DO PANDA</w:t>
            </w:r>
          </w:p>
        </w:tc>
        <w:tc>
          <w:tcPr>
            <w:tcW w:w="2060" w:type="dxa"/>
            <w:hideMark/>
          </w:tcPr>
          <w:p w14:paraId="0C1C0D4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19AC408B" w14:textId="77777777" w:rsidTr="00D97AD4">
        <w:trPr>
          <w:trHeight w:val="300"/>
          <w:jc w:val="center"/>
        </w:trPr>
        <w:tc>
          <w:tcPr>
            <w:tcW w:w="840" w:type="dxa"/>
            <w:hideMark/>
          </w:tcPr>
          <w:p w14:paraId="36BE2AE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258</w:t>
            </w:r>
          </w:p>
        </w:tc>
        <w:tc>
          <w:tcPr>
            <w:tcW w:w="720" w:type="dxa"/>
            <w:hideMark/>
          </w:tcPr>
          <w:p w14:paraId="38819BF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F4932B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 CASTELO MEDIEVAL PARA LER E BRINCAR</w:t>
            </w:r>
          </w:p>
        </w:tc>
        <w:tc>
          <w:tcPr>
            <w:tcW w:w="2060" w:type="dxa"/>
            <w:hideMark/>
          </w:tcPr>
          <w:p w14:paraId="162B641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77DED23B" w14:textId="77777777" w:rsidTr="00D97AD4">
        <w:trPr>
          <w:trHeight w:val="300"/>
          <w:jc w:val="center"/>
        </w:trPr>
        <w:tc>
          <w:tcPr>
            <w:tcW w:w="840" w:type="dxa"/>
            <w:hideMark/>
          </w:tcPr>
          <w:p w14:paraId="0034DB1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259</w:t>
            </w:r>
          </w:p>
        </w:tc>
        <w:tc>
          <w:tcPr>
            <w:tcW w:w="720" w:type="dxa"/>
            <w:hideMark/>
          </w:tcPr>
          <w:p w14:paraId="06C56C2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ED2DE7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 PALACIO DAS PRINCESAS PARA LER E BRINCAR</w:t>
            </w:r>
          </w:p>
        </w:tc>
        <w:tc>
          <w:tcPr>
            <w:tcW w:w="2060" w:type="dxa"/>
            <w:hideMark/>
          </w:tcPr>
          <w:p w14:paraId="5AAE9D8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6256FB4F" w14:textId="77777777" w:rsidTr="00D97AD4">
        <w:trPr>
          <w:trHeight w:val="300"/>
          <w:jc w:val="center"/>
        </w:trPr>
        <w:tc>
          <w:tcPr>
            <w:tcW w:w="840" w:type="dxa"/>
            <w:hideMark/>
          </w:tcPr>
          <w:p w14:paraId="3A34217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260</w:t>
            </w:r>
          </w:p>
        </w:tc>
        <w:tc>
          <w:tcPr>
            <w:tcW w:w="720" w:type="dxa"/>
            <w:hideMark/>
          </w:tcPr>
          <w:p w14:paraId="7CF57C3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0AB58F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 PAVAO VAI PASSEAR</w:t>
            </w:r>
          </w:p>
        </w:tc>
        <w:tc>
          <w:tcPr>
            <w:tcW w:w="2060" w:type="dxa"/>
            <w:hideMark/>
          </w:tcPr>
          <w:p w14:paraId="7880054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2478F064" w14:textId="77777777" w:rsidTr="00D97AD4">
        <w:trPr>
          <w:trHeight w:val="300"/>
          <w:jc w:val="center"/>
        </w:trPr>
        <w:tc>
          <w:tcPr>
            <w:tcW w:w="840" w:type="dxa"/>
            <w:hideMark/>
          </w:tcPr>
          <w:p w14:paraId="3DF3FE6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261</w:t>
            </w:r>
          </w:p>
        </w:tc>
        <w:tc>
          <w:tcPr>
            <w:tcW w:w="720" w:type="dxa"/>
            <w:hideMark/>
          </w:tcPr>
          <w:p w14:paraId="5473CD8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9A05D2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 PINTINHO PIU-PIU</w:t>
            </w:r>
          </w:p>
        </w:tc>
        <w:tc>
          <w:tcPr>
            <w:tcW w:w="2060" w:type="dxa"/>
            <w:hideMark/>
          </w:tcPr>
          <w:p w14:paraId="18237CD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6D177EED" w14:textId="77777777" w:rsidTr="00D97AD4">
        <w:trPr>
          <w:trHeight w:val="300"/>
          <w:jc w:val="center"/>
        </w:trPr>
        <w:tc>
          <w:tcPr>
            <w:tcW w:w="840" w:type="dxa"/>
            <w:hideMark/>
          </w:tcPr>
          <w:p w14:paraId="4EAAED3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262</w:t>
            </w:r>
          </w:p>
        </w:tc>
        <w:tc>
          <w:tcPr>
            <w:tcW w:w="720" w:type="dxa"/>
            <w:hideMark/>
          </w:tcPr>
          <w:p w14:paraId="0E5B3C5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D27660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 QUARTEL DOS BOMBEIROS PARA LER E BRINCAR</w:t>
            </w:r>
          </w:p>
        </w:tc>
        <w:tc>
          <w:tcPr>
            <w:tcW w:w="2060" w:type="dxa"/>
            <w:hideMark/>
          </w:tcPr>
          <w:p w14:paraId="4B829EE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78C6358F" w14:textId="77777777" w:rsidTr="00D97AD4">
        <w:trPr>
          <w:trHeight w:val="300"/>
          <w:jc w:val="center"/>
        </w:trPr>
        <w:tc>
          <w:tcPr>
            <w:tcW w:w="840" w:type="dxa"/>
            <w:hideMark/>
          </w:tcPr>
          <w:p w14:paraId="396D36F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263</w:t>
            </w:r>
          </w:p>
        </w:tc>
        <w:tc>
          <w:tcPr>
            <w:tcW w:w="720" w:type="dxa"/>
            <w:hideMark/>
          </w:tcPr>
          <w:p w14:paraId="2DE29F1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9FDE46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O QUE E O QUE </w:t>
            </w:r>
            <w:proofErr w:type="spellStart"/>
            <w:r w:rsidRPr="003931B8">
              <w:rPr>
                <w:rFonts w:cs="Calibri"/>
                <w:color w:val="000000" w:themeColor="text1"/>
                <w:sz w:val="16"/>
                <w:szCs w:val="16"/>
              </w:rPr>
              <w:t>E</w:t>
            </w:r>
            <w:proofErr w:type="spellEnd"/>
            <w:r w:rsidRPr="003931B8">
              <w:rPr>
                <w:rFonts w:cs="Calibri"/>
                <w:color w:val="000000" w:themeColor="text1"/>
                <w:sz w:val="16"/>
                <w:szCs w:val="16"/>
              </w:rPr>
              <w:t xml:space="preserve"> COM: A OVELHINHA</w:t>
            </w:r>
          </w:p>
        </w:tc>
        <w:tc>
          <w:tcPr>
            <w:tcW w:w="2060" w:type="dxa"/>
            <w:hideMark/>
          </w:tcPr>
          <w:p w14:paraId="4C306CA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24CD779F" w14:textId="77777777" w:rsidTr="00D97AD4">
        <w:trPr>
          <w:trHeight w:val="300"/>
          <w:jc w:val="center"/>
        </w:trPr>
        <w:tc>
          <w:tcPr>
            <w:tcW w:w="840" w:type="dxa"/>
            <w:hideMark/>
          </w:tcPr>
          <w:p w14:paraId="6701B3C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264</w:t>
            </w:r>
          </w:p>
        </w:tc>
        <w:tc>
          <w:tcPr>
            <w:tcW w:w="720" w:type="dxa"/>
            <w:hideMark/>
          </w:tcPr>
          <w:p w14:paraId="475B74E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AA0629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O QUE E O QUE </w:t>
            </w:r>
            <w:proofErr w:type="spellStart"/>
            <w:r w:rsidRPr="003931B8">
              <w:rPr>
                <w:rFonts w:cs="Calibri"/>
                <w:color w:val="000000" w:themeColor="text1"/>
                <w:sz w:val="16"/>
                <w:szCs w:val="16"/>
              </w:rPr>
              <w:t>E</w:t>
            </w:r>
            <w:proofErr w:type="spellEnd"/>
            <w:r w:rsidRPr="003931B8">
              <w:rPr>
                <w:rFonts w:cs="Calibri"/>
                <w:color w:val="000000" w:themeColor="text1"/>
                <w:sz w:val="16"/>
                <w:szCs w:val="16"/>
              </w:rPr>
              <w:t xml:space="preserve"> COM: O CACHORRINHO</w:t>
            </w:r>
          </w:p>
        </w:tc>
        <w:tc>
          <w:tcPr>
            <w:tcW w:w="2060" w:type="dxa"/>
            <w:hideMark/>
          </w:tcPr>
          <w:p w14:paraId="15F2F5D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54756DFE" w14:textId="77777777" w:rsidTr="00D97AD4">
        <w:trPr>
          <w:trHeight w:val="300"/>
          <w:jc w:val="center"/>
        </w:trPr>
        <w:tc>
          <w:tcPr>
            <w:tcW w:w="840" w:type="dxa"/>
            <w:hideMark/>
          </w:tcPr>
          <w:p w14:paraId="7972CBA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265</w:t>
            </w:r>
          </w:p>
        </w:tc>
        <w:tc>
          <w:tcPr>
            <w:tcW w:w="720" w:type="dxa"/>
            <w:hideMark/>
          </w:tcPr>
          <w:p w14:paraId="43FC9F8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D8135F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O QUE E O QUE </w:t>
            </w:r>
            <w:proofErr w:type="spellStart"/>
            <w:r w:rsidRPr="003931B8">
              <w:rPr>
                <w:rFonts w:cs="Calibri"/>
                <w:color w:val="000000" w:themeColor="text1"/>
                <w:sz w:val="16"/>
                <w:szCs w:val="16"/>
              </w:rPr>
              <w:t>E</w:t>
            </w:r>
            <w:proofErr w:type="spellEnd"/>
            <w:r w:rsidRPr="003931B8">
              <w:rPr>
                <w:rFonts w:cs="Calibri"/>
                <w:color w:val="000000" w:themeColor="text1"/>
                <w:sz w:val="16"/>
                <w:szCs w:val="16"/>
              </w:rPr>
              <w:t xml:space="preserve"> COM: O HIPOPOTAMO</w:t>
            </w:r>
          </w:p>
        </w:tc>
        <w:tc>
          <w:tcPr>
            <w:tcW w:w="2060" w:type="dxa"/>
            <w:hideMark/>
          </w:tcPr>
          <w:p w14:paraId="7101285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66A9DFE1" w14:textId="77777777" w:rsidTr="00D97AD4">
        <w:trPr>
          <w:trHeight w:val="300"/>
          <w:jc w:val="center"/>
        </w:trPr>
        <w:tc>
          <w:tcPr>
            <w:tcW w:w="840" w:type="dxa"/>
            <w:hideMark/>
          </w:tcPr>
          <w:p w14:paraId="380981C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266</w:t>
            </w:r>
          </w:p>
        </w:tc>
        <w:tc>
          <w:tcPr>
            <w:tcW w:w="720" w:type="dxa"/>
            <w:hideMark/>
          </w:tcPr>
          <w:p w14:paraId="5FC4038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DC8759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O QUE E O QUE </w:t>
            </w:r>
            <w:proofErr w:type="spellStart"/>
            <w:r w:rsidRPr="003931B8">
              <w:rPr>
                <w:rFonts w:cs="Calibri"/>
                <w:color w:val="000000" w:themeColor="text1"/>
                <w:sz w:val="16"/>
                <w:szCs w:val="16"/>
              </w:rPr>
              <w:t>E</w:t>
            </w:r>
            <w:proofErr w:type="spellEnd"/>
            <w:r w:rsidRPr="003931B8">
              <w:rPr>
                <w:rFonts w:cs="Calibri"/>
                <w:color w:val="000000" w:themeColor="text1"/>
                <w:sz w:val="16"/>
                <w:szCs w:val="16"/>
              </w:rPr>
              <w:t xml:space="preserve"> COM: O URSO PANDA</w:t>
            </w:r>
          </w:p>
        </w:tc>
        <w:tc>
          <w:tcPr>
            <w:tcW w:w="2060" w:type="dxa"/>
            <w:hideMark/>
          </w:tcPr>
          <w:p w14:paraId="0E54CF8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28F3B718" w14:textId="77777777" w:rsidTr="00D97AD4">
        <w:trPr>
          <w:trHeight w:val="300"/>
          <w:jc w:val="center"/>
        </w:trPr>
        <w:tc>
          <w:tcPr>
            <w:tcW w:w="840" w:type="dxa"/>
            <w:hideMark/>
          </w:tcPr>
          <w:p w14:paraId="1DFEAE4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267</w:t>
            </w:r>
          </w:p>
        </w:tc>
        <w:tc>
          <w:tcPr>
            <w:tcW w:w="720" w:type="dxa"/>
            <w:hideMark/>
          </w:tcPr>
          <w:p w14:paraId="4E70B71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52C599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 SAPINHO PULA-PULA</w:t>
            </w:r>
          </w:p>
        </w:tc>
        <w:tc>
          <w:tcPr>
            <w:tcW w:w="2060" w:type="dxa"/>
            <w:hideMark/>
          </w:tcPr>
          <w:p w14:paraId="2175380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4C8297F4" w14:textId="77777777" w:rsidTr="00D97AD4">
        <w:trPr>
          <w:trHeight w:val="300"/>
          <w:jc w:val="center"/>
        </w:trPr>
        <w:tc>
          <w:tcPr>
            <w:tcW w:w="840" w:type="dxa"/>
            <w:hideMark/>
          </w:tcPr>
          <w:p w14:paraId="28C3D6E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268</w:t>
            </w:r>
          </w:p>
        </w:tc>
        <w:tc>
          <w:tcPr>
            <w:tcW w:w="720" w:type="dxa"/>
            <w:hideMark/>
          </w:tcPr>
          <w:p w14:paraId="7C193FA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FACBA2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OLHA PRA LA E PRA CA: O POLEN DA ABELHINHA</w:t>
            </w:r>
          </w:p>
        </w:tc>
        <w:tc>
          <w:tcPr>
            <w:tcW w:w="2060" w:type="dxa"/>
            <w:hideMark/>
          </w:tcPr>
          <w:p w14:paraId="506EFA3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186B06FD" w14:textId="77777777" w:rsidTr="00D97AD4">
        <w:trPr>
          <w:trHeight w:val="300"/>
          <w:jc w:val="center"/>
        </w:trPr>
        <w:tc>
          <w:tcPr>
            <w:tcW w:w="840" w:type="dxa"/>
            <w:hideMark/>
          </w:tcPr>
          <w:p w14:paraId="490C426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269</w:t>
            </w:r>
          </w:p>
        </w:tc>
        <w:tc>
          <w:tcPr>
            <w:tcW w:w="720" w:type="dxa"/>
            <w:hideMark/>
          </w:tcPr>
          <w:p w14:paraId="765C76A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440F3E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OLHA PRA LA E PRA CA: A CORUJINHA COMPANHEIRA</w:t>
            </w:r>
          </w:p>
        </w:tc>
        <w:tc>
          <w:tcPr>
            <w:tcW w:w="2060" w:type="dxa"/>
            <w:hideMark/>
          </w:tcPr>
          <w:p w14:paraId="5ADAD6B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5FB28A3E" w14:textId="77777777" w:rsidTr="00D97AD4">
        <w:trPr>
          <w:trHeight w:val="300"/>
          <w:jc w:val="center"/>
        </w:trPr>
        <w:tc>
          <w:tcPr>
            <w:tcW w:w="840" w:type="dxa"/>
            <w:hideMark/>
          </w:tcPr>
          <w:p w14:paraId="5CF7E4B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270</w:t>
            </w:r>
          </w:p>
        </w:tc>
        <w:tc>
          <w:tcPr>
            <w:tcW w:w="720" w:type="dxa"/>
            <w:hideMark/>
          </w:tcPr>
          <w:p w14:paraId="2D0DFAE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C6023A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OLHA PRA LA E PRA CA: O SAPINHO QUER BRINCAR</w:t>
            </w:r>
          </w:p>
        </w:tc>
        <w:tc>
          <w:tcPr>
            <w:tcW w:w="2060" w:type="dxa"/>
            <w:hideMark/>
          </w:tcPr>
          <w:p w14:paraId="5F44711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5E9464B4" w14:textId="77777777" w:rsidTr="00D97AD4">
        <w:trPr>
          <w:trHeight w:val="300"/>
          <w:jc w:val="center"/>
        </w:trPr>
        <w:tc>
          <w:tcPr>
            <w:tcW w:w="840" w:type="dxa"/>
            <w:hideMark/>
          </w:tcPr>
          <w:p w14:paraId="5F6E4A0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271</w:t>
            </w:r>
          </w:p>
        </w:tc>
        <w:tc>
          <w:tcPr>
            <w:tcW w:w="720" w:type="dxa"/>
            <w:hideMark/>
          </w:tcPr>
          <w:p w14:paraId="251B091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939B98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PEGA-PEGA: O CAO SALSICHA</w:t>
            </w:r>
          </w:p>
        </w:tc>
        <w:tc>
          <w:tcPr>
            <w:tcW w:w="2060" w:type="dxa"/>
            <w:hideMark/>
          </w:tcPr>
          <w:p w14:paraId="568F9D5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7B1BDF29" w14:textId="77777777" w:rsidTr="00D97AD4">
        <w:trPr>
          <w:trHeight w:val="300"/>
          <w:jc w:val="center"/>
        </w:trPr>
        <w:tc>
          <w:tcPr>
            <w:tcW w:w="840" w:type="dxa"/>
            <w:hideMark/>
          </w:tcPr>
          <w:p w14:paraId="7DE8338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272</w:t>
            </w:r>
          </w:p>
        </w:tc>
        <w:tc>
          <w:tcPr>
            <w:tcW w:w="720" w:type="dxa"/>
            <w:hideMark/>
          </w:tcPr>
          <w:p w14:paraId="500D3EE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732BF6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PEGA-PEGA: O COELHINHO</w:t>
            </w:r>
          </w:p>
        </w:tc>
        <w:tc>
          <w:tcPr>
            <w:tcW w:w="2060" w:type="dxa"/>
            <w:hideMark/>
          </w:tcPr>
          <w:p w14:paraId="60E638B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3BC24630" w14:textId="77777777" w:rsidTr="00D97AD4">
        <w:trPr>
          <w:trHeight w:val="300"/>
          <w:jc w:val="center"/>
        </w:trPr>
        <w:tc>
          <w:tcPr>
            <w:tcW w:w="840" w:type="dxa"/>
            <w:hideMark/>
          </w:tcPr>
          <w:p w14:paraId="774D17A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273</w:t>
            </w:r>
          </w:p>
        </w:tc>
        <w:tc>
          <w:tcPr>
            <w:tcW w:w="720" w:type="dxa"/>
            <w:hideMark/>
          </w:tcPr>
          <w:p w14:paraId="6392951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96DE78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QUE TAL FAZER COCEGAS NO PORCO?</w:t>
            </w:r>
          </w:p>
        </w:tc>
        <w:tc>
          <w:tcPr>
            <w:tcW w:w="2060" w:type="dxa"/>
            <w:hideMark/>
          </w:tcPr>
          <w:p w14:paraId="5857CF8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397A416F" w14:textId="77777777" w:rsidTr="00D97AD4">
        <w:trPr>
          <w:trHeight w:val="300"/>
          <w:jc w:val="center"/>
        </w:trPr>
        <w:tc>
          <w:tcPr>
            <w:tcW w:w="840" w:type="dxa"/>
            <w:hideMark/>
          </w:tcPr>
          <w:p w14:paraId="270B83D8"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274</w:t>
            </w:r>
          </w:p>
        </w:tc>
        <w:tc>
          <w:tcPr>
            <w:tcW w:w="720" w:type="dxa"/>
            <w:hideMark/>
          </w:tcPr>
          <w:p w14:paraId="7FCDB83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221833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QUE TAL FAZER COCEGAS NO TIGRE?</w:t>
            </w:r>
          </w:p>
        </w:tc>
        <w:tc>
          <w:tcPr>
            <w:tcW w:w="2060" w:type="dxa"/>
            <w:hideMark/>
          </w:tcPr>
          <w:p w14:paraId="2AB33EB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3F40D3D6" w14:textId="77777777" w:rsidTr="00D97AD4">
        <w:trPr>
          <w:trHeight w:val="300"/>
          <w:jc w:val="center"/>
        </w:trPr>
        <w:tc>
          <w:tcPr>
            <w:tcW w:w="840" w:type="dxa"/>
            <w:hideMark/>
          </w:tcPr>
          <w:p w14:paraId="222D0D5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275</w:t>
            </w:r>
          </w:p>
        </w:tc>
        <w:tc>
          <w:tcPr>
            <w:tcW w:w="720" w:type="dxa"/>
            <w:hideMark/>
          </w:tcPr>
          <w:p w14:paraId="3565065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FB1F61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QUEM SOU EU? AMIGOS MAGICOS</w:t>
            </w:r>
          </w:p>
        </w:tc>
        <w:tc>
          <w:tcPr>
            <w:tcW w:w="2060" w:type="dxa"/>
            <w:hideMark/>
          </w:tcPr>
          <w:p w14:paraId="693C096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6286E0E1" w14:textId="77777777" w:rsidTr="00D97AD4">
        <w:trPr>
          <w:trHeight w:val="300"/>
          <w:jc w:val="center"/>
        </w:trPr>
        <w:tc>
          <w:tcPr>
            <w:tcW w:w="840" w:type="dxa"/>
            <w:hideMark/>
          </w:tcPr>
          <w:p w14:paraId="350B8D6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276</w:t>
            </w:r>
          </w:p>
        </w:tc>
        <w:tc>
          <w:tcPr>
            <w:tcW w:w="720" w:type="dxa"/>
            <w:hideMark/>
          </w:tcPr>
          <w:p w14:paraId="173CD8B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4531A6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QUEM SOU EU? NO FUNDO DO MAR</w:t>
            </w:r>
          </w:p>
        </w:tc>
        <w:tc>
          <w:tcPr>
            <w:tcW w:w="2060" w:type="dxa"/>
            <w:hideMark/>
          </w:tcPr>
          <w:p w14:paraId="5328E28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32B92280" w14:textId="77777777" w:rsidTr="00D97AD4">
        <w:trPr>
          <w:trHeight w:val="300"/>
          <w:jc w:val="center"/>
        </w:trPr>
        <w:tc>
          <w:tcPr>
            <w:tcW w:w="840" w:type="dxa"/>
            <w:hideMark/>
          </w:tcPr>
          <w:p w14:paraId="6B6E0C6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277</w:t>
            </w:r>
          </w:p>
        </w:tc>
        <w:tc>
          <w:tcPr>
            <w:tcW w:w="720" w:type="dxa"/>
            <w:hideMark/>
          </w:tcPr>
          <w:p w14:paraId="77DE9E2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26592E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ROAR! UM LIVRO MUITO BARULHENTO</w:t>
            </w:r>
          </w:p>
        </w:tc>
        <w:tc>
          <w:tcPr>
            <w:tcW w:w="2060" w:type="dxa"/>
            <w:hideMark/>
          </w:tcPr>
          <w:p w14:paraId="7DC2BC2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1C4F8B09" w14:textId="77777777" w:rsidTr="00D97AD4">
        <w:trPr>
          <w:trHeight w:val="300"/>
          <w:jc w:val="center"/>
        </w:trPr>
        <w:tc>
          <w:tcPr>
            <w:tcW w:w="840" w:type="dxa"/>
            <w:hideMark/>
          </w:tcPr>
          <w:p w14:paraId="036D459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278</w:t>
            </w:r>
          </w:p>
        </w:tc>
        <w:tc>
          <w:tcPr>
            <w:tcW w:w="720" w:type="dxa"/>
            <w:hideMark/>
          </w:tcPr>
          <w:p w14:paraId="1212A6F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09B282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TODOS A BORDO: </w:t>
            </w:r>
            <w:proofErr w:type="gramStart"/>
            <w:r w:rsidRPr="003931B8">
              <w:rPr>
                <w:rFonts w:cs="Calibri"/>
                <w:color w:val="000000" w:themeColor="text1"/>
                <w:sz w:val="16"/>
                <w:szCs w:val="16"/>
              </w:rPr>
              <w:t>DA  ARCA</w:t>
            </w:r>
            <w:proofErr w:type="gramEnd"/>
            <w:r w:rsidRPr="003931B8">
              <w:rPr>
                <w:rFonts w:cs="Calibri"/>
                <w:color w:val="000000" w:themeColor="text1"/>
                <w:sz w:val="16"/>
                <w:szCs w:val="16"/>
              </w:rPr>
              <w:t xml:space="preserve"> DE NOE</w:t>
            </w:r>
          </w:p>
        </w:tc>
        <w:tc>
          <w:tcPr>
            <w:tcW w:w="2060" w:type="dxa"/>
            <w:hideMark/>
          </w:tcPr>
          <w:p w14:paraId="0B60D17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5D354A99" w14:textId="77777777" w:rsidTr="00D97AD4">
        <w:trPr>
          <w:trHeight w:val="300"/>
          <w:jc w:val="center"/>
        </w:trPr>
        <w:tc>
          <w:tcPr>
            <w:tcW w:w="840" w:type="dxa"/>
            <w:hideMark/>
          </w:tcPr>
          <w:p w14:paraId="3295877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279</w:t>
            </w:r>
          </w:p>
        </w:tc>
        <w:tc>
          <w:tcPr>
            <w:tcW w:w="720" w:type="dxa"/>
            <w:hideMark/>
          </w:tcPr>
          <w:p w14:paraId="2D7B176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63EB51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TODOS A BORDO: DO ONIBUS ESCOLAR</w:t>
            </w:r>
          </w:p>
        </w:tc>
        <w:tc>
          <w:tcPr>
            <w:tcW w:w="2060" w:type="dxa"/>
            <w:hideMark/>
          </w:tcPr>
          <w:p w14:paraId="0EB552C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07A171D8" w14:textId="77777777" w:rsidTr="00D97AD4">
        <w:trPr>
          <w:trHeight w:val="300"/>
          <w:jc w:val="center"/>
        </w:trPr>
        <w:tc>
          <w:tcPr>
            <w:tcW w:w="840" w:type="dxa"/>
            <w:hideMark/>
          </w:tcPr>
          <w:p w14:paraId="607BB32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280</w:t>
            </w:r>
          </w:p>
        </w:tc>
        <w:tc>
          <w:tcPr>
            <w:tcW w:w="720" w:type="dxa"/>
            <w:hideMark/>
          </w:tcPr>
          <w:p w14:paraId="0495151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657147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TODOS A BORDO: DO TRATOR DO SEU LOBATO</w:t>
            </w:r>
          </w:p>
        </w:tc>
        <w:tc>
          <w:tcPr>
            <w:tcW w:w="2060" w:type="dxa"/>
            <w:hideMark/>
          </w:tcPr>
          <w:p w14:paraId="35B8A51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515A0436" w14:textId="77777777" w:rsidTr="00D97AD4">
        <w:trPr>
          <w:trHeight w:val="300"/>
          <w:jc w:val="center"/>
        </w:trPr>
        <w:tc>
          <w:tcPr>
            <w:tcW w:w="840" w:type="dxa"/>
            <w:hideMark/>
          </w:tcPr>
          <w:p w14:paraId="579917D3"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281</w:t>
            </w:r>
          </w:p>
        </w:tc>
        <w:tc>
          <w:tcPr>
            <w:tcW w:w="720" w:type="dxa"/>
            <w:hideMark/>
          </w:tcPr>
          <w:p w14:paraId="2733E7E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D53374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TOQUE E SINTA: FOFINHOS COMO A NEVE</w:t>
            </w:r>
          </w:p>
        </w:tc>
        <w:tc>
          <w:tcPr>
            <w:tcW w:w="2060" w:type="dxa"/>
            <w:hideMark/>
          </w:tcPr>
          <w:p w14:paraId="4C7C231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7B973FAC" w14:textId="77777777" w:rsidTr="00D97AD4">
        <w:trPr>
          <w:trHeight w:val="300"/>
          <w:jc w:val="center"/>
        </w:trPr>
        <w:tc>
          <w:tcPr>
            <w:tcW w:w="840" w:type="dxa"/>
            <w:hideMark/>
          </w:tcPr>
          <w:p w14:paraId="05607EF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282</w:t>
            </w:r>
          </w:p>
        </w:tc>
        <w:tc>
          <w:tcPr>
            <w:tcW w:w="720" w:type="dxa"/>
            <w:hideMark/>
          </w:tcPr>
          <w:p w14:paraId="61F25F3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A3B399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TOQUE E SINTA: FOFINHOS DA FLORESTA</w:t>
            </w:r>
          </w:p>
        </w:tc>
        <w:tc>
          <w:tcPr>
            <w:tcW w:w="2060" w:type="dxa"/>
            <w:hideMark/>
          </w:tcPr>
          <w:p w14:paraId="3D1C23D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2001D29D" w14:textId="77777777" w:rsidTr="00D97AD4">
        <w:trPr>
          <w:trHeight w:val="300"/>
          <w:jc w:val="center"/>
        </w:trPr>
        <w:tc>
          <w:tcPr>
            <w:tcW w:w="840" w:type="dxa"/>
            <w:hideMark/>
          </w:tcPr>
          <w:p w14:paraId="7472AA8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283</w:t>
            </w:r>
          </w:p>
        </w:tc>
        <w:tc>
          <w:tcPr>
            <w:tcW w:w="720" w:type="dxa"/>
            <w:hideMark/>
          </w:tcPr>
          <w:p w14:paraId="6E04355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27F04A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UM DIA NA FAZENDA: LUVINHA FANTOCHE</w:t>
            </w:r>
          </w:p>
        </w:tc>
        <w:tc>
          <w:tcPr>
            <w:tcW w:w="2060" w:type="dxa"/>
            <w:hideMark/>
          </w:tcPr>
          <w:p w14:paraId="4DE331F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6074D6B3" w14:textId="77777777" w:rsidTr="00D97AD4">
        <w:trPr>
          <w:trHeight w:val="300"/>
          <w:jc w:val="center"/>
        </w:trPr>
        <w:tc>
          <w:tcPr>
            <w:tcW w:w="840" w:type="dxa"/>
            <w:hideMark/>
          </w:tcPr>
          <w:p w14:paraId="00F995C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284</w:t>
            </w:r>
          </w:p>
        </w:tc>
        <w:tc>
          <w:tcPr>
            <w:tcW w:w="720" w:type="dxa"/>
            <w:hideMark/>
          </w:tcPr>
          <w:p w14:paraId="01F2898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092719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UM PASSEIO: COM OS DINOSSAUROS</w:t>
            </w:r>
          </w:p>
        </w:tc>
        <w:tc>
          <w:tcPr>
            <w:tcW w:w="2060" w:type="dxa"/>
            <w:hideMark/>
          </w:tcPr>
          <w:p w14:paraId="1D1C444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637EA2DE" w14:textId="77777777" w:rsidTr="00D97AD4">
        <w:trPr>
          <w:trHeight w:val="300"/>
          <w:jc w:val="center"/>
        </w:trPr>
        <w:tc>
          <w:tcPr>
            <w:tcW w:w="840" w:type="dxa"/>
            <w:hideMark/>
          </w:tcPr>
          <w:p w14:paraId="7D5D689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285</w:t>
            </w:r>
          </w:p>
        </w:tc>
        <w:tc>
          <w:tcPr>
            <w:tcW w:w="720" w:type="dxa"/>
            <w:hideMark/>
          </w:tcPr>
          <w:p w14:paraId="03835C3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174F27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UM PASSEIO: COM OS FILHOTES</w:t>
            </w:r>
          </w:p>
        </w:tc>
        <w:tc>
          <w:tcPr>
            <w:tcW w:w="2060" w:type="dxa"/>
            <w:hideMark/>
          </w:tcPr>
          <w:p w14:paraId="5E865BD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54775CD0" w14:textId="77777777" w:rsidTr="00D97AD4">
        <w:trPr>
          <w:trHeight w:val="300"/>
          <w:jc w:val="center"/>
        </w:trPr>
        <w:tc>
          <w:tcPr>
            <w:tcW w:w="840" w:type="dxa"/>
            <w:hideMark/>
          </w:tcPr>
          <w:p w14:paraId="0C3B155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286</w:t>
            </w:r>
          </w:p>
        </w:tc>
        <w:tc>
          <w:tcPr>
            <w:tcW w:w="720" w:type="dxa"/>
            <w:hideMark/>
          </w:tcPr>
          <w:p w14:paraId="51AE534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7BE2FE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UM PASSEIO: NA FAZENDA</w:t>
            </w:r>
          </w:p>
        </w:tc>
        <w:tc>
          <w:tcPr>
            <w:tcW w:w="2060" w:type="dxa"/>
            <w:hideMark/>
          </w:tcPr>
          <w:p w14:paraId="46415C1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7B93DD0A" w14:textId="77777777" w:rsidTr="00D97AD4">
        <w:trPr>
          <w:trHeight w:val="300"/>
          <w:jc w:val="center"/>
        </w:trPr>
        <w:tc>
          <w:tcPr>
            <w:tcW w:w="840" w:type="dxa"/>
            <w:hideMark/>
          </w:tcPr>
          <w:p w14:paraId="02306BB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287</w:t>
            </w:r>
          </w:p>
        </w:tc>
        <w:tc>
          <w:tcPr>
            <w:tcW w:w="720" w:type="dxa"/>
            <w:hideMark/>
          </w:tcPr>
          <w:p w14:paraId="16A0D7E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3388320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UM PASSEIO: NA SELVA</w:t>
            </w:r>
          </w:p>
        </w:tc>
        <w:tc>
          <w:tcPr>
            <w:tcW w:w="2060" w:type="dxa"/>
            <w:hideMark/>
          </w:tcPr>
          <w:p w14:paraId="0AF5323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44FC5159" w14:textId="77777777" w:rsidTr="00D97AD4">
        <w:trPr>
          <w:trHeight w:val="300"/>
          <w:jc w:val="center"/>
        </w:trPr>
        <w:tc>
          <w:tcPr>
            <w:tcW w:w="840" w:type="dxa"/>
            <w:hideMark/>
          </w:tcPr>
          <w:p w14:paraId="7293B4E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288</w:t>
            </w:r>
          </w:p>
        </w:tc>
        <w:tc>
          <w:tcPr>
            <w:tcW w:w="720" w:type="dxa"/>
            <w:hideMark/>
          </w:tcPr>
          <w:p w14:paraId="278FEDE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7A613E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UM PINGUIM NO OCEANO</w:t>
            </w:r>
          </w:p>
        </w:tc>
        <w:tc>
          <w:tcPr>
            <w:tcW w:w="2060" w:type="dxa"/>
            <w:hideMark/>
          </w:tcPr>
          <w:p w14:paraId="19574B9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6842916D" w14:textId="77777777" w:rsidTr="00D97AD4">
        <w:trPr>
          <w:trHeight w:val="300"/>
          <w:jc w:val="center"/>
        </w:trPr>
        <w:tc>
          <w:tcPr>
            <w:tcW w:w="840" w:type="dxa"/>
            <w:hideMark/>
          </w:tcPr>
          <w:p w14:paraId="1EC9AD9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289</w:t>
            </w:r>
          </w:p>
        </w:tc>
        <w:tc>
          <w:tcPr>
            <w:tcW w:w="720" w:type="dxa"/>
            <w:hideMark/>
          </w:tcPr>
          <w:p w14:paraId="3A14F65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13B067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UMA ESCOLA ANIMAL PARA LER E BRINCAR</w:t>
            </w:r>
          </w:p>
        </w:tc>
        <w:tc>
          <w:tcPr>
            <w:tcW w:w="2060" w:type="dxa"/>
            <w:hideMark/>
          </w:tcPr>
          <w:p w14:paraId="607449D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06D0FF39" w14:textId="77777777" w:rsidTr="00D97AD4">
        <w:trPr>
          <w:trHeight w:val="300"/>
          <w:jc w:val="center"/>
        </w:trPr>
        <w:tc>
          <w:tcPr>
            <w:tcW w:w="840" w:type="dxa"/>
            <w:hideMark/>
          </w:tcPr>
          <w:p w14:paraId="5CD2034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290</w:t>
            </w:r>
          </w:p>
        </w:tc>
        <w:tc>
          <w:tcPr>
            <w:tcW w:w="720" w:type="dxa"/>
            <w:hideMark/>
          </w:tcPr>
          <w:p w14:paraId="7FD3835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063942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UMA LOJA ANIMAL PARA LER E BRINCAR</w:t>
            </w:r>
          </w:p>
        </w:tc>
        <w:tc>
          <w:tcPr>
            <w:tcW w:w="2060" w:type="dxa"/>
            <w:hideMark/>
          </w:tcPr>
          <w:p w14:paraId="373852E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2A844FB1" w14:textId="77777777" w:rsidTr="00D97AD4">
        <w:trPr>
          <w:trHeight w:val="300"/>
          <w:jc w:val="center"/>
        </w:trPr>
        <w:tc>
          <w:tcPr>
            <w:tcW w:w="840" w:type="dxa"/>
            <w:hideMark/>
          </w:tcPr>
          <w:p w14:paraId="1ADBF3F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291</w:t>
            </w:r>
          </w:p>
        </w:tc>
        <w:tc>
          <w:tcPr>
            <w:tcW w:w="720" w:type="dxa"/>
            <w:hideMark/>
          </w:tcPr>
          <w:p w14:paraId="032C194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4DD2E05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VEJA! EU SOU UM DINOSSAURO</w:t>
            </w:r>
          </w:p>
        </w:tc>
        <w:tc>
          <w:tcPr>
            <w:tcW w:w="2060" w:type="dxa"/>
            <w:hideMark/>
          </w:tcPr>
          <w:p w14:paraId="2DF4FC6B"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5B97E83B" w14:textId="77777777" w:rsidTr="00D97AD4">
        <w:trPr>
          <w:trHeight w:val="300"/>
          <w:jc w:val="center"/>
        </w:trPr>
        <w:tc>
          <w:tcPr>
            <w:tcW w:w="840" w:type="dxa"/>
            <w:hideMark/>
          </w:tcPr>
          <w:p w14:paraId="30F2035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292</w:t>
            </w:r>
          </w:p>
        </w:tc>
        <w:tc>
          <w:tcPr>
            <w:tcW w:w="720" w:type="dxa"/>
            <w:hideMark/>
          </w:tcPr>
          <w:p w14:paraId="4F76990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13D9E13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VEJA! EU SOU UM GATINHO</w:t>
            </w:r>
          </w:p>
        </w:tc>
        <w:tc>
          <w:tcPr>
            <w:tcW w:w="2060" w:type="dxa"/>
            <w:hideMark/>
          </w:tcPr>
          <w:p w14:paraId="28A1A085"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4F9E58B9" w14:textId="77777777" w:rsidTr="00D97AD4">
        <w:trPr>
          <w:trHeight w:val="300"/>
          <w:jc w:val="center"/>
        </w:trPr>
        <w:tc>
          <w:tcPr>
            <w:tcW w:w="840" w:type="dxa"/>
            <w:hideMark/>
          </w:tcPr>
          <w:p w14:paraId="6DB4F812"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lastRenderedPageBreak/>
              <w:t>293</w:t>
            </w:r>
          </w:p>
        </w:tc>
        <w:tc>
          <w:tcPr>
            <w:tcW w:w="720" w:type="dxa"/>
            <w:hideMark/>
          </w:tcPr>
          <w:p w14:paraId="529DC62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09C854BD"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VEJA! EU SOU UM UNICORNIO</w:t>
            </w:r>
          </w:p>
        </w:tc>
        <w:tc>
          <w:tcPr>
            <w:tcW w:w="2060" w:type="dxa"/>
            <w:hideMark/>
          </w:tcPr>
          <w:p w14:paraId="65678676"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4C622E2B" w14:textId="77777777" w:rsidTr="00D97AD4">
        <w:trPr>
          <w:trHeight w:val="300"/>
          <w:jc w:val="center"/>
        </w:trPr>
        <w:tc>
          <w:tcPr>
            <w:tcW w:w="840" w:type="dxa"/>
            <w:hideMark/>
          </w:tcPr>
          <w:p w14:paraId="08BE94B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294</w:t>
            </w:r>
          </w:p>
        </w:tc>
        <w:tc>
          <w:tcPr>
            <w:tcW w:w="720" w:type="dxa"/>
            <w:hideMark/>
          </w:tcPr>
          <w:p w14:paraId="125BEC5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6B86F13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VEJA! EU SOU UM URSO</w:t>
            </w:r>
          </w:p>
        </w:tc>
        <w:tc>
          <w:tcPr>
            <w:tcW w:w="2060" w:type="dxa"/>
            <w:hideMark/>
          </w:tcPr>
          <w:p w14:paraId="32DFBCFE"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4CAA0FA9" w14:textId="77777777" w:rsidTr="00D97AD4">
        <w:trPr>
          <w:trHeight w:val="300"/>
          <w:jc w:val="center"/>
        </w:trPr>
        <w:tc>
          <w:tcPr>
            <w:tcW w:w="840" w:type="dxa"/>
            <w:hideMark/>
          </w:tcPr>
          <w:p w14:paraId="6D9215EA"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295</w:t>
            </w:r>
          </w:p>
        </w:tc>
        <w:tc>
          <w:tcPr>
            <w:tcW w:w="720" w:type="dxa"/>
            <w:hideMark/>
          </w:tcPr>
          <w:p w14:paraId="185F9A3C"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6ACBCC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VOCE CONSEGUE ANDAR COMO O SIRI</w:t>
            </w:r>
          </w:p>
        </w:tc>
        <w:tc>
          <w:tcPr>
            <w:tcW w:w="2060" w:type="dxa"/>
            <w:hideMark/>
          </w:tcPr>
          <w:p w14:paraId="4BD1DA21"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564DD601" w14:textId="77777777" w:rsidTr="00D97AD4">
        <w:trPr>
          <w:trHeight w:val="300"/>
          <w:jc w:val="center"/>
        </w:trPr>
        <w:tc>
          <w:tcPr>
            <w:tcW w:w="840" w:type="dxa"/>
            <w:hideMark/>
          </w:tcPr>
          <w:p w14:paraId="3327A0E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296</w:t>
            </w:r>
          </w:p>
        </w:tc>
        <w:tc>
          <w:tcPr>
            <w:tcW w:w="720" w:type="dxa"/>
            <w:hideMark/>
          </w:tcPr>
          <w:p w14:paraId="1254CE4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5A7B60F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VOCE FAZ BUZZZ COMO A ABELHA</w:t>
            </w:r>
          </w:p>
        </w:tc>
        <w:tc>
          <w:tcPr>
            <w:tcW w:w="2060" w:type="dxa"/>
            <w:hideMark/>
          </w:tcPr>
          <w:p w14:paraId="4A450E99"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615BDA8C" w14:textId="77777777" w:rsidTr="00D97AD4">
        <w:trPr>
          <w:trHeight w:val="300"/>
          <w:jc w:val="center"/>
        </w:trPr>
        <w:tc>
          <w:tcPr>
            <w:tcW w:w="840" w:type="dxa"/>
            <w:hideMark/>
          </w:tcPr>
          <w:p w14:paraId="0317B6B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297</w:t>
            </w:r>
          </w:p>
        </w:tc>
        <w:tc>
          <w:tcPr>
            <w:tcW w:w="720" w:type="dxa"/>
            <w:hideMark/>
          </w:tcPr>
          <w:p w14:paraId="3FC92F7F"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242FEAA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VOCE RONCA COMO A PREGUICA</w:t>
            </w:r>
          </w:p>
        </w:tc>
        <w:tc>
          <w:tcPr>
            <w:tcW w:w="2060" w:type="dxa"/>
            <w:hideMark/>
          </w:tcPr>
          <w:p w14:paraId="5D495557"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r w:rsidR="00E236B5" w:rsidRPr="003931B8" w14:paraId="48E7A418" w14:textId="77777777" w:rsidTr="00D97AD4">
        <w:trPr>
          <w:trHeight w:val="300"/>
          <w:jc w:val="center"/>
        </w:trPr>
        <w:tc>
          <w:tcPr>
            <w:tcW w:w="840" w:type="dxa"/>
            <w:hideMark/>
          </w:tcPr>
          <w:p w14:paraId="1BDC14F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298</w:t>
            </w:r>
          </w:p>
        </w:tc>
        <w:tc>
          <w:tcPr>
            <w:tcW w:w="720" w:type="dxa"/>
            <w:hideMark/>
          </w:tcPr>
          <w:p w14:paraId="651BFA2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1</w:t>
            </w:r>
          </w:p>
        </w:tc>
        <w:tc>
          <w:tcPr>
            <w:tcW w:w="5996" w:type="dxa"/>
            <w:hideMark/>
          </w:tcPr>
          <w:p w14:paraId="7D578DA4"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VOCE SALTA COMO O LEAO</w:t>
            </w:r>
          </w:p>
        </w:tc>
        <w:tc>
          <w:tcPr>
            <w:tcW w:w="2060" w:type="dxa"/>
            <w:hideMark/>
          </w:tcPr>
          <w:p w14:paraId="22E1BBA0" w14:textId="77777777" w:rsidR="00E236B5" w:rsidRPr="003931B8" w:rsidRDefault="00E236B5" w:rsidP="00D97AD4">
            <w:pPr>
              <w:jc w:val="center"/>
              <w:rPr>
                <w:rFonts w:cs="Calibri"/>
                <w:color w:val="000000" w:themeColor="text1"/>
                <w:sz w:val="16"/>
                <w:szCs w:val="16"/>
              </w:rPr>
            </w:pPr>
            <w:r w:rsidRPr="003931B8">
              <w:rPr>
                <w:rFonts w:cs="Calibri"/>
                <w:color w:val="000000" w:themeColor="text1"/>
                <w:sz w:val="16"/>
                <w:szCs w:val="16"/>
              </w:rPr>
              <w:t xml:space="preserve">VIZU </w:t>
            </w:r>
          </w:p>
        </w:tc>
      </w:tr>
    </w:tbl>
    <w:p w14:paraId="798F04AE" w14:textId="77777777" w:rsidR="00E236B5" w:rsidRDefault="00E236B5" w:rsidP="00E236B5">
      <w:pPr>
        <w:spacing w:line="480" w:lineRule="auto"/>
        <w:jc w:val="center"/>
        <w:rPr>
          <w:rFonts w:ascii="Times New Roman" w:hAnsi="Times New Roman" w:cs="Times New Roman"/>
          <w:b/>
        </w:rPr>
      </w:pPr>
    </w:p>
    <w:p w14:paraId="7EB390DA" w14:textId="77777777" w:rsidR="00E236B5" w:rsidRDefault="00E236B5" w:rsidP="00E236B5">
      <w:pPr>
        <w:spacing w:line="480" w:lineRule="auto"/>
        <w:jc w:val="center"/>
        <w:rPr>
          <w:rFonts w:ascii="Times New Roman" w:hAnsi="Times New Roman" w:cs="Times New Roman"/>
          <w:b/>
        </w:rPr>
      </w:pPr>
    </w:p>
    <w:p w14:paraId="49C8EEF6" w14:textId="77777777" w:rsidR="00E236B5" w:rsidRDefault="00E236B5" w:rsidP="00E236B5">
      <w:pPr>
        <w:spacing w:line="480" w:lineRule="auto"/>
        <w:jc w:val="center"/>
        <w:rPr>
          <w:rFonts w:ascii="Times New Roman" w:hAnsi="Times New Roman" w:cs="Times New Roman"/>
          <w:b/>
        </w:rPr>
      </w:pPr>
    </w:p>
    <w:p w14:paraId="3C841F45" w14:textId="77777777" w:rsidR="00E236B5" w:rsidRDefault="00E236B5" w:rsidP="00E236B5">
      <w:pPr>
        <w:spacing w:line="480" w:lineRule="auto"/>
        <w:jc w:val="center"/>
        <w:rPr>
          <w:rFonts w:ascii="Times New Roman" w:hAnsi="Times New Roman" w:cs="Times New Roman"/>
          <w:b/>
        </w:rPr>
      </w:pPr>
    </w:p>
    <w:p w14:paraId="33B073FB" w14:textId="77777777" w:rsidR="00E236B5" w:rsidRDefault="00E236B5" w:rsidP="00E236B5">
      <w:pPr>
        <w:spacing w:line="480" w:lineRule="auto"/>
        <w:jc w:val="center"/>
        <w:rPr>
          <w:rFonts w:ascii="Times New Roman" w:hAnsi="Times New Roman" w:cs="Times New Roman"/>
          <w:b/>
        </w:rPr>
      </w:pPr>
    </w:p>
    <w:p w14:paraId="135E3CD4" w14:textId="77777777" w:rsidR="00E236B5" w:rsidRDefault="00E236B5" w:rsidP="00E236B5">
      <w:pPr>
        <w:spacing w:line="480" w:lineRule="auto"/>
        <w:jc w:val="center"/>
        <w:rPr>
          <w:rFonts w:ascii="Times New Roman" w:hAnsi="Times New Roman" w:cs="Times New Roman"/>
          <w:b/>
        </w:rPr>
      </w:pPr>
    </w:p>
    <w:p w14:paraId="21503FEC" w14:textId="77777777" w:rsidR="00E236B5" w:rsidRDefault="00E236B5" w:rsidP="00E236B5">
      <w:pPr>
        <w:spacing w:line="480" w:lineRule="auto"/>
        <w:jc w:val="center"/>
        <w:rPr>
          <w:rFonts w:ascii="Times New Roman" w:hAnsi="Times New Roman" w:cs="Times New Roman"/>
          <w:b/>
        </w:rPr>
      </w:pPr>
    </w:p>
    <w:p w14:paraId="1EB10F56" w14:textId="77777777" w:rsidR="00E236B5" w:rsidRDefault="00E236B5" w:rsidP="00E236B5">
      <w:pPr>
        <w:spacing w:line="480" w:lineRule="auto"/>
        <w:jc w:val="center"/>
        <w:rPr>
          <w:rFonts w:ascii="Times New Roman" w:hAnsi="Times New Roman" w:cs="Times New Roman"/>
          <w:b/>
        </w:rPr>
      </w:pPr>
    </w:p>
    <w:p w14:paraId="09A61E7A" w14:textId="77777777" w:rsidR="00E236B5" w:rsidRDefault="00E236B5" w:rsidP="00E236B5">
      <w:pPr>
        <w:spacing w:line="480" w:lineRule="auto"/>
        <w:jc w:val="center"/>
        <w:rPr>
          <w:rFonts w:ascii="Times New Roman" w:hAnsi="Times New Roman" w:cs="Times New Roman"/>
          <w:b/>
        </w:rPr>
      </w:pPr>
    </w:p>
    <w:p w14:paraId="44EBE5B1" w14:textId="77777777" w:rsidR="00E236B5" w:rsidRDefault="00E236B5" w:rsidP="00E236B5">
      <w:pPr>
        <w:spacing w:line="480" w:lineRule="auto"/>
        <w:jc w:val="center"/>
        <w:rPr>
          <w:rFonts w:ascii="Times New Roman" w:hAnsi="Times New Roman" w:cs="Times New Roman"/>
          <w:b/>
        </w:rPr>
      </w:pPr>
    </w:p>
    <w:p w14:paraId="28D79A0F" w14:textId="77777777" w:rsidR="00E236B5" w:rsidRDefault="00E236B5" w:rsidP="00E236B5">
      <w:pPr>
        <w:spacing w:line="480" w:lineRule="auto"/>
        <w:rPr>
          <w:rFonts w:ascii="Times New Roman" w:hAnsi="Times New Roman" w:cs="Times New Roman"/>
          <w:b/>
        </w:rPr>
      </w:pPr>
    </w:p>
    <w:p w14:paraId="4E6BF0E4" w14:textId="77777777" w:rsidR="00E236B5" w:rsidRDefault="00E236B5" w:rsidP="00E236B5">
      <w:pPr>
        <w:spacing w:line="480" w:lineRule="auto"/>
        <w:rPr>
          <w:rFonts w:ascii="Times New Roman" w:hAnsi="Times New Roman" w:cs="Times New Roman"/>
          <w:b/>
        </w:rPr>
      </w:pPr>
    </w:p>
    <w:p w14:paraId="1E053438" w14:textId="77777777" w:rsidR="00E236B5" w:rsidRDefault="00E236B5" w:rsidP="00E236B5">
      <w:pPr>
        <w:spacing w:line="480" w:lineRule="auto"/>
        <w:rPr>
          <w:rFonts w:ascii="Times New Roman" w:hAnsi="Times New Roman" w:cs="Times New Roman"/>
          <w:b/>
        </w:rPr>
      </w:pPr>
    </w:p>
    <w:p w14:paraId="48B11692" w14:textId="77777777" w:rsidR="00E236B5" w:rsidRDefault="00E236B5" w:rsidP="00E236B5">
      <w:pPr>
        <w:spacing w:line="480" w:lineRule="auto"/>
        <w:rPr>
          <w:rFonts w:ascii="Times New Roman" w:hAnsi="Times New Roman" w:cs="Times New Roman"/>
          <w:b/>
        </w:rPr>
      </w:pPr>
    </w:p>
    <w:p w14:paraId="4CBBAACB" w14:textId="77777777" w:rsidR="00E236B5" w:rsidRDefault="00E236B5" w:rsidP="00E236B5">
      <w:pPr>
        <w:spacing w:line="480" w:lineRule="auto"/>
        <w:rPr>
          <w:rFonts w:ascii="Times New Roman" w:hAnsi="Times New Roman" w:cs="Times New Roman"/>
          <w:b/>
        </w:rPr>
      </w:pPr>
    </w:p>
    <w:p w14:paraId="5693F9B9" w14:textId="77777777" w:rsidR="00E236B5" w:rsidRDefault="00E236B5" w:rsidP="00E236B5">
      <w:pPr>
        <w:spacing w:line="480" w:lineRule="auto"/>
        <w:rPr>
          <w:rFonts w:ascii="Times New Roman" w:hAnsi="Times New Roman" w:cs="Times New Roman"/>
          <w:b/>
        </w:rPr>
      </w:pPr>
    </w:p>
    <w:p w14:paraId="05E00F18" w14:textId="77777777" w:rsidR="00E236B5" w:rsidRDefault="00E236B5" w:rsidP="00E236B5">
      <w:pPr>
        <w:spacing w:line="480" w:lineRule="auto"/>
        <w:rPr>
          <w:rFonts w:ascii="Times New Roman" w:hAnsi="Times New Roman" w:cs="Times New Roman"/>
          <w:b/>
        </w:rPr>
      </w:pPr>
    </w:p>
    <w:p w14:paraId="7FAFB9DF" w14:textId="77777777" w:rsidR="00E236B5" w:rsidRDefault="00E236B5" w:rsidP="00E236B5">
      <w:pPr>
        <w:spacing w:line="480" w:lineRule="auto"/>
        <w:rPr>
          <w:rFonts w:ascii="Times New Roman" w:hAnsi="Times New Roman" w:cs="Times New Roman"/>
          <w:b/>
        </w:rPr>
      </w:pPr>
    </w:p>
    <w:p w14:paraId="137A9C05" w14:textId="77777777" w:rsidR="00E236B5" w:rsidRDefault="00E236B5" w:rsidP="00E236B5">
      <w:pPr>
        <w:spacing w:line="480" w:lineRule="auto"/>
        <w:rPr>
          <w:rFonts w:ascii="Times New Roman" w:hAnsi="Times New Roman" w:cs="Times New Roman"/>
          <w:b/>
        </w:rPr>
      </w:pPr>
    </w:p>
    <w:p w14:paraId="61C036F8" w14:textId="77777777" w:rsidR="00E236B5" w:rsidRDefault="00E236B5" w:rsidP="00E236B5">
      <w:pPr>
        <w:spacing w:line="480" w:lineRule="auto"/>
        <w:rPr>
          <w:rFonts w:ascii="Times New Roman" w:hAnsi="Times New Roman" w:cs="Times New Roman"/>
          <w:b/>
        </w:rPr>
      </w:pPr>
    </w:p>
    <w:p w14:paraId="2609A90E" w14:textId="77777777" w:rsidR="00E236B5" w:rsidRDefault="00E236B5" w:rsidP="00E236B5">
      <w:pPr>
        <w:spacing w:line="480" w:lineRule="auto"/>
        <w:rPr>
          <w:rFonts w:ascii="Times New Roman" w:hAnsi="Times New Roman" w:cs="Times New Roman"/>
          <w:b/>
        </w:rPr>
      </w:pPr>
    </w:p>
    <w:p w14:paraId="5BA73335" w14:textId="77777777" w:rsidR="00E236B5" w:rsidRDefault="00E236B5" w:rsidP="00E236B5">
      <w:pPr>
        <w:spacing w:line="480" w:lineRule="auto"/>
        <w:rPr>
          <w:rFonts w:ascii="Times New Roman" w:hAnsi="Times New Roman" w:cs="Times New Roman"/>
          <w:b/>
        </w:rPr>
      </w:pPr>
    </w:p>
    <w:p w14:paraId="38647024" w14:textId="77777777" w:rsidR="00E236B5" w:rsidRDefault="00E236B5" w:rsidP="00E236B5">
      <w:pPr>
        <w:spacing w:line="480" w:lineRule="auto"/>
        <w:rPr>
          <w:rFonts w:ascii="Times New Roman" w:hAnsi="Times New Roman" w:cs="Times New Roman"/>
          <w:b/>
        </w:rPr>
      </w:pPr>
    </w:p>
    <w:p w14:paraId="002EE089" w14:textId="77777777" w:rsidR="00E236B5" w:rsidRDefault="00E236B5" w:rsidP="00E236B5">
      <w:pPr>
        <w:spacing w:line="480" w:lineRule="auto"/>
        <w:rPr>
          <w:rFonts w:ascii="Times New Roman" w:hAnsi="Times New Roman" w:cs="Times New Roman"/>
          <w:b/>
        </w:rPr>
      </w:pPr>
    </w:p>
    <w:p w14:paraId="216897E0" w14:textId="77777777" w:rsidR="00E236B5" w:rsidRDefault="00E236B5" w:rsidP="00E236B5">
      <w:pPr>
        <w:spacing w:line="480" w:lineRule="auto"/>
        <w:rPr>
          <w:rFonts w:ascii="Times New Roman" w:hAnsi="Times New Roman" w:cs="Times New Roman"/>
          <w:b/>
        </w:rPr>
      </w:pPr>
    </w:p>
    <w:p w14:paraId="723DF45C" w14:textId="77777777" w:rsidR="00E236B5" w:rsidRDefault="00E236B5" w:rsidP="00E236B5">
      <w:pPr>
        <w:spacing w:line="480" w:lineRule="auto"/>
        <w:jc w:val="center"/>
        <w:rPr>
          <w:rFonts w:ascii="Times New Roman" w:hAnsi="Times New Roman" w:cs="Times New Roman"/>
          <w:b/>
        </w:rPr>
      </w:pPr>
      <w:r>
        <w:rPr>
          <w:rFonts w:ascii="Times New Roman" w:hAnsi="Times New Roman" w:cs="Times New Roman"/>
          <w:b/>
        </w:rPr>
        <w:lastRenderedPageBreak/>
        <w:t>ANEXO II</w:t>
      </w:r>
    </w:p>
    <w:p w14:paraId="4DD44F21" w14:textId="77777777" w:rsidR="00E236B5" w:rsidRPr="00464A70" w:rsidRDefault="00E236B5" w:rsidP="00E236B5">
      <w:pPr>
        <w:spacing w:line="480" w:lineRule="auto"/>
        <w:jc w:val="center"/>
        <w:rPr>
          <w:rFonts w:ascii="Times New Roman" w:hAnsi="Times New Roman" w:cs="Times New Roman"/>
          <w:b/>
          <w:sz w:val="24"/>
        </w:rPr>
      </w:pPr>
      <w:r>
        <w:rPr>
          <w:rFonts w:ascii="Times New Roman" w:hAnsi="Times New Roman" w:cs="Times New Roman"/>
          <w:b/>
        </w:rPr>
        <w:t xml:space="preserve"> Tabela com os títulos dos livros e respectiva editora para o item 2 </w:t>
      </w:r>
      <w:r w:rsidRPr="00464A70">
        <w:rPr>
          <w:rFonts w:ascii="Times New Roman" w:hAnsi="Times New Roman" w:cs="Times New Roman"/>
          <w:b/>
          <w:sz w:val="24"/>
        </w:rPr>
        <w:t xml:space="preserve">- </w:t>
      </w:r>
      <w:r w:rsidRPr="00464A70">
        <w:rPr>
          <w:rFonts w:ascii="Times New Roman" w:hAnsi="Times New Roman" w:cs="Times New Roman"/>
          <w:sz w:val="24"/>
        </w:rPr>
        <w:t xml:space="preserve">Kit de acervo de livros literários para educação </w:t>
      </w:r>
      <w:r>
        <w:rPr>
          <w:rFonts w:ascii="Times New Roman" w:hAnsi="Times New Roman" w:cs="Times New Roman"/>
          <w:sz w:val="24"/>
        </w:rPr>
        <w:t>fundamental</w:t>
      </w:r>
    </w:p>
    <w:tbl>
      <w:tblPr>
        <w:tblStyle w:val="Tabelacomgrade"/>
        <w:tblW w:w="9896" w:type="dxa"/>
        <w:jc w:val="center"/>
        <w:tblLook w:val="04A0" w:firstRow="1" w:lastRow="0" w:firstColumn="1" w:lastColumn="0" w:noHBand="0" w:noVBand="1"/>
      </w:tblPr>
      <w:tblGrid>
        <w:gridCol w:w="840"/>
        <w:gridCol w:w="720"/>
        <w:gridCol w:w="5576"/>
        <w:gridCol w:w="2760"/>
      </w:tblGrid>
      <w:tr w:rsidR="00E236B5" w:rsidRPr="005E4127" w14:paraId="73B29335" w14:textId="77777777" w:rsidTr="00D97AD4">
        <w:trPr>
          <w:trHeight w:val="300"/>
          <w:jc w:val="center"/>
        </w:trPr>
        <w:tc>
          <w:tcPr>
            <w:tcW w:w="840" w:type="dxa"/>
            <w:noWrap/>
            <w:hideMark/>
          </w:tcPr>
          <w:p w14:paraId="64EC796E" w14:textId="77777777" w:rsidR="00E236B5" w:rsidRPr="003931B8" w:rsidRDefault="00E236B5" w:rsidP="00D97AD4">
            <w:pPr>
              <w:jc w:val="center"/>
              <w:rPr>
                <w:rFonts w:ascii="Footlight MT Light" w:hAnsi="Footlight MT Light" w:cs="Calibri"/>
                <w:b/>
                <w:bCs/>
                <w:sz w:val="16"/>
                <w:szCs w:val="16"/>
              </w:rPr>
            </w:pPr>
            <w:r w:rsidRPr="003931B8">
              <w:rPr>
                <w:rFonts w:ascii="Footlight MT Light" w:hAnsi="Footlight MT Light" w:cs="Calibri"/>
                <w:b/>
                <w:bCs/>
                <w:sz w:val="16"/>
                <w:szCs w:val="16"/>
              </w:rPr>
              <w:t>ITEM</w:t>
            </w:r>
          </w:p>
        </w:tc>
        <w:tc>
          <w:tcPr>
            <w:tcW w:w="720" w:type="dxa"/>
            <w:noWrap/>
            <w:hideMark/>
          </w:tcPr>
          <w:p w14:paraId="5EFB65FF" w14:textId="77777777" w:rsidR="00E236B5" w:rsidRPr="003931B8" w:rsidRDefault="00E236B5" w:rsidP="00D97AD4">
            <w:pPr>
              <w:jc w:val="center"/>
              <w:rPr>
                <w:rFonts w:ascii="Footlight MT Light" w:hAnsi="Footlight MT Light" w:cs="Calibri"/>
                <w:b/>
                <w:bCs/>
                <w:sz w:val="16"/>
                <w:szCs w:val="16"/>
              </w:rPr>
            </w:pPr>
            <w:proofErr w:type="spellStart"/>
            <w:r w:rsidRPr="003931B8">
              <w:rPr>
                <w:rFonts w:ascii="Footlight MT Light" w:hAnsi="Footlight MT Light" w:cs="Calibri"/>
                <w:b/>
                <w:bCs/>
                <w:sz w:val="16"/>
                <w:szCs w:val="16"/>
              </w:rPr>
              <w:t>VL's</w:t>
            </w:r>
            <w:proofErr w:type="spellEnd"/>
          </w:p>
        </w:tc>
        <w:tc>
          <w:tcPr>
            <w:tcW w:w="5576" w:type="dxa"/>
            <w:hideMark/>
          </w:tcPr>
          <w:p w14:paraId="6D84DD32" w14:textId="77777777" w:rsidR="00E236B5" w:rsidRPr="003931B8" w:rsidRDefault="00E236B5" w:rsidP="00D97AD4">
            <w:pPr>
              <w:jc w:val="center"/>
              <w:rPr>
                <w:rFonts w:ascii="Footlight MT Light" w:hAnsi="Footlight MT Light" w:cs="Calibri"/>
                <w:b/>
                <w:bCs/>
                <w:sz w:val="16"/>
                <w:szCs w:val="16"/>
              </w:rPr>
            </w:pPr>
            <w:r w:rsidRPr="003931B8">
              <w:rPr>
                <w:rFonts w:ascii="Footlight MT Light" w:hAnsi="Footlight MT Light" w:cs="Calibri"/>
                <w:b/>
                <w:bCs/>
                <w:sz w:val="16"/>
                <w:szCs w:val="16"/>
              </w:rPr>
              <w:t>LIVRO</w:t>
            </w:r>
          </w:p>
        </w:tc>
        <w:tc>
          <w:tcPr>
            <w:tcW w:w="2760" w:type="dxa"/>
            <w:noWrap/>
            <w:hideMark/>
          </w:tcPr>
          <w:p w14:paraId="1D26C725" w14:textId="77777777" w:rsidR="00E236B5" w:rsidRPr="003931B8" w:rsidRDefault="00E236B5" w:rsidP="00D97AD4">
            <w:pPr>
              <w:jc w:val="center"/>
              <w:rPr>
                <w:rFonts w:ascii="Footlight MT Light" w:hAnsi="Footlight MT Light" w:cs="Calibri"/>
                <w:b/>
                <w:bCs/>
                <w:sz w:val="16"/>
                <w:szCs w:val="16"/>
              </w:rPr>
            </w:pPr>
            <w:r w:rsidRPr="003931B8">
              <w:rPr>
                <w:rFonts w:ascii="Footlight MT Light" w:hAnsi="Footlight MT Light" w:cs="Calibri"/>
                <w:b/>
                <w:bCs/>
                <w:sz w:val="16"/>
                <w:szCs w:val="16"/>
              </w:rPr>
              <w:t>EDITORA</w:t>
            </w:r>
          </w:p>
        </w:tc>
      </w:tr>
      <w:tr w:rsidR="00E236B5" w:rsidRPr="005E4127" w14:paraId="17C9405F" w14:textId="77777777" w:rsidTr="00D97AD4">
        <w:trPr>
          <w:trHeight w:val="151"/>
          <w:jc w:val="center"/>
        </w:trPr>
        <w:tc>
          <w:tcPr>
            <w:tcW w:w="840" w:type="dxa"/>
            <w:hideMark/>
          </w:tcPr>
          <w:p w14:paraId="24C63E02" w14:textId="77777777" w:rsidR="00E236B5" w:rsidRPr="003931B8" w:rsidRDefault="00E236B5" w:rsidP="00D97AD4">
            <w:pPr>
              <w:jc w:val="center"/>
              <w:rPr>
                <w:rFonts w:cs="Calibri"/>
                <w:sz w:val="16"/>
                <w:szCs w:val="16"/>
              </w:rPr>
            </w:pPr>
            <w:r w:rsidRPr="003931B8">
              <w:rPr>
                <w:rFonts w:cs="Calibri"/>
                <w:sz w:val="16"/>
                <w:szCs w:val="16"/>
              </w:rPr>
              <w:t>1</w:t>
            </w:r>
          </w:p>
        </w:tc>
        <w:tc>
          <w:tcPr>
            <w:tcW w:w="720" w:type="dxa"/>
            <w:hideMark/>
          </w:tcPr>
          <w:p w14:paraId="64459FFA"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E171E13" w14:textId="77777777" w:rsidR="00E236B5" w:rsidRPr="003931B8" w:rsidRDefault="00E236B5" w:rsidP="00D97AD4">
            <w:pPr>
              <w:jc w:val="center"/>
              <w:rPr>
                <w:rFonts w:cs="Calibri"/>
                <w:color w:val="000000"/>
                <w:sz w:val="16"/>
                <w:szCs w:val="16"/>
              </w:rPr>
            </w:pPr>
            <w:r w:rsidRPr="003931B8">
              <w:rPr>
                <w:rFonts w:cs="Calibri"/>
                <w:color w:val="000000"/>
                <w:sz w:val="16"/>
                <w:szCs w:val="16"/>
              </w:rPr>
              <w:t>AS AVENTURAS DE ROBI E PUPU - O FANTASMA DO PORAO</w:t>
            </w:r>
          </w:p>
        </w:tc>
        <w:tc>
          <w:tcPr>
            <w:tcW w:w="2760" w:type="dxa"/>
            <w:hideMark/>
          </w:tcPr>
          <w:p w14:paraId="37E99A17"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AGAQUE </w:t>
            </w:r>
          </w:p>
        </w:tc>
      </w:tr>
      <w:tr w:rsidR="00E236B5" w:rsidRPr="005E4127" w14:paraId="57EBB574" w14:textId="77777777" w:rsidTr="00D97AD4">
        <w:trPr>
          <w:trHeight w:val="84"/>
          <w:jc w:val="center"/>
        </w:trPr>
        <w:tc>
          <w:tcPr>
            <w:tcW w:w="840" w:type="dxa"/>
            <w:hideMark/>
          </w:tcPr>
          <w:p w14:paraId="1EB73216" w14:textId="77777777" w:rsidR="00E236B5" w:rsidRPr="003931B8" w:rsidRDefault="00E236B5" w:rsidP="00D97AD4">
            <w:pPr>
              <w:jc w:val="center"/>
              <w:rPr>
                <w:rFonts w:cs="Calibri"/>
                <w:sz w:val="16"/>
                <w:szCs w:val="16"/>
              </w:rPr>
            </w:pPr>
            <w:r w:rsidRPr="003931B8">
              <w:rPr>
                <w:rFonts w:cs="Calibri"/>
                <w:sz w:val="16"/>
                <w:szCs w:val="16"/>
              </w:rPr>
              <w:t>2</w:t>
            </w:r>
          </w:p>
        </w:tc>
        <w:tc>
          <w:tcPr>
            <w:tcW w:w="720" w:type="dxa"/>
            <w:hideMark/>
          </w:tcPr>
          <w:p w14:paraId="75094AF5"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08D9876" w14:textId="77777777" w:rsidR="00E236B5" w:rsidRPr="003931B8" w:rsidRDefault="00E236B5" w:rsidP="00D97AD4">
            <w:pPr>
              <w:jc w:val="center"/>
              <w:rPr>
                <w:rFonts w:cs="Calibri"/>
                <w:color w:val="000000"/>
                <w:sz w:val="16"/>
                <w:szCs w:val="16"/>
              </w:rPr>
            </w:pPr>
            <w:r w:rsidRPr="003931B8">
              <w:rPr>
                <w:rFonts w:cs="Calibri"/>
                <w:color w:val="000000"/>
                <w:sz w:val="16"/>
                <w:szCs w:val="16"/>
              </w:rPr>
              <w:t>AS AVENTURAS DE ROBI E PUPU - O MISTERIOSO CANTO DA SEREIA</w:t>
            </w:r>
          </w:p>
        </w:tc>
        <w:tc>
          <w:tcPr>
            <w:tcW w:w="2760" w:type="dxa"/>
            <w:hideMark/>
          </w:tcPr>
          <w:p w14:paraId="531E994B"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AGAQUE </w:t>
            </w:r>
          </w:p>
        </w:tc>
      </w:tr>
      <w:tr w:rsidR="00E236B5" w:rsidRPr="005E4127" w14:paraId="31EDD022" w14:textId="77777777" w:rsidTr="00D97AD4">
        <w:trPr>
          <w:trHeight w:val="158"/>
          <w:jc w:val="center"/>
        </w:trPr>
        <w:tc>
          <w:tcPr>
            <w:tcW w:w="840" w:type="dxa"/>
            <w:hideMark/>
          </w:tcPr>
          <w:p w14:paraId="089CF4F7" w14:textId="77777777" w:rsidR="00E236B5" w:rsidRPr="003931B8" w:rsidRDefault="00E236B5" w:rsidP="00D97AD4">
            <w:pPr>
              <w:jc w:val="center"/>
              <w:rPr>
                <w:rFonts w:cs="Calibri"/>
                <w:sz w:val="16"/>
                <w:szCs w:val="16"/>
              </w:rPr>
            </w:pPr>
            <w:r w:rsidRPr="003931B8">
              <w:rPr>
                <w:rFonts w:cs="Calibri"/>
                <w:sz w:val="16"/>
                <w:szCs w:val="16"/>
              </w:rPr>
              <w:t>3</w:t>
            </w:r>
          </w:p>
        </w:tc>
        <w:tc>
          <w:tcPr>
            <w:tcW w:w="720" w:type="dxa"/>
            <w:hideMark/>
          </w:tcPr>
          <w:p w14:paraId="086E68B2"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EB33AA7" w14:textId="77777777" w:rsidR="00E236B5" w:rsidRPr="003931B8" w:rsidRDefault="00E236B5" w:rsidP="00D97AD4">
            <w:pPr>
              <w:jc w:val="center"/>
              <w:rPr>
                <w:rFonts w:cs="Calibri"/>
                <w:color w:val="000000"/>
                <w:sz w:val="16"/>
                <w:szCs w:val="16"/>
              </w:rPr>
            </w:pPr>
            <w:r w:rsidRPr="003931B8">
              <w:rPr>
                <w:rFonts w:cs="Calibri"/>
                <w:color w:val="000000"/>
                <w:sz w:val="16"/>
                <w:szCs w:val="16"/>
              </w:rPr>
              <w:t>AS AVENTURAS DE ROBI E PUPU - OS DIAMANTES DO BARAO</w:t>
            </w:r>
          </w:p>
        </w:tc>
        <w:tc>
          <w:tcPr>
            <w:tcW w:w="2760" w:type="dxa"/>
            <w:hideMark/>
          </w:tcPr>
          <w:p w14:paraId="0CDDBECF"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AGAQUE </w:t>
            </w:r>
          </w:p>
        </w:tc>
      </w:tr>
      <w:tr w:rsidR="00E236B5" w:rsidRPr="005E4127" w14:paraId="1A256C5E" w14:textId="77777777" w:rsidTr="00D97AD4">
        <w:trPr>
          <w:trHeight w:val="90"/>
          <w:jc w:val="center"/>
        </w:trPr>
        <w:tc>
          <w:tcPr>
            <w:tcW w:w="840" w:type="dxa"/>
            <w:hideMark/>
          </w:tcPr>
          <w:p w14:paraId="0B568664" w14:textId="77777777" w:rsidR="00E236B5" w:rsidRPr="003931B8" w:rsidRDefault="00E236B5" w:rsidP="00D97AD4">
            <w:pPr>
              <w:jc w:val="center"/>
              <w:rPr>
                <w:rFonts w:cs="Calibri"/>
                <w:sz w:val="16"/>
                <w:szCs w:val="16"/>
              </w:rPr>
            </w:pPr>
            <w:r w:rsidRPr="003931B8">
              <w:rPr>
                <w:rFonts w:cs="Calibri"/>
                <w:sz w:val="16"/>
                <w:szCs w:val="16"/>
              </w:rPr>
              <w:t>4</w:t>
            </w:r>
          </w:p>
        </w:tc>
        <w:tc>
          <w:tcPr>
            <w:tcW w:w="720" w:type="dxa"/>
            <w:hideMark/>
          </w:tcPr>
          <w:p w14:paraId="116E5C3C"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1D51C39" w14:textId="77777777" w:rsidR="00E236B5" w:rsidRPr="003931B8" w:rsidRDefault="00E236B5" w:rsidP="00D97AD4">
            <w:pPr>
              <w:jc w:val="center"/>
              <w:rPr>
                <w:rFonts w:cs="Calibri"/>
                <w:color w:val="000000"/>
                <w:sz w:val="16"/>
                <w:szCs w:val="16"/>
              </w:rPr>
            </w:pPr>
            <w:r w:rsidRPr="003931B8">
              <w:rPr>
                <w:rFonts w:cs="Calibri"/>
                <w:color w:val="000000"/>
                <w:sz w:val="16"/>
                <w:szCs w:val="16"/>
              </w:rPr>
              <w:t>AS AVENTURAS DE ROBI E PUPU - UMA VIZINHA NADA CONVENCIONAL</w:t>
            </w:r>
          </w:p>
        </w:tc>
        <w:tc>
          <w:tcPr>
            <w:tcW w:w="2760" w:type="dxa"/>
            <w:hideMark/>
          </w:tcPr>
          <w:p w14:paraId="77A899E9"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AGAQUE </w:t>
            </w:r>
          </w:p>
        </w:tc>
      </w:tr>
      <w:tr w:rsidR="00E236B5" w:rsidRPr="005E4127" w14:paraId="19399099" w14:textId="77777777" w:rsidTr="00D97AD4">
        <w:trPr>
          <w:trHeight w:val="300"/>
          <w:jc w:val="center"/>
        </w:trPr>
        <w:tc>
          <w:tcPr>
            <w:tcW w:w="840" w:type="dxa"/>
            <w:hideMark/>
          </w:tcPr>
          <w:p w14:paraId="28BB1B35" w14:textId="77777777" w:rsidR="00E236B5" w:rsidRPr="003931B8" w:rsidRDefault="00E236B5" w:rsidP="00D97AD4">
            <w:pPr>
              <w:jc w:val="center"/>
              <w:rPr>
                <w:rFonts w:cs="Calibri"/>
                <w:sz w:val="16"/>
                <w:szCs w:val="16"/>
              </w:rPr>
            </w:pPr>
            <w:r w:rsidRPr="003931B8">
              <w:rPr>
                <w:rFonts w:cs="Calibri"/>
                <w:sz w:val="16"/>
                <w:szCs w:val="16"/>
              </w:rPr>
              <w:t>5</w:t>
            </w:r>
          </w:p>
        </w:tc>
        <w:tc>
          <w:tcPr>
            <w:tcW w:w="720" w:type="dxa"/>
            <w:hideMark/>
          </w:tcPr>
          <w:p w14:paraId="2D0F778D"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56A3803" w14:textId="77777777" w:rsidR="00E236B5" w:rsidRPr="003931B8" w:rsidRDefault="00E236B5" w:rsidP="00D97AD4">
            <w:pPr>
              <w:jc w:val="center"/>
              <w:rPr>
                <w:rFonts w:cs="Calibri"/>
                <w:color w:val="000000"/>
                <w:sz w:val="16"/>
                <w:szCs w:val="16"/>
              </w:rPr>
            </w:pPr>
            <w:r w:rsidRPr="003931B8">
              <w:rPr>
                <w:rFonts w:cs="Calibri"/>
                <w:color w:val="000000"/>
                <w:sz w:val="16"/>
                <w:szCs w:val="16"/>
              </w:rPr>
              <w:t>CONTOS CLASSICOS - ALADIM QUADRINHOS</w:t>
            </w:r>
          </w:p>
        </w:tc>
        <w:tc>
          <w:tcPr>
            <w:tcW w:w="2760" w:type="dxa"/>
            <w:hideMark/>
          </w:tcPr>
          <w:p w14:paraId="16F39220"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AGAQUE </w:t>
            </w:r>
          </w:p>
        </w:tc>
      </w:tr>
      <w:tr w:rsidR="00E236B5" w:rsidRPr="005E4127" w14:paraId="09ED1CB9" w14:textId="77777777" w:rsidTr="00D97AD4">
        <w:trPr>
          <w:trHeight w:val="300"/>
          <w:jc w:val="center"/>
        </w:trPr>
        <w:tc>
          <w:tcPr>
            <w:tcW w:w="840" w:type="dxa"/>
            <w:hideMark/>
          </w:tcPr>
          <w:p w14:paraId="506CEF2F" w14:textId="77777777" w:rsidR="00E236B5" w:rsidRPr="003931B8" w:rsidRDefault="00E236B5" w:rsidP="00D97AD4">
            <w:pPr>
              <w:jc w:val="center"/>
              <w:rPr>
                <w:rFonts w:cs="Calibri"/>
                <w:sz w:val="16"/>
                <w:szCs w:val="16"/>
              </w:rPr>
            </w:pPr>
            <w:r w:rsidRPr="003931B8">
              <w:rPr>
                <w:rFonts w:cs="Calibri"/>
                <w:sz w:val="16"/>
                <w:szCs w:val="16"/>
              </w:rPr>
              <w:t>6</w:t>
            </w:r>
          </w:p>
        </w:tc>
        <w:tc>
          <w:tcPr>
            <w:tcW w:w="720" w:type="dxa"/>
            <w:hideMark/>
          </w:tcPr>
          <w:p w14:paraId="7E20C15A"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9A68D62" w14:textId="77777777" w:rsidR="00E236B5" w:rsidRPr="003931B8" w:rsidRDefault="00E236B5" w:rsidP="00D97AD4">
            <w:pPr>
              <w:jc w:val="center"/>
              <w:rPr>
                <w:rFonts w:cs="Calibri"/>
                <w:color w:val="000000"/>
                <w:sz w:val="16"/>
                <w:szCs w:val="16"/>
              </w:rPr>
            </w:pPr>
            <w:r w:rsidRPr="003931B8">
              <w:rPr>
                <w:rFonts w:cs="Calibri"/>
                <w:color w:val="000000"/>
                <w:sz w:val="16"/>
                <w:szCs w:val="16"/>
              </w:rPr>
              <w:t>CONTOS CLASSICOS - O PATINHO FEIO (QUADRINHOS)</w:t>
            </w:r>
          </w:p>
        </w:tc>
        <w:tc>
          <w:tcPr>
            <w:tcW w:w="2760" w:type="dxa"/>
            <w:hideMark/>
          </w:tcPr>
          <w:p w14:paraId="158AD3D4"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AGAQUE </w:t>
            </w:r>
          </w:p>
        </w:tc>
      </w:tr>
      <w:tr w:rsidR="00E236B5" w:rsidRPr="005E4127" w14:paraId="1FDEF91E" w14:textId="77777777" w:rsidTr="00D97AD4">
        <w:trPr>
          <w:trHeight w:val="300"/>
          <w:jc w:val="center"/>
        </w:trPr>
        <w:tc>
          <w:tcPr>
            <w:tcW w:w="840" w:type="dxa"/>
            <w:hideMark/>
          </w:tcPr>
          <w:p w14:paraId="68739B3A" w14:textId="77777777" w:rsidR="00E236B5" w:rsidRPr="003931B8" w:rsidRDefault="00E236B5" w:rsidP="00D97AD4">
            <w:pPr>
              <w:jc w:val="center"/>
              <w:rPr>
                <w:rFonts w:cs="Calibri"/>
                <w:sz w:val="16"/>
                <w:szCs w:val="16"/>
              </w:rPr>
            </w:pPr>
            <w:r w:rsidRPr="003931B8">
              <w:rPr>
                <w:rFonts w:cs="Calibri"/>
                <w:sz w:val="16"/>
                <w:szCs w:val="16"/>
              </w:rPr>
              <w:t>7</w:t>
            </w:r>
          </w:p>
        </w:tc>
        <w:tc>
          <w:tcPr>
            <w:tcW w:w="720" w:type="dxa"/>
            <w:hideMark/>
          </w:tcPr>
          <w:p w14:paraId="3616FEDA"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B3BB18F" w14:textId="77777777" w:rsidR="00E236B5" w:rsidRPr="003931B8" w:rsidRDefault="00E236B5" w:rsidP="00D97AD4">
            <w:pPr>
              <w:jc w:val="center"/>
              <w:rPr>
                <w:rFonts w:cs="Calibri"/>
                <w:color w:val="000000"/>
                <w:sz w:val="16"/>
                <w:szCs w:val="16"/>
              </w:rPr>
            </w:pPr>
            <w:r w:rsidRPr="003931B8">
              <w:rPr>
                <w:rFonts w:cs="Calibri"/>
                <w:color w:val="000000"/>
                <w:sz w:val="16"/>
                <w:szCs w:val="16"/>
              </w:rPr>
              <w:t>A CHAVE DO TAMANHO</w:t>
            </w:r>
          </w:p>
        </w:tc>
        <w:tc>
          <w:tcPr>
            <w:tcW w:w="2760" w:type="dxa"/>
            <w:hideMark/>
          </w:tcPr>
          <w:p w14:paraId="2C1795EA"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1E33B21C" w14:textId="77777777" w:rsidTr="00D97AD4">
        <w:trPr>
          <w:trHeight w:val="300"/>
          <w:jc w:val="center"/>
        </w:trPr>
        <w:tc>
          <w:tcPr>
            <w:tcW w:w="840" w:type="dxa"/>
            <w:hideMark/>
          </w:tcPr>
          <w:p w14:paraId="4807B5D6" w14:textId="77777777" w:rsidR="00E236B5" w:rsidRPr="003931B8" w:rsidRDefault="00E236B5" w:rsidP="00D97AD4">
            <w:pPr>
              <w:jc w:val="center"/>
              <w:rPr>
                <w:rFonts w:cs="Calibri"/>
                <w:sz w:val="16"/>
                <w:szCs w:val="16"/>
              </w:rPr>
            </w:pPr>
            <w:r w:rsidRPr="003931B8">
              <w:rPr>
                <w:rFonts w:cs="Calibri"/>
                <w:sz w:val="16"/>
                <w:szCs w:val="16"/>
              </w:rPr>
              <w:t>8</w:t>
            </w:r>
          </w:p>
        </w:tc>
        <w:tc>
          <w:tcPr>
            <w:tcW w:w="720" w:type="dxa"/>
            <w:hideMark/>
          </w:tcPr>
          <w:p w14:paraId="6AD7A696"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6E1EAC25" w14:textId="77777777" w:rsidR="00E236B5" w:rsidRPr="003931B8" w:rsidRDefault="00E236B5" w:rsidP="00D97AD4">
            <w:pPr>
              <w:jc w:val="center"/>
              <w:rPr>
                <w:rFonts w:cs="Calibri"/>
                <w:color w:val="000000"/>
                <w:sz w:val="16"/>
                <w:szCs w:val="16"/>
              </w:rPr>
            </w:pPr>
            <w:r w:rsidRPr="003931B8">
              <w:rPr>
                <w:rFonts w:cs="Calibri"/>
                <w:color w:val="000000"/>
                <w:sz w:val="16"/>
                <w:szCs w:val="16"/>
              </w:rPr>
              <w:t>A REFORMA DA NATUREZA</w:t>
            </w:r>
          </w:p>
        </w:tc>
        <w:tc>
          <w:tcPr>
            <w:tcW w:w="2760" w:type="dxa"/>
            <w:hideMark/>
          </w:tcPr>
          <w:p w14:paraId="29BEF7C3"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45A0F985" w14:textId="77777777" w:rsidTr="00D97AD4">
        <w:trPr>
          <w:trHeight w:val="300"/>
          <w:jc w:val="center"/>
        </w:trPr>
        <w:tc>
          <w:tcPr>
            <w:tcW w:w="840" w:type="dxa"/>
            <w:hideMark/>
          </w:tcPr>
          <w:p w14:paraId="40448D7A" w14:textId="77777777" w:rsidR="00E236B5" w:rsidRPr="003931B8" w:rsidRDefault="00E236B5" w:rsidP="00D97AD4">
            <w:pPr>
              <w:jc w:val="center"/>
              <w:rPr>
                <w:rFonts w:cs="Calibri"/>
                <w:sz w:val="16"/>
                <w:szCs w:val="16"/>
              </w:rPr>
            </w:pPr>
            <w:r w:rsidRPr="003931B8">
              <w:rPr>
                <w:rFonts w:cs="Calibri"/>
                <w:sz w:val="16"/>
                <w:szCs w:val="16"/>
              </w:rPr>
              <w:t>9</w:t>
            </w:r>
          </w:p>
        </w:tc>
        <w:tc>
          <w:tcPr>
            <w:tcW w:w="720" w:type="dxa"/>
            <w:hideMark/>
          </w:tcPr>
          <w:p w14:paraId="20F448BB"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696E561" w14:textId="77777777" w:rsidR="00E236B5" w:rsidRPr="003931B8" w:rsidRDefault="00E236B5" w:rsidP="00D97AD4">
            <w:pPr>
              <w:jc w:val="center"/>
              <w:rPr>
                <w:rFonts w:cs="Calibri"/>
                <w:color w:val="000000"/>
                <w:sz w:val="16"/>
                <w:szCs w:val="16"/>
              </w:rPr>
            </w:pPr>
            <w:r w:rsidRPr="003931B8">
              <w:rPr>
                <w:rFonts w:cs="Calibri"/>
                <w:color w:val="000000"/>
                <w:sz w:val="16"/>
                <w:szCs w:val="16"/>
              </w:rPr>
              <w:t>ALICE ATRAVES DO ESPELHO</w:t>
            </w:r>
          </w:p>
        </w:tc>
        <w:tc>
          <w:tcPr>
            <w:tcW w:w="2760" w:type="dxa"/>
            <w:hideMark/>
          </w:tcPr>
          <w:p w14:paraId="75EAA3F6"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20E08DAF" w14:textId="77777777" w:rsidTr="00D97AD4">
        <w:trPr>
          <w:trHeight w:val="300"/>
          <w:jc w:val="center"/>
        </w:trPr>
        <w:tc>
          <w:tcPr>
            <w:tcW w:w="840" w:type="dxa"/>
            <w:hideMark/>
          </w:tcPr>
          <w:p w14:paraId="4B91458C" w14:textId="77777777" w:rsidR="00E236B5" w:rsidRPr="003931B8" w:rsidRDefault="00E236B5" w:rsidP="00D97AD4">
            <w:pPr>
              <w:jc w:val="center"/>
              <w:rPr>
                <w:rFonts w:cs="Calibri"/>
                <w:sz w:val="16"/>
                <w:szCs w:val="16"/>
              </w:rPr>
            </w:pPr>
            <w:r w:rsidRPr="003931B8">
              <w:rPr>
                <w:rFonts w:cs="Calibri"/>
                <w:sz w:val="16"/>
                <w:szCs w:val="16"/>
              </w:rPr>
              <w:t>10</w:t>
            </w:r>
          </w:p>
        </w:tc>
        <w:tc>
          <w:tcPr>
            <w:tcW w:w="720" w:type="dxa"/>
            <w:hideMark/>
          </w:tcPr>
          <w:p w14:paraId="1F25EAB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CAA6D0A"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ALICE NO </w:t>
            </w:r>
            <w:proofErr w:type="gramStart"/>
            <w:r w:rsidRPr="003931B8">
              <w:rPr>
                <w:rFonts w:cs="Calibri"/>
                <w:color w:val="000000"/>
                <w:sz w:val="16"/>
                <w:szCs w:val="16"/>
              </w:rPr>
              <w:t>PAIS</w:t>
            </w:r>
            <w:proofErr w:type="gramEnd"/>
            <w:r w:rsidRPr="003931B8">
              <w:rPr>
                <w:rFonts w:cs="Calibri"/>
                <w:color w:val="000000"/>
                <w:sz w:val="16"/>
                <w:szCs w:val="16"/>
              </w:rPr>
              <w:t xml:space="preserve"> DAS MARAVILHAS</w:t>
            </w:r>
          </w:p>
        </w:tc>
        <w:tc>
          <w:tcPr>
            <w:tcW w:w="2760" w:type="dxa"/>
            <w:hideMark/>
          </w:tcPr>
          <w:p w14:paraId="0125C418"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589FB286" w14:textId="77777777" w:rsidTr="00D97AD4">
        <w:trPr>
          <w:trHeight w:val="300"/>
          <w:jc w:val="center"/>
        </w:trPr>
        <w:tc>
          <w:tcPr>
            <w:tcW w:w="840" w:type="dxa"/>
            <w:hideMark/>
          </w:tcPr>
          <w:p w14:paraId="61A8388F" w14:textId="77777777" w:rsidR="00E236B5" w:rsidRPr="003931B8" w:rsidRDefault="00E236B5" w:rsidP="00D97AD4">
            <w:pPr>
              <w:jc w:val="center"/>
              <w:rPr>
                <w:rFonts w:cs="Calibri"/>
                <w:sz w:val="16"/>
                <w:szCs w:val="16"/>
              </w:rPr>
            </w:pPr>
            <w:r w:rsidRPr="003931B8">
              <w:rPr>
                <w:rFonts w:cs="Calibri"/>
                <w:sz w:val="16"/>
                <w:szCs w:val="16"/>
              </w:rPr>
              <w:t>11</w:t>
            </w:r>
          </w:p>
        </w:tc>
        <w:tc>
          <w:tcPr>
            <w:tcW w:w="720" w:type="dxa"/>
            <w:hideMark/>
          </w:tcPr>
          <w:p w14:paraId="0D8E9DF5"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34E6D43" w14:textId="77777777" w:rsidR="00E236B5" w:rsidRPr="003931B8" w:rsidRDefault="00E236B5" w:rsidP="00D97AD4">
            <w:pPr>
              <w:jc w:val="center"/>
              <w:rPr>
                <w:rFonts w:cs="Calibri"/>
                <w:color w:val="000000"/>
                <w:sz w:val="16"/>
                <w:szCs w:val="16"/>
              </w:rPr>
            </w:pPr>
            <w:r w:rsidRPr="003931B8">
              <w:rPr>
                <w:rFonts w:cs="Calibri"/>
                <w:color w:val="000000"/>
                <w:sz w:val="16"/>
                <w:szCs w:val="16"/>
              </w:rPr>
              <w:t>ANNE FRANK EM HQ</w:t>
            </w:r>
          </w:p>
        </w:tc>
        <w:tc>
          <w:tcPr>
            <w:tcW w:w="2760" w:type="dxa"/>
            <w:hideMark/>
          </w:tcPr>
          <w:p w14:paraId="62C27216"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6126C6FD" w14:textId="77777777" w:rsidTr="00D97AD4">
        <w:trPr>
          <w:trHeight w:val="300"/>
          <w:jc w:val="center"/>
        </w:trPr>
        <w:tc>
          <w:tcPr>
            <w:tcW w:w="840" w:type="dxa"/>
            <w:hideMark/>
          </w:tcPr>
          <w:p w14:paraId="0190942D" w14:textId="77777777" w:rsidR="00E236B5" w:rsidRPr="003931B8" w:rsidRDefault="00E236B5" w:rsidP="00D97AD4">
            <w:pPr>
              <w:jc w:val="center"/>
              <w:rPr>
                <w:rFonts w:cs="Calibri"/>
                <w:sz w:val="16"/>
                <w:szCs w:val="16"/>
              </w:rPr>
            </w:pPr>
            <w:r w:rsidRPr="003931B8">
              <w:rPr>
                <w:rFonts w:cs="Calibri"/>
                <w:sz w:val="16"/>
                <w:szCs w:val="16"/>
              </w:rPr>
              <w:t>12</w:t>
            </w:r>
          </w:p>
        </w:tc>
        <w:tc>
          <w:tcPr>
            <w:tcW w:w="720" w:type="dxa"/>
            <w:hideMark/>
          </w:tcPr>
          <w:p w14:paraId="22913F7E"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93D80A5" w14:textId="77777777" w:rsidR="00E236B5" w:rsidRPr="003931B8" w:rsidRDefault="00E236B5" w:rsidP="00D97AD4">
            <w:pPr>
              <w:jc w:val="center"/>
              <w:rPr>
                <w:rFonts w:cs="Calibri"/>
                <w:color w:val="000000"/>
                <w:sz w:val="16"/>
                <w:szCs w:val="16"/>
              </w:rPr>
            </w:pPr>
            <w:r w:rsidRPr="003931B8">
              <w:rPr>
                <w:rFonts w:cs="Calibri"/>
                <w:color w:val="000000"/>
                <w:sz w:val="16"/>
                <w:szCs w:val="16"/>
              </w:rPr>
              <w:t>ARITMETICA DA EMILIA</w:t>
            </w:r>
          </w:p>
        </w:tc>
        <w:tc>
          <w:tcPr>
            <w:tcW w:w="2760" w:type="dxa"/>
            <w:hideMark/>
          </w:tcPr>
          <w:p w14:paraId="077CFDF1"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63B0884C" w14:textId="77777777" w:rsidTr="00D97AD4">
        <w:trPr>
          <w:trHeight w:val="300"/>
          <w:jc w:val="center"/>
        </w:trPr>
        <w:tc>
          <w:tcPr>
            <w:tcW w:w="840" w:type="dxa"/>
            <w:hideMark/>
          </w:tcPr>
          <w:p w14:paraId="27ACB9D8" w14:textId="77777777" w:rsidR="00E236B5" w:rsidRPr="003931B8" w:rsidRDefault="00E236B5" w:rsidP="00D97AD4">
            <w:pPr>
              <w:jc w:val="center"/>
              <w:rPr>
                <w:rFonts w:cs="Calibri"/>
                <w:sz w:val="16"/>
                <w:szCs w:val="16"/>
              </w:rPr>
            </w:pPr>
            <w:r w:rsidRPr="003931B8">
              <w:rPr>
                <w:rFonts w:cs="Calibri"/>
                <w:sz w:val="16"/>
                <w:szCs w:val="16"/>
              </w:rPr>
              <w:t>13</w:t>
            </w:r>
          </w:p>
        </w:tc>
        <w:tc>
          <w:tcPr>
            <w:tcW w:w="720" w:type="dxa"/>
            <w:hideMark/>
          </w:tcPr>
          <w:p w14:paraId="28625675"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F9B88D0" w14:textId="77777777" w:rsidR="00E236B5" w:rsidRPr="003931B8" w:rsidRDefault="00E236B5" w:rsidP="00D97AD4">
            <w:pPr>
              <w:jc w:val="center"/>
              <w:rPr>
                <w:rFonts w:cs="Calibri"/>
                <w:color w:val="000000"/>
                <w:sz w:val="16"/>
                <w:szCs w:val="16"/>
              </w:rPr>
            </w:pPr>
            <w:r w:rsidRPr="003931B8">
              <w:rPr>
                <w:rFonts w:cs="Calibri"/>
                <w:color w:val="000000"/>
                <w:sz w:val="16"/>
                <w:szCs w:val="16"/>
              </w:rPr>
              <w:t>AS AVENTURAS DE HANS STADEN</w:t>
            </w:r>
          </w:p>
        </w:tc>
        <w:tc>
          <w:tcPr>
            <w:tcW w:w="2760" w:type="dxa"/>
            <w:hideMark/>
          </w:tcPr>
          <w:p w14:paraId="6CDC8A3F"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71963A23" w14:textId="77777777" w:rsidTr="00D97AD4">
        <w:trPr>
          <w:trHeight w:val="300"/>
          <w:jc w:val="center"/>
        </w:trPr>
        <w:tc>
          <w:tcPr>
            <w:tcW w:w="840" w:type="dxa"/>
            <w:hideMark/>
          </w:tcPr>
          <w:p w14:paraId="0669BDBB" w14:textId="77777777" w:rsidR="00E236B5" w:rsidRPr="003931B8" w:rsidRDefault="00E236B5" w:rsidP="00D97AD4">
            <w:pPr>
              <w:jc w:val="center"/>
              <w:rPr>
                <w:rFonts w:cs="Calibri"/>
                <w:sz w:val="16"/>
                <w:szCs w:val="16"/>
              </w:rPr>
            </w:pPr>
            <w:r w:rsidRPr="003931B8">
              <w:rPr>
                <w:rFonts w:cs="Calibri"/>
                <w:sz w:val="16"/>
                <w:szCs w:val="16"/>
              </w:rPr>
              <w:t>14</w:t>
            </w:r>
          </w:p>
        </w:tc>
        <w:tc>
          <w:tcPr>
            <w:tcW w:w="720" w:type="dxa"/>
            <w:hideMark/>
          </w:tcPr>
          <w:p w14:paraId="21A0548D"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ED85FBE" w14:textId="77777777" w:rsidR="00E236B5" w:rsidRPr="003931B8" w:rsidRDefault="00E236B5" w:rsidP="00D97AD4">
            <w:pPr>
              <w:jc w:val="center"/>
              <w:rPr>
                <w:rFonts w:cs="Calibri"/>
                <w:color w:val="000000"/>
                <w:sz w:val="16"/>
                <w:szCs w:val="16"/>
              </w:rPr>
            </w:pPr>
            <w:r w:rsidRPr="003931B8">
              <w:rPr>
                <w:rFonts w:cs="Calibri"/>
                <w:color w:val="000000"/>
                <w:sz w:val="16"/>
                <w:szCs w:val="16"/>
              </w:rPr>
              <w:t>BELA E A FERA</w:t>
            </w:r>
          </w:p>
        </w:tc>
        <w:tc>
          <w:tcPr>
            <w:tcW w:w="2760" w:type="dxa"/>
            <w:hideMark/>
          </w:tcPr>
          <w:p w14:paraId="6DDDD08A"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433D62EF" w14:textId="77777777" w:rsidTr="00D97AD4">
        <w:trPr>
          <w:trHeight w:val="300"/>
          <w:jc w:val="center"/>
        </w:trPr>
        <w:tc>
          <w:tcPr>
            <w:tcW w:w="840" w:type="dxa"/>
            <w:hideMark/>
          </w:tcPr>
          <w:p w14:paraId="2B41423C" w14:textId="77777777" w:rsidR="00E236B5" w:rsidRPr="003931B8" w:rsidRDefault="00E236B5" w:rsidP="00D97AD4">
            <w:pPr>
              <w:jc w:val="center"/>
              <w:rPr>
                <w:rFonts w:cs="Calibri"/>
                <w:sz w:val="16"/>
                <w:szCs w:val="16"/>
              </w:rPr>
            </w:pPr>
            <w:r w:rsidRPr="003931B8">
              <w:rPr>
                <w:rFonts w:cs="Calibri"/>
                <w:sz w:val="16"/>
                <w:szCs w:val="16"/>
              </w:rPr>
              <w:t>15</w:t>
            </w:r>
          </w:p>
        </w:tc>
        <w:tc>
          <w:tcPr>
            <w:tcW w:w="720" w:type="dxa"/>
            <w:hideMark/>
          </w:tcPr>
          <w:p w14:paraId="0196B278"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D4961B1" w14:textId="77777777" w:rsidR="00E236B5" w:rsidRPr="003931B8" w:rsidRDefault="00E236B5" w:rsidP="00D97AD4">
            <w:pPr>
              <w:jc w:val="center"/>
              <w:rPr>
                <w:rFonts w:cs="Calibri"/>
                <w:color w:val="000000"/>
                <w:sz w:val="16"/>
                <w:szCs w:val="16"/>
              </w:rPr>
            </w:pPr>
            <w:r w:rsidRPr="003931B8">
              <w:rPr>
                <w:rFonts w:cs="Calibri"/>
                <w:color w:val="000000"/>
                <w:sz w:val="16"/>
                <w:szCs w:val="16"/>
              </w:rPr>
              <w:t>CACADAS DE PEDRINHO</w:t>
            </w:r>
          </w:p>
        </w:tc>
        <w:tc>
          <w:tcPr>
            <w:tcW w:w="2760" w:type="dxa"/>
            <w:hideMark/>
          </w:tcPr>
          <w:p w14:paraId="53356A57"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1C7C6A7F" w14:textId="77777777" w:rsidTr="00D97AD4">
        <w:trPr>
          <w:trHeight w:val="300"/>
          <w:jc w:val="center"/>
        </w:trPr>
        <w:tc>
          <w:tcPr>
            <w:tcW w:w="840" w:type="dxa"/>
            <w:hideMark/>
          </w:tcPr>
          <w:p w14:paraId="25094C62" w14:textId="77777777" w:rsidR="00E236B5" w:rsidRPr="003931B8" w:rsidRDefault="00E236B5" w:rsidP="00D97AD4">
            <w:pPr>
              <w:jc w:val="center"/>
              <w:rPr>
                <w:rFonts w:cs="Calibri"/>
                <w:sz w:val="16"/>
                <w:szCs w:val="16"/>
              </w:rPr>
            </w:pPr>
            <w:r w:rsidRPr="003931B8">
              <w:rPr>
                <w:rFonts w:cs="Calibri"/>
                <w:sz w:val="16"/>
                <w:szCs w:val="16"/>
              </w:rPr>
              <w:t>16</w:t>
            </w:r>
          </w:p>
        </w:tc>
        <w:tc>
          <w:tcPr>
            <w:tcW w:w="720" w:type="dxa"/>
            <w:hideMark/>
          </w:tcPr>
          <w:p w14:paraId="70C4121B"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CF79317" w14:textId="77777777" w:rsidR="00E236B5" w:rsidRPr="003931B8" w:rsidRDefault="00E236B5" w:rsidP="00D97AD4">
            <w:pPr>
              <w:jc w:val="center"/>
              <w:rPr>
                <w:rFonts w:cs="Calibri"/>
                <w:color w:val="000000"/>
                <w:sz w:val="16"/>
                <w:szCs w:val="16"/>
              </w:rPr>
            </w:pPr>
            <w:r w:rsidRPr="003931B8">
              <w:rPr>
                <w:rFonts w:cs="Calibri"/>
                <w:color w:val="000000"/>
                <w:sz w:val="16"/>
                <w:szCs w:val="16"/>
              </w:rPr>
              <w:t>CHUTA CHUTEIRA!</w:t>
            </w:r>
          </w:p>
        </w:tc>
        <w:tc>
          <w:tcPr>
            <w:tcW w:w="2760" w:type="dxa"/>
            <w:hideMark/>
          </w:tcPr>
          <w:p w14:paraId="30D2A7CF"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7EA9F085" w14:textId="77777777" w:rsidTr="00D97AD4">
        <w:trPr>
          <w:trHeight w:val="300"/>
          <w:jc w:val="center"/>
        </w:trPr>
        <w:tc>
          <w:tcPr>
            <w:tcW w:w="840" w:type="dxa"/>
            <w:hideMark/>
          </w:tcPr>
          <w:p w14:paraId="6C0E49C0" w14:textId="77777777" w:rsidR="00E236B5" w:rsidRPr="003931B8" w:rsidRDefault="00E236B5" w:rsidP="00D97AD4">
            <w:pPr>
              <w:jc w:val="center"/>
              <w:rPr>
                <w:rFonts w:cs="Calibri"/>
                <w:sz w:val="16"/>
                <w:szCs w:val="16"/>
              </w:rPr>
            </w:pPr>
            <w:r w:rsidRPr="003931B8">
              <w:rPr>
                <w:rFonts w:cs="Calibri"/>
                <w:sz w:val="16"/>
                <w:szCs w:val="16"/>
              </w:rPr>
              <w:t>17</w:t>
            </w:r>
          </w:p>
        </w:tc>
        <w:tc>
          <w:tcPr>
            <w:tcW w:w="720" w:type="dxa"/>
            <w:hideMark/>
          </w:tcPr>
          <w:p w14:paraId="7B302CC1"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231D86F" w14:textId="77777777" w:rsidR="00E236B5" w:rsidRPr="003931B8" w:rsidRDefault="00E236B5" w:rsidP="00D97AD4">
            <w:pPr>
              <w:jc w:val="center"/>
              <w:rPr>
                <w:rFonts w:cs="Calibri"/>
                <w:color w:val="000000"/>
                <w:sz w:val="16"/>
                <w:szCs w:val="16"/>
              </w:rPr>
            </w:pPr>
            <w:r w:rsidRPr="003931B8">
              <w:rPr>
                <w:rFonts w:cs="Calibri"/>
                <w:color w:val="000000"/>
                <w:sz w:val="16"/>
                <w:szCs w:val="16"/>
              </w:rPr>
              <w:t>CINCO CRIANCAS E UM SEGREDO</w:t>
            </w:r>
          </w:p>
        </w:tc>
        <w:tc>
          <w:tcPr>
            <w:tcW w:w="2760" w:type="dxa"/>
            <w:hideMark/>
          </w:tcPr>
          <w:p w14:paraId="4D48D897"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55350DCA" w14:textId="77777777" w:rsidTr="00D97AD4">
        <w:trPr>
          <w:trHeight w:val="300"/>
          <w:jc w:val="center"/>
        </w:trPr>
        <w:tc>
          <w:tcPr>
            <w:tcW w:w="840" w:type="dxa"/>
            <w:hideMark/>
          </w:tcPr>
          <w:p w14:paraId="587D2317" w14:textId="77777777" w:rsidR="00E236B5" w:rsidRPr="003931B8" w:rsidRDefault="00E236B5" w:rsidP="00D97AD4">
            <w:pPr>
              <w:jc w:val="center"/>
              <w:rPr>
                <w:rFonts w:cs="Calibri"/>
                <w:sz w:val="16"/>
                <w:szCs w:val="16"/>
              </w:rPr>
            </w:pPr>
            <w:r w:rsidRPr="003931B8">
              <w:rPr>
                <w:rFonts w:cs="Calibri"/>
                <w:sz w:val="16"/>
                <w:szCs w:val="16"/>
              </w:rPr>
              <w:t>18</w:t>
            </w:r>
          </w:p>
        </w:tc>
        <w:tc>
          <w:tcPr>
            <w:tcW w:w="720" w:type="dxa"/>
            <w:hideMark/>
          </w:tcPr>
          <w:p w14:paraId="53B7FE1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49BEFA1" w14:textId="77777777" w:rsidR="00E236B5" w:rsidRPr="003931B8" w:rsidRDefault="00E236B5" w:rsidP="00D97AD4">
            <w:pPr>
              <w:jc w:val="center"/>
              <w:rPr>
                <w:rFonts w:cs="Calibri"/>
                <w:color w:val="000000"/>
                <w:sz w:val="16"/>
                <w:szCs w:val="16"/>
              </w:rPr>
            </w:pPr>
            <w:r w:rsidRPr="003931B8">
              <w:rPr>
                <w:rFonts w:cs="Calibri"/>
                <w:color w:val="000000"/>
                <w:sz w:val="16"/>
                <w:szCs w:val="16"/>
              </w:rPr>
              <w:t>CLASSICOS DE TODOS OS TEMPOS</w:t>
            </w:r>
          </w:p>
        </w:tc>
        <w:tc>
          <w:tcPr>
            <w:tcW w:w="2760" w:type="dxa"/>
            <w:hideMark/>
          </w:tcPr>
          <w:p w14:paraId="7D44D890"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65B8C066" w14:textId="77777777" w:rsidTr="00D97AD4">
        <w:trPr>
          <w:trHeight w:val="300"/>
          <w:jc w:val="center"/>
        </w:trPr>
        <w:tc>
          <w:tcPr>
            <w:tcW w:w="840" w:type="dxa"/>
            <w:hideMark/>
          </w:tcPr>
          <w:p w14:paraId="6F5ED36D" w14:textId="77777777" w:rsidR="00E236B5" w:rsidRPr="003931B8" w:rsidRDefault="00E236B5" w:rsidP="00D97AD4">
            <w:pPr>
              <w:jc w:val="center"/>
              <w:rPr>
                <w:rFonts w:cs="Calibri"/>
                <w:sz w:val="16"/>
                <w:szCs w:val="16"/>
              </w:rPr>
            </w:pPr>
            <w:r w:rsidRPr="003931B8">
              <w:rPr>
                <w:rFonts w:cs="Calibri"/>
                <w:sz w:val="16"/>
                <w:szCs w:val="16"/>
              </w:rPr>
              <w:t>19</w:t>
            </w:r>
          </w:p>
        </w:tc>
        <w:tc>
          <w:tcPr>
            <w:tcW w:w="720" w:type="dxa"/>
            <w:hideMark/>
          </w:tcPr>
          <w:p w14:paraId="23E1DCA8"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ADAEDC7" w14:textId="77777777" w:rsidR="00E236B5" w:rsidRPr="003931B8" w:rsidRDefault="00E236B5" w:rsidP="00D97AD4">
            <w:pPr>
              <w:jc w:val="center"/>
              <w:rPr>
                <w:rFonts w:cs="Calibri"/>
                <w:color w:val="000000"/>
                <w:sz w:val="16"/>
                <w:szCs w:val="16"/>
              </w:rPr>
            </w:pPr>
            <w:r w:rsidRPr="003931B8">
              <w:rPr>
                <w:rFonts w:cs="Calibri"/>
                <w:color w:val="000000"/>
                <w:sz w:val="16"/>
                <w:szCs w:val="16"/>
              </w:rPr>
              <w:t>DOM CASMURRO EM HQ</w:t>
            </w:r>
          </w:p>
        </w:tc>
        <w:tc>
          <w:tcPr>
            <w:tcW w:w="2760" w:type="dxa"/>
            <w:hideMark/>
          </w:tcPr>
          <w:p w14:paraId="2BE0AF7B"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137565D2" w14:textId="77777777" w:rsidTr="00D97AD4">
        <w:trPr>
          <w:trHeight w:val="300"/>
          <w:jc w:val="center"/>
        </w:trPr>
        <w:tc>
          <w:tcPr>
            <w:tcW w:w="840" w:type="dxa"/>
            <w:hideMark/>
          </w:tcPr>
          <w:p w14:paraId="7BB9E42A" w14:textId="77777777" w:rsidR="00E236B5" w:rsidRPr="003931B8" w:rsidRDefault="00E236B5" w:rsidP="00D97AD4">
            <w:pPr>
              <w:jc w:val="center"/>
              <w:rPr>
                <w:rFonts w:cs="Calibri"/>
                <w:sz w:val="16"/>
                <w:szCs w:val="16"/>
              </w:rPr>
            </w:pPr>
            <w:r w:rsidRPr="003931B8">
              <w:rPr>
                <w:rFonts w:cs="Calibri"/>
                <w:sz w:val="16"/>
                <w:szCs w:val="16"/>
              </w:rPr>
              <w:t>20</w:t>
            </w:r>
          </w:p>
        </w:tc>
        <w:tc>
          <w:tcPr>
            <w:tcW w:w="720" w:type="dxa"/>
            <w:hideMark/>
          </w:tcPr>
          <w:p w14:paraId="25731AAB"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BD2CBE4" w14:textId="77777777" w:rsidR="00E236B5" w:rsidRPr="003931B8" w:rsidRDefault="00E236B5" w:rsidP="00D97AD4">
            <w:pPr>
              <w:jc w:val="center"/>
              <w:rPr>
                <w:rFonts w:cs="Calibri"/>
                <w:color w:val="000000"/>
                <w:sz w:val="16"/>
                <w:szCs w:val="16"/>
              </w:rPr>
            </w:pPr>
            <w:r w:rsidRPr="003931B8">
              <w:rPr>
                <w:rFonts w:cs="Calibri"/>
                <w:color w:val="000000"/>
                <w:sz w:val="16"/>
                <w:szCs w:val="16"/>
              </w:rPr>
              <w:t>DOM QUIXOTE DAS CRIANCAS</w:t>
            </w:r>
          </w:p>
        </w:tc>
        <w:tc>
          <w:tcPr>
            <w:tcW w:w="2760" w:type="dxa"/>
            <w:hideMark/>
          </w:tcPr>
          <w:p w14:paraId="70E4C563"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127A2EDF" w14:textId="77777777" w:rsidTr="00D97AD4">
        <w:trPr>
          <w:trHeight w:val="300"/>
          <w:jc w:val="center"/>
        </w:trPr>
        <w:tc>
          <w:tcPr>
            <w:tcW w:w="840" w:type="dxa"/>
            <w:hideMark/>
          </w:tcPr>
          <w:p w14:paraId="19CFF0B3" w14:textId="77777777" w:rsidR="00E236B5" w:rsidRPr="003931B8" w:rsidRDefault="00E236B5" w:rsidP="00D97AD4">
            <w:pPr>
              <w:jc w:val="center"/>
              <w:rPr>
                <w:rFonts w:cs="Calibri"/>
                <w:sz w:val="16"/>
                <w:szCs w:val="16"/>
              </w:rPr>
            </w:pPr>
            <w:r w:rsidRPr="003931B8">
              <w:rPr>
                <w:rFonts w:cs="Calibri"/>
                <w:sz w:val="16"/>
                <w:szCs w:val="16"/>
              </w:rPr>
              <w:t>21</w:t>
            </w:r>
          </w:p>
        </w:tc>
        <w:tc>
          <w:tcPr>
            <w:tcW w:w="720" w:type="dxa"/>
            <w:hideMark/>
          </w:tcPr>
          <w:p w14:paraId="5951BA7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F6B9DAF"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EMILIA NO </w:t>
            </w:r>
            <w:proofErr w:type="gramStart"/>
            <w:r w:rsidRPr="003931B8">
              <w:rPr>
                <w:rFonts w:cs="Calibri"/>
                <w:color w:val="000000"/>
                <w:sz w:val="16"/>
                <w:szCs w:val="16"/>
              </w:rPr>
              <w:t>PAIS</w:t>
            </w:r>
            <w:proofErr w:type="gramEnd"/>
            <w:r w:rsidRPr="003931B8">
              <w:rPr>
                <w:rFonts w:cs="Calibri"/>
                <w:color w:val="000000"/>
                <w:sz w:val="16"/>
                <w:szCs w:val="16"/>
              </w:rPr>
              <w:t xml:space="preserve"> DA GRAMATICA</w:t>
            </w:r>
          </w:p>
        </w:tc>
        <w:tc>
          <w:tcPr>
            <w:tcW w:w="2760" w:type="dxa"/>
            <w:hideMark/>
          </w:tcPr>
          <w:p w14:paraId="4E8D015D"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17C660BB" w14:textId="77777777" w:rsidTr="00D97AD4">
        <w:trPr>
          <w:trHeight w:val="300"/>
          <w:jc w:val="center"/>
        </w:trPr>
        <w:tc>
          <w:tcPr>
            <w:tcW w:w="840" w:type="dxa"/>
            <w:hideMark/>
          </w:tcPr>
          <w:p w14:paraId="7464CB91" w14:textId="77777777" w:rsidR="00E236B5" w:rsidRPr="003931B8" w:rsidRDefault="00E236B5" w:rsidP="00D97AD4">
            <w:pPr>
              <w:jc w:val="center"/>
              <w:rPr>
                <w:rFonts w:cs="Calibri"/>
                <w:sz w:val="16"/>
                <w:szCs w:val="16"/>
              </w:rPr>
            </w:pPr>
            <w:r w:rsidRPr="003931B8">
              <w:rPr>
                <w:rFonts w:cs="Calibri"/>
                <w:sz w:val="16"/>
                <w:szCs w:val="16"/>
              </w:rPr>
              <w:t>22</w:t>
            </w:r>
          </w:p>
        </w:tc>
        <w:tc>
          <w:tcPr>
            <w:tcW w:w="720" w:type="dxa"/>
            <w:hideMark/>
          </w:tcPr>
          <w:p w14:paraId="59E28078"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6167731A" w14:textId="77777777" w:rsidR="00E236B5" w:rsidRPr="003931B8" w:rsidRDefault="00E236B5" w:rsidP="00D97AD4">
            <w:pPr>
              <w:jc w:val="center"/>
              <w:rPr>
                <w:rFonts w:cs="Calibri"/>
                <w:color w:val="000000"/>
                <w:sz w:val="16"/>
                <w:szCs w:val="16"/>
              </w:rPr>
            </w:pPr>
            <w:r w:rsidRPr="003931B8">
              <w:rPr>
                <w:rFonts w:cs="Calibri"/>
                <w:color w:val="000000"/>
                <w:sz w:val="16"/>
                <w:szCs w:val="16"/>
              </w:rPr>
              <w:t>FABULAS</w:t>
            </w:r>
          </w:p>
        </w:tc>
        <w:tc>
          <w:tcPr>
            <w:tcW w:w="2760" w:type="dxa"/>
            <w:hideMark/>
          </w:tcPr>
          <w:p w14:paraId="58B7A1C8"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5586EE0F" w14:textId="77777777" w:rsidTr="00D97AD4">
        <w:trPr>
          <w:trHeight w:val="300"/>
          <w:jc w:val="center"/>
        </w:trPr>
        <w:tc>
          <w:tcPr>
            <w:tcW w:w="840" w:type="dxa"/>
            <w:hideMark/>
          </w:tcPr>
          <w:p w14:paraId="3079AF11" w14:textId="77777777" w:rsidR="00E236B5" w:rsidRPr="003931B8" w:rsidRDefault="00E236B5" w:rsidP="00D97AD4">
            <w:pPr>
              <w:jc w:val="center"/>
              <w:rPr>
                <w:rFonts w:cs="Calibri"/>
                <w:sz w:val="16"/>
                <w:szCs w:val="16"/>
              </w:rPr>
            </w:pPr>
            <w:r w:rsidRPr="003931B8">
              <w:rPr>
                <w:rFonts w:cs="Calibri"/>
                <w:sz w:val="16"/>
                <w:szCs w:val="16"/>
              </w:rPr>
              <w:t>23</w:t>
            </w:r>
          </w:p>
        </w:tc>
        <w:tc>
          <w:tcPr>
            <w:tcW w:w="720" w:type="dxa"/>
            <w:hideMark/>
          </w:tcPr>
          <w:p w14:paraId="473DDD71"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B650FB8" w14:textId="77777777" w:rsidR="00E236B5" w:rsidRPr="003931B8" w:rsidRDefault="00E236B5" w:rsidP="00D97AD4">
            <w:pPr>
              <w:jc w:val="center"/>
              <w:rPr>
                <w:rFonts w:cs="Calibri"/>
                <w:color w:val="000000"/>
                <w:sz w:val="16"/>
                <w:szCs w:val="16"/>
              </w:rPr>
            </w:pPr>
            <w:r w:rsidRPr="003931B8">
              <w:rPr>
                <w:rFonts w:cs="Calibri"/>
                <w:color w:val="000000"/>
                <w:sz w:val="16"/>
                <w:szCs w:val="16"/>
              </w:rPr>
              <w:t>GEOGRAFIA DE DONA BENTA</w:t>
            </w:r>
          </w:p>
        </w:tc>
        <w:tc>
          <w:tcPr>
            <w:tcW w:w="2760" w:type="dxa"/>
            <w:hideMark/>
          </w:tcPr>
          <w:p w14:paraId="5F18CD40"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0EF96A58" w14:textId="77777777" w:rsidTr="00D97AD4">
        <w:trPr>
          <w:trHeight w:val="300"/>
          <w:jc w:val="center"/>
        </w:trPr>
        <w:tc>
          <w:tcPr>
            <w:tcW w:w="840" w:type="dxa"/>
            <w:hideMark/>
          </w:tcPr>
          <w:p w14:paraId="34679F2D" w14:textId="77777777" w:rsidR="00E236B5" w:rsidRPr="003931B8" w:rsidRDefault="00E236B5" w:rsidP="00D97AD4">
            <w:pPr>
              <w:jc w:val="center"/>
              <w:rPr>
                <w:rFonts w:cs="Calibri"/>
                <w:sz w:val="16"/>
                <w:szCs w:val="16"/>
              </w:rPr>
            </w:pPr>
            <w:r w:rsidRPr="003931B8">
              <w:rPr>
                <w:rFonts w:cs="Calibri"/>
                <w:sz w:val="16"/>
                <w:szCs w:val="16"/>
              </w:rPr>
              <w:t>24</w:t>
            </w:r>
          </w:p>
        </w:tc>
        <w:tc>
          <w:tcPr>
            <w:tcW w:w="720" w:type="dxa"/>
            <w:hideMark/>
          </w:tcPr>
          <w:p w14:paraId="06524024"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C7360CC"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HISTORIA DO MUNDO </w:t>
            </w:r>
            <w:proofErr w:type="gramStart"/>
            <w:r w:rsidRPr="003931B8">
              <w:rPr>
                <w:rFonts w:cs="Calibri"/>
                <w:color w:val="000000"/>
                <w:sz w:val="16"/>
                <w:szCs w:val="16"/>
              </w:rPr>
              <w:t>PARA  AS</w:t>
            </w:r>
            <w:proofErr w:type="gramEnd"/>
            <w:r w:rsidRPr="003931B8">
              <w:rPr>
                <w:rFonts w:cs="Calibri"/>
                <w:color w:val="000000"/>
                <w:sz w:val="16"/>
                <w:szCs w:val="16"/>
              </w:rPr>
              <w:t xml:space="preserve"> CRIANCAS</w:t>
            </w:r>
          </w:p>
        </w:tc>
        <w:tc>
          <w:tcPr>
            <w:tcW w:w="2760" w:type="dxa"/>
            <w:hideMark/>
          </w:tcPr>
          <w:p w14:paraId="11554309"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0D769099" w14:textId="77777777" w:rsidTr="00D97AD4">
        <w:trPr>
          <w:trHeight w:val="300"/>
          <w:jc w:val="center"/>
        </w:trPr>
        <w:tc>
          <w:tcPr>
            <w:tcW w:w="840" w:type="dxa"/>
            <w:hideMark/>
          </w:tcPr>
          <w:p w14:paraId="11715CAE" w14:textId="77777777" w:rsidR="00E236B5" w:rsidRPr="003931B8" w:rsidRDefault="00E236B5" w:rsidP="00D97AD4">
            <w:pPr>
              <w:jc w:val="center"/>
              <w:rPr>
                <w:rFonts w:cs="Calibri"/>
                <w:sz w:val="16"/>
                <w:szCs w:val="16"/>
              </w:rPr>
            </w:pPr>
            <w:r w:rsidRPr="003931B8">
              <w:rPr>
                <w:rFonts w:cs="Calibri"/>
                <w:sz w:val="16"/>
                <w:szCs w:val="16"/>
              </w:rPr>
              <w:t>25</w:t>
            </w:r>
          </w:p>
        </w:tc>
        <w:tc>
          <w:tcPr>
            <w:tcW w:w="720" w:type="dxa"/>
            <w:hideMark/>
          </w:tcPr>
          <w:p w14:paraId="44FD4738"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3A1F82D" w14:textId="77777777" w:rsidR="00E236B5" w:rsidRPr="003931B8" w:rsidRDefault="00E236B5" w:rsidP="00D97AD4">
            <w:pPr>
              <w:jc w:val="center"/>
              <w:rPr>
                <w:rFonts w:cs="Calibri"/>
                <w:color w:val="000000"/>
                <w:sz w:val="16"/>
                <w:szCs w:val="16"/>
              </w:rPr>
            </w:pPr>
            <w:proofErr w:type="gramStart"/>
            <w:r w:rsidRPr="003931B8">
              <w:rPr>
                <w:rFonts w:cs="Calibri"/>
                <w:color w:val="000000"/>
                <w:sz w:val="16"/>
                <w:szCs w:val="16"/>
              </w:rPr>
              <w:t>HISTORIAS</w:t>
            </w:r>
            <w:proofErr w:type="gramEnd"/>
            <w:r w:rsidRPr="003931B8">
              <w:rPr>
                <w:rFonts w:cs="Calibri"/>
                <w:color w:val="000000"/>
                <w:sz w:val="16"/>
                <w:szCs w:val="16"/>
              </w:rPr>
              <w:t xml:space="preserve"> DE TIA NASTACIA</w:t>
            </w:r>
          </w:p>
        </w:tc>
        <w:tc>
          <w:tcPr>
            <w:tcW w:w="2760" w:type="dxa"/>
            <w:hideMark/>
          </w:tcPr>
          <w:p w14:paraId="37BA9F1B"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76AA19DD" w14:textId="77777777" w:rsidTr="00D97AD4">
        <w:trPr>
          <w:trHeight w:val="300"/>
          <w:jc w:val="center"/>
        </w:trPr>
        <w:tc>
          <w:tcPr>
            <w:tcW w:w="840" w:type="dxa"/>
            <w:hideMark/>
          </w:tcPr>
          <w:p w14:paraId="1896037E" w14:textId="77777777" w:rsidR="00E236B5" w:rsidRPr="003931B8" w:rsidRDefault="00E236B5" w:rsidP="00D97AD4">
            <w:pPr>
              <w:jc w:val="center"/>
              <w:rPr>
                <w:rFonts w:cs="Calibri"/>
                <w:sz w:val="16"/>
                <w:szCs w:val="16"/>
              </w:rPr>
            </w:pPr>
            <w:r w:rsidRPr="003931B8">
              <w:rPr>
                <w:rFonts w:cs="Calibri"/>
                <w:sz w:val="16"/>
                <w:szCs w:val="16"/>
              </w:rPr>
              <w:t>26</w:t>
            </w:r>
          </w:p>
        </w:tc>
        <w:tc>
          <w:tcPr>
            <w:tcW w:w="720" w:type="dxa"/>
            <w:hideMark/>
          </w:tcPr>
          <w:p w14:paraId="4E10BE4E"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361A5C0" w14:textId="77777777" w:rsidR="00E236B5" w:rsidRPr="003931B8" w:rsidRDefault="00E236B5" w:rsidP="00D97AD4">
            <w:pPr>
              <w:jc w:val="center"/>
              <w:rPr>
                <w:rFonts w:cs="Calibri"/>
                <w:color w:val="000000"/>
                <w:sz w:val="16"/>
                <w:szCs w:val="16"/>
              </w:rPr>
            </w:pPr>
            <w:proofErr w:type="gramStart"/>
            <w:r w:rsidRPr="003931B8">
              <w:rPr>
                <w:rFonts w:cs="Calibri"/>
                <w:color w:val="000000"/>
                <w:sz w:val="16"/>
                <w:szCs w:val="16"/>
              </w:rPr>
              <w:t>HISTORIAS</w:t>
            </w:r>
            <w:proofErr w:type="gramEnd"/>
            <w:r w:rsidRPr="003931B8">
              <w:rPr>
                <w:rFonts w:cs="Calibri"/>
                <w:color w:val="000000"/>
                <w:sz w:val="16"/>
                <w:szCs w:val="16"/>
              </w:rPr>
              <w:t xml:space="preserve"> DIVERSAS</w:t>
            </w:r>
          </w:p>
        </w:tc>
        <w:tc>
          <w:tcPr>
            <w:tcW w:w="2760" w:type="dxa"/>
            <w:hideMark/>
          </w:tcPr>
          <w:p w14:paraId="0420BAC7"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2F3CFE10" w14:textId="77777777" w:rsidTr="00D97AD4">
        <w:trPr>
          <w:trHeight w:val="300"/>
          <w:jc w:val="center"/>
        </w:trPr>
        <w:tc>
          <w:tcPr>
            <w:tcW w:w="840" w:type="dxa"/>
            <w:hideMark/>
          </w:tcPr>
          <w:p w14:paraId="76AF2E9D" w14:textId="77777777" w:rsidR="00E236B5" w:rsidRPr="003931B8" w:rsidRDefault="00E236B5" w:rsidP="00D97AD4">
            <w:pPr>
              <w:jc w:val="center"/>
              <w:rPr>
                <w:rFonts w:cs="Calibri"/>
                <w:sz w:val="16"/>
                <w:szCs w:val="16"/>
              </w:rPr>
            </w:pPr>
            <w:r w:rsidRPr="003931B8">
              <w:rPr>
                <w:rFonts w:cs="Calibri"/>
                <w:sz w:val="16"/>
                <w:szCs w:val="16"/>
              </w:rPr>
              <w:t>27</w:t>
            </w:r>
          </w:p>
        </w:tc>
        <w:tc>
          <w:tcPr>
            <w:tcW w:w="720" w:type="dxa"/>
            <w:hideMark/>
          </w:tcPr>
          <w:p w14:paraId="399C3CA4"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9CF1FF1" w14:textId="77777777" w:rsidR="00E236B5" w:rsidRPr="003931B8" w:rsidRDefault="00E236B5" w:rsidP="00D97AD4">
            <w:pPr>
              <w:jc w:val="center"/>
              <w:rPr>
                <w:rFonts w:cs="Calibri"/>
                <w:color w:val="000000"/>
                <w:sz w:val="16"/>
                <w:szCs w:val="16"/>
              </w:rPr>
            </w:pPr>
            <w:r w:rsidRPr="003931B8">
              <w:rPr>
                <w:rFonts w:cs="Calibri"/>
                <w:color w:val="000000"/>
                <w:sz w:val="16"/>
                <w:szCs w:val="16"/>
              </w:rPr>
              <w:t>ILIADA EM HQ</w:t>
            </w:r>
          </w:p>
        </w:tc>
        <w:tc>
          <w:tcPr>
            <w:tcW w:w="2760" w:type="dxa"/>
            <w:hideMark/>
          </w:tcPr>
          <w:p w14:paraId="5A093B83"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32563E54" w14:textId="77777777" w:rsidTr="00D97AD4">
        <w:trPr>
          <w:trHeight w:val="300"/>
          <w:jc w:val="center"/>
        </w:trPr>
        <w:tc>
          <w:tcPr>
            <w:tcW w:w="840" w:type="dxa"/>
            <w:hideMark/>
          </w:tcPr>
          <w:p w14:paraId="51EB6DC0" w14:textId="77777777" w:rsidR="00E236B5" w:rsidRPr="003931B8" w:rsidRDefault="00E236B5" w:rsidP="00D97AD4">
            <w:pPr>
              <w:jc w:val="center"/>
              <w:rPr>
                <w:rFonts w:cs="Calibri"/>
                <w:sz w:val="16"/>
                <w:szCs w:val="16"/>
              </w:rPr>
            </w:pPr>
            <w:r w:rsidRPr="003931B8">
              <w:rPr>
                <w:rFonts w:cs="Calibri"/>
                <w:sz w:val="16"/>
                <w:szCs w:val="16"/>
              </w:rPr>
              <w:t>28</w:t>
            </w:r>
          </w:p>
        </w:tc>
        <w:tc>
          <w:tcPr>
            <w:tcW w:w="720" w:type="dxa"/>
            <w:hideMark/>
          </w:tcPr>
          <w:p w14:paraId="4FDE3298"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A47D4E0" w14:textId="77777777" w:rsidR="00E236B5" w:rsidRPr="003931B8" w:rsidRDefault="00E236B5" w:rsidP="00D97AD4">
            <w:pPr>
              <w:jc w:val="center"/>
              <w:rPr>
                <w:rFonts w:cs="Calibri"/>
                <w:color w:val="000000"/>
                <w:sz w:val="16"/>
                <w:szCs w:val="16"/>
              </w:rPr>
            </w:pPr>
            <w:r w:rsidRPr="003931B8">
              <w:rPr>
                <w:rFonts w:cs="Calibri"/>
                <w:color w:val="000000"/>
                <w:sz w:val="16"/>
                <w:szCs w:val="16"/>
              </w:rPr>
              <w:t>MEMORIAS DA EMILIA</w:t>
            </w:r>
          </w:p>
        </w:tc>
        <w:tc>
          <w:tcPr>
            <w:tcW w:w="2760" w:type="dxa"/>
            <w:hideMark/>
          </w:tcPr>
          <w:p w14:paraId="50BE5F2E"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0102F391" w14:textId="77777777" w:rsidTr="00D97AD4">
        <w:trPr>
          <w:trHeight w:val="300"/>
          <w:jc w:val="center"/>
        </w:trPr>
        <w:tc>
          <w:tcPr>
            <w:tcW w:w="840" w:type="dxa"/>
            <w:hideMark/>
          </w:tcPr>
          <w:p w14:paraId="31A1F575" w14:textId="77777777" w:rsidR="00E236B5" w:rsidRPr="003931B8" w:rsidRDefault="00E236B5" w:rsidP="00D97AD4">
            <w:pPr>
              <w:jc w:val="center"/>
              <w:rPr>
                <w:rFonts w:cs="Calibri"/>
                <w:sz w:val="16"/>
                <w:szCs w:val="16"/>
              </w:rPr>
            </w:pPr>
            <w:r w:rsidRPr="003931B8">
              <w:rPr>
                <w:rFonts w:cs="Calibri"/>
                <w:sz w:val="16"/>
                <w:szCs w:val="16"/>
              </w:rPr>
              <w:t>29</w:t>
            </w:r>
          </w:p>
        </w:tc>
        <w:tc>
          <w:tcPr>
            <w:tcW w:w="720" w:type="dxa"/>
            <w:hideMark/>
          </w:tcPr>
          <w:p w14:paraId="2D52544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A7832A3" w14:textId="77777777" w:rsidR="00E236B5" w:rsidRPr="003931B8" w:rsidRDefault="00E236B5" w:rsidP="00D97AD4">
            <w:pPr>
              <w:jc w:val="center"/>
              <w:rPr>
                <w:rFonts w:cs="Calibri"/>
                <w:color w:val="000000"/>
                <w:sz w:val="16"/>
                <w:szCs w:val="16"/>
              </w:rPr>
            </w:pPr>
            <w:r w:rsidRPr="003931B8">
              <w:rPr>
                <w:rFonts w:cs="Calibri"/>
                <w:color w:val="000000"/>
                <w:sz w:val="16"/>
                <w:szCs w:val="16"/>
              </w:rPr>
              <w:t>MEMORIAS POSTUMAS DE BRAS CUBAS EM HQ</w:t>
            </w:r>
          </w:p>
        </w:tc>
        <w:tc>
          <w:tcPr>
            <w:tcW w:w="2760" w:type="dxa"/>
            <w:hideMark/>
          </w:tcPr>
          <w:p w14:paraId="003B60F3"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5C4700E5" w14:textId="77777777" w:rsidTr="00D97AD4">
        <w:trPr>
          <w:trHeight w:val="300"/>
          <w:jc w:val="center"/>
        </w:trPr>
        <w:tc>
          <w:tcPr>
            <w:tcW w:w="840" w:type="dxa"/>
            <w:hideMark/>
          </w:tcPr>
          <w:p w14:paraId="6946B85F" w14:textId="77777777" w:rsidR="00E236B5" w:rsidRPr="003931B8" w:rsidRDefault="00E236B5" w:rsidP="00D97AD4">
            <w:pPr>
              <w:jc w:val="center"/>
              <w:rPr>
                <w:rFonts w:cs="Calibri"/>
                <w:sz w:val="16"/>
                <w:szCs w:val="16"/>
              </w:rPr>
            </w:pPr>
            <w:r w:rsidRPr="003931B8">
              <w:rPr>
                <w:rFonts w:cs="Calibri"/>
                <w:sz w:val="16"/>
                <w:szCs w:val="16"/>
              </w:rPr>
              <w:t>30</w:t>
            </w:r>
          </w:p>
        </w:tc>
        <w:tc>
          <w:tcPr>
            <w:tcW w:w="720" w:type="dxa"/>
            <w:hideMark/>
          </w:tcPr>
          <w:p w14:paraId="591C13A7"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52AC57C" w14:textId="77777777" w:rsidR="00E236B5" w:rsidRPr="003931B8" w:rsidRDefault="00E236B5" w:rsidP="00D97AD4">
            <w:pPr>
              <w:jc w:val="center"/>
              <w:rPr>
                <w:rFonts w:cs="Calibri"/>
                <w:color w:val="000000"/>
                <w:sz w:val="16"/>
                <w:szCs w:val="16"/>
              </w:rPr>
            </w:pPr>
            <w:r w:rsidRPr="003931B8">
              <w:rPr>
                <w:rFonts w:cs="Calibri"/>
                <w:color w:val="000000"/>
                <w:sz w:val="16"/>
                <w:szCs w:val="16"/>
              </w:rPr>
              <w:t>MOBY DICK EM HQ</w:t>
            </w:r>
          </w:p>
        </w:tc>
        <w:tc>
          <w:tcPr>
            <w:tcW w:w="2760" w:type="dxa"/>
            <w:hideMark/>
          </w:tcPr>
          <w:p w14:paraId="74E6FB63"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4F9E1AE2" w14:textId="77777777" w:rsidTr="00D97AD4">
        <w:trPr>
          <w:trHeight w:val="300"/>
          <w:jc w:val="center"/>
        </w:trPr>
        <w:tc>
          <w:tcPr>
            <w:tcW w:w="840" w:type="dxa"/>
            <w:hideMark/>
          </w:tcPr>
          <w:p w14:paraId="2AFA3BD1" w14:textId="77777777" w:rsidR="00E236B5" w:rsidRPr="003931B8" w:rsidRDefault="00E236B5" w:rsidP="00D97AD4">
            <w:pPr>
              <w:jc w:val="center"/>
              <w:rPr>
                <w:rFonts w:cs="Calibri"/>
                <w:sz w:val="16"/>
                <w:szCs w:val="16"/>
              </w:rPr>
            </w:pPr>
            <w:r w:rsidRPr="003931B8">
              <w:rPr>
                <w:rFonts w:cs="Calibri"/>
                <w:sz w:val="16"/>
                <w:szCs w:val="16"/>
              </w:rPr>
              <w:t>31</w:t>
            </w:r>
          </w:p>
        </w:tc>
        <w:tc>
          <w:tcPr>
            <w:tcW w:w="720" w:type="dxa"/>
            <w:hideMark/>
          </w:tcPr>
          <w:p w14:paraId="5CD5869C"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699E5AB" w14:textId="77777777" w:rsidR="00E236B5" w:rsidRPr="003931B8" w:rsidRDefault="00E236B5" w:rsidP="00D97AD4">
            <w:pPr>
              <w:jc w:val="center"/>
              <w:rPr>
                <w:rFonts w:cs="Calibri"/>
                <w:color w:val="000000"/>
                <w:sz w:val="16"/>
                <w:szCs w:val="16"/>
              </w:rPr>
            </w:pPr>
            <w:r w:rsidRPr="003931B8">
              <w:rPr>
                <w:rFonts w:cs="Calibri"/>
                <w:color w:val="000000"/>
                <w:sz w:val="16"/>
                <w:szCs w:val="16"/>
              </w:rPr>
              <w:t>NENE E O CACHORRINHO MISTERIOSO</w:t>
            </w:r>
          </w:p>
        </w:tc>
        <w:tc>
          <w:tcPr>
            <w:tcW w:w="2760" w:type="dxa"/>
            <w:hideMark/>
          </w:tcPr>
          <w:p w14:paraId="590C802D"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69C36BF6" w14:textId="77777777" w:rsidTr="00D97AD4">
        <w:trPr>
          <w:trHeight w:val="300"/>
          <w:jc w:val="center"/>
        </w:trPr>
        <w:tc>
          <w:tcPr>
            <w:tcW w:w="840" w:type="dxa"/>
            <w:hideMark/>
          </w:tcPr>
          <w:p w14:paraId="7F7A3673" w14:textId="77777777" w:rsidR="00E236B5" w:rsidRPr="003931B8" w:rsidRDefault="00E236B5" w:rsidP="00D97AD4">
            <w:pPr>
              <w:jc w:val="center"/>
              <w:rPr>
                <w:rFonts w:cs="Calibri"/>
                <w:sz w:val="16"/>
                <w:szCs w:val="16"/>
              </w:rPr>
            </w:pPr>
            <w:r w:rsidRPr="003931B8">
              <w:rPr>
                <w:rFonts w:cs="Calibri"/>
                <w:sz w:val="16"/>
                <w:szCs w:val="16"/>
              </w:rPr>
              <w:t>32</w:t>
            </w:r>
          </w:p>
        </w:tc>
        <w:tc>
          <w:tcPr>
            <w:tcW w:w="720" w:type="dxa"/>
            <w:hideMark/>
          </w:tcPr>
          <w:p w14:paraId="0E87DEA1"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D747BEA" w14:textId="77777777" w:rsidR="00E236B5" w:rsidRPr="003931B8" w:rsidRDefault="00E236B5" w:rsidP="00D97AD4">
            <w:pPr>
              <w:jc w:val="center"/>
              <w:rPr>
                <w:rFonts w:cs="Calibri"/>
                <w:color w:val="000000"/>
                <w:sz w:val="16"/>
                <w:szCs w:val="16"/>
              </w:rPr>
            </w:pPr>
            <w:r w:rsidRPr="003931B8">
              <w:rPr>
                <w:rFonts w:cs="Calibri"/>
                <w:color w:val="000000"/>
                <w:sz w:val="16"/>
                <w:szCs w:val="16"/>
              </w:rPr>
              <w:t>O MARAVILHOSO MAGICO DE OZ</w:t>
            </w:r>
          </w:p>
        </w:tc>
        <w:tc>
          <w:tcPr>
            <w:tcW w:w="2760" w:type="dxa"/>
            <w:hideMark/>
          </w:tcPr>
          <w:p w14:paraId="48C2870A"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1038F7AC" w14:textId="77777777" w:rsidTr="00D97AD4">
        <w:trPr>
          <w:trHeight w:val="300"/>
          <w:jc w:val="center"/>
        </w:trPr>
        <w:tc>
          <w:tcPr>
            <w:tcW w:w="840" w:type="dxa"/>
            <w:hideMark/>
          </w:tcPr>
          <w:p w14:paraId="0911BAB3" w14:textId="77777777" w:rsidR="00E236B5" w:rsidRPr="003931B8" w:rsidRDefault="00E236B5" w:rsidP="00D97AD4">
            <w:pPr>
              <w:jc w:val="center"/>
              <w:rPr>
                <w:rFonts w:cs="Calibri"/>
                <w:sz w:val="16"/>
                <w:szCs w:val="16"/>
              </w:rPr>
            </w:pPr>
            <w:r w:rsidRPr="003931B8">
              <w:rPr>
                <w:rFonts w:cs="Calibri"/>
                <w:sz w:val="16"/>
                <w:szCs w:val="16"/>
              </w:rPr>
              <w:t>33</w:t>
            </w:r>
          </w:p>
        </w:tc>
        <w:tc>
          <w:tcPr>
            <w:tcW w:w="720" w:type="dxa"/>
            <w:hideMark/>
          </w:tcPr>
          <w:p w14:paraId="083421F3"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3070E3D" w14:textId="77777777" w:rsidR="00E236B5" w:rsidRPr="003931B8" w:rsidRDefault="00E236B5" w:rsidP="00D97AD4">
            <w:pPr>
              <w:jc w:val="center"/>
              <w:rPr>
                <w:rFonts w:cs="Calibri"/>
                <w:color w:val="000000"/>
                <w:sz w:val="16"/>
                <w:szCs w:val="16"/>
              </w:rPr>
            </w:pPr>
            <w:r w:rsidRPr="003931B8">
              <w:rPr>
                <w:rFonts w:cs="Calibri"/>
                <w:color w:val="000000"/>
                <w:sz w:val="16"/>
                <w:szCs w:val="16"/>
              </w:rPr>
              <w:t>O MERGULHO NA LUA</w:t>
            </w:r>
          </w:p>
        </w:tc>
        <w:tc>
          <w:tcPr>
            <w:tcW w:w="2760" w:type="dxa"/>
            <w:hideMark/>
          </w:tcPr>
          <w:p w14:paraId="50BA2562"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2D0D2015" w14:textId="77777777" w:rsidTr="00D97AD4">
        <w:trPr>
          <w:trHeight w:val="300"/>
          <w:jc w:val="center"/>
        </w:trPr>
        <w:tc>
          <w:tcPr>
            <w:tcW w:w="840" w:type="dxa"/>
            <w:hideMark/>
          </w:tcPr>
          <w:p w14:paraId="74823781" w14:textId="77777777" w:rsidR="00E236B5" w:rsidRPr="003931B8" w:rsidRDefault="00E236B5" w:rsidP="00D97AD4">
            <w:pPr>
              <w:jc w:val="center"/>
              <w:rPr>
                <w:rFonts w:cs="Calibri"/>
                <w:sz w:val="16"/>
                <w:szCs w:val="16"/>
              </w:rPr>
            </w:pPr>
            <w:r w:rsidRPr="003931B8">
              <w:rPr>
                <w:rFonts w:cs="Calibri"/>
                <w:sz w:val="16"/>
                <w:szCs w:val="16"/>
              </w:rPr>
              <w:t>34</w:t>
            </w:r>
          </w:p>
        </w:tc>
        <w:tc>
          <w:tcPr>
            <w:tcW w:w="720" w:type="dxa"/>
            <w:hideMark/>
          </w:tcPr>
          <w:p w14:paraId="42984EA4"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680DD04D" w14:textId="77777777" w:rsidR="00E236B5" w:rsidRPr="003931B8" w:rsidRDefault="00E236B5" w:rsidP="00D97AD4">
            <w:pPr>
              <w:jc w:val="center"/>
              <w:rPr>
                <w:rFonts w:cs="Calibri"/>
                <w:color w:val="000000"/>
                <w:sz w:val="16"/>
                <w:szCs w:val="16"/>
              </w:rPr>
            </w:pPr>
            <w:r w:rsidRPr="003931B8">
              <w:rPr>
                <w:rFonts w:cs="Calibri"/>
                <w:color w:val="000000"/>
                <w:sz w:val="16"/>
                <w:szCs w:val="16"/>
              </w:rPr>
              <w:t>O MINOTAURO</w:t>
            </w:r>
          </w:p>
        </w:tc>
        <w:tc>
          <w:tcPr>
            <w:tcW w:w="2760" w:type="dxa"/>
            <w:hideMark/>
          </w:tcPr>
          <w:p w14:paraId="74FD1B4C"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70084053" w14:textId="77777777" w:rsidTr="00D97AD4">
        <w:trPr>
          <w:trHeight w:val="300"/>
          <w:jc w:val="center"/>
        </w:trPr>
        <w:tc>
          <w:tcPr>
            <w:tcW w:w="840" w:type="dxa"/>
            <w:hideMark/>
          </w:tcPr>
          <w:p w14:paraId="6B9487A3" w14:textId="77777777" w:rsidR="00E236B5" w:rsidRPr="003931B8" w:rsidRDefault="00E236B5" w:rsidP="00D97AD4">
            <w:pPr>
              <w:jc w:val="center"/>
              <w:rPr>
                <w:rFonts w:cs="Calibri"/>
                <w:sz w:val="16"/>
                <w:szCs w:val="16"/>
              </w:rPr>
            </w:pPr>
            <w:r w:rsidRPr="003931B8">
              <w:rPr>
                <w:rFonts w:cs="Calibri"/>
                <w:sz w:val="16"/>
                <w:szCs w:val="16"/>
              </w:rPr>
              <w:t>35</w:t>
            </w:r>
          </w:p>
        </w:tc>
        <w:tc>
          <w:tcPr>
            <w:tcW w:w="720" w:type="dxa"/>
            <w:hideMark/>
          </w:tcPr>
          <w:p w14:paraId="3C247964"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E51D0DC" w14:textId="77777777" w:rsidR="00E236B5" w:rsidRPr="003931B8" w:rsidRDefault="00E236B5" w:rsidP="00D97AD4">
            <w:pPr>
              <w:jc w:val="center"/>
              <w:rPr>
                <w:rFonts w:cs="Calibri"/>
                <w:color w:val="000000"/>
                <w:sz w:val="16"/>
                <w:szCs w:val="16"/>
              </w:rPr>
            </w:pPr>
            <w:r w:rsidRPr="003931B8">
              <w:rPr>
                <w:rFonts w:cs="Calibri"/>
                <w:color w:val="000000"/>
                <w:sz w:val="16"/>
                <w:szCs w:val="16"/>
              </w:rPr>
              <w:t>O MUNDO PERDIDO</w:t>
            </w:r>
          </w:p>
        </w:tc>
        <w:tc>
          <w:tcPr>
            <w:tcW w:w="2760" w:type="dxa"/>
            <w:hideMark/>
          </w:tcPr>
          <w:p w14:paraId="03C67878"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157F7318" w14:textId="77777777" w:rsidTr="00D97AD4">
        <w:trPr>
          <w:trHeight w:val="300"/>
          <w:jc w:val="center"/>
        </w:trPr>
        <w:tc>
          <w:tcPr>
            <w:tcW w:w="840" w:type="dxa"/>
            <w:hideMark/>
          </w:tcPr>
          <w:p w14:paraId="07989ADB" w14:textId="77777777" w:rsidR="00E236B5" w:rsidRPr="003931B8" w:rsidRDefault="00E236B5" w:rsidP="00D97AD4">
            <w:pPr>
              <w:jc w:val="center"/>
              <w:rPr>
                <w:rFonts w:cs="Calibri"/>
                <w:sz w:val="16"/>
                <w:szCs w:val="16"/>
              </w:rPr>
            </w:pPr>
            <w:r w:rsidRPr="003931B8">
              <w:rPr>
                <w:rFonts w:cs="Calibri"/>
                <w:sz w:val="16"/>
                <w:szCs w:val="16"/>
              </w:rPr>
              <w:t>36</w:t>
            </w:r>
          </w:p>
        </w:tc>
        <w:tc>
          <w:tcPr>
            <w:tcW w:w="720" w:type="dxa"/>
            <w:hideMark/>
          </w:tcPr>
          <w:p w14:paraId="047969DA"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0DE7CB4" w14:textId="77777777" w:rsidR="00E236B5" w:rsidRPr="003931B8" w:rsidRDefault="00E236B5" w:rsidP="00D97AD4">
            <w:pPr>
              <w:jc w:val="center"/>
              <w:rPr>
                <w:rFonts w:cs="Calibri"/>
                <w:color w:val="000000"/>
                <w:sz w:val="16"/>
                <w:szCs w:val="16"/>
              </w:rPr>
            </w:pPr>
            <w:r w:rsidRPr="003931B8">
              <w:rPr>
                <w:rFonts w:cs="Calibri"/>
                <w:color w:val="000000"/>
                <w:sz w:val="16"/>
                <w:szCs w:val="16"/>
              </w:rPr>
              <w:t>O NATAL DO MICO</w:t>
            </w:r>
          </w:p>
        </w:tc>
        <w:tc>
          <w:tcPr>
            <w:tcW w:w="2760" w:type="dxa"/>
            <w:hideMark/>
          </w:tcPr>
          <w:p w14:paraId="3262DB2F"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74213CAA" w14:textId="77777777" w:rsidTr="00D97AD4">
        <w:trPr>
          <w:trHeight w:val="300"/>
          <w:jc w:val="center"/>
        </w:trPr>
        <w:tc>
          <w:tcPr>
            <w:tcW w:w="840" w:type="dxa"/>
            <w:hideMark/>
          </w:tcPr>
          <w:p w14:paraId="556F0B1A" w14:textId="77777777" w:rsidR="00E236B5" w:rsidRPr="003931B8" w:rsidRDefault="00E236B5" w:rsidP="00D97AD4">
            <w:pPr>
              <w:jc w:val="center"/>
              <w:rPr>
                <w:rFonts w:cs="Calibri"/>
                <w:sz w:val="16"/>
                <w:szCs w:val="16"/>
              </w:rPr>
            </w:pPr>
            <w:r w:rsidRPr="003931B8">
              <w:rPr>
                <w:rFonts w:cs="Calibri"/>
                <w:sz w:val="16"/>
                <w:szCs w:val="16"/>
              </w:rPr>
              <w:t>37</w:t>
            </w:r>
          </w:p>
        </w:tc>
        <w:tc>
          <w:tcPr>
            <w:tcW w:w="720" w:type="dxa"/>
            <w:hideMark/>
          </w:tcPr>
          <w:p w14:paraId="2009C4CE"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1CFDCF1" w14:textId="77777777" w:rsidR="00E236B5" w:rsidRPr="003931B8" w:rsidRDefault="00E236B5" w:rsidP="00D97AD4">
            <w:pPr>
              <w:jc w:val="center"/>
              <w:rPr>
                <w:rFonts w:cs="Calibri"/>
                <w:color w:val="000000"/>
                <w:sz w:val="16"/>
                <w:szCs w:val="16"/>
              </w:rPr>
            </w:pPr>
            <w:r w:rsidRPr="003931B8">
              <w:rPr>
                <w:rFonts w:cs="Calibri"/>
                <w:color w:val="000000"/>
                <w:sz w:val="16"/>
                <w:szCs w:val="16"/>
              </w:rPr>
              <w:t>O PICAPAU AMARELO</w:t>
            </w:r>
          </w:p>
        </w:tc>
        <w:tc>
          <w:tcPr>
            <w:tcW w:w="2760" w:type="dxa"/>
            <w:hideMark/>
          </w:tcPr>
          <w:p w14:paraId="0E5BD5AE"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1944C127" w14:textId="77777777" w:rsidTr="00D97AD4">
        <w:trPr>
          <w:trHeight w:val="300"/>
          <w:jc w:val="center"/>
        </w:trPr>
        <w:tc>
          <w:tcPr>
            <w:tcW w:w="840" w:type="dxa"/>
            <w:hideMark/>
          </w:tcPr>
          <w:p w14:paraId="3A213866" w14:textId="77777777" w:rsidR="00E236B5" w:rsidRPr="003931B8" w:rsidRDefault="00E236B5" w:rsidP="00D97AD4">
            <w:pPr>
              <w:jc w:val="center"/>
              <w:rPr>
                <w:rFonts w:cs="Calibri"/>
                <w:sz w:val="16"/>
                <w:szCs w:val="16"/>
              </w:rPr>
            </w:pPr>
            <w:r w:rsidRPr="003931B8">
              <w:rPr>
                <w:rFonts w:cs="Calibri"/>
                <w:sz w:val="16"/>
                <w:szCs w:val="16"/>
              </w:rPr>
              <w:lastRenderedPageBreak/>
              <w:t>38</w:t>
            </w:r>
          </w:p>
        </w:tc>
        <w:tc>
          <w:tcPr>
            <w:tcW w:w="720" w:type="dxa"/>
            <w:hideMark/>
          </w:tcPr>
          <w:p w14:paraId="277D779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361FA8E" w14:textId="77777777" w:rsidR="00E236B5" w:rsidRPr="003931B8" w:rsidRDefault="00E236B5" w:rsidP="00D97AD4">
            <w:pPr>
              <w:jc w:val="center"/>
              <w:rPr>
                <w:rFonts w:cs="Calibri"/>
                <w:color w:val="000000"/>
                <w:sz w:val="16"/>
                <w:szCs w:val="16"/>
              </w:rPr>
            </w:pPr>
            <w:r w:rsidRPr="003931B8">
              <w:rPr>
                <w:rFonts w:cs="Calibri"/>
                <w:color w:val="000000"/>
                <w:sz w:val="16"/>
                <w:szCs w:val="16"/>
              </w:rPr>
              <w:t>O POCO DO VISCONDE</w:t>
            </w:r>
          </w:p>
        </w:tc>
        <w:tc>
          <w:tcPr>
            <w:tcW w:w="2760" w:type="dxa"/>
            <w:hideMark/>
          </w:tcPr>
          <w:p w14:paraId="30D5E87D"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44D89B1F" w14:textId="77777777" w:rsidTr="00D97AD4">
        <w:trPr>
          <w:trHeight w:val="300"/>
          <w:jc w:val="center"/>
        </w:trPr>
        <w:tc>
          <w:tcPr>
            <w:tcW w:w="840" w:type="dxa"/>
            <w:hideMark/>
          </w:tcPr>
          <w:p w14:paraId="7DB2C26A" w14:textId="77777777" w:rsidR="00E236B5" w:rsidRPr="003931B8" w:rsidRDefault="00E236B5" w:rsidP="00D97AD4">
            <w:pPr>
              <w:jc w:val="center"/>
              <w:rPr>
                <w:rFonts w:cs="Calibri"/>
                <w:sz w:val="16"/>
                <w:szCs w:val="16"/>
              </w:rPr>
            </w:pPr>
            <w:r w:rsidRPr="003931B8">
              <w:rPr>
                <w:rFonts w:cs="Calibri"/>
                <w:sz w:val="16"/>
                <w:szCs w:val="16"/>
              </w:rPr>
              <w:t>39</w:t>
            </w:r>
          </w:p>
        </w:tc>
        <w:tc>
          <w:tcPr>
            <w:tcW w:w="720" w:type="dxa"/>
            <w:hideMark/>
          </w:tcPr>
          <w:p w14:paraId="4DD96720"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85611F7" w14:textId="77777777" w:rsidR="00E236B5" w:rsidRPr="003931B8" w:rsidRDefault="00E236B5" w:rsidP="00D97AD4">
            <w:pPr>
              <w:jc w:val="center"/>
              <w:rPr>
                <w:rFonts w:cs="Calibri"/>
                <w:color w:val="000000"/>
                <w:sz w:val="16"/>
                <w:szCs w:val="16"/>
              </w:rPr>
            </w:pPr>
            <w:r w:rsidRPr="003931B8">
              <w:rPr>
                <w:rFonts w:cs="Calibri"/>
                <w:color w:val="000000"/>
                <w:sz w:val="16"/>
                <w:szCs w:val="16"/>
              </w:rPr>
              <w:t>O RETRATO DE DORIAN GRAY EM HQ</w:t>
            </w:r>
          </w:p>
        </w:tc>
        <w:tc>
          <w:tcPr>
            <w:tcW w:w="2760" w:type="dxa"/>
            <w:hideMark/>
          </w:tcPr>
          <w:p w14:paraId="08FBF452"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5FCDC2B4" w14:textId="77777777" w:rsidTr="00D97AD4">
        <w:trPr>
          <w:trHeight w:val="300"/>
          <w:jc w:val="center"/>
        </w:trPr>
        <w:tc>
          <w:tcPr>
            <w:tcW w:w="840" w:type="dxa"/>
            <w:hideMark/>
          </w:tcPr>
          <w:p w14:paraId="44C3C9FB" w14:textId="77777777" w:rsidR="00E236B5" w:rsidRPr="003931B8" w:rsidRDefault="00E236B5" w:rsidP="00D97AD4">
            <w:pPr>
              <w:jc w:val="center"/>
              <w:rPr>
                <w:rFonts w:cs="Calibri"/>
                <w:sz w:val="16"/>
                <w:szCs w:val="16"/>
              </w:rPr>
            </w:pPr>
            <w:r w:rsidRPr="003931B8">
              <w:rPr>
                <w:rFonts w:cs="Calibri"/>
                <w:sz w:val="16"/>
                <w:szCs w:val="16"/>
              </w:rPr>
              <w:t>40</w:t>
            </w:r>
          </w:p>
        </w:tc>
        <w:tc>
          <w:tcPr>
            <w:tcW w:w="720" w:type="dxa"/>
            <w:hideMark/>
          </w:tcPr>
          <w:p w14:paraId="2628743B"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8FFD14C" w14:textId="77777777" w:rsidR="00E236B5" w:rsidRPr="003931B8" w:rsidRDefault="00E236B5" w:rsidP="00D97AD4">
            <w:pPr>
              <w:jc w:val="center"/>
              <w:rPr>
                <w:rFonts w:cs="Calibri"/>
                <w:color w:val="000000"/>
                <w:sz w:val="16"/>
                <w:szCs w:val="16"/>
              </w:rPr>
            </w:pPr>
            <w:r w:rsidRPr="003931B8">
              <w:rPr>
                <w:rFonts w:cs="Calibri"/>
                <w:color w:val="000000"/>
                <w:sz w:val="16"/>
                <w:szCs w:val="16"/>
              </w:rPr>
              <w:t>O SACI</w:t>
            </w:r>
          </w:p>
        </w:tc>
        <w:tc>
          <w:tcPr>
            <w:tcW w:w="2760" w:type="dxa"/>
            <w:hideMark/>
          </w:tcPr>
          <w:p w14:paraId="090D56F6"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3F2B2605" w14:textId="77777777" w:rsidTr="00D97AD4">
        <w:trPr>
          <w:trHeight w:val="300"/>
          <w:jc w:val="center"/>
        </w:trPr>
        <w:tc>
          <w:tcPr>
            <w:tcW w:w="840" w:type="dxa"/>
            <w:hideMark/>
          </w:tcPr>
          <w:p w14:paraId="73B35B17" w14:textId="77777777" w:rsidR="00E236B5" w:rsidRPr="003931B8" w:rsidRDefault="00E236B5" w:rsidP="00D97AD4">
            <w:pPr>
              <w:jc w:val="center"/>
              <w:rPr>
                <w:rFonts w:cs="Calibri"/>
                <w:sz w:val="16"/>
                <w:szCs w:val="16"/>
              </w:rPr>
            </w:pPr>
            <w:r w:rsidRPr="003931B8">
              <w:rPr>
                <w:rFonts w:cs="Calibri"/>
                <w:sz w:val="16"/>
                <w:szCs w:val="16"/>
              </w:rPr>
              <w:t>41</w:t>
            </w:r>
          </w:p>
        </w:tc>
        <w:tc>
          <w:tcPr>
            <w:tcW w:w="720" w:type="dxa"/>
            <w:hideMark/>
          </w:tcPr>
          <w:p w14:paraId="42BA6A2E"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488450D" w14:textId="77777777" w:rsidR="00E236B5" w:rsidRPr="003931B8" w:rsidRDefault="00E236B5" w:rsidP="00D97AD4">
            <w:pPr>
              <w:jc w:val="center"/>
              <w:rPr>
                <w:rFonts w:cs="Calibri"/>
                <w:color w:val="000000"/>
                <w:sz w:val="16"/>
                <w:szCs w:val="16"/>
              </w:rPr>
            </w:pPr>
            <w:r w:rsidRPr="003931B8">
              <w:rPr>
                <w:rFonts w:cs="Calibri"/>
                <w:color w:val="000000"/>
                <w:sz w:val="16"/>
                <w:szCs w:val="16"/>
              </w:rPr>
              <w:t>ODISSEIA EM HQ</w:t>
            </w:r>
          </w:p>
        </w:tc>
        <w:tc>
          <w:tcPr>
            <w:tcW w:w="2760" w:type="dxa"/>
            <w:hideMark/>
          </w:tcPr>
          <w:p w14:paraId="7ACDAB22"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3ED65ABA" w14:textId="77777777" w:rsidTr="00D97AD4">
        <w:trPr>
          <w:trHeight w:val="300"/>
          <w:jc w:val="center"/>
        </w:trPr>
        <w:tc>
          <w:tcPr>
            <w:tcW w:w="840" w:type="dxa"/>
            <w:hideMark/>
          </w:tcPr>
          <w:p w14:paraId="755E7298" w14:textId="77777777" w:rsidR="00E236B5" w:rsidRPr="003931B8" w:rsidRDefault="00E236B5" w:rsidP="00D97AD4">
            <w:pPr>
              <w:jc w:val="center"/>
              <w:rPr>
                <w:rFonts w:cs="Calibri"/>
                <w:sz w:val="16"/>
                <w:szCs w:val="16"/>
              </w:rPr>
            </w:pPr>
            <w:r w:rsidRPr="003931B8">
              <w:rPr>
                <w:rFonts w:cs="Calibri"/>
                <w:sz w:val="16"/>
                <w:szCs w:val="16"/>
              </w:rPr>
              <w:t>42</w:t>
            </w:r>
          </w:p>
        </w:tc>
        <w:tc>
          <w:tcPr>
            <w:tcW w:w="720" w:type="dxa"/>
            <w:hideMark/>
          </w:tcPr>
          <w:p w14:paraId="435F16D2"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1FB5BD1" w14:textId="77777777" w:rsidR="00E236B5" w:rsidRPr="003931B8" w:rsidRDefault="00E236B5" w:rsidP="00D97AD4">
            <w:pPr>
              <w:jc w:val="center"/>
              <w:rPr>
                <w:rFonts w:cs="Calibri"/>
                <w:color w:val="000000"/>
                <w:sz w:val="16"/>
                <w:szCs w:val="16"/>
              </w:rPr>
            </w:pPr>
            <w:r w:rsidRPr="003931B8">
              <w:rPr>
                <w:rFonts w:cs="Calibri"/>
                <w:color w:val="000000"/>
                <w:sz w:val="16"/>
                <w:szCs w:val="16"/>
              </w:rPr>
              <w:t>OS MISERAVEIS EM HQ</w:t>
            </w:r>
          </w:p>
        </w:tc>
        <w:tc>
          <w:tcPr>
            <w:tcW w:w="2760" w:type="dxa"/>
            <w:hideMark/>
          </w:tcPr>
          <w:p w14:paraId="12FE3F7D"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18554F1F" w14:textId="77777777" w:rsidTr="00D97AD4">
        <w:trPr>
          <w:trHeight w:val="300"/>
          <w:jc w:val="center"/>
        </w:trPr>
        <w:tc>
          <w:tcPr>
            <w:tcW w:w="840" w:type="dxa"/>
            <w:hideMark/>
          </w:tcPr>
          <w:p w14:paraId="406373E0" w14:textId="77777777" w:rsidR="00E236B5" w:rsidRPr="003931B8" w:rsidRDefault="00E236B5" w:rsidP="00D97AD4">
            <w:pPr>
              <w:jc w:val="center"/>
              <w:rPr>
                <w:rFonts w:cs="Calibri"/>
                <w:sz w:val="16"/>
                <w:szCs w:val="16"/>
              </w:rPr>
            </w:pPr>
            <w:r w:rsidRPr="003931B8">
              <w:rPr>
                <w:rFonts w:cs="Calibri"/>
                <w:sz w:val="16"/>
                <w:szCs w:val="16"/>
              </w:rPr>
              <w:t>43</w:t>
            </w:r>
          </w:p>
        </w:tc>
        <w:tc>
          <w:tcPr>
            <w:tcW w:w="720" w:type="dxa"/>
            <w:hideMark/>
          </w:tcPr>
          <w:p w14:paraId="42613E34"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79C24F6" w14:textId="77777777" w:rsidR="00E236B5" w:rsidRPr="003931B8" w:rsidRDefault="00E236B5" w:rsidP="00D97AD4">
            <w:pPr>
              <w:jc w:val="center"/>
              <w:rPr>
                <w:rFonts w:cs="Calibri"/>
                <w:color w:val="000000"/>
                <w:sz w:val="16"/>
                <w:szCs w:val="16"/>
              </w:rPr>
            </w:pPr>
            <w:r w:rsidRPr="003931B8">
              <w:rPr>
                <w:rFonts w:cs="Calibri"/>
                <w:color w:val="000000"/>
                <w:sz w:val="16"/>
                <w:szCs w:val="16"/>
              </w:rPr>
              <w:t>OS TRES MOSQUETEIROS EM HQ</w:t>
            </w:r>
          </w:p>
        </w:tc>
        <w:tc>
          <w:tcPr>
            <w:tcW w:w="2760" w:type="dxa"/>
            <w:hideMark/>
          </w:tcPr>
          <w:p w14:paraId="2C42C391"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07B860AC" w14:textId="77777777" w:rsidTr="00D97AD4">
        <w:trPr>
          <w:trHeight w:val="300"/>
          <w:jc w:val="center"/>
        </w:trPr>
        <w:tc>
          <w:tcPr>
            <w:tcW w:w="840" w:type="dxa"/>
            <w:hideMark/>
          </w:tcPr>
          <w:p w14:paraId="1BC909A4" w14:textId="77777777" w:rsidR="00E236B5" w:rsidRPr="003931B8" w:rsidRDefault="00E236B5" w:rsidP="00D97AD4">
            <w:pPr>
              <w:jc w:val="center"/>
              <w:rPr>
                <w:rFonts w:cs="Calibri"/>
                <w:sz w:val="16"/>
                <w:szCs w:val="16"/>
              </w:rPr>
            </w:pPr>
            <w:r w:rsidRPr="003931B8">
              <w:rPr>
                <w:rFonts w:cs="Calibri"/>
                <w:sz w:val="16"/>
                <w:szCs w:val="16"/>
              </w:rPr>
              <w:t>44</w:t>
            </w:r>
          </w:p>
        </w:tc>
        <w:tc>
          <w:tcPr>
            <w:tcW w:w="720" w:type="dxa"/>
            <w:hideMark/>
          </w:tcPr>
          <w:p w14:paraId="0A83A6F5"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7A8B854" w14:textId="77777777" w:rsidR="00E236B5" w:rsidRPr="003931B8" w:rsidRDefault="00E236B5" w:rsidP="00D97AD4">
            <w:pPr>
              <w:jc w:val="center"/>
              <w:rPr>
                <w:rFonts w:cs="Calibri"/>
                <w:color w:val="000000"/>
                <w:sz w:val="16"/>
                <w:szCs w:val="16"/>
              </w:rPr>
            </w:pPr>
            <w:r w:rsidRPr="003931B8">
              <w:rPr>
                <w:rFonts w:cs="Calibri"/>
                <w:color w:val="000000"/>
                <w:sz w:val="16"/>
                <w:szCs w:val="16"/>
              </w:rPr>
              <w:t>PETER PAN</w:t>
            </w:r>
          </w:p>
        </w:tc>
        <w:tc>
          <w:tcPr>
            <w:tcW w:w="2760" w:type="dxa"/>
            <w:hideMark/>
          </w:tcPr>
          <w:p w14:paraId="1EB4589E"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1615EAA7" w14:textId="77777777" w:rsidTr="00D97AD4">
        <w:trPr>
          <w:trHeight w:val="300"/>
          <w:jc w:val="center"/>
        </w:trPr>
        <w:tc>
          <w:tcPr>
            <w:tcW w:w="840" w:type="dxa"/>
            <w:hideMark/>
          </w:tcPr>
          <w:p w14:paraId="47614D99" w14:textId="77777777" w:rsidR="00E236B5" w:rsidRPr="003931B8" w:rsidRDefault="00E236B5" w:rsidP="00D97AD4">
            <w:pPr>
              <w:jc w:val="center"/>
              <w:rPr>
                <w:rFonts w:cs="Calibri"/>
                <w:sz w:val="16"/>
                <w:szCs w:val="16"/>
              </w:rPr>
            </w:pPr>
            <w:r w:rsidRPr="003931B8">
              <w:rPr>
                <w:rFonts w:cs="Calibri"/>
                <w:sz w:val="16"/>
                <w:szCs w:val="16"/>
              </w:rPr>
              <w:t>45</w:t>
            </w:r>
          </w:p>
        </w:tc>
        <w:tc>
          <w:tcPr>
            <w:tcW w:w="720" w:type="dxa"/>
            <w:hideMark/>
          </w:tcPr>
          <w:p w14:paraId="7AEAB960"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9D68D11" w14:textId="77777777" w:rsidR="00E236B5" w:rsidRPr="003931B8" w:rsidRDefault="00E236B5" w:rsidP="00D97AD4">
            <w:pPr>
              <w:jc w:val="center"/>
              <w:rPr>
                <w:rFonts w:cs="Calibri"/>
                <w:color w:val="000000"/>
                <w:sz w:val="16"/>
                <w:szCs w:val="16"/>
              </w:rPr>
            </w:pPr>
            <w:r w:rsidRPr="003931B8">
              <w:rPr>
                <w:rFonts w:cs="Calibri"/>
                <w:color w:val="000000"/>
                <w:sz w:val="16"/>
                <w:szCs w:val="16"/>
              </w:rPr>
              <w:t>PINOQUIO</w:t>
            </w:r>
          </w:p>
        </w:tc>
        <w:tc>
          <w:tcPr>
            <w:tcW w:w="2760" w:type="dxa"/>
            <w:hideMark/>
          </w:tcPr>
          <w:p w14:paraId="56EE7BF3"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55788759" w14:textId="77777777" w:rsidTr="00D97AD4">
        <w:trPr>
          <w:trHeight w:val="300"/>
          <w:jc w:val="center"/>
        </w:trPr>
        <w:tc>
          <w:tcPr>
            <w:tcW w:w="840" w:type="dxa"/>
            <w:hideMark/>
          </w:tcPr>
          <w:p w14:paraId="61D7C62F" w14:textId="77777777" w:rsidR="00E236B5" w:rsidRPr="003931B8" w:rsidRDefault="00E236B5" w:rsidP="00D97AD4">
            <w:pPr>
              <w:jc w:val="center"/>
              <w:rPr>
                <w:rFonts w:cs="Calibri"/>
                <w:sz w:val="16"/>
                <w:szCs w:val="16"/>
              </w:rPr>
            </w:pPr>
            <w:r w:rsidRPr="003931B8">
              <w:rPr>
                <w:rFonts w:cs="Calibri"/>
                <w:sz w:val="16"/>
                <w:szCs w:val="16"/>
              </w:rPr>
              <w:t>46</w:t>
            </w:r>
          </w:p>
        </w:tc>
        <w:tc>
          <w:tcPr>
            <w:tcW w:w="720" w:type="dxa"/>
            <w:hideMark/>
          </w:tcPr>
          <w:p w14:paraId="2DDAD7C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F950446" w14:textId="77777777" w:rsidR="00E236B5" w:rsidRPr="003931B8" w:rsidRDefault="00E236B5" w:rsidP="00D97AD4">
            <w:pPr>
              <w:jc w:val="center"/>
              <w:rPr>
                <w:rFonts w:cs="Calibri"/>
                <w:color w:val="000000"/>
                <w:sz w:val="16"/>
                <w:szCs w:val="16"/>
              </w:rPr>
            </w:pPr>
            <w:r w:rsidRPr="003931B8">
              <w:rPr>
                <w:rFonts w:cs="Calibri"/>
                <w:color w:val="000000"/>
                <w:sz w:val="16"/>
                <w:szCs w:val="16"/>
              </w:rPr>
              <w:t>REINACOES DE NARIZINHO</w:t>
            </w:r>
          </w:p>
        </w:tc>
        <w:tc>
          <w:tcPr>
            <w:tcW w:w="2760" w:type="dxa"/>
            <w:hideMark/>
          </w:tcPr>
          <w:p w14:paraId="52D1CB7E"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3F8F3273" w14:textId="77777777" w:rsidTr="00D97AD4">
        <w:trPr>
          <w:trHeight w:val="300"/>
          <w:jc w:val="center"/>
        </w:trPr>
        <w:tc>
          <w:tcPr>
            <w:tcW w:w="840" w:type="dxa"/>
            <w:hideMark/>
          </w:tcPr>
          <w:p w14:paraId="0BED54BA" w14:textId="77777777" w:rsidR="00E236B5" w:rsidRPr="003931B8" w:rsidRDefault="00E236B5" w:rsidP="00D97AD4">
            <w:pPr>
              <w:jc w:val="center"/>
              <w:rPr>
                <w:rFonts w:cs="Calibri"/>
                <w:sz w:val="16"/>
                <w:szCs w:val="16"/>
              </w:rPr>
            </w:pPr>
            <w:r w:rsidRPr="003931B8">
              <w:rPr>
                <w:rFonts w:cs="Calibri"/>
                <w:sz w:val="16"/>
                <w:szCs w:val="16"/>
              </w:rPr>
              <w:t>47</w:t>
            </w:r>
          </w:p>
        </w:tc>
        <w:tc>
          <w:tcPr>
            <w:tcW w:w="720" w:type="dxa"/>
            <w:hideMark/>
          </w:tcPr>
          <w:p w14:paraId="2AD80C8F"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D668B23" w14:textId="77777777" w:rsidR="00E236B5" w:rsidRPr="003931B8" w:rsidRDefault="00E236B5" w:rsidP="00D97AD4">
            <w:pPr>
              <w:jc w:val="center"/>
              <w:rPr>
                <w:rFonts w:cs="Calibri"/>
                <w:color w:val="000000"/>
                <w:sz w:val="16"/>
                <w:szCs w:val="16"/>
              </w:rPr>
            </w:pPr>
            <w:r w:rsidRPr="003931B8">
              <w:rPr>
                <w:rFonts w:cs="Calibri"/>
                <w:color w:val="000000"/>
                <w:sz w:val="16"/>
                <w:szCs w:val="16"/>
              </w:rPr>
              <w:t>ROBINSON CRUSOE EM HQ</w:t>
            </w:r>
          </w:p>
        </w:tc>
        <w:tc>
          <w:tcPr>
            <w:tcW w:w="2760" w:type="dxa"/>
            <w:hideMark/>
          </w:tcPr>
          <w:p w14:paraId="21F4989B"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344E8B0F" w14:textId="77777777" w:rsidTr="00D97AD4">
        <w:trPr>
          <w:trHeight w:val="300"/>
          <w:jc w:val="center"/>
        </w:trPr>
        <w:tc>
          <w:tcPr>
            <w:tcW w:w="840" w:type="dxa"/>
            <w:hideMark/>
          </w:tcPr>
          <w:p w14:paraId="738F2BD5" w14:textId="77777777" w:rsidR="00E236B5" w:rsidRPr="003931B8" w:rsidRDefault="00E236B5" w:rsidP="00D97AD4">
            <w:pPr>
              <w:jc w:val="center"/>
              <w:rPr>
                <w:rFonts w:cs="Calibri"/>
                <w:sz w:val="16"/>
                <w:szCs w:val="16"/>
              </w:rPr>
            </w:pPr>
            <w:r w:rsidRPr="003931B8">
              <w:rPr>
                <w:rFonts w:cs="Calibri"/>
                <w:sz w:val="16"/>
                <w:szCs w:val="16"/>
              </w:rPr>
              <w:t>48</w:t>
            </w:r>
          </w:p>
        </w:tc>
        <w:tc>
          <w:tcPr>
            <w:tcW w:w="720" w:type="dxa"/>
            <w:hideMark/>
          </w:tcPr>
          <w:p w14:paraId="56918436"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789F2F2" w14:textId="77777777" w:rsidR="00E236B5" w:rsidRPr="003931B8" w:rsidRDefault="00E236B5" w:rsidP="00D97AD4">
            <w:pPr>
              <w:tabs>
                <w:tab w:val="left" w:pos="900"/>
                <w:tab w:val="center" w:pos="2680"/>
              </w:tabs>
              <w:rPr>
                <w:rFonts w:cs="Calibri"/>
                <w:color w:val="000000"/>
                <w:sz w:val="16"/>
                <w:szCs w:val="16"/>
              </w:rPr>
            </w:pPr>
            <w:r>
              <w:rPr>
                <w:rFonts w:cs="Calibri"/>
                <w:color w:val="000000"/>
                <w:sz w:val="16"/>
                <w:szCs w:val="16"/>
              </w:rPr>
              <w:tab/>
            </w:r>
            <w:r>
              <w:rPr>
                <w:rFonts w:cs="Calibri"/>
                <w:color w:val="000000"/>
                <w:sz w:val="16"/>
                <w:szCs w:val="16"/>
              </w:rPr>
              <w:tab/>
            </w:r>
            <w:r w:rsidRPr="003931B8">
              <w:rPr>
                <w:rFonts w:cs="Calibri"/>
                <w:color w:val="000000"/>
                <w:sz w:val="16"/>
                <w:szCs w:val="16"/>
              </w:rPr>
              <w:t>ROMEU E JULIETA EM HQ</w:t>
            </w:r>
          </w:p>
        </w:tc>
        <w:tc>
          <w:tcPr>
            <w:tcW w:w="2760" w:type="dxa"/>
            <w:hideMark/>
          </w:tcPr>
          <w:p w14:paraId="7239F3E5"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6B386866" w14:textId="77777777" w:rsidTr="00D97AD4">
        <w:trPr>
          <w:trHeight w:val="300"/>
          <w:jc w:val="center"/>
        </w:trPr>
        <w:tc>
          <w:tcPr>
            <w:tcW w:w="840" w:type="dxa"/>
            <w:hideMark/>
          </w:tcPr>
          <w:p w14:paraId="44398375" w14:textId="77777777" w:rsidR="00E236B5" w:rsidRPr="003931B8" w:rsidRDefault="00E236B5" w:rsidP="00D97AD4">
            <w:pPr>
              <w:jc w:val="center"/>
              <w:rPr>
                <w:rFonts w:cs="Calibri"/>
                <w:sz w:val="16"/>
                <w:szCs w:val="16"/>
              </w:rPr>
            </w:pPr>
            <w:r w:rsidRPr="003931B8">
              <w:rPr>
                <w:rFonts w:cs="Calibri"/>
                <w:sz w:val="16"/>
                <w:szCs w:val="16"/>
              </w:rPr>
              <w:t>49</w:t>
            </w:r>
          </w:p>
        </w:tc>
        <w:tc>
          <w:tcPr>
            <w:tcW w:w="720" w:type="dxa"/>
            <w:hideMark/>
          </w:tcPr>
          <w:p w14:paraId="6D750481"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D3AC35F" w14:textId="77777777" w:rsidR="00E236B5" w:rsidRPr="003931B8" w:rsidRDefault="00E236B5" w:rsidP="00D97AD4">
            <w:pPr>
              <w:jc w:val="center"/>
              <w:rPr>
                <w:rFonts w:cs="Calibri"/>
                <w:color w:val="000000"/>
                <w:sz w:val="16"/>
                <w:szCs w:val="16"/>
              </w:rPr>
            </w:pPr>
            <w:r w:rsidRPr="003931B8">
              <w:rPr>
                <w:rFonts w:cs="Calibri"/>
                <w:color w:val="000000"/>
                <w:sz w:val="16"/>
                <w:szCs w:val="16"/>
              </w:rPr>
              <w:t>SENHORA EM HQ</w:t>
            </w:r>
          </w:p>
        </w:tc>
        <w:tc>
          <w:tcPr>
            <w:tcW w:w="2760" w:type="dxa"/>
            <w:hideMark/>
          </w:tcPr>
          <w:p w14:paraId="1265ECC1"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694F0EE4" w14:textId="77777777" w:rsidTr="00D97AD4">
        <w:trPr>
          <w:trHeight w:val="300"/>
          <w:jc w:val="center"/>
        </w:trPr>
        <w:tc>
          <w:tcPr>
            <w:tcW w:w="840" w:type="dxa"/>
            <w:hideMark/>
          </w:tcPr>
          <w:p w14:paraId="6E0A0B69" w14:textId="77777777" w:rsidR="00E236B5" w:rsidRPr="003931B8" w:rsidRDefault="00E236B5" w:rsidP="00D97AD4">
            <w:pPr>
              <w:jc w:val="center"/>
              <w:rPr>
                <w:rFonts w:cs="Calibri"/>
                <w:sz w:val="16"/>
                <w:szCs w:val="16"/>
              </w:rPr>
            </w:pPr>
            <w:r w:rsidRPr="003931B8">
              <w:rPr>
                <w:rFonts w:cs="Calibri"/>
                <w:sz w:val="16"/>
                <w:szCs w:val="16"/>
              </w:rPr>
              <w:t>50</w:t>
            </w:r>
          </w:p>
        </w:tc>
        <w:tc>
          <w:tcPr>
            <w:tcW w:w="720" w:type="dxa"/>
            <w:hideMark/>
          </w:tcPr>
          <w:p w14:paraId="1264ACD0"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B46702B" w14:textId="77777777" w:rsidR="00E236B5" w:rsidRPr="003931B8" w:rsidRDefault="00E236B5" w:rsidP="00D97AD4">
            <w:pPr>
              <w:jc w:val="center"/>
              <w:rPr>
                <w:rFonts w:cs="Calibri"/>
                <w:color w:val="000000"/>
                <w:sz w:val="16"/>
                <w:szCs w:val="16"/>
              </w:rPr>
            </w:pPr>
            <w:r w:rsidRPr="003931B8">
              <w:rPr>
                <w:rFonts w:cs="Calibri"/>
                <w:color w:val="000000"/>
                <w:sz w:val="16"/>
                <w:szCs w:val="16"/>
              </w:rPr>
              <w:t>SEROES DE DONA BENTA</w:t>
            </w:r>
          </w:p>
        </w:tc>
        <w:tc>
          <w:tcPr>
            <w:tcW w:w="2760" w:type="dxa"/>
            <w:hideMark/>
          </w:tcPr>
          <w:p w14:paraId="1849FBD6"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3B12378B" w14:textId="77777777" w:rsidTr="00D97AD4">
        <w:trPr>
          <w:trHeight w:val="300"/>
          <w:jc w:val="center"/>
        </w:trPr>
        <w:tc>
          <w:tcPr>
            <w:tcW w:w="840" w:type="dxa"/>
            <w:hideMark/>
          </w:tcPr>
          <w:p w14:paraId="18FB2BFA" w14:textId="77777777" w:rsidR="00E236B5" w:rsidRPr="003931B8" w:rsidRDefault="00E236B5" w:rsidP="00D97AD4">
            <w:pPr>
              <w:jc w:val="center"/>
              <w:rPr>
                <w:rFonts w:cs="Calibri"/>
                <w:sz w:val="16"/>
                <w:szCs w:val="16"/>
              </w:rPr>
            </w:pPr>
            <w:r w:rsidRPr="003931B8">
              <w:rPr>
                <w:rFonts w:cs="Calibri"/>
                <w:sz w:val="16"/>
                <w:szCs w:val="16"/>
              </w:rPr>
              <w:t>51</w:t>
            </w:r>
          </w:p>
        </w:tc>
        <w:tc>
          <w:tcPr>
            <w:tcW w:w="720" w:type="dxa"/>
            <w:hideMark/>
          </w:tcPr>
          <w:p w14:paraId="76D2E5EA"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3CB48E2" w14:textId="77777777" w:rsidR="00E236B5" w:rsidRPr="003931B8" w:rsidRDefault="00E236B5" w:rsidP="00D97AD4">
            <w:pPr>
              <w:jc w:val="center"/>
              <w:rPr>
                <w:rFonts w:cs="Calibri"/>
                <w:color w:val="000000"/>
                <w:sz w:val="16"/>
                <w:szCs w:val="16"/>
              </w:rPr>
            </w:pPr>
            <w:r w:rsidRPr="003931B8">
              <w:rPr>
                <w:rFonts w:cs="Calibri"/>
                <w:color w:val="000000"/>
                <w:sz w:val="16"/>
                <w:szCs w:val="16"/>
              </w:rPr>
              <w:t>SONHO DE UMA NOITE DE VERAO EM HQ</w:t>
            </w:r>
          </w:p>
        </w:tc>
        <w:tc>
          <w:tcPr>
            <w:tcW w:w="2760" w:type="dxa"/>
            <w:hideMark/>
          </w:tcPr>
          <w:p w14:paraId="78B7B7C7"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19C012BB" w14:textId="77777777" w:rsidTr="00D97AD4">
        <w:trPr>
          <w:trHeight w:val="300"/>
          <w:jc w:val="center"/>
        </w:trPr>
        <w:tc>
          <w:tcPr>
            <w:tcW w:w="840" w:type="dxa"/>
            <w:hideMark/>
          </w:tcPr>
          <w:p w14:paraId="44E998DA" w14:textId="77777777" w:rsidR="00E236B5" w:rsidRPr="003931B8" w:rsidRDefault="00E236B5" w:rsidP="00D97AD4">
            <w:pPr>
              <w:jc w:val="center"/>
              <w:rPr>
                <w:rFonts w:cs="Calibri"/>
                <w:sz w:val="16"/>
                <w:szCs w:val="16"/>
              </w:rPr>
            </w:pPr>
            <w:r w:rsidRPr="003931B8">
              <w:rPr>
                <w:rFonts w:cs="Calibri"/>
                <w:sz w:val="16"/>
                <w:szCs w:val="16"/>
              </w:rPr>
              <w:t>52</w:t>
            </w:r>
          </w:p>
        </w:tc>
        <w:tc>
          <w:tcPr>
            <w:tcW w:w="720" w:type="dxa"/>
            <w:hideMark/>
          </w:tcPr>
          <w:p w14:paraId="5099B65D"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3F5FF74" w14:textId="77777777" w:rsidR="00E236B5" w:rsidRPr="003931B8" w:rsidRDefault="00E236B5" w:rsidP="00D97AD4">
            <w:pPr>
              <w:jc w:val="center"/>
              <w:rPr>
                <w:rFonts w:cs="Calibri"/>
                <w:color w:val="000000"/>
                <w:sz w:val="16"/>
                <w:szCs w:val="16"/>
              </w:rPr>
            </w:pPr>
            <w:r w:rsidRPr="003931B8">
              <w:rPr>
                <w:rFonts w:cs="Calibri"/>
                <w:color w:val="000000"/>
                <w:sz w:val="16"/>
                <w:szCs w:val="16"/>
              </w:rPr>
              <w:t>VIAGEM AO CEU</w:t>
            </w:r>
          </w:p>
        </w:tc>
        <w:tc>
          <w:tcPr>
            <w:tcW w:w="2760" w:type="dxa"/>
            <w:hideMark/>
          </w:tcPr>
          <w:p w14:paraId="7F55CDAB" w14:textId="77777777" w:rsidR="00E236B5" w:rsidRPr="003931B8" w:rsidRDefault="00E236B5" w:rsidP="00D97AD4">
            <w:pPr>
              <w:jc w:val="center"/>
              <w:rPr>
                <w:rFonts w:cs="Calibri"/>
                <w:color w:val="000000"/>
                <w:sz w:val="16"/>
                <w:szCs w:val="16"/>
              </w:rPr>
            </w:pPr>
            <w:r w:rsidRPr="003931B8">
              <w:rPr>
                <w:rFonts w:cs="Calibri"/>
                <w:color w:val="000000"/>
                <w:sz w:val="16"/>
                <w:szCs w:val="16"/>
              </w:rPr>
              <w:t>ARTELER</w:t>
            </w:r>
          </w:p>
        </w:tc>
      </w:tr>
      <w:tr w:rsidR="00E236B5" w:rsidRPr="005E4127" w14:paraId="103FE62D" w14:textId="77777777" w:rsidTr="00D97AD4">
        <w:trPr>
          <w:trHeight w:val="300"/>
          <w:jc w:val="center"/>
        </w:trPr>
        <w:tc>
          <w:tcPr>
            <w:tcW w:w="840" w:type="dxa"/>
            <w:hideMark/>
          </w:tcPr>
          <w:p w14:paraId="789B6247" w14:textId="77777777" w:rsidR="00E236B5" w:rsidRPr="003931B8" w:rsidRDefault="00E236B5" w:rsidP="00D97AD4">
            <w:pPr>
              <w:jc w:val="center"/>
              <w:rPr>
                <w:rFonts w:cs="Calibri"/>
                <w:sz w:val="16"/>
                <w:szCs w:val="16"/>
              </w:rPr>
            </w:pPr>
            <w:r w:rsidRPr="003931B8">
              <w:rPr>
                <w:rFonts w:cs="Calibri"/>
                <w:sz w:val="16"/>
                <w:szCs w:val="16"/>
              </w:rPr>
              <w:t>53</w:t>
            </w:r>
          </w:p>
        </w:tc>
        <w:tc>
          <w:tcPr>
            <w:tcW w:w="720" w:type="dxa"/>
            <w:hideMark/>
          </w:tcPr>
          <w:p w14:paraId="7C162F88"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A2A6A6A" w14:textId="77777777" w:rsidR="00E236B5" w:rsidRPr="003931B8" w:rsidRDefault="00E236B5" w:rsidP="00D97AD4">
            <w:pPr>
              <w:jc w:val="center"/>
              <w:rPr>
                <w:rFonts w:cs="Calibri"/>
                <w:color w:val="000000"/>
                <w:sz w:val="16"/>
                <w:szCs w:val="16"/>
              </w:rPr>
            </w:pPr>
            <w:r w:rsidRPr="003931B8">
              <w:rPr>
                <w:rFonts w:cs="Calibri"/>
                <w:color w:val="000000"/>
                <w:sz w:val="16"/>
                <w:szCs w:val="16"/>
              </w:rPr>
              <w:t>A COR DO AZUL</w:t>
            </w:r>
          </w:p>
        </w:tc>
        <w:tc>
          <w:tcPr>
            <w:tcW w:w="2760" w:type="dxa"/>
            <w:hideMark/>
          </w:tcPr>
          <w:p w14:paraId="48416802" w14:textId="77777777" w:rsidR="00E236B5" w:rsidRPr="003931B8" w:rsidRDefault="00E236B5" w:rsidP="00D97AD4">
            <w:pPr>
              <w:jc w:val="center"/>
              <w:rPr>
                <w:rFonts w:cs="Calibri"/>
                <w:color w:val="000000"/>
                <w:sz w:val="16"/>
                <w:szCs w:val="16"/>
              </w:rPr>
            </w:pPr>
            <w:r w:rsidRPr="003931B8">
              <w:rPr>
                <w:rFonts w:cs="Calibri"/>
                <w:color w:val="000000"/>
                <w:sz w:val="16"/>
                <w:szCs w:val="16"/>
              </w:rPr>
              <w:t>ATICA</w:t>
            </w:r>
          </w:p>
        </w:tc>
      </w:tr>
      <w:tr w:rsidR="00E236B5" w:rsidRPr="005E4127" w14:paraId="14D5719D" w14:textId="77777777" w:rsidTr="00D97AD4">
        <w:trPr>
          <w:trHeight w:val="300"/>
          <w:jc w:val="center"/>
        </w:trPr>
        <w:tc>
          <w:tcPr>
            <w:tcW w:w="840" w:type="dxa"/>
            <w:hideMark/>
          </w:tcPr>
          <w:p w14:paraId="7E6E10D4" w14:textId="77777777" w:rsidR="00E236B5" w:rsidRPr="003931B8" w:rsidRDefault="00E236B5" w:rsidP="00D97AD4">
            <w:pPr>
              <w:jc w:val="center"/>
              <w:rPr>
                <w:rFonts w:cs="Calibri"/>
                <w:sz w:val="16"/>
                <w:szCs w:val="16"/>
              </w:rPr>
            </w:pPr>
            <w:r w:rsidRPr="003931B8">
              <w:rPr>
                <w:rFonts w:cs="Calibri"/>
                <w:sz w:val="16"/>
                <w:szCs w:val="16"/>
              </w:rPr>
              <w:t>54</w:t>
            </w:r>
          </w:p>
        </w:tc>
        <w:tc>
          <w:tcPr>
            <w:tcW w:w="720" w:type="dxa"/>
            <w:hideMark/>
          </w:tcPr>
          <w:p w14:paraId="5F8895F7"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5EE15CD" w14:textId="77777777" w:rsidR="00E236B5" w:rsidRPr="003931B8" w:rsidRDefault="00E236B5" w:rsidP="00D97AD4">
            <w:pPr>
              <w:jc w:val="center"/>
              <w:rPr>
                <w:rFonts w:cs="Calibri"/>
                <w:color w:val="000000"/>
                <w:sz w:val="16"/>
                <w:szCs w:val="16"/>
              </w:rPr>
            </w:pPr>
            <w:r w:rsidRPr="003931B8">
              <w:rPr>
                <w:rFonts w:cs="Calibri"/>
                <w:color w:val="000000"/>
                <w:sz w:val="16"/>
                <w:szCs w:val="16"/>
              </w:rPr>
              <w:t>CATARINA MALAGUETA - VAGA LUME JUNIOR</w:t>
            </w:r>
          </w:p>
        </w:tc>
        <w:tc>
          <w:tcPr>
            <w:tcW w:w="2760" w:type="dxa"/>
            <w:hideMark/>
          </w:tcPr>
          <w:p w14:paraId="69C7109E" w14:textId="77777777" w:rsidR="00E236B5" w:rsidRPr="003931B8" w:rsidRDefault="00E236B5" w:rsidP="00D97AD4">
            <w:pPr>
              <w:jc w:val="center"/>
              <w:rPr>
                <w:rFonts w:cs="Calibri"/>
                <w:color w:val="000000"/>
                <w:sz w:val="16"/>
                <w:szCs w:val="16"/>
              </w:rPr>
            </w:pPr>
            <w:r w:rsidRPr="003931B8">
              <w:rPr>
                <w:rFonts w:cs="Calibri"/>
                <w:color w:val="000000"/>
                <w:sz w:val="16"/>
                <w:szCs w:val="16"/>
              </w:rPr>
              <w:t>ATICA</w:t>
            </w:r>
          </w:p>
        </w:tc>
      </w:tr>
      <w:tr w:rsidR="00E236B5" w:rsidRPr="005E4127" w14:paraId="2800838C" w14:textId="77777777" w:rsidTr="00D97AD4">
        <w:trPr>
          <w:trHeight w:val="300"/>
          <w:jc w:val="center"/>
        </w:trPr>
        <w:tc>
          <w:tcPr>
            <w:tcW w:w="840" w:type="dxa"/>
            <w:hideMark/>
          </w:tcPr>
          <w:p w14:paraId="5B74634F" w14:textId="77777777" w:rsidR="00E236B5" w:rsidRPr="003931B8" w:rsidRDefault="00E236B5" w:rsidP="00D97AD4">
            <w:pPr>
              <w:jc w:val="center"/>
              <w:rPr>
                <w:rFonts w:cs="Calibri"/>
                <w:sz w:val="16"/>
                <w:szCs w:val="16"/>
              </w:rPr>
            </w:pPr>
            <w:r w:rsidRPr="003931B8">
              <w:rPr>
                <w:rFonts w:cs="Calibri"/>
                <w:sz w:val="16"/>
                <w:szCs w:val="16"/>
              </w:rPr>
              <w:t>55</w:t>
            </w:r>
          </w:p>
        </w:tc>
        <w:tc>
          <w:tcPr>
            <w:tcW w:w="720" w:type="dxa"/>
            <w:hideMark/>
          </w:tcPr>
          <w:p w14:paraId="1B12AE4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6B4DF2B" w14:textId="77777777" w:rsidR="00E236B5" w:rsidRPr="003931B8" w:rsidRDefault="00E236B5" w:rsidP="00D97AD4">
            <w:pPr>
              <w:jc w:val="center"/>
              <w:rPr>
                <w:rFonts w:cs="Calibri"/>
                <w:color w:val="000000"/>
                <w:sz w:val="16"/>
                <w:szCs w:val="16"/>
              </w:rPr>
            </w:pPr>
            <w:r w:rsidRPr="003931B8">
              <w:rPr>
                <w:rFonts w:cs="Calibri"/>
                <w:color w:val="000000"/>
                <w:sz w:val="16"/>
                <w:szCs w:val="16"/>
              </w:rPr>
              <w:t>DE BOCA BEM FECHADA</w:t>
            </w:r>
          </w:p>
        </w:tc>
        <w:tc>
          <w:tcPr>
            <w:tcW w:w="2760" w:type="dxa"/>
            <w:hideMark/>
          </w:tcPr>
          <w:p w14:paraId="53E23462" w14:textId="77777777" w:rsidR="00E236B5" w:rsidRPr="003931B8" w:rsidRDefault="00E236B5" w:rsidP="00D97AD4">
            <w:pPr>
              <w:jc w:val="center"/>
              <w:rPr>
                <w:rFonts w:cs="Calibri"/>
                <w:color w:val="000000"/>
                <w:sz w:val="16"/>
                <w:szCs w:val="16"/>
              </w:rPr>
            </w:pPr>
            <w:r w:rsidRPr="003931B8">
              <w:rPr>
                <w:rFonts w:cs="Calibri"/>
                <w:color w:val="000000"/>
                <w:sz w:val="16"/>
                <w:szCs w:val="16"/>
              </w:rPr>
              <w:t>ATICA</w:t>
            </w:r>
          </w:p>
        </w:tc>
      </w:tr>
      <w:tr w:rsidR="00E236B5" w:rsidRPr="005E4127" w14:paraId="37C83BE4" w14:textId="77777777" w:rsidTr="00D97AD4">
        <w:trPr>
          <w:trHeight w:val="300"/>
          <w:jc w:val="center"/>
        </w:trPr>
        <w:tc>
          <w:tcPr>
            <w:tcW w:w="840" w:type="dxa"/>
            <w:hideMark/>
          </w:tcPr>
          <w:p w14:paraId="36C35393" w14:textId="77777777" w:rsidR="00E236B5" w:rsidRPr="003931B8" w:rsidRDefault="00E236B5" w:rsidP="00D97AD4">
            <w:pPr>
              <w:jc w:val="center"/>
              <w:rPr>
                <w:rFonts w:cs="Calibri"/>
                <w:sz w:val="16"/>
                <w:szCs w:val="16"/>
              </w:rPr>
            </w:pPr>
            <w:r w:rsidRPr="003931B8">
              <w:rPr>
                <w:rFonts w:cs="Calibri"/>
                <w:sz w:val="16"/>
                <w:szCs w:val="16"/>
              </w:rPr>
              <w:t>56</w:t>
            </w:r>
          </w:p>
        </w:tc>
        <w:tc>
          <w:tcPr>
            <w:tcW w:w="720" w:type="dxa"/>
            <w:hideMark/>
          </w:tcPr>
          <w:p w14:paraId="7E69ED57"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0C312A0" w14:textId="77777777" w:rsidR="00E236B5" w:rsidRPr="003931B8" w:rsidRDefault="00E236B5" w:rsidP="00D97AD4">
            <w:pPr>
              <w:jc w:val="center"/>
              <w:rPr>
                <w:rFonts w:cs="Calibri"/>
                <w:color w:val="000000"/>
                <w:sz w:val="16"/>
                <w:szCs w:val="16"/>
              </w:rPr>
            </w:pPr>
            <w:r w:rsidRPr="003931B8">
              <w:rPr>
                <w:rFonts w:cs="Calibri"/>
                <w:color w:val="000000"/>
                <w:sz w:val="16"/>
                <w:szCs w:val="16"/>
              </w:rPr>
              <w:t>MENINA BONITA DO LACO DE FITA</w:t>
            </w:r>
          </w:p>
        </w:tc>
        <w:tc>
          <w:tcPr>
            <w:tcW w:w="2760" w:type="dxa"/>
            <w:hideMark/>
          </w:tcPr>
          <w:p w14:paraId="16AE4CE2" w14:textId="77777777" w:rsidR="00E236B5" w:rsidRPr="003931B8" w:rsidRDefault="00E236B5" w:rsidP="00D97AD4">
            <w:pPr>
              <w:jc w:val="center"/>
              <w:rPr>
                <w:rFonts w:cs="Calibri"/>
                <w:color w:val="000000"/>
                <w:sz w:val="16"/>
                <w:szCs w:val="16"/>
              </w:rPr>
            </w:pPr>
            <w:r w:rsidRPr="003931B8">
              <w:rPr>
                <w:rFonts w:cs="Calibri"/>
                <w:color w:val="000000"/>
                <w:sz w:val="16"/>
                <w:szCs w:val="16"/>
              </w:rPr>
              <w:t>ATICA</w:t>
            </w:r>
          </w:p>
        </w:tc>
      </w:tr>
      <w:tr w:rsidR="00E236B5" w:rsidRPr="005E4127" w14:paraId="160AC227" w14:textId="77777777" w:rsidTr="00D97AD4">
        <w:trPr>
          <w:trHeight w:val="300"/>
          <w:jc w:val="center"/>
        </w:trPr>
        <w:tc>
          <w:tcPr>
            <w:tcW w:w="840" w:type="dxa"/>
            <w:hideMark/>
          </w:tcPr>
          <w:p w14:paraId="17AE5FBD" w14:textId="77777777" w:rsidR="00E236B5" w:rsidRPr="003931B8" w:rsidRDefault="00E236B5" w:rsidP="00D97AD4">
            <w:pPr>
              <w:jc w:val="center"/>
              <w:rPr>
                <w:rFonts w:cs="Calibri"/>
                <w:sz w:val="16"/>
                <w:szCs w:val="16"/>
              </w:rPr>
            </w:pPr>
            <w:r w:rsidRPr="003931B8">
              <w:rPr>
                <w:rFonts w:cs="Calibri"/>
                <w:sz w:val="16"/>
                <w:szCs w:val="16"/>
              </w:rPr>
              <w:t>57</w:t>
            </w:r>
          </w:p>
        </w:tc>
        <w:tc>
          <w:tcPr>
            <w:tcW w:w="720" w:type="dxa"/>
            <w:hideMark/>
          </w:tcPr>
          <w:p w14:paraId="179B9B32"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79D9638" w14:textId="77777777" w:rsidR="00E236B5" w:rsidRPr="003931B8" w:rsidRDefault="00E236B5" w:rsidP="00D97AD4">
            <w:pPr>
              <w:jc w:val="center"/>
              <w:rPr>
                <w:rFonts w:cs="Calibri"/>
                <w:color w:val="000000"/>
                <w:sz w:val="16"/>
                <w:szCs w:val="16"/>
              </w:rPr>
            </w:pPr>
            <w:r w:rsidRPr="003931B8">
              <w:rPr>
                <w:rFonts w:cs="Calibri"/>
                <w:color w:val="000000"/>
                <w:sz w:val="16"/>
                <w:szCs w:val="16"/>
              </w:rPr>
              <w:t>O ALIENISTA</w:t>
            </w:r>
          </w:p>
        </w:tc>
        <w:tc>
          <w:tcPr>
            <w:tcW w:w="2760" w:type="dxa"/>
            <w:hideMark/>
          </w:tcPr>
          <w:p w14:paraId="0398C002" w14:textId="77777777" w:rsidR="00E236B5" w:rsidRPr="003931B8" w:rsidRDefault="00E236B5" w:rsidP="00D97AD4">
            <w:pPr>
              <w:jc w:val="center"/>
              <w:rPr>
                <w:rFonts w:cs="Calibri"/>
                <w:color w:val="000000"/>
                <w:sz w:val="16"/>
                <w:szCs w:val="16"/>
              </w:rPr>
            </w:pPr>
            <w:r w:rsidRPr="003931B8">
              <w:rPr>
                <w:rFonts w:cs="Calibri"/>
                <w:color w:val="000000"/>
                <w:sz w:val="16"/>
                <w:szCs w:val="16"/>
              </w:rPr>
              <w:t>ATICA</w:t>
            </w:r>
          </w:p>
        </w:tc>
      </w:tr>
      <w:tr w:rsidR="00E236B5" w:rsidRPr="005E4127" w14:paraId="5C30E0B6" w14:textId="77777777" w:rsidTr="00D97AD4">
        <w:trPr>
          <w:trHeight w:val="300"/>
          <w:jc w:val="center"/>
        </w:trPr>
        <w:tc>
          <w:tcPr>
            <w:tcW w:w="840" w:type="dxa"/>
            <w:hideMark/>
          </w:tcPr>
          <w:p w14:paraId="35C71933" w14:textId="77777777" w:rsidR="00E236B5" w:rsidRPr="003931B8" w:rsidRDefault="00E236B5" w:rsidP="00D97AD4">
            <w:pPr>
              <w:jc w:val="center"/>
              <w:rPr>
                <w:rFonts w:cs="Calibri"/>
                <w:sz w:val="16"/>
                <w:szCs w:val="16"/>
              </w:rPr>
            </w:pPr>
            <w:r w:rsidRPr="003931B8">
              <w:rPr>
                <w:rFonts w:cs="Calibri"/>
                <w:sz w:val="16"/>
                <w:szCs w:val="16"/>
              </w:rPr>
              <w:t>58</w:t>
            </w:r>
          </w:p>
        </w:tc>
        <w:tc>
          <w:tcPr>
            <w:tcW w:w="720" w:type="dxa"/>
            <w:hideMark/>
          </w:tcPr>
          <w:p w14:paraId="321E9ADC"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B27C1E3" w14:textId="77777777" w:rsidR="00E236B5" w:rsidRPr="003931B8" w:rsidRDefault="00E236B5" w:rsidP="00D97AD4">
            <w:pPr>
              <w:jc w:val="center"/>
              <w:rPr>
                <w:rFonts w:cs="Calibri"/>
                <w:color w:val="000000"/>
                <w:sz w:val="16"/>
                <w:szCs w:val="16"/>
              </w:rPr>
            </w:pPr>
            <w:r w:rsidRPr="003931B8">
              <w:rPr>
                <w:rFonts w:cs="Calibri"/>
                <w:color w:val="000000"/>
                <w:sz w:val="16"/>
                <w:szCs w:val="16"/>
              </w:rPr>
              <w:t>O CACHORRINHO SAMBA NA FAZENDA</w:t>
            </w:r>
          </w:p>
        </w:tc>
        <w:tc>
          <w:tcPr>
            <w:tcW w:w="2760" w:type="dxa"/>
            <w:hideMark/>
          </w:tcPr>
          <w:p w14:paraId="1F4604BF" w14:textId="77777777" w:rsidR="00E236B5" w:rsidRPr="003931B8" w:rsidRDefault="00E236B5" w:rsidP="00D97AD4">
            <w:pPr>
              <w:jc w:val="center"/>
              <w:rPr>
                <w:rFonts w:cs="Calibri"/>
                <w:color w:val="000000"/>
                <w:sz w:val="16"/>
                <w:szCs w:val="16"/>
              </w:rPr>
            </w:pPr>
            <w:r w:rsidRPr="003931B8">
              <w:rPr>
                <w:rFonts w:cs="Calibri"/>
                <w:color w:val="000000"/>
                <w:sz w:val="16"/>
                <w:szCs w:val="16"/>
              </w:rPr>
              <w:t>ATICA</w:t>
            </w:r>
          </w:p>
        </w:tc>
      </w:tr>
      <w:tr w:rsidR="00E236B5" w:rsidRPr="005E4127" w14:paraId="61948653" w14:textId="77777777" w:rsidTr="00D97AD4">
        <w:trPr>
          <w:trHeight w:val="300"/>
          <w:jc w:val="center"/>
        </w:trPr>
        <w:tc>
          <w:tcPr>
            <w:tcW w:w="840" w:type="dxa"/>
            <w:hideMark/>
          </w:tcPr>
          <w:p w14:paraId="5A299157" w14:textId="77777777" w:rsidR="00E236B5" w:rsidRPr="003931B8" w:rsidRDefault="00E236B5" w:rsidP="00D97AD4">
            <w:pPr>
              <w:jc w:val="center"/>
              <w:rPr>
                <w:rFonts w:cs="Calibri"/>
                <w:sz w:val="16"/>
                <w:szCs w:val="16"/>
              </w:rPr>
            </w:pPr>
            <w:r w:rsidRPr="003931B8">
              <w:rPr>
                <w:rFonts w:cs="Calibri"/>
                <w:sz w:val="16"/>
                <w:szCs w:val="16"/>
              </w:rPr>
              <w:t>59</w:t>
            </w:r>
          </w:p>
        </w:tc>
        <w:tc>
          <w:tcPr>
            <w:tcW w:w="720" w:type="dxa"/>
            <w:hideMark/>
          </w:tcPr>
          <w:p w14:paraId="07B98DAD"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47CDBDE" w14:textId="77777777" w:rsidR="00E236B5" w:rsidRPr="003931B8" w:rsidRDefault="00E236B5" w:rsidP="00D97AD4">
            <w:pPr>
              <w:jc w:val="center"/>
              <w:rPr>
                <w:rFonts w:cs="Calibri"/>
                <w:color w:val="000000"/>
                <w:sz w:val="16"/>
                <w:szCs w:val="16"/>
              </w:rPr>
            </w:pPr>
            <w:r w:rsidRPr="003931B8">
              <w:rPr>
                <w:rFonts w:cs="Calibri"/>
                <w:color w:val="000000"/>
                <w:sz w:val="16"/>
                <w:szCs w:val="16"/>
              </w:rPr>
              <w:t>O MENINO E O BRUXO</w:t>
            </w:r>
          </w:p>
        </w:tc>
        <w:tc>
          <w:tcPr>
            <w:tcW w:w="2760" w:type="dxa"/>
            <w:hideMark/>
          </w:tcPr>
          <w:p w14:paraId="750BD26D" w14:textId="77777777" w:rsidR="00E236B5" w:rsidRPr="003931B8" w:rsidRDefault="00E236B5" w:rsidP="00D97AD4">
            <w:pPr>
              <w:jc w:val="center"/>
              <w:rPr>
                <w:rFonts w:cs="Calibri"/>
                <w:color w:val="000000"/>
                <w:sz w:val="16"/>
                <w:szCs w:val="16"/>
              </w:rPr>
            </w:pPr>
            <w:r w:rsidRPr="003931B8">
              <w:rPr>
                <w:rFonts w:cs="Calibri"/>
                <w:color w:val="000000"/>
                <w:sz w:val="16"/>
                <w:szCs w:val="16"/>
              </w:rPr>
              <w:t>ATICA</w:t>
            </w:r>
          </w:p>
        </w:tc>
      </w:tr>
      <w:tr w:rsidR="00E236B5" w:rsidRPr="005E4127" w14:paraId="62774CD6" w14:textId="77777777" w:rsidTr="00D97AD4">
        <w:trPr>
          <w:trHeight w:val="300"/>
          <w:jc w:val="center"/>
        </w:trPr>
        <w:tc>
          <w:tcPr>
            <w:tcW w:w="840" w:type="dxa"/>
            <w:hideMark/>
          </w:tcPr>
          <w:p w14:paraId="19F1F931" w14:textId="77777777" w:rsidR="00E236B5" w:rsidRPr="003931B8" w:rsidRDefault="00E236B5" w:rsidP="00D97AD4">
            <w:pPr>
              <w:jc w:val="center"/>
              <w:rPr>
                <w:rFonts w:cs="Calibri"/>
                <w:sz w:val="16"/>
                <w:szCs w:val="16"/>
              </w:rPr>
            </w:pPr>
            <w:r w:rsidRPr="003931B8">
              <w:rPr>
                <w:rFonts w:cs="Calibri"/>
                <w:sz w:val="16"/>
                <w:szCs w:val="16"/>
              </w:rPr>
              <w:t>60</w:t>
            </w:r>
          </w:p>
        </w:tc>
        <w:tc>
          <w:tcPr>
            <w:tcW w:w="720" w:type="dxa"/>
            <w:hideMark/>
          </w:tcPr>
          <w:p w14:paraId="72F19AE0"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9CF678E" w14:textId="77777777" w:rsidR="00E236B5" w:rsidRPr="003931B8" w:rsidRDefault="00E236B5" w:rsidP="00D97AD4">
            <w:pPr>
              <w:jc w:val="center"/>
              <w:rPr>
                <w:rFonts w:cs="Calibri"/>
                <w:color w:val="000000"/>
                <w:sz w:val="16"/>
                <w:szCs w:val="16"/>
              </w:rPr>
            </w:pPr>
            <w:r w:rsidRPr="003931B8">
              <w:rPr>
                <w:rFonts w:cs="Calibri"/>
                <w:color w:val="000000"/>
                <w:sz w:val="16"/>
                <w:szCs w:val="16"/>
              </w:rPr>
              <w:t>O MENINO SEM IMAGINACAO</w:t>
            </w:r>
          </w:p>
        </w:tc>
        <w:tc>
          <w:tcPr>
            <w:tcW w:w="2760" w:type="dxa"/>
            <w:hideMark/>
          </w:tcPr>
          <w:p w14:paraId="64C486E1" w14:textId="77777777" w:rsidR="00E236B5" w:rsidRPr="003931B8" w:rsidRDefault="00E236B5" w:rsidP="00D97AD4">
            <w:pPr>
              <w:jc w:val="center"/>
              <w:rPr>
                <w:rFonts w:cs="Calibri"/>
                <w:color w:val="000000"/>
                <w:sz w:val="16"/>
                <w:szCs w:val="16"/>
              </w:rPr>
            </w:pPr>
            <w:r w:rsidRPr="003931B8">
              <w:rPr>
                <w:rFonts w:cs="Calibri"/>
                <w:color w:val="000000"/>
                <w:sz w:val="16"/>
                <w:szCs w:val="16"/>
              </w:rPr>
              <w:t>ATICA</w:t>
            </w:r>
          </w:p>
        </w:tc>
      </w:tr>
      <w:tr w:rsidR="00E236B5" w:rsidRPr="005E4127" w14:paraId="71BEC375" w14:textId="77777777" w:rsidTr="00D97AD4">
        <w:trPr>
          <w:trHeight w:val="300"/>
          <w:jc w:val="center"/>
        </w:trPr>
        <w:tc>
          <w:tcPr>
            <w:tcW w:w="840" w:type="dxa"/>
            <w:hideMark/>
          </w:tcPr>
          <w:p w14:paraId="15CBAB8D" w14:textId="77777777" w:rsidR="00E236B5" w:rsidRPr="003931B8" w:rsidRDefault="00E236B5" w:rsidP="00D97AD4">
            <w:pPr>
              <w:jc w:val="center"/>
              <w:rPr>
                <w:rFonts w:cs="Calibri"/>
                <w:sz w:val="16"/>
                <w:szCs w:val="16"/>
              </w:rPr>
            </w:pPr>
            <w:r w:rsidRPr="003931B8">
              <w:rPr>
                <w:rFonts w:cs="Calibri"/>
                <w:sz w:val="16"/>
                <w:szCs w:val="16"/>
              </w:rPr>
              <w:t>61</w:t>
            </w:r>
          </w:p>
        </w:tc>
        <w:tc>
          <w:tcPr>
            <w:tcW w:w="720" w:type="dxa"/>
            <w:hideMark/>
          </w:tcPr>
          <w:p w14:paraId="4180F2B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AEC8D62" w14:textId="77777777" w:rsidR="00E236B5" w:rsidRPr="003931B8" w:rsidRDefault="00E236B5" w:rsidP="00D97AD4">
            <w:pPr>
              <w:jc w:val="center"/>
              <w:rPr>
                <w:rFonts w:cs="Calibri"/>
                <w:color w:val="000000"/>
                <w:sz w:val="16"/>
                <w:szCs w:val="16"/>
              </w:rPr>
            </w:pPr>
            <w:r w:rsidRPr="003931B8">
              <w:rPr>
                <w:rFonts w:cs="Calibri"/>
                <w:color w:val="000000"/>
                <w:sz w:val="16"/>
                <w:szCs w:val="16"/>
              </w:rPr>
              <w:t>O MISTERIO DA CASA VERDE</w:t>
            </w:r>
          </w:p>
        </w:tc>
        <w:tc>
          <w:tcPr>
            <w:tcW w:w="2760" w:type="dxa"/>
            <w:hideMark/>
          </w:tcPr>
          <w:p w14:paraId="2FF8AAD7" w14:textId="77777777" w:rsidR="00E236B5" w:rsidRPr="003931B8" w:rsidRDefault="00E236B5" w:rsidP="00D97AD4">
            <w:pPr>
              <w:jc w:val="center"/>
              <w:rPr>
                <w:rFonts w:cs="Calibri"/>
                <w:color w:val="000000"/>
                <w:sz w:val="16"/>
                <w:szCs w:val="16"/>
              </w:rPr>
            </w:pPr>
            <w:r w:rsidRPr="003931B8">
              <w:rPr>
                <w:rFonts w:cs="Calibri"/>
                <w:color w:val="000000"/>
                <w:sz w:val="16"/>
                <w:szCs w:val="16"/>
              </w:rPr>
              <w:t>ATICA</w:t>
            </w:r>
          </w:p>
        </w:tc>
      </w:tr>
      <w:tr w:rsidR="00E236B5" w:rsidRPr="005E4127" w14:paraId="1DDF0509" w14:textId="77777777" w:rsidTr="00D97AD4">
        <w:trPr>
          <w:trHeight w:val="300"/>
          <w:jc w:val="center"/>
        </w:trPr>
        <w:tc>
          <w:tcPr>
            <w:tcW w:w="840" w:type="dxa"/>
            <w:hideMark/>
          </w:tcPr>
          <w:p w14:paraId="3E5D590A" w14:textId="77777777" w:rsidR="00E236B5" w:rsidRPr="003931B8" w:rsidRDefault="00E236B5" w:rsidP="00D97AD4">
            <w:pPr>
              <w:jc w:val="center"/>
              <w:rPr>
                <w:rFonts w:cs="Calibri"/>
                <w:sz w:val="16"/>
                <w:szCs w:val="16"/>
              </w:rPr>
            </w:pPr>
            <w:r w:rsidRPr="003931B8">
              <w:rPr>
                <w:rFonts w:cs="Calibri"/>
                <w:sz w:val="16"/>
                <w:szCs w:val="16"/>
              </w:rPr>
              <w:t>62</w:t>
            </w:r>
          </w:p>
        </w:tc>
        <w:tc>
          <w:tcPr>
            <w:tcW w:w="720" w:type="dxa"/>
            <w:hideMark/>
          </w:tcPr>
          <w:p w14:paraId="1E2DA017"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7634275" w14:textId="77777777" w:rsidR="00E236B5" w:rsidRPr="003931B8" w:rsidRDefault="00E236B5" w:rsidP="00D97AD4">
            <w:pPr>
              <w:jc w:val="center"/>
              <w:rPr>
                <w:rFonts w:cs="Calibri"/>
                <w:color w:val="000000"/>
                <w:sz w:val="16"/>
                <w:szCs w:val="16"/>
              </w:rPr>
            </w:pPr>
            <w:r w:rsidRPr="003931B8">
              <w:rPr>
                <w:rFonts w:cs="Calibri"/>
                <w:color w:val="000000"/>
                <w:sz w:val="16"/>
                <w:szCs w:val="16"/>
              </w:rPr>
              <w:t>QUEM ME DERA</w:t>
            </w:r>
          </w:p>
        </w:tc>
        <w:tc>
          <w:tcPr>
            <w:tcW w:w="2760" w:type="dxa"/>
            <w:hideMark/>
          </w:tcPr>
          <w:p w14:paraId="15F973E0" w14:textId="77777777" w:rsidR="00E236B5" w:rsidRPr="003931B8" w:rsidRDefault="00E236B5" w:rsidP="00D97AD4">
            <w:pPr>
              <w:jc w:val="center"/>
              <w:rPr>
                <w:rFonts w:cs="Calibri"/>
                <w:color w:val="000000"/>
                <w:sz w:val="16"/>
                <w:szCs w:val="16"/>
              </w:rPr>
            </w:pPr>
            <w:r w:rsidRPr="003931B8">
              <w:rPr>
                <w:rFonts w:cs="Calibri"/>
                <w:color w:val="000000"/>
                <w:sz w:val="16"/>
                <w:szCs w:val="16"/>
              </w:rPr>
              <w:t>ATICA</w:t>
            </w:r>
          </w:p>
        </w:tc>
      </w:tr>
      <w:tr w:rsidR="00E236B5" w:rsidRPr="005E4127" w14:paraId="7D603D56" w14:textId="77777777" w:rsidTr="00D97AD4">
        <w:trPr>
          <w:trHeight w:val="300"/>
          <w:jc w:val="center"/>
        </w:trPr>
        <w:tc>
          <w:tcPr>
            <w:tcW w:w="840" w:type="dxa"/>
            <w:hideMark/>
          </w:tcPr>
          <w:p w14:paraId="0FD0E7A4" w14:textId="77777777" w:rsidR="00E236B5" w:rsidRPr="003931B8" w:rsidRDefault="00E236B5" w:rsidP="00D97AD4">
            <w:pPr>
              <w:jc w:val="center"/>
              <w:rPr>
                <w:rFonts w:cs="Calibri"/>
                <w:sz w:val="16"/>
                <w:szCs w:val="16"/>
              </w:rPr>
            </w:pPr>
            <w:r w:rsidRPr="003931B8">
              <w:rPr>
                <w:rFonts w:cs="Calibri"/>
                <w:sz w:val="16"/>
                <w:szCs w:val="16"/>
              </w:rPr>
              <w:t>63</w:t>
            </w:r>
          </w:p>
        </w:tc>
        <w:tc>
          <w:tcPr>
            <w:tcW w:w="720" w:type="dxa"/>
            <w:hideMark/>
          </w:tcPr>
          <w:p w14:paraId="5C5328FC"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D584467" w14:textId="77777777" w:rsidR="00E236B5" w:rsidRPr="003931B8" w:rsidRDefault="00E236B5" w:rsidP="00D97AD4">
            <w:pPr>
              <w:jc w:val="center"/>
              <w:rPr>
                <w:rFonts w:cs="Calibri"/>
                <w:color w:val="000000"/>
                <w:sz w:val="16"/>
                <w:szCs w:val="16"/>
              </w:rPr>
            </w:pPr>
            <w:r w:rsidRPr="003931B8">
              <w:rPr>
                <w:rFonts w:cs="Calibri"/>
                <w:color w:val="000000"/>
                <w:sz w:val="16"/>
                <w:szCs w:val="16"/>
              </w:rPr>
              <w:t>SERIE VAGA-LUME - CRESCER E UMA AVENTURA</w:t>
            </w:r>
          </w:p>
        </w:tc>
        <w:tc>
          <w:tcPr>
            <w:tcW w:w="2760" w:type="dxa"/>
            <w:hideMark/>
          </w:tcPr>
          <w:p w14:paraId="3E452319" w14:textId="77777777" w:rsidR="00E236B5" w:rsidRPr="003931B8" w:rsidRDefault="00E236B5" w:rsidP="00D97AD4">
            <w:pPr>
              <w:jc w:val="center"/>
              <w:rPr>
                <w:rFonts w:cs="Calibri"/>
                <w:color w:val="000000"/>
                <w:sz w:val="16"/>
                <w:szCs w:val="16"/>
              </w:rPr>
            </w:pPr>
            <w:r w:rsidRPr="003931B8">
              <w:rPr>
                <w:rFonts w:cs="Calibri"/>
                <w:color w:val="000000"/>
                <w:sz w:val="16"/>
                <w:szCs w:val="16"/>
              </w:rPr>
              <w:t>ATICA</w:t>
            </w:r>
          </w:p>
        </w:tc>
      </w:tr>
      <w:tr w:rsidR="00E236B5" w:rsidRPr="005E4127" w14:paraId="3A6D7BFD" w14:textId="77777777" w:rsidTr="00D97AD4">
        <w:trPr>
          <w:trHeight w:val="300"/>
          <w:jc w:val="center"/>
        </w:trPr>
        <w:tc>
          <w:tcPr>
            <w:tcW w:w="840" w:type="dxa"/>
            <w:hideMark/>
          </w:tcPr>
          <w:p w14:paraId="701E027A" w14:textId="77777777" w:rsidR="00E236B5" w:rsidRPr="003931B8" w:rsidRDefault="00E236B5" w:rsidP="00D97AD4">
            <w:pPr>
              <w:jc w:val="center"/>
              <w:rPr>
                <w:rFonts w:cs="Calibri"/>
                <w:sz w:val="16"/>
                <w:szCs w:val="16"/>
              </w:rPr>
            </w:pPr>
            <w:r w:rsidRPr="003931B8">
              <w:rPr>
                <w:rFonts w:cs="Calibri"/>
                <w:sz w:val="16"/>
                <w:szCs w:val="16"/>
              </w:rPr>
              <w:t>64</w:t>
            </w:r>
          </w:p>
        </w:tc>
        <w:tc>
          <w:tcPr>
            <w:tcW w:w="720" w:type="dxa"/>
            <w:hideMark/>
          </w:tcPr>
          <w:p w14:paraId="4A51F470"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51B38BD"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VAGA </w:t>
            </w:r>
            <w:proofErr w:type="gramStart"/>
            <w:r w:rsidRPr="003931B8">
              <w:rPr>
                <w:rFonts w:cs="Calibri"/>
                <w:color w:val="000000"/>
                <w:sz w:val="16"/>
                <w:szCs w:val="16"/>
              </w:rPr>
              <w:t>LUME  -</w:t>
            </w:r>
            <w:proofErr w:type="gramEnd"/>
            <w:r w:rsidRPr="003931B8">
              <w:rPr>
                <w:rFonts w:cs="Calibri"/>
                <w:color w:val="000000"/>
                <w:sz w:val="16"/>
                <w:szCs w:val="16"/>
              </w:rPr>
              <w:t xml:space="preserve"> A ILHA PERDIDA</w:t>
            </w:r>
          </w:p>
        </w:tc>
        <w:tc>
          <w:tcPr>
            <w:tcW w:w="2760" w:type="dxa"/>
            <w:hideMark/>
          </w:tcPr>
          <w:p w14:paraId="405C9283" w14:textId="77777777" w:rsidR="00E236B5" w:rsidRPr="003931B8" w:rsidRDefault="00E236B5" w:rsidP="00D97AD4">
            <w:pPr>
              <w:jc w:val="center"/>
              <w:rPr>
                <w:rFonts w:cs="Calibri"/>
                <w:color w:val="000000"/>
                <w:sz w:val="16"/>
                <w:szCs w:val="16"/>
              </w:rPr>
            </w:pPr>
            <w:r w:rsidRPr="003931B8">
              <w:rPr>
                <w:rFonts w:cs="Calibri"/>
                <w:color w:val="000000"/>
                <w:sz w:val="16"/>
                <w:szCs w:val="16"/>
              </w:rPr>
              <w:t>ATICA</w:t>
            </w:r>
          </w:p>
        </w:tc>
      </w:tr>
      <w:tr w:rsidR="00E236B5" w:rsidRPr="005E4127" w14:paraId="5F32155E" w14:textId="77777777" w:rsidTr="00D97AD4">
        <w:trPr>
          <w:trHeight w:val="300"/>
          <w:jc w:val="center"/>
        </w:trPr>
        <w:tc>
          <w:tcPr>
            <w:tcW w:w="840" w:type="dxa"/>
            <w:hideMark/>
          </w:tcPr>
          <w:p w14:paraId="153A6EEE" w14:textId="77777777" w:rsidR="00E236B5" w:rsidRPr="003931B8" w:rsidRDefault="00E236B5" w:rsidP="00D97AD4">
            <w:pPr>
              <w:jc w:val="center"/>
              <w:rPr>
                <w:rFonts w:cs="Calibri"/>
                <w:sz w:val="16"/>
                <w:szCs w:val="16"/>
              </w:rPr>
            </w:pPr>
            <w:r w:rsidRPr="003931B8">
              <w:rPr>
                <w:rFonts w:cs="Calibri"/>
                <w:sz w:val="16"/>
                <w:szCs w:val="16"/>
              </w:rPr>
              <w:t>65</w:t>
            </w:r>
          </w:p>
        </w:tc>
        <w:tc>
          <w:tcPr>
            <w:tcW w:w="720" w:type="dxa"/>
            <w:hideMark/>
          </w:tcPr>
          <w:p w14:paraId="7DBE6804"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CA94D34" w14:textId="77777777" w:rsidR="00E236B5" w:rsidRPr="003931B8" w:rsidRDefault="00E236B5" w:rsidP="00D97AD4">
            <w:pPr>
              <w:jc w:val="center"/>
              <w:rPr>
                <w:rFonts w:cs="Calibri"/>
                <w:color w:val="000000"/>
                <w:sz w:val="16"/>
                <w:szCs w:val="16"/>
              </w:rPr>
            </w:pPr>
            <w:r w:rsidRPr="003931B8">
              <w:rPr>
                <w:rFonts w:cs="Calibri"/>
                <w:color w:val="000000"/>
                <w:sz w:val="16"/>
                <w:szCs w:val="16"/>
              </w:rPr>
              <w:t>VAGA LUME - A GRANDE VIRADA</w:t>
            </w:r>
          </w:p>
        </w:tc>
        <w:tc>
          <w:tcPr>
            <w:tcW w:w="2760" w:type="dxa"/>
            <w:hideMark/>
          </w:tcPr>
          <w:p w14:paraId="56037F28" w14:textId="77777777" w:rsidR="00E236B5" w:rsidRPr="003931B8" w:rsidRDefault="00E236B5" w:rsidP="00D97AD4">
            <w:pPr>
              <w:jc w:val="center"/>
              <w:rPr>
                <w:rFonts w:cs="Calibri"/>
                <w:color w:val="000000"/>
                <w:sz w:val="16"/>
                <w:szCs w:val="16"/>
              </w:rPr>
            </w:pPr>
            <w:r w:rsidRPr="003931B8">
              <w:rPr>
                <w:rFonts w:cs="Calibri"/>
                <w:color w:val="000000"/>
                <w:sz w:val="16"/>
                <w:szCs w:val="16"/>
              </w:rPr>
              <w:t>ATICA</w:t>
            </w:r>
          </w:p>
        </w:tc>
      </w:tr>
      <w:tr w:rsidR="00E236B5" w:rsidRPr="005E4127" w14:paraId="4F6A207D" w14:textId="77777777" w:rsidTr="00D97AD4">
        <w:trPr>
          <w:trHeight w:val="300"/>
          <w:jc w:val="center"/>
        </w:trPr>
        <w:tc>
          <w:tcPr>
            <w:tcW w:w="840" w:type="dxa"/>
            <w:hideMark/>
          </w:tcPr>
          <w:p w14:paraId="1F6AB04F" w14:textId="77777777" w:rsidR="00E236B5" w:rsidRPr="003931B8" w:rsidRDefault="00E236B5" w:rsidP="00D97AD4">
            <w:pPr>
              <w:jc w:val="center"/>
              <w:rPr>
                <w:rFonts w:cs="Calibri"/>
                <w:sz w:val="16"/>
                <w:szCs w:val="16"/>
              </w:rPr>
            </w:pPr>
            <w:r w:rsidRPr="003931B8">
              <w:rPr>
                <w:rFonts w:cs="Calibri"/>
                <w:sz w:val="16"/>
                <w:szCs w:val="16"/>
              </w:rPr>
              <w:t>66</w:t>
            </w:r>
          </w:p>
        </w:tc>
        <w:tc>
          <w:tcPr>
            <w:tcW w:w="720" w:type="dxa"/>
            <w:hideMark/>
          </w:tcPr>
          <w:p w14:paraId="5AFA9586"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A4712D0" w14:textId="77777777" w:rsidR="00E236B5" w:rsidRPr="003931B8" w:rsidRDefault="00E236B5" w:rsidP="00D97AD4">
            <w:pPr>
              <w:jc w:val="center"/>
              <w:rPr>
                <w:rFonts w:cs="Calibri"/>
                <w:color w:val="000000"/>
                <w:sz w:val="16"/>
                <w:szCs w:val="16"/>
              </w:rPr>
            </w:pPr>
            <w:r w:rsidRPr="003931B8">
              <w:rPr>
                <w:rFonts w:cs="Calibri"/>
                <w:color w:val="000000"/>
                <w:sz w:val="16"/>
                <w:szCs w:val="16"/>
              </w:rPr>
              <w:t>VAGA LUME - A TURMA DA RUA QUINZE</w:t>
            </w:r>
          </w:p>
        </w:tc>
        <w:tc>
          <w:tcPr>
            <w:tcW w:w="2760" w:type="dxa"/>
            <w:hideMark/>
          </w:tcPr>
          <w:p w14:paraId="73A9AD4C" w14:textId="77777777" w:rsidR="00E236B5" w:rsidRPr="003931B8" w:rsidRDefault="00E236B5" w:rsidP="00D97AD4">
            <w:pPr>
              <w:jc w:val="center"/>
              <w:rPr>
                <w:rFonts w:cs="Calibri"/>
                <w:color w:val="000000"/>
                <w:sz w:val="16"/>
                <w:szCs w:val="16"/>
              </w:rPr>
            </w:pPr>
            <w:r w:rsidRPr="003931B8">
              <w:rPr>
                <w:rFonts w:cs="Calibri"/>
                <w:color w:val="000000"/>
                <w:sz w:val="16"/>
                <w:szCs w:val="16"/>
              </w:rPr>
              <w:t>ATICA</w:t>
            </w:r>
          </w:p>
        </w:tc>
      </w:tr>
      <w:tr w:rsidR="00E236B5" w:rsidRPr="005E4127" w14:paraId="2C610E4E" w14:textId="77777777" w:rsidTr="00D97AD4">
        <w:trPr>
          <w:trHeight w:val="300"/>
          <w:jc w:val="center"/>
        </w:trPr>
        <w:tc>
          <w:tcPr>
            <w:tcW w:w="840" w:type="dxa"/>
            <w:hideMark/>
          </w:tcPr>
          <w:p w14:paraId="356D3A32" w14:textId="77777777" w:rsidR="00E236B5" w:rsidRPr="003931B8" w:rsidRDefault="00E236B5" w:rsidP="00D97AD4">
            <w:pPr>
              <w:jc w:val="center"/>
              <w:rPr>
                <w:rFonts w:cs="Calibri"/>
                <w:sz w:val="16"/>
                <w:szCs w:val="16"/>
              </w:rPr>
            </w:pPr>
            <w:r w:rsidRPr="003931B8">
              <w:rPr>
                <w:rFonts w:cs="Calibri"/>
                <w:sz w:val="16"/>
                <w:szCs w:val="16"/>
              </w:rPr>
              <w:t>67</w:t>
            </w:r>
          </w:p>
        </w:tc>
        <w:tc>
          <w:tcPr>
            <w:tcW w:w="720" w:type="dxa"/>
            <w:hideMark/>
          </w:tcPr>
          <w:p w14:paraId="3A5E6163"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1CAE8E8" w14:textId="77777777" w:rsidR="00E236B5" w:rsidRPr="003931B8" w:rsidRDefault="00E236B5" w:rsidP="00D97AD4">
            <w:pPr>
              <w:jc w:val="center"/>
              <w:rPr>
                <w:rFonts w:cs="Calibri"/>
                <w:color w:val="000000"/>
                <w:sz w:val="16"/>
                <w:szCs w:val="16"/>
              </w:rPr>
            </w:pPr>
            <w:r w:rsidRPr="003931B8">
              <w:rPr>
                <w:rFonts w:cs="Calibri"/>
                <w:color w:val="000000"/>
                <w:sz w:val="16"/>
                <w:szCs w:val="16"/>
              </w:rPr>
              <w:t>VAGA LUME - CORRENDO CONTRA O DESTINO</w:t>
            </w:r>
          </w:p>
        </w:tc>
        <w:tc>
          <w:tcPr>
            <w:tcW w:w="2760" w:type="dxa"/>
            <w:hideMark/>
          </w:tcPr>
          <w:p w14:paraId="7055F33B" w14:textId="77777777" w:rsidR="00E236B5" w:rsidRPr="003931B8" w:rsidRDefault="00E236B5" w:rsidP="00D97AD4">
            <w:pPr>
              <w:jc w:val="center"/>
              <w:rPr>
                <w:rFonts w:cs="Calibri"/>
                <w:color w:val="000000"/>
                <w:sz w:val="16"/>
                <w:szCs w:val="16"/>
              </w:rPr>
            </w:pPr>
            <w:r w:rsidRPr="003931B8">
              <w:rPr>
                <w:rFonts w:cs="Calibri"/>
                <w:color w:val="000000"/>
                <w:sz w:val="16"/>
                <w:szCs w:val="16"/>
              </w:rPr>
              <w:t>ATICA</w:t>
            </w:r>
          </w:p>
        </w:tc>
      </w:tr>
      <w:tr w:rsidR="00E236B5" w:rsidRPr="005E4127" w14:paraId="5B1AE3AC" w14:textId="77777777" w:rsidTr="00D97AD4">
        <w:trPr>
          <w:trHeight w:val="300"/>
          <w:jc w:val="center"/>
        </w:trPr>
        <w:tc>
          <w:tcPr>
            <w:tcW w:w="840" w:type="dxa"/>
            <w:hideMark/>
          </w:tcPr>
          <w:p w14:paraId="226E8128" w14:textId="77777777" w:rsidR="00E236B5" w:rsidRPr="003931B8" w:rsidRDefault="00E236B5" w:rsidP="00D97AD4">
            <w:pPr>
              <w:jc w:val="center"/>
              <w:rPr>
                <w:rFonts w:cs="Calibri"/>
                <w:sz w:val="16"/>
                <w:szCs w:val="16"/>
              </w:rPr>
            </w:pPr>
            <w:r w:rsidRPr="003931B8">
              <w:rPr>
                <w:rFonts w:cs="Calibri"/>
                <w:sz w:val="16"/>
                <w:szCs w:val="16"/>
              </w:rPr>
              <w:t>68</w:t>
            </w:r>
          </w:p>
        </w:tc>
        <w:tc>
          <w:tcPr>
            <w:tcW w:w="720" w:type="dxa"/>
            <w:hideMark/>
          </w:tcPr>
          <w:p w14:paraId="045DA590"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7A54A79"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VAGA LUME - O SENHOR </w:t>
            </w:r>
            <w:proofErr w:type="gramStart"/>
            <w:r w:rsidRPr="003931B8">
              <w:rPr>
                <w:rFonts w:cs="Calibri"/>
                <w:color w:val="000000"/>
                <w:sz w:val="16"/>
                <w:szCs w:val="16"/>
              </w:rPr>
              <w:t>DA  AGUA</w:t>
            </w:r>
            <w:proofErr w:type="gramEnd"/>
          </w:p>
        </w:tc>
        <w:tc>
          <w:tcPr>
            <w:tcW w:w="2760" w:type="dxa"/>
            <w:hideMark/>
          </w:tcPr>
          <w:p w14:paraId="3B26D089" w14:textId="77777777" w:rsidR="00E236B5" w:rsidRPr="003931B8" w:rsidRDefault="00E236B5" w:rsidP="00D97AD4">
            <w:pPr>
              <w:jc w:val="center"/>
              <w:rPr>
                <w:rFonts w:cs="Calibri"/>
                <w:color w:val="000000"/>
                <w:sz w:val="16"/>
                <w:szCs w:val="16"/>
              </w:rPr>
            </w:pPr>
            <w:r w:rsidRPr="003931B8">
              <w:rPr>
                <w:rFonts w:cs="Calibri"/>
                <w:color w:val="000000"/>
                <w:sz w:val="16"/>
                <w:szCs w:val="16"/>
              </w:rPr>
              <w:t>ATICA</w:t>
            </w:r>
          </w:p>
        </w:tc>
      </w:tr>
      <w:tr w:rsidR="00E236B5" w:rsidRPr="005E4127" w14:paraId="387D5592" w14:textId="77777777" w:rsidTr="00D97AD4">
        <w:trPr>
          <w:trHeight w:val="211"/>
          <w:jc w:val="center"/>
        </w:trPr>
        <w:tc>
          <w:tcPr>
            <w:tcW w:w="840" w:type="dxa"/>
            <w:hideMark/>
          </w:tcPr>
          <w:p w14:paraId="319D1766" w14:textId="77777777" w:rsidR="00E236B5" w:rsidRPr="003931B8" w:rsidRDefault="00E236B5" w:rsidP="00D97AD4">
            <w:pPr>
              <w:jc w:val="center"/>
              <w:rPr>
                <w:rFonts w:cs="Calibri"/>
                <w:sz w:val="16"/>
                <w:szCs w:val="16"/>
              </w:rPr>
            </w:pPr>
            <w:r w:rsidRPr="003931B8">
              <w:rPr>
                <w:rFonts w:cs="Calibri"/>
                <w:sz w:val="16"/>
                <w:szCs w:val="16"/>
              </w:rPr>
              <w:t>69</w:t>
            </w:r>
          </w:p>
        </w:tc>
        <w:tc>
          <w:tcPr>
            <w:tcW w:w="720" w:type="dxa"/>
            <w:hideMark/>
          </w:tcPr>
          <w:p w14:paraId="72977CB1"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8978DEF"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VAGA LUME JUNIOR - ANA PIJAMA NO </w:t>
            </w:r>
            <w:proofErr w:type="gramStart"/>
            <w:r w:rsidRPr="003931B8">
              <w:rPr>
                <w:rFonts w:cs="Calibri"/>
                <w:color w:val="000000"/>
                <w:sz w:val="16"/>
                <w:szCs w:val="16"/>
              </w:rPr>
              <w:t>PAIS</w:t>
            </w:r>
            <w:proofErr w:type="gramEnd"/>
            <w:r w:rsidRPr="003931B8">
              <w:rPr>
                <w:rFonts w:cs="Calibri"/>
                <w:color w:val="000000"/>
                <w:sz w:val="16"/>
                <w:szCs w:val="16"/>
              </w:rPr>
              <w:t xml:space="preserve"> DO PENSAMENTO</w:t>
            </w:r>
          </w:p>
        </w:tc>
        <w:tc>
          <w:tcPr>
            <w:tcW w:w="2760" w:type="dxa"/>
            <w:hideMark/>
          </w:tcPr>
          <w:p w14:paraId="292CD893" w14:textId="77777777" w:rsidR="00E236B5" w:rsidRPr="003931B8" w:rsidRDefault="00E236B5" w:rsidP="00D97AD4">
            <w:pPr>
              <w:jc w:val="center"/>
              <w:rPr>
                <w:rFonts w:cs="Calibri"/>
                <w:color w:val="000000"/>
                <w:sz w:val="16"/>
                <w:szCs w:val="16"/>
              </w:rPr>
            </w:pPr>
            <w:r w:rsidRPr="003931B8">
              <w:rPr>
                <w:rFonts w:cs="Calibri"/>
                <w:color w:val="000000"/>
                <w:sz w:val="16"/>
                <w:szCs w:val="16"/>
              </w:rPr>
              <w:t>ATICA</w:t>
            </w:r>
          </w:p>
        </w:tc>
      </w:tr>
      <w:tr w:rsidR="00E236B5" w:rsidRPr="005E4127" w14:paraId="41852CDC" w14:textId="77777777" w:rsidTr="00D97AD4">
        <w:trPr>
          <w:trHeight w:val="300"/>
          <w:jc w:val="center"/>
        </w:trPr>
        <w:tc>
          <w:tcPr>
            <w:tcW w:w="840" w:type="dxa"/>
            <w:hideMark/>
          </w:tcPr>
          <w:p w14:paraId="3B489788" w14:textId="77777777" w:rsidR="00E236B5" w:rsidRPr="003931B8" w:rsidRDefault="00E236B5" w:rsidP="00D97AD4">
            <w:pPr>
              <w:jc w:val="center"/>
              <w:rPr>
                <w:rFonts w:cs="Calibri"/>
                <w:sz w:val="16"/>
                <w:szCs w:val="16"/>
              </w:rPr>
            </w:pPr>
            <w:r w:rsidRPr="003931B8">
              <w:rPr>
                <w:rFonts w:cs="Calibri"/>
                <w:sz w:val="16"/>
                <w:szCs w:val="16"/>
              </w:rPr>
              <w:t>70</w:t>
            </w:r>
          </w:p>
        </w:tc>
        <w:tc>
          <w:tcPr>
            <w:tcW w:w="720" w:type="dxa"/>
            <w:hideMark/>
          </w:tcPr>
          <w:p w14:paraId="6AEA1FE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2D70FE0" w14:textId="77777777" w:rsidR="00E236B5" w:rsidRPr="003931B8" w:rsidRDefault="00E236B5" w:rsidP="00D97AD4">
            <w:pPr>
              <w:jc w:val="center"/>
              <w:rPr>
                <w:rFonts w:cs="Calibri"/>
                <w:color w:val="000000"/>
                <w:sz w:val="16"/>
                <w:szCs w:val="16"/>
              </w:rPr>
            </w:pPr>
            <w:r w:rsidRPr="003931B8">
              <w:rPr>
                <w:rFonts w:cs="Calibri"/>
                <w:color w:val="000000"/>
                <w:sz w:val="16"/>
                <w:szCs w:val="16"/>
              </w:rPr>
              <w:t>VAGA LUME JUNIOR - JOANA BANANA</w:t>
            </w:r>
          </w:p>
        </w:tc>
        <w:tc>
          <w:tcPr>
            <w:tcW w:w="2760" w:type="dxa"/>
            <w:hideMark/>
          </w:tcPr>
          <w:p w14:paraId="7F88E34E" w14:textId="77777777" w:rsidR="00E236B5" w:rsidRPr="003931B8" w:rsidRDefault="00E236B5" w:rsidP="00D97AD4">
            <w:pPr>
              <w:jc w:val="center"/>
              <w:rPr>
                <w:rFonts w:cs="Calibri"/>
                <w:color w:val="000000"/>
                <w:sz w:val="16"/>
                <w:szCs w:val="16"/>
              </w:rPr>
            </w:pPr>
            <w:r w:rsidRPr="003931B8">
              <w:rPr>
                <w:rFonts w:cs="Calibri"/>
                <w:color w:val="000000"/>
                <w:sz w:val="16"/>
                <w:szCs w:val="16"/>
              </w:rPr>
              <w:t>ATICA</w:t>
            </w:r>
          </w:p>
        </w:tc>
      </w:tr>
      <w:tr w:rsidR="00E236B5" w:rsidRPr="005E4127" w14:paraId="5A1524DB" w14:textId="77777777" w:rsidTr="00D97AD4">
        <w:trPr>
          <w:trHeight w:val="300"/>
          <w:jc w:val="center"/>
        </w:trPr>
        <w:tc>
          <w:tcPr>
            <w:tcW w:w="840" w:type="dxa"/>
            <w:hideMark/>
          </w:tcPr>
          <w:p w14:paraId="2D16C1C6" w14:textId="77777777" w:rsidR="00E236B5" w:rsidRPr="003931B8" w:rsidRDefault="00E236B5" w:rsidP="00D97AD4">
            <w:pPr>
              <w:jc w:val="center"/>
              <w:rPr>
                <w:rFonts w:cs="Calibri"/>
                <w:sz w:val="16"/>
                <w:szCs w:val="16"/>
              </w:rPr>
            </w:pPr>
            <w:r w:rsidRPr="003931B8">
              <w:rPr>
                <w:rFonts w:cs="Calibri"/>
                <w:sz w:val="16"/>
                <w:szCs w:val="16"/>
              </w:rPr>
              <w:t>71</w:t>
            </w:r>
          </w:p>
        </w:tc>
        <w:tc>
          <w:tcPr>
            <w:tcW w:w="720" w:type="dxa"/>
            <w:hideMark/>
          </w:tcPr>
          <w:p w14:paraId="5D149834"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A1FE378" w14:textId="77777777" w:rsidR="00E236B5" w:rsidRPr="003931B8" w:rsidRDefault="00E236B5" w:rsidP="00D97AD4">
            <w:pPr>
              <w:jc w:val="center"/>
              <w:rPr>
                <w:rFonts w:cs="Calibri"/>
                <w:color w:val="000000"/>
                <w:sz w:val="16"/>
                <w:szCs w:val="16"/>
              </w:rPr>
            </w:pPr>
            <w:r w:rsidRPr="003931B8">
              <w:rPr>
                <w:rFonts w:cs="Calibri"/>
                <w:color w:val="000000"/>
                <w:sz w:val="16"/>
                <w:szCs w:val="16"/>
              </w:rPr>
              <w:t>VAGA LUME JUNIOR - MELHOR DE TRES</w:t>
            </w:r>
          </w:p>
        </w:tc>
        <w:tc>
          <w:tcPr>
            <w:tcW w:w="2760" w:type="dxa"/>
            <w:hideMark/>
          </w:tcPr>
          <w:p w14:paraId="346677F8" w14:textId="77777777" w:rsidR="00E236B5" w:rsidRPr="003931B8" w:rsidRDefault="00E236B5" w:rsidP="00D97AD4">
            <w:pPr>
              <w:jc w:val="center"/>
              <w:rPr>
                <w:rFonts w:cs="Calibri"/>
                <w:color w:val="000000"/>
                <w:sz w:val="16"/>
                <w:szCs w:val="16"/>
              </w:rPr>
            </w:pPr>
            <w:r w:rsidRPr="003931B8">
              <w:rPr>
                <w:rFonts w:cs="Calibri"/>
                <w:color w:val="000000"/>
                <w:sz w:val="16"/>
                <w:szCs w:val="16"/>
              </w:rPr>
              <w:t>ATICA</w:t>
            </w:r>
          </w:p>
        </w:tc>
      </w:tr>
      <w:tr w:rsidR="00E236B5" w:rsidRPr="005E4127" w14:paraId="55F71296" w14:textId="77777777" w:rsidTr="00D97AD4">
        <w:trPr>
          <w:trHeight w:val="300"/>
          <w:jc w:val="center"/>
        </w:trPr>
        <w:tc>
          <w:tcPr>
            <w:tcW w:w="840" w:type="dxa"/>
            <w:hideMark/>
          </w:tcPr>
          <w:p w14:paraId="7833D580" w14:textId="77777777" w:rsidR="00E236B5" w:rsidRPr="003931B8" w:rsidRDefault="00E236B5" w:rsidP="00D97AD4">
            <w:pPr>
              <w:jc w:val="center"/>
              <w:rPr>
                <w:rFonts w:cs="Calibri"/>
                <w:sz w:val="16"/>
                <w:szCs w:val="16"/>
              </w:rPr>
            </w:pPr>
            <w:r w:rsidRPr="003931B8">
              <w:rPr>
                <w:rFonts w:cs="Calibri"/>
                <w:sz w:val="16"/>
                <w:szCs w:val="16"/>
              </w:rPr>
              <w:t>72</w:t>
            </w:r>
          </w:p>
        </w:tc>
        <w:tc>
          <w:tcPr>
            <w:tcW w:w="720" w:type="dxa"/>
            <w:hideMark/>
          </w:tcPr>
          <w:p w14:paraId="77927793"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90227C8" w14:textId="77777777" w:rsidR="00E236B5" w:rsidRPr="003931B8" w:rsidRDefault="00E236B5" w:rsidP="00D97AD4">
            <w:pPr>
              <w:jc w:val="center"/>
              <w:rPr>
                <w:rFonts w:cs="Calibri"/>
                <w:color w:val="000000"/>
                <w:sz w:val="16"/>
                <w:szCs w:val="16"/>
              </w:rPr>
            </w:pPr>
            <w:r w:rsidRPr="003931B8">
              <w:rPr>
                <w:rFonts w:cs="Calibri"/>
                <w:color w:val="000000"/>
                <w:sz w:val="16"/>
                <w:szCs w:val="16"/>
              </w:rPr>
              <w:t>VAGA LUME JUNIOR - MEU OUTRO EU</w:t>
            </w:r>
          </w:p>
        </w:tc>
        <w:tc>
          <w:tcPr>
            <w:tcW w:w="2760" w:type="dxa"/>
            <w:hideMark/>
          </w:tcPr>
          <w:p w14:paraId="72BCF45A" w14:textId="77777777" w:rsidR="00E236B5" w:rsidRPr="003931B8" w:rsidRDefault="00E236B5" w:rsidP="00D97AD4">
            <w:pPr>
              <w:jc w:val="center"/>
              <w:rPr>
                <w:rFonts w:cs="Calibri"/>
                <w:color w:val="000000"/>
                <w:sz w:val="16"/>
                <w:szCs w:val="16"/>
              </w:rPr>
            </w:pPr>
            <w:r w:rsidRPr="003931B8">
              <w:rPr>
                <w:rFonts w:cs="Calibri"/>
                <w:color w:val="000000"/>
                <w:sz w:val="16"/>
                <w:szCs w:val="16"/>
              </w:rPr>
              <w:t>ATICA</w:t>
            </w:r>
          </w:p>
        </w:tc>
      </w:tr>
      <w:tr w:rsidR="00E236B5" w:rsidRPr="005E4127" w14:paraId="30C8831E" w14:textId="77777777" w:rsidTr="00D97AD4">
        <w:trPr>
          <w:trHeight w:val="300"/>
          <w:jc w:val="center"/>
        </w:trPr>
        <w:tc>
          <w:tcPr>
            <w:tcW w:w="840" w:type="dxa"/>
            <w:hideMark/>
          </w:tcPr>
          <w:p w14:paraId="0290E1EF" w14:textId="77777777" w:rsidR="00E236B5" w:rsidRPr="003931B8" w:rsidRDefault="00E236B5" w:rsidP="00D97AD4">
            <w:pPr>
              <w:jc w:val="center"/>
              <w:rPr>
                <w:rFonts w:cs="Calibri"/>
                <w:sz w:val="16"/>
                <w:szCs w:val="16"/>
              </w:rPr>
            </w:pPr>
            <w:r w:rsidRPr="003931B8">
              <w:rPr>
                <w:rFonts w:cs="Calibri"/>
                <w:sz w:val="16"/>
                <w:szCs w:val="16"/>
              </w:rPr>
              <w:t>73</w:t>
            </w:r>
          </w:p>
        </w:tc>
        <w:tc>
          <w:tcPr>
            <w:tcW w:w="720" w:type="dxa"/>
            <w:hideMark/>
          </w:tcPr>
          <w:p w14:paraId="0B382E5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556B95F" w14:textId="77777777" w:rsidR="00E236B5" w:rsidRPr="003931B8" w:rsidRDefault="00E236B5" w:rsidP="00D97AD4">
            <w:pPr>
              <w:jc w:val="center"/>
              <w:rPr>
                <w:rFonts w:cs="Calibri"/>
                <w:color w:val="000000"/>
                <w:sz w:val="16"/>
                <w:szCs w:val="16"/>
              </w:rPr>
            </w:pPr>
            <w:r w:rsidRPr="003931B8">
              <w:rPr>
                <w:rFonts w:cs="Calibri"/>
                <w:color w:val="000000"/>
                <w:sz w:val="16"/>
                <w:szCs w:val="16"/>
              </w:rPr>
              <w:t>VAGA LUME JUNIOR - O LADRAO DE SORRISOS</w:t>
            </w:r>
          </w:p>
        </w:tc>
        <w:tc>
          <w:tcPr>
            <w:tcW w:w="2760" w:type="dxa"/>
            <w:hideMark/>
          </w:tcPr>
          <w:p w14:paraId="6B121BFC" w14:textId="77777777" w:rsidR="00E236B5" w:rsidRPr="003931B8" w:rsidRDefault="00E236B5" w:rsidP="00D97AD4">
            <w:pPr>
              <w:jc w:val="center"/>
              <w:rPr>
                <w:rFonts w:cs="Calibri"/>
                <w:color w:val="000000"/>
                <w:sz w:val="16"/>
                <w:szCs w:val="16"/>
              </w:rPr>
            </w:pPr>
            <w:r w:rsidRPr="003931B8">
              <w:rPr>
                <w:rFonts w:cs="Calibri"/>
                <w:color w:val="000000"/>
                <w:sz w:val="16"/>
                <w:szCs w:val="16"/>
              </w:rPr>
              <w:t>ATICA</w:t>
            </w:r>
          </w:p>
        </w:tc>
      </w:tr>
      <w:tr w:rsidR="00E236B5" w:rsidRPr="005E4127" w14:paraId="186F7CB1" w14:textId="77777777" w:rsidTr="00D97AD4">
        <w:trPr>
          <w:trHeight w:val="300"/>
          <w:jc w:val="center"/>
        </w:trPr>
        <w:tc>
          <w:tcPr>
            <w:tcW w:w="840" w:type="dxa"/>
            <w:hideMark/>
          </w:tcPr>
          <w:p w14:paraId="175AF07D" w14:textId="77777777" w:rsidR="00E236B5" w:rsidRPr="003931B8" w:rsidRDefault="00E236B5" w:rsidP="00D97AD4">
            <w:pPr>
              <w:jc w:val="center"/>
              <w:rPr>
                <w:rFonts w:cs="Calibri"/>
                <w:sz w:val="16"/>
                <w:szCs w:val="16"/>
              </w:rPr>
            </w:pPr>
            <w:r w:rsidRPr="003931B8">
              <w:rPr>
                <w:rFonts w:cs="Calibri"/>
                <w:sz w:val="16"/>
                <w:szCs w:val="16"/>
              </w:rPr>
              <w:t>74</w:t>
            </w:r>
          </w:p>
        </w:tc>
        <w:tc>
          <w:tcPr>
            <w:tcW w:w="720" w:type="dxa"/>
            <w:hideMark/>
          </w:tcPr>
          <w:p w14:paraId="16C8B60B"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CFC742D" w14:textId="77777777" w:rsidR="00E236B5" w:rsidRPr="003931B8" w:rsidRDefault="00E236B5" w:rsidP="00D97AD4">
            <w:pPr>
              <w:jc w:val="center"/>
              <w:rPr>
                <w:rFonts w:cs="Calibri"/>
                <w:color w:val="000000"/>
                <w:sz w:val="16"/>
                <w:szCs w:val="16"/>
              </w:rPr>
            </w:pPr>
            <w:r w:rsidRPr="003931B8">
              <w:rPr>
                <w:rFonts w:cs="Calibri"/>
                <w:color w:val="000000"/>
                <w:sz w:val="16"/>
                <w:szCs w:val="16"/>
              </w:rPr>
              <w:t>VAGA-LUME - POR TRAS DAS PORTAS</w:t>
            </w:r>
          </w:p>
        </w:tc>
        <w:tc>
          <w:tcPr>
            <w:tcW w:w="2760" w:type="dxa"/>
            <w:hideMark/>
          </w:tcPr>
          <w:p w14:paraId="6C01B451" w14:textId="77777777" w:rsidR="00E236B5" w:rsidRPr="003931B8" w:rsidRDefault="00E236B5" w:rsidP="00D97AD4">
            <w:pPr>
              <w:jc w:val="center"/>
              <w:rPr>
                <w:rFonts w:cs="Calibri"/>
                <w:color w:val="000000"/>
                <w:sz w:val="16"/>
                <w:szCs w:val="16"/>
              </w:rPr>
            </w:pPr>
            <w:r w:rsidRPr="003931B8">
              <w:rPr>
                <w:rFonts w:cs="Calibri"/>
                <w:color w:val="000000"/>
                <w:sz w:val="16"/>
                <w:szCs w:val="16"/>
              </w:rPr>
              <w:t>ATICA</w:t>
            </w:r>
          </w:p>
        </w:tc>
      </w:tr>
      <w:tr w:rsidR="00E236B5" w:rsidRPr="005E4127" w14:paraId="30F37016" w14:textId="77777777" w:rsidTr="00D97AD4">
        <w:trPr>
          <w:trHeight w:val="300"/>
          <w:jc w:val="center"/>
        </w:trPr>
        <w:tc>
          <w:tcPr>
            <w:tcW w:w="840" w:type="dxa"/>
            <w:hideMark/>
          </w:tcPr>
          <w:p w14:paraId="080F501F" w14:textId="77777777" w:rsidR="00E236B5" w:rsidRPr="003931B8" w:rsidRDefault="00E236B5" w:rsidP="00D97AD4">
            <w:pPr>
              <w:jc w:val="center"/>
              <w:rPr>
                <w:rFonts w:cs="Calibri"/>
                <w:sz w:val="16"/>
                <w:szCs w:val="16"/>
              </w:rPr>
            </w:pPr>
            <w:r w:rsidRPr="003931B8">
              <w:rPr>
                <w:rFonts w:cs="Calibri"/>
                <w:sz w:val="16"/>
                <w:szCs w:val="16"/>
              </w:rPr>
              <w:t>75</w:t>
            </w:r>
          </w:p>
        </w:tc>
        <w:tc>
          <w:tcPr>
            <w:tcW w:w="720" w:type="dxa"/>
            <w:hideMark/>
          </w:tcPr>
          <w:p w14:paraId="4E81631E"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4C45608" w14:textId="77777777" w:rsidR="00E236B5" w:rsidRPr="003931B8" w:rsidRDefault="00E236B5" w:rsidP="00D97AD4">
            <w:pPr>
              <w:jc w:val="center"/>
              <w:rPr>
                <w:rFonts w:cs="Calibri"/>
                <w:color w:val="000000"/>
                <w:sz w:val="16"/>
                <w:szCs w:val="16"/>
              </w:rPr>
            </w:pPr>
            <w:r w:rsidRPr="003931B8">
              <w:rPr>
                <w:rFonts w:cs="Calibri"/>
                <w:color w:val="000000"/>
                <w:sz w:val="16"/>
                <w:szCs w:val="16"/>
              </w:rPr>
              <w:t>AS AVENTURAS DE PINOQUIO</w:t>
            </w:r>
          </w:p>
        </w:tc>
        <w:tc>
          <w:tcPr>
            <w:tcW w:w="2760" w:type="dxa"/>
            <w:hideMark/>
          </w:tcPr>
          <w:p w14:paraId="0B254C79" w14:textId="77777777" w:rsidR="00E236B5" w:rsidRPr="003931B8" w:rsidRDefault="00E236B5" w:rsidP="00D97AD4">
            <w:pPr>
              <w:jc w:val="center"/>
              <w:rPr>
                <w:rFonts w:cs="Calibri"/>
                <w:color w:val="000000"/>
                <w:sz w:val="16"/>
                <w:szCs w:val="16"/>
              </w:rPr>
            </w:pPr>
            <w:r w:rsidRPr="003931B8">
              <w:rPr>
                <w:rFonts w:cs="Calibri"/>
                <w:color w:val="000000"/>
                <w:sz w:val="16"/>
                <w:szCs w:val="16"/>
              </w:rPr>
              <w:t>BENVIRA</w:t>
            </w:r>
          </w:p>
        </w:tc>
      </w:tr>
      <w:tr w:rsidR="00E236B5" w:rsidRPr="005E4127" w14:paraId="274AC887" w14:textId="77777777" w:rsidTr="00D97AD4">
        <w:trPr>
          <w:trHeight w:val="300"/>
          <w:jc w:val="center"/>
        </w:trPr>
        <w:tc>
          <w:tcPr>
            <w:tcW w:w="840" w:type="dxa"/>
            <w:hideMark/>
          </w:tcPr>
          <w:p w14:paraId="061FC354" w14:textId="77777777" w:rsidR="00E236B5" w:rsidRPr="003931B8" w:rsidRDefault="00E236B5" w:rsidP="00D97AD4">
            <w:pPr>
              <w:jc w:val="center"/>
              <w:rPr>
                <w:rFonts w:cs="Calibri"/>
                <w:sz w:val="16"/>
                <w:szCs w:val="16"/>
              </w:rPr>
            </w:pPr>
            <w:r w:rsidRPr="003931B8">
              <w:rPr>
                <w:rFonts w:cs="Calibri"/>
                <w:sz w:val="16"/>
                <w:szCs w:val="16"/>
              </w:rPr>
              <w:t>76</w:t>
            </w:r>
          </w:p>
        </w:tc>
        <w:tc>
          <w:tcPr>
            <w:tcW w:w="720" w:type="dxa"/>
            <w:hideMark/>
          </w:tcPr>
          <w:p w14:paraId="0B951DFF"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2AC871E" w14:textId="77777777" w:rsidR="00E236B5" w:rsidRPr="003931B8" w:rsidRDefault="00E236B5" w:rsidP="00D97AD4">
            <w:pPr>
              <w:jc w:val="center"/>
              <w:rPr>
                <w:rFonts w:cs="Calibri"/>
                <w:color w:val="000000"/>
                <w:sz w:val="16"/>
                <w:szCs w:val="16"/>
              </w:rPr>
            </w:pPr>
            <w:r w:rsidRPr="003931B8">
              <w:rPr>
                <w:rFonts w:cs="Calibri"/>
                <w:color w:val="000000"/>
                <w:sz w:val="16"/>
                <w:szCs w:val="16"/>
              </w:rPr>
              <w:t>POEMAS DA MINHA TERRA TUPI</w:t>
            </w:r>
          </w:p>
        </w:tc>
        <w:tc>
          <w:tcPr>
            <w:tcW w:w="2760" w:type="dxa"/>
            <w:hideMark/>
          </w:tcPr>
          <w:p w14:paraId="5FC86EAD" w14:textId="77777777" w:rsidR="00E236B5" w:rsidRPr="003931B8" w:rsidRDefault="00E236B5" w:rsidP="00D97AD4">
            <w:pPr>
              <w:jc w:val="center"/>
              <w:rPr>
                <w:rFonts w:cs="Calibri"/>
                <w:color w:val="000000"/>
                <w:sz w:val="16"/>
                <w:szCs w:val="16"/>
              </w:rPr>
            </w:pPr>
            <w:r w:rsidRPr="003931B8">
              <w:rPr>
                <w:rFonts w:cs="Calibri"/>
                <w:color w:val="000000"/>
                <w:sz w:val="16"/>
                <w:szCs w:val="16"/>
              </w:rPr>
              <w:t>BRINQUE BOOK</w:t>
            </w:r>
          </w:p>
        </w:tc>
      </w:tr>
      <w:tr w:rsidR="00E236B5" w:rsidRPr="005E4127" w14:paraId="2D21990D" w14:textId="77777777" w:rsidTr="00D97AD4">
        <w:trPr>
          <w:trHeight w:val="300"/>
          <w:jc w:val="center"/>
        </w:trPr>
        <w:tc>
          <w:tcPr>
            <w:tcW w:w="840" w:type="dxa"/>
            <w:hideMark/>
          </w:tcPr>
          <w:p w14:paraId="7AFBA92C" w14:textId="77777777" w:rsidR="00E236B5" w:rsidRPr="003931B8" w:rsidRDefault="00E236B5" w:rsidP="00D97AD4">
            <w:pPr>
              <w:jc w:val="center"/>
              <w:rPr>
                <w:rFonts w:cs="Calibri"/>
                <w:sz w:val="16"/>
                <w:szCs w:val="16"/>
              </w:rPr>
            </w:pPr>
            <w:r w:rsidRPr="003931B8">
              <w:rPr>
                <w:rFonts w:cs="Calibri"/>
                <w:sz w:val="16"/>
                <w:szCs w:val="16"/>
              </w:rPr>
              <w:t>77</w:t>
            </w:r>
          </w:p>
        </w:tc>
        <w:tc>
          <w:tcPr>
            <w:tcW w:w="720" w:type="dxa"/>
            <w:hideMark/>
          </w:tcPr>
          <w:p w14:paraId="2395FDCA"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C35EB26" w14:textId="77777777" w:rsidR="00E236B5" w:rsidRPr="003931B8" w:rsidRDefault="00E236B5" w:rsidP="00D97AD4">
            <w:pPr>
              <w:jc w:val="center"/>
              <w:rPr>
                <w:rFonts w:cs="Calibri"/>
                <w:color w:val="000000"/>
                <w:sz w:val="16"/>
                <w:szCs w:val="16"/>
              </w:rPr>
            </w:pPr>
            <w:r w:rsidRPr="003931B8">
              <w:rPr>
                <w:rFonts w:cs="Calibri"/>
                <w:color w:val="000000"/>
                <w:sz w:val="16"/>
                <w:szCs w:val="16"/>
              </w:rPr>
              <w:t>RONIA A FILHA DO BANDOLEIRO</w:t>
            </w:r>
          </w:p>
        </w:tc>
        <w:tc>
          <w:tcPr>
            <w:tcW w:w="2760" w:type="dxa"/>
            <w:hideMark/>
          </w:tcPr>
          <w:p w14:paraId="4B8AF68F" w14:textId="77777777" w:rsidR="00E236B5" w:rsidRPr="003931B8" w:rsidRDefault="00E236B5" w:rsidP="00D97AD4">
            <w:pPr>
              <w:jc w:val="center"/>
              <w:rPr>
                <w:rFonts w:cs="Calibri"/>
                <w:color w:val="000000"/>
                <w:sz w:val="16"/>
                <w:szCs w:val="16"/>
              </w:rPr>
            </w:pPr>
            <w:r w:rsidRPr="003931B8">
              <w:rPr>
                <w:rFonts w:cs="Calibri"/>
                <w:color w:val="000000"/>
                <w:sz w:val="16"/>
                <w:szCs w:val="16"/>
              </w:rPr>
              <w:t>CIA DAS LETRAS</w:t>
            </w:r>
          </w:p>
        </w:tc>
      </w:tr>
      <w:tr w:rsidR="00E236B5" w:rsidRPr="005E4127" w14:paraId="2EECC4F6" w14:textId="77777777" w:rsidTr="00D97AD4">
        <w:trPr>
          <w:trHeight w:val="60"/>
          <w:jc w:val="center"/>
        </w:trPr>
        <w:tc>
          <w:tcPr>
            <w:tcW w:w="840" w:type="dxa"/>
            <w:hideMark/>
          </w:tcPr>
          <w:p w14:paraId="7CF95E09" w14:textId="77777777" w:rsidR="00E236B5" w:rsidRPr="003931B8" w:rsidRDefault="00E236B5" w:rsidP="00D97AD4">
            <w:pPr>
              <w:jc w:val="center"/>
              <w:rPr>
                <w:rFonts w:cs="Calibri"/>
                <w:sz w:val="16"/>
                <w:szCs w:val="16"/>
              </w:rPr>
            </w:pPr>
            <w:r w:rsidRPr="003931B8">
              <w:rPr>
                <w:rFonts w:cs="Calibri"/>
                <w:sz w:val="16"/>
                <w:szCs w:val="16"/>
              </w:rPr>
              <w:t>78</w:t>
            </w:r>
          </w:p>
        </w:tc>
        <w:tc>
          <w:tcPr>
            <w:tcW w:w="720" w:type="dxa"/>
            <w:hideMark/>
          </w:tcPr>
          <w:p w14:paraId="05998911"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6E2C0626" w14:textId="77777777" w:rsidR="00E236B5" w:rsidRPr="003931B8" w:rsidRDefault="00E236B5" w:rsidP="00D97AD4">
            <w:pPr>
              <w:jc w:val="center"/>
              <w:rPr>
                <w:rFonts w:cs="Calibri"/>
                <w:color w:val="000000"/>
                <w:sz w:val="16"/>
                <w:szCs w:val="16"/>
              </w:rPr>
            </w:pPr>
            <w:r w:rsidRPr="003931B8">
              <w:rPr>
                <w:rFonts w:cs="Calibri"/>
                <w:color w:val="000000"/>
                <w:sz w:val="16"/>
                <w:szCs w:val="16"/>
              </w:rPr>
              <w:t>DA MINHA JANELA</w:t>
            </w:r>
          </w:p>
        </w:tc>
        <w:tc>
          <w:tcPr>
            <w:tcW w:w="2760" w:type="dxa"/>
            <w:hideMark/>
          </w:tcPr>
          <w:p w14:paraId="29F4C9C1" w14:textId="77777777" w:rsidR="00E236B5" w:rsidRPr="003931B8" w:rsidRDefault="00E236B5" w:rsidP="00D97AD4">
            <w:pPr>
              <w:jc w:val="center"/>
              <w:rPr>
                <w:rFonts w:cs="Calibri"/>
                <w:color w:val="000000"/>
                <w:sz w:val="16"/>
                <w:szCs w:val="16"/>
              </w:rPr>
            </w:pPr>
            <w:r w:rsidRPr="003931B8">
              <w:rPr>
                <w:rFonts w:cs="Calibri"/>
                <w:color w:val="000000"/>
                <w:sz w:val="16"/>
                <w:szCs w:val="16"/>
              </w:rPr>
              <w:t>COMPANHIA DAS LETRINHAS</w:t>
            </w:r>
          </w:p>
        </w:tc>
      </w:tr>
      <w:tr w:rsidR="00E236B5" w:rsidRPr="005E4127" w14:paraId="79822074" w14:textId="77777777" w:rsidTr="00D97AD4">
        <w:trPr>
          <w:trHeight w:val="153"/>
          <w:jc w:val="center"/>
        </w:trPr>
        <w:tc>
          <w:tcPr>
            <w:tcW w:w="840" w:type="dxa"/>
            <w:hideMark/>
          </w:tcPr>
          <w:p w14:paraId="4C4CCEA8" w14:textId="77777777" w:rsidR="00E236B5" w:rsidRPr="003931B8" w:rsidRDefault="00E236B5" w:rsidP="00D97AD4">
            <w:pPr>
              <w:jc w:val="center"/>
              <w:rPr>
                <w:rFonts w:cs="Calibri"/>
                <w:sz w:val="16"/>
                <w:szCs w:val="16"/>
              </w:rPr>
            </w:pPr>
            <w:r w:rsidRPr="003931B8">
              <w:rPr>
                <w:rFonts w:cs="Calibri"/>
                <w:sz w:val="16"/>
                <w:szCs w:val="16"/>
              </w:rPr>
              <w:t>79</w:t>
            </w:r>
          </w:p>
        </w:tc>
        <w:tc>
          <w:tcPr>
            <w:tcW w:w="720" w:type="dxa"/>
            <w:hideMark/>
          </w:tcPr>
          <w:p w14:paraId="39A0F333"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6E9EC224" w14:textId="77777777" w:rsidR="00E236B5" w:rsidRPr="003931B8" w:rsidRDefault="00E236B5" w:rsidP="00D97AD4">
            <w:pPr>
              <w:jc w:val="center"/>
              <w:rPr>
                <w:rFonts w:cs="Calibri"/>
                <w:color w:val="000000"/>
                <w:sz w:val="16"/>
                <w:szCs w:val="16"/>
              </w:rPr>
            </w:pPr>
            <w:proofErr w:type="gramStart"/>
            <w:r w:rsidRPr="003931B8">
              <w:rPr>
                <w:rFonts w:cs="Calibri"/>
                <w:color w:val="000000"/>
                <w:sz w:val="16"/>
                <w:szCs w:val="16"/>
              </w:rPr>
              <w:t>HISTORIAS</w:t>
            </w:r>
            <w:proofErr w:type="gramEnd"/>
            <w:r w:rsidRPr="003931B8">
              <w:rPr>
                <w:rFonts w:cs="Calibri"/>
                <w:color w:val="000000"/>
                <w:sz w:val="16"/>
                <w:szCs w:val="16"/>
              </w:rPr>
              <w:t xml:space="preserve"> DE SHAKESPEARE - A TEMPESTADE</w:t>
            </w:r>
          </w:p>
        </w:tc>
        <w:tc>
          <w:tcPr>
            <w:tcW w:w="2760" w:type="dxa"/>
            <w:hideMark/>
          </w:tcPr>
          <w:p w14:paraId="5B8ADE61" w14:textId="77777777" w:rsidR="00E236B5" w:rsidRPr="003931B8" w:rsidRDefault="00E236B5" w:rsidP="00D97AD4">
            <w:pPr>
              <w:jc w:val="center"/>
              <w:rPr>
                <w:rFonts w:cs="Calibri"/>
                <w:color w:val="000000"/>
                <w:sz w:val="16"/>
                <w:szCs w:val="16"/>
              </w:rPr>
            </w:pPr>
            <w:r w:rsidRPr="003931B8">
              <w:rPr>
                <w:rFonts w:cs="Calibri"/>
                <w:color w:val="000000"/>
                <w:sz w:val="16"/>
                <w:szCs w:val="16"/>
              </w:rPr>
              <w:t>COMPANHIA DAS LETRINHAS</w:t>
            </w:r>
          </w:p>
        </w:tc>
      </w:tr>
      <w:tr w:rsidR="00E236B5" w:rsidRPr="005E4127" w14:paraId="5C3B37BC" w14:textId="77777777" w:rsidTr="00D97AD4">
        <w:trPr>
          <w:trHeight w:val="214"/>
          <w:jc w:val="center"/>
        </w:trPr>
        <w:tc>
          <w:tcPr>
            <w:tcW w:w="840" w:type="dxa"/>
            <w:hideMark/>
          </w:tcPr>
          <w:p w14:paraId="1023ED97" w14:textId="77777777" w:rsidR="00E236B5" w:rsidRPr="003931B8" w:rsidRDefault="00E236B5" w:rsidP="00D97AD4">
            <w:pPr>
              <w:jc w:val="center"/>
              <w:rPr>
                <w:rFonts w:cs="Calibri"/>
                <w:sz w:val="16"/>
                <w:szCs w:val="16"/>
              </w:rPr>
            </w:pPr>
            <w:r w:rsidRPr="003931B8">
              <w:rPr>
                <w:rFonts w:cs="Calibri"/>
                <w:sz w:val="16"/>
                <w:szCs w:val="16"/>
              </w:rPr>
              <w:t>80</w:t>
            </w:r>
          </w:p>
        </w:tc>
        <w:tc>
          <w:tcPr>
            <w:tcW w:w="720" w:type="dxa"/>
            <w:hideMark/>
          </w:tcPr>
          <w:p w14:paraId="4D5E7F9D"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D5287FF" w14:textId="77777777" w:rsidR="00E236B5" w:rsidRPr="003931B8" w:rsidRDefault="00E236B5" w:rsidP="00D97AD4">
            <w:pPr>
              <w:jc w:val="center"/>
              <w:rPr>
                <w:rFonts w:cs="Calibri"/>
                <w:color w:val="000000"/>
                <w:sz w:val="16"/>
                <w:szCs w:val="16"/>
              </w:rPr>
            </w:pPr>
            <w:proofErr w:type="gramStart"/>
            <w:r w:rsidRPr="003931B8">
              <w:rPr>
                <w:rFonts w:cs="Calibri"/>
                <w:color w:val="000000"/>
                <w:sz w:val="16"/>
                <w:szCs w:val="16"/>
              </w:rPr>
              <w:t>HISTORIAS</w:t>
            </w:r>
            <w:proofErr w:type="gramEnd"/>
            <w:r w:rsidRPr="003931B8">
              <w:rPr>
                <w:rFonts w:cs="Calibri"/>
                <w:color w:val="000000"/>
                <w:sz w:val="16"/>
                <w:szCs w:val="16"/>
              </w:rPr>
              <w:t xml:space="preserve"> DE SHAKESPEARE - MUITO BARULHO POR NADA</w:t>
            </w:r>
          </w:p>
        </w:tc>
        <w:tc>
          <w:tcPr>
            <w:tcW w:w="2760" w:type="dxa"/>
            <w:hideMark/>
          </w:tcPr>
          <w:p w14:paraId="223812F0" w14:textId="77777777" w:rsidR="00E236B5" w:rsidRPr="003931B8" w:rsidRDefault="00E236B5" w:rsidP="00D97AD4">
            <w:pPr>
              <w:jc w:val="center"/>
              <w:rPr>
                <w:rFonts w:cs="Calibri"/>
                <w:color w:val="000000"/>
                <w:sz w:val="16"/>
                <w:szCs w:val="16"/>
              </w:rPr>
            </w:pPr>
            <w:r w:rsidRPr="003931B8">
              <w:rPr>
                <w:rFonts w:cs="Calibri"/>
                <w:color w:val="000000"/>
                <w:sz w:val="16"/>
                <w:szCs w:val="16"/>
              </w:rPr>
              <w:t>COMPANHIA DAS LETRINHAS</w:t>
            </w:r>
          </w:p>
        </w:tc>
      </w:tr>
      <w:tr w:rsidR="00E236B5" w:rsidRPr="005E4127" w14:paraId="48C5458D" w14:textId="77777777" w:rsidTr="00D97AD4">
        <w:trPr>
          <w:trHeight w:val="288"/>
          <w:jc w:val="center"/>
        </w:trPr>
        <w:tc>
          <w:tcPr>
            <w:tcW w:w="840" w:type="dxa"/>
            <w:hideMark/>
          </w:tcPr>
          <w:p w14:paraId="66D60A20" w14:textId="77777777" w:rsidR="00E236B5" w:rsidRPr="003931B8" w:rsidRDefault="00E236B5" w:rsidP="00D97AD4">
            <w:pPr>
              <w:jc w:val="center"/>
              <w:rPr>
                <w:rFonts w:cs="Calibri"/>
                <w:sz w:val="16"/>
                <w:szCs w:val="16"/>
              </w:rPr>
            </w:pPr>
            <w:r w:rsidRPr="003931B8">
              <w:rPr>
                <w:rFonts w:cs="Calibri"/>
                <w:sz w:val="16"/>
                <w:szCs w:val="16"/>
              </w:rPr>
              <w:t>81</w:t>
            </w:r>
          </w:p>
        </w:tc>
        <w:tc>
          <w:tcPr>
            <w:tcW w:w="720" w:type="dxa"/>
            <w:hideMark/>
          </w:tcPr>
          <w:p w14:paraId="3C4F5DDE"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BD0EB3C" w14:textId="77777777" w:rsidR="00E236B5" w:rsidRPr="003931B8" w:rsidRDefault="00E236B5" w:rsidP="00D97AD4">
            <w:pPr>
              <w:jc w:val="center"/>
              <w:rPr>
                <w:rFonts w:cs="Calibri"/>
                <w:color w:val="000000"/>
                <w:sz w:val="16"/>
                <w:szCs w:val="16"/>
              </w:rPr>
            </w:pPr>
            <w:proofErr w:type="gramStart"/>
            <w:r w:rsidRPr="003931B8">
              <w:rPr>
                <w:rFonts w:cs="Calibri"/>
                <w:color w:val="000000"/>
                <w:sz w:val="16"/>
                <w:szCs w:val="16"/>
              </w:rPr>
              <w:t>HISTORIAS</w:t>
            </w:r>
            <w:proofErr w:type="gramEnd"/>
            <w:r w:rsidRPr="003931B8">
              <w:rPr>
                <w:rFonts w:cs="Calibri"/>
                <w:color w:val="000000"/>
                <w:sz w:val="16"/>
                <w:szCs w:val="16"/>
              </w:rPr>
              <w:t xml:space="preserve"> DE SHAKESPEARE - O MERCADOR DE VENEZA</w:t>
            </w:r>
          </w:p>
        </w:tc>
        <w:tc>
          <w:tcPr>
            <w:tcW w:w="2760" w:type="dxa"/>
            <w:hideMark/>
          </w:tcPr>
          <w:p w14:paraId="28DD319E" w14:textId="77777777" w:rsidR="00E236B5" w:rsidRPr="003931B8" w:rsidRDefault="00E236B5" w:rsidP="00D97AD4">
            <w:pPr>
              <w:jc w:val="center"/>
              <w:rPr>
                <w:rFonts w:cs="Calibri"/>
                <w:color w:val="000000"/>
                <w:sz w:val="16"/>
                <w:szCs w:val="16"/>
              </w:rPr>
            </w:pPr>
            <w:r w:rsidRPr="003931B8">
              <w:rPr>
                <w:rFonts w:cs="Calibri"/>
                <w:color w:val="000000"/>
                <w:sz w:val="16"/>
                <w:szCs w:val="16"/>
              </w:rPr>
              <w:t>COMPANHIA DAS LETRINHAS</w:t>
            </w:r>
          </w:p>
        </w:tc>
      </w:tr>
      <w:tr w:rsidR="00E236B5" w:rsidRPr="005E4127" w14:paraId="761283D0" w14:textId="77777777" w:rsidTr="00D97AD4">
        <w:trPr>
          <w:trHeight w:val="264"/>
          <w:jc w:val="center"/>
        </w:trPr>
        <w:tc>
          <w:tcPr>
            <w:tcW w:w="840" w:type="dxa"/>
            <w:hideMark/>
          </w:tcPr>
          <w:p w14:paraId="530A132E" w14:textId="77777777" w:rsidR="00E236B5" w:rsidRPr="003931B8" w:rsidRDefault="00E236B5" w:rsidP="00D97AD4">
            <w:pPr>
              <w:jc w:val="center"/>
              <w:rPr>
                <w:rFonts w:cs="Calibri"/>
                <w:sz w:val="16"/>
                <w:szCs w:val="16"/>
              </w:rPr>
            </w:pPr>
            <w:r w:rsidRPr="003931B8">
              <w:rPr>
                <w:rFonts w:cs="Calibri"/>
                <w:sz w:val="16"/>
                <w:szCs w:val="16"/>
              </w:rPr>
              <w:t>82</w:t>
            </w:r>
          </w:p>
        </w:tc>
        <w:tc>
          <w:tcPr>
            <w:tcW w:w="720" w:type="dxa"/>
            <w:hideMark/>
          </w:tcPr>
          <w:p w14:paraId="448EA733"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FB1210D" w14:textId="77777777" w:rsidR="00E236B5" w:rsidRPr="003931B8" w:rsidRDefault="00E236B5" w:rsidP="00D97AD4">
            <w:pPr>
              <w:jc w:val="center"/>
              <w:rPr>
                <w:rFonts w:cs="Calibri"/>
                <w:color w:val="000000"/>
                <w:sz w:val="16"/>
                <w:szCs w:val="16"/>
              </w:rPr>
            </w:pPr>
            <w:r w:rsidRPr="003931B8">
              <w:rPr>
                <w:rFonts w:cs="Calibri"/>
                <w:color w:val="000000"/>
                <w:sz w:val="16"/>
                <w:szCs w:val="16"/>
              </w:rPr>
              <w:t>NOS UMA ANTOLOGIA DE LITERATURA INDIGENA</w:t>
            </w:r>
          </w:p>
        </w:tc>
        <w:tc>
          <w:tcPr>
            <w:tcW w:w="2760" w:type="dxa"/>
            <w:hideMark/>
          </w:tcPr>
          <w:p w14:paraId="394DBB2D" w14:textId="77777777" w:rsidR="00E236B5" w:rsidRPr="003931B8" w:rsidRDefault="00E236B5" w:rsidP="00D97AD4">
            <w:pPr>
              <w:jc w:val="center"/>
              <w:rPr>
                <w:rFonts w:cs="Calibri"/>
                <w:color w:val="000000"/>
                <w:sz w:val="16"/>
                <w:szCs w:val="16"/>
              </w:rPr>
            </w:pPr>
            <w:r w:rsidRPr="003931B8">
              <w:rPr>
                <w:rFonts w:cs="Calibri"/>
                <w:color w:val="000000"/>
                <w:sz w:val="16"/>
                <w:szCs w:val="16"/>
              </w:rPr>
              <w:t>COMPANHIA DAS LETRINHAS</w:t>
            </w:r>
          </w:p>
        </w:tc>
      </w:tr>
      <w:tr w:rsidR="00E236B5" w:rsidRPr="005E4127" w14:paraId="23BCE9DB" w14:textId="77777777" w:rsidTr="00D97AD4">
        <w:trPr>
          <w:trHeight w:val="300"/>
          <w:jc w:val="center"/>
        </w:trPr>
        <w:tc>
          <w:tcPr>
            <w:tcW w:w="840" w:type="dxa"/>
            <w:hideMark/>
          </w:tcPr>
          <w:p w14:paraId="3F57B3EE" w14:textId="77777777" w:rsidR="00E236B5" w:rsidRPr="003931B8" w:rsidRDefault="00E236B5" w:rsidP="00D97AD4">
            <w:pPr>
              <w:jc w:val="center"/>
              <w:rPr>
                <w:rFonts w:cs="Calibri"/>
                <w:sz w:val="16"/>
                <w:szCs w:val="16"/>
              </w:rPr>
            </w:pPr>
            <w:r w:rsidRPr="003931B8">
              <w:rPr>
                <w:rFonts w:cs="Calibri"/>
                <w:sz w:val="16"/>
                <w:szCs w:val="16"/>
              </w:rPr>
              <w:lastRenderedPageBreak/>
              <w:t>83</w:t>
            </w:r>
          </w:p>
        </w:tc>
        <w:tc>
          <w:tcPr>
            <w:tcW w:w="720" w:type="dxa"/>
            <w:hideMark/>
          </w:tcPr>
          <w:p w14:paraId="229E848F"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6502649" w14:textId="77777777" w:rsidR="00E236B5" w:rsidRPr="003931B8" w:rsidRDefault="00E236B5" w:rsidP="00D97AD4">
            <w:pPr>
              <w:jc w:val="center"/>
              <w:rPr>
                <w:rFonts w:cs="Calibri"/>
                <w:color w:val="000000"/>
                <w:sz w:val="16"/>
                <w:szCs w:val="16"/>
              </w:rPr>
            </w:pPr>
            <w:r w:rsidRPr="003931B8">
              <w:rPr>
                <w:rFonts w:cs="Calibri"/>
                <w:color w:val="000000"/>
                <w:sz w:val="16"/>
                <w:szCs w:val="16"/>
              </w:rPr>
              <w:t>PAPO DEZ - A PIOR BANDA DO MUNDO</w:t>
            </w:r>
          </w:p>
        </w:tc>
        <w:tc>
          <w:tcPr>
            <w:tcW w:w="2760" w:type="dxa"/>
            <w:hideMark/>
          </w:tcPr>
          <w:p w14:paraId="3BD98B2C" w14:textId="77777777" w:rsidR="00E236B5" w:rsidRPr="003931B8" w:rsidRDefault="00E236B5" w:rsidP="00D97AD4">
            <w:pPr>
              <w:jc w:val="center"/>
              <w:rPr>
                <w:rFonts w:cs="Calibri"/>
                <w:color w:val="000000"/>
                <w:sz w:val="16"/>
                <w:szCs w:val="16"/>
              </w:rPr>
            </w:pPr>
            <w:r w:rsidRPr="003931B8">
              <w:rPr>
                <w:rFonts w:cs="Calibri"/>
                <w:color w:val="000000"/>
                <w:sz w:val="16"/>
                <w:szCs w:val="16"/>
              </w:rPr>
              <w:t>DCL</w:t>
            </w:r>
          </w:p>
        </w:tc>
      </w:tr>
      <w:tr w:rsidR="00E236B5" w:rsidRPr="005E4127" w14:paraId="29658E0C" w14:textId="77777777" w:rsidTr="00D97AD4">
        <w:trPr>
          <w:trHeight w:val="300"/>
          <w:jc w:val="center"/>
        </w:trPr>
        <w:tc>
          <w:tcPr>
            <w:tcW w:w="840" w:type="dxa"/>
            <w:hideMark/>
          </w:tcPr>
          <w:p w14:paraId="21644C5B" w14:textId="77777777" w:rsidR="00E236B5" w:rsidRPr="003931B8" w:rsidRDefault="00E236B5" w:rsidP="00D97AD4">
            <w:pPr>
              <w:jc w:val="center"/>
              <w:rPr>
                <w:rFonts w:cs="Calibri"/>
                <w:sz w:val="16"/>
                <w:szCs w:val="16"/>
              </w:rPr>
            </w:pPr>
            <w:r w:rsidRPr="003931B8">
              <w:rPr>
                <w:rFonts w:cs="Calibri"/>
                <w:sz w:val="16"/>
                <w:szCs w:val="16"/>
              </w:rPr>
              <w:t>84</w:t>
            </w:r>
          </w:p>
        </w:tc>
        <w:tc>
          <w:tcPr>
            <w:tcW w:w="720" w:type="dxa"/>
            <w:hideMark/>
          </w:tcPr>
          <w:p w14:paraId="1FD1F1B6"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432A4DD" w14:textId="77777777" w:rsidR="00E236B5" w:rsidRPr="003931B8" w:rsidRDefault="00E236B5" w:rsidP="00D97AD4">
            <w:pPr>
              <w:jc w:val="center"/>
              <w:rPr>
                <w:rFonts w:cs="Calibri"/>
                <w:color w:val="000000"/>
                <w:sz w:val="16"/>
                <w:szCs w:val="16"/>
              </w:rPr>
            </w:pPr>
            <w:r w:rsidRPr="003931B8">
              <w:rPr>
                <w:rFonts w:cs="Calibri"/>
                <w:color w:val="000000"/>
                <w:sz w:val="16"/>
                <w:szCs w:val="16"/>
              </w:rPr>
              <w:t>PAPO DEZ - ALGUEM EM QUEM CONFIAR</w:t>
            </w:r>
          </w:p>
        </w:tc>
        <w:tc>
          <w:tcPr>
            <w:tcW w:w="2760" w:type="dxa"/>
            <w:hideMark/>
          </w:tcPr>
          <w:p w14:paraId="35EB92A5" w14:textId="77777777" w:rsidR="00E236B5" w:rsidRPr="003931B8" w:rsidRDefault="00E236B5" w:rsidP="00D97AD4">
            <w:pPr>
              <w:jc w:val="center"/>
              <w:rPr>
                <w:rFonts w:cs="Calibri"/>
                <w:color w:val="000000"/>
                <w:sz w:val="16"/>
                <w:szCs w:val="16"/>
              </w:rPr>
            </w:pPr>
            <w:r w:rsidRPr="003931B8">
              <w:rPr>
                <w:rFonts w:cs="Calibri"/>
                <w:color w:val="000000"/>
                <w:sz w:val="16"/>
                <w:szCs w:val="16"/>
              </w:rPr>
              <w:t>DCL</w:t>
            </w:r>
          </w:p>
        </w:tc>
      </w:tr>
      <w:tr w:rsidR="00E236B5" w:rsidRPr="005E4127" w14:paraId="725B04CE" w14:textId="77777777" w:rsidTr="00D97AD4">
        <w:trPr>
          <w:trHeight w:val="300"/>
          <w:jc w:val="center"/>
        </w:trPr>
        <w:tc>
          <w:tcPr>
            <w:tcW w:w="840" w:type="dxa"/>
            <w:hideMark/>
          </w:tcPr>
          <w:p w14:paraId="38072E7D" w14:textId="77777777" w:rsidR="00E236B5" w:rsidRPr="003931B8" w:rsidRDefault="00E236B5" w:rsidP="00D97AD4">
            <w:pPr>
              <w:jc w:val="center"/>
              <w:rPr>
                <w:rFonts w:cs="Calibri"/>
                <w:sz w:val="16"/>
                <w:szCs w:val="16"/>
              </w:rPr>
            </w:pPr>
            <w:r w:rsidRPr="003931B8">
              <w:rPr>
                <w:rFonts w:cs="Calibri"/>
                <w:sz w:val="16"/>
                <w:szCs w:val="16"/>
              </w:rPr>
              <w:t>85</w:t>
            </w:r>
          </w:p>
        </w:tc>
        <w:tc>
          <w:tcPr>
            <w:tcW w:w="720" w:type="dxa"/>
            <w:hideMark/>
          </w:tcPr>
          <w:p w14:paraId="068F39DF"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FABC5ED" w14:textId="77777777" w:rsidR="00E236B5" w:rsidRPr="003931B8" w:rsidRDefault="00E236B5" w:rsidP="00D97AD4">
            <w:pPr>
              <w:jc w:val="center"/>
              <w:rPr>
                <w:rFonts w:cs="Calibri"/>
                <w:color w:val="000000"/>
                <w:sz w:val="16"/>
                <w:szCs w:val="16"/>
              </w:rPr>
            </w:pPr>
            <w:r w:rsidRPr="003931B8">
              <w:rPr>
                <w:rFonts w:cs="Calibri"/>
                <w:color w:val="000000"/>
                <w:sz w:val="16"/>
                <w:szCs w:val="16"/>
              </w:rPr>
              <w:t>PAPO DEZ - AS SURPRESAS DO CORPO</w:t>
            </w:r>
          </w:p>
        </w:tc>
        <w:tc>
          <w:tcPr>
            <w:tcW w:w="2760" w:type="dxa"/>
            <w:hideMark/>
          </w:tcPr>
          <w:p w14:paraId="3BD4EB7E" w14:textId="77777777" w:rsidR="00E236B5" w:rsidRPr="003931B8" w:rsidRDefault="00E236B5" w:rsidP="00D97AD4">
            <w:pPr>
              <w:jc w:val="center"/>
              <w:rPr>
                <w:rFonts w:cs="Calibri"/>
                <w:color w:val="000000"/>
                <w:sz w:val="16"/>
                <w:szCs w:val="16"/>
              </w:rPr>
            </w:pPr>
            <w:r w:rsidRPr="003931B8">
              <w:rPr>
                <w:rFonts w:cs="Calibri"/>
                <w:color w:val="000000"/>
                <w:sz w:val="16"/>
                <w:szCs w:val="16"/>
              </w:rPr>
              <w:t>DCL</w:t>
            </w:r>
          </w:p>
        </w:tc>
      </w:tr>
      <w:tr w:rsidR="00E236B5" w:rsidRPr="005E4127" w14:paraId="4E08E686" w14:textId="77777777" w:rsidTr="00D97AD4">
        <w:trPr>
          <w:trHeight w:val="300"/>
          <w:jc w:val="center"/>
        </w:trPr>
        <w:tc>
          <w:tcPr>
            <w:tcW w:w="840" w:type="dxa"/>
            <w:hideMark/>
          </w:tcPr>
          <w:p w14:paraId="28D45058" w14:textId="77777777" w:rsidR="00E236B5" w:rsidRPr="003931B8" w:rsidRDefault="00E236B5" w:rsidP="00D97AD4">
            <w:pPr>
              <w:jc w:val="center"/>
              <w:rPr>
                <w:rFonts w:cs="Calibri"/>
                <w:sz w:val="16"/>
                <w:szCs w:val="16"/>
              </w:rPr>
            </w:pPr>
            <w:r w:rsidRPr="003931B8">
              <w:rPr>
                <w:rFonts w:cs="Calibri"/>
                <w:sz w:val="16"/>
                <w:szCs w:val="16"/>
              </w:rPr>
              <w:t>86</w:t>
            </w:r>
          </w:p>
        </w:tc>
        <w:tc>
          <w:tcPr>
            <w:tcW w:w="720" w:type="dxa"/>
            <w:hideMark/>
          </w:tcPr>
          <w:p w14:paraId="741AFD08"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A6A1D88" w14:textId="77777777" w:rsidR="00E236B5" w:rsidRPr="003931B8" w:rsidRDefault="00E236B5" w:rsidP="00D97AD4">
            <w:pPr>
              <w:jc w:val="center"/>
              <w:rPr>
                <w:rFonts w:cs="Calibri"/>
                <w:color w:val="000000"/>
                <w:sz w:val="16"/>
                <w:szCs w:val="16"/>
              </w:rPr>
            </w:pPr>
            <w:r w:rsidRPr="003931B8">
              <w:rPr>
                <w:rFonts w:cs="Calibri"/>
                <w:color w:val="000000"/>
                <w:sz w:val="16"/>
                <w:szCs w:val="16"/>
              </w:rPr>
              <w:t>PAPO DEZ - CAMINHANDO EM PAZ</w:t>
            </w:r>
          </w:p>
        </w:tc>
        <w:tc>
          <w:tcPr>
            <w:tcW w:w="2760" w:type="dxa"/>
            <w:hideMark/>
          </w:tcPr>
          <w:p w14:paraId="63FBCD89" w14:textId="77777777" w:rsidR="00E236B5" w:rsidRPr="003931B8" w:rsidRDefault="00E236B5" w:rsidP="00D97AD4">
            <w:pPr>
              <w:jc w:val="center"/>
              <w:rPr>
                <w:rFonts w:cs="Calibri"/>
                <w:color w:val="000000"/>
                <w:sz w:val="16"/>
                <w:szCs w:val="16"/>
              </w:rPr>
            </w:pPr>
            <w:r w:rsidRPr="003931B8">
              <w:rPr>
                <w:rFonts w:cs="Calibri"/>
                <w:color w:val="000000"/>
                <w:sz w:val="16"/>
                <w:szCs w:val="16"/>
              </w:rPr>
              <w:t>DCL</w:t>
            </w:r>
          </w:p>
        </w:tc>
      </w:tr>
      <w:tr w:rsidR="00E236B5" w:rsidRPr="005E4127" w14:paraId="45A4758D" w14:textId="77777777" w:rsidTr="00D97AD4">
        <w:trPr>
          <w:trHeight w:val="300"/>
          <w:jc w:val="center"/>
        </w:trPr>
        <w:tc>
          <w:tcPr>
            <w:tcW w:w="840" w:type="dxa"/>
            <w:hideMark/>
          </w:tcPr>
          <w:p w14:paraId="46806FC8" w14:textId="77777777" w:rsidR="00E236B5" w:rsidRPr="003931B8" w:rsidRDefault="00E236B5" w:rsidP="00D97AD4">
            <w:pPr>
              <w:jc w:val="center"/>
              <w:rPr>
                <w:rFonts w:cs="Calibri"/>
                <w:sz w:val="16"/>
                <w:szCs w:val="16"/>
              </w:rPr>
            </w:pPr>
            <w:r w:rsidRPr="003931B8">
              <w:rPr>
                <w:rFonts w:cs="Calibri"/>
                <w:sz w:val="16"/>
                <w:szCs w:val="16"/>
              </w:rPr>
              <w:t>87</w:t>
            </w:r>
          </w:p>
        </w:tc>
        <w:tc>
          <w:tcPr>
            <w:tcW w:w="720" w:type="dxa"/>
            <w:hideMark/>
          </w:tcPr>
          <w:p w14:paraId="484D21F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21D30E3" w14:textId="77777777" w:rsidR="00E236B5" w:rsidRPr="003931B8" w:rsidRDefault="00E236B5" w:rsidP="00D97AD4">
            <w:pPr>
              <w:jc w:val="center"/>
              <w:rPr>
                <w:rFonts w:cs="Calibri"/>
                <w:color w:val="000000"/>
                <w:sz w:val="16"/>
                <w:szCs w:val="16"/>
              </w:rPr>
            </w:pPr>
            <w:r w:rsidRPr="003931B8">
              <w:rPr>
                <w:rFonts w:cs="Calibri"/>
                <w:color w:val="000000"/>
                <w:sz w:val="16"/>
                <w:szCs w:val="16"/>
              </w:rPr>
              <w:t>PAPO DEZ - DE CARA SUJA</w:t>
            </w:r>
          </w:p>
        </w:tc>
        <w:tc>
          <w:tcPr>
            <w:tcW w:w="2760" w:type="dxa"/>
            <w:hideMark/>
          </w:tcPr>
          <w:p w14:paraId="44E94FBA" w14:textId="77777777" w:rsidR="00E236B5" w:rsidRPr="003931B8" w:rsidRDefault="00E236B5" w:rsidP="00D97AD4">
            <w:pPr>
              <w:jc w:val="center"/>
              <w:rPr>
                <w:rFonts w:cs="Calibri"/>
                <w:color w:val="000000"/>
                <w:sz w:val="16"/>
                <w:szCs w:val="16"/>
              </w:rPr>
            </w:pPr>
            <w:r w:rsidRPr="003931B8">
              <w:rPr>
                <w:rFonts w:cs="Calibri"/>
                <w:color w:val="000000"/>
                <w:sz w:val="16"/>
                <w:szCs w:val="16"/>
              </w:rPr>
              <w:t>DCL</w:t>
            </w:r>
          </w:p>
        </w:tc>
      </w:tr>
      <w:tr w:rsidR="00E236B5" w:rsidRPr="005E4127" w14:paraId="6F4B50DF" w14:textId="77777777" w:rsidTr="00D97AD4">
        <w:trPr>
          <w:trHeight w:val="300"/>
          <w:jc w:val="center"/>
        </w:trPr>
        <w:tc>
          <w:tcPr>
            <w:tcW w:w="840" w:type="dxa"/>
            <w:hideMark/>
          </w:tcPr>
          <w:p w14:paraId="513E7A0A" w14:textId="77777777" w:rsidR="00E236B5" w:rsidRPr="003931B8" w:rsidRDefault="00E236B5" w:rsidP="00D97AD4">
            <w:pPr>
              <w:jc w:val="center"/>
              <w:rPr>
                <w:rFonts w:cs="Calibri"/>
                <w:sz w:val="16"/>
                <w:szCs w:val="16"/>
              </w:rPr>
            </w:pPr>
            <w:r w:rsidRPr="003931B8">
              <w:rPr>
                <w:rFonts w:cs="Calibri"/>
                <w:sz w:val="16"/>
                <w:szCs w:val="16"/>
              </w:rPr>
              <w:t>88</w:t>
            </w:r>
          </w:p>
        </w:tc>
        <w:tc>
          <w:tcPr>
            <w:tcW w:w="720" w:type="dxa"/>
            <w:hideMark/>
          </w:tcPr>
          <w:p w14:paraId="64DCA6F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FFE9A63" w14:textId="77777777" w:rsidR="00E236B5" w:rsidRPr="003931B8" w:rsidRDefault="00E236B5" w:rsidP="00D97AD4">
            <w:pPr>
              <w:jc w:val="center"/>
              <w:rPr>
                <w:rFonts w:cs="Calibri"/>
                <w:color w:val="000000"/>
                <w:sz w:val="16"/>
                <w:szCs w:val="16"/>
              </w:rPr>
            </w:pPr>
            <w:r w:rsidRPr="003931B8">
              <w:rPr>
                <w:rFonts w:cs="Calibri"/>
                <w:color w:val="000000"/>
                <w:sz w:val="16"/>
                <w:szCs w:val="16"/>
              </w:rPr>
              <w:t>PAPO DEZ - DO OIAPOQUE AO CHUI</w:t>
            </w:r>
          </w:p>
        </w:tc>
        <w:tc>
          <w:tcPr>
            <w:tcW w:w="2760" w:type="dxa"/>
            <w:hideMark/>
          </w:tcPr>
          <w:p w14:paraId="6575B270" w14:textId="77777777" w:rsidR="00E236B5" w:rsidRPr="003931B8" w:rsidRDefault="00E236B5" w:rsidP="00D97AD4">
            <w:pPr>
              <w:jc w:val="center"/>
              <w:rPr>
                <w:rFonts w:cs="Calibri"/>
                <w:color w:val="000000"/>
                <w:sz w:val="16"/>
                <w:szCs w:val="16"/>
              </w:rPr>
            </w:pPr>
            <w:r w:rsidRPr="003931B8">
              <w:rPr>
                <w:rFonts w:cs="Calibri"/>
                <w:color w:val="000000"/>
                <w:sz w:val="16"/>
                <w:szCs w:val="16"/>
              </w:rPr>
              <w:t>DCL</w:t>
            </w:r>
          </w:p>
        </w:tc>
      </w:tr>
      <w:tr w:rsidR="00E236B5" w:rsidRPr="005E4127" w14:paraId="64321AA2" w14:textId="77777777" w:rsidTr="00D97AD4">
        <w:trPr>
          <w:trHeight w:val="300"/>
          <w:jc w:val="center"/>
        </w:trPr>
        <w:tc>
          <w:tcPr>
            <w:tcW w:w="840" w:type="dxa"/>
            <w:hideMark/>
          </w:tcPr>
          <w:p w14:paraId="376A6137" w14:textId="77777777" w:rsidR="00E236B5" w:rsidRPr="003931B8" w:rsidRDefault="00E236B5" w:rsidP="00D97AD4">
            <w:pPr>
              <w:jc w:val="center"/>
              <w:rPr>
                <w:rFonts w:cs="Calibri"/>
                <w:sz w:val="16"/>
                <w:szCs w:val="16"/>
              </w:rPr>
            </w:pPr>
            <w:r w:rsidRPr="003931B8">
              <w:rPr>
                <w:rFonts w:cs="Calibri"/>
                <w:sz w:val="16"/>
                <w:szCs w:val="16"/>
              </w:rPr>
              <w:t>89</w:t>
            </w:r>
          </w:p>
        </w:tc>
        <w:tc>
          <w:tcPr>
            <w:tcW w:w="720" w:type="dxa"/>
            <w:hideMark/>
          </w:tcPr>
          <w:p w14:paraId="07204B88"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CFE5DFE" w14:textId="77777777" w:rsidR="00E236B5" w:rsidRPr="003931B8" w:rsidRDefault="00E236B5" w:rsidP="00D97AD4">
            <w:pPr>
              <w:jc w:val="center"/>
              <w:rPr>
                <w:rFonts w:cs="Calibri"/>
                <w:color w:val="000000"/>
                <w:sz w:val="16"/>
                <w:szCs w:val="16"/>
              </w:rPr>
            </w:pPr>
            <w:r w:rsidRPr="003931B8">
              <w:rPr>
                <w:rFonts w:cs="Calibri"/>
                <w:color w:val="000000"/>
                <w:sz w:val="16"/>
                <w:szCs w:val="16"/>
              </w:rPr>
              <w:t>PAPO DEZ - JANELA MAGICA</w:t>
            </w:r>
          </w:p>
        </w:tc>
        <w:tc>
          <w:tcPr>
            <w:tcW w:w="2760" w:type="dxa"/>
            <w:hideMark/>
          </w:tcPr>
          <w:p w14:paraId="4568E550" w14:textId="77777777" w:rsidR="00E236B5" w:rsidRPr="003931B8" w:rsidRDefault="00E236B5" w:rsidP="00D97AD4">
            <w:pPr>
              <w:jc w:val="center"/>
              <w:rPr>
                <w:rFonts w:cs="Calibri"/>
                <w:color w:val="000000"/>
                <w:sz w:val="16"/>
                <w:szCs w:val="16"/>
              </w:rPr>
            </w:pPr>
            <w:r w:rsidRPr="003931B8">
              <w:rPr>
                <w:rFonts w:cs="Calibri"/>
                <w:color w:val="000000"/>
                <w:sz w:val="16"/>
                <w:szCs w:val="16"/>
              </w:rPr>
              <w:t>DCL</w:t>
            </w:r>
          </w:p>
        </w:tc>
      </w:tr>
      <w:tr w:rsidR="00E236B5" w:rsidRPr="005E4127" w14:paraId="05A0AA84" w14:textId="77777777" w:rsidTr="00D97AD4">
        <w:trPr>
          <w:trHeight w:val="300"/>
          <w:jc w:val="center"/>
        </w:trPr>
        <w:tc>
          <w:tcPr>
            <w:tcW w:w="840" w:type="dxa"/>
            <w:hideMark/>
          </w:tcPr>
          <w:p w14:paraId="71349A41" w14:textId="77777777" w:rsidR="00E236B5" w:rsidRPr="003931B8" w:rsidRDefault="00E236B5" w:rsidP="00D97AD4">
            <w:pPr>
              <w:jc w:val="center"/>
              <w:rPr>
                <w:rFonts w:cs="Calibri"/>
                <w:sz w:val="16"/>
                <w:szCs w:val="16"/>
              </w:rPr>
            </w:pPr>
            <w:r w:rsidRPr="003931B8">
              <w:rPr>
                <w:rFonts w:cs="Calibri"/>
                <w:sz w:val="16"/>
                <w:szCs w:val="16"/>
              </w:rPr>
              <w:t>90</w:t>
            </w:r>
          </w:p>
        </w:tc>
        <w:tc>
          <w:tcPr>
            <w:tcW w:w="720" w:type="dxa"/>
            <w:hideMark/>
          </w:tcPr>
          <w:p w14:paraId="0A0EB4EA"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13F2DE0" w14:textId="77777777" w:rsidR="00E236B5" w:rsidRPr="003931B8" w:rsidRDefault="00E236B5" w:rsidP="00D97AD4">
            <w:pPr>
              <w:jc w:val="center"/>
              <w:rPr>
                <w:rFonts w:cs="Calibri"/>
                <w:color w:val="000000"/>
                <w:sz w:val="16"/>
                <w:szCs w:val="16"/>
              </w:rPr>
            </w:pPr>
            <w:r w:rsidRPr="003931B8">
              <w:rPr>
                <w:rFonts w:cs="Calibri"/>
                <w:color w:val="000000"/>
                <w:sz w:val="16"/>
                <w:szCs w:val="16"/>
              </w:rPr>
              <w:t>PAPO DEZ - O GRANDE CULPADO</w:t>
            </w:r>
          </w:p>
        </w:tc>
        <w:tc>
          <w:tcPr>
            <w:tcW w:w="2760" w:type="dxa"/>
            <w:hideMark/>
          </w:tcPr>
          <w:p w14:paraId="1FCFE569" w14:textId="77777777" w:rsidR="00E236B5" w:rsidRPr="003931B8" w:rsidRDefault="00E236B5" w:rsidP="00D97AD4">
            <w:pPr>
              <w:jc w:val="center"/>
              <w:rPr>
                <w:rFonts w:cs="Calibri"/>
                <w:color w:val="000000"/>
                <w:sz w:val="16"/>
                <w:szCs w:val="16"/>
              </w:rPr>
            </w:pPr>
            <w:r w:rsidRPr="003931B8">
              <w:rPr>
                <w:rFonts w:cs="Calibri"/>
                <w:color w:val="000000"/>
                <w:sz w:val="16"/>
                <w:szCs w:val="16"/>
              </w:rPr>
              <w:t>DCL</w:t>
            </w:r>
          </w:p>
        </w:tc>
      </w:tr>
      <w:tr w:rsidR="00E236B5" w:rsidRPr="005E4127" w14:paraId="571855BE" w14:textId="77777777" w:rsidTr="00D97AD4">
        <w:trPr>
          <w:trHeight w:val="300"/>
          <w:jc w:val="center"/>
        </w:trPr>
        <w:tc>
          <w:tcPr>
            <w:tcW w:w="840" w:type="dxa"/>
            <w:hideMark/>
          </w:tcPr>
          <w:p w14:paraId="7FBA345C" w14:textId="77777777" w:rsidR="00E236B5" w:rsidRPr="003931B8" w:rsidRDefault="00E236B5" w:rsidP="00D97AD4">
            <w:pPr>
              <w:jc w:val="center"/>
              <w:rPr>
                <w:rFonts w:cs="Calibri"/>
                <w:sz w:val="16"/>
                <w:szCs w:val="16"/>
              </w:rPr>
            </w:pPr>
            <w:r w:rsidRPr="003931B8">
              <w:rPr>
                <w:rFonts w:cs="Calibri"/>
                <w:sz w:val="16"/>
                <w:szCs w:val="16"/>
              </w:rPr>
              <w:t>91</w:t>
            </w:r>
          </w:p>
        </w:tc>
        <w:tc>
          <w:tcPr>
            <w:tcW w:w="720" w:type="dxa"/>
            <w:hideMark/>
          </w:tcPr>
          <w:p w14:paraId="2577A648"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A32F18B" w14:textId="77777777" w:rsidR="00E236B5" w:rsidRPr="003931B8" w:rsidRDefault="00E236B5" w:rsidP="00D97AD4">
            <w:pPr>
              <w:jc w:val="center"/>
              <w:rPr>
                <w:rFonts w:cs="Calibri"/>
                <w:color w:val="000000"/>
                <w:sz w:val="16"/>
                <w:szCs w:val="16"/>
              </w:rPr>
            </w:pPr>
            <w:r w:rsidRPr="003931B8">
              <w:rPr>
                <w:rFonts w:cs="Calibri"/>
                <w:color w:val="000000"/>
                <w:sz w:val="16"/>
                <w:szCs w:val="16"/>
              </w:rPr>
              <w:t>PAPO DEZ - OLHO POR OLHO</w:t>
            </w:r>
          </w:p>
        </w:tc>
        <w:tc>
          <w:tcPr>
            <w:tcW w:w="2760" w:type="dxa"/>
            <w:hideMark/>
          </w:tcPr>
          <w:p w14:paraId="0F695616" w14:textId="77777777" w:rsidR="00E236B5" w:rsidRPr="003931B8" w:rsidRDefault="00E236B5" w:rsidP="00D97AD4">
            <w:pPr>
              <w:jc w:val="center"/>
              <w:rPr>
                <w:rFonts w:cs="Calibri"/>
                <w:color w:val="000000"/>
                <w:sz w:val="16"/>
                <w:szCs w:val="16"/>
              </w:rPr>
            </w:pPr>
            <w:r w:rsidRPr="003931B8">
              <w:rPr>
                <w:rFonts w:cs="Calibri"/>
                <w:color w:val="000000"/>
                <w:sz w:val="16"/>
                <w:szCs w:val="16"/>
              </w:rPr>
              <w:t>DCL</w:t>
            </w:r>
          </w:p>
        </w:tc>
      </w:tr>
      <w:tr w:rsidR="00E236B5" w:rsidRPr="005E4127" w14:paraId="2CEDAADD" w14:textId="77777777" w:rsidTr="00D97AD4">
        <w:trPr>
          <w:trHeight w:val="300"/>
          <w:jc w:val="center"/>
        </w:trPr>
        <w:tc>
          <w:tcPr>
            <w:tcW w:w="840" w:type="dxa"/>
            <w:hideMark/>
          </w:tcPr>
          <w:p w14:paraId="5B9E4C5D" w14:textId="77777777" w:rsidR="00E236B5" w:rsidRPr="003931B8" w:rsidRDefault="00E236B5" w:rsidP="00D97AD4">
            <w:pPr>
              <w:jc w:val="center"/>
              <w:rPr>
                <w:rFonts w:cs="Calibri"/>
                <w:sz w:val="16"/>
                <w:szCs w:val="16"/>
              </w:rPr>
            </w:pPr>
            <w:r w:rsidRPr="003931B8">
              <w:rPr>
                <w:rFonts w:cs="Calibri"/>
                <w:sz w:val="16"/>
                <w:szCs w:val="16"/>
              </w:rPr>
              <w:t>92</w:t>
            </w:r>
          </w:p>
        </w:tc>
        <w:tc>
          <w:tcPr>
            <w:tcW w:w="720" w:type="dxa"/>
            <w:hideMark/>
          </w:tcPr>
          <w:p w14:paraId="62E46CAA"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029B0A3" w14:textId="77777777" w:rsidR="00E236B5" w:rsidRPr="003931B8" w:rsidRDefault="00E236B5" w:rsidP="00D97AD4">
            <w:pPr>
              <w:jc w:val="center"/>
              <w:rPr>
                <w:rFonts w:cs="Calibri"/>
                <w:color w:val="000000"/>
                <w:sz w:val="16"/>
                <w:szCs w:val="16"/>
              </w:rPr>
            </w:pPr>
            <w:r w:rsidRPr="003931B8">
              <w:rPr>
                <w:rFonts w:cs="Calibri"/>
                <w:color w:val="000000"/>
                <w:sz w:val="16"/>
                <w:szCs w:val="16"/>
              </w:rPr>
              <w:t>PAPO DEZ - OLIMPIADAS NO BAIRRO</w:t>
            </w:r>
          </w:p>
        </w:tc>
        <w:tc>
          <w:tcPr>
            <w:tcW w:w="2760" w:type="dxa"/>
            <w:hideMark/>
          </w:tcPr>
          <w:p w14:paraId="0A6A593A" w14:textId="77777777" w:rsidR="00E236B5" w:rsidRPr="003931B8" w:rsidRDefault="00E236B5" w:rsidP="00D97AD4">
            <w:pPr>
              <w:jc w:val="center"/>
              <w:rPr>
                <w:rFonts w:cs="Calibri"/>
                <w:color w:val="000000"/>
                <w:sz w:val="16"/>
                <w:szCs w:val="16"/>
              </w:rPr>
            </w:pPr>
            <w:r w:rsidRPr="003931B8">
              <w:rPr>
                <w:rFonts w:cs="Calibri"/>
                <w:color w:val="000000"/>
                <w:sz w:val="16"/>
                <w:szCs w:val="16"/>
              </w:rPr>
              <w:t>DCL</w:t>
            </w:r>
          </w:p>
        </w:tc>
      </w:tr>
      <w:tr w:rsidR="00E236B5" w:rsidRPr="005E4127" w14:paraId="449051F4" w14:textId="77777777" w:rsidTr="00D97AD4">
        <w:trPr>
          <w:trHeight w:val="300"/>
          <w:jc w:val="center"/>
        </w:trPr>
        <w:tc>
          <w:tcPr>
            <w:tcW w:w="840" w:type="dxa"/>
            <w:hideMark/>
          </w:tcPr>
          <w:p w14:paraId="34C09AE1" w14:textId="77777777" w:rsidR="00E236B5" w:rsidRPr="003931B8" w:rsidRDefault="00E236B5" w:rsidP="00D97AD4">
            <w:pPr>
              <w:jc w:val="center"/>
              <w:rPr>
                <w:rFonts w:cs="Calibri"/>
                <w:sz w:val="16"/>
                <w:szCs w:val="16"/>
              </w:rPr>
            </w:pPr>
            <w:r w:rsidRPr="003931B8">
              <w:rPr>
                <w:rFonts w:cs="Calibri"/>
                <w:sz w:val="16"/>
                <w:szCs w:val="16"/>
              </w:rPr>
              <w:t>93</w:t>
            </w:r>
          </w:p>
        </w:tc>
        <w:tc>
          <w:tcPr>
            <w:tcW w:w="720" w:type="dxa"/>
            <w:hideMark/>
          </w:tcPr>
          <w:p w14:paraId="5C02853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67BDD397" w14:textId="77777777" w:rsidR="00E236B5" w:rsidRPr="003931B8" w:rsidRDefault="00E236B5" w:rsidP="00D97AD4">
            <w:pPr>
              <w:jc w:val="center"/>
              <w:rPr>
                <w:rFonts w:cs="Calibri"/>
                <w:color w:val="000000"/>
                <w:sz w:val="16"/>
                <w:szCs w:val="16"/>
              </w:rPr>
            </w:pPr>
            <w:r w:rsidRPr="003931B8">
              <w:rPr>
                <w:rFonts w:cs="Calibri"/>
                <w:color w:val="000000"/>
                <w:sz w:val="16"/>
                <w:szCs w:val="16"/>
              </w:rPr>
              <w:t>PAPO DEZ - PRAIA VAZIA</w:t>
            </w:r>
          </w:p>
        </w:tc>
        <w:tc>
          <w:tcPr>
            <w:tcW w:w="2760" w:type="dxa"/>
            <w:hideMark/>
          </w:tcPr>
          <w:p w14:paraId="786B39AB" w14:textId="77777777" w:rsidR="00E236B5" w:rsidRPr="003931B8" w:rsidRDefault="00E236B5" w:rsidP="00D97AD4">
            <w:pPr>
              <w:jc w:val="center"/>
              <w:rPr>
                <w:rFonts w:cs="Calibri"/>
                <w:color w:val="000000"/>
                <w:sz w:val="16"/>
                <w:szCs w:val="16"/>
              </w:rPr>
            </w:pPr>
            <w:r w:rsidRPr="003931B8">
              <w:rPr>
                <w:rFonts w:cs="Calibri"/>
                <w:color w:val="000000"/>
                <w:sz w:val="16"/>
                <w:szCs w:val="16"/>
              </w:rPr>
              <w:t>DCL</w:t>
            </w:r>
          </w:p>
        </w:tc>
      </w:tr>
      <w:tr w:rsidR="00E236B5" w:rsidRPr="005E4127" w14:paraId="16E2A6BA" w14:textId="77777777" w:rsidTr="00D97AD4">
        <w:trPr>
          <w:trHeight w:val="300"/>
          <w:jc w:val="center"/>
        </w:trPr>
        <w:tc>
          <w:tcPr>
            <w:tcW w:w="840" w:type="dxa"/>
            <w:hideMark/>
          </w:tcPr>
          <w:p w14:paraId="6FA4C8CB" w14:textId="77777777" w:rsidR="00E236B5" w:rsidRPr="003931B8" w:rsidRDefault="00E236B5" w:rsidP="00D97AD4">
            <w:pPr>
              <w:jc w:val="center"/>
              <w:rPr>
                <w:rFonts w:cs="Calibri"/>
                <w:sz w:val="16"/>
                <w:szCs w:val="16"/>
              </w:rPr>
            </w:pPr>
            <w:r w:rsidRPr="003931B8">
              <w:rPr>
                <w:rFonts w:cs="Calibri"/>
                <w:sz w:val="16"/>
                <w:szCs w:val="16"/>
              </w:rPr>
              <w:t>94</w:t>
            </w:r>
          </w:p>
        </w:tc>
        <w:tc>
          <w:tcPr>
            <w:tcW w:w="720" w:type="dxa"/>
            <w:hideMark/>
          </w:tcPr>
          <w:p w14:paraId="1FB7F4B5"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6F337906" w14:textId="77777777" w:rsidR="00E236B5" w:rsidRPr="003931B8" w:rsidRDefault="00E236B5" w:rsidP="00D97AD4">
            <w:pPr>
              <w:jc w:val="center"/>
              <w:rPr>
                <w:rFonts w:cs="Calibri"/>
                <w:color w:val="000000"/>
                <w:sz w:val="16"/>
                <w:szCs w:val="16"/>
              </w:rPr>
            </w:pPr>
            <w:r w:rsidRPr="003931B8">
              <w:rPr>
                <w:rFonts w:cs="Calibri"/>
                <w:color w:val="000000"/>
                <w:sz w:val="16"/>
                <w:szCs w:val="16"/>
              </w:rPr>
              <w:t>PAPO DEZ - QUANTO VALE A SUA VIDA</w:t>
            </w:r>
          </w:p>
        </w:tc>
        <w:tc>
          <w:tcPr>
            <w:tcW w:w="2760" w:type="dxa"/>
            <w:hideMark/>
          </w:tcPr>
          <w:p w14:paraId="24B6E101" w14:textId="77777777" w:rsidR="00E236B5" w:rsidRPr="003931B8" w:rsidRDefault="00E236B5" w:rsidP="00D97AD4">
            <w:pPr>
              <w:jc w:val="center"/>
              <w:rPr>
                <w:rFonts w:cs="Calibri"/>
                <w:color w:val="000000"/>
                <w:sz w:val="16"/>
                <w:szCs w:val="16"/>
              </w:rPr>
            </w:pPr>
            <w:r w:rsidRPr="003931B8">
              <w:rPr>
                <w:rFonts w:cs="Calibri"/>
                <w:color w:val="000000"/>
                <w:sz w:val="16"/>
                <w:szCs w:val="16"/>
              </w:rPr>
              <w:t>DCL</w:t>
            </w:r>
          </w:p>
        </w:tc>
      </w:tr>
      <w:tr w:rsidR="00E236B5" w:rsidRPr="005E4127" w14:paraId="05B8E64B" w14:textId="77777777" w:rsidTr="00D97AD4">
        <w:trPr>
          <w:trHeight w:val="300"/>
          <w:jc w:val="center"/>
        </w:trPr>
        <w:tc>
          <w:tcPr>
            <w:tcW w:w="840" w:type="dxa"/>
            <w:hideMark/>
          </w:tcPr>
          <w:p w14:paraId="1022EC5D" w14:textId="77777777" w:rsidR="00E236B5" w:rsidRPr="003931B8" w:rsidRDefault="00E236B5" w:rsidP="00D97AD4">
            <w:pPr>
              <w:jc w:val="center"/>
              <w:rPr>
                <w:rFonts w:cs="Calibri"/>
                <w:sz w:val="16"/>
                <w:szCs w:val="16"/>
              </w:rPr>
            </w:pPr>
            <w:r w:rsidRPr="003931B8">
              <w:rPr>
                <w:rFonts w:cs="Calibri"/>
                <w:sz w:val="16"/>
                <w:szCs w:val="16"/>
              </w:rPr>
              <w:t>95</w:t>
            </w:r>
          </w:p>
        </w:tc>
        <w:tc>
          <w:tcPr>
            <w:tcW w:w="720" w:type="dxa"/>
            <w:hideMark/>
          </w:tcPr>
          <w:p w14:paraId="26D26781"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0D990C8" w14:textId="77777777" w:rsidR="00E236B5" w:rsidRPr="003931B8" w:rsidRDefault="00E236B5" w:rsidP="00D97AD4">
            <w:pPr>
              <w:jc w:val="center"/>
              <w:rPr>
                <w:rFonts w:cs="Calibri"/>
                <w:color w:val="000000"/>
                <w:sz w:val="16"/>
                <w:szCs w:val="16"/>
              </w:rPr>
            </w:pPr>
            <w:r w:rsidRPr="003931B8">
              <w:rPr>
                <w:rFonts w:cs="Calibri"/>
                <w:color w:val="000000"/>
                <w:sz w:val="16"/>
                <w:szCs w:val="16"/>
              </w:rPr>
              <w:t>PAPO DEZ - QUEM NAO LE NAO VE</w:t>
            </w:r>
          </w:p>
        </w:tc>
        <w:tc>
          <w:tcPr>
            <w:tcW w:w="2760" w:type="dxa"/>
            <w:hideMark/>
          </w:tcPr>
          <w:p w14:paraId="65944F73" w14:textId="77777777" w:rsidR="00E236B5" w:rsidRPr="003931B8" w:rsidRDefault="00E236B5" w:rsidP="00D97AD4">
            <w:pPr>
              <w:jc w:val="center"/>
              <w:rPr>
                <w:rFonts w:cs="Calibri"/>
                <w:color w:val="000000"/>
                <w:sz w:val="16"/>
                <w:szCs w:val="16"/>
              </w:rPr>
            </w:pPr>
            <w:r w:rsidRPr="003931B8">
              <w:rPr>
                <w:rFonts w:cs="Calibri"/>
                <w:color w:val="000000"/>
                <w:sz w:val="16"/>
                <w:szCs w:val="16"/>
              </w:rPr>
              <w:t>DCL</w:t>
            </w:r>
          </w:p>
        </w:tc>
      </w:tr>
      <w:tr w:rsidR="00E236B5" w:rsidRPr="005E4127" w14:paraId="5455363A" w14:textId="77777777" w:rsidTr="00D97AD4">
        <w:trPr>
          <w:trHeight w:val="300"/>
          <w:jc w:val="center"/>
        </w:trPr>
        <w:tc>
          <w:tcPr>
            <w:tcW w:w="840" w:type="dxa"/>
            <w:hideMark/>
          </w:tcPr>
          <w:p w14:paraId="216773DC" w14:textId="77777777" w:rsidR="00E236B5" w:rsidRPr="003931B8" w:rsidRDefault="00E236B5" w:rsidP="00D97AD4">
            <w:pPr>
              <w:jc w:val="center"/>
              <w:rPr>
                <w:rFonts w:cs="Calibri"/>
                <w:sz w:val="16"/>
                <w:szCs w:val="16"/>
              </w:rPr>
            </w:pPr>
            <w:r w:rsidRPr="003931B8">
              <w:rPr>
                <w:rFonts w:cs="Calibri"/>
                <w:sz w:val="16"/>
                <w:szCs w:val="16"/>
              </w:rPr>
              <w:t>96</w:t>
            </w:r>
          </w:p>
        </w:tc>
        <w:tc>
          <w:tcPr>
            <w:tcW w:w="720" w:type="dxa"/>
            <w:hideMark/>
          </w:tcPr>
          <w:p w14:paraId="18D483A2"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BCAA6FC" w14:textId="77777777" w:rsidR="00E236B5" w:rsidRPr="003931B8" w:rsidRDefault="00E236B5" w:rsidP="00D97AD4">
            <w:pPr>
              <w:jc w:val="center"/>
              <w:rPr>
                <w:rFonts w:cs="Calibri"/>
                <w:color w:val="000000"/>
                <w:sz w:val="16"/>
                <w:szCs w:val="16"/>
              </w:rPr>
            </w:pPr>
            <w:r w:rsidRPr="003931B8">
              <w:rPr>
                <w:rFonts w:cs="Calibri"/>
                <w:color w:val="000000"/>
                <w:sz w:val="16"/>
                <w:szCs w:val="16"/>
              </w:rPr>
              <w:t>PAPO DEZ - SO SE O COMPUTADOR DEIXAR</w:t>
            </w:r>
          </w:p>
        </w:tc>
        <w:tc>
          <w:tcPr>
            <w:tcW w:w="2760" w:type="dxa"/>
            <w:hideMark/>
          </w:tcPr>
          <w:p w14:paraId="1874CFD1" w14:textId="77777777" w:rsidR="00E236B5" w:rsidRPr="003931B8" w:rsidRDefault="00E236B5" w:rsidP="00D97AD4">
            <w:pPr>
              <w:jc w:val="center"/>
              <w:rPr>
                <w:rFonts w:cs="Calibri"/>
                <w:color w:val="000000"/>
                <w:sz w:val="16"/>
                <w:szCs w:val="16"/>
              </w:rPr>
            </w:pPr>
            <w:r w:rsidRPr="003931B8">
              <w:rPr>
                <w:rFonts w:cs="Calibri"/>
                <w:color w:val="000000"/>
                <w:sz w:val="16"/>
                <w:szCs w:val="16"/>
              </w:rPr>
              <w:t>DCL</w:t>
            </w:r>
          </w:p>
        </w:tc>
      </w:tr>
      <w:tr w:rsidR="00E236B5" w:rsidRPr="005E4127" w14:paraId="4F193C13" w14:textId="77777777" w:rsidTr="00D97AD4">
        <w:trPr>
          <w:trHeight w:val="300"/>
          <w:jc w:val="center"/>
        </w:trPr>
        <w:tc>
          <w:tcPr>
            <w:tcW w:w="840" w:type="dxa"/>
            <w:hideMark/>
          </w:tcPr>
          <w:p w14:paraId="640E3CD7" w14:textId="77777777" w:rsidR="00E236B5" w:rsidRPr="003931B8" w:rsidRDefault="00E236B5" w:rsidP="00D97AD4">
            <w:pPr>
              <w:jc w:val="center"/>
              <w:rPr>
                <w:rFonts w:cs="Calibri"/>
                <w:sz w:val="16"/>
                <w:szCs w:val="16"/>
              </w:rPr>
            </w:pPr>
            <w:r w:rsidRPr="003931B8">
              <w:rPr>
                <w:rFonts w:cs="Calibri"/>
                <w:sz w:val="16"/>
                <w:szCs w:val="16"/>
              </w:rPr>
              <w:t>97</w:t>
            </w:r>
          </w:p>
        </w:tc>
        <w:tc>
          <w:tcPr>
            <w:tcW w:w="720" w:type="dxa"/>
            <w:hideMark/>
          </w:tcPr>
          <w:p w14:paraId="1140E1EB"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127B7BC" w14:textId="77777777" w:rsidR="00E236B5" w:rsidRPr="003931B8" w:rsidRDefault="00E236B5" w:rsidP="00D97AD4">
            <w:pPr>
              <w:jc w:val="center"/>
              <w:rPr>
                <w:rFonts w:cs="Calibri"/>
                <w:color w:val="000000"/>
                <w:sz w:val="16"/>
                <w:szCs w:val="16"/>
              </w:rPr>
            </w:pPr>
            <w:r w:rsidRPr="003931B8">
              <w:rPr>
                <w:rFonts w:cs="Calibri"/>
                <w:color w:val="000000"/>
                <w:sz w:val="16"/>
                <w:szCs w:val="16"/>
              </w:rPr>
              <w:t>PAPO DEZ - TARZAN MINHOCA</w:t>
            </w:r>
          </w:p>
        </w:tc>
        <w:tc>
          <w:tcPr>
            <w:tcW w:w="2760" w:type="dxa"/>
            <w:hideMark/>
          </w:tcPr>
          <w:p w14:paraId="6BC06616" w14:textId="77777777" w:rsidR="00E236B5" w:rsidRPr="003931B8" w:rsidRDefault="00E236B5" w:rsidP="00D97AD4">
            <w:pPr>
              <w:jc w:val="center"/>
              <w:rPr>
                <w:rFonts w:cs="Calibri"/>
                <w:color w:val="000000"/>
                <w:sz w:val="16"/>
                <w:szCs w:val="16"/>
              </w:rPr>
            </w:pPr>
            <w:r w:rsidRPr="003931B8">
              <w:rPr>
                <w:rFonts w:cs="Calibri"/>
                <w:color w:val="000000"/>
                <w:sz w:val="16"/>
                <w:szCs w:val="16"/>
              </w:rPr>
              <w:t>DCL</w:t>
            </w:r>
          </w:p>
        </w:tc>
      </w:tr>
      <w:tr w:rsidR="00E236B5" w:rsidRPr="005E4127" w14:paraId="08DA831A" w14:textId="77777777" w:rsidTr="00D97AD4">
        <w:trPr>
          <w:trHeight w:val="300"/>
          <w:jc w:val="center"/>
        </w:trPr>
        <w:tc>
          <w:tcPr>
            <w:tcW w:w="840" w:type="dxa"/>
            <w:hideMark/>
          </w:tcPr>
          <w:p w14:paraId="16228171" w14:textId="77777777" w:rsidR="00E236B5" w:rsidRPr="003931B8" w:rsidRDefault="00E236B5" w:rsidP="00D97AD4">
            <w:pPr>
              <w:jc w:val="center"/>
              <w:rPr>
                <w:rFonts w:cs="Calibri"/>
                <w:sz w:val="16"/>
                <w:szCs w:val="16"/>
              </w:rPr>
            </w:pPr>
            <w:r w:rsidRPr="003931B8">
              <w:rPr>
                <w:rFonts w:cs="Calibri"/>
                <w:sz w:val="16"/>
                <w:szCs w:val="16"/>
              </w:rPr>
              <w:t>98</w:t>
            </w:r>
          </w:p>
        </w:tc>
        <w:tc>
          <w:tcPr>
            <w:tcW w:w="720" w:type="dxa"/>
            <w:hideMark/>
          </w:tcPr>
          <w:p w14:paraId="44CC8C0A"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6253A1D" w14:textId="77777777" w:rsidR="00E236B5" w:rsidRPr="003931B8" w:rsidRDefault="00E236B5" w:rsidP="00D97AD4">
            <w:pPr>
              <w:jc w:val="center"/>
              <w:rPr>
                <w:rFonts w:cs="Calibri"/>
                <w:color w:val="000000"/>
                <w:sz w:val="16"/>
                <w:szCs w:val="16"/>
              </w:rPr>
            </w:pPr>
            <w:r w:rsidRPr="003931B8">
              <w:rPr>
                <w:rFonts w:cs="Calibri"/>
                <w:color w:val="000000"/>
                <w:sz w:val="16"/>
                <w:szCs w:val="16"/>
              </w:rPr>
              <w:t>PAPO DEZ - UM BOTAO NEGRO OUTRO BRANCO</w:t>
            </w:r>
          </w:p>
        </w:tc>
        <w:tc>
          <w:tcPr>
            <w:tcW w:w="2760" w:type="dxa"/>
            <w:hideMark/>
          </w:tcPr>
          <w:p w14:paraId="0D336C9D" w14:textId="77777777" w:rsidR="00E236B5" w:rsidRPr="003931B8" w:rsidRDefault="00E236B5" w:rsidP="00D97AD4">
            <w:pPr>
              <w:jc w:val="center"/>
              <w:rPr>
                <w:rFonts w:cs="Calibri"/>
                <w:color w:val="000000"/>
                <w:sz w:val="16"/>
                <w:szCs w:val="16"/>
              </w:rPr>
            </w:pPr>
            <w:r w:rsidRPr="003931B8">
              <w:rPr>
                <w:rFonts w:cs="Calibri"/>
                <w:color w:val="000000"/>
                <w:sz w:val="16"/>
                <w:szCs w:val="16"/>
              </w:rPr>
              <w:t>DCL</w:t>
            </w:r>
          </w:p>
        </w:tc>
      </w:tr>
      <w:tr w:rsidR="00E236B5" w:rsidRPr="005E4127" w14:paraId="51C9C890" w14:textId="77777777" w:rsidTr="00D97AD4">
        <w:trPr>
          <w:trHeight w:val="300"/>
          <w:jc w:val="center"/>
        </w:trPr>
        <w:tc>
          <w:tcPr>
            <w:tcW w:w="840" w:type="dxa"/>
            <w:hideMark/>
          </w:tcPr>
          <w:p w14:paraId="41E43B89" w14:textId="77777777" w:rsidR="00E236B5" w:rsidRPr="003931B8" w:rsidRDefault="00E236B5" w:rsidP="00D97AD4">
            <w:pPr>
              <w:jc w:val="center"/>
              <w:rPr>
                <w:rFonts w:cs="Calibri"/>
                <w:sz w:val="16"/>
                <w:szCs w:val="16"/>
              </w:rPr>
            </w:pPr>
            <w:r w:rsidRPr="003931B8">
              <w:rPr>
                <w:rFonts w:cs="Calibri"/>
                <w:sz w:val="16"/>
                <w:szCs w:val="16"/>
              </w:rPr>
              <w:t>99</w:t>
            </w:r>
          </w:p>
        </w:tc>
        <w:tc>
          <w:tcPr>
            <w:tcW w:w="720" w:type="dxa"/>
            <w:hideMark/>
          </w:tcPr>
          <w:p w14:paraId="6BCCCE5C"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B15863A" w14:textId="77777777" w:rsidR="00E236B5" w:rsidRPr="003931B8" w:rsidRDefault="00E236B5" w:rsidP="00D97AD4">
            <w:pPr>
              <w:jc w:val="center"/>
              <w:rPr>
                <w:rFonts w:cs="Calibri"/>
                <w:color w:val="000000"/>
                <w:sz w:val="16"/>
                <w:szCs w:val="16"/>
              </w:rPr>
            </w:pPr>
            <w:r w:rsidRPr="003931B8">
              <w:rPr>
                <w:rFonts w:cs="Calibri"/>
                <w:color w:val="000000"/>
                <w:sz w:val="16"/>
                <w:szCs w:val="16"/>
              </w:rPr>
              <w:t>TUDO SOBRE A TERRA NOSSO PLANETA AZUL</w:t>
            </w:r>
          </w:p>
        </w:tc>
        <w:tc>
          <w:tcPr>
            <w:tcW w:w="2760" w:type="dxa"/>
            <w:hideMark/>
          </w:tcPr>
          <w:p w14:paraId="73CB1AA3" w14:textId="77777777" w:rsidR="00E236B5" w:rsidRPr="003931B8" w:rsidRDefault="00E236B5" w:rsidP="00D97AD4">
            <w:pPr>
              <w:jc w:val="center"/>
              <w:rPr>
                <w:rFonts w:cs="Calibri"/>
                <w:color w:val="000000"/>
                <w:sz w:val="16"/>
                <w:szCs w:val="16"/>
              </w:rPr>
            </w:pPr>
            <w:r w:rsidRPr="003931B8">
              <w:rPr>
                <w:rFonts w:cs="Calibri"/>
                <w:color w:val="000000"/>
                <w:sz w:val="16"/>
                <w:szCs w:val="16"/>
              </w:rPr>
              <w:t>DCL</w:t>
            </w:r>
          </w:p>
        </w:tc>
      </w:tr>
      <w:tr w:rsidR="00E236B5" w:rsidRPr="005E4127" w14:paraId="267B3736" w14:textId="77777777" w:rsidTr="00D97AD4">
        <w:trPr>
          <w:trHeight w:val="300"/>
          <w:jc w:val="center"/>
        </w:trPr>
        <w:tc>
          <w:tcPr>
            <w:tcW w:w="840" w:type="dxa"/>
            <w:hideMark/>
          </w:tcPr>
          <w:p w14:paraId="45202523" w14:textId="77777777" w:rsidR="00E236B5" w:rsidRPr="003931B8" w:rsidRDefault="00E236B5" w:rsidP="00D97AD4">
            <w:pPr>
              <w:jc w:val="center"/>
              <w:rPr>
                <w:rFonts w:cs="Calibri"/>
                <w:sz w:val="16"/>
                <w:szCs w:val="16"/>
              </w:rPr>
            </w:pPr>
            <w:r w:rsidRPr="003931B8">
              <w:rPr>
                <w:rFonts w:cs="Calibri"/>
                <w:sz w:val="16"/>
                <w:szCs w:val="16"/>
              </w:rPr>
              <w:t>100</w:t>
            </w:r>
          </w:p>
        </w:tc>
        <w:tc>
          <w:tcPr>
            <w:tcW w:w="720" w:type="dxa"/>
            <w:hideMark/>
          </w:tcPr>
          <w:p w14:paraId="7D3D8DF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D7C76A1" w14:textId="77777777" w:rsidR="00E236B5" w:rsidRPr="003931B8" w:rsidRDefault="00E236B5" w:rsidP="00D97AD4">
            <w:pPr>
              <w:jc w:val="center"/>
              <w:rPr>
                <w:rFonts w:cs="Calibri"/>
                <w:color w:val="000000"/>
                <w:sz w:val="16"/>
                <w:szCs w:val="16"/>
              </w:rPr>
            </w:pPr>
            <w:r w:rsidRPr="003931B8">
              <w:rPr>
                <w:rFonts w:cs="Calibri"/>
                <w:color w:val="000000"/>
                <w:sz w:val="16"/>
                <w:szCs w:val="16"/>
              </w:rPr>
              <w:t>A REVOLUCAO DOS BICHOS HQ</w:t>
            </w:r>
          </w:p>
        </w:tc>
        <w:tc>
          <w:tcPr>
            <w:tcW w:w="2760" w:type="dxa"/>
            <w:hideMark/>
          </w:tcPr>
          <w:p w14:paraId="6ADFCAFD" w14:textId="77777777" w:rsidR="00E236B5" w:rsidRPr="003931B8" w:rsidRDefault="00E236B5" w:rsidP="00D97AD4">
            <w:pPr>
              <w:jc w:val="center"/>
              <w:rPr>
                <w:rFonts w:cs="Calibri"/>
                <w:color w:val="000000"/>
                <w:sz w:val="16"/>
                <w:szCs w:val="16"/>
              </w:rPr>
            </w:pPr>
            <w:r w:rsidRPr="003931B8">
              <w:rPr>
                <w:rFonts w:cs="Calibri"/>
                <w:color w:val="000000"/>
                <w:sz w:val="16"/>
                <w:szCs w:val="16"/>
              </w:rPr>
              <w:t>EDITORA DO BRASIL</w:t>
            </w:r>
          </w:p>
        </w:tc>
      </w:tr>
      <w:tr w:rsidR="00E236B5" w:rsidRPr="005E4127" w14:paraId="3AA9CCF5" w14:textId="77777777" w:rsidTr="00D97AD4">
        <w:trPr>
          <w:trHeight w:val="300"/>
          <w:jc w:val="center"/>
        </w:trPr>
        <w:tc>
          <w:tcPr>
            <w:tcW w:w="840" w:type="dxa"/>
            <w:hideMark/>
          </w:tcPr>
          <w:p w14:paraId="6001CA4A" w14:textId="77777777" w:rsidR="00E236B5" w:rsidRPr="003931B8" w:rsidRDefault="00E236B5" w:rsidP="00D97AD4">
            <w:pPr>
              <w:jc w:val="center"/>
              <w:rPr>
                <w:rFonts w:cs="Calibri"/>
                <w:sz w:val="16"/>
                <w:szCs w:val="16"/>
              </w:rPr>
            </w:pPr>
            <w:r w:rsidRPr="003931B8">
              <w:rPr>
                <w:rFonts w:cs="Calibri"/>
                <w:sz w:val="16"/>
                <w:szCs w:val="16"/>
              </w:rPr>
              <w:t>101</w:t>
            </w:r>
          </w:p>
        </w:tc>
        <w:tc>
          <w:tcPr>
            <w:tcW w:w="720" w:type="dxa"/>
            <w:hideMark/>
          </w:tcPr>
          <w:p w14:paraId="3FBA5126"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69C7F798" w14:textId="77777777" w:rsidR="00E236B5" w:rsidRPr="003931B8" w:rsidRDefault="00E236B5" w:rsidP="00D97AD4">
            <w:pPr>
              <w:jc w:val="center"/>
              <w:rPr>
                <w:rFonts w:cs="Calibri"/>
                <w:color w:val="000000"/>
                <w:sz w:val="16"/>
                <w:szCs w:val="16"/>
              </w:rPr>
            </w:pPr>
            <w:r w:rsidRPr="003931B8">
              <w:rPr>
                <w:rFonts w:cs="Calibri"/>
                <w:color w:val="000000"/>
                <w:sz w:val="16"/>
                <w:szCs w:val="16"/>
              </w:rPr>
              <w:t>A VELHINHA E O PORCO</w:t>
            </w:r>
          </w:p>
        </w:tc>
        <w:tc>
          <w:tcPr>
            <w:tcW w:w="2760" w:type="dxa"/>
            <w:hideMark/>
          </w:tcPr>
          <w:p w14:paraId="3772656D" w14:textId="77777777" w:rsidR="00E236B5" w:rsidRPr="003931B8" w:rsidRDefault="00E236B5" w:rsidP="00D97AD4">
            <w:pPr>
              <w:jc w:val="center"/>
              <w:rPr>
                <w:rFonts w:cs="Calibri"/>
                <w:color w:val="000000"/>
                <w:sz w:val="16"/>
                <w:szCs w:val="16"/>
              </w:rPr>
            </w:pPr>
            <w:r w:rsidRPr="003931B8">
              <w:rPr>
                <w:rFonts w:cs="Calibri"/>
                <w:color w:val="000000"/>
                <w:sz w:val="16"/>
                <w:szCs w:val="16"/>
              </w:rPr>
              <w:t>EDITORA DO BRASIL</w:t>
            </w:r>
          </w:p>
        </w:tc>
      </w:tr>
      <w:tr w:rsidR="00E236B5" w:rsidRPr="005E4127" w14:paraId="61B70904" w14:textId="77777777" w:rsidTr="00D97AD4">
        <w:trPr>
          <w:trHeight w:val="300"/>
          <w:jc w:val="center"/>
        </w:trPr>
        <w:tc>
          <w:tcPr>
            <w:tcW w:w="840" w:type="dxa"/>
            <w:hideMark/>
          </w:tcPr>
          <w:p w14:paraId="1F289BFD" w14:textId="77777777" w:rsidR="00E236B5" w:rsidRPr="003931B8" w:rsidRDefault="00E236B5" w:rsidP="00D97AD4">
            <w:pPr>
              <w:jc w:val="center"/>
              <w:rPr>
                <w:rFonts w:cs="Calibri"/>
                <w:sz w:val="16"/>
                <w:szCs w:val="16"/>
              </w:rPr>
            </w:pPr>
            <w:r w:rsidRPr="003931B8">
              <w:rPr>
                <w:rFonts w:cs="Calibri"/>
                <w:sz w:val="16"/>
                <w:szCs w:val="16"/>
              </w:rPr>
              <w:t>102</w:t>
            </w:r>
          </w:p>
        </w:tc>
        <w:tc>
          <w:tcPr>
            <w:tcW w:w="720" w:type="dxa"/>
            <w:hideMark/>
          </w:tcPr>
          <w:p w14:paraId="73F4E93C"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5A4A912" w14:textId="77777777" w:rsidR="00E236B5" w:rsidRPr="003931B8" w:rsidRDefault="00E236B5" w:rsidP="00D97AD4">
            <w:pPr>
              <w:jc w:val="center"/>
              <w:rPr>
                <w:rFonts w:cs="Calibri"/>
                <w:color w:val="000000"/>
                <w:sz w:val="16"/>
                <w:szCs w:val="16"/>
              </w:rPr>
            </w:pPr>
            <w:r w:rsidRPr="003931B8">
              <w:rPr>
                <w:rFonts w:cs="Calibri"/>
                <w:color w:val="000000"/>
                <w:sz w:val="16"/>
                <w:szCs w:val="16"/>
              </w:rPr>
              <w:t>A VERDADE E DE TODOS</w:t>
            </w:r>
          </w:p>
        </w:tc>
        <w:tc>
          <w:tcPr>
            <w:tcW w:w="2760" w:type="dxa"/>
            <w:hideMark/>
          </w:tcPr>
          <w:p w14:paraId="68F6DE32" w14:textId="77777777" w:rsidR="00E236B5" w:rsidRPr="003931B8" w:rsidRDefault="00E236B5" w:rsidP="00D97AD4">
            <w:pPr>
              <w:jc w:val="center"/>
              <w:rPr>
                <w:rFonts w:cs="Calibri"/>
                <w:color w:val="000000"/>
                <w:sz w:val="16"/>
                <w:szCs w:val="16"/>
              </w:rPr>
            </w:pPr>
            <w:r w:rsidRPr="003931B8">
              <w:rPr>
                <w:rFonts w:cs="Calibri"/>
                <w:color w:val="000000"/>
                <w:sz w:val="16"/>
                <w:szCs w:val="16"/>
              </w:rPr>
              <w:t>EDITORA DO BRASIL</w:t>
            </w:r>
          </w:p>
        </w:tc>
      </w:tr>
      <w:tr w:rsidR="00E236B5" w:rsidRPr="005E4127" w14:paraId="2EB45A2D" w14:textId="77777777" w:rsidTr="00D97AD4">
        <w:trPr>
          <w:trHeight w:val="300"/>
          <w:jc w:val="center"/>
        </w:trPr>
        <w:tc>
          <w:tcPr>
            <w:tcW w:w="840" w:type="dxa"/>
            <w:hideMark/>
          </w:tcPr>
          <w:p w14:paraId="45E1CB06" w14:textId="77777777" w:rsidR="00E236B5" w:rsidRPr="003931B8" w:rsidRDefault="00E236B5" w:rsidP="00D97AD4">
            <w:pPr>
              <w:jc w:val="center"/>
              <w:rPr>
                <w:rFonts w:cs="Calibri"/>
                <w:sz w:val="16"/>
                <w:szCs w:val="16"/>
              </w:rPr>
            </w:pPr>
            <w:r w:rsidRPr="003931B8">
              <w:rPr>
                <w:rFonts w:cs="Calibri"/>
                <w:sz w:val="16"/>
                <w:szCs w:val="16"/>
              </w:rPr>
              <w:t>103</w:t>
            </w:r>
          </w:p>
        </w:tc>
        <w:tc>
          <w:tcPr>
            <w:tcW w:w="720" w:type="dxa"/>
            <w:hideMark/>
          </w:tcPr>
          <w:p w14:paraId="02368697"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0D6076E" w14:textId="77777777" w:rsidR="00E236B5" w:rsidRPr="003931B8" w:rsidRDefault="00E236B5" w:rsidP="00D97AD4">
            <w:pPr>
              <w:jc w:val="center"/>
              <w:rPr>
                <w:rFonts w:cs="Calibri"/>
                <w:color w:val="000000"/>
                <w:sz w:val="16"/>
                <w:szCs w:val="16"/>
              </w:rPr>
            </w:pPr>
            <w:r w:rsidRPr="003931B8">
              <w:rPr>
                <w:rFonts w:cs="Calibri"/>
                <w:color w:val="000000"/>
                <w:sz w:val="16"/>
                <w:szCs w:val="16"/>
              </w:rPr>
              <w:t>ABC DO TRAVA-LINGUA</w:t>
            </w:r>
          </w:p>
        </w:tc>
        <w:tc>
          <w:tcPr>
            <w:tcW w:w="2760" w:type="dxa"/>
            <w:hideMark/>
          </w:tcPr>
          <w:p w14:paraId="2DE7BFC3" w14:textId="77777777" w:rsidR="00E236B5" w:rsidRPr="003931B8" w:rsidRDefault="00E236B5" w:rsidP="00D97AD4">
            <w:pPr>
              <w:jc w:val="center"/>
              <w:rPr>
                <w:rFonts w:cs="Calibri"/>
                <w:color w:val="000000"/>
                <w:sz w:val="16"/>
                <w:szCs w:val="16"/>
              </w:rPr>
            </w:pPr>
            <w:r w:rsidRPr="003931B8">
              <w:rPr>
                <w:rFonts w:cs="Calibri"/>
                <w:color w:val="000000"/>
                <w:sz w:val="16"/>
                <w:szCs w:val="16"/>
              </w:rPr>
              <w:t>EDITORA DO BRASIL</w:t>
            </w:r>
          </w:p>
        </w:tc>
      </w:tr>
      <w:tr w:rsidR="00E236B5" w:rsidRPr="005E4127" w14:paraId="587049AB" w14:textId="77777777" w:rsidTr="00D97AD4">
        <w:trPr>
          <w:trHeight w:val="300"/>
          <w:jc w:val="center"/>
        </w:trPr>
        <w:tc>
          <w:tcPr>
            <w:tcW w:w="840" w:type="dxa"/>
            <w:hideMark/>
          </w:tcPr>
          <w:p w14:paraId="57F43BD6" w14:textId="77777777" w:rsidR="00E236B5" w:rsidRPr="003931B8" w:rsidRDefault="00E236B5" w:rsidP="00D97AD4">
            <w:pPr>
              <w:jc w:val="center"/>
              <w:rPr>
                <w:rFonts w:cs="Calibri"/>
                <w:sz w:val="16"/>
                <w:szCs w:val="16"/>
              </w:rPr>
            </w:pPr>
            <w:r w:rsidRPr="003931B8">
              <w:rPr>
                <w:rFonts w:cs="Calibri"/>
                <w:sz w:val="16"/>
                <w:szCs w:val="16"/>
              </w:rPr>
              <w:t>104</w:t>
            </w:r>
          </w:p>
        </w:tc>
        <w:tc>
          <w:tcPr>
            <w:tcW w:w="720" w:type="dxa"/>
            <w:hideMark/>
          </w:tcPr>
          <w:p w14:paraId="4FA86DE0"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B8C068A" w14:textId="77777777" w:rsidR="00E236B5" w:rsidRPr="003931B8" w:rsidRDefault="00E236B5" w:rsidP="00D97AD4">
            <w:pPr>
              <w:jc w:val="center"/>
              <w:rPr>
                <w:rFonts w:cs="Calibri"/>
                <w:color w:val="000000"/>
                <w:sz w:val="16"/>
                <w:szCs w:val="16"/>
              </w:rPr>
            </w:pPr>
            <w:r w:rsidRPr="003931B8">
              <w:rPr>
                <w:rFonts w:cs="Calibri"/>
                <w:color w:val="000000"/>
                <w:sz w:val="16"/>
                <w:szCs w:val="16"/>
              </w:rPr>
              <w:t>ADIVINHA SO</w:t>
            </w:r>
          </w:p>
        </w:tc>
        <w:tc>
          <w:tcPr>
            <w:tcW w:w="2760" w:type="dxa"/>
            <w:hideMark/>
          </w:tcPr>
          <w:p w14:paraId="15E39FA5" w14:textId="77777777" w:rsidR="00E236B5" w:rsidRPr="003931B8" w:rsidRDefault="00E236B5" w:rsidP="00D97AD4">
            <w:pPr>
              <w:jc w:val="center"/>
              <w:rPr>
                <w:rFonts w:cs="Calibri"/>
                <w:color w:val="000000"/>
                <w:sz w:val="16"/>
                <w:szCs w:val="16"/>
              </w:rPr>
            </w:pPr>
            <w:r w:rsidRPr="003931B8">
              <w:rPr>
                <w:rFonts w:cs="Calibri"/>
                <w:color w:val="000000"/>
                <w:sz w:val="16"/>
                <w:szCs w:val="16"/>
              </w:rPr>
              <w:t>EDITORA DO BRASIL</w:t>
            </w:r>
          </w:p>
        </w:tc>
      </w:tr>
      <w:tr w:rsidR="00E236B5" w:rsidRPr="005E4127" w14:paraId="03224F7C" w14:textId="77777777" w:rsidTr="00D97AD4">
        <w:trPr>
          <w:trHeight w:val="300"/>
          <w:jc w:val="center"/>
        </w:trPr>
        <w:tc>
          <w:tcPr>
            <w:tcW w:w="840" w:type="dxa"/>
            <w:hideMark/>
          </w:tcPr>
          <w:p w14:paraId="66C6FEF5" w14:textId="77777777" w:rsidR="00E236B5" w:rsidRPr="003931B8" w:rsidRDefault="00E236B5" w:rsidP="00D97AD4">
            <w:pPr>
              <w:jc w:val="center"/>
              <w:rPr>
                <w:rFonts w:cs="Calibri"/>
                <w:sz w:val="16"/>
                <w:szCs w:val="16"/>
              </w:rPr>
            </w:pPr>
            <w:r w:rsidRPr="003931B8">
              <w:rPr>
                <w:rFonts w:cs="Calibri"/>
                <w:sz w:val="16"/>
                <w:szCs w:val="16"/>
              </w:rPr>
              <w:t>105</w:t>
            </w:r>
          </w:p>
        </w:tc>
        <w:tc>
          <w:tcPr>
            <w:tcW w:w="720" w:type="dxa"/>
            <w:hideMark/>
          </w:tcPr>
          <w:p w14:paraId="7B2FF50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9D85A05" w14:textId="77777777" w:rsidR="00E236B5" w:rsidRPr="003931B8" w:rsidRDefault="00E236B5" w:rsidP="00D97AD4">
            <w:pPr>
              <w:jc w:val="center"/>
              <w:rPr>
                <w:rFonts w:cs="Calibri"/>
                <w:color w:val="000000"/>
                <w:sz w:val="16"/>
                <w:szCs w:val="16"/>
              </w:rPr>
            </w:pPr>
            <w:r w:rsidRPr="003931B8">
              <w:rPr>
                <w:rFonts w:cs="Calibri"/>
                <w:color w:val="000000"/>
                <w:sz w:val="16"/>
                <w:szCs w:val="16"/>
              </w:rPr>
              <w:t>BEIJADOS PELO SOL</w:t>
            </w:r>
          </w:p>
        </w:tc>
        <w:tc>
          <w:tcPr>
            <w:tcW w:w="2760" w:type="dxa"/>
            <w:hideMark/>
          </w:tcPr>
          <w:p w14:paraId="7C02667A" w14:textId="77777777" w:rsidR="00E236B5" w:rsidRPr="003931B8" w:rsidRDefault="00E236B5" w:rsidP="00D97AD4">
            <w:pPr>
              <w:jc w:val="center"/>
              <w:rPr>
                <w:rFonts w:cs="Calibri"/>
                <w:color w:val="000000"/>
                <w:sz w:val="16"/>
                <w:szCs w:val="16"/>
              </w:rPr>
            </w:pPr>
            <w:r w:rsidRPr="003931B8">
              <w:rPr>
                <w:rFonts w:cs="Calibri"/>
                <w:color w:val="000000"/>
                <w:sz w:val="16"/>
                <w:szCs w:val="16"/>
              </w:rPr>
              <w:t>EDITORA DO BRASIL</w:t>
            </w:r>
          </w:p>
        </w:tc>
      </w:tr>
      <w:tr w:rsidR="00E236B5" w:rsidRPr="005E4127" w14:paraId="0049B9A9" w14:textId="77777777" w:rsidTr="00D97AD4">
        <w:trPr>
          <w:trHeight w:val="300"/>
          <w:jc w:val="center"/>
        </w:trPr>
        <w:tc>
          <w:tcPr>
            <w:tcW w:w="840" w:type="dxa"/>
            <w:hideMark/>
          </w:tcPr>
          <w:p w14:paraId="564FF095" w14:textId="77777777" w:rsidR="00E236B5" w:rsidRPr="003931B8" w:rsidRDefault="00E236B5" w:rsidP="00D97AD4">
            <w:pPr>
              <w:jc w:val="center"/>
              <w:rPr>
                <w:rFonts w:cs="Calibri"/>
                <w:sz w:val="16"/>
                <w:szCs w:val="16"/>
              </w:rPr>
            </w:pPr>
            <w:r w:rsidRPr="003931B8">
              <w:rPr>
                <w:rFonts w:cs="Calibri"/>
                <w:sz w:val="16"/>
                <w:szCs w:val="16"/>
              </w:rPr>
              <w:t>106</w:t>
            </w:r>
          </w:p>
        </w:tc>
        <w:tc>
          <w:tcPr>
            <w:tcW w:w="720" w:type="dxa"/>
            <w:hideMark/>
          </w:tcPr>
          <w:p w14:paraId="53CD683C"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A24AA0E" w14:textId="77777777" w:rsidR="00E236B5" w:rsidRPr="003931B8" w:rsidRDefault="00E236B5" w:rsidP="00D97AD4">
            <w:pPr>
              <w:jc w:val="center"/>
              <w:rPr>
                <w:rFonts w:cs="Calibri"/>
                <w:color w:val="000000"/>
                <w:sz w:val="16"/>
                <w:szCs w:val="16"/>
              </w:rPr>
            </w:pPr>
            <w:r w:rsidRPr="003931B8">
              <w:rPr>
                <w:rFonts w:cs="Calibri"/>
                <w:color w:val="000000"/>
                <w:sz w:val="16"/>
                <w:szCs w:val="16"/>
              </w:rPr>
              <w:t>PAPO RETO E PAPO CURVO</w:t>
            </w:r>
          </w:p>
        </w:tc>
        <w:tc>
          <w:tcPr>
            <w:tcW w:w="2760" w:type="dxa"/>
            <w:hideMark/>
          </w:tcPr>
          <w:p w14:paraId="3B9C8FE9" w14:textId="77777777" w:rsidR="00E236B5" w:rsidRPr="003931B8" w:rsidRDefault="00E236B5" w:rsidP="00D97AD4">
            <w:pPr>
              <w:jc w:val="center"/>
              <w:rPr>
                <w:rFonts w:cs="Calibri"/>
                <w:color w:val="000000"/>
                <w:sz w:val="16"/>
                <w:szCs w:val="16"/>
              </w:rPr>
            </w:pPr>
            <w:r w:rsidRPr="003931B8">
              <w:rPr>
                <w:rFonts w:cs="Calibri"/>
                <w:color w:val="000000"/>
                <w:sz w:val="16"/>
                <w:szCs w:val="16"/>
              </w:rPr>
              <w:t>EDITORA DO BRASIL</w:t>
            </w:r>
          </w:p>
        </w:tc>
      </w:tr>
      <w:tr w:rsidR="00E236B5" w:rsidRPr="005E4127" w14:paraId="5F06E218" w14:textId="77777777" w:rsidTr="00D97AD4">
        <w:trPr>
          <w:trHeight w:val="300"/>
          <w:jc w:val="center"/>
        </w:trPr>
        <w:tc>
          <w:tcPr>
            <w:tcW w:w="840" w:type="dxa"/>
            <w:hideMark/>
          </w:tcPr>
          <w:p w14:paraId="27643DF8" w14:textId="77777777" w:rsidR="00E236B5" w:rsidRPr="003931B8" w:rsidRDefault="00E236B5" w:rsidP="00D97AD4">
            <w:pPr>
              <w:jc w:val="center"/>
              <w:rPr>
                <w:rFonts w:cs="Calibri"/>
                <w:sz w:val="16"/>
                <w:szCs w:val="16"/>
              </w:rPr>
            </w:pPr>
            <w:r w:rsidRPr="003931B8">
              <w:rPr>
                <w:rFonts w:cs="Calibri"/>
                <w:sz w:val="16"/>
                <w:szCs w:val="16"/>
              </w:rPr>
              <w:t>107</w:t>
            </w:r>
          </w:p>
        </w:tc>
        <w:tc>
          <w:tcPr>
            <w:tcW w:w="720" w:type="dxa"/>
            <w:hideMark/>
          </w:tcPr>
          <w:p w14:paraId="4BAA2810"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9CFD54A" w14:textId="77777777" w:rsidR="00E236B5" w:rsidRPr="003931B8" w:rsidRDefault="00E236B5" w:rsidP="00D97AD4">
            <w:pPr>
              <w:jc w:val="center"/>
              <w:rPr>
                <w:rFonts w:cs="Calibri"/>
                <w:color w:val="000000"/>
                <w:sz w:val="16"/>
                <w:szCs w:val="16"/>
              </w:rPr>
            </w:pPr>
            <w:r w:rsidRPr="003931B8">
              <w:rPr>
                <w:rFonts w:cs="Calibri"/>
                <w:color w:val="000000"/>
                <w:sz w:val="16"/>
                <w:szCs w:val="16"/>
              </w:rPr>
              <w:t>TODO MUNDO JUNTO</w:t>
            </w:r>
          </w:p>
        </w:tc>
        <w:tc>
          <w:tcPr>
            <w:tcW w:w="2760" w:type="dxa"/>
            <w:hideMark/>
          </w:tcPr>
          <w:p w14:paraId="15364BCE" w14:textId="77777777" w:rsidR="00E236B5" w:rsidRPr="003931B8" w:rsidRDefault="00E236B5" w:rsidP="00D97AD4">
            <w:pPr>
              <w:jc w:val="center"/>
              <w:rPr>
                <w:rFonts w:cs="Calibri"/>
                <w:color w:val="000000"/>
                <w:sz w:val="16"/>
                <w:szCs w:val="16"/>
              </w:rPr>
            </w:pPr>
            <w:r w:rsidRPr="003931B8">
              <w:rPr>
                <w:rFonts w:cs="Calibri"/>
                <w:color w:val="000000"/>
                <w:sz w:val="16"/>
                <w:szCs w:val="16"/>
              </w:rPr>
              <w:t>EDITORA DO BRASIL</w:t>
            </w:r>
          </w:p>
        </w:tc>
      </w:tr>
      <w:tr w:rsidR="00E236B5" w:rsidRPr="005E4127" w14:paraId="463D071C" w14:textId="77777777" w:rsidTr="00D97AD4">
        <w:trPr>
          <w:trHeight w:val="300"/>
          <w:jc w:val="center"/>
        </w:trPr>
        <w:tc>
          <w:tcPr>
            <w:tcW w:w="840" w:type="dxa"/>
            <w:hideMark/>
          </w:tcPr>
          <w:p w14:paraId="261C9EC4" w14:textId="77777777" w:rsidR="00E236B5" w:rsidRPr="003931B8" w:rsidRDefault="00E236B5" w:rsidP="00D97AD4">
            <w:pPr>
              <w:jc w:val="center"/>
              <w:rPr>
                <w:rFonts w:cs="Calibri"/>
                <w:sz w:val="16"/>
                <w:szCs w:val="16"/>
              </w:rPr>
            </w:pPr>
            <w:r w:rsidRPr="003931B8">
              <w:rPr>
                <w:rFonts w:cs="Calibri"/>
                <w:sz w:val="16"/>
                <w:szCs w:val="16"/>
              </w:rPr>
              <w:t>108</w:t>
            </w:r>
          </w:p>
        </w:tc>
        <w:tc>
          <w:tcPr>
            <w:tcW w:w="720" w:type="dxa"/>
            <w:hideMark/>
          </w:tcPr>
          <w:p w14:paraId="33039C32"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C8BFF95"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A </w:t>
            </w:r>
            <w:proofErr w:type="gramStart"/>
            <w:r w:rsidRPr="003931B8">
              <w:rPr>
                <w:rFonts w:cs="Calibri"/>
                <w:color w:val="000000"/>
                <w:sz w:val="16"/>
                <w:szCs w:val="16"/>
              </w:rPr>
              <w:t>HISTORIA</w:t>
            </w:r>
            <w:proofErr w:type="gramEnd"/>
            <w:r w:rsidRPr="003931B8">
              <w:rPr>
                <w:rFonts w:cs="Calibri"/>
                <w:color w:val="000000"/>
                <w:sz w:val="16"/>
                <w:szCs w:val="16"/>
              </w:rPr>
              <w:t xml:space="preserve"> DE BALDOMERA</w:t>
            </w:r>
          </w:p>
        </w:tc>
        <w:tc>
          <w:tcPr>
            <w:tcW w:w="2760" w:type="dxa"/>
            <w:hideMark/>
          </w:tcPr>
          <w:p w14:paraId="11D8D3AB" w14:textId="77777777" w:rsidR="00E236B5" w:rsidRPr="003931B8" w:rsidRDefault="00E236B5" w:rsidP="00D97AD4">
            <w:pPr>
              <w:jc w:val="center"/>
              <w:rPr>
                <w:rFonts w:cs="Calibri"/>
                <w:color w:val="000000"/>
                <w:sz w:val="16"/>
                <w:szCs w:val="16"/>
              </w:rPr>
            </w:pPr>
            <w:r w:rsidRPr="003931B8">
              <w:rPr>
                <w:rFonts w:cs="Calibri"/>
                <w:color w:val="000000"/>
                <w:sz w:val="16"/>
                <w:szCs w:val="16"/>
              </w:rPr>
              <w:t>EUREKA</w:t>
            </w:r>
          </w:p>
        </w:tc>
      </w:tr>
      <w:tr w:rsidR="00E236B5" w:rsidRPr="005E4127" w14:paraId="138BF607" w14:textId="77777777" w:rsidTr="00D97AD4">
        <w:trPr>
          <w:trHeight w:val="300"/>
          <w:jc w:val="center"/>
        </w:trPr>
        <w:tc>
          <w:tcPr>
            <w:tcW w:w="840" w:type="dxa"/>
            <w:hideMark/>
          </w:tcPr>
          <w:p w14:paraId="2E469BA8" w14:textId="77777777" w:rsidR="00E236B5" w:rsidRPr="003931B8" w:rsidRDefault="00E236B5" w:rsidP="00D97AD4">
            <w:pPr>
              <w:jc w:val="center"/>
              <w:rPr>
                <w:rFonts w:cs="Calibri"/>
                <w:sz w:val="16"/>
                <w:szCs w:val="16"/>
              </w:rPr>
            </w:pPr>
            <w:r w:rsidRPr="003931B8">
              <w:rPr>
                <w:rFonts w:cs="Calibri"/>
                <w:sz w:val="16"/>
                <w:szCs w:val="16"/>
              </w:rPr>
              <w:t>109</w:t>
            </w:r>
          </w:p>
        </w:tc>
        <w:tc>
          <w:tcPr>
            <w:tcW w:w="720" w:type="dxa"/>
            <w:hideMark/>
          </w:tcPr>
          <w:p w14:paraId="65CE57BE"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808FA74" w14:textId="77777777" w:rsidR="00E236B5" w:rsidRPr="003931B8" w:rsidRDefault="00E236B5" w:rsidP="00D97AD4">
            <w:pPr>
              <w:jc w:val="center"/>
              <w:rPr>
                <w:rFonts w:cs="Calibri"/>
                <w:color w:val="000000"/>
                <w:sz w:val="16"/>
                <w:szCs w:val="16"/>
              </w:rPr>
            </w:pPr>
            <w:r w:rsidRPr="003931B8">
              <w:rPr>
                <w:rFonts w:cs="Calibri"/>
                <w:color w:val="000000"/>
                <w:sz w:val="16"/>
                <w:szCs w:val="16"/>
              </w:rPr>
              <w:t>GIGANTOSAURUS NAO ENTREM NA CAVERNA</w:t>
            </w:r>
          </w:p>
        </w:tc>
        <w:tc>
          <w:tcPr>
            <w:tcW w:w="2760" w:type="dxa"/>
            <w:hideMark/>
          </w:tcPr>
          <w:p w14:paraId="4B7CF33B" w14:textId="77777777" w:rsidR="00E236B5" w:rsidRPr="003931B8" w:rsidRDefault="00E236B5" w:rsidP="00D97AD4">
            <w:pPr>
              <w:jc w:val="center"/>
              <w:rPr>
                <w:rFonts w:cs="Calibri"/>
                <w:color w:val="000000"/>
                <w:sz w:val="16"/>
                <w:szCs w:val="16"/>
              </w:rPr>
            </w:pPr>
            <w:r w:rsidRPr="003931B8">
              <w:rPr>
                <w:rFonts w:cs="Calibri"/>
                <w:color w:val="000000"/>
                <w:sz w:val="16"/>
                <w:szCs w:val="16"/>
              </w:rPr>
              <w:t>EUREKA</w:t>
            </w:r>
          </w:p>
        </w:tc>
      </w:tr>
      <w:tr w:rsidR="00E236B5" w:rsidRPr="005E4127" w14:paraId="3822C882" w14:textId="77777777" w:rsidTr="00D97AD4">
        <w:trPr>
          <w:trHeight w:val="300"/>
          <w:jc w:val="center"/>
        </w:trPr>
        <w:tc>
          <w:tcPr>
            <w:tcW w:w="840" w:type="dxa"/>
            <w:hideMark/>
          </w:tcPr>
          <w:p w14:paraId="7B6A2AFA" w14:textId="77777777" w:rsidR="00E236B5" w:rsidRPr="003931B8" w:rsidRDefault="00E236B5" w:rsidP="00D97AD4">
            <w:pPr>
              <w:jc w:val="center"/>
              <w:rPr>
                <w:rFonts w:cs="Calibri"/>
                <w:sz w:val="16"/>
                <w:szCs w:val="16"/>
              </w:rPr>
            </w:pPr>
            <w:r w:rsidRPr="003931B8">
              <w:rPr>
                <w:rFonts w:cs="Calibri"/>
                <w:sz w:val="16"/>
                <w:szCs w:val="16"/>
              </w:rPr>
              <w:t>110</w:t>
            </w:r>
          </w:p>
        </w:tc>
        <w:tc>
          <w:tcPr>
            <w:tcW w:w="720" w:type="dxa"/>
            <w:hideMark/>
          </w:tcPr>
          <w:p w14:paraId="32FFC11E"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8A05EF6" w14:textId="77777777" w:rsidR="00E236B5" w:rsidRPr="003931B8" w:rsidRDefault="00E236B5" w:rsidP="00D97AD4">
            <w:pPr>
              <w:jc w:val="center"/>
              <w:rPr>
                <w:rFonts w:cs="Calibri"/>
                <w:color w:val="000000"/>
                <w:sz w:val="16"/>
                <w:szCs w:val="16"/>
              </w:rPr>
            </w:pPr>
            <w:r w:rsidRPr="003931B8">
              <w:rPr>
                <w:rFonts w:cs="Calibri"/>
                <w:color w:val="000000"/>
                <w:sz w:val="16"/>
                <w:szCs w:val="16"/>
              </w:rPr>
              <w:t>GIGANTOSAURUS NAO PEGUE AS FLORES</w:t>
            </w:r>
          </w:p>
        </w:tc>
        <w:tc>
          <w:tcPr>
            <w:tcW w:w="2760" w:type="dxa"/>
            <w:hideMark/>
          </w:tcPr>
          <w:p w14:paraId="5B67CCA5" w14:textId="77777777" w:rsidR="00E236B5" w:rsidRPr="003931B8" w:rsidRDefault="00E236B5" w:rsidP="00D97AD4">
            <w:pPr>
              <w:jc w:val="center"/>
              <w:rPr>
                <w:rFonts w:cs="Calibri"/>
                <w:color w:val="000000"/>
                <w:sz w:val="16"/>
                <w:szCs w:val="16"/>
              </w:rPr>
            </w:pPr>
            <w:r w:rsidRPr="003931B8">
              <w:rPr>
                <w:rFonts w:cs="Calibri"/>
                <w:color w:val="000000"/>
                <w:sz w:val="16"/>
                <w:szCs w:val="16"/>
              </w:rPr>
              <w:t>EUREKA</w:t>
            </w:r>
          </w:p>
        </w:tc>
      </w:tr>
      <w:tr w:rsidR="00E236B5" w:rsidRPr="005E4127" w14:paraId="6451D049" w14:textId="77777777" w:rsidTr="00D97AD4">
        <w:trPr>
          <w:trHeight w:val="300"/>
          <w:jc w:val="center"/>
        </w:trPr>
        <w:tc>
          <w:tcPr>
            <w:tcW w:w="840" w:type="dxa"/>
            <w:hideMark/>
          </w:tcPr>
          <w:p w14:paraId="2972F2A7" w14:textId="77777777" w:rsidR="00E236B5" w:rsidRPr="003931B8" w:rsidRDefault="00E236B5" w:rsidP="00D97AD4">
            <w:pPr>
              <w:jc w:val="center"/>
              <w:rPr>
                <w:rFonts w:cs="Calibri"/>
                <w:sz w:val="16"/>
                <w:szCs w:val="16"/>
              </w:rPr>
            </w:pPr>
            <w:r w:rsidRPr="003931B8">
              <w:rPr>
                <w:rFonts w:cs="Calibri"/>
                <w:sz w:val="16"/>
                <w:szCs w:val="16"/>
              </w:rPr>
              <w:t>111</w:t>
            </w:r>
          </w:p>
        </w:tc>
        <w:tc>
          <w:tcPr>
            <w:tcW w:w="720" w:type="dxa"/>
            <w:hideMark/>
          </w:tcPr>
          <w:p w14:paraId="39D3B8D3"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A664D6C" w14:textId="77777777" w:rsidR="00E236B5" w:rsidRPr="003931B8" w:rsidRDefault="00E236B5" w:rsidP="00D97AD4">
            <w:pPr>
              <w:jc w:val="center"/>
              <w:rPr>
                <w:rFonts w:cs="Calibri"/>
                <w:color w:val="000000"/>
                <w:sz w:val="16"/>
                <w:szCs w:val="16"/>
              </w:rPr>
            </w:pPr>
            <w:r w:rsidRPr="003931B8">
              <w:rPr>
                <w:rFonts w:cs="Calibri"/>
                <w:color w:val="000000"/>
                <w:sz w:val="16"/>
                <w:szCs w:val="16"/>
              </w:rPr>
              <w:t>GIGANTOSAURUS O GRANDE VILAO VERDE</w:t>
            </w:r>
          </w:p>
        </w:tc>
        <w:tc>
          <w:tcPr>
            <w:tcW w:w="2760" w:type="dxa"/>
            <w:hideMark/>
          </w:tcPr>
          <w:p w14:paraId="11B4E8C0" w14:textId="77777777" w:rsidR="00E236B5" w:rsidRPr="003931B8" w:rsidRDefault="00E236B5" w:rsidP="00D97AD4">
            <w:pPr>
              <w:jc w:val="center"/>
              <w:rPr>
                <w:rFonts w:cs="Calibri"/>
                <w:color w:val="000000"/>
                <w:sz w:val="16"/>
                <w:szCs w:val="16"/>
              </w:rPr>
            </w:pPr>
            <w:r w:rsidRPr="003931B8">
              <w:rPr>
                <w:rFonts w:cs="Calibri"/>
                <w:color w:val="000000"/>
                <w:sz w:val="16"/>
                <w:szCs w:val="16"/>
              </w:rPr>
              <w:t>EUREKA</w:t>
            </w:r>
          </w:p>
        </w:tc>
      </w:tr>
      <w:tr w:rsidR="00E236B5" w:rsidRPr="005E4127" w14:paraId="2EA8F7E5" w14:textId="77777777" w:rsidTr="00D97AD4">
        <w:trPr>
          <w:trHeight w:val="300"/>
          <w:jc w:val="center"/>
        </w:trPr>
        <w:tc>
          <w:tcPr>
            <w:tcW w:w="840" w:type="dxa"/>
            <w:hideMark/>
          </w:tcPr>
          <w:p w14:paraId="31B065C0" w14:textId="77777777" w:rsidR="00E236B5" w:rsidRPr="003931B8" w:rsidRDefault="00E236B5" w:rsidP="00D97AD4">
            <w:pPr>
              <w:jc w:val="center"/>
              <w:rPr>
                <w:rFonts w:cs="Calibri"/>
                <w:sz w:val="16"/>
                <w:szCs w:val="16"/>
              </w:rPr>
            </w:pPr>
            <w:r w:rsidRPr="003931B8">
              <w:rPr>
                <w:rFonts w:cs="Calibri"/>
                <w:sz w:val="16"/>
                <w:szCs w:val="16"/>
              </w:rPr>
              <w:t>112</w:t>
            </w:r>
          </w:p>
        </w:tc>
        <w:tc>
          <w:tcPr>
            <w:tcW w:w="720" w:type="dxa"/>
            <w:hideMark/>
          </w:tcPr>
          <w:p w14:paraId="573C396F"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C744A7D" w14:textId="77777777" w:rsidR="00E236B5" w:rsidRPr="003931B8" w:rsidRDefault="00E236B5" w:rsidP="00D97AD4">
            <w:pPr>
              <w:jc w:val="center"/>
              <w:rPr>
                <w:rFonts w:cs="Calibri"/>
                <w:color w:val="000000"/>
                <w:sz w:val="16"/>
                <w:szCs w:val="16"/>
              </w:rPr>
            </w:pPr>
            <w:r w:rsidRPr="003931B8">
              <w:rPr>
                <w:rFonts w:cs="Calibri"/>
                <w:color w:val="000000"/>
                <w:sz w:val="16"/>
                <w:szCs w:val="16"/>
              </w:rPr>
              <w:t>GIGANTOSAURUS UMA LUZ NA TEMPESTADE</w:t>
            </w:r>
          </w:p>
        </w:tc>
        <w:tc>
          <w:tcPr>
            <w:tcW w:w="2760" w:type="dxa"/>
            <w:hideMark/>
          </w:tcPr>
          <w:p w14:paraId="545A7E37" w14:textId="77777777" w:rsidR="00E236B5" w:rsidRPr="003931B8" w:rsidRDefault="00E236B5" w:rsidP="00D97AD4">
            <w:pPr>
              <w:jc w:val="center"/>
              <w:rPr>
                <w:rFonts w:cs="Calibri"/>
                <w:color w:val="000000"/>
                <w:sz w:val="16"/>
                <w:szCs w:val="16"/>
              </w:rPr>
            </w:pPr>
            <w:r w:rsidRPr="003931B8">
              <w:rPr>
                <w:rFonts w:cs="Calibri"/>
                <w:color w:val="000000"/>
                <w:sz w:val="16"/>
                <w:szCs w:val="16"/>
              </w:rPr>
              <w:t>EUREKA</w:t>
            </w:r>
          </w:p>
        </w:tc>
      </w:tr>
      <w:tr w:rsidR="00E236B5" w:rsidRPr="005E4127" w14:paraId="14567BDD" w14:textId="77777777" w:rsidTr="00D97AD4">
        <w:trPr>
          <w:trHeight w:val="300"/>
          <w:jc w:val="center"/>
        </w:trPr>
        <w:tc>
          <w:tcPr>
            <w:tcW w:w="840" w:type="dxa"/>
            <w:hideMark/>
          </w:tcPr>
          <w:p w14:paraId="233AE5F5" w14:textId="77777777" w:rsidR="00E236B5" w:rsidRPr="003931B8" w:rsidRDefault="00E236B5" w:rsidP="00D97AD4">
            <w:pPr>
              <w:jc w:val="center"/>
              <w:rPr>
                <w:rFonts w:cs="Calibri"/>
                <w:sz w:val="16"/>
                <w:szCs w:val="16"/>
              </w:rPr>
            </w:pPr>
            <w:r w:rsidRPr="003931B8">
              <w:rPr>
                <w:rFonts w:cs="Calibri"/>
                <w:sz w:val="16"/>
                <w:szCs w:val="16"/>
              </w:rPr>
              <w:t>113</w:t>
            </w:r>
          </w:p>
        </w:tc>
        <w:tc>
          <w:tcPr>
            <w:tcW w:w="720" w:type="dxa"/>
            <w:hideMark/>
          </w:tcPr>
          <w:p w14:paraId="2594B2B6"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498A743" w14:textId="77777777" w:rsidR="00E236B5" w:rsidRPr="003931B8" w:rsidRDefault="00E236B5" w:rsidP="00D97AD4">
            <w:pPr>
              <w:jc w:val="center"/>
              <w:rPr>
                <w:rFonts w:cs="Calibri"/>
                <w:color w:val="000000"/>
                <w:sz w:val="16"/>
                <w:szCs w:val="16"/>
              </w:rPr>
            </w:pPr>
            <w:r w:rsidRPr="003931B8">
              <w:rPr>
                <w:rFonts w:cs="Calibri"/>
                <w:color w:val="000000"/>
                <w:sz w:val="16"/>
                <w:szCs w:val="16"/>
              </w:rPr>
              <w:t>LUZES NA FLORESTA</w:t>
            </w:r>
          </w:p>
        </w:tc>
        <w:tc>
          <w:tcPr>
            <w:tcW w:w="2760" w:type="dxa"/>
            <w:hideMark/>
          </w:tcPr>
          <w:p w14:paraId="7F55A98D" w14:textId="77777777" w:rsidR="00E236B5" w:rsidRPr="003931B8" w:rsidRDefault="00E236B5" w:rsidP="00D97AD4">
            <w:pPr>
              <w:jc w:val="center"/>
              <w:rPr>
                <w:rFonts w:cs="Calibri"/>
                <w:color w:val="000000"/>
                <w:sz w:val="16"/>
                <w:szCs w:val="16"/>
              </w:rPr>
            </w:pPr>
            <w:r w:rsidRPr="003931B8">
              <w:rPr>
                <w:rFonts w:cs="Calibri"/>
                <w:color w:val="000000"/>
                <w:sz w:val="16"/>
                <w:szCs w:val="16"/>
              </w:rPr>
              <w:t>EUREKA</w:t>
            </w:r>
          </w:p>
        </w:tc>
      </w:tr>
      <w:tr w:rsidR="00E236B5" w:rsidRPr="005E4127" w14:paraId="743348D7" w14:textId="77777777" w:rsidTr="00D97AD4">
        <w:trPr>
          <w:trHeight w:val="300"/>
          <w:jc w:val="center"/>
        </w:trPr>
        <w:tc>
          <w:tcPr>
            <w:tcW w:w="840" w:type="dxa"/>
            <w:hideMark/>
          </w:tcPr>
          <w:p w14:paraId="54DA87A7" w14:textId="77777777" w:rsidR="00E236B5" w:rsidRPr="003931B8" w:rsidRDefault="00E236B5" w:rsidP="00D97AD4">
            <w:pPr>
              <w:jc w:val="center"/>
              <w:rPr>
                <w:rFonts w:cs="Calibri"/>
                <w:sz w:val="16"/>
                <w:szCs w:val="16"/>
              </w:rPr>
            </w:pPr>
            <w:r w:rsidRPr="003931B8">
              <w:rPr>
                <w:rFonts w:cs="Calibri"/>
                <w:sz w:val="16"/>
                <w:szCs w:val="16"/>
              </w:rPr>
              <w:t>114</w:t>
            </w:r>
          </w:p>
        </w:tc>
        <w:tc>
          <w:tcPr>
            <w:tcW w:w="720" w:type="dxa"/>
            <w:hideMark/>
          </w:tcPr>
          <w:p w14:paraId="5E92FE9D"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83EAAEC" w14:textId="77777777" w:rsidR="00E236B5" w:rsidRPr="003931B8" w:rsidRDefault="00E236B5" w:rsidP="00D97AD4">
            <w:pPr>
              <w:jc w:val="center"/>
              <w:rPr>
                <w:rFonts w:cs="Calibri"/>
                <w:color w:val="000000"/>
                <w:sz w:val="16"/>
                <w:szCs w:val="16"/>
              </w:rPr>
            </w:pPr>
            <w:r w:rsidRPr="003931B8">
              <w:rPr>
                <w:rFonts w:cs="Calibri"/>
                <w:color w:val="000000"/>
                <w:sz w:val="16"/>
                <w:szCs w:val="16"/>
              </w:rPr>
              <w:t>O MENINO E O AVIADOR</w:t>
            </w:r>
          </w:p>
        </w:tc>
        <w:tc>
          <w:tcPr>
            <w:tcW w:w="2760" w:type="dxa"/>
            <w:hideMark/>
          </w:tcPr>
          <w:p w14:paraId="272FEA11" w14:textId="77777777" w:rsidR="00E236B5" w:rsidRPr="003931B8" w:rsidRDefault="00E236B5" w:rsidP="00D97AD4">
            <w:pPr>
              <w:jc w:val="center"/>
              <w:rPr>
                <w:rFonts w:cs="Calibri"/>
                <w:color w:val="000000"/>
                <w:sz w:val="16"/>
                <w:szCs w:val="16"/>
              </w:rPr>
            </w:pPr>
            <w:r w:rsidRPr="003931B8">
              <w:rPr>
                <w:rFonts w:cs="Calibri"/>
                <w:color w:val="000000"/>
                <w:sz w:val="16"/>
                <w:szCs w:val="16"/>
              </w:rPr>
              <w:t>EUREKA</w:t>
            </w:r>
          </w:p>
        </w:tc>
      </w:tr>
      <w:tr w:rsidR="00E236B5" w:rsidRPr="005E4127" w14:paraId="36C098EE" w14:textId="77777777" w:rsidTr="00D97AD4">
        <w:trPr>
          <w:trHeight w:val="300"/>
          <w:jc w:val="center"/>
        </w:trPr>
        <w:tc>
          <w:tcPr>
            <w:tcW w:w="840" w:type="dxa"/>
            <w:hideMark/>
          </w:tcPr>
          <w:p w14:paraId="6E7E68EC" w14:textId="77777777" w:rsidR="00E236B5" w:rsidRPr="003931B8" w:rsidRDefault="00E236B5" w:rsidP="00D97AD4">
            <w:pPr>
              <w:jc w:val="center"/>
              <w:rPr>
                <w:rFonts w:cs="Calibri"/>
                <w:sz w:val="16"/>
                <w:szCs w:val="16"/>
              </w:rPr>
            </w:pPr>
            <w:r w:rsidRPr="003931B8">
              <w:rPr>
                <w:rFonts w:cs="Calibri"/>
                <w:sz w:val="16"/>
                <w:szCs w:val="16"/>
              </w:rPr>
              <w:t>115</w:t>
            </w:r>
          </w:p>
        </w:tc>
        <w:tc>
          <w:tcPr>
            <w:tcW w:w="720" w:type="dxa"/>
            <w:hideMark/>
          </w:tcPr>
          <w:p w14:paraId="028C19A7"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3C0CF25" w14:textId="77777777" w:rsidR="00E236B5" w:rsidRPr="003931B8" w:rsidRDefault="00E236B5" w:rsidP="00D97AD4">
            <w:pPr>
              <w:jc w:val="center"/>
              <w:rPr>
                <w:rFonts w:cs="Calibri"/>
                <w:color w:val="000000"/>
                <w:sz w:val="16"/>
                <w:szCs w:val="16"/>
              </w:rPr>
            </w:pPr>
            <w:r w:rsidRPr="003931B8">
              <w:rPr>
                <w:rFonts w:cs="Calibri"/>
                <w:color w:val="000000"/>
                <w:sz w:val="16"/>
                <w:szCs w:val="16"/>
              </w:rPr>
              <w:t>O QUE VOCE FARIA</w:t>
            </w:r>
          </w:p>
        </w:tc>
        <w:tc>
          <w:tcPr>
            <w:tcW w:w="2760" w:type="dxa"/>
            <w:hideMark/>
          </w:tcPr>
          <w:p w14:paraId="26D7901E" w14:textId="77777777" w:rsidR="00E236B5" w:rsidRPr="003931B8" w:rsidRDefault="00E236B5" w:rsidP="00D97AD4">
            <w:pPr>
              <w:jc w:val="center"/>
              <w:rPr>
                <w:rFonts w:cs="Calibri"/>
                <w:color w:val="000000"/>
                <w:sz w:val="16"/>
                <w:szCs w:val="16"/>
              </w:rPr>
            </w:pPr>
            <w:r w:rsidRPr="003931B8">
              <w:rPr>
                <w:rFonts w:cs="Calibri"/>
                <w:color w:val="000000"/>
                <w:sz w:val="16"/>
                <w:szCs w:val="16"/>
              </w:rPr>
              <w:t>EUREKA</w:t>
            </w:r>
          </w:p>
        </w:tc>
      </w:tr>
      <w:tr w:rsidR="00E236B5" w:rsidRPr="005E4127" w14:paraId="0ACFD2B9" w14:textId="77777777" w:rsidTr="00D97AD4">
        <w:trPr>
          <w:trHeight w:val="300"/>
          <w:jc w:val="center"/>
        </w:trPr>
        <w:tc>
          <w:tcPr>
            <w:tcW w:w="840" w:type="dxa"/>
            <w:hideMark/>
          </w:tcPr>
          <w:p w14:paraId="15B7A79F" w14:textId="77777777" w:rsidR="00E236B5" w:rsidRPr="003931B8" w:rsidRDefault="00E236B5" w:rsidP="00D97AD4">
            <w:pPr>
              <w:jc w:val="center"/>
              <w:rPr>
                <w:rFonts w:cs="Calibri"/>
                <w:sz w:val="16"/>
                <w:szCs w:val="16"/>
              </w:rPr>
            </w:pPr>
            <w:r w:rsidRPr="003931B8">
              <w:rPr>
                <w:rFonts w:cs="Calibri"/>
                <w:sz w:val="16"/>
                <w:szCs w:val="16"/>
              </w:rPr>
              <w:t>116</w:t>
            </w:r>
          </w:p>
        </w:tc>
        <w:tc>
          <w:tcPr>
            <w:tcW w:w="720" w:type="dxa"/>
            <w:hideMark/>
          </w:tcPr>
          <w:p w14:paraId="41A64B57"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3A51483" w14:textId="77777777" w:rsidR="00E236B5" w:rsidRPr="003931B8" w:rsidRDefault="00E236B5" w:rsidP="00D97AD4">
            <w:pPr>
              <w:jc w:val="center"/>
              <w:rPr>
                <w:rFonts w:cs="Calibri"/>
                <w:color w:val="000000"/>
                <w:sz w:val="16"/>
                <w:szCs w:val="16"/>
              </w:rPr>
            </w:pPr>
            <w:r w:rsidRPr="003931B8">
              <w:rPr>
                <w:rFonts w:cs="Calibri"/>
                <w:color w:val="000000"/>
                <w:sz w:val="16"/>
                <w:szCs w:val="16"/>
              </w:rPr>
              <w:t>O RIO AMAZONAS</w:t>
            </w:r>
          </w:p>
        </w:tc>
        <w:tc>
          <w:tcPr>
            <w:tcW w:w="2760" w:type="dxa"/>
            <w:hideMark/>
          </w:tcPr>
          <w:p w14:paraId="0F109925" w14:textId="77777777" w:rsidR="00E236B5" w:rsidRPr="003931B8" w:rsidRDefault="00E236B5" w:rsidP="00D97AD4">
            <w:pPr>
              <w:jc w:val="center"/>
              <w:rPr>
                <w:rFonts w:cs="Calibri"/>
                <w:color w:val="000000"/>
                <w:sz w:val="16"/>
                <w:szCs w:val="16"/>
              </w:rPr>
            </w:pPr>
            <w:r w:rsidRPr="003931B8">
              <w:rPr>
                <w:rFonts w:cs="Calibri"/>
                <w:color w:val="000000"/>
                <w:sz w:val="16"/>
                <w:szCs w:val="16"/>
              </w:rPr>
              <w:t>EUREKA</w:t>
            </w:r>
          </w:p>
        </w:tc>
      </w:tr>
      <w:tr w:rsidR="00E236B5" w:rsidRPr="005E4127" w14:paraId="2DB98B10" w14:textId="77777777" w:rsidTr="00D97AD4">
        <w:trPr>
          <w:trHeight w:val="300"/>
          <w:jc w:val="center"/>
        </w:trPr>
        <w:tc>
          <w:tcPr>
            <w:tcW w:w="840" w:type="dxa"/>
            <w:hideMark/>
          </w:tcPr>
          <w:p w14:paraId="61D3B21C" w14:textId="77777777" w:rsidR="00E236B5" w:rsidRPr="003931B8" w:rsidRDefault="00E236B5" w:rsidP="00D97AD4">
            <w:pPr>
              <w:jc w:val="center"/>
              <w:rPr>
                <w:rFonts w:cs="Calibri"/>
                <w:sz w:val="16"/>
                <w:szCs w:val="16"/>
              </w:rPr>
            </w:pPr>
            <w:r w:rsidRPr="003931B8">
              <w:rPr>
                <w:rFonts w:cs="Calibri"/>
                <w:sz w:val="16"/>
                <w:szCs w:val="16"/>
              </w:rPr>
              <w:t>117</w:t>
            </w:r>
          </w:p>
        </w:tc>
        <w:tc>
          <w:tcPr>
            <w:tcW w:w="720" w:type="dxa"/>
            <w:hideMark/>
          </w:tcPr>
          <w:p w14:paraId="1164D123"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63B7F3F2" w14:textId="77777777" w:rsidR="00E236B5" w:rsidRPr="003931B8" w:rsidRDefault="00E236B5" w:rsidP="00D97AD4">
            <w:pPr>
              <w:jc w:val="center"/>
              <w:rPr>
                <w:rFonts w:cs="Calibri"/>
                <w:color w:val="000000"/>
                <w:sz w:val="16"/>
                <w:szCs w:val="16"/>
              </w:rPr>
            </w:pPr>
            <w:r w:rsidRPr="003931B8">
              <w:rPr>
                <w:rFonts w:cs="Calibri"/>
                <w:color w:val="000000"/>
                <w:sz w:val="16"/>
                <w:szCs w:val="16"/>
              </w:rPr>
              <w:t>OS SONHOS DE AGATHA</w:t>
            </w:r>
          </w:p>
        </w:tc>
        <w:tc>
          <w:tcPr>
            <w:tcW w:w="2760" w:type="dxa"/>
            <w:hideMark/>
          </w:tcPr>
          <w:p w14:paraId="231668A7" w14:textId="77777777" w:rsidR="00E236B5" w:rsidRPr="003931B8" w:rsidRDefault="00E236B5" w:rsidP="00D97AD4">
            <w:pPr>
              <w:jc w:val="center"/>
              <w:rPr>
                <w:rFonts w:cs="Calibri"/>
                <w:color w:val="000000"/>
                <w:sz w:val="16"/>
                <w:szCs w:val="16"/>
              </w:rPr>
            </w:pPr>
            <w:r w:rsidRPr="003931B8">
              <w:rPr>
                <w:rFonts w:cs="Calibri"/>
                <w:color w:val="000000"/>
                <w:sz w:val="16"/>
                <w:szCs w:val="16"/>
              </w:rPr>
              <w:t>EUREKA</w:t>
            </w:r>
          </w:p>
        </w:tc>
      </w:tr>
      <w:tr w:rsidR="00E236B5" w:rsidRPr="005E4127" w14:paraId="6F5BB71F" w14:textId="77777777" w:rsidTr="00D97AD4">
        <w:trPr>
          <w:trHeight w:val="300"/>
          <w:jc w:val="center"/>
        </w:trPr>
        <w:tc>
          <w:tcPr>
            <w:tcW w:w="840" w:type="dxa"/>
            <w:hideMark/>
          </w:tcPr>
          <w:p w14:paraId="4218A7B9" w14:textId="77777777" w:rsidR="00E236B5" w:rsidRPr="003931B8" w:rsidRDefault="00E236B5" w:rsidP="00D97AD4">
            <w:pPr>
              <w:jc w:val="center"/>
              <w:rPr>
                <w:rFonts w:cs="Calibri"/>
                <w:sz w:val="16"/>
                <w:szCs w:val="16"/>
              </w:rPr>
            </w:pPr>
            <w:r w:rsidRPr="003931B8">
              <w:rPr>
                <w:rFonts w:cs="Calibri"/>
                <w:sz w:val="16"/>
                <w:szCs w:val="16"/>
              </w:rPr>
              <w:t>118</w:t>
            </w:r>
          </w:p>
        </w:tc>
        <w:tc>
          <w:tcPr>
            <w:tcW w:w="720" w:type="dxa"/>
            <w:hideMark/>
          </w:tcPr>
          <w:p w14:paraId="46E745EA"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171F674" w14:textId="77777777" w:rsidR="00E236B5" w:rsidRPr="003931B8" w:rsidRDefault="00E236B5" w:rsidP="00D97AD4">
            <w:pPr>
              <w:jc w:val="center"/>
              <w:rPr>
                <w:rFonts w:cs="Calibri"/>
                <w:color w:val="000000"/>
                <w:sz w:val="16"/>
                <w:szCs w:val="16"/>
              </w:rPr>
            </w:pPr>
            <w:r w:rsidRPr="003931B8">
              <w:rPr>
                <w:rFonts w:cs="Calibri"/>
                <w:color w:val="000000"/>
                <w:sz w:val="16"/>
                <w:szCs w:val="16"/>
              </w:rPr>
              <w:t>SUPER CRIANCAS E SEUS SUPERPODERES</w:t>
            </w:r>
          </w:p>
        </w:tc>
        <w:tc>
          <w:tcPr>
            <w:tcW w:w="2760" w:type="dxa"/>
            <w:hideMark/>
          </w:tcPr>
          <w:p w14:paraId="7C088ED0" w14:textId="77777777" w:rsidR="00E236B5" w:rsidRPr="003931B8" w:rsidRDefault="00E236B5" w:rsidP="00D97AD4">
            <w:pPr>
              <w:jc w:val="center"/>
              <w:rPr>
                <w:rFonts w:cs="Calibri"/>
                <w:color w:val="000000"/>
                <w:sz w:val="16"/>
                <w:szCs w:val="16"/>
              </w:rPr>
            </w:pPr>
            <w:r w:rsidRPr="003931B8">
              <w:rPr>
                <w:rFonts w:cs="Calibri"/>
                <w:color w:val="000000"/>
                <w:sz w:val="16"/>
                <w:szCs w:val="16"/>
              </w:rPr>
              <w:t>EUREKA</w:t>
            </w:r>
          </w:p>
        </w:tc>
      </w:tr>
      <w:tr w:rsidR="00E236B5" w:rsidRPr="005E4127" w14:paraId="30065251" w14:textId="77777777" w:rsidTr="00D97AD4">
        <w:trPr>
          <w:trHeight w:val="300"/>
          <w:jc w:val="center"/>
        </w:trPr>
        <w:tc>
          <w:tcPr>
            <w:tcW w:w="840" w:type="dxa"/>
            <w:hideMark/>
          </w:tcPr>
          <w:p w14:paraId="2C8D2051" w14:textId="77777777" w:rsidR="00E236B5" w:rsidRPr="003931B8" w:rsidRDefault="00E236B5" w:rsidP="00D97AD4">
            <w:pPr>
              <w:jc w:val="center"/>
              <w:rPr>
                <w:rFonts w:cs="Calibri"/>
                <w:sz w:val="16"/>
                <w:szCs w:val="16"/>
              </w:rPr>
            </w:pPr>
            <w:r w:rsidRPr="003931B8">
              <w:rPr>
                <w:rFonts w:cs="Calibri"/>
                <w:sz w:val="16"/>
                <w:szCs w:val="16"/>
              </w:rPr>
              <w:t>119</w:t>
            </w:r>
          </w:p>
        </w:tc>
        <w:tc>
          <w:tcPr>
            <w:tcW w:w="720" w:type="dxa"/>
            <w:hideMark/>
          </w:tcPr>
          <w:p w14:paraId="3D1D873D"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0D9F166" w14:textId="77777777" w:rsidR="00E236B5" w:rsidRPr="003931B8" w:rsidRDefault="00E236B5" w:rsidP="00D97AD4">
            <w:pPr>
              <w:jc w:val="center"/>
              <w:rPr>
                <w:rFonts w:cs="Calibri"/>
                <w:color w:val="000000"/>
                <w:sz w:val="16"/>
                <w:szCs w:val="16"/>
              </w:rPr>
            </w:pPr>
            <w:r w:rsidRPr="003931B8">
              <w:rPr>
                <w:rFonts w:cs="Calibri"/>
                <w:color w:val="000000"/>
                <w:sz w:val="16"/>
                <w:szCs w:val="16"/>
              </w:rPr>
              <w:t>A CASA VAZIA (QUADRINHOS) - HQ</w:t>
            </w:r>
          </w:p>
        </w:tc>
        <w:tc>
          <w:tcPr>
            <w:tcW w:w="2760" w:type="dxa"/>
            <w:hideMark/>
          </w:tcPr>
          <w:p w14:paraId="340E9F69" w14:textId="77777777" w:rsidR="00E236B5" w:rsidRPr="003931B8" w:rsidRDefault="00E236B5" w:rsidP="00D97AD4">
            <w:pPr>
              <w:jc w:val="center"/>
              <w:rPr>
                <w:rFonts w:cs="Calibri"/>
                <w:color w:val="000000"/>
                <w:sz w:val="16"/>
                <w:szCs w:val="16"/>
              </w:rPr>
            </w:pPr>
            <w:r w:rsidRPr="003931B8">
              <w:rPr>
                <w:rFonts w:cs="Calibri"/>
                <w:color w:val="000000"/>
                <w:sz w:val="16"/>
                <w:szCs w:val="16"/>
              </w:rPr>
              <w:t>FAROL HQ</w:t>
            </w:r>
          </w:p>
        </w:tc>
      </w:tr>
      <w:tr w:rsidR="00E236B5" w:rsidRPr="005E4127" w14:paraId="485023A1" w14:textId="77777777" w:rsidTr="00D97AD4">
        <w:trPr>
          <w:trHeight w:val="300"/>
          <w:jc w:val="center"/>
        </w:trPr>
        <w:tc>
          <w:tcPr>
            <w:tcW w:w="840" w:type="dxa"/>
            <w:hideMark/>
          </w:tcPr>
          <w:p w14:paraId="7D90B8BA" w14:textId="77777777" w:rsidR="00E236B5" w:rsidRPr="003931B8" w:rsidRDefault="00E236B5" w:rsidP="00D97AD4">
            <w:pPr>
              <w:jc w:val="center"/>
              <w:rPr>
                <w:rFonts w:cs="Calibri"/>
                <w:sz w:val="16"/>
                <w:szCs w:val="16"/>
              </w:rPr>
            </w:pPr>
            <w:r w:rsidRPr="003931B8">
              <w:rPr>
                <w:rFonts w:cs="Calibri"/>
                <w:sz w:val="16"/>
                <w:szCs w:val="16"/>
              </w:rPr>
              <w:t>120</w:t>
            </w:r>
          </w:p>
        </w:tc>
        <w:tc>
          <w:tcPr>
            <w:tcW w:w="720" w:type="dxa"/>
            <w:hideMark/>
          </w:tcPr>
          <w:p w14:paraId="340BA677"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DFDF67A" w14:textId="77777777" w:rsidR="00E236B5" w:rsidRPr="003931B8" w:rsidRDefault="00E236B5" w:rsidP="00D97AD4">
            <w:pPr>
              <w:jc w:val="center"/>
              <w:rPr>
                <w:rFonts w:cs="Calibri"/>
                <w:color w:val="000000"/>
                <w:sz w:val="16"/>
                <w:szCs w:val="16"/>
              </w:rPr>
            </w:pPr>
            <w:r w:rsidRPr="003931B8">
              <w:rPr>
                <w:rFonts w:cs="Calibri"/>
                <w:color w:val="000000"/>
                <w:sz w:val="16"/>
                <w:szCs w:val="16"/>
              </w:rPr>
              <w:t>AS CORES DA ESCRAVIDAO</w:t>
            </w:r>
          </w:p>
        </w:tc>
        <w:tc>
          <w:tcPr>
            <w:tcW w:w="2760" w:type="dxa"/>
            <w:hideMark/>
          </w:tcPr>
          <w:p w14:paraId="52E57897" w14:textId="77777777" w:rsidR="00E236B5" w:rsidRPr="003931B8" w:rsidRDefault="00E236B5" w:rsidP="00D97AD4">
            <w:pPr>
              <w:jc w:val="center"/>
              <w:rPr>
                <w:rFonts w:cs="Calibri"/>
                <w:color w:val="000000"/>
                <w:sz w:val="16"/>
                <w:szCs w:val="16"/>
              </w:rPr>
            </w:pPr>
            <w:r w:rsidRPr="003931B8">
              <w:rPr>
                <w:rFonts w:cs="Calibri"/>
                <w:color w:val="000000"/>
                <w:sz w:val="16"/>
                <w:szCs w:val="16"/>
              </w:rPr>
              <w:t>FTD</w:t>
            </w:r>
          </w:p>
        </w:tc>
      </w:tr>
      <w:tr w:rsidR="00E236B5" w:rsidRPr="005E4127" w14:paraId="6E7B1843" w14:textId="77777777" w:rsidTr="00D97AD4">
        <w:trPr>
          <w:trHeight w:val="300"/>
          <w:jc w:val="center"/>
        </w:trPr>
        <w:tc>
          <w:tcPr>
            <w:tcW w:w="840" w:type="dxa"/>
            <w:hideMark/>
          </w:tcPr>
          <w:p w14:paraId="4573AB1C" w14:textId="77777777" w:rsidR="00E236B5" w:rsidRPr="003931B8" w:rsidRDefault="00E236B5" w:rsidP="00D97AD4">
            <w:pPr>
              <w:jc w:val="center"/>
              <w:rPr>
                <w:rFonts w:cs="Calibri"/>
                <w:sz w:val="16"/>
                <w:szCs w:val="16"/>
              </w:rPr>
            </w:pPr>
            <w:r w:rsidRPr="003931B8">
              <w:rPr>
                <w:rFonts w:cs="Calibri"/>
                <w:sz w:val="16"/>
                <w:szCs w:val="16"/>
              </w:rPr>
              <w:t>121</w:t>
            </w:r>
          </w:p>
        </w:tc>
        <w:tc>
          <w:tcPr>
            <w:tcW w:w="720" w:type="dxa"/>
            <w:hideMark/>
          </w:tcPr>
          <w:p w14:paraId="01781FED"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86D76E6"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BREVE </w:t>
            </w:r>
            <w:proofErr w:type="gramStart"/>
            <w:r w:rsidRPr="003931B8">
              <w:rPr>
                <w:rFonts w:cs="Calibri"/>
                <w:color w:val="000000"/>
                <w:sz w:val="16"/>
                <w:szCs w:val="16"/>
              </w:rPr>
              <w:t>HISTORIA</w:t>
            </w:r>
            <w:proofErr w:type="gramEnd"/>
            <w:r w:rsidRPr="003931B8">
              <w:rPr>
                <w:rFonts w:cs="Calibri"/>
                <w:color w:val="000000"/>
                <w:sz w:val="16"/>
                <w:szCs w:val="16"/>
              </w:rPr>
              <w:t xml:space="preserve"> DE UM PEQUENO AMOR</w:t>
            </w:r>
          </w:p>
        </w:tc>
        <w:tc>
          <w:tcPr>
            <w:tcW w:w="2760" w:type="dxa"/>
            <w:hideMark/>
          </w:tcPr>
          <w:p w14:paraId="1A77516A" w14:textId="77777777" w:rsidR="00E236B5" w:rsidRPr="003931B8" w:rsidRDefault="00E236B5" w:rsidP="00D97AD4">
            <w:pPr>
              <w:jc w:val="center"/>
              <w:rPr>
                <w:rFonts w:cs="Calibri"/>
                <w:color w:val="000000"/>
                <w:sz w:val="16"/>
                <w:szCs w:val="16"/>
              </w:rPr>
            </w:pPr>
            <w:r w:rsidRPr="003931B8">
              <w:rPr>
                <w:rFonts w:cs="Calibri"/>
                <w:color w:val="000000"/>
                <w:sz w:val="16"/>
                <w:szCs w:val="16"/>
              </w:rPr>
              <w:t>FTD</w:t>
            </w:r>
          </w:p>
        </w:tc>
      </w:tr>
      <w:tr w:rsidR="00E236B5" w:rsidRPr="005E4127" w14:paraId="56C1A223" w14:textId="77777777" w:rsidTr="00D97AD4">
        <w:trPr>
          <w:trHeight w:val="300"/>
          <w:jc w:val="center"/>
        </w:trPr>
        <w:tc>
          <w:tcPr>
            <w:tcW w:w="840" w:type="dxa"/>
            <w:hideMark/>
          </w:tcPr>
          <w:p w14:paraId="035EAA7F" w14:textId="77777777" w:rsidR="00E236B5" w:rsidRPr="003931B8" w:rsidRDefault="00E236B5" w:rsidP="00D97AD4">
            <w:pPr>
              <w:jc w:val="center"/>
              <w:rPr>
                <w:rFonts w:cs="Calibri"/>
                <w:sz w:val="16"/>
                <w:szCs w:val="16"/>
              </w:rPr>
            </w:pPr>
            <w:r w:rsidRPr="003931B8">
              <w:rPr>
                <w:rFonts w:cs="Calibri"/>
                <w:sz w:val="16"/>
                <w:szCs w:val="16"/>
              </w:rPr>
              <w:t>122</w:t>
            </w:r>
          </w:p>
        </w:tc>
        <w:tc>
          <w:tcPr>
            <w:tcW w:w="720" w:type="dxa"/>
            <w:hideMark/>
          </w:tcPr>
          <w:p w14:paraId="61BF69D4"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74BE3DA" w14:textId="77777777" w:rsidR="00E236B5" w:rsidRPr="003931B8" w:rsidRDefault="00E236B5" w:rsidP="00D97AD4">
            <w:pPr>
              <w:jc w:val="center"/>
              <w:rPr>
                <w:rFonts w:cs="Calibri"/>
                <w:color w:val="000000"/>
                <w:sz w:val="16"/>
                <w:szCs w:val="16"/>
              </w:rPr>
            </w:pPr>
            <w:r w:rsidRPr="003931B8">
              <w:rPr>
                <w:rFonts w:cs="Calibri"/>
                <w:color w:val="000000"/>
                <w:sz w:val="16"/>
                <w:szCs w:val="16"/>
              </w:rPr>
              <w:t>LENDAS E MITOS DE INDIOS BRASILEIROS</w:t>
            </w:r>
          </w:p>
        </w:tc>
        <w:tc>
          <w:tcPr>
            <w:tcW w:w="2760" w:type="dxa"/>
            <w:hideMark/>
          </w:tcPr>
          <w:p w14:paraId="0570E303" w14:textId="77777777" w:rsidR="00E236B5" w:rsidRPr="003931B8" w:rsidRDefault="00E236B5" w:rsidP="00D97AD4">
            <w:pPr>
              <w:jc w:val="center"/>
              <w:rPr>
                <w:rFonts w:cs="Calibri"/>
                <w:color w:val="000000"/>
                <w:sz w:val="16"/>
                <w:szCs w:val="16"/>
              </w:rPr>
            </w:pPr>
            <w:r w:rsidRPr="003931B8">
              <w:rPr>
                <w:rFonts w:cs="Calibri"/>
                <w:color w:val="000000"/>
                <w:sz w:val="16"/>
                <w:szCs w:val="16"/>
              </w:rPr>
              <w:t>FTD</w:t>
            </w:r>
          </w:p>
        </w:tc>
      </w:tr>
      <w:tr w:rsidR="00E236B5" w:rsidRPr="005E4127" w14:paraId="083D418A" w14:textId="77777777" w:rsidTr="00D97AD4">
        <w:trPr>
          <w:trHeight w:val="300"/>
          <w:jc w:val="center"/>
        </w:trPr>
        <w:tc>
          <w:tcPr>
            <w:tcW w:w="840" w:type="dxa"/>
            <w:hideMark/>
          </w:tcPr>
          <w:p w14:paraId="5D75ED75" w14:textId="77777777" w:rsidR="00E236B5" w:rsidRPr="003931B8" w:rsidRDefault="00E236B5" w:rsidP="00D97AD4">
            <w:pPr>
              <w:jc w:val="center"/>
              <w:rPr>
                <w:rFonts w:cs="Calibri"/>
                <w:sz w:val="16"/>
                <w:szCs w:val="16"/>
              </w:rPr>
            </w:pPr>
            <w:r w:rsidRPr="003931B8">
              <w:rPr>
                <w:rFonts w:cs="Calibri"/>
                <w:sz w:val="16"/>
                <w:szCs w:val="16"/>
              </w:rPr>
              <w:t>123</w:t>
            </w:r>
          </w:p>
        </w:tc>
        <w:tc>
          <w:tcPr>
            <w:tcW w:w="720" w:type="dxa"/>
            <w:hideMark/>
          </w:tcPr>
          <w:p w14:paraId="10238C0E"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EC0B3CD" w14:textId="77777777" w:rsidR="00E236B5" w:rsidRPr="003931B8" w:rsidRDefault="00E236B5" w:rsidP="00D97AD4">
            <w:pPr>
              <w:jc w:val="center"/>
              <w:rPr>
                <w:rFonts w:cs="Calibri"/>
                <w:color w:val="000000"/>
                <w:sz w:val="16"/>
                <w:szCs w:val="16"/>
              </w:rPr>
            </w:pPr>
            <w:r w:rsidRPr="003931B8">
              <w:rPr>
                <w:rFonts w:cs="Calibri"/>
                <w:color w:val="000000"/>
                <w:sz w:val="16"/>
                <w:szCs w:val="16"/>
              </w:rPr>
              <w:t>O CASEBRE DO FANTASMA</w:t>
            </w:r>
          </w:p>
        </w:tc>
        <w:tc>
          <w:tcPr>
            <w:tcW w:w="2760" w:type="dxa"/>
            <w:hideMark/>
          </w:tcPr>
          <w:p w14:paraId="01BE9A97" w14:textId="77777777" w:rsidR="00E236B5" w:rsidRPr="003931B8" w:rsidRDefault="00E236B5" w:rsidP="00D97AD4">
            <w:pPr>
              <w:jc w:val="center"/>
              <w:rPr>
                <w:rFonts w:cs="Calibri"/>
                <w:color w:val="000000"/>
                <w:sz w:val="16"/>
                <w:szCs w:val="16"/>
              </w:rPr>
            </w:pPr>
            <w:r w:rsidRPr="003931B8">
              <w:rPr>
                <w:rFonts w:cs="Calibri"/>
                <w:color w:val="000000"/>
                <w:sz w:val="16"/>
                <w:szCs w:val="16"/>
              </w:rPr>
              <w:t>FTD</w:t>
            </w:r>
          </w:p>
        </w:tc>
      </w:tr>
      <w:tr w:rsidR="00E236B5" w:rsidRPr="005E4127" w14:paraId="78D53525" w14:textId="77777777" w:rsidTr="00D97AD4">
        <w:trPr>
          <w:trHeight w:val="300"/>
          <w:jc w:val="center"/>
        </w:trPr>
        <w:tc>
          <w:tcPr>
            <w:tcW w:w="840" w:type="dxa"/>
            <w:hideMark/>
          </w:tcPr>
          <w:p w14:paraId="310804D5" w14:textId="77777777" w:rsidR="00E236B5" w:rsidRPr="003931B8" w:rsidRDefault="00E236B5" w:rsidP="00D97AD4">
            <w:pPr>
              <w:jc w:val="center"/>
              <w:rPr>
                <w:rFonts w:cs="Calibri"/>
                <w:sz w:val="16"/>
                <w:szCs w:val="16"/>
              </w:rPr>
            </w:pPr>
            <w:r w:rsidRPr="003931B8">
              <w:rPr>
                <w:rFonts w:cs="Calibri"/>
                <w:sz w:val="16"/>
                <w:szCs w:val="16"/>
              </w:rPr>
              <w:t>124</w:t>
            </w:r>
          </w:p>
        </w:tc>
        <w:tc>
          <w:tcPr>
            <w:tcW w:w="720" w:type="dxa"/>
            <w:hideMark/>
          </w:tcPr>
          <w:p w14:paraId="1BAE249B"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2BF129C" w14:textId="77777777" w:rsidR="00E236B5" w:rsidRPr="003931B8" w:rsidRDefault="00E236B5" w:rsidP="00D97AD4">
            <w:pPr>
              <w:jc w:val="center"/>
              <w:rPr>
                <w:rFonts w:cs="Calibri"/>
                <w:color w:val="000000"/>
                <w:sz w:val="16"/>
                <w:szCs w:val="16"/>
              </w:rPr>
            </w:pPr>
            <w:r w:rsidRPr="003931B8">
              <w:rPr>
                <w:rFonts w:cs="Calibri"/>
                <w:color w:val="000000"/>
                <w:sz w:val="16"/>
                <w:szCs w:val="16"/>
              </w:rPr>
              <w:t>O DECRETO DA ALEGRIA</w:t>
            </w:r>
          </w:p>
        </w:tc>
        <w:tc>
          <w:tcPr>
            <w:tcW w:w="2760" w:type="dxa"/>
            <w:hideMark/>
          </w:tcPr>
          <w:p w14:paraId="7739A0A8" w14:textId="77777777" w:rsidR="00E236B5" w:rsidRPr="003931B8" w:rsidRDefault="00E236B5" w:rsidP="00D97AD4">
            <w:pPr>
              <w:jc w:val="center"/>
              <w:rPr>
                <w:rFonts w:cs="Calibri"/>
                <w:color w:val="000000"/>
                <w:sz w:val="16"/>
                <w:szCs w:val="16"/>
              </w:rPr>
            </w:pPr>
            <w:r w:rsidRPr="003931B8">
              <w:rPr>
                <w:rFonts w:cs="Calibri"/>
                <w:color w:val="000000"/>
                <w:sz w:val="16"/>
                <w:szCs w:val="16"/>
              </w:rPr>
              <w:t>FTD</w:t>
            </w:r>
          </w:p>
        </w:tc>
      </w:tr>
      <w:tr w:rsidR="00E236B5" w:rsidRPr="005E4127" w14:paraId="2E076422" w14:textId="77777777" w:rsidTr="00D97AD4">
        <w:trPr>
          <w:trHeight w:val="300"/>
          <w:jc w:val="center"/>
        </w:trPr>
        <w:tc>
          <w:tcPr>
            <w:tcW w:w="840" w:type="dxa"/>
            <w:hideMark/>
          </w:tcPr>
          <w:p w14:paraId="2664B92A" w14:textId="77777777" w:rsidR="00E236B5" w:rsidRPr="003931B8" w:rsidRDefault="00E236B5" w:rsidP="00D97AD4">
            <w:pPr>
              <w:jc w:val="center"/>
              <w:rPr>
                <w:rFonts w:cs="Calibri"/>
                <w:sz w:val="16"/>
                <w:szCs w:val="16"/>
              </w:rPr>
            </w:pPr>
            <w:r w:rsidRPr="003931B8">
              <w:rPr>
                <w:rFonts w:cs="Calibri"/>
                <w:sz w:val="16"/>
                <w:szCs w:val="16"/>
              </w:rPr>
              <w:t>125</w:t>
            </w:r>
          </w:p>
        </w:tc>
        <w:tc>
          <w:tcPr>
            <w:tcW w:w="720" w:type="dxa"/>
            <w:hideMark/>
          </w:tcPr>
          <w:p w14:paraId="01204951"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EA95FB9" w14:textId="77777777" w:rsidR="00E236B5" w:rsidRPr="003931B8" w:rsidRDefault="00E236B5" w:rsidP="00D97AD4">
            <w:pPr>
              <w:jc w:val="center"/>
              <w:rPr>
                <w:rFonts w:cs="Calibri"/>
                <w:color w:val="000000"/>
                <w:sz w:val="16"/>
                <w:szCs w:val="16"/>
              </w:rPr>
            </w:pPr>
            <w:r w:rsidRPr="003931B8">
              <w:rPr>
                <w:rFonts w:cs="Calibri"/>
                <w:color w:val="000000"/>
                <w:sz w:val="16"/>
                <w:szCs w:val="16"/>
              </w:rPr>
              <w:t>PAPEL DE PAI</w:t>
            </w:r>
          </w:p>
        </w:tc>
        <w:tc>
          <w:tcPr>
            <w:tcW w:w="2760" w:type="dxa"/>
            <w:hideMark/>
          </w:tcPr>
          <w:p w14:paraId="52CA17FF" w14:textId="77777777" w:rsidR="00E236B5" w:rsidRPr="003931B8" w:rsidRDefault="00E236B5" w:rsidP="00D97AD4">
            <w:pPr>
              <w:jc w:val="center"/>
              <w:rPr>
                <w:rFonts w:cs="Calibri"/>
                <w:color w:val="000000"/>
                <w:sz w:val="16"/>
                <w:szCs w:val="16"/>
              </w:rPr>
            </w:pPr>
            <w:r w:rsidRPr="003931B8">
              <w:rPr>
                <w:rFonts w:cs="Calibri"/>
                <w:color w:val="000000"/>
                <w:sz w:val="16"/>
                <w:szCs w:val="16"/>
              </w:rPr>
              <w:t>FTD</w:t>
            </w:r>
          </w:p>
        </w:tc>
      </w:tr>
      <w:tr w:rsidR="00E236B5" w:rsidRPr="005E4127" w14:paraId="2B34DA03" w14:textId="77777777" w:rsidTr="00D97AD4">
        <w:trPr>
          <w:trHeight w:val="300"/>
          <w:jc w:val="center"/>
        </w:trPr>
        <w:tc>
          <w:tcPr>
            <w:tcW w:w="840" w:type="dxa"/>
            <w:hideMark/>
          </w:tcPr>
          <w:p w14:paraId="6C9945AA" w14:textId="77777777" w:rsidR="00E236B5" w:rsidRPr="003931B8" w:rsidRDefault="00E236B5" w:rsidP="00D97AD4">
            <w:pPr>
              <w:jc w:val="center"/>
              <w:rPr>
                <w:rFonts w:cs="Calibri"/>
                <w:sz w:val="16"/>
                <w:szCs w:val="16"/>
              </w:rPr>
            </w:pPr>
            <w:r w:rsidRPr="003931B8">
              <w:rPr>
                <w:rFonts w:cs="Calibri"/>
                <w:sz w:val="16"/>
                <w:szCs w:val="16"/>
              </w:rPr>
              <w:lastRenderedPageBreak/>
              <w:t>126</w:t>
            </w:r>
          </w:p>
        </w:tc>
        <w:tc>
          <w:tcPr>
            <w:tcW w:w="720" w:type="dxa"/>
            <w:hideMark/>
          </w:tcPr>
          <w:p w14:paraId="4F127861"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2A0F131" w14:textId="77777777" w:rsidR="00E236B5" w:rsidRPr="003931B8" w:rsidRDefault="00E236B5" w:rsidP="00D97AD4">
            <w:pPr>
              <w:jc w:val="center"/>
              <w:rPr>
                <w:rFonts w:cs="Calibri"/>
                <w:color w:val="000000"/>
                <w:sz w:val="16"/>
                <w:szCs w:val="16"/>
              </w:rPr>
            </w:pPr>
            <w:r w:rsidRPr="003931B8">
              <w:rPr>
                <w:rFonts w:cs="Calibri"/>
                <w:color w:val="000000"/>
                <w:sz w:val="16"/>
                <w:szCs w:val="16"/>
              </w:rPr>
              <w:t>UM AMIGO PARA SEMPRE</w:t>
            </w:r>
          </w:p>
        </w:tc>
        <w:tc>
          <w:tcPr>
            <w:tcW w:w="2760" w:type="dxa"/>
            <w:hideMark/>
          </w:tcPr>
          <w:p w14:paraId="43519102" w14:textId="77777777" w:rsidR="00E236B5" w:rsidRPr="003931B8" w:rsidRDefault="00E236B5" w:rsidP="00D97AD4">
            <w:pPr>
              <w:jc w:val="center"/>
              <w:rPr>
                <w:rFonts w:cs="Calibri"/>
                <w:color w:val="000000"/>
                <w:sz w:val="16"/>
                <w:szCs w:val="16"/>
              </w:rPr>
            </w:pPr>
            <w:r w:rsidRPr="003931B8">
              <w:rPr>
                <w:rFonts w:cs="Calibri"/>
                <w:color w:val="000000"/>
                <w:sz w:val="16"/>
                <w:szCs w:val="16"/>
              </w:rPr>
              <w:t>FTD</w:t>
            </w:r>
          </w:p>
        </w:tc>
      </w:tr>
      <w:tr w:rsidR="00E236B5" w:rsidRPr="005E4127" w14:paraId="189087F1" w14:textId="77777777" w:rsidTr="00D97AD4">
        <w:trPr>
          <w:trHeight w:val="300"/>
          <w:jc w:val="center"/>
        </w:trPr>
        <w:tc>
          <w:tcPr>
            <w:tcW w:w="840" w:type="dxa"/>
            <w:hideMark/>
          </w:tcPr>
          <w:p w14:paraId="259C683A" w14:textId="77777777" w:rsidR="00E236B5" w:rsidRPr="003931B8" w:rsidRDefault="00E236B5" w:rsidP="00D97AD4">
            <w:pPr>
              <w:jc w:val="center"/>
              <w:rPr>
                <w:rFonts w:cs="Calibri"/>
                <w:sz w:val="16"/>
                <w:szCs w:val="16"/>
              </w:rPr>
            </w:pPr>
            <w:r w:rsidRPr="003931B8">
              <w:rPr>
                <w:rFonts w:cs="Calibri"/>
                <w:sz w:val="16"/>
                <w:szCs w:val="16"/>
              </w:rPr>
              <w:t>127</w:t>
            </w:r>
          </w:p>
        </w:tc>
        <w:tc>
          <w:tcPr>
            <w:tcW w:w="720" w:type="dxa"/>
            <w:hideMark/>
          </w:tcPr>
          <w:p w14:paraId="7C574951"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BA496DF" w14:textId="77777777" w:rsidR="00E236B5" w:rsidRPr="003931B8" w:rsidRDefault="00E236B5" w:rsidP="00D97AD4">
            <w:pPr>
              <w:jc w:val="center"/>
              <w:rPr>
                <w:rFonts w:cs="Calibri"/>
                <w:color w:val="000000"/>
                <w:sz w:val="16"/>
                <w:szCs w:val="16"/>
              </w:rPr>
            </w:pPr>
            <w:r w:rsidRPr="003931B8">
              <w:rPr>
                <w:rFonts w:cs="Calibri"/>
                <w:color w:val="000000"/>
                <w:sz w:val="16"/>
                <w:szCs w:val="16"/>
              </w:rPr>
              <w:t>UMA ESTRADA JUNTO AO RIO</w:t>
            </w:r>
          </w:p>
        </w:tc>
        <w:tc>
          <w:tcPr>
            <w:tcW w:w="2760" w:type="dxa"/>
            <w:hideMark/>
          </w:tcPr>
          <w:p w14:paraId="343CB8F6" w14:textId="77777777" w:rsidR="00E236B5" w:rsidRPr="003931B8" w:rsidRDefault="00E236B5" w:rsidP="00D97AD4">
            <w:pPr>
              <w:jc w:val="center"/>
              <w:rPr>
                <w:rFonts w:cs="Calibri"/>
                <w:color w:val="000000"/>
                <w:sz w:val="16"/>
                <w:szCs w:val="16"/>
              </w:rPr>
            </w:pPr>
            <w:r w:rsidRPr="003931B8">
              <w:rPr>
                <w:rFonts w:cs="Calibri"/>
                <w:color w:val="000000"/>
                <w:sz w:val="16"/>
                <w:szCs w:val="16"/>
              </w:rPr>
              <w:t>FTD</w:t>
            </w:r>
          </w:p>
        </w:tc>
      </w:tr>
      <w:tr w:rsidR="00E236B5" w:rsidRPr="005E4127" w14:paraId="20A4FB05" w14:textId="77777777" w:rsidTr="00D97AD4">
        <w:trPr>
          <w:trHeight w:val="300"/>
          <w:jc w:val="center"/>
        </w:trPr>
        <w:tc>
          <w:tcPr>
            <w:tcW w:w="840" w:type="dxa"/>
            <w:hideMark/>
          </w:tcPr>
          <w:p w14:paraId="7BBBE278" w14:textId="77777777" w:rsidR="00E236B5" w:rsidRPr="003931B8" w:rsidRDefault="00E236B5" w:rsidP="00D97AD4">
            <w:pPr>
              <w:jc w:val="center"/>
              <w:rPr>
                <w:rFonts w:cs="Calibri"/>
                <w:sz w:val="16"/>
                <w:szCs w:val="16"/>
              </w:rPr>
            </w:pPr>
            <w:r w:rsidRPr="003931B8">
              <w:rPr>
                <w:rFonts w:cs="Calibri"/>
                <w:sz w:val="16"/>
                <w:szCs w:val="16"/>
              </w:rPr>
              <w:t>128</w:t>
            </w:r>
          </w:p>
        </w:tc>
        <w:tc>
          <w:tcPr>
            <w:tcW w:w="720" w:type="dxa"/>
            <w:hideMark/>
          </w:tcPr>
          <w:p w14:paraId="71EBFF17"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5A60BF9" w14:textId="77777777" w:rsidR="00E236B5" w:rsidRPr="003931B8" w:rsidRDefault="00E236B5" w:rsidP="00D97AD4">
            <w:pPr>
              <w:jc w:val="center"/>
              <w:rPr>
                <w:rFonts w:cs="Calibri"/>
                <w:color w:val="000000"/>
                <w:sz w:val="16"/>
                <w:szCs w:val="16"/>
              </w:rPr>
            </w:pPr>
            <w:r w:rsidRPr="003931B8">
              <w:rPr>
                <w:rFonts w:cs="Calibri"/>
                <w:color w:val="000000"/>
                <w:sz w:val="16"/>
                <w:szCs w:val="16"/>
              </w:rPr>
              <w:t>VIRANDO A PAGINA</w:t>
            </w:r>
          </w:p>
        </w:tc>
        <w:tc>
          <w:tcPr>
            <w:tcW w:w="2760" w:type="dxa"/>
            <w:hideMark/>
          </w:tcPr>
          <w:p w14:paraId="4E25F140" w14:textId="77777777" w:rsidR="00E236B5" w:rsidRPr="003931B8" w:rsidRDefault="00E236B5" w:rsidP="00D97AD4">
            <w:pPr>
              <w:jc w:val="center"/>
              <w:rPr>
                <w:rFonts w:cs="Calibri"/>
                <w:color w:val="000000"/>
                <w:sz w:val="16"/>
                <w:szCs w:val="16"/>
              </w:rPr>
            </w:pPr>
            <w:r w:rsidRPr="003931B8">
              <w:rPr>
                <w:rFonts w:cs="Calibri"/>
                <w:color w:val="000000"/>
                <w:sz w:val="16"/>
                <w:szCs w:val="16"/>
              </w:rPr>
              <w:t>FTD</w:t>
            </w:r>
          </w:p>
        </w:tc>
      </w:tr>
      <w:tr w:rsidR="00E236B5" w:rsidRPr="005E4127" w14:paraId="32F55D22" w14:textId="77777777" w:rsidTr="00D97AD4">
        <w:trPr>
          <w:trHeight w:val="300"/>
          <w:jc w:val="center"/>
        </w:trPr>
        <w:tc>
          <w:tcPr>
            <w:tcW w:w="840" w:type="dxa"/>
            <w:hideMark/>
          </w:tcPr>
          <w:p w14:paraId="743EAF54" w14:textId="77777777" w:rsidR="00E236B5" w:rsidRPr="003931B8" w:rsidRDefault="00E236B5" w:rsidP="00D97AD4">
            <w:pPr>
              <w:jc w:val="center"/>
              <w:rPr>
                <w:rFonts w:cs="Calibri"/>
                <w:sz w:val="16"/>
                <w:szCs w:val="16"/>
              </w:rPr>
            </w:pPr>
            <w:r w:rsidRPr="003931B8">
              <w:rPr>
                <w:rFonts w:cs="Calibri"/>
                <w:sz w:val="16"/>
                <w:szCs w:val="16"/>
              </w:rPr>
              <w:t>129</w:t>
            </w:r>
          </w:p>
        </w:tc>
        <w:tc>
          <w:tcPr>
            <w:tcW w:w="720" w:type="dxa"/>
            <w:hideMark/>
          </w:tcPr>
          <w:p w14:paraId="23D9126B"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9A451BC" w14:textId="77777777" w:rsidR="00E236B5" w:rsidRPr="003931B8" w:rsidRDefault="00E236B5" w:rsidP="00D97AD4">
            <w:pPr>
              <w:jc w:val="center"/>
              <w:rPr>
                <w:rFonts w:cs="Calibri"/>
                <w:color w:val="000000"/>
                <w:sz w:val="16"/>
                <w:szCs w:val="16"/>
              </w:rPr>
            </w:pPr>
            <w:r w:rsidRPr="003931B8">
              <w:rPr>
                <w:rFonts w:cs="Calibri"/>
                <w:color w:val="000000"/>
                <w:sz w:val="16"/>
                <w:szCs w:val="16"/>
              </w:rPr>
              <w:t>CONTE UMA FABULA</w:t>
            </w:r>
          </w:p>
        </w:tc>
        <w:tc>
          <w:tcPr>
            <w:tcW w:w="2760" w:type="dxa"/>
            <w:hideMark/>
          </w:tcPr>
          <w:p w14:paraId="0FE08259" w14:textId="77777777" w:rsidR="00E236B5" w:rsidRPr="003931B8" w:rsidRDefault="00E236B5" w:rsidP="00D97AD4">
            <w:pPr>
              <w:jc w:val="center"/>
              <w:rPr>
                <w:rFonts w:cs="Calibri"/>
                <w:color w:val="000000"/>
                <w:sz w:val="16"/>
                <w:szCs w:val="16"/>
              </w:rPr>
            </w:pPr>
            <w:r w:rsidRPr="003931B8">
              <w:rPr>
                <w:rFonts w:cs="Calibri"/>
                <w:color w:val="000000"/>
                <w:sz w:val="16"/>
                <w:szCs w:val="16"/>
              </w:rPr>
              <w:t>GIRASSOL</w:t>
            </w:r>
          </w:p>
        </w:tc>
      </w:tr>
      <w:tr w:rsidR="00E236B5" w:rsidRPr="005E4127" w14:paraId="64EE1604" w14:textId="77777777" w:rsidTr="00D97AD4">
        <w:trPr>
          <w:trHeight w:val="300"/>
          <w:jc w:val="center"/>
        </w:trPr>
        <w:tc>
          <w:tcPr>
            <w:tcW w:w="840" w:type="dxa"/>
            <w:hideMark/>
          </w:tcPr>
          <w:p w14:paraId="0A02C22A" w14:textId="77777777" w:rsidR="00E236B5" w:rsidRPr="003931B8" w:rsidRDefault="00E236B5" w:rsidP="00D97AD4">
            <w:pPr>
              <w:jc w:val="center"/>
              <w:rPr>
                <w:rFonts w:cs="Calibri"/>
                <w:sz w:val="16"/>
                <w:szCs w:val="16"/>
              </w:rPr>
            </w:pPr>
            <w:r w:rsidRPr="003931B8">
              <w:rPr>
                <w:rFonts w:cs="Calibri"/>
                <w:sz w:val="16"/>
                <w:szCs w:val="16"/>
              </w:rPr>
              <w:t>130</w:t>
            </w:r>
          </w:p>
        </w:tc>
        <w:tc>
          <w:tcPr>
            <w:tcW w:w="720" w:type="dxa"/>
            <w:hideMark/>
          </w:tcPr>
          <w:p w14:paraId="26DF6C72"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64502B2D" w14:textId="77777777" w:rsidR="00E236B5" w:rsidRPr="003931B8" w:rsidRDefault="00E236B5" w:rsidP="00D97AD4">
            <w:pPr>
              <w:jc w:val="center"/>
              <w:rPr>
                <w:rFonts w:cs="Calibri"/>
                <w:color w:val="000000"/>
                <w:sz w:val="16"/>
                <w:szCs w:val="16"/>
              </w:rPr>
            </w:pPr>
            <w:r w:rsidRPr="003931B8">
              <w:rPr>
                <w:rFonts w:cs="Calibri"/>
                <w:color w:val="000000"/>
                <w:sz w:val="16"/>
                <w:szCs w:val="16"/>
              </w:rPr>
              <w:t>TURMA DA MONICA - NARIZINHO ARREBITADO</w:t>
            </w:r>
          </w:p>
        </w:tc>
        <w:tc>
          <w:tcPr>
            <w:tcW w:w="2760" w:type="dxa"/>
            <w:hideMark/>
          </w:tcPr>
          <w:p w14:paraId="72954E69" w14:textId="77777777" w:rsidR="00E236B5" w:rsidRPr="003931B8" w:rsidRDefault="00E236B5" w:rsidP="00D97AD4">
            <w:pPr>
              <w:jc w:val="center"/>
              <w:rPr>
                <w:rFonts w:cs="Calibri"/>
                <w:color w:val="000000"/>
                <w:sz w:val="16"/>
                <w:szCs w:val="16"/>
              </w:rPr>
            </w:pPr>
            <w:r w:rsidRPr="003931B8">
              <w:rPr>
                <w:rFonts w:cs="Calibri"/>
                <w:color w:val="000000"/>
                <w:sz w:val="16"/>
                <w:szCs w:val="16"/>
              </w:rPr>
              <w:t>GIRASSOL</w:t>
            </w:r>
          </w:p>
        </w:tc>
      </w:tr>
      <w:tr w:rsidR="00E236B5" w:rsidRPr="005E4127" w14:paraId="104D1BD1" w14:textId="77777777" w:rsidTr="00D97AD4">
        <w:trPr>
          <w:trHeight w:val="300"/>
          <w:jc w:val="center"/>
        </w:trPr>
        <w:tc>
          <w:tcPr>
            <w:tcW w:w="840" w:type="dxa"/>
            <w:hideMark/>
          </w:tcPr>
          <w:p w14:paraId="1CCF8BAB" w14:textId="77777777" w:rsidR="00E236B5" w:rsidRPr="003931B8" w:rsidRDefault="00E236B5" w:rsidP="00D97AD4">
            <w:pPr>
              <w:jc w:val="center"/>
              <w:rPr>
                <w:rFonts w:cs="Calibri"/>
                <w:sz w:val="16"/>
                <w:szCs w:val="16"/>
              </w:rPr>
            </w:pPr>
            <w:r w:rsidRPr="003931B8">
              <w:rPr>
                <w:rFonts w:cs="Calibri"/>
                <w:sz w:val="16"/>
                <w:szCs w:val="16"/>
              </w:rPr>
              <w:t>131</w:t>
            </w:r>
          </w:p>
        </w:tc>
        <w:tc>
          <w:tcPr>
            <w:tcW w:w="720" w:type="dxa"/>
            <w:hideMark/>
          </w:tcPr>
          <w:p w14:paraId="612DEE65"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A1F7946" w14:textId="77777777" w:rsidR="00E236B5" w:rsidRPr="003931B8" w:rsidRDefault="00E236B5" w:rsidP="00D97AD4">
            <w:pPr>
              <w:jc w:val="center"/>
              <w:rPr>
                <w:rFonts w:cs="Calibri"/>
                <w:color w:val="000000"/>
                <w:sz w:val="16"/>
                <w:szCs w:val="16"/>
              </w:rPr>
            </w:pPr>
            <w:r w:rsidRPr="003931B8">
              <w:rPr>
                <w:rFonts w:cs="Calibri"/>
                <w:color w:val="000000"/>
                <w:sz w:val="16"/>
                <w:szCs w:val="16"/>
              </w:rPr>
              <w:t>ATE PASSARINHO PASSA</w:t>
            </w:r>
          </w:p>
        </w:tc>
        <w:tc>
          <w:tcPr>
            <w:tcW w:w="2760" w:type="dxa"/>
            <w:hideMark/>
          </w:tcPr>
          <w:p w14:paraId="647C5170" w14:textId="77777777" w:rsidR="00E236B5" w:rsidRPr="003931B8" w:rsidRDefault="00E236B5" w:rsidP="00D97AD4">
            <w:pPr>
              <w:jc w:val="center"/>
              <w:rPr>
                <w:rFonts w:cs="Calibri"/>
                <w:color w:val="000000"/>
                <w:sz w:val="16"/>
                <w:szCs w:val="16"/>
              </w:rPr>
            </w:pPr>
            <w:r w:rsidRPr="003931B8">
              <w:rPr>
                <w:rFonts w:cs="Calibri"/>
                <w:color w:val="000000"/>
                <w:sz w:val="16"/>
                <w:szCs w:val="16"/>
              </w:rPr>
              <w:t>GLOBAL</w:t>
            </w:r>
          </w:p>
        </w:tc>
      </w:tr>
      <w:tr w:rsidR="00E236B5" w:rsidRPr="005E4127" w14:paraId="30A5BF89" w14:textId="77777777" w:rsidTr="00D97AD4">
        <w:trPr>
          <w:trHeight w:val="300"/>
          <w:jc w:val="center"/>
        </w:trPr>
        <w:tc>
          <w:tcPr>
            <w:tcW w:w="840" w:type="dxa"/>
            <w:hideMark/>
          </w:tcPr>
          <w:p w14:paraId="7930EA81" w14:textId="77777777" w:rsidR="00E236B5" w:rsidRPr="003931B8" w:rsidRDefault="00E236B5" w:rsidP="00D97AD4">
            <w:pPr>
              <w:jc w:val="center"/>
              <w:rPr>
                <w:rFonts w:cs="Calibri"/>
                <w:sz w:val="16"/>
                <w:szCs w:val="16"/>
              </w:rPr>
            </w:pPr>
            <w:r w:rsidRPr="003931B8">
              <w:rPr>
                <w:rFonts w:cs="Calibri"/>
                <w:sz w:val="16"/>
                <w:szCs w:val="16"/>
              </w:rPr>
              <w:t>132</w:t>
            </w:r>
          </w:p>
        </w:tc>
        <w:tc>
          <w:tcPr>
            <w:tcW w:w="720" w:type="dxa"/>
            <w:hideMark/>
          </w:tcPr>
          <w:p w14:paraId="64A13EF0"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8F86291" w14:textId="77777777" w:rsidR="00E236B5" w:rsidRPr="003931B8" w:rsidRDefault="00E236B5" w:rsidP="00D97AD4">
            <w:pPr>
              <w:jc w:val="center"/>
              <w:rPr>
                <w:rFonts w:cs="Calibri"/>
                <w:color w:val="000000"/>
                <w:sz w:val="16"/>
                <w:szCs w:val="16"/>
              </w:rPr>
            </w:pPr>
            <w:r w:rsidRPr="003931B8">
              <w:rPr>
                <w:rFonts w:cs="Calibri"/>
                <w:color w:val="000000"/>
                <w:sz w:val="16"/>
                <w:szCs w:val="16"/>
              </w:rPr>
              <w:t>CAMINHO DA POESIA</w:t>
            </w:r>
          </w:p>
        </w:tc>
        <w:tc>
          <w:tcPr>
            <w:tcW w:w="2760" w:type="dxa"/>
            <w:hideMark/>
          </w:tcPr>
          <w:p w14:paraId="0BEA254D" w14:textId="77777777" w:rsidR="00E236B5" w:rsidRPr="003931B8" w:rsidRDefault="00E236B5" w:rsidP="00D97AD4">
            <w:pPr>
              <w:jc w:val="center"/>
              <w:rPr>
                <w:rFonts w:cs="Calibri"/>
                <w:color w:val="000000"/>
                <w:sz w:val="16"/>
                <w:szCs w:val="16"/>
              </w:rPr>
            </w:pPr>
            <w:r w:rsidRPr="003931B8">
              <w:rPr>
                <w:rFonts w:cs="Calibri"/>
                <w:color w:val="000000"/>
                <w:sz w:val="16"/>
                <w:szCs w:val="16"/>
              </w:rPr>
              <w:t>GLOBAL</w:t>
            </w:r>
          </w:p>
        </w:tc>
      </w:tr>
      <w:tr w:rsidR="00E236B5" w:rsidRPr="005E4127" w14:paraId="53188023" w14:textId="77777777" w:rsidTr="00D97AD4">
        <w:trPr>
          <w:trHeight w:val="300"/>
          <w:jc w:val="center"/>
        </w:trPr>
        <w:tc>
          <w:tcPr>
            <w:tcW w:w="840" w:type="dxa"/>
            <w:hideMark/>
          </w:tcPr>
          <w:p w14:paraId="61B1A5F6" w14:textId="77777777" w:rsidR="00E236B5" w:rsidRPr="003931B8" w:rsidRDefault="00E236B5" w:rsidP="00D97AD4">
            <w:pPr>
              <w:jc w:val="center"/>
              <w:rPr>
                <w:rFonts w:cs="Calibri"/>
                <w:sz w:val="16"/>
                <w:szCs w:val="16"/>
              </w:rPr>
            </w:pPr>
            <w:r w:rsidRPr="003931B8">
              <w:rPr>
                <w:rFonts w:cs="Calibri"/>
                <w:sz w:val="16"/>
                <w:szCs w:val="16"/>
              </w:rPr>
              <w:t>133</w:t>
            </w:r>
          </w:p>
        </w:tc>
        <w:tc>
          <w:tcPr>
            <w:tcW w:w="720" w:type="dxa"/>
            <w:hideMark/>
          </w:tcPr>
          <w:p w14:paraId="7738BB3C"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673EA13" w14:textId="77777777" w:rsidR="00E236B5" w:rsidRPr="003931B8" w:rsidRDefault="00E236B5" w:rsidP="00D97AD4">
            <w:pPr>
              <w:jc w:val="center"/>
              <w:rPr>
                <w:rFonts w:cs="Calibri"/>
                <w:color w:val="000000"/>
                <w:sz w:val="16"/>
                <w:szCs w:val="16"/>
              </w:rPr>
            </w:pPr>
            <w:r w:rsidRPr="003931B8">
              <w:rPr>
                <w:rFonts w:cs="Calibri"/>
                <w:color w:val="000000"/>
                <w:sz w:val="16"/>
                <w:szCs w:val="16"/>
              </w:rPr>
              <w:t>COMO UMA CARTA DE AMOR</w:t>
            </w:r>
          </w:p>
        </w:tc>
        <w:tc>
          <w:tcPr>
            <w:tcW w:w="2760" w:type="dxa"/>
            <w:hideMark/>
          </w:tcPr>
          <w:p w14:paraId="37E7CFB7" w14:textId="77777777" w:rsidR="00E236B5" w:rsidRPr="003931B8" w:rsidRDefault="00E236B5" w:rsidP="00D97AD4">
            <w:pPr>
              <w:jc w:val="center"/>
              <w:rPr>
                <w:rFonts w:cs="Calibri"/>
                <w:color w:val="000000"/>
                <w:sz w:val="16"/>
                <w:szCs w:val="16"/>
              </w:rPr>
            </w:pPr>
            <w:r w:rsidRPr="003931B8">
              <w:rPr>
                <w:rFonts w:cs="Calibri"/>
                <w:color w:val="000000"/>
                <w:sz w:val="16"/>
                <w:szCs w:val="16"/>
              </w:rPr>
              <w:t>GLOBAL</w:t>
            </w:r>
          </w:p>
        </w:tc>
      </w:tr>
      <w:tr w:rsidR="00E236B5" w:rsidRPr="005E4127" w14:paraId="48352646" w14:textId="77777777" w:rsidTr="00D97AD4">
        <w:trPr>
          <w:trHeight w:val="300"/>
          <w:jc w:val="center"/>
        </w:trPr>
        <w:tc>
          <w:tcPr>
            <w:tcW w:w="840" w:type="dxa"/>
            <w:hideMark/>
          </w:tcPr>
          <w:p w14:paraId="6DF8A4B1" w14:textId="77777777" w:rsidR="00E236B5" w:rsidRPr="003931B8" w:rsidRDefault="00E236B5" w:rsidP="00D97AD4">
            <w:pPr>
              <w:jc w:val="center"/>
              <w:rPr>
                <w:rFonts w:cs="Calibri"/>
                <w:sz w:val="16"/>
                <w:szCs w:val="16"/>
              </w:rPr>
            </w:pPr>
            <w:r w:rsidRPr="003931B8">
              <w:rPr>
                <w:rFonts w:cs="Calibri"/>
                <w:sz w:val="16"/>
                <w:szCs w:val="16"/>
              </w:rPr>
              <w:t>134</w:t>
            </w:r>
          </w:p>
        </w:tc>
        <w:tc>
          <w:tcPr>
            <w:tcW w:w="720" w:type="dxa"/>
            <w:hideMark/>
          </w:tcPr>
          <w:p w14:paraId="76D2FC4E"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7262CA8" w14:textId="77777777" w:rsidR="00E236B5" w:rsidRPr="003931B8" w:rsidRDefault="00E236B5" w:rsidP="00D97AD4">
            <w:pPr>
              <w:jc w:val="center"/>
              <w:rPr>
                <w:rFonts w:cs="Calibri"/>
                <w:color w:val="000000"/>
                <w:sz w:val="16"/>
                <w:szCs w:val="16"/>
              </w:rPr>
            </w:pPr>
            <w:r w:rsidRPr="003931B8">
              <w:rPr>
                <w:rFonts w:cs="Calibri"/>
                <w:color w:val="000000"/>
                <w:sz w:val="16"/>
                <w:szCs w:val="16"/>
              </w:rPr>
              <w:t>CONFISSOES DE UM VIRA LATAS</w:t>
            </w:r>
          </w:p>
        </w:tc>
        <w:tc>
          <w:tcPr>
            <w:tcW w:w="2760" w:type="dxa"/>
            <w:hideMark/>
          </w:tcPr>
          <w:p w14:paraId="2E8BE74C" w14:textId="77777777" w:rsidR="00E236B5" w:rsidRPr="003931B8" w:rsidRDefault="00E236B5" w:rsidP="00D97AD4">
            <w:pPr>
              <w:jc w:val="center"/>
              <w:rPr>
                <w:rFonts w:cs="Calibri"/>
                <w:color w:val="000000"/>
                <w:sz w:val="16"/>
                <w:szCs w:val="16"/>
              </w:rPr>
            </w:pPr>
            <w:r w:rsidRPr="003931B8">
              <w:rPr>
                <w:rFonts w:cs="Calibri"/>
                <w:color w:val="000000"/>
                <w:sz w:val="16"/>
                <w:szCs w:val="16"/>
              </w:rPr>
              <w:t>GLOBAL</w:t>
            </w:r>
          </w:p>
        </w:tc>
      </w:tr>
      <w:tr w:rsidR="00E236B5" w:rsidRPr="005E4127" w14:paraId="3DDB472F" w14:textId="77777777" w:rsidTr="00D97AD4">
        <w:trPr>
          <w:trHeight w:val="300"/>
          <w:jc w:val="center"/>
        </w:trPr>
        <w:tc>
          <w:tcPr>
            <w:tcW w:w="840" w:type="dxa"/>
            <w:hideMark/>
          </w:tcPr>
          <w:p w14:paraId="3A0A3933" w14:textId="77777777" w:rsidR="00E236B5" w:rsidRPr="003931B8" w:rsidRDefault="00E236B5" w:rsidP="00D97AD4">
            <w:pPr>
              <w:jc w:val="center"/>
              <w:rPr>
                <w:rFonts w:cs="Calibri"/>
                <w:sz w:val="16"/>
                <w:szCs w:val="16"/>
              </w:rPr>
            </w:pPr>
            <w:r w:rsidRPr="003931B8">
              <w:rPr>
                <w:rFonts w:cs="Calibri"/>
                <w:sz w:val="16"/>
                <w:szCs w:val="16"/>
              </w:rPr>
              <w:t>135</w:t>
            </w:r>
          </w:p>
        </w:tc>
        <w:tc>
          <w:tcPr>
            <w:tcW w:w="720" w:type="dxa"/>
            <w:hideMark/>
          </w:tcPr>
          <w:p w14:paraId="35413757"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1F4C7F8" w14:textId="77777777" w:rsidR="00E236B5" w:rsidRPr="003931B8" w:rsidRDefault="00E236B5" w:rsidP="00D97AD4">
            <w:pPr>
              <w:jc w:val="center"/>
              <w:rPr>
                <w:rFonts w:cs="Calibri"/>
                <w:color w:val="000000"/>
                <w:sz w:val="16"/>
                <w:szCs w:val="16"/>
              </w:rPr>
            </w:pPr>
            <w:r w:rsidRPr="003931B8">
              <w:rPr>
                <w:rFonts w:cs="Calibri"/>
                <w:color w:val="000000"/>
                <w:sz w:val="16"/>
                <w:szCs w:val="16"/>
              </w:rPr>
              <w:t>CUIDADO GAROTO APAIXONADO</w:t>
            </w:r>
          </w:p>
        </w:tc>
        <w:tc>
          <w:tcPr>
            <w:tcW w:w="2760" w:type="dxa"/>
            <w:hideMark/>
          </w:tcPr>
          <w:p w14:paraId="46A833E2" w14:textId="77777777" w:rsidR="00E236B5" w:rsidRPr="003931B8" w:rsidRDefault="00E236B5" w:rsidP="00D97AD4">
            <w:pPr>
              <w:jc w:val="center"/>
              <w:rPr>
                <w:rFonts w:cs="Calibri"/>
                <w:color w:val="000000"/>
                <w:sz w:val="16"/>
                <w:szCs w:val="16"/>
              </w:rPr>
            </w:pPr>
            <w:r w:rsidRPr="003931B8">
              <w:rPr>
                <w:rFonts w:cs="Calibri"/>
                <w:color w:val="000000"/>
                <w:sz w:val="16"/>
                <w:szCs w:val="16"/>
              </w:rPr>
              <w:t>GLOBAL</w:t>
            </w:r>
          </w:p>
        </w:tc>
      </w:tr>
      <w:tr w:rsidR="00E236B5" w:rsidRPr="005E4127" w14:paraId="384CF5E7" w14:textId="77777777" w:rsidTr="00D97AD4">
        <w:trPr>
          <w:trHeight w:val="300"/>
          <w:jc w:val="center"/>
        </w:trPr>
        <w:tc>
          <w:tcPr>
            <w:tcW w:w="840" w:type="dxa"/>
            <w:hideMark/>
          </w:tcPr>
          <w:p w14:paraId="2046A700" w14:textId="77777777" w:rsidR="00E236B5" w:rsidRPr="003931B8" w:rsidRDefault="00E236B5" w:rsidP="00D97AD4">
            <w:pPr>
              <w:jc w:val="center"/>
              <w:rPr>
                <w:rFonts w:cs="Calibri"/>
                <w:sz w:val="16"/>
                <w:szCs w:val="16"/>
              </w:rPr>
            </w:pPr>
            <w:r w:rsidRPr="003931B8">
              <w:rPr>
                <w:rFonts w:cs="Calibri"/>
                <w:sz w:val="16"/>
                <w:szCs w:val="16"/>
              </w:rPr>
              <w:t>136</w:t>
            </w:r>
          </w:p>
        </w:tc>
        <w:tc>
          <w:tcPr>
            <w:tcW w:w="720" w:type="dxa"/>
            <w:hideMark/>
          </w:tcPr>
          <w:p w14:paraId="51816512"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6C0F349C" w14:textId="77777777" w:rsidR="00E236B5" w:rsidRPr="003931B8" w:rsidRDefault="00E236B5" w:rsidP="00D97AD4">
            <w:pPr>
              <w:jc w:val="center"/>
              <w:rPr>
                <w:rFonts w:cs="Calibri"/>
                <w:color w:val="000000"/>
                <w:sz w:val="16"/>
                <w:szCs w:val="16"/>
              </w:rPr>
            </w:pPr>
            <w:r w:rsidRPr="003931B8">
              <w:rPr>
                <w:rFonts w:cs="Calibri"/>
                <w:color w:val="000000"/>
                <w:sz w:val="16"/>
                <w:szCs w:val="16"/>
              </w:rPr>
              <w:t>LILI INVENTA O MUNDO</w:t>
            </w:r>
          </w:p>
        </w:tc>
        <w:tc>
          <w:tcPr>
            <w:tcW w:w="2760" w:type="dxa"/>
            <w:hideMark/>
          </w:tcPr>
          <w:p w14:paraId="1E62330B" w14:textId="77777777" w:rsidR="00E236B5" w:rsidRPr="003931B8" w:rsidRDefault="00E236B5" w:rsidP="00D97AD4">
            <w:pPr>
              <w:jc w:val="center"/>
              <w:rPr>
                <w:rFonts w:cs="Calibri"/>
                <w:color w:val="000000"/>
                <w:sz w:val="16"/>
                <w:szCs w:val="16"/>
              </w:rPr>
            </w:pPr>
            <w:r w:rsidRPr="003931B8">
              <w:rPr>
                <w:rFonts w:cs="Calibri"/>
                <w:color w:val="000000"/>
                <w:sz w:val="16"/>
                <w:szCs w:val="16"/>
              </w:rPr>
              <w:t>GLOBAL</w:t>
            </w:r>
          </w:p>
        </w:tc>
      </w:tr>
      <w:tr w:rsidR="00E236B5" w:rsidRPr="005E4127" w14:paraId="0D23CA29" w14:textId="77777777" w:rsidTr="00D97AD4">
        <w:trPr>
          <w:trHeight w:val="300"/>
          <w:jc w:val="center"/>
        </w:trPr>
        <w:tc>
          <w:tcPr>
            <w:tcW w:w="840" w:type="dxa"/>
            <w:hideMark/>
          </w:tcPr>
          <w:p w14:paraId="7B826EA3" w14:textId="77777777" w:rsidR="00E236B5" w:rsidRPr="003931B8" w:rsidRDefault="00E236B5" w:rsidP="00D97AD4">
            <w:pPr>
              <w:jc w:val="center"/>
              <w:rPr>
                <w:rFonts w:cs="Calibri"/>
                <w:sz w:val="16"/>
                <w:szCs w:val="16"/>
              </w:rPr>
            </w:pPr>
            <w:r w:rsidRPr="003931B8">
              <w:rPr>
                <w:rFonts w:cs="Calibri"/>
                <w:sz w:val="16"/>
                <w:szCs w:val="16"/>
              </w:rPr>
              <w:t>137</w:t>
            </w:r>
          </w:p>
        </w:tc>
        <w:tc>
          <w:tcPr>
            <w:tcW w:w="720" w:type="dxa"/>
            <w:hideMark/>
          </w:tcPr>
          <w:p w14:paraId="55DB6D9B"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E08C007"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MAE, PAI, VOCES PODEM ME </w:t>
            </w:r>
            <w:proofErr w:type="gramStart"/>
            <w:r w:rsidRPr="003931B8">
              <w:rPr>
                <w:rFonts w:cs="Calibri"/>
                <w:color w:val="000000"/>
                <w:sz w:val="16"/>
                <w:szCs w:val="16"/>
              </w:rPr>
              <w:t>OUVIR ?</w:t>
            </w:r>
            <w:proofErr w:type="gramEnd"/>
          </w:p>
        </w:tc>
        <w:tc>
          <w:tcPr>
            <w:tcW w:w="2760" w:type="dxa"/>
            <w:hideMark/>
          </w:tcPr>
          <w:p w14:paraId="10BBBBE4" w14:textId="77777777" w:rsidR="00E236B5" w:rsidRPr="003931B8" w:rsidRDefault="00E236B5" w:rsidP="00D97AD4">
            <w:pPr>
              <w:jc w:val="center"/>
              <w:rPr>
                <w:rFonts w:cs="Calibri"/>
                <w:color w:val="000000"/>
                <w:sz w:val="16"/>
                <w:szCs w:val="16"/>
              </w:rPr>
            </w:pPr>
            <w:r w:rsidRPr="003931B8">
              <w:rPr>
                <w:rFonts w:cs="Calibri"/>
                <w:color w:val="000000"/>
                <w:sz w:val="16"/>
                <w:szCs w:val="16"/>
              </w:rPr>
              <w:t>GLOBAL</w:t>
            </w:r>
          </w:p>
        </w:tc>
      </w:tr>
      <w:tr w:rsidR="00E236B5" w:rsidRPr="005E4127" w14:paraId="4A835425" w14:textId="77777777" w:rsidTr="00D97AD4">
        <w:trPr>
          <w:trHeight w:val="300"/>
          <w:jc w:val="center"/>
        </w:trPr>
        <w:tc>
          <w:tcPr>
            <w:tcW w:w="840" w:type="dxa"/>
            <w:hideMark/>
          </w:tcPr>
          <w:p w14:paraId="310F4071" w14:textId="77777777" w:rsidR="00E236B5" w:rsidRPr="003931B8" w:rsidRDefault="00E236B5" w:rsidP="00D97AD4">
            <w:pPr>
              <w:jc w:val="center"/>
              <w:rPr>
                <w:rFonts w:cs="Calibri"/>
                <w:sz w:val="16"/>
                <w:szCs w:val="16"/>
              </w:rPr>
            </w:pPr>
            <w:r w:rsidRPr="003931B8">
              <w:rPr>
                <w:rFonts w:cs="Calibri"/>
                <w:sz w:val="16"/>
                <w:szCs w:val="16"/>
              </w:rPr>
              <w:t>138</w:t>
            </w:r>
          </w:p>
        </w:tc>
        <w:tc>
          <w:tcPr>
            <w:tcW w:w="720" w:type="dxa"/>
            <w:hideMark/>
          </w:tcPr>
          <w:p w14:paraId="3127F5B6"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650A059B" w14:textId="77777777" w:rsidR="00E236B5" w:rsidRPr="003931B8" w:rsidRDefault="00E236B5" w:rsidP="00D97AD4">
            <w:pPr>
              <w:jc w:val="center"/>
              <w:rPr>
                <w:rFonts w:cs="Calibri"/>
                <w:color w:val="000000"/>
                <w:sz w:val="16"/>
                <w:szCs w:val="16"/>
              </w:rPr>
            </w:pPr>
            <w:r w:rsidRPr="003931B8">
              <w:rPr>
                <w:rFonts w:cs="Calibri"/>
                <w:color w:val="000000"/>
                <w:sz w:val="16"/>
                <w:szCs w:val="16"/>
              </w:rPr>
              <w:t>MEMORIA DAS PALAVRAS INDIGENAS</w:t>
            </w:r>
          </w:p>
        </w:tc>
        <w:tc>
          <w:tcPr>
            <w:tcW w:w="2760" w:type="dxa"/>
            <w:hideMark/>
          </w:tcPr>
          <w:p w14:paraId="4C85F7E1" w14:textId="77777777" w:rsidR="00E236B5" w:rsidRPr="003931B8" w:rsidRDefault="00E236B5" w:rsidP="00D97AD4">
            <w:pPr>
              <w:jc w:val="center"/>
              <w:rPr>
                <w:rFonts w:cs="Calibri"/>
                <w:color w:val="000000"/>
                <w:sz w:val="16"/>
                <w:szCs w:val="16"/>
              </w:rPr>
            </w:pPr>
            <w:r w:rsidRPr="003931B8">
              <w:rPr>
                <w:rFonts w:cs="Calibri"/>
                <w:color w:val="000000"/>
                <w:sz w:val="16"/>
                <w:szCs w:val="16"/>
              </w:rPr>
              <w:t>GLOBAL</w:t>
            </w:r>
          </w:p>
        </w:tc>
      </w:tr>
      <w:tr w:rsidR="00E236B5" w:rsidRPr="005E4127" w14:paraId="7616EF91" w14:textId="77777777" w:rsidTr="00D97AD4">
        <w:trPr>
          <w:trHeight w:val="300"/>
          <w:jc w:val="center"/>
        </w:trPr>
        <w:tc>
          <w:tcPr>
            <w:tcW w:w="840" w:type="dxa"/>
            <w:hideMark/>
          </w:tcPr>
          <w:p w14:paraId="2B3FEE61" w14:textId="77777777" w:rsidR="00E236B5" w:rsidRPr="003931B8" w:rsidRDefault="00E236B5" w:rsidP="00D97AD4">
            <w:pPr>
              <w:jc w:val="center"/>
              <w:rPr>
                <w:rFonts w:cs="Calibri"/>
                <w:sz w:val="16"/>
                <w:szCs w:val="16"/>
              </w:rPr>
            </w:pPr>
            <w:r w:rsidRPr="003931B8">
              <w:rPr>
                <w:rFonts w:cs="Calibri"/>
                <w:sz w:val="16"/>
                <w:szCs w:val="16"/>
              </w:rPr>
              <w:t>139</w:t>
            </w:r>
          </w:p>
        </w:tc>
        <w:tc>
          <w:tcPr>
            <w:tcW w:w="720" w:type="dxa"/>
            <w:hideMark/>
          </w:tcPr>
          <w:p w14:paraId="4EA8B80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9A8FEF9" w14:textId="77777777" w:rsidR="00E236B5" w:rsidRPr="003931B8" w:rsidRDefault="00E236B5" w:rsidP="00D97AD4">
            <w:pPr>
              <w:jc w:val="center"/>
              <w:rPr>
                <w:rFonts w:cs="Calibri"/>
                <w:color w:val="000000"/>
                <w:sz w:val="16"/>
                <w:szCs w:val="16"/>
              </w:rPr>
            </w:pPr>
            <w:r w:rsidRPr="003931B8">
              <w:rPr>
                <w:rFonts w:cs="Calibri"/>
                <w:color w:val="000000"/>
                <w:sz w:val="16"/>
                <w:szCs w:val="16"/>
              </w:rPr>
              <w:t>MEMORIAS DE UM FUSCA</w:t>
            </w:r>
          </w:p>
        </w:tc>
        <w:tc>
          <w:tcPr>
            <w:tcW w:w="2760" w:type="dxa"/>
            <w:hideMark/>
          </w:tcPr>
          <w:p w14:paraId="234A57CC" w14:textId="77777777" w:rsidR="00E236B5" w:rsidRPr="003931B8" w:rsidRDefault="00E236B5" w:rsidP="00D97AD4">
            <w:pPr>
              <w:jc w:val="center"/>
              <w:rPr>
                <w:rFonts w:cs="Calibri"/>
                <w:color w:val="000000"/>
                <w:sz w:val="16"/>
                <w:szCs w:val="16"/>
              </w:rPr>
            </w:pPr>
            <w:r w:rsidRPr="003931B8">
              <w:rPr>
                <w:rFonts w:cs="Calibri"/>
                <w:color w:val="000000"/>
                <w:sz w:val="16"/>
                <w:szCs w:val="16"/>
              </w:rPr>
              <w:t>GLOBAL</w:t>
            </w:r>
          </w:p>
        </w:tc>
      </w:tr>
      <w:tr w:rsidR="00E236B5" w:rsidRPr="005E4127" w14:paraId="4FE8ED91" w14:textId="77777777" w:rsidTr="00D97AD4">
        <w:trPr>
          <w:trHeight w:val="300"/>
          <w:jc w:val="center"/>
        </w:trPr>
        <w:tc>
          <w:tcPr>
            <w:tcW w:w="840" w:type="dxa"/>
            <w:hideMark/>
          </w:tcPr>
          <w:p w14:paraId="68F1924C" w14:textId="77777777" w:rsidR="00E236B5" w:rsidRPr="003931B8" w:rsidRDefault="00E236B5" w:rsidP="00D97AD4">
            <w:pPr>
              <w:jc w:val="center"/>
              <w:rPr>
                <w:rFonts w:cs="Calibri"/>
                <w:sz w:val="16"/>
                <w:szCs w:val="16"/>
              </w:rPr>
            </w:pPr>
            <w:r w:rsidRPr="003931B8">
              <w:rPr>
                <w:rFonts w:cs="Calibri"/>
                <w:sz w:val="16"/>
                <w:szCs w:val="16"/>
              </w:rPr>
              <w:t>140</w:t>
            </w:r>
          </w:p>
        </w:tc>
        <w:tc>
          <w:tcPr>
            <w:tcW w:w="720" w:type="dxa"/>
            <w:hideMark/>
          </w:tcPr>
          <w:p w14:paraId="16865AEF"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B5B36D3" w14:textId="77777777" w:rsidR="00E236B5" w:rsidRPr="003931B8" w:rsidRDefault="00E236B5" w:rsidP="00D97AD4">
            <w:pPr>
              <w:jc w:val="center"/>
              <w:rPr>
                <w:rFonts w:cs="Calibri"/>
                <w:color w:val="000000"/>
                <w:sz w:val="16"/>
                <w:szCs w:val="16"/>
              </w:rPr>
            </w:pPr>
            <w:r w:rsidRPr="003931B8">
              <w:rPr>
                <w:rFonts w:cs="Calibri"/>
                <w:color w:val="000000"/>
                <w:sz w:val="16"/>
                <w:szCs w:val="16"/>
              </w:rPr>
              <w:t>MEU PROFESSOR MEU HEROI</w:t>
            </w:r>
          </w:p>
        </w:tc>
        <w:tc>
          <w:tcPr>
            <w:tcW w:w="2760" w:type="dxa"/>
            <w:hideMark/>
          </w:tcPr>
          <w:p w14:paraId="355318BD" w14:textId="77777777" w:rsidR="00E236B5" w:rsidRPr="003931B8" w:rsidRDefault="00E236B5" w:rsidP="00D97AD4">
            <w:pPr>
              <w:jc w:val="center"/>
              <w:rPr>
                <w:rFonts w:cs="Calibri"/>
                <w:color w:val="000000"/>
                <w:sz w:val="16"/>
                <w:szCs w:val="16"/>
              </w:rPr>
            </w:pPr>
            <w:r w:rsidRPr="003931B8">
              <w:rPr>
                <w:rFonts w:cs="Calibri"/>
                <w:color w:val="000000"/>
                <w:sz w:val="16"/>
                <w:szCs w:val="16"/>
              </w:rPr>
              <w:t>GLOBAL</w:t>
            </w:r>
          </w:p>
        </w:tc>
      </w:tr>
      <w:tr w:rsidR="00E236B5" w:rsidRPr="005E4127" w14:paraId="671B1F2F" w14:textId="77777777" w:rsidTr="00D97AD4">
        <w:trPr>
          <w:trHeight w:val="300"/>
          <w:jc w:val="center"/>
        </w:trPr>
        <w:tc>
          <w:tcPr>
            <w:tcW w:w="840" w:type="dxa"/>
            <w:hideMark/>
          </w:tcPr>
          <w:p w14:paraId="35EEA486" w14:textId="77777777" w:rsidR="00E236B5" w:rsidRPr="003931B8" w:rsidRDefault="00E236B5" w:rsidP="00D97AD4">
            <w:pPr>
              <w:jc w:val="center"/>
              <w:rPr>
                <w:rFonts w:cs="Calibri"/>
                <w:sz w:val="16"/>
                <w:szCs w:val="16"/>
              </w:rPr>
            </w:pPr>
            <w:r w:rsidRPr="003931B8">
              <w:rPr>
                <w:rFonts w:cs="Calibri"/>
                <w:sz w:val="16"/>
                <w:szCs w:val="16"/>
              </w:rPr>
              <w:t>141</w:t>
            </w:r>
          </w:p>
        </w:tc>
        <w:tc>
          <w:tcPr>
            <w:tcW w:w="720" w:type="dxa"/>
            <w:hideMark/>
          </w:tcPr>
          <w:p w14:paraId="1F2A8225"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CCF9AA3" w14:textId="77777777" w:rsidR="00E236B5" w:rsidRPr="003931B8" w:rsidRDefault="00E236B5" w:rsidP="00D97AD4">
            <w:pPr>
              <w:jc w:val="center"/>
              <w:rPr>
                <w:rFonts w:cs="Calibri"/>
                <w:color w:val="000000"/>
                <w:sz w:val="16"/>
                <w:szCs w:val="16"/>
              </w:rPr>
            </w:pPr>
            <w:r w:rsidRPr="003931B8">
              <w:rPr>
                <w:rFonts w:cs="Calibri"/>
                <w:color w:val="000000"/>
                <w:sz w:val="16"/>
                <w:szCs w:val="16"/>
              </w:rPr>
              <w:t>O RAPTO DO GAROTO DE OURO</w:t>
            </w:r>
          </w:p>
        </w:tc>
        <w:tc>
          <w:tcPr>
            <w:tcW w:w="2760" w:type="dxa"/>
            <w:hideMark/>
          </w:tcPr>
          <w:p w14:paraId="036C26DA" w14:textId="77777777" w:rsidR="00E236B5" w:rsidRPr="003931B8" w:rsidRDefault="00E236B5" w:rsidP="00D97AD4">
            <w:pPr>
              <w:jc w:val="center"/>
              <w:rPr>
                <w:rFonts w:cs="Calibri"/>
                <w:color w:val="000000"/>
                <w:sz w:val="16"/>
                <w:szCs w:val="16"/>
              </w:rPr>
            </w:pPr>
            <w:r w:rsidRPr="003931B8">
              <w:rPr>
                <w:rFonts w:cs="Calibri"/>
                <w:color w:val="000000"/>
                <w:sz w:val="16"/>
                <w:szCs w:val="16"/>
              </w:rPr>
              <w:t>GLOBAL</w:t>
            </w:r>
          </w:p>
        </w:tc>
      </w:tr>
      <w:tr w:rsidR="00E236B5" w:rsidRPr="005E4127" w14:paraId="6753A094" w14:textId="77777777" w:rsidTr="00D97AD4">
        <w:trPr>
          <w:trHeight w:val="300"/>
          <w:jc w:val="center"/>
        </w:trPr>
        <w:tc>
          <w:tcPr>
            <w:tcW w:w="840" w:type="dxa"/>
            <w:hideMark/>
          </w:tcPr>
          <w:p w14:paraId="16882B70" w14:textId="77777777" w:rsidR="00E236B5" w:rsidRPr="003931B8" w:rsidRDefault="00E236B5" w:rsidP="00D97AD4">
            <w:pPr>
              <w:jc w:val="center"/>
              <w:rPr>
                <w:rFonts w:cs="Calibri"/>
                <w:sz w:val="16"/>
                <w:szCs w:val="16"/>
              </w:rPr>
            </w:pPr>
            <w:r w:rsidRPr="003931B8">
              <w:rPr>
                <w:rFonts w:cs="Calibri"/>
                <w:sz w:val="16"/>
                <w:szCs w:val="16"/>
              </w:rPr>
              <w:t>142</w:t>
            </w:r>
          </w:p>
        </w:tc>
        <w:tc>
          <w:tcPr>
            <w:tcW w:w="720" w:type="dxa"/>
            <w:hideMark/>
          </w:tcPr>
          <w:p w14:paraId="00F7279B"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4B71677" w14:textId="77777777" w:rsidR="00E236B5" w:rsidRPr="003931B8" w:rsidRDefault="00E236B5" w:rsidP="00D97AD4">
            <w:pPr>
              <w:jc w:val="center"/>
              <w:rPr>
                <w:rFonts w:cs="Calibri"/>
                <w:color w:val="000000"/>
                <w:sz w:val="16"/>
                <w:szCs w:val="16"/>
              </w:rPr>
            </w:pPr>
            <w:r w:rsidRPr="003931B8">
              <w:rPr>
                <w:rFonts w:cs="Calibri"/>
                <w:color w:val="000000"/>
                <w:sz w:val="16"/>
                <w:szCs w:val="16"/>
              </w:rPr>
              <w:t>O SEGREDO DA ONCINHA</w:t>
            </w:r>
          </w:p>
        </w:tc>
        <w:tc>
          <w:tcPr>
            <w:tcW w:w="2760" w:type="dxa"/>
            <w:hideMark/>
          </w:tcPr>
          <w:p w14:paraId="1EE58CB4" w14:textId="77777777" w:rsidR="00E236B5" w:rsidRPr="003931B8" w:rsidRDefault="00E236B5" w:rsidP="00D97AD4">
            <w:pPr>
              <w:jc w:val="center"/>
              <w:rPr>
                <w:rFonts w:cs="Calibri"/>
                <w:color w:val="000000"/>
                <w:sz w:val="16"/>
                <w:szCs w:val="16"/>
              </w:rPr>
            </w:pPr>
            <w:r w:rsidRPr="003931B8">
              <w:rPr>
                <w:rFonts w:cs="Calibri"/>
                <w:color w:val="000000"/>
                <w:sz w:val="16"/>
                <w:szCs w:val="16"/>
              </w:rPr>
              <w:t>GLOBAL</w:t>
            </w:r>
          </w:p>
        </w:tc>
      </w:tr>
      <w:tr w:rsidR="00E236B5" w:rsidRPr="005E4127" w14:paraId="072F7264" w14:textId="77777777" w:rsidTr="00D97AD4">
        <w:trPr>
          <w:trHeight w:val="300"/>
          <w:jc w:val="center"/>
        </w:trPr>
        <w:tc>
          <w:tcPr>
            <w:tcW w:w="840" w:type="dxa"/>
            <w:hideMark/>
          </w:tcPr>
          <w:p w14:paraId="0E444564" w14:textId="77777777" w:rsidR="00E236B5" w:rsidRPr="003931B8" w:rsidRDefault="00E236B5" w:rsidP="00D97AD4">
            <w:pPr>
              <w:jc w:val="center"/>
              <w:rPr>
                <w:rFonts w:cs="Calibri"/>
                <w:sz w:val="16"/>
                <w:szCs w:val="16"/>
              </w:rPr>
            </w:pPr>
            <w:r w:rsidRPr="003931B8">
              <w:rPr>
                <w:rFonts w:cs="Calibri"/>
                <w:sz w:val="16"/>
                <w:szCs w:val="16"/>
              </w:rPr>
              <w:t>143</w:t>
            </w:r>
          </w:p>
        </w:tc>
        <w:tc>
          <w:tcPr>
            <w:tcW w:w="720" w:type="dxa"/>
            <w:hideMark/>
          </w:tcPr>
          <w:p w14:paraId="6C26D39C"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890F00C" w14:textId="77777777" w:rsidR="00E236B5" w:rsidRPr="003931B8" w:rsidRDefault="00E236B5" w:rsidP="00D97AD4">
            <w:pPr>
              <w:jc w:val="center"/>
              <w:rPr>
                <w:rFonts w:cs="Calibri"/>
                <w:color w:val="000000"/>
                <w:sz w:val="16"/>
                <w:szCs w:val="16"/>
              </w:rPr>
            </w:pPr>
            <w:r w:rsidRPr="003931B8">
              <w:rPr>
                <w:rFonts w:cs="Calibri"/>
                <w:color w:val="000000"/>
                <w:sz w:val="16"/>
                <w:szCs w:val="16"/>
              </w:rPr>
              <w:t>OU ISTO OU AQUILO</w:t>
            </w:r>
          </w:p>
        </w:tc>
        <w:tc>
          <w:tcPr>
            <w:tcW w:w="2760" w:type="dxa"/>
            <w:hideMark/>
          </w:tcPr>
          <w:p w14:paraId="5B55D73F" w14:textId="77777777" w:rsidR="00E236B5" w:rsidRPr="003931B8" w:rsidRDefault="00E236B5" w:rsidP="00D97AD4">
            <w:pPr>
              <w:jc w:val="center"/>
              <w:rPr>
                <w:rFonts w:cs="Calibri"/>
                <w:color w:val="000000"/>
                <w:sz w:val="16"/>
                <w:szCs w:val="16"/>
              </w:rPr>
            </w:pPr>
            <w:r w:rsidRPr="003931B8">
              <w:rPr>
                <w:rFonts w:cs="Calibri"/>
                <w:color w:val="000000"/>
                <w:sz w:val="16"/>
                <w:szCs w:val="16"/>
              </w:rPr>
              <w:t>GLOBAL</w:t>
            </w:r>
          </w:p>
        </w:tc>
      </w:tr>
      <w:tr w:rsidR="00E236B5" w:rsidRPr="005E4127" w14:paraId="7CDFE563" w14:textId="77777777" w:rsidTr="00D97AD4">
        <w:trPr>
          <w:trHeight w:val="300"/>
          <w:jc w:val="center"/>
        </w:trPr>
        <w:tc>
          <w:tcPr>
            <w:tcW w:w="840" w:type="dxa"/>
            <w:hideMark/>
          </w:tcPr>
          <w:p w14:paraId="42442C63" w14:textId="77777777" w:rsidR="00E236B5" w:rsidRPr="003931B8" w:rsidRDefault="00E236B5" w:rsidP="00D97AD4">
            <w:pPr>
              <w:jc w:val="center"/>
              <w:rPr>
                <w:rFonts w:cs="Calibri"/>
                <w:sz w:val="16"/>
                <w:szCs w:val="16"/>
              </w:rPr>
            </w:pPr>
            <w:r w:rsidRPr="003931B8">
              <w:rPr>
                <w:rFonts w:cs="Calibri"/>
                <w:sz w:val="16"/>
                <w:szCs w:val="16"/>
              </w:rPr>
              <w:t>144</w:t>
            </w:r>
          </w:p>
        </w:tc>
        <w:tc>
          <w:tcPr>
            <w:tcW w:w="720" w:type="dxa"/>
            <w:hideMark/>
          </w:tcPr>
          <w:p w14:paraId="4C67A56F"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F427A80" w14:textId="77777777" w:rsidR="00E236B5" w:rsidRPr="003931B8" w:rsidRDefault="00E236B5" w:rsidP="00D97AD4">
            <w:pPr>
              <w:jc w:val="center"/>
              <w:rPr>
                <w:rFonts w:cs="Calibri"/>
                <w:color w:val="000000"/>
                <w:sz w:val="16"/>
                <w:szCs w:val="16"/>
              </w:rPr>
            </w:pPr>
            <w:r w:rsidRPr="003931B8">
              <w:rPr>
                <w:rFonts w:cs="Calibri"/>
                <w:color w:val="000000"/>
                <w:sz w:val="16"/>
                <w:szCs w:val="16"/>
              </w:rPr>
              <w:t>PASSARINHO ME CONTOU</w:t>
            </w:r>
          </w:p>
        </w:tc>
        <w:tc>
          <w:tcPr>
            <w:tcW w:w="2760" w:type="dxa"/>
            <w:hideMark/>
          </w:tcPr>
          <w:p w14:paraId="74625EE8" w14:textId="77777777" w:rsidR="00E236B5" w:rsidRPr="003931B8" w:rsidRDefault="00E236B5" w:rsidP="00D97AD4">
            <w:pPr>
              <w:jc w:val="center"/>
              <w:rPr>
                <w:rFonts w:cs="Calibri"/>
                <w:color w:val="000000"/>
                <w:sz w:val="16"/>
                <w:szCs w:val="16"/>
              </w:rPr>
            </w:pPr>
            <w:r w:rsidRPr="003931B8">
              <w:rPr>
                <w:rFonts w:cs="Calibri"/>
                <w:color w:val="000000"/>
                <w:sz w:val="16"/>
                <w:szCs w:val="16"/>
              </w:rPr>
              <w:t>GLOBAL</w:t>
            </w:r>
          </w:p>
        </w:tc>
      </w:tr>
      <w:tr w:rsidR="00E236B5" w:rsidRPr="005E4127" w14:paraId="13E67BBD" w14:textId="77777777" w:rsidTr="00D97AD4">
        <w:trPr>
          <w:trHeight w:val="300"/>
          <w:jc w:val="center"/>
        </w:trPr>
        <w:tc>
          <w:tcPr>
            <w:tcW w:w="840" w:type="dxa"/>
            <w:hideMark/>
          </w:tcPr>
          <w:p w14:paraId="346FF197" w14:textId="77777777" w:rsidR="00E236B5" w:rsidRPr="003931B8" w:rsidRDefault="00E236B5" w:rsidP="00D97AD4">
            <w:pPr>
              <w:jc w:val="center"/>
              <w:rPr>
                <w:rFonts w:cs="Calibri"/>
                <w:sz w:val="16"/>
                <w:szCs w:val="16"/>
              </w:rPr>
            </w:pPr>
            <w:r w:rsidRPr="003931B8">
              <w:rPr>
                <w:rFonts w:cs="Calibri"/>
                <w:sz w:val="16"/>
                <w:szCs w:val="16"/>
              </w:rPr>
              <w:t>145</w:t>
            </w:r>
          </w:p>
        </w:tc>
        <w:tc>
          <w:tcPr>
            <w:tcW w:w="720" w:type="dxa"/>
            <w:hideMark/>
          </w:tcPr>
          <w:p w14:paraId="4593F39D"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7F5ABFE" w14:textId="77777777" w:rsidR="00E236B5" w:rsidRPr="003931B8" w:rsidRDefault="00E236B5" w:rsidP="00D97AD4">
            <w:pPr>
              <w:jc w:val="center"/>
              <w:rPr>
                <w:rFonts w:cs="Calibri"/>
                <w:color w:val="000000"/>
                <w:sz w:val="16"/>
                <w:szCs w:val="16"/>
              </w:rPr>
            </w:pPr>
            <w:r w:rsidRPr="003931B8">
              <w:rPr>
                <w:rFonts w:cs="Calibri"/>
                <w:color w:val="000000"/>
                <w:sz w:val="16"/>
                <w:szCs w:val="16"/>
              </w:rPr>
              <w:t>PEDRO MALAZARTES COMO O DIABO GOSTA</w:t>
            </w:r>
          </w:p>
        </w:tc>
        <w:tc>
          <w:tcPr>
            <w:tcW w:w="2760" w:type="dxa"/>
            <w:hideMark/>
          </w:tcPr>
          <w:p w14:paraId="06D426F0" w14:textId="77777777" w:rsidR="00E236B5" w:rsidRPr="003931B8" w:rsidRDefault="00E236B5" w:rsidP="00D97AD4">
            <w:pPr>
              <w:jc w:val="center"/>
              <w:rPr>
                <w:rFonts w:cs="Calibri"/>
                <w:color w:val="000000"/>
                <w:sz w:val="16"/>
                <w:szCs w:val="16"/>
              </w:rPr>
            </w:pPr>
            <w:r w:rsidRPr="003931B8">
              <w:rPr>
                <w:rFonts w:cs="Calibri"/>
                <w:color w:val="000000"/>
                <w:sz w:val="16"/>
                <w:szCs w:val="16"/>
              </w:rPr>
              <w:t>GLOBAL</w:t>
            </w:r>
          </w:p>
        </w:tc>
      </w:tr>
      <w:tr w:rsidR="00E236B5" w:rsidRPr="005E4127" w14:paraId="5043398D" w14:textId="77777777" w:rsidTr="00D97AD4">
        <w:trPr>
          <w:trHeight w:val="300"/>
          <w:jc w:val="center"/>
        </w:trPr>
        <w:tc>
          <w:tcPr>
            <w:tcW w:w="840" w:type="dxa"/>
            <w:hideMark/>
          </w:tcPr>
          <w:p w14:paraId="0C25BE21" w14:textId="77777777" w:rsidR="00E236B5" w:rsidRPr="003931B8" w:rsidRDefault="00E236B5" w:rsidP="00D97AD4">
            <w:pPr>
              <w:jc w:val="center"/>
              <w:rPr>
                <w:rFonts w:cs="Calibri"/>
                <w:sz w:val="16"/>
                <w:szCs w:val="16"/>
              </w:rPr>
            </w:pPr>
            <w:r w:rsidRPr="003931B8">
              <w:rPr>
                <w:rFonts w:cs="Calibri"/>
                <w:sz w:val="16"/>
                <w:szCs w:val="16"/>
              </w:rPr>
              <w:t>146</w:t>
            </w:r>
          </w:p>
        </w:tc>
        <w:tc>
          <w:tcPr>
            <w:tcW w:w="720" w:type="dxa"/>
            <w:hideMark/>
          </w:tcPr>
          <w:p w14:paraId="1EFBC1DF"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B493F3C" w14:textId="77777777" w:rsidR="00E236B5" w:rsidRPr="003931B8" w:rsidRDefault="00E236B5" w:rsidP="00D97AD4">
            <w:pPr>
              <w:jc w:val="center"/>
              <w:rPr>
                <w:rFonts w:cs="Calibri"/>
                <w:color w:val="000000"/>
                <w:sz w:val="16"/>
                <w:szCs w:val="16"/>
              </w:rPr>
            </w:pPr>
            <w:r w:rsidRPr="003931B8">
              <w:rPr>
                <w:rFonts w:cs="Calibri"/>
                <w:color w:val="000000"/>
                <w:sz w:val="16"/>
                <w:szCs w:val="16"/>
              </w:rPr>
              <w:t>QUEM PERDE GANHA</w:t>
            </w:r>
          </w:p>
        </w:tc>
        <w:tc>
          <w:tcPr>
            <w:tcW w:w="2760" w:type="dxa"/>
            <w:hideMark/>
          </w:tcPr>
          <w:p w14:paraId="040BB59F" w14:textId="77777777" w:rsidR="00E236B5" w:rsidRPr="003931B8" w:rsidRDefault="00E236B5" w:rsidP="00D97AD4">
            <w:pPr>
              <w:jc w:val="center"/>
              <w:rPr>
                <w:rFonts w:cs="Calibri"/>
                <w:color w:val="000000"/>
                <w:sz w:val="16"/>
                <w:szCs w:val="16"/>
              </w:rPr>
            </w:pPr>
            <w:r w:rsidRPr="003931B8">
              <w:rPr>
                <w:rFonts w:cs="Calibri"/>
                <w:color w:val="000000"/>
                <w:sz w:val="16"/>
                <w:szCs w:val="16"/>
              </w:rPr>
              <w:t>GLOBAL</w:t>
            </w:r>
          </w:p>
        </w:tc>
      </w:tr>
      <w:tr w:rsidR="00E236B5" w:rsidRPr="005E4127" w14:paraId="3CDD67D1" w14:textId="77777777" w:rsidTr="00D97AD4">
        <w:trPr>
          <w:trHeight w:val="300"/>
          <w:jc w:val="center"/>
        </w:trPr>
        <w:tc>
          <w:tcPr>
            <w:tcW w:w="840" w:type="dxa"/>
            <w:hideMark/>
          </w:tcPr>
          <w:p w14:paraId="3E03B72E" w14:textId="77777777" w:rsidR="00E236B5" w:rsidRPr="003931B8" w:rsidRDefault="00E236B5" w:rsidP="00D97AD4">
            <w:pPr>
              <w:jc w:val="center"/>
              <w:rPr>
                <w:rFonts w:cs="Calibri"/>
                <w:sz w:val="16"/>
                <w:szCs w:val="16"/>
              </w:rPr>
            </w:pPr>
            <w:r w:rsidRPr="003931B8">
              <w:rPr>
                <w:rFonts w:cs="Calibri"/>
                <w:sz w:val="16"/>
                <w:szCs w:val="16"/>
              </w:rPr>
              <w:t>147</w:t>
            </w:r>
          </w:p>
        </w:tc>
        <w:tc>
          <w:tcPr>
            <w:tcW w:w="720" w:type="dxa"/>
            <w:hideMark/>
          </w:tcPr>
          <w:p w14:paraId="2F973B33"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7C6E50C" w14:textId="77777777" w:rsidR="00E236B5" w:rsidRPr="003931B8" w:rsidRDefault="00E236B5" w:rsidP="00D97AD4">
            <w:pPr>
              <w:jc w:val="center"/>
              <w:rPr>
                <w:rFonts w:cs="Calibri"/>
                <w:color w:val="000000"/>
                <w:sz w:val="16"/>
                <w:szCs w:val="16"/>
              </w:rPr>
            </w:pPr>
            <w:r w:rsidRPr="003931B8">
              <w:rPr>
                <w:rFonts w:cs="Calibri"/>
                <w:color w:val="000000"/>
                <w:sz w:val="16"/>
                <w:szCs w:val="16"/>
              </w:rPr>
              <w:t>SAPATO FURADO</w:t>
            </w:r>
          </w:p>
        </w:tc>
        <w:tc>
          <w:tcPr>
            <w:tcW w:w="2760" w:type="dxa"/>
            <w:hideMark/>
          </w:tcPr>
          <w:p w14:paraId="044DEF2E" w14:textId="77777777" w:rsidR="00E236B5" w:rsidRPr="003931B8" w:rsidRDefault="00E236B5" w:rsidP="00D97AD4">
            <w:pPr>
              <w:jc w:val="center"/>
              <w:rPr>
                <w:rFonts w:cs="Calibri"/>
                <w:color w:val="000000"/>
                <w:sz w:val="16"/>
                <w:szCs w:val="16"/>
              </w:rPr>
            </w:pPr>
            <w:r w:rsidRPr="003931B8">
              <w:rPr>
                <w:rFonts w:cs="Calibri"/>
                <w:color w:val="000000"/>
                <w:sz w:val="16"/>
                <w:szCs w:val="16"/>
              </w:rPr>
              <w:t>GLOBAL</w:t>
            </w:r>
          </w:p>
        </w:tc>
      </w:tr>
      <w:tr w:rsidR="00E236B5" w:rsidRPr="005E4127" w14:paraId="21B5ADA8" w14:textId="77777777" w:rsidTr="00D97AD4">
        <w:trPr>
          <w:trHeight w:val="300"/>
          <w:jc w:val="center"/>
        </w:trPr>
        <w:tc>
          <w:tcPr>
            <w:tcW w:w="840" w:type="dxa"/>
            <w:hideMark/>
          </w:tcPr>
          <w:p w14:paraId="14E487EF" w14:textId="77777777" w:rsidR="00E236B5" w:rsidRPr="003931B8" w:rsidRDefault="00E236B5" w:rsidP="00D97AD4">
            <w:pPr>
              <w:jc w:val="center"/>
              <w:rPr>
                <w:rFonts w:cs="Calibri"/>
                <w:sz w:val="16"/>
                <w:szCs w:val="16"/>
              </w:rPr>
            </w:pPr>
            <w:r w:rsidRPr="003931B8">
              <w:rPr>
                <w:rFonts w:cs="Calibri"/>
                <w:sz w:val="16"/>
                <w:szCs w:val="16"/>
              </w:rPr>
              <w:t>148</w:t>
            </w:r>
          </w:p>
        </w:tc>
        <w:tc>
          <w:tcPr>
            <w:tcW w:w="720" w:type="dxa"/>
            <w:hideMark/>
          </w:tcPr>
          <w:p w14:paraId="1E3F887C"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663BA6B" w14:textId="77777777" w:rsidR="00E236B5" w:rsidRPr="003931B8" w:rsidRDefault="00E236B5" w:rsidP="00D97AD4">
            <w:pPr>
              <w:jc w:val="center"/>
              <w:rPr>
                <w:rFonts w:cs="Calibri"/>
                <w:color w:val="000000"/>
                <w:sz w:val="16"/>
                <w:szCs w:val="16"/>
              </w:rPr>
            </w:pPr>
            <w:r w:rsidRPr="003931B8">
              <w:rPr>
                <w:rFonts w:cs="Calibri"/>
                <w:color w:val="000000"/>
                <w:sz w:val="16"/>
                <w:szCs w:val="16"/>
              </w:rPr>
              <w:t>TUTU O MENINO INDIO</w:t>
            </w:r>
          </w:p>
        </w:tc>
        <w:tc>
          <w:tcPr>
            <w:tcW w:w="2760" w:type="dxa"/>
            <w:hideMark/>
          </w:tcPr>
          <w:p w14:paraId="3AF34548" w14:textId="77777777" w:rsidR="00E236B5" w:rsidRPr="003931B8" w:rsidRDefault="00E236B5" w:rsidP="00D97AD4">
            <w:pPr>
              <w:jc w:val="center"/>
              <w:rPr>
                <w:rFonts w:cs="Calibri"/>
                <w:color w:val="000000"/>
                <w:sz w:val="16"/>
                <w:szCs w:val="16"/>
              </w:rPr>
            </w:pPr>
            <w:r w:rsidRPr="003931B8">
              <w:rPr>
                <w:rFonts w:cs="Calibri"/>
                <w:color w:val="000000"/>
                <w:sz w:val="16"/>
                <w:szCs w:val="16"/>
              </w:rPr>
              <w:t>GLOBAL</w:t>
            </w:r>
          </w:p>
        </w:tc>
      </w:tr>
      <w:tr w:rsidR="00E236B5" w:rsidRPr="005E4127" w14:paraId="10AC2C40" w14:textId="77777777" w:rsidTr="00D97AD4">
        <w:trPr>
          <w:trHeight w:val="300"/>
          <w:jc w:val="center"/>
        </w:trPr>
        <w:tc>
          <w:tcPr>
            <w:tcW w:w="840" w:type="dxa"/>
            <w:hideMark/>
          </w:tcPr>
          <w:p w14:paraId="51D3B8FB" w14:textId="77777777" w:rsidR="00E236B5" w:rsidRPr="003931B8" w:rsidRDefault="00E236B5" w:rsidP="00D97AD4">
            <w:pPr>
              <w:jc w:val="center"/>
              <w:rPr>
                <w:rFonts w:cs="Calibri"/>
                <w:sz w:val="16"/>
                <w:szCs w:val="16"/>
              </w:rPr>
            </w:pPr>
            <w:r w:rsidRPr="003931B8">
              <w:rPr>
                <w:rFonts w:cs="Calibri"/>
                <w:sz w:val="16"/>
                <w:szCs w:val="16"/>
              </w:rPr>
              <w:t>149</w:t>
            </w:r>
          </w:p>
        </w:tc>
        <w:tc>
          <w:tcPr>
            <w:tcW w:w="720" w:type="dxa"/>
            <w:hideMark/>
          </w:tcPr>
          <w:p w14:paraId="426C62CE"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31748B5" w14:textId="77777777" w:rsidR="00E236B5" w:rsidRPr="003931B8" w:rsidRDefault="00E236B5" w:rsidP="00D97AD4">
            <w:pPr>
              <w:jc w:val="center"/>
              <w:rPr>
                <w:rFonts w:cs="Calibri"/>
                <w:color w:val="000000"/>
                <w:sz w:val="16"/>
                <w:szCs w:val="16"/>
              </w:rPr>
            </w:pPr>
            <w:r w:rsidRPr="003931B8">
              <w:rPr>
                <w:rFonts w:cs="Calibri"/>
                <w:color w:val="000000"/>
                <w:sz w:val="16"/>
                <w:szCs w:val="16"/>
              </w:rPr>
              <w:t>VOCE LEMBRA PAI?</w:t>
            </w:r>
          </w:p>
        </w:tc>
        <w:tc>
          <w:tcPr>
            <w:tcW w:w="2760" w:type="dxa"/>
            <w:hideMark/>
          </w:tcPr>
          <w:p w14:paraId="3F4D39B8" w14:textId="77777777" w:rsidR="00E236B5" w:rsidRPr="003931B8" w:rsidRDefault="00E236B5" w:rsidP="00D97AD4">
            <w:pPr>
              <w:jc w:val="center"/>
              <w:rPr>
                <w:rFonts w:cs="Calibri"/>
                <w:color w:val="000000"/>
                <w:sz w:val="16"/>
                <w:szCs w:val="16"/>
              </w:rPr>
            </w:pPr>
            <w:r w:rsidRPr="003931B8">
              <w:rPr>
                <w:rFonts w:cs="Calibri"/>
                <w:color w:val="000000"/>
                <w:sz w:val="16"/>
                <w:szCs w:val="16"/>
              </w:rPr>
              <w:t>GLOBAL</w:t>
            </w:r>
          </w:p>
        </w:tc>
      </w:tr>
      <w:tr w:rsidR="00E236B5" w:rsidRPr="005E4127" w14:paraId="69B881D3" w14:textId="77777777" w:rsidTr="00D97AD4">
        <w:trPr>
          <w:trHeight w:val="300"/>
          <w:jc w:val="center"/>
        </w:trPr>
        <w:tc>
          <w:tcPr>
            <w:tcW w:w="840" w:type="dxa"/>
            <w:hideMark/>
          </w:tcPr>
          <w:p w14:paraId="382A5603" w14:textId="77777777" w:rsidR="00E236B5" w:rsidRPr="003931B8" w:rsidRDefault="00E236B5" w:rsidP="00D97AD4">
            <w:pPr>
              <w:jc w:val="center"/>
              <w:rPr>
                <w:rFonts w:cs="Calibri"/>
                <w:sz w:val="16"/>
                <w:szCs w:val="16"/>
              </w:rPr>
            </w:pPr>
            <w:r w:rsidRPr="003931B8">
              <w:rPr>
                <w:rFonts w:cs="Calibri"/>
                <w:sz w:val="16"/>
                <w:szCs w:val="16"/>
              </w:rPr>
              <w:t>150</w:t>
            </w:r>
          </w:p>
        </w:tc>
        <w:tc>
          <w:tcPr>
            <w:tcW w:w="720" w:type="dxa"/>
            <w:hideMark/>
          </w:tcPr>
          <w:p w14:paraId="4B3284DC"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6C1FC89B" w14:textId="77777777" w:rsidR="00E236B5" w:rsidRPr="003931B8" w:rsidRDefault="00E236B5" w:rsidP="00D97AD4">
            <w:pPr>
              <w:jc w:val="center"/>
              <w:rPr>
                <w:rFonts w:cs="Calibri"/>
                <w:color w:val="000000"/>
                <w:sz w:val="16"/>
                <w:szCs w:val="16"/>
              </w:rPr>
            </w:pPr>
            <w:r w:rsidRPr="003931B8">
              <w:rPr>
                <w:rFonts w:cs="Calibri"/>
                <w:color w:val="000000"/>
                <w:sz w:val="16"/>
                <w:szCs w:val="16"/>
              </w:rPr>
              <w:t>O GARIMPEIRO DO RIO DAS GARCAS</w:t>
            </w:r>
          </w:p>
        </w:tc>
        <w:tc>
          <w:tcPr>
            <w:tcW w:w="2760" w:type="dxa"/>
            <w:hideMark/>
          </w:tcPr>
          <w:p w14:paraId="1A5FD69A"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GLOBINHO </w:t>
            </w:r>
          </w:p>
        </w:tc>
      </w:tr>
      <w:tr w:rsidR="00E236B5" w:rsidRPr="005E4127" w14:paraId="47663E8E" w14:textId="77777777" w:rsidTr="00D97AD4">
        <w:trPr>
          <w:trHeight w:val="300"/>
          <w:jc w:val="center"/>
        </w:trPr>
        <w:tc>
          <w:tcPr>
            <w:tcW w:w="840" w:type="dxa"/>
            <w:hideMark/>
          </w:tcPr>
          <w:p w14:paraId="6659581D" w14:textId="77777777" w:rsidR="00E236B5" w:rsidRPr="003931B8" w:rsidRDefault="00E236B5" w:rsidP="00D97AD4">
            <w:pPr>
              <w:jc w:val="center"/>
              <w:rPr>
                <w:rFonts w:cs="Calibri"/>
                <w:sz w:val="16"/>
                <w:szCs w:val="16"/>
              </w:rPr>
            </w:pPr>
            <w:r w:rsidRPr="003931B8">
              <w:rPr>
                <w:rFonts w:cs="Calibri"/>
                <w:sz w:val="16"/>
                <w:szCs w:val="16"/>
              </w:rPr>
              <w:t>151</w:t>
            </w:r>
          </w:p>
        </w:tc>
        <w:tc>
          <w:tcPr>
            <w:tcW w:w="720" w:type="dxa"/>
            <w:hideMark/>
          </w:tcPr>
          <w:p w14:paraId="0C962FEC"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8B92CF9" w14:textId="77777777" w:rsidR="00E236B5" w:rsidRPr="003931B8" w:rsidRDefault="00E236B5" w:rsidP="00D97AD4">
            <w:pPr>
              <w:jc w:val="center"/>
              <w:rPr>
                <w:rFonts w:cs="Calibri"/>
                <w:color w:val="000000"/>
                <w:sz w:val="16"/>
                <w:szCs w:val="16"/>
              </w:rPr>
            </w:pPr>
            <w:r w:rsidRPr="003931B8">
              <w:rPr>
                <w:rFonts w:cs="Calibri"/>
                <w:color w:val="000000"/>
                <w:sz w:val="16"/>
                <w:szCs w:val="16"/>
              </w:rPr>
              <w:t>A MOCINHA DO MERCADO CENTRAL</w:t>
            </w:r>
          </w:p>
        </w:tc>
        <w:tc>
          <w:tcPr>
            <w:tcW w:w="2760" w:type="dxa"/>
            <w:hideMark/>
          </w:tcPr>
          <w:p w14:paraId="72FF4E28" w14:textId="77777777" w:rsidR="00E236B5" w:rsidRPr="003931B8" w:rsidRDefault="00E236B5" w:rsidP="00D97AD4">
            <w:pPr>
              <w:jc w:val="center"/>
              <w:rPr>
                <w:rFonts w:cs="Calibri"/>
                <w:color w:val="000000"/>
                <w:sz w:val="16"/>
                <w:szCs w:val="16"/>
              </w:rPr>
            </w:pPr>
            <w:r w:rsidRPr="003931B8">
              <w:rPr>
                <w:rFonts w:cs="Calibri"/>
                <w:color w:val="000000"/>
                <w:sz w:val="16"/>
                <w:szCs w:val="16"/>
              </w:rPr>
              <w:t>GLOBO</w:t>
            </w:r>
          </w:p>
        </w:tc>
      </w:tr>
      <w:tr w:rsidR="00E236B5" w:rsidRPr="005E4127" w14:paraId="417DF21D" w14:textId="77777777" w:rsidTr="00D97AD4">
        <w:trPr>
          <w:trHeight w:val="300"/>
          <w:jc w:val="center"/>
        </w:trPr>
        <w:tc>
          <w:tcPr>
            <w:tcW w:w="840" w:type="dxa"/>
            <w:hideMark/>
          </w:tcPr>
          <w:p w14:paraId="387AA853" w14:textId="77777777" w:rsidR="00E236B5" w:rsidRPr="003931B8" w:rsidRDefault="00E236B5" w:rsidP="00D97AD4">
            <w:pPr>
              <w:jc w:val="center"/>
              <w:rPr>
                <w:rFonts w:cs="Calibri"/>
                <w:sz w:val="16"/>
                <w:szCs w:val="16"/>
              </w:rPr>
            </w:pPr>
            <w:r w:rsidRPr="003931B8">
              <w:rPr>
                <w:rFonts w:cs="Calibri"/>
                <w:sz w:val="16"/>
                <w:szCs w:val="16"/>
              </w:rPr>
              <w:t>152</w:t>
            </w:r>
          </w:p>
        </w:tc>
        <w:tc>
          <w:tcPr>
            <w:tcW w:w="720" w:type="dxa"/>
            <w:hideMark/>
          </w:tcPr>
          <w:p w14:paraId="549850B7"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25D7124" w14:textId="77777777" w:rsidR="00E236B5" w:rsidRPr="003931B8" w:rsidRDefault="00E236B5" w:rsidP="00D97AD4">
            <w:pPr>
              <w:jc w:val="center"/>
              <w:rPr>
                <w:rFonts w:cs="Calibri"/>
                <w:color w:val="000000"/>
                <w:sz w:val="16"/>
                <w:szCs w:val="16"/>
              </w:rPr>
            </w:pPr>
            <w:r w:rsidRPr="003931B8">
              <w:rPr>
                <w:rFonts w:cs="Calibri"/>
                <w:color w:val="000000"/>
                <w:sz w:val="16"/>
                <w:szCs w:val="16"/>
              </w:rPr>
              <w:t>MEU AVO TEM OITO ANOS</w:t>
            </w:r>
          </w:p>
        </w:tc>
        <w:tc>
          <w:tcPr>
            <w:tcW w:w="2760" w:type="dxa"/>
            <w:hideMark/>
          </w:tcPr>
          <w:p w14:paraId="05CA6B2B" w14:textId="77777777" w:rsidR="00E236B5" w:rsidRPr="003931B8" w:rsidRDefault="00E236B5" w:rsidP="00D97AD4">
            <w:pPr>
              <w:jc w:val="center"/>
              <w:rPr>
                <w:rFonts w:cs="Calibri"/>
                <w:color w:val="000000"/>
                <w:sz w:val="16"/>
                <w:szCs w:val="16"/>
              </w:rPr>
            </w:pPr>
            <w:r w:rsidRPr="003931B8">
              <w:rPr>
                <w:rFonts w:cs="Calibri"/>
                <w:color w:val="000000"/>
                <w:sz w:val="16"/>
                <w:szCs w:val="16"/>
              </w:rPr>
              <w:t>GLOBO</w:t>
            </w:r>
          </w:p>
        </w:tc>
      </w:tr>
      <w:tr w:rsidR="00E236B5" w:rsidRPr="005E4127" w14:paraId="4C27629A" w14:textId="77777777" w:rsidTr="00D97AD4">
        <w:trPr>
          <w:trHeight w:val="300"/>
          <w:jc w:val="center"/>
        </w:trPr>
        <w:tc>
          <w:tcPr>
            <w:tcW w:w="840" w:type="dxa"/>
            <w:hideMark/>
          </w:tcPr>
          <w:p w14:paraId="17BE23CB" w14:textId="77777777" w:rsidR="00E236B5" w:rsidRPr="003931B8" w:rsidRDefault="00E236B5" w:rsidP="00D97AD4">
            <w:pPr>
              <w:jc w:val="center"/>
              <w:rPr>
                <w:rFonts w:cs="Calibri"/>
                <w:sz w:val="16"/>
                <w:szCs w:val="16"/>
              </w:rPr>
            </w:pPr>
            <w:r w:rsidRPr="003931B8">
              <w:rPr>
                <w:rFonts w:cs="Calibri"/>
                <w:sz w:val="16"/>
                <w:szCs w:val="16"/>
              </w:rPr>
              <w:t>153</w:t>
            </w:r>
          </w:p>
        </w:tc>
        <w:tc>
          <w:tcPr>
            <w:tcW w:w="720" w:type="dxa"/>
            <w:hideMark/>
          </w:tcPr>
          <w:p w14:paraId="746FF3BE"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5E6A76E"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UMA </w:t>
            </w:r>
            <w:proofErr w:type="gramStart"/>
            <w:r w:rsidRPr="003931B8">
              <w:rPr>
                <w:rFonts w:cs="Calibri"/>
                <w:color w:val="000000"/>
                <w:sz w:val="16"/>
                <w:szCs w:val="16"/>
              </w:rPr>
              <w:t>HISTORIA</w:t>
            </w:r>
            <w:proofErr w:type="gramEnd"/>
            <w:r w:rsidRPr="003931B8">
              <w:rPr>
                <w:rFonts w:cs="Calibri"/>
                <w:color w:val="000000"/>
                <w:sz w:val="16"/>
                <w:szCs w:val="16"/>
              </w:rPr>
              <w:t xml:space="preserve"> BRUXOLICA</w:t>
            </w:r>
          </w:p>
        </w:tc>
        <w:tc>
          <w:tcPr>
            <w:tcW w:w="2760" w:type="dxa"/>
            <w:hideMark/>
          </w:tcPr>
          <w:p w14:paraId="7CB1CD8C" w14:textId="77777777" w:rsidR="00E236B5" w:rsidRPr="003931B8" w:rsidRDefault="00E236B5" w:rsidP="00D97AD4">
            <w:pPr>
              <w:jc w:val="center"/>
              <w:rPr>
                <w:rFonts w:cs="Calibri"/>
                <w:color w:val="000000"/>
                <w:sz w:val="16"/>
                <w:szCs w:val="16"/>
              </w:rPr>
            </w:pPr>
            <w:r w:rsidRPr="003931B8">
              <w:rPr>
                <w:rFonts w:cs="Calibri"/>
                <w:color w:val="000000"/>
                <w:sz w:val="16"/>
                <w:szCs w:val="16"/>
              </w:rPr>
              <w:t>GLOBO</w:t>
            </w:r>
          </w:p>
        </w:tc>
      </w:tr>
      <w:tr w:rsidR="00E236B5" w:rsidRPr="005E4127" w14:paraId="722CF15A" w14:textId="77777777" w:rsidTr="00D97AD4">
        <w:trPr>
          <w:trHeight w:val="300"/>
          <w:jc w:val="center"/>
        </w:trPr>
        <w:tc>
          <w:tcPr>
            <w:tcW w:w="840" w:type="dxa"/>
            <w:hideMark/>
          </w:tcPr>
          <w:p w14:paraId="1DFE99C5" w14:textId="77777777" w:rsidR="00E236B5" w:rsidRPr="003931B8" w:rsidRDefault="00E236B5" w:rsidP="00D97AD4">
            <w:pPr>
              <w:jc w:val="center"/>
              <w:rPr>
                <w:rFonts w:cs="Calibri"/>
                <w:sz w:val="16"/>
                <w:szCs w:val="16"/>
              </w:rPr>
            </w:pPr>
            <w:r w:rsidRPr="003931B8">
              <w:rPr>
                <w:rFonts w:cs="Calibri"/>
                <w:sz w:val="16"/>
                <w:szCs w:val="16"/>
              </w:rPr>
              <w:t>154</w:t>
            </w:r>
          </w:p>
        </w:tc>
        <w:tc>
          <w:tcPr>
            <w:tcW w:w="720" w:type="dxa"/>
            <w:hideMark/>
          </w:tcPr>
          <w:p w14:paraId="4B5DDCA7"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6AE6D472" w14:textId="77777777" w:rsidR="00E236B5" w:rsidRPr="003931B8" w:rsidRDefault="00E236B5" w:rsidP="00D97AD4">
            <w:pPr>
              <w:jc w:val="center"/>
              <w:rPr>
                <w:rFonts w:cs="Calibri"/>
                <w:color w:val="000000"/>
                <w:sz w:val="16"/>
                <w:szCs w:val="16"/>
              </w:rPr>
            </w:pPr>
            <w:r w:rsidRPr="003931B8">
              <w:rPr>
                <w:rFonts w:cs="Calibri"/>
                <w:color w:val="000000"/>
                <w:sz w:val="16"/>
                <w:szCs w:val="16"/>
              </w:rPr>
              <w:t>INCRIVEL TERRA - UM PLANETA EM MOVIMENTO</w:t>
            </w:r>
          </w:p>
        </w:tc>
        <w:tc>
          <w:tcPr>
            <w:tcW w:w="2760" w:type="dxa"/>
            <w:hideMark/>
          </w:tcPr>
          <w:p w14:paraId="34711B31" w14:textId="77777777" w:rsidR="00E236B5" w:rsidRPr="003931B8" w:rsidRDefault="00E236B5" w:rsidP="00D97AD4">
            <w:pPr>
              <w:jc w:val="center"/>
              <w:rPr>
                <w:rFonts w:cs="Calibri"/>
                <w:color w:val="000000"/>
                <w:sz w:val="16"/>
                <w:szCs w:val="16"/>
              </w:rPr>
            </w:pPr>
            <w:r w:rsidRPr="003931B8">
              <w:rPr>
                <w:rFonts w:cs="Calibri"/>
                <w:color w:val="000000"/>
                <w:sz w:val="16"/>
                <w:szCs w:val="16"/>
              </w:rPr>
              <w:t>MANDALA</w:t>
            </w:r>
          </w:p>
        </w:tc>
      </w:tr>
      <w:tr w:rsidR="00E236B5" w:rsidRPr="005E4127" w14:paraId="06116355" w14:textId="77777777" w:rsidTr="00D97AD4">
        <w:trPr>
          <w:trHeight w:val="300"/>
          <w:jc w:val="center"/>
        </w:trPr>
        <w:tc>
          <w:tcPr>
            <w:tcW w:w="840" w:type="dxa"/>
            <w:hideMark/>
          </w:tcPr>
          <w:p w14:paraId="4133FFA2" w14:textId="77777777" w:rsidR="00E236B5" w:rsidRPr="003931B8" w:rsidRDefault="00E236B5" w:rsidP="00D97AD4">
            <w:pPr>
              <w:jc w:val="center"/>
              <w:rPr>
                <w:rFonts w:cs="Calibri"/>
                <w:sz w:val="16"/>
                <w:szCs w:val="16"/>
              </w:rPr>
            </w:pPr>
            <w:r w:rsidRPr="003931B8">
              <w:rPr>
                <w:rFonts w:cs="Calibri"/>
                <w:sz w:val="16"/>
                <w:szCs w:val="16"/>
              </w:rPr>
              <w:t>155</w:t>
            </w:r>
          </w:p>
        </w:tc>
        <w:tc>
          <w:tcPr>
            <w:tcW w:w="720" w:type="dxa"/>
            <w:hideMark/>
          </w:tcPr>
          <w:p w14:paraId="02E2C01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FF0352E" w14:textId="77777777" w:rsidR="00E236B5" w:rsidRPr="003931B8" w:rsidRDefault="00E236B5" w:rsidP="00D97AD4">
            <w:pPr>
              <w:jc w:val="center"/>
              <w:rPr>
                <w:rFonts w:cs="Calibri"/>
                <w:color w:val="000000"/>
                <w:sz w:val="16"/>
                <w:szCs w:val="16"/>
              </w:rPr>
            </w:pPr>
            <w:r w:rsidRPr="003931B8">
              <w:rPr>
                <w:rFonts w:cs="Calibri"/>
                <w:color w:val="000000"/>
                <w:sz w:val="16"/>
                <w:szCs w:val="16"/>
              </w:rPr>
              <w:t>MEU MUNDO MEUS VALORES</w:t>
            </w:r>
          </w:p>
        </w:tc>
        <w:tc>
          <w:tcPr>
            <w:tcW w:w="2760" w:type="dxa"/>
            <w:hideMark/>
          </w:tcPr>
          <w:p w14:paraId="4D350519" w14:textId="77777777" w:rsidR="00E236B5" w:rsidRPr="003931B8" w:rsidRDefault="00E236B5" w:rsidP="00D97AD4">
            <w:pPr>
              <w:jc w:val="center"/>
              <w:rPr>
                <w:rFonts w:cs="Calibri"/>
                <w:color w:val="000000"/>
                <w:sz w:val="16"/>
                <w:szCs w:val="16"/>
              </w:rPr>
            </w:pPr>
            <w:r w:rsidRPr="003931B8">
              <w:rPr>
                <w:rFonts w:cs="Calibri"/>
                <w:color w:val="000000"/>
                <w:sz w:val="16"/>
                <w:szCs w:val="16"/>
              </w:rPr>
              <w:t>MANDALA</w:t>
            </w:r>
          </w:p>
        </w:tc>
      </w:tr>
      <w:tr w:rsidR="00E236B5" w:rsidRPr="005E4127" w14:paraId="4C8554B9" w14:textId="77777777" w:rsidTr="00D97AD4">
        <w:trPr>
          <w:trHeight w:val="300"/>
          <w:jc w:val="center"/>
        </w:trPr>
        <w:tc>
          <w:tcPr>
            <w:tcW w:w="840" w:type="dxa"/>
            <w:hideMark/>
          </w:tcPr>
          <w:p w14:paraId="641C5FC9" w14:textId="77777777" w:rsidR="00E236B5" w:rsidRPr="003931B8" w:rsidRDefault="00E236B5" w:rsidP="00D97AD4">
            <w:pPr>
              <w:jc w:val="center"/>
              <w:rPr>
                <w:rFonts w:cs="Calibri"/>
                <w:sz w:val="16"/>
                <w:szCs w:val="16"/>
              </w:rPr>
            </w:pPr>
            <w:r w:rsidRPr="003931B8">
              <w:rPr>
                <w:rFonts w:cs="Calibri"/>
                <w:sz w:val="16"/>
                <w:szCs w:val="16"/>
              </w:rPr>
              <w:t>156</w:t>
            </w:r>
          </w:p>
        </w:tc>
        <w:tc>
          <w:tcPr>
            <w:tcW w:w="720" w:type="dxa"/>
            <w:hideMark/>
          </w:tcPr>
          <w:p w14:paraId="2F938CCB"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A8D1B5E" w14:textId="77777777" w:rsidR="00E236B5" w:rsidRPr="003931B8" w:rsidRDefault="00E236B5" w:rsidP="00D97AD4">
            <w:pPr>
              <w:jc w:val="center"/>
              <w:rPr>
                <w:rFonts w:cs="Calibri"/>
                <w:color w:val="000000"/>
                <w:sz w:val="16"/>
                <w:szCs w:val="16"/>
              </w:rPr>
            </w:pPr>
            <w:r w:rsidRPr="003931B8">
              <w:rPr>
                <w:rFonts w:cs="Calibri"/>
                <w:color w:val="000000"/>
                <w:sz w:val="16"/>
                <w:szCs w:val="16"/>
              </w:rPr>
              <w:t>O DEVORADOR DE PIRATAS E A ARMADILHA DOURADA</w:t>
            </w:r>
          </w:p>
        </w:tc>
        <w:tc>
          <w:tcPr>
            <w:tcW w:w="2760" w:type="dxa"/>
            <w:hideMark/>
          </w:tcPr>
          <w:p w14:paraId="225FB3E6" w14:textId="77777777" w:rsidR="00E236B5" w:rsidRPr="003931B8" w:rsidRDefault="00E236B5" w:rsidP="00D97AD4">
            <w:pPr>
              <w:jc w:val="center"/>
              <w:rPr>
                <w:rFonts w:cs="Calibri"/>
                <w:color w:val="000000"/>
                <w:sz w:val="16"/>
                <w:szCs w:val="16"/>
              </w:rPr>
            </w:pPr>
            <w:r w:rsidRPr="003931B8">
              <w:rPr>
                <w:rFonts w:cs="Calibri"/>
                <w:color w:val="000000"/>
                <w:sz w:val="16"/>
                <w:szCs w:val="16"/>
              </w:rPr>
              <w:t>MANDALA</w:t>
            </w:r>
          </w:p>
        </w:tc>
      </w:tr>
      <w:tr w:rsidR="00E236B5" w:rsidRPr="005E4127" w14:paraId="7FCC283D" w14:textId="77777777" w:rsidTr="00D97AD4">
        <w:trPr>
          <w:trHeight w:val="300"/>
          <w:jc w:val="center"/>
        </w:trPr>
        <w:tc>
          <w:tcPr>
            <w:tcW w:w="840" w:type="dxa"/>
            <w:hideMark/>
          </w:tcPr>
          <w:p w14:paraId="321012B4" w14:textId="77777777" w:rsidR="00E236B5" w:rsidRPr="003931B8" w:rsidRDefault="00E236B5" w:rsidP="00D97AD4">
            <w:pPr>
              <w:jc w:val="center"/>
              <w:rPr>
                <w:rFonts w:cs="Calibri"/>
                <w:sz w:val="16"/>
                <w:szCs w:val="16"/>
              </w:rPr>
            </w:pPr>
            <w:r w:rsidRPr="003931B8">
              <w:rPr>
                <w:rFonts w:cs="Calibri"/>
                <w:sz w:val="16"/>
                <w:szCs w:val="16"/>
              </w:rPr>
              <w:t>157</w:t>
            </w:r>
          </w:p>
        </w:tc>
        <w:tc>
          <w:tcPr>
            <w:tcW w:w="720" w:type="dxa"/>
            <w:hideMark/>
          </w:tcPr>
          <w:p w14:paraId="2DAA408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77A83A2" w14:textId="77777777" w:rsidR="00E236B5" w:rsidRPr="003931B8" w:rsidRDefault="00E236B5" w:rsidP="00D97AD4">
            <w:pPr>
              <w:jc w:val="center"/>
              <w:rPr>
                <w:rFonts w:cs="Calibri"/>
                <w:color w:val="000000"/>
                <w:sz w:val="16"/>
                <w:szCs w:val="16"/>
              </w:rPr>
            </w:pPr>
            <w:r w:rsidRPr="003931B8">
              <w:rPr>
                <w:rFonts w:cs="Calibri"/>
                <w:color w:val="000000"/>
                <w:sz w:val="16"/>
                <w:szCs w:val="16"/>
              </w:rPr>
              <w:t>O MANUAL DOS SENTIMENTOS - O QUE ELES SIGNIFICAM?</w:t>
            </w:r>
          </w:p>
        </w:tc>
        <w:tc>
          <w:tcPr>
            <w:tcW w:w="2760" w:type="dxa"/>
            <w:hideMark/>
          </w:tcPr>
          <w:p w14:paraId="3218E313" w14:textId="77777777" w:rsidR="00E236B5" w:rsidRPr="003931B8" w:rsidRDefault="00E236B5" w:rsidP="00D97AD4">
            <w:pPr>
              <w:jc w:val="center"/>
              <w:rPr>
                <w:rFonts w:cs="Calibri"/>
                <w:color w:val="000000"/>
                <w:sz w:val="16"/>
                <w:szCs w:val="16"/>
              </w:rPr>
            </w:pPr>
            <w:r w:rsidRPr="003931B8">
              <w:rPr>
                <w:rFonts w:cs="Calibri"/>
                <w:color w:val="000000"/>
                <w:sz w:val="16"/>
                <w:szCs w:val="16"/>
              </w:rPr>
              <w:t>MANDALA</w:t>
            </w:r>
          </w:p>
        </w:tc>
      </w:tr>
      <w:tr w:rsidR="00E236B5" w:rsidRPr="005E4127" w14:paraId="17C5882F" w14:textId="77777777" w:rsidTr="00D97AD4">
        <w:trPr>
          <w:trHeight w:val="300"/>
          <w:jc w:val="center"/>
        </w:trPr>
        <w:tc>
          <w:tcPr>
            <w:tcW w:w="840" w:type="dxa"/>
            <w:hideMark/>
          </w:tcPr>
          <w:p w14:paraId="5630B248" w14:textId="77777777" w:rsidR="00E236B5" w:rsidRPr="003931B8" w:rsidRDefault="00E236B5" w:rsidP="00D97AD4">
            <w:pPr>
              <w:jc w:val="center"/>
              <w:rPr>
                <w:rFonts w:cs="Calibri"/>
                <w:sz w:val="16"/>
                <w:szCs w:val="16"/>
              </w:rPr>
            </w:pPr>
            <w:r w:rsidRPr="003931B8">
              <w:rPr>
                <w:rFonts w:cs="Calibri"/>
                <w:sz w:val="16"/>
                <w:szCs w:val="16"/>
              </w:rPr>
              <w:t>158</w:t>
            </w:r>
          </w:p>
        </w:tc>
        <w:tc>
          <w:tcPr>
            <w:tcW w:w="720" w:type="dxa"/>
            <w:hideMark/>
          </w:tcPr>
          <w:p w14:paraId="25345364"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636FF7FF" w14:textId="77777777" w:rsidR="00E236B5" w:rsidRPr="003931B8" w:rsidRDefault="00E236B5" w:rsidP="00D97AD4">
            <w:pPr>
              <w:jc w:val="center"/>
              <w:rPr>
                <w:rFonts w:cs="Calibri"/>
                <w:color w:val="000000"/>
                <w:sz w:val="16"/>
                <w:szCs w:val="16"/>
              </w:rPr>
            </w:pPr>
            <w:r w:rsidRPr="003931B8">
              <w:rPr>
                <w:rFonts w:cs="Calibri"/>
                <w:color w:val="000000"/>
                <w:sz w:val="16"/>
                <w:szCs w:val="16"/>
              </w:rPr>
              <w:t>O QUE VOCE VE QUANDO OLHA PARA UMA ARVORE</w:t>
            </w:r>
          </w:p>
        </w:tc>
        <w:tc>
          <w:tcPr>
            <w:tcW w:w="2760" w:type="dxa"/>
            <w:hideMark/>
          </w:tcPr>
          <w:p w14:paraId="5989D537" w14:textId="77777777" w:rsidR="00E236B5" w:rsidRPr="003931B8" w:rsidRDefault="00E236B5" w:rsidP="00D97AD4">
            <w:pPr>
              <w:jc w:val="center"/>
              <w:rPr>
                <w:rFonts w:cs="Calibri"/>
                <w:color w:val="000000"/>
                <w:sz w:val="16"/>
                <w:szCs w:val="16"/>
              </w:rPr>
            </w:pPr>
            <w:r w:rsidRPr="003931B8">
              <w:rPr>
                <w:rFonts w:cs="Calibri"/>
                <w:color w:val="000000"/>
                <w:sz w:val="16"/>
                <w:szCs w:val="16"/>
              </w:rPr>
              <w:t>MANDALA</w:t>
            </w:r>
          </w:p>
        </w:tc>
      </w:tr>
      <w:tr w:rsidR="00E236B5" w:rsidRPr="005E4127" w14:paraId="4E869B3D" w14:textId="77777777" w:rsidTr="00D97AD4">
        <w:trPr>
          <w:trHeight w:val="300"/>
          <w:jc w:val="center"/>
        </w:trPr>
        <w:tc>
          <w:tcPr>
            <w:tcW w:w="840" w:type="dxa"/>
            <w:hideMark/>
          </w:tcPr>
          <w:p w14:paraId="10062774" w14:textId="77777777" w:rsidR="00E236B5" w:rsidRPr="003931B8" w:rsidRDefault="00E236B5" w:rsidP="00D97AD4">
            <w:pPr>
              <w:jc w:val="center"/>
              <w:rPr>
                <w:rFonts w:cs="Calibri"/>
                <w:sz w:val="16"/>
                <w:szCs w:val="16"/>
              </w:rPr>
            </w:pPr>
            <w:r w:rsidRPr="003931B8">
              <w:rPr>
                <w:rFonts w:cs="Calibri"/>
                <w:sz w:val="16"/>
                <w:szCs w:val="16"/>
              </w:rPr>
              <w:t>159</w:t>
            </w:r>
          </w:p>
        </w:tc>
        <w:tc>
          <w:tcPr>
            <w:tcW w:w="720" w:type="dxa"/>
            <w:hideMark/>
          </w:tcPr>
          <w:p w14:paraId="57243F57"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49EE145" w14:textId="77777777" w:rsidR="00E236B5" w:rsidRPr="003931B8" w:rsidRDefault="00E236B5" w:rsidP="00D97AD4">
            <w:pPr>
              <w:jc w:val="center"/>
              <w:rPr>
                <w:rFonts w:cs="Calibri"/>
                <w:color w:val="000000"/>
                <w:sz w:val="16"/>
                <w:szCs w:val="16"/>
              </w:rPr>
            </w:pPr>
            <w:r w:rsidRPr="003931B8">
              <w:rPr>
                <w:rFonts w:cs="Calibri"/>
                <w:color w:val="000000"/>
                <w:sz w:val="16"/>
                <w:szCs w:val="16"/>
              </w:rPr>
              <w:t>O RITMO DA CHUVA</w:t>
            </w:r>
          </w:p>
        </w:tc>
        <w:tc>
          <w:tcPr>
            <w:tcW w:w="2760" w:type="dxa"/>
            <w:hideMark/>
          </w:tcPr>
          <w:p w14:paraId="7E34E6C9" w14:textId="77777777" w:rsidR="00E236B5" w:rsidRPr="003931B8" w:rsidRDefault="00E236B5" w:rsidP="00D97AD4">
            <w:pPr>
              <w:jc w:val="center"/>
              <w:rPr>
                <w:rFonts w:cs="Calibri"/>
                <w:color w:val="000000"/>
                <w:sz w:val="16"/>
                <w:szCs w:val="16"/>
              </w:rPr>
            </w:pPr>
            <w:r w:rsidRPr="003931B8">
              <w:rPr>
                <w:rFonts w:cs="Calibri"/>
                <w:color w:val="000000"/>
                <w:sz w:val="16"/>
                <w:szCs w:val="16"/>
              </w:rPr>
              <w:t>MANDALA</w:t>
            </w:r>
          </w:p>
        </w:tc>
      </w:tr>
      <w:tr w:rsidR="00E236B5" w:rsidRPr="005E4127" w14:paraId="53C04C99" w14:textId="77777777" w:rsidTr="00D97AD4">
        <w:trPr>
          <w:trHeight w:val="300"/>
          <w:jc w:val="center"/>
        </w:trPr>
        <w:tc>
          <w:tcPr>
            <w:tcW w:w="840" w:type="dxa"/>
            <w:hideMark/>
          </w:tcPr>
          <w:p w14:paraId="1CFE547F" w14:textId="77777777" w:rsidR="00E236B5" w:rsidRPr="003931B8" w:rsidRDefault="00E236B5" w:rsidP="00D97AD4">
            <w:pPr>
              <w:jc w:val="center"/>
              <w:rPr>
                <w:rFonts w:cs="Calibri"/>
                <w:sz w:val="16"/>
                <w:szCs w:val="16"/>
              </w:rPr>
            </w:pPr>
            <w:r w:rsidRPr="003931B8">
              <w:rPr>
                <w:rFonts w:cs="Calibri"/>
                <w:sz w:val="16"/>
                <w:szCs w:val="16"/>
              </w:rPr>
              <w:t>160</w:t>
            </w:r>
          </w:p>
        </w:tc>
        <w:tc>
          <w:tcPr>
            <w:tcW w:w="720" w:type="dxa"/>
            <w:hideMark/>
          </w:tcPr>
          <w:p w14:paraId="63FC3DBD"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ED95EF0" w14:textId="77777777" w:rsidR="00E236B5" w:rsidRPr="003931B8" w:rsidRDefault="00E236B5" w:rsidP="00D97AD4">
            <w:pPr>
              <w:jc w:val="center"/>
              <w:rPr>
                <w:rFonts w:cs="Calibri"/>
                <w:color w:val="000000"/>
                <w:sz w:val="16"/>
                <w:szCs w:val="16"/>
              </w:rPr>
            </w:pPr>
            <w:r w:rsidRPr="003931B8">
              <w:rPr>
                <w:rFonts w:cs="Calibri"/>
                <w:color w:val="000000"/>
                <w:sz w:val="16"/>
                <w:szCs w:val="16"/>
              </w:rPr>
              <w:t>SELVAGEM COMO O VENTO</w:t>
            </w:r>
          </w:p>
        </w:tc>
        <w:tc>
          <w:tcPr>
            <w:tcW w:w="2760" w:type="dxa"/>
            <w:hideMark/>
          </w:tcPr>
          <w:p w14:paraId="541C10E0" w14:textId="77777777" w:rsidR="00E236B5" w:rsidRPr="003931B8" w:rsidRDefault="00E236B5" w:rsidP="00D97AD4">
            <w:pPr>
              <w:jc w:val="center"/>
              <w:rPr>
                <w:rFonts w:cs="Calibri"/>
                <w:color w:val="000000"/>
                <w:sz w:val="16"/>
                <w:szCs w:val="16"/>
              </w:rPr>
            </w:pPr>
            <w:r w:rsidRPr="003931B8">
              <w:rPr>
                <w:rFonts w:cs="Calibri"/>
                <w:color w:val="000000"/>
                <w:sz w:val="16"/>
                <w:szCs w:val="16"/>
              </w:rPr>
              <w:t>MANDALA</w:t>
            </w:r>
          </w:p>
        </w:tc>
      </w:tr>
      <w:tr w:rsidR="00E236B5" w:rsidRPr="005E4127" w14:paraId="64DDCD37" w14:textId="77777777" w:rsidTr="00D97AD4">
        <w:trPr>
          <w:trHeight w:val="300"/>
          <w:jc w:val="center"/>
        </w:trPr>
        <w:tc>
          <w:tcPr>
            <w:tcW w:w="840" w:type="dxa"/>
            <w:hideMark/>
          </w:tcPr>
          <w:p w14:paraId="134760A7" w14:textId="77777777" w:rsidR="00E236B5" w:rsidRPr="003931B8" w:rsidRDefault="00E236B5" w:rsidP="00D97AD4">
            <w:pPr>
              <w:jc w:val="center"/>
              <w:rPr>
                <w:rFonts w:cs="Calibri"/>
                <w:sz w:val="16"/>
                <w:szCs w:val="16"/>
              </w:rPr>
            </w:pPr>
            <w:r w:rsidRPr="003931B8">
              <w:rPr>
                <w:rFonts w:cs="Calibri"/>
                <w:sz w:val="16"/>
                <w:szCs w:val="16"/>
              </w:rPr>
              <w:t>161</w:t>
            </w:r>
          </w:p>
        </w:tc>
        <w:tc>
          <w:tcPr>
            <w:tcW w:w="720" w:type="dxa"/>
            <w:hideMark/>
          </w:tcPr>
          <w:p w14:paraId="34539CB1"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6AF0AB8" w14:textId="77777777" w:rsidR="00E236B5" w:rsidRPr="003931B8" w:rsidRDefault="00E236B5" w:rsidP="00D97AD4">
            <w:pPr>
              <w:jc w:val="center"/>
              <w:rPr>
                <w:rFonts w:cs="Calibri"/>
                <w:color w:val="000000"/>
                <w:sz w:val="16"/>
                <w:szCs w:val="16"/>
              </w:rPr>
            </w:pPr>
            <w:r w:rsidRPr="003931B8">
              <w:rPr>
                <w:rFonts w:cs="Calibri"/>
                <w:color w:val="000000"/>
                <w:sz w:val="16"/>
                <w:szCs w:val="16"/>
              </w:rPr>
              <w:t>MIL PASSAROS - BROCHURA COM CD</w:t>
            </w:r>
          </w:p>
        </w:tc>
        <w:tc>
          <w:tcPr>
            <w:tcW w:w="2760" w:type="dxa"/>
            <w:hideMark/>
          </w:tcPr>
          <w:p w14:paraId="043AF536" w14:textId="77777777" w:rsidR="00E236B5" w:rsidRPr="003931B8" w:rsidRDefault="00E236B5" w:rsidP="00D97AD4">
            <w:pPr>
              <w:jc w:val="center"/>
              <w:rPr>
                <w:rFonts w:cs="Calibri"/>
                <w:color w:val="000000"/>
                <w:sz w:val="16"/>
                <w:szCs w:val="16"/>
              </w:rPr>
            </w:pPr>
            <w:r w:rsidRPr="003931B8">
              <w:rPr>
                <w:rFonts w:cs="Calibri"/>
                <w:color w:val="000000"/>
                <w:sz w:val="16"/>
                <w:szCs w:val="16"/>
              </w:rPr>
              <w:t>MELBOOKS</w:t>
            </w:r>
          </w:p>
        </w:tc>
      </w:tr>
      <w:tr w:rsidR="00E236B5" w:rsidRPr="005E4127" w14:paraId="2EE452B1" w14:textId="77777777" w:rsidTr="00D97AD4">
        <w:trPr>
          <w:trHeight w:val="300"/>
          <w:jc w:val="center"/>
        </w:trPr>
        <w:tc>
          <w:tcPr>
            <w:tcW w:w="840" w:type="dxa"/>
            <w:hideMark/>
          </w:tcPr>
          <w:p w14:paraId="2C16A474" w14:textId="77777777" w:rsidR="00E236B5" w:rsidRPr="003931B8" w:rsidRDefault="00E236B5" w:rsidP="00D97AD4">
            <w:pPr>
              <w:jc w:val="center"/>
              <w:rPr>
                <w:rFonts w:cs="Calibri"/>
                <w:sz w:val="16"/>
                <w:szCs w:val="16"/>
              </w:rPr>
            </w:pPr>
            <w:r w:rsidRPr="003931B8">
              <w:rPr>
                <w:rFonts w:cs="Calibri"/>
                <w:sz w:val="16"/>
                <w:szCs w:val="16"/>
              </w:rPr>
              <w:t>162</w:t>
            </w:r>
          </w:p>
        </w:tc>
        <w:tc>
          <w:tcPr>
            <w:tcW w:w="720" w:type="dxa"/>
            <w:hideMark/>
          </w:tcPr>
          <w:p w14:paraId="7BAFB813"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F35AB1D" w14:textId="77777777" w:rsidR="00E236B5" w:rsidRPr="003931B8" w:rsidRDefault="00E236B5" w:rsidP="00D97AD4">
            <w:pPr>
              <w:jc w:val="center"/>
              <w:rPr>
                <w:rFonts w:cs="Calibri"/>
                <w:color w:val="000000"/>
                <w:sz w:val="16"/>
                <w:szCs w:val="16"/>
              </w:rPr>
            </w:pPr>
            <w:r w:rsidRPr="003931B8">
              <w:rPr>
                <w:rFonts w:cs="Calibri"/>
                <w:color w:val="000000"/>
                <w:sz w:val="16"/>
                <w:szCs w:val="16"/>
              </w:rPr>
              <w:t>A FANTASTICA FABRICA DE VIDROS</w:t>
            </w:r>
          </w:p>
        </w:tc>
        <w:tc>
          <w:tcPr>
            <w:tcW w:w="2760" w:type="dxa"/>
            <w:hideMark/>
          </w:tcPr>
          <w:p w14:paraId="68F234E6" w14:textId="77777777" w:rsidR="00E236B5" w:rsidRPr="003931B8" w:rsidRDefault="00E236B5" w:rsidP="00D97AD4">
            <w:pPr>
              <w:jc w:val="center"/>
              <w:rPr>
                <w:rFonts w:cs="Calibri"/>
                <w:color w:val="000000"/>
                <w:sz w:val="16"/>
                <w:szCs w:val="16"/>
              </w:rPr>
            </w:pPr>
            <w:r w:rsidRPr="003931B8">
              <w:rPr>
                <w:rFonts w:cs="Calibri"/>
                <w:color w:val="000000"/>
                <w:sz w:val="16"/>
                <w:szCs w:val="16"/>
              </w:rPr>
              <w:t>MELHORAMENTOS</w:t>
            </w:r>
          </w:p>
        </w:tc>
      </w:tr>
      <w:tr w:rsidR="00E236B5" w:rsidRPr="005E4127" w14:paraId="61ADBFED" w14:textId="77777777" w:rsidTr="00D97AD4">
        <w:trPr>
          <w:trHeight w:val="300"/>
          <w:jc w:val="center"/>
        </w:trPr>
        <w:tc>
          <w:tcPr>
            <w:tcW w:w="840" w:type="dxa"/>
            <w:hideMark/>
          </w:tcPr>
          <w:p w14:paraId="084522CD" w14:textId="77777777" w:rsidR="00E236B5" w:rsidRPr="003931B8" w:rsidRDefault="00E236B5" w:rsidP="00D97AD4">
            <w:pPr>
              <w:jc w:val="center"/>
              <w:rPr>
                <w:rFonts w:cs="Calibri"/>
                <w:sz w:val="16"/>
                <w:szCs w:val="16"/>
              </w:rPr>
            </w:pPr>
            <w:r w:rsidRPr="003931B8">
              <w:rPr>
                <w:rFonts w:cs="Calibri"/>
                <w:sz w:val="16"/>
                <w:szCs w:val="16"/>
              </w:rPr>
              <w:t>163</w:t>
            </w:r>
          </w:p>
        </w:tc>
        <w:tc>
          <w:tcPr>
            <w:tcW w:w="720" w:type="dxa"/>
            <w:hideMark/>
          </w:tcPr>
          <w:p w14:paraId="5F54C56C"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226ADDB"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AS </w:t>
            </w:r>
            <w:proofErr w:type="gramStart"/>
            <w:r w:rsidRPr="003931B8">
              <w:rPr>
                <w:rFonts w:cs="Calibri"/>
                <w:color w:val="000000"/>
                <w:sz w:val="16"/>
                <w:szCs w:val="16"/>
              </w:rPr>
              <w:t>HISTORIAS</w:t>
            </w:r>
            <w:proofErr w:type="gramEnd"/>
            <w:r w:rsidRPr="003931B8">
              <w:rPr>
                <w:rFonts w:cs="Calibri"/>
                <w:color w:val="000000"/>
                <w:sz w:val="16"/>
                <w:szCs w:val="16"/>
              </w:rPr>
              <w:t xml:space="preserve"> FANTASTICAS DO BARAO DE MUNCHAUSEN</w:t>
            </w:r>
          </w:p>
        </w:tc>
        <w:tc>
          <w:tcPr>
            <w:tcW w:w="2760" w:type="dxa"/>
            <w:hideMark/>
          </w:tcPr>
          <w:p w14:paraId="30E87A6F" w14:textId="77777777" w:rsidR="00E236B5" w:rsidRPr="003931B8" w:rsidRDefault="00E236B5" w:rsidP="00D97AD4">
            <w:pPr>
              <w:jc w:val="center"/>
              <w:rPr>
                <w:rFonts w:cs="Calibri"/>
                <w:color w:val="000000"/>
                <w:sz w:val="16"/>
                <w:szCs w:val="16"/>
              </w:rPr>
            </w:pPr>
            <w:r w:rsidRPr="003931B8">
              <w:rPr>
                <w:rFonts w:cs="Calibri"/>
                <w:color w:val="000000"/>
                <w:sz w:val="16"/>
                <w:szCs w:val="16"/>
              </w:rPr>
              <w:t>MELHORAMENTOS</w:t>
            </w:r>
          </w:p>
        </w:tc>
      </w:tr>
      <w:tr w:rsidR="00E236B5" w:rsidRPr="005E4127" w14:paraId="7D5101BC" w14:textId="77777777" w:rsidTr="00D97AD4">
        <w:trPr>
          <w:trHeight w:val="300"/>
          <w:jc w:val="center"/>
        </w:trPr>
        <w:tc>
          <w:tcPr>
            <w:tcW w:w="840" w:type="dxa"/>
            <w:hideMark/>
          </w:tcPr>
          <w:p w14:paraId="61A8CB80" w14:textId="77777777" w:rsidR="00E236B5" w:rsidRPr="003931B8" w:rsidRDefault="00E236B5" w:rsidP="00D97AD4">
            <w:pPr>
              <w:jc w:val="center"/>
              <w:rPr>
                <w:rFonts w:cs="Calibri"/>
                <w:sz w:val="16"/>
                <w:szCs w:val="16"/>
              </w:rPr>
            </w:pPr>
            <w:r w:rsidRPr="003931B8">
              <w:rPr>
                <w:rFonts w:cs="Calibri"/>
                <w:sz w:val="16"/>
                <w:szCs w:val="16"/>
              </w:rPr>
              <w:t>164</w:t>
            </w:r>
          </w:p>
        </w:tc>
        <w:tc>
          <w:tcPr>
            <w:tcW w:w="720" w:type="dxa"/>
            <w:hideMark/>
          </w:tcPr>
          <w:p w14:paraId="2393D6A0"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99D8BE4" w14:textId="77777777" w:rsidR="00E236B5" w:rsidRPr="003931B8" w:rsidRDefault="00E236B5" w:rsidP="00D97AD4">
            <w:pPr>
              <w:jc w:val="center"/>
              <w:rPr>
                <w:rFonts w:cs="Calibri"/>
                <w:color w:val="000000"/>
                <w:sz w:val="16"/>
                <w:szCs w:val="16"/>
              </w:rPr>
            </w:pPr>
            <w:r w:rsidRPr="003931B8">
              <w:rPr>
                <w:rFonts w:cs="Calibri"/>
                <w:color w:val="000000"/>
                <w:sz w:val="16"/>
                <w:szCs w:val="16"/>
              </w:rPr>
              <w:t>AS PERNAS DE PAU DE NICOLAU</w:t>
            </w:r>
          </w:p>
        </w:tc>
        <w:tc>
          <w:tcPr>
            <w:tcW w:w="2760" w:type="dxa"/>
            <w:hideMark/>
          </w:tcPr>
          <w:p w14:paraId="2C0CACE1" w14:textId="77777777" w:rsidR="00E236B5" w:rsidRPr="003931B8" w:rsidRDefault="00E236B5" w:rsidP="00D97AD4">
            <w:pPr>
              <w:jc w:val="center"/>
              <w:rPr>
                <w:rFonts w:cs="Calibri"/>
                <w:color w:val="000000"/>
                <w:sz w:val="16"/>
                <w:szCs w:val="16"/>
              </w:rPr>
            </w:pPr>
            <w:r w:rsidRPr="003931B8">
              <w:rPr>
                <w:rFonts w:cs="Calibri"/>
                <w:color w:val="000000"/>
                <w:sz w:val="16"/>
                <w:szCs w:val="16"/>
              </w:rPr>
              <w:t>MELHORAMENTOS</w:t>
            </w:r>
          </w:p>
        </w:tc>
      </w:tr>
      <w:tr w:rsidR="00E236B5" w:rsidRPr="005E4127" w14:paraId="06D8EBCE" w14:textId="77777777" w:rsidTr="00D97AD4">
        <w:trPr>
          <w:trHeight w:val="300"/>
          <w:jc w:val="center"/>
        </w:trPr>
        <w:tc>
          <w:tcPr>
            <w:tcW w:w="840" w:type="dxa"/>
            <w:hideMark/>
          </w:tcPr>
          <w:p w14:paraId="27BC8CDF" w14:textId="77777777" w:rsidR="00E236B5" w:rsidRPr="003931B8" w:rsidRDefault="00E236B5" w:rsidP="00D97AD4">
            <w:pPr>
              <w:jc w:val="center"/>
              <w:rPr>
                <w:rFonts w:cs="Calibri"/>
                <w:sz w:val="16"/>
                <w:szCs w:val="16"/>
              </w:rPr>
            </w:pPr>
            <w:r w:rsidRPr="003931B8">
              <w:rPr>
                <w:rFonts w:cs="Calibri"/>
                <w:sz w:val="16"/>
                <w:szCs w:val="16"/>
              </w:rPr>
              <w:t>165</w:t>
            </w:r>
          </w:p>
        </w:tc>
        <w:tc>
          <w:tcPr>
            <w:tcW w:w="720" w:type="dxa"/>
            <w:hideMark/>
          </w:tcPr>
          <w:p w14:paraId="07751F5B"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3409F74" w14:textId="77777777" w:rsidR="00E236B5" w:rsidRPr="003931B8" w:rsidRDefault="00E236B5" w:rsidP="00D97AD4">
            <w:pPr>
              <w:jc w:val="center"/>
              <w:rPr>
                <w:rFonts w:cs="Calibri"/>
                <w:color w:val="000000"/>
                <w:sz w:val="16"/>
                <w:szCs w:val="16"/>
              </w:rPr>
            </w:pPr>
            <w:r w:rsidRPr="003931B8">
              <w:rPr>
                <w:rFonts w:cs="Calibri"/>
                <w:color w:val="000000"/>
                <w:sz w:val="16"/>
                <w:szCs w:val="16"/>
              </w:rPr>
              <w:t>DE GRAO EM GRAO O SUCESSO VEM NA MAO</w:t>
            </w:r>
          </w:p>
        </w:tc>
        <w:tc>
          <w:tcPr>
            <w:tcW w:w="2760" w:type="dxa"/>
            <w:hideMark/>
          </w:tcPr>
          <w:p w14:paraId="51320439" w14:textId="77777777" w:rsidR="00E236B5" w:rsidRPr="003931B8" w:rsidRDefault="00E236B5" w:rsidP="00D97AD4">
            <w:pPr>
              <w:jc w:val="center"/>
              <w:rPr>
                <w:rFonts w:cs="Calibri"/>
                <w:color w:val="000000"/>
                <w:sz w:val="16"/>
                <w:szCs w:val="16"/>
              </w:rPr>
            </w:pPr>
            <w:r w:rsidRPr="003931B8">
              <w:rPr>
                <w:rFonts w:cs="Calibri"/>
                <w:color w:val="000000"/>
                <w:sz w:val="16"/>
                <w:szCs w:val="16"/>
              </w:rPr>
              <w:t>MELHORAMENTOS</w:t>
            </w:r>
          </w:p>
        </w:tc>
      </w:tr>
      <w:tr w:rsidR="00E236B5" w:rsidRPr="005E4127" w14:paraId="5CF46991" w14:textId="77777777" w:rsidTr="00D97AD4">
        <w:trPr>
          <w:trHeight w:val="300"/>
          <w:jc w:val="center"/>
        </w:trPr>
        <w:tc>
          <w:tcPr>
            <w:tcW w:w="840" w:type="dxa"/>
            <w:hideMark/>
          </w:tcPr>
          <w:p w14:paraId="4ADB034B" w14:textId="77777777" w:rsidR="00E236B5" w:rsidRPr="003931B8" w:rsidRDefault="00E236B5" w:rsidP="00D97AD4">
            <w:pPr>
              <w:jc w:val="center"/>
              <w:rPr>
                <w:rFonts w:cs="Calibri"/>
                <w:sz w:val="16"/>
                <w:szCs w:val="16"/>
              </w:rPr>
            </w:pPr>
            <w:r w:rsidRPr="003931B8">
              <w:rPr>
                <w:rFonts w:cs="Calibri"/>
                <w:sz w:val="16"/>
                <w:szCs w:val="16"/>
              </w:rPr>
              <w:t>166</w:t>
            </w:r>
          </w:p>
        </w:tc>
        <w:tc>
          <w:tcPr>
            <w:tcW w:w="720" w:type="dxa"/>
            <w:hideMark/>
          </w:tcPr>
          <w:p w14:paraId="4F1A3CB2"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C975A72" w14:textId="77777777" w:rsidR="00E236B5" w:rsidRPr="003931B8" w:rsidRDefault="00E236B5" w:rsidP="00D97AD4">
            <w:pPr>
              <w:jc w:val="center"/>
              <w:rPr>
                <w:rFonts w:cs="Calibri"/>
                <w:color w:val="000000"/>
                <w:sz w:val="16"/>
                <w:szCs w:val="16"/>
              </w:rPr>
            </w:pPr>
            <w:r w:rsidRPr="003931B8">
              <w:rPr>
                <w:rFonts w:cs="Calibri"/>
                <w:color w:val="000000"/>
                <w:sz w:val="16"/>
                <w:szCs w:val="16"/>
              </w:rPr>
              <w:t>MENINA DAS ESTRELAS</w:t>
            </w:r>
          </w:p>
        </w:tc>
        <w:tc>
          <w:tcPr>
            <w:tcW w:w="2760" w:type="dxa"/>
            <w:hideMark/>
          </w:tcPr>
          <w:p w14:paraId="1575A2D4" w14:textId="77777777" w:rsidR="00E236B5" w:rsidRPr="003931B8" w:rsidRDefault="00E236B5" w:rsidP="00D97AD4">
            <w:pPr>
              <w:jc w:val="center"/>
              <w:rPr>
                <w:rFonts w:cs="Calibri"/>
                <w:color w:val="000000"/>
                <w:sz w:val="16"/>
                <w:szCs w:val="16"/>
              </w:rPr>
            </w:pPr>
            <w:r w:rsidRPr="003931B8">
              <w:rPr>
                <w:rFonts w:cs="Calibri"/>
                <w:color w:val="000000"/>
                <w:sz w:val="16"/>
                <w:szCs w:val="16"/>
              </w:rPr>
              <w:t>MELHORAMENTOS</w:t>
            </w:r>
          </w:p>
        </w:tc>
      </w:tr>
      <w:tr w:rsidR="00E236B5" w:rsidRPr="005E4127" w14:paraId="02CD5AD7" w14:textId="77777777" w:rsidTr="00D97AD4">
        <w:trPr>
          <w:trHeight w:val="300"/>
          <w:jc w:val="center"/>
        </w:trPr>
        <w:tc>
          <w:tcPr>
            <w:tcW w:w="840" w:type="dxa"/>
            <w:hideMark/>
          </w:tcPr>
          <w:p w14:paraId="2782D59D" w14:textId="77777777" w:rsidR="00E236B5" w:rsidRPr="003931B8" w:rsidRDefault="00E236B5" w:rsidP="00D97AD4">
            <w:pPr>
              <w:jc w:val="center"/>
              <w:rPr>
                <w:rFonts w:cs="Calibri"/>
                <w:sz w:val="16"/>
                <w:szCs w:val="16"/>
              </w:rPr>
            </w:pPr>
            <w:r w:rsidRPr="003931B8">
              <w:rPr>
                <w:rFonts w:cs="Calibri"/>
                <w:sz w:val="16"/>
                <w:szCs w:val="16"/>
              </w:rPr>
              <w:t>167</w:t>
            </w:r>
          </w:p>
        </w:tc>
        <w:tc>
          <w:tcPr>
            <w:tcW w:w="720" w:type="dxa"/>
            <w:hideMark/>
          </w:tcPr>
          <w:p w14:paraId="6149BE20"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650FC683" w14:textId="77777777" w:rsidR="00E236B5" w:rsidRPr="003931B8" w:rsidRDefault="00E236B5" w:rsidP="00D97AD4">
            <w:pPr>
              <w:jc w:val="center"/>
              <w:rPr>
                <w:rFonts w:cs="Calibri"/>
                <w:color w:val="000000"/>
                <w:sz w:val="16"/>
                <w:szCs w:val="16"/>
              </w:rPr>
            </w:pPr>
            <w:r w:rsidRPr="003931B8">
              <w:rPr>
                <w:rFonts w:cs="Calibri"/>
                <w:color w:val="000000"/>
                <w:sz w:val="16"/>
                <w:szCs w:val="16"/>
              </w:rPr>
              <w:t>MENINA NINA</w:t>
            </w:r>
          </w:p>
        </w:tc>
        <w:tc>
          <w:tcPr>
            <w:tcW w:w="2760" w:type="dxa"/>
            <w:hideMark/>
          </w:tcPr>
          <w:p w14:paraId="293F7738" w14:textId="77777777" w:rsidR="00E236B5" w:rsidRPr="003931B8" w:rsidRDefault="00E236B5" w:rsidP="00D97AD4">
            <w:pPr>
              <w:jc w:val="center"/>
              <w:rPr>
                <w:rFonts w:cs="Calibri"/>
                <w:color w:val="000000"/>
                <w:sz w:val="16"/>
                <w:szCs w:val="16"/>
              </w:rPr>
            </w:pPr>
            <w:r w:rsidRPr="003931B8">
              <w:rPr>
                <w:rFonts w:cs="Calibri"/>
                <w:color w:val="000000"/>
                <w:sz w:val="16"/>
                <w:szCs w:val="16"/>
              </w:rPr>
              <w:t>MELHORAMENTOS</w:t>
            </w:r>
          </w:p>
        </w:tc>
      </w:tr>
      <w:tr w:rsidR="00E236B5" w:rsidRPr="005E4127" w14:paraId="5C2ECCD7" w14:textId="77777777" w:rsidTr="00D97AD4">
        <w:trPr>
          <w:trHeight w:val="300"/>
          <w:jc w:val="center"/>
        </w:trPr>
        <w:tc>
          <w:tcPr>
            <w:tcW w:w="840" w:type="dxa"/>
            <w:hideMark/>
          </w:tcPr>
          <w:p w14:paraId="1B22A620" w14:textId="77777777" w:rsidR="00E236B5" w:rsidRPr="003931B8" w:rsidRDefault="00E236B5" w:rsidP="00D97AD4">
            <w:pPr>
              <w:jc w:val="center"/>
              <w:rPr>
                <w:rFonts w:cs="Calibri"/>
                <w:sz w:val="16"/>
                <w:szCs w:val="16"/>
              </w:rPr>
            </w:pPr>
            <w:r w:rsidRPr="003931B8">
              <w:rPr>
                <w:rFonts w:cs="Calibri"/>
                <w:sz w:val="16"/>
                <w:szCs w:val="16"/>
              </w:rPr>
              <w:t>168</w:t>
            </w:r>
          </w:p>
        </w:tc>
        <w:tc>
          <w:tcPr>
            <w:tcW w:w="720" w:type="dxa"/>
            <w:hideMark/>
          </w:tcPr>
          <w:p w14:paraId="1B4BE010"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8DF8667" w14:textId="77777777" w:rsidR="00E236B5" w:rsidRPr="003931B8" w:rsidRDefault="00E236B5" w:rsidP="00D97AD4">
            <w:pPr>
              <w:jc w:val="center"/>
              <w:rPr>
                <w:rFonts w:cs="Calibri"/>
                <w:color w:val="000000"/>
                <w:sz w:val="16"/>
                <w:szCs w:val="16"/>
              </w:rPr>
            </w:pPr>
            <w:r w:rsidRPr="003931B8">
              <w:rPr>
                <w:rFonts w:cs="Calibri"/>
                <w:color w:val="000000"/>
                <w:sz w:val="16"/>
                <w:szCs w:val="16"/>
              </w:rPr>
              <w:t>O MENINO MARROM</w:t>
            </w:r>
          </w:p>
        </w:tc>
        <w:tc>
          <w:tcPr>
            <w:tcW w:w="2760" w:type="dxa"/>
            <w:hideMark/>
          </w:tcPr>
          <w:p w14:paraId="4233E6EC" w14:textId="77777777" w:rsidR="00E236B5" w:rsidRPr="003931B8" w:rsidRDefault="00E236B5" w:rsidP="00D97AD4">
            <w:pPr>
              <w:jc w:val="center"/>
              <w:rPr>
                <w:rFonts w:cs="Calibri"/>
                <w:color w:val="000000"/>
                <w:sz w:val="16"/>
                <w:szCs w:val="16"/>
              </w:rPr>
            </w:pPr>
            <w:r w:rsidRPr="003931B8">
              <w:rPr>
                <w:rFonts w:cs="Calibri"/>
                <w:color w:val="000000"/>
                <w:sz w:val="16"/>
                <w:szCs w:val="16"/>
              </w:rPr>
              <w:t>MELHORAMENTOS</w:t>
            </w:r>
          </w:p>
        </w:tc>
      </w:tr>
      <w:tr w:rsidR="00E236B5" w:rsidRPr="005E4127" w14:paraId="196A2C06" w14:textId="77777777" w:rsidTr="00D97AD4">
        <w:trPr>
          <w:trHeight w:val="300"/>
          <w:jc w:val="center"/>
        </w:trPr>
        <w:tc>
          <w:tcPr>
            <w:tcW w:w="840" w:type="dxa"/>
            <w:hideMark/>
          </w:tcPr>
          <w:p w14:paraId="0A753D88" w14:textId="77777777" w:rsidR="00E236B5" w:rsidRPr="003931B8" w:rsidRDefault="00E236B5" w:rsidP="00D97AD4">
            <w:pPr>
              <w:jc w:val="center"/>
              <w:rPr>
                <w:rFonts w:cs="Calibri"/>
                <w:sz w:val="16"/>
                <w:szCs w:val="16"/>
              </w:rPr>
            </w:pPr>
            <w:r w:rsidRPr="003931B8">
              <w:rPr>
                <w:rFonts w:cs="Calibri"/>
                <w:sz w:val="16"/>
                <w:szCs w:val="16"/>
              </w:rPr>
              <w:lastRenderedPageBreak/>
              <w:t>169</w:t>
            </w:r>
          </w:p>
        </w:tc>
        <w:tc>
          <w:tcPr>
            <w:tcW w:w="720" w:type="dxa"/>
            <w:hideMark/>
          </w:tcPr>
          <w:p w14:paraId="4EC653AF"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9855324" w14:textId="77777777" w:rsidR="00E236B5" w:rsidRPr="003931B8" w:rsidRDefault="00E236B5" w:rsidP="00D97AD4">
            <w:pPr>
              <w:jc w:val="center"/>
              <w:rPr>
                <w:rFonts w:cs="Calibri"/>
                <w:color w:val="000000"/>
                <w:sz w:val="16"/>
                <w:szCs w:val="16"/>
              </w:rPr>
            </w:pPr>
            <w:r w:rsidRPr="003931B8">
              <w:rPr>
                <w:rFonts w:cs="Calibri"/>
                <w:color w:val="000000"/>
                <w:sz w:val="16"/>
                <w:szCs w:val="16"/>
              </w:rPr>
              <w:t>O MENINO QUADRADINHO</w:t>
            </w:r>
          </w:p>
        </w:tc>
        <w:tc>
          <w:tcPr>
            <w:tcW w:w="2760" w:type="dxa"/>
            <w:hideMark/>
          </w:tcPr>
          <w:p w14:paraId="7AD35B80" w14:textId="77777777" w:rsidR="00E236B5" w:rsidRPr="003931B8" w:rsidRDefault="00E236B5" w:rsidP="00D97AD4">
            <w:pPr>
              <w:jc w:val="center"/>
              <w:rPr>
                <w:rFonts w:cs="Calibri"/>
                <w:color w:val="000000"/>
                <w:sz w:val="16"/>
                <w:szCs w:val="16"/>
              </w:rPr>
            </w:pPr>
            <w:r w:rsidRPr="003931B8">
              <w:rPr>
                <w:rFonts w:cs="Calibri"/>
                <w:color w:val="000000"/>
                <w:sz w:val="16"/>
                <w:szCs w:val="16"/>
              </w:rPr>
              <w:t>MELHORAMENTOS</w:t>
            </w:r>
          </w:p>
        </w:tc>
      </w:tr>
      <w:tr w:rsidR="00E236B5" w:rsidRPr="005E4127" w14:paraId="56BA6E18" w14:textId="77777777" w:rsidTr="00D97AD4">
        <w:trPr>
          <w:trHeight w:val="300"/>
          <w:jc w:val="center"/>
        </w:trPr>
        <w:tc>
          <w:tcPr>
            <w:tcW w:w="840" w:type="dxa"/>
            <w:hideMark/>
          </w:tcPr>
          <w:p w14:paraId="192792A9" w14:textId="77777777" w:rsidR="00E236B5" w:rsidRPr="003931B8" w:rsidRDefault="00E236B5" w:rsidP="00D97AD4">
            <w:pPr>
              <w:jc w:val="center"/>
              <w:rPr>
                <w:rFonts w:cs="Calibri"/>
                <w:sz w:val="16"/>
                <w:szCs w:val="16"/>
              </w:rPr>
            </w:pPr>
            <w:r w:rsidRPr="003931B8">
              <w:rPr>
                <w:rFonts w:cs="Calibri"/>
                <w:sz w:val="16"/>
                <w:szCs w:val="16"/>
              </w:rPr>
              <w:t>170</w:t>
            </w:r>
          </w:p>
        </w:tc>
        <w:tc>
          <w:tcPr>
            <w:tcW w:w="720" w:type="dxa"/>
            <w:hideMark/>
          </w:tcPr>
          <w:p w14:paraId="1E3224E1"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4BD8A28" w14:textId="77777777" w:rsidR="00E236B5" w:rsidRPr="003931B8" w:rsidRDefault="00E236B5" w:rsidP="00D97AD4">
            <w:pPr>
              <w:jc w:val="center"/>
              <w:rPr>
                <w:rFonts w:cs="Calibri"/>
                <w:color w:val="000000"/>
                <w:sz w:val="16"/>
                <w:szCs w:val="16"/>
              </w:rPr>
            </w:pPr>
            <w:r w:rsidRPr="003931B8">
              <w:rPr>
                <w:rFonts w:cs="Calibri"/>
                <w:color w:val="000000"/>
                <w:sz w:val="16"/>
                <w:szCs w:val="16"/>
              </w:rPr>
              <w:t>O MEU PE DE LARANJA LIMA</w:t>
            </w:r>
          </w:p>
        </w:tc>
        <w:tc>
          <w:tcPr>
            <w:tcW w:w="2760" w:type="dxa"/>
            <w:hideMark/>
          </w:tcPr>
          <w:p w14:paraId="7669DFC5" w14:textId="77777777" w:rsidR="00E236B5" w:rsidRPr="003931B8" w:rsidRDefault="00E236B5" w:rsidP="00D97AD4">
            <w:pPr>
              <w:jc w:val="center"/>
              <w:rPr>
                <w:rFonts w:cs="Calibri"/>
                <w:color w:val="000000"/>
                <w:sz w:val="16"/>
                <w:szCs w:val="16"/>
              </w:rPr>
            </w:pPr>
            <w:r w:rsidRPr="003931B8">
              <w:rPr>
                <w:rFonts w:cs="Calibri"/>
                <w:color w:val="000000"/>
                <w:sz w:val="16"/>
                <w:szCs w:val="16"/>
              </w:rPr>
              <w:t>MELHORAMENTOS</w:t>
            </w:r>
          </w:p>
        </w:tc>
      </w:tr>
      <w:tr w:rsidR="00E236B5" w:rsidRPr="005E4127" w14:paraId="77CF0C0E" w14:textId="77777777" w:rsidTr="00D97AD4">
        <w:trPr>
          <w:trHeight w:val="300"/>
          <w:jc w:val="center"/>
        </w:trPr>
        <w:tc>
          <w:tcPr>
            <w:tcW w:w="840" w:type="dxa"/>
            <w:hideMark/>
          </w:tcPr>
          <w:p w14:paraId="491E6D5A" w14:textId="77777777" w:rsidR="00E236B5" w:rsidRPr="003931B8" w:rsidRDefault="00E236B5" w:rsidP="00D97AD4">
            <w:pPr>
              <w:jc w:val="center"/>
              <w:rPr>
                <w:rFonts w:cs="Calibri"/>
                <w:sz w:val="16"/>
                <w:szCs w:val="16"/>
              </w:rPr>
            </w:pPr>
            <w:r w:rsidRPr="003931B8">
              <w:rPr>
                <w:rFonts w:cs="Calibri"/>
                <w:sz w:val="16"/>
                <w:szCs w:val="16"/>
              </w:rPr>
              <w:t>171</w:t>
            </w:r>
          </w:p>
        </w:tc>
        <w:tc>
          <w:tcPr>
            <w:tcW w:w="720" w:type="dxa"/>
            <w:hideMark/>
          </w:tcPr>
          <w:p w14:paraId="2F55FF58"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131B128" w14:textId="77777777" w:rsidR="00E236B5" w:rsidRPr="003931B8" w:rsidRDefault="00E236B5" w:rsidP="00D97AD4">
            <w:pPr>
              <w:jc w:val="center"/>
              <w:rPr>
                <w:rFonts w:cs="Calibri"/>
                <w:color w:val="000000"/>
                <w:sz w:val="16"/>
                <w:szCs w:val="16"/>
              </w:rPr>
            </w:pPr>
            <w:r w:rsidRPr="003931B8">
              <w:rPr>
                <w:rFonts w:cs="Calibri"/>
                <w:color w:val="000000"/>
                <w:sz w:val="16"/>
                <w:szCs w:val="16"/>
              </w:rPr>
              <w:t>OUTRO COMO EU SO DAQUI A MIL ANOS</w:t>
            </w:r>
          </w:p>
        </w:tc>
        <w:tc>
          <w:tcPr>
            <w:tcW w:w="2760" w:type="dxa"/>
            <w:hideMark/>
          </w:tcPr>
          <w:p w14:paraId="3A660B5F" w14:textId="77777777" w:rsidR="00E236B5" w:rsidRPr="003931B8" w:rsidRDefault="00E236B5" w:rsidP="00D97AD4">
            <w:pPr>
              <w:jc w:val="center"/>
              <w:rPr>
                <w:rFonts w:cs="Calibri"/>
                <w:color w:val="000000"/>
                <w:sz w:val="16"/>
                <w:szCs w:val="16"/>
              </w:rPr>
            </w:pPr>
            <w:r w:rsidRPr="003931B8">
              <w:rPr>
                <w:rFonts w:cs="Calibri"/>
                <w:color w:val="000000"/>
                <w:sz w:val="16"/>
                <w:szCs w:val="16"/>
              </w:rPr>
              <w:t>MELHORAMENTOS</w:t>
            </w:r>
          </w:p>
        </w:tc>
      </w:tr>
      <w:tr w:rsidR="00E236B5" w:rsidRPr="005E4127" w14:paraId="2DFD0955" w14:textId="77777777" w:rsidTr="00D97AD4">
        <w:trPr>
          <w:trHeight w:val="300"/>
          <w:jc w:val="center"/>
        </w:trPr>
        <w:tc>
          <w:tcPr>
            <w:tcW w:w="840" w:type="dxa"/>
            <w:hideMark/>
          </w:tcPr>
          <w:p w14:paraId="5D0E7F67" w14:textId="77777777" w:rsidR="00E236B5" w:rsidRPr="003931B8" w:rsidRDefault="00E236B5" w:rsidP="00D97AD4">
            <w:pPr>
              <w:jc w:val="center"/>
              <w:rPr>
                <w:rFonts w:cs="Calibri"/>
                <w:sz w:val="16"/>
                <w:szCs w:val="16"/>
              </w:rPr>
            </w:pPr>
            <w:r w:rsidRPr="003931B8">
              <w:rPr>
                <w:rFonts w:cs="Calibri"/>
                <w:sz w:val="16"/>
                <w:szCs w:val="16"/>
              </w:rPr>
              <w:t>172</w:t>
            </w:r>
          </w:p>
        </w:tc>
        <w:tc>
          <w:tcPr>
            <w:tcW w:w="720" w:type="dxa"/>
            <w:hideMark/>
          </w:tcPr>
          <w:p w14:paraId="103A7840"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E23DCF5" w14:textId="77777777" w:rsidR="00E236B5" w:rsidRPr="003931B8" w:rsidRDefault="00E236B5" w:rsidP="00D97AD4">
            <w:pPr>
              <w:jc w:val="center"/>
              <w:rPr>
                <w:rFonts w:cs="Calibri"/>
                <w:color w:val="000000"/>
                <w:sz w:val="16"/>
                <w:szCs w:val="16"/>
              </w:rPr>
            </w:pPr>
            <w:r w:rsidRPr="003931B8">
              <w:rPr>
                <w:rFonts w:cs="Calibri"/>
                <w:color w:val="000000"/>
                <w:sz w:val="16"/>
                <w:szCs w:val="16"/>
              </w:rPr>
              <w:t>UM CANTINHO SO PRA MIM</w:t>
            </w:r>
          </w:p>
        </w:tc>
        <w:tc>
          <w:tcPr>
            <w:tcW w:w="2760" w:type="dxa"/>
            <w:hideMark/>
          </w:tcPr>
          <w:p w14:paraId="30E07534" w14:textId="77777777" w:rsidR="00E236B5" w:rsidRPr="003931B8" w:rsidRDefault="00E236B5" w:rsidP="00D97AD4">
            <w:pPr>
              <w:jc w:val="center"/>
              <w:rPr>
                <w:rFonts w:cs="Calibri"/>
                <w:color w:val="000000"/>
                <w:sz w:val="16"/>
                <w:szCs w:val="16"/>
              </w:rPr>
            </w:pPr>
            <w:r w:rsidRPr="003931B8">
              <w:rPr>
                <w:rFonts w:cs="Calibri"/>
                <w:color w:val="000000"/>
                <w:sz w:val="16"/>
                <w:szCs w:val="16"/>
              </w:rPr>
              <w:t>MELHORAMENTOS</w:t>
            </w:r>
          </w:p>
        </w:tc>
      </w:tr>
      <w:tr w:rsidR="00E236B5" w:rsidRPr="005E4127" w14:paraId="49222996" w14:textId="77777777" w:rsidTr="00D97AD4">
        <w:trPr>
          <w:trHeight w:val="300"/>
          <w:jc w:val="center"/>
        </w:trPr>
        <w:tc>
          <w:tcPr>
            <w:tcW w:w="840" w:type="dxa"/>
            <w:hideMark/>
          </w:tcPr>
          <w:p w14:paraId="5F5BD99E" w14:textId="77777777" w:rsidR="00E236B5" w:rsidRPr="003931B8" w:rsidRDefault="00E236B5" w:rsidP="00D97AD4">
            <w:pPr>
              <w:jc w:val="center"/>
              <w:rPr>
                <w:rFonts w:cs="Calibri"/>
                <w:sz w:val="16"/>
                <w:szCs w:val="16"/>
              </w:rPr>
            </w:pPr>
            <w:r w:rsidRPr="003931B8">
              <w:rPr>
                <w:rFonts w:cs="Calibri"/>
                <w:sz w:val="16"/>
                <w:szCs w:val="16"/>
              </w:rPr>
              <w:t>173</w:t>
            </w:r>
          </w:p>
        </w:tc>
        <w:tc>
          <w:tcPr>
            <w:tcW w:w="720" w:type="dxa"/>
            <w:hideMark/>
          </w:tcPr>
          <w:p w14:paraId="61B87723"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CBF5367" w14:textId="77777777" w:rsidR="00E236B5" w:rsidRPr="003931B8" w:rsidRDefault="00E236B5" w:rsidP="00D97AD4">
            <w:pPr>
              <w:jc w:val="center"/>
              <w:rPr>
                <w:rFonts w:cs="Calibri"/>
                <w:color w:val="000000"/>
                <w:sz w:val="16"/>
                <w:szCs w:val="16"/>
              </w:rPr>
            </w:pPr>
            <w:r w:rsidRPr="003931B8">
              <w:rPr>
                <w:rFonts w:cs="Calibri"/>
                <w:color w:val="000000"/>
                <w:sz w:val="16"/>
                <w:szCs w:val="16"/>
              </w:rPr>
              <w:t>UM DIA PARA NAO ESQUECER</w:t>
            </w:r>
          </w:p>
        </w:tc>
        <w:tc>
          <w:tcPr>
            <w:tcW w:w="2760" w:type="dxa"/>
            <w:hideMark/>
          </w:tcPr>
          <w:p w14:paraId="52EF8084" w14:textId="77777777" w:rsidR="00E236B5" w:rsidRPr="003931B8" w:rsidRDefault="00E236B5" w:rsidP="00D97AD4">
            <w:pPr>
              <w:jc w:val="center"/>
              <w:rPr>
                <w:rFonts w:cs="Calibri"/>
                <w:color w:val="000000"/>
                <w:sz w:val="16"/>
                <w:szCs w:val="16"/>
              </w:rPr>
            </w:pPr>
            <w:r w:rsidRPr="003931B8">
              <w:rPr>
                <w:rFonts w:cs="Calibri"/>
                <w:color w:val="000000"/>
                <w:sz w:val="16"/>
                <w:szCs w:val="16"/>
              </w:rPr>
              <w:t>MELHORAMENTOS</w:t>
            </w:r>
          </w:p>
        </w:tc>
      </w:tr>
      <w:tr w:rsidR="00E236B5" w:rsidRPr="005E4127" w14:paraId="0F4B8036" w14:textId="77777777" w:rsidTr="00D97AD4">
        <w:trPr>
          <w:trHeight w:val="300"/>
          <w:jc w:val="center"/>
        </w:trPr>
        <w:tc>
          <w:tcPr>
            <w:tcW w:w="840" w:type="dxa"/>
            <w:hideMark/>
          </w:tcPr>
          <w:p w14:paraId="3EA22CF8" w14:textId="77777777" w:rsidR="00E236B5" w:rsidRPr="003931B8" w:rsidRDefault="00E236B5" w:rsidP="00D97AD4">
            <w:pPr>
              <w:jc w:val="center"/>
              <w:rPr>
                <w:rFonts w:cs="Calibri"/>
                <w:sz w:val="16"/>
                <w:szCs w:val="16"/>
              </w:rPr>
            </w:pPr>
            <w:r w:rsidRPr="003931B8">
              <w:rPr>
                <w:rFonts w:cs="Calibri"/>
                <w:sz w:val="16"/>
                <w:szCs w:val="16"/>
              </w:rPr>
              <w:t>174</w:t>
            </w:r>
          </w:p>
        </w:tc>
        <w:tc>
          <w:tcPr>
            <w:tcW w:w="720" w:type="dxa"/>
            <w:hideMark/>
          </w:tcPr>
          <w:p w14:paraId="6EA3F8E3"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39011A8" w14:textId="77777777" w:rsidR="00E236B5" w:rsidRPr="003931B8" w:rsidRDefault="00E236B5" w:rsidP="00D97AD4">
            <w:pPr>
              <w:jc w:val="center"/>
              <w:rPr>
                <w:rFonts w:cs="Calibri"/>
                <w:color w:val="000000"/>
                <w:sz w:val="16"/>
                <w:szCs w:val="16"/>
              </w:rPr>
            </w:pPr>
            <w:r w:rsidRPr="003931B8">
              <w:rPr>
                <w:rFonts w:cs="Calibri"/>
                <w:color w:val="000000"/>
                <w:sz w:val="16"/>
                <w:szCs w:val="16"/>
              </w:rPr>
              <w:t>UMA HISTORINHA SEM 1 SENTIDO</w:t>
            </w:r>
          </w:p>
        </w:tc>
        <w:tc>
          <w:tcPr>
            <w:tcW w:w="2760" w:type="dxa"/>
            <w:hideMark/>
          </w:tcPr>
          <w:p w14:paraId="690210CD" w14:textId="77777777" w:rsidR="00E236B5" w:rsidRPr="003931B8" w:rsidRDefault="00E236B5" w:rsidP="00D97AD4">
            <w:pPr>
              <w:jc w:val="center"/>
              <w:rPr>
                <w:rFonts w:cs="Calibri"/>
                <w:color w:val="000000"/>
                <w:sz w:val="16"/>
                <w:szCs w:val="16"/>
              </w:rPr>
            </w:pPr>
            <w:r w:rsidRPr="003931B8">
              <w:rPr>
                <w:rFonts w:cs="Calibri"/>
                <w:color w:val="000000"/>
                <w:sz w:val="16"/>
                <w:szCs w:val="16"/>
              </w:rPr>
              <w:t>MELHORAMENTOS</w:t>
            </w:r>
          </w:p>
        </w:tc>
      </w:tr>
      <w:tr w:rsidR="00E236B5" w:rsidRPr="005E4127" w14:paraId="5C1B00E3" w14:textId="77777777" w:rsidTr="00D97AD4">
        <w:trPr>
          <w:trHeight w:val="300"/>
          <w:jc w:val="center"/>
        </w:trPr>
        <w:tc>
          <w:tcPr>
            <w:tcW w:w="840" w:type="dxa"/>
            <w:hideMark/>
          </w:tcPr>
          <w:p w14:paraId="5E825522" w14:textId="77777777" w:rsidR="00E236B5" w:rsidRPr="003931B8" w:rsidRDefault="00E236B5" w:rsidP="00D97AD4">
            <w:pPr>
              <w:jc w:val="center"/>
              <w:rPr>
                <w:rFonts w:cs="Calibri"/>
                <w:sz w:val="16"/>
                <w:szCs w:val="16"/>
              </w:rPr>
            </w:pPr>
            <w:r w:rsidRPr="003931B8">
              <w:rPr>
                <w:rFonts w:cs="Calibri"/>
                <w:sz w:val="16"/>
                <w:szCs w:val="16"/>
              </w:rPr>
              <w:t>175</w:t>
            </w:r>
          </w:p>
        </w:tc>
        <w:tc>
          <w:tcPr>
            <w:tcW w:w="720" w:type="dxa"/>
            <w:hideMark/>
          </w:tcPr>
          <w:p w14:paraId="4908D810"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355A810" w14:textId="77777777" w:rsidR="00E236B5" w:rsidRPr="003931B8" w:rsidRDefault="00E236B5" w:rsidP="00D97AD4">
            <w:pPr>
              <w:jc w:val="center"/>
              <w:rPr>
                <w:rFonts w:cs="Calibri"/>
                <w:color w:val="000000"/>
                <w:sz w:val="16"/>
                <w:szCs w:val="16"/>
              </w:rPr>
            </w:pPr>
            <w:r w:rsidRPr="003931B8">
              <w:rPr>
                <w:rFonts w:cs="Calibri"/>
                <w:color w:val="000000"/>
                <w:sz w:val="16"/>
                <w:szCs w:val="16"/>
              </w:rPr>
              <w:t>UMA PROFESSORA MUITO MALUQUINHA</w:t>
            </w:r>
          </w:p>
        </w:tc>
        <w:tc>
          <w:tcPr>
            <w:tcW w:w="2760" w:type="dxa"/>
            <w:hideMark/>
          </w:tcPr>
          <w:p w14:paraId="381D6E3E" w14:textId="77777777" w:rsidR="00E236B5" w:rsidRPr="003931B8" w:rsidRDefault="00E236B5" w:rsidP="00D97AD4">
            <w:pPr>
              <w:jc w:val="center"/>
              <w:rPr>
                <w:rFonts w:cs="Calibri"/>
                <w:color w:val="000000"/>
                <w:sz w:val="16"/>
                <w:szCs w:val="16"/>
              </w:rPr>
            </w:pPr>
            <w:r w:rsidRPr="003931B8">
              <w:rPr>
                <w:rFonts w:cs="Calibri"/>
                <w:color w:val="000000"/>
                <w:sz w:val="16"/>
                <w:szCs w:val="16"/>
              </w:rPr>
              <w:t>MELHORAMENTOS</w:t>
            </w:r>
          </w:p>
        </w:tc>
      </w:tr>
      <w:tr w:rsidR="00E236B5" w:rsidRPr="005E4127" w14:paraId="6A34CCE9" w14:textId="77777777" w:rsidTr="00D97AD4">
        <w:trPr>
          <w:trHeight w:val="300"/>
          <w:jc w:val="center"/>
        </w:trPr>
        <w:tc>
          <w:tcPr>
            <w:tcW w:w="840" w:type="dxa"/>
            <w:hideMark/>
          </w:tcPr>
          <w:p w14:paraId="12FDDF6E" w14:textId="77777777" w:rsidR="00E236B5" w:rsidRPr="003931B8" w:rsidRDefault="00E236B5" w:rsidP="00D97AD4">
            <w:pPr>
              <w:jc w:val="center"/>
              <w:rPr>
                <w:rFonts w:cs="Calibri"/>
                <w:sz w:val="16"/>
                <w:szCs w:val="16"/>
              </w:rPr>
            </w:pPr>
            <w:r w:rsidRPr="003931B8">
              <w:rPr>
                <w:rFonts w:cs="Calibri"/>
                <w:sz w:val="16"/>
                <w:szCs w:val="16"/>
              </w:rPr>
              <w:t>176</w:t>
            </w:r>
          </w:p>
        </w:tc>
        <w:tc>
          <w:tcPr>
            <w:tcW w:w="720" w:type="dxa"/>
            <w:hideMark/>
          </w:tcPr>
          <w:p w14:paraId="30714612"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499E27B" w14:textId="77777777" w:rsidR="00E236B5" w:rsidRPr="003931B8" w:rsidRDefault="00E236B5" w:rsidP="00D97AD4">
            <w:pPr>
              <w:jc w:val="center"/>
              <w:rPr>
                <w:rFonts w:cs="Calibri"/>
                <w:color w:val="000000"/>
                <w:sz w:val="16"/>
                <w:szCs w:val="16"/>
              </w:rPr>
            </w:pPr>
            <w:r w:rsidRPr="003931B8">
              <w:rPr>
                <w:rFonts w:cs="Calibri"/>
                <w:color w:val="000000"/>
                <w:sz w:val="16"/>
                <w:szCs w:val="16"/>
              </w:rPr>
              <w:t>VOVO DELICIA</w:t>
            </w:r>
          </w:p>
        </w:tc>
        <w:tc>
          <w:tcPr>
            <w:tcW w:w="2760" w:type="dxa"/>
            <w:hideMark/>
          </w:tcPr>
          <w:p w14:paraId="1E92362B" w14:textId="77777777" w:rsidR="00E236B5" w:rsidRPr="003931B8" w:rsidRDefault="00E236B5" w:rsidP="00D97AD4">
            <w:pPr>
              <w:jc w:val="center"/>
              <w:rPr>
                <w:rFonts w:cs="Calibri"/>
                <w:color w:val="000000"/>
                <w:sz w:val="16"/>
                <w:szCs w:val="16"/>
              </w:rPr>
            </w:pPr>
            <w:r w:rsidRPr="003931B8">
              <w:rPr>
                <w:rFonts w:cs="Calibri"/>
                <w:color w:val="000000"/>
                <w:sz w:val="16"/>
                <w:szCs w:val="16"/>
              </w:rPr>
              <w:t>MELHORAMENTOS</w:t>
            </w:r>
          </w:p>
        </w:tc>
      </w:tr>
      <w:tr w:rsidR="00E236B5" w:rsidRPr="005E4127" w14:paraId="6FCD2BE4" w14:textId="77777777" w:rsidTr="00D97AD4">
        <w:trPr>
          <w:trHeight w:val="300"/>
          <w:jc w:val="center"/>
        </w:trPr>
        <w:tc>
          <w:tcPr>
            <w:tcW w:w="840" w:type="dxa"/>
            <w:hideMark/>
          </w:tcPr>
          <w:p w14:paraId="06A5F6D1" w14:textId="77777777" w:rsidR="00E236B5" w:rsidRPr="003931B8" w:rsidRDefault="00E236B5" w:rsidP="00D97AD4">
            <w:pPr>
              <w:jc w:val="center"/>
              <w:rPr>
                <w:rFonts w:cs="Calibri"/>
                <w:sz w:val="16"/>
                <w:szCs w:val="16"/>
              </w:rPr>
            </w:pPr>
            <w:r w:rsidRPr="003931B8">
              <w:rPr>
                <w:rFonts w:cs="Calibri"/>
                <w:sz w:val="16"/>
                <w:szCs w:val="16"/>
              </w:rPr>
              <w:t>177</w:t>
            </w:r>
          </w:p>
        </w:tc>
        <w:tc>
          <w:tcPr>
            <w:tcW w:w="720" w:type="dxa"/>
            <w:hideMark/>
          </w:tcPr>
          <w:p w14:paraId="27FA602E"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B489DA7" w14:textId="77777777" w:rsidR="00E236B5" w:rsidRPr="003931B8" w:rsidRDefault="00E236B5" w:rsidP="00D97AD4">
            <w:pPr>
              <w:jc w:val="center"/>
              <w:rPr>
                <w:rFonts w:cs="Calibri"/>
                <w:color w:val="000000"/>
                <w:sz w:val="16"/>
                <w:szCs w:val="16"/>
              </w:rPr>
            </w:pPr>
            <w:r w:rsidRPr="003931B8">
              <w:rPr>
                <w:rFonts w:cs="Calibri"/>
                <w:color w:val="000000"/>
                <w:sz w:val="16"/>
                <w:szCs w:val="16"/>
              </w:rPr>
              <w:t>FELPO FILVA</w:t>
            </w:r>
          </w:p>
        </w:tc>
        <w:tc>
          <w:tcPr>
            <w:tcW w:w="2760" w:type="dxa"/>
            <w:hideMark/>
          </w:tcPr>
          <w:p w14:paraId="3BD4DA72" w14:textId="77777777" w:rsidR="00E236B5" w:rsidRPr="003931B8" w:rsidRDefault="00E236B5" w:rsidP="00D97AD4">
            <w:pPr>
              <w:jc w:val="center"/>
              <w:rPr>
                <w:rFonts w:cs="Calibri"/>
                <w:color w:val="000000"/>
                <w:sz w:val="16"/>
                <w:szCs w:val="16"/>
              </w:rPr>
            </w:pPr>
            <w:r w:rsidRPr="003931B8">
              <w:rPr>
                <w:rFonts w:cs="Calibri"/>
                <w:color w:val="000000"/>
                <w:sz w:val="16"/>
                <w:szCs w:val="16"/>
              </w:rPr>
              <w:t>MODERNA</w:t>
            </w:r>
          </w:p>
        </w:tc>
      </w:tr>
      <w:tr w:rsidR="00E236B5" w:rsidRPr="005E4127" w14:paraId="469696E5" w14:textId="77777777" w:rsidTr="00D97AD4">
        <w:trPr>
          <w:trHeight w:val="300"/>
          <w:jc w:val="center"/>
        </w:trPr>
        <w:tc>
          <w:tcPr>
            <w:tcW w:w="840" w:type="dxa"/>
            <w:hideMark/>
          </w:tcPr>
          <w:p w14:paraId="2D19B9EC" w14:textId="77777777" w:rsidR="00E236B5" w:rsidRPr="003931B8" w:rsidRDefault="00E236B5" w:rsidP="00D97AD4">
            <w:pPr>
              <w:jc w:val="center"/>
              <w:rPr>
                <w:rFonts w:cs="Calibri"/>
                <w:sz w:val="16"/>
                <w:szCs w:val="16"/>
              </w:rPr>
            </w:pPr>
            <w:r w:rsidRPr="003931B8">
              <w:rPr>
                <w:rFonts w:cs="Calibri"/>
                <w:sz w:val="16"/>
                <w:szCs w:val="16"/>
              </w:rPr>
              <w:t>178</w:t>
            </w:r>
          </w:p>
        </w:tc>
        <w:tc>
          <w:tcPr>
            <w:tcW w:w="720" w:type="dxa"/>
            <w:hideMark/>
          </w:tcPr>
          <w:p w14:paraId="4EFE6262"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01126AA" w14:textId="77777777" w:rsidR="00E236B5" w:rsidRPr="003931B8" w:rsidRDefault="00E236B5" w:rsidP="00D97AD4">
            <w:pPr>
              <w:jc w:val="center"/>
              <w:rPr>
                <w:rFonts w:cs="Calibri"/>
                <w:color w:val="000000"/>
                <w:sz w:val="16"/>
                <w:szCs w:val="16"/>
              </w:rPr>
            </w:pPr>
            <w:r w:rsidRPr="003931B8">
              <w:rPr>
                <w:rFonts w:cs="Calibri"/>
                <w:color w:val="000000"/>
                <w:sz w:val="16"/>
                <w:szCs w:val="16"/>
              </w:rPr>
              <w:t>LOLO BARNABE</w:t>
            </w:r>
          </w:p>
        </w:tc>
        <w:tc>
          <w:tcPr>
            <w:tcW w:w="2760" w:type="dxa"/>
            <w:hideMark/>
          </w:tcPr>
          <w:p w14:paraId="7D051229" w14:textId="77777777" w:rsidR="00E236B5" w:rsidRPr="003931B8" w:rsidRDefault="00E236B5" w:rsidP="00D97AD4">
            <w:pPr>
              <w:jc w:val="center"/>
              <w:rPr>
                <w:rFonts w:cs="Calibri"/>
                <w:color w:val="000000"/>
                <w:sz w:val="16"/>
                <w:szCs w:val="16"/>
              </w:rPr>
            </w:pPr>
            <w:r w:rsidRPr="003931B8">
              <w:rPr>
                <w:rFonts w:cs="Calibri"/>
                <w:color w:val="000000"/>
                <w:sz w:val="16"/>
                <w:szCs w:val="16"/>
              </w:rPr>
              <w:t>MODERNA</w:t>
            </w:r>
          </w:p>
        </w:tc>
      </w:tr>
      <w:tr w:rsidR="00E236B5" w:rsidRPr="005E4127" w14:paraId="626CE03D" w14:textId="77777777" w:rsidTr="00D97AD4">
        <w:trPr>
          <w:trHeight w:val="300"/>
          <w:jc w:val="center"/>
        </w:trPr>
        <w:tc>
          <w:tcPr>
            <w:tcW w:w="840" w:type="dxa"/>
            <w:hideMark/>
          </w:tcPr>
          <w:p w14:paraId="1A27AD87" w14:textId="77777777" w:rsidR="00E236B5" w:rsidRPr="003931B8" w:rsidRDefault="00E236B5" w:rsidP="00D97AD4">
            <w:pPr>
              <w:jc w:val="center"/>
              <w:rPr>
                <w:rFonts w:cs="Calibri"/>
                <w:sz w:val="16"/>
                <w:szCs w:val="16"/>
              </w:rPr>
            </w:pPr>
            <w:r w:rsidRPr="003931B8">
              <w:rPr>
                <w:rFonts w:cs="Calibri"/>
                <w:sz w:val="16"/>
                <w:szCs w:val="16"/>
              </w:rPr>
              <w:t>179</w:t>
            </w:r>
          </w:p>
        </w:tc>
        <w:tc>
          <w:tcPr>
            <w:tcW w:w="720" w:type="dxa"/>
            <w:hideMark/>
          </w:tcPr>
          <w:p w14:paraId="7F38E1D1"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43BFD98" w14:textId="77777777" w:rsidR="00E236B5" w:rsidRPr="003931B8" w:rsidRDefault="00E236B5" w:rsidP="00D97AD4">
            <w:pPr>
              <w:jc w:val="center"/>
              <w:rPr>
                <w:rFonts w:cs="Calibri"/>
                <w:color w:val="000000"/>
                <w:sz w:val="16"/>
                <w:szCs w:val="16"/>
              </w:rPr>
            </w:pPr>
            <w:r w:rsidRPr="003931B8">
              <w:rPr>
                <w:rFonts w:cs="Calibri"/>
                <w:color w:val="000000"/>
                <w:sz w:val="16"/>
                <w:szCs w:val="16"/>
              </w:rPr>
              <w:t>O FEITICO DO SAPO</w:t>
            </w:r>
          </w:p>
        </w:tc>
        <w:tc>
          <w:tcPr>
            <w:tcW w:w="2760" w:type="dxa"/>
            <w:hideMark/>
          </w:tcPr>
          <w:p w14:paraId="4C7C94FF" w14:textId="77777777" w:rsidR="00E236B5" w:rsidRPr="003931B8" w:rsidRDefault="00E236B5" w:rsidP="00D97AD4">
            <w:pPr>
              <w:jc w:val="center"/>
              <w:rPr>
                <w:rFonts w:cs="Calibri"/>
                <w:color w:val="000000"/>
                <w:sz w:val="16"/>
                <w:szCs w:val="16"/>
              </w:rPr>
            </w:pPr>
            <w:r w:rsidRPr="003931B8">
              <w:rPr>
                <w:rFonts w:cs="Calibri"/>
                <w:color w:val="000000"/>
                <w:sz w:val="16"/>
                <w:szCs w:val="16"/>
              </w:rPr>
              <w:t>MODERNA</w:t>
            </w:r>
          </w:p>
        </w:tc>
      </w:tr>
      <w:tr w:rsidR="00E236B5" w:rsidRPr="005E4127" w14:paraId="33C958A6" w14:textId="77777777" w:rsidTr="00D97AD4">
        <w:trPr>
          <w:trHeight w:val="300"/>
          <w:jc w:val="center"/>
        </w:trPr>
        <w:tc>
          <w:tcPr>
            <w:tcW w:w="840" w:type="dxa"/>
            <w:hideMark/>
          </w:tcPr>
          <w:p w14:paraId="05E369B1" w14:textId="77777777" w:rsidR="00E236B5" w:rsidRPr="003931B8" w:rsidRDefault="00E236B5" w:rsidP="00D97AD4">
            <w:pPr>
              <w:jc w:val="center"/>
              <w:rPr>
                <w:rFonts w:cs="Calibri"/>
                <w:sz w:val="16"/>
                <w:szCs w:val="16"/>
              </w:rPr>
            </w:pPr>
            <w:r w:rsidRPr="003931B8">
              <w:rPr>
                <w:rFonts w:cs="Calibri"/>
                <w:sz w:val="16"/>
                <w:szCs w:val="16"/>
              </w:rPr>
              <w:t>180</w:t>
            </w:r>
          </w:p>
        </w:tc>
        <w:tc>
          <w:tcPr>
            <w:tcW w:w="720" w:type="dxa"/>
            <w:hideMark/>
          </w:tcPr>
          <w:p w14:paraId="005A6380"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6A7E1D2" w14:textId="77777777" w:rsidR="00E236B5" w:rsidRPr="003931B8" w:rsidRDefault="00E236B5" w:rsidP="00D97AD4">
            <w:pPr>
              <w:jc w:val="center"/>
              <w:rPr>
                <w:rFonts w:cs="Calibri"/>
                <w:color w:val="000000"/>
                <w:sz w:val="16"/>
                <w:szCs w:val="16"/>
              </w:rPr>
            </w:pPr>
            <w:r w:rsidRPr="003931B8">
              <w:rPr>
                <w:rFonts w:cs="Calibri"/>
                <w:color w:val="000000"/>
                <w:sz w:val="16"/>
                <w:szCs w:val="16"/>
              </w:rPr>
              <w:t>O SEGREDO DO VIOLINISTA</w:t>
            </w:r>
          </w:p>
        </w:tc>
        <w:tc>
          <w:tcPr>
            <w:tcW w:w="2760" w:type="dxa"/>
            <w:hideMark/>
          </w:tcPr>
          <w:p w14:paraId="118EF13C" w14:textId="77777777" w:rsidR="00E236B5" w:rsidRPr="003931B8" w:rsidRDefault="00E236B5" w:rsidP="00D97AD4">
            <w:pPr>
              <w:jc w:val="center"/>
              <w:rPr>
                <w:rFonts w:cs="Calibri"/>
                <w:color w:val="000000"/>
                <w:sz w:val="16"/>
                <w:szCs w:val="16"/>
              </w:rPr>
            </w:pPr>
            <w:r w:rsidRPr="003931B8">
              <w:rPr>
                <w:rFonts w:cs="Calibri"/>
                <w:color w:val="000000"/>
                <w:sz w:val="16"/>
                <w:szCs w:val="16"/>
              </w:rPr>
              <w:t>MODERNA</w:t>
            </w:r>
          </w:p>
        </w:tc>
      </w:tr>
      <w:tr w:rsidR="00E236B5" w:rsidRPr="005E4127" w14:paraId="3E9602E0" w14:textId="77777777" w:rsidTr="00D97AD4">
        <w:trPr>
          <w:trHeight w:val="300"/>
          <w:jc w:val="center"/>
        </w:trPr>
        <w:tc>
          <w:tcPr>
            <w:tcW w:w="840" w:type="dxa"/>
            <w:hideMark/>
          </w:tcPr>
          <w:p w14:paraId="4E5AA794" w14:textId="77777777" w:rsidR="00E236B5" w:rsidRPr="003931B8" w:rsidRDefault="00E236B5" w:rsidP="00D97AD4">
            <w:pPr>
              <w:jc w:val="center"/>
              <w:rPr>
                <w:rFonts w:cs="Calibri"/>
                <w:sz w:val="16"/>
                <w:szCs w:val="16"/>
              </w:rPr>
            </w:pPr>
            <w:r w:rsidRPr="003931B8">
              <w:rPr>
                <w:rFonts w:cs="Calibri"/>
                <w:sz w:val="16"/>
                <w:szCs w:val="16"/>
              </w:rPr>
              <w:t>181</w:t>
            </w:r>
          </w:p>
        </w:tc>
        <w:tc>
          <w:tcPr>
            <w:tcW w:w="720" w:type="dxa"/>
            <w:hideMark/>
          </w:tcPr>
          <w:p w14:paraId="06DBB95A"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6626A58" w14:textId="77777777" w:rsidR="00E236B5" w:rsidRPr="003931B8" w:rsidRDefault="00E236B5" w:rsidP="00D97AD4">
            <w:pPr>
              <w:jc w:val="center"/>
              <w:rPr>
                <w:rFonts w:cs="Calibri"/>
                <w:color w:val="000000"/>
                <w:sz w:val="16"/>
                <w:szCs w:val="16"/>
              </w:rPr>
            </w:pPr>
            <w:r w:rsidRPr="003931B8">
              <w:rPr>
                <w:rFonts w:cs="Calibri"/>
                <w:color w:val="000000"/>
                <w:sz w:val="16"/>
                <w:szCs w:val="16"/>
              </w:rPr>
              <w:t>PANDOLFO BEREBA</w:t>
            </w:r>
          </w:p>
        </w:tc>
        <w:tc>
          <w:tcPr>
            <w:tcW w:w="2760" w:type="dxa"/>
            <w:hideMark/>
          </w:tcPr>
          <w:p w14:paraId="789671BB" w14:textId="77777777" w:rsidR="00E236B5" w:rsidRPr="003931B8" w:rsidRDefault="00E236B5" w:rsidP="00D97AD4">
            <w:pPr>
              <w:jc w:val="center"/>
              <w:rPr>
                <w:rFonts w:cs="Calibri"/>
                <w:color w:val="000000"/>
                <w:sz w:val="16"/>
                <w:szCs w:val="16"/>
              </w:rPr>
            </w:pPr>
            <w:r w:rsidRPr="003931B8">
              <w:rPr>
                <w:rFonts w:cs="Calibri"/>
                <w:color w:val="000000"/>
                <w:sz w:val="16"/>
                <w:szCs w:val="16"/>
              </w:rPr>
              <w:t>MODERNA</w:t>
            </w:r>
          </w:p>
        </w:tc>
      </w:tr>
      <w:tr w:rsidR="00E236B5" w:rsidRPr="005E4127" w14:paraId="17B65873" w14:textId="77777777" w:rsidTr="00D97AD4">
        <w:trPr>
          <w:trHeight w:val="300"/>
          <w:jc w:val="center"/>
        </w:trPr>
        <w:tc>
          <w:tcPr>
            <w:tcW w:w="840" w:type="dxa"/>
            <w:hideMark/>
          </w:tcPr>
          <w:p w14:paraId="1BF9339A" w14:textId="77777777" w:rsidR="00E236B5" w:rsidRPr="003931B8" w:rsidRDefault="00E236B5" w:rsidP="00D97AD4">
            <w:pPr>
              <w:jc w:val="center"/>
              <w:rPr>
                <w:rFonts w:cs="Calibri"/>
                <w:sz w:val="16"/>
                <w:szCs w:val="16"/>
              </w:rPr>
            </w:pPr>
            <w:r w:rsidRPr="003931B8">
              <w:rPr>
                <w:rFonts w:cs="Calibri"/>
                <w:sz w:val="16"/>
                <w:szCs w:val="16"/>
              </w:rPr>
              <w:t>182</w:t>
            </w:r>
          </w:p>
        </w:tc>
        <w:tc>
          <w:tcPr>
            <w:tcW w:w="720" w:type="dxa"/>
            <w:hideMark/>
          </w:tcPr>
          <w:p w14:paraId="423D67D2"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8C4CB11" w14:textId="77777777" w:rsidR="00E236B5" w:rsidRPr="003931B8" w:rsidRDefault="00E236B5" w:rsidP="00D97AD4">
            <w:pPr>
              <w:jc w:val="center"/>
              <w:rPr>
                <w:rFonts w:cs="Calibri"/>
                <w:color w:val="000000"/>
                <w:sz w:val="16"/>
                <w:szCs w:val="16"/>
              </w:rPr>
            </w:pPr>
            <w:r w:rsidRPr="003931B8">
              <w:rPr>
                <w:rFonts w:cs="Calibri"/>
                <w:color w:val="000000"/>
                <w:sz w:val="16"/>
                <w:szCs w:val="16"/>
              </w:rPr>
              <w:t>A MAO E A LUVA EM QUADRINHOS</w:t>
            </w:r>
          </w:p>
        </w:tc>
        <w:tc>
          <w:tcPr>
            <w:tcW w:w="2760" w:type="dxa"/>
            <w:hideMark/>
          </w:tcPr>
          <w:p w14:paraId="40AF149B" w14:textId="77777777" w:rsidR="00E236B5" w:rsidRPr="003931B8" w:rsidRDefault="00E236B5" w:rsidP="00D97AD4">
            <w:pPr>
              <w:jc w:val="center"/>
              <w:rPr>
                <w:rFonts w:cs="Calibri"/>
                <w:color w:val="000000"/>
                <w:sz w:val="16"/>
                <w:szCs w:val="16"/>
              </w:rPr>
            </w:pPr>
            <w:r w:rsidRPr="003931B8">
              <w:rPr>
                <w:rFonts w:cs="Calibri"/>
                <w:color w:val="000000"/>
                <w:sz w:val="16"/>
                <w:szCs w:val="16"/>
              </w:rPr>
              <w:t>PEIROPOLIS</w:t>
            </w:r>
          </w:p>
        </w:tc>
      </w:tr>
      <w:tr w:rsidR="00E236B5" w:rsidRPr="005E4127" w14:paraId="6B5483CF" w14:textId="77777777" w:rsidTr="00D97AD4">
        <w:trPr>
          <w:trHeight w:val="300"/>
          <w:jc w:val="center"/>
        </w:trPr>
        <w:tc>
          <w:tcPr>
            <w:tcW w:w="840" w:type="dxa"/>
            <w:hideMark/>
          </w:tcPr>
          <w:p w14:paraId="496BFAF5" w14:textId="77777777" w:rsidR="00E236B5" w:rsidRPr="003931B8" w:rsidRDefault="00E236B5" w:rsidP="00D97AD4">
            <w:pPr>
              <w:jc w:val="center"/>
              <w:rPr>
                <w:rFonts w:cs="Calibri"/>
                <w:sz w:val="16"/>
                <w:szCs w:val="16"/>
              </w:rPr>
            </w:pPr>
            <w:r w:rsidRPr="003931B8">
              <w:rPr>
                <w:rFonts w:cs="Calibri"/>
                <w:sz w:val="16"/>
                <w:szCs w:val="16"/>
              </w:rPr>
              <w:t>183</w:t>
            </w:r>
          </w:p>
        </w:tc>
        <w:tc>
          <w:tcPr>
            <w:tcW w:w="720" w:type="dxa"/>
            <w:hideMark/>
          </w:tcPr>
          <w:p w14:paraId="4E877846"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E1DE527" w14:textId="77777777" w:rsidR="00E236B5" w:rsidRPr="003931B8" w:rsidRDefault="00E236B5" w:rsidP="00D97AD4">
            <w:pPr>
              <w:jc w:val="center"/>
              <w:rPr>
                <w:rFonts w:cs="Calibri"/>
                <w:color w:val="000000"/>
                <w:sz w:val="16"/>
                <w:szCs w:val="16"/>
              </w:rPr>
            </w:pPr>
            <w:r w:rsidRPr="003931B8">
              <w:rPr>
                <w:rFonts w:cs="Calibri"/>
                <w:color w:val="000000"/>
                <w:sz w:val="16"/>
                <w:szCs w:val="16"/>
              </w:rPr>
              <w:t>MALALA PELO DIREITO DAS MENINAS A EDUCACAO</w:t>
            </w:r>
          </w:p>
        </w:tc>
        <w:tc>
          <w:tcPr>
            <w:tcW w:w="2760" w:type="dxa"/>
            <w:hideMark/>
          </w:tcPr>
          <w:p w14:paraId="1BECED33" w14:textId="77777777" w:rsidR="00E236B5" w:rsidRPr="003931B8" w:rsidRDefault="00E236B5" w:rsidP="00D97AD4">
            <w:pPr>
              <w:jc w:val="center"/>
              <w:rPr>
                <w:rFonts w:cs="Calibri"/>
                <w:color w:val="000000"/>
                <w:sz w:val="16"/>
                <w:szCs w:val="16"/>
              </w:rPr>
            </w:pPr>
            <w:r w:rsidRPr="003931B8">
              <w:rPr>
                <w:rFonts w:cs="Calibri"/>
                <w:color w:val="000000"/>
                <w:sz w:val="16"/>
                <w:szCs w:val="16"/>
              </w:rPr>
              <w:t>PEQUENA ZAHAR</w:t>
            </w:r>
          </w:p>
        </w:tc>
      </w:tr>
      <w:tr w:rsidR="00E236B5" w:rsidRPr="005E4127" w14:paraId="4CC338A6" w14:textId="77777777" w:rsidTr="00D97AD4">
        <w:trPr>
          <w:trHeight w:val="300"/>
          <w:jc w:val="center"/>
        </w:trPr>
        <w:tc>
          <w:tcPr>
            <w:tcW w:w="840" w:type="dxa"/>
            <w:hideMark/>
          </w:tcPr>
          <w:p w14:paraId="24518494" w14:textId="77777777" w:rsidR="00E236B5" w:rsidRPr="003931B8" w:rsidRDefault="00E236B5" w:rsidP="00D97AD4">
            <w:pPr>
              <w:jc w:val="center"/>
              <w:rPr>
                <w:rFonts w:cs="Calibri"/>
                <w:sz w:val="16"/>
                <w:szCs w:val="16"/>
              </w:rPr>
            </w:pPr>
            <w:r w:rsidRPr="003931B8">
              <w:rPr>
                <w:rFonts w:cs="Calibri"/>
                <w:sz w:val="16"/>
                <w:szCs w:val="16"/>
              </w:rPr>
              <w:t>184</w:t>
            </w:r>
          </w:p>
        </w:tc>
        <w:tc>
          <w:tcPr>
            <w:tcW w:w="720" w:type="dxa"/>
            <w:hideMark/>
          </w:tcPr>
          <w:p w14:paraId="6657D64A"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2C4BB62"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A </w:t>
            </w:r>
            <w:proofErr w:type="gramStart"/>
            <w:r w:rsidRPr="003931B8">
              <w:rPr>
                <w:rFonts w:cs="Calibri"/>
                <w:color w:val="000000"/>
                <w:sz w:val="16"/>
                <w:szCs w:val="16"/>
              </w:rPr>
              <w:t>HISTORIA</w:t>
            </w:r>
            <w:proofErr w:type="gramEnd"/>
            <w:r w:rsidRPr="003931B8">
              <w:rPr>
                <w:rFonts w:cs="Calibri"/>
                <w:color w:val="000000"/>
                <w:sz w:val="16"/>
                <w:szCs w:val="16"/>
              </w:rPr>
              <w:t xml:space="preserve"> DA GARCA ENCANTADA</w:t>
            </w:r>
          </w:p>
        </w:tc>
        <w:tc>
          <w:tcPr>
            <w:tcW w:w="2760" w:type="dxa"/>
            <w:hideMark/>
          </w:tcPr>
          <w:p w14:paraId="60558B05" w14:textId="77777777" w:rsidR="00E236B5" w:rsidRPr="003931B8" w:rsidRDefault="00E236B5" w:rsidP="00D97AD4">
            <w:pPr>
              <w:jc w:val="center"/>
              <w:rPr>
                <w:rFonts w:cs="Calibri"/>
                <w:color w:val="000000"/>
                <w:sz w:val="16"/>
                <w:szCs w:val="16"/>
              </w:rPr>
            </w:pPr>
            <w:r w:rsidRPr="003931B8">
              <w:rPr>
                <w:rFonts w:cs="Calibri"/>
                <w:color w:val="000000"/>
                <w:sz w:val="16"/>
                <w:szCs w:val="16"/>
              </w:rPr>
              <w:t>PROJETO</w:t>
            </w:r>
          </w:p>
        </w:tc>
      </w:tr>
      <w:tr w:rsidR="00E236B5" w:rsidRPr="005E4127" w14:paraId="60D6C1BC" w14:textId="77777777" w:rsidTr="00D97AD4">
        <w:trPr>
          <w:trHeight w:val="300"/>
          <w:jc w:val="center"/>
        </w:trPr>
        <w:tc>
          <w:tcPr>
            <w:tcW w:w="840" w:type="dxa"/>
            <w:hideMark/>
          </w:tcPr>
          <w:p w14:paraId="78611F7A" w14:textId="77777777" w:rsidR="00E236B5" w:rsidRPr="003931B8" w:rsidRDefault="00E236B5" w:rsidP="00D97AD4">
            <w:pPr>
              <w:jc w:val="center"/>
              <w:rPr>
                <w:rFonts w:cs="Calibri"/>
                <w:sz w:val="16"/>
                <w:szCs w:val="16"/>
              </w:rPr>
            </w:pPr>
            <w:r w:rsidRPr="003931B8">
              <w:rPr>
                <w:rFonts w:cs="Calibri"/>
                <w:sz w:val="16"/>
                <w:szCs w:val="16"/>
              </w:rPr>
              <w:t>185</w:t>
            </w:r>
          </w:p>
        </w:tc>
        <w:tc>
          <w:tcPr>
            <w:tcW w:w="720" w:type="dxa"/>
            <w:hideMark/>
          </w:tcPr>
          <w:p w14:paraId="41019018"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401BD76" w14:textId="77777777" w:rsidR="00E236B5" w:rsidRPr="003931B8" w:rsidRDefault="00E236B5" w:rsidP="00D97AD4">
            <w:pPr>
              <w:jc w:val="center"/>
              <w:rPr>
                <w:rFonts w:cs="Calibri"/>
                <w:color w:val="000000"/>
                <w:sz w:val="16"/>
                <w:szCs w:val="16"/>
              </w:rPr>
            </w:pPr>
            <w:r w:rsidRPr="003931B8">
              <w:rPr>
                <w:rFonts w:cs="Calibri"/>
                <w:color w:val="000000"/>
                <w:sz w:val="16"/>
                <w:szCs w:val="16"/>
              </w:rPr>
              <w:t>E O TAMBOR DE CRIOULA</w:t>
            </w:r>
          </w:p>
        </w:tc>
        <w:tc>
          <w:tcPr>
            <w:tcW w:w="2760" w:type="dxa"/>
            <w:hideMark/>
          </w:tcPr>
          <w:p w14:paraId="01CE426B" w14:textId="77777777" w:rsidR="00E236B5" w:rsidRPr="003931B8" w:rsidRDefault="00E236B5" w:rsidP="00D97AD4">
            <w:pPr>
              <w:jc w:val="center"/>
              <w:rPr>
                <w:rFonts w:cs="Calibri"/>
                <w:color w:val="000000"/>
                <w:sz w:val="16"/>
                <w:szCs w:val="16"/>
              </w:rPr>
            </w:pPr>
            <w:r w:rsidRPr="003931B8">
              <w:rPr>
                <w:rFonts w:cs="Calibri"/>
                <w:color w:val="000000"/>
                <w:sz w:val="16"/>
                <w:szCs w:val="16"/>
              </w:rPr>
              <w:t>PROJETO</w:t>
            </w:r>
          </w:p>
        </w:tc>
      </w:tr>
      <w:tr w:rsidR="00E236B5" w:rsidRPr="005E4127" w14:paraId="2CC6096E" w14:textId="77777777" w:rsidTr="00D97AD4">
        <w:trPr>
          <w:trHeight w:val="300"/>
          <w:jc w:val="center"/>
        </w:trPr>
        <w:tc>
          <w:tcPr>
            <w:tcW w:w="840" w:type="dxa"/>
            <w:hideMark/>
          </w:tcPr>
          <w:p w14:paraId="29D3325A" w14:textId="77777777" w:rsidR="00E236B5" w:rsidRPr="003931B8" w:rsidRDefault="00E236B5" w:rsidP="00D97AD4">
            <w:pPr>
              <w:jc w:val="center"/>
              <w:rPr>
                <w:rFonts w:cs="Calibri"/>
                <w:sz w:val="16"/>
                <w:szCs w:val="16"/>
              </w:rPr>
            </w:pPr>
            <w:r w:rsidRPr="003931B8">
              <w:rPr>
                <w:rFonts w:cs="Calibri"/>
                <w:sz w:val="16"/>
                <w:szCs w:val="16"/>
              </w:rPr>
              <w:t>186</w:t>
            </w:r>
          </w:p>
        </w:tc>
        <w:tc>
          <w:tcPr>
            <w:tcW w:w="720" w:type="dxa"/>
            <w:hideMark/>
          </w:tcPr>
          <w:p w14:paraId="263F6423"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68F16A74" w14:textId="77777777" w:rsidR="00E236B5" w:rsidRPr="003931B8" w:rsidRDefault="00E236B5" w:rsidP="00D97AD4">
            <w:pPr>
              <w:jc w:val="center"/>
              <w:rPr>
                <w:rFonts w:cs="Calibri"/>
                <w:color w:val="000000"/>
                <w:sz w:val="16"/>
                <w:szCs w:val="16"/>
              </w:rPr>
            </w:pPr>
            <w:r w:rsidRPr="003931B8">
              <w:rPr>
                <w:rFonts w:cs="Calibri"/>
                <w:color w:val="000000"/>
                <w:sz w:val="16"/>
                <w:szCs w:val="16"/>
              </w:rPr>
              <w:t>LATA DE TESOUROS</w:t>
            </w:r>
          </w:p>
        </w:tc>
        <w:tc>
          <w:tcPr>
            <w:tcW w:w="2760" w:type="dxa"/>
            <w:hideMark/>
          </w:tcPr>
          <w:p w14:paraId="108DD8E2" w14:textId="77777777" w:rsidR="00E236B5" w:rsidRPr="003931B8" w:rsidRDefault="00E236B5" w:rsidP="00D97AD4">
            <w:pPr>
              <w:jc w:val="center"/>
              <w:rPr>
                <w:rFonts w:cs="Calibri"/>
                <w:color w:val="000000"/>
                <w:sz w:val="16"/>
                <w:szCs w:val="16"/>
              </w:rPr>
            </w:pPr>
            <w:r w:rsidRPr="003931B8">
              <w:rPr>
                <w:rFonts w:cs="Calibri"/>
                <w:color w:val="000000"/>
                <w:sz w:val="16"/>
                <w:szCs w:val="16"/>
              </w:rPr>
              <w:t>PROJETO</w:t>
            </w:r>
          </w:p>
        </w:tc>
      </w:tr>
      <w:tr w:rsidR="00E236B5" w:rsidRPr="005E4127" w14:paraId="4586FD35" w14:textId="77777777" w:rsidTr="00D97AD4">
        <w:trPr>
          <w:trHeight w:val="300"/>
          <w:jc w:val="center"/>
        </w:trPr>
        <w:tc>
          <w:tcPr>
            <w:tcW w:w="840" w:type="dxa"/>
            <w:hideMark/>
          </w:tcPr>
          <w:p w14:paraId="446484B2" w14:textId="77777777" w:rsidR="00E236B5" w:rsidRPr="003931B8" w:rsidRDefault="00E236B5" w:rsidP="00D97AD4">
            <w:pPr>
              <w:jc w:val="center"/>
              <w:rPr>
                <w:rFonts w:cs="Calibri"/>
                <w:sz w:val="16"/>
                <w:szCs w:val="16"/>
              </w:rPr>
            </w:pPr>
            <w:r w:rsidRPr="003931B8">
              <w:rPr>
                <w:rFonts w:cs="Calibri"/>
                <w:sz w:val="16"/>
                <w:szCs w:val="16"/>
              </w:rPr>
              <w:t>187</w:t>
            </w:r>
          </w:p>
        </w:tc>
        <w:tc>
          <w:tcPr>
            <w:tcW w:w="720" w:type="dxa"/>
            <w:hideMark/>
          </w:tcPr>
          <w:p w14:paraId="5F43824B"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BEA6B16" w14:textId="77777777" w:rsidR="00E236B5" w:rsidRPr="003931B8" w:rsidRDefault="00E236B5" w:rsidP="00D97AD4">
            <w:pPr>
              <w:jc w:val="center"/>
              <w:rPr>
                <w:rFonts w:cs="Calibri"/>
                <w:color w:val="000000"/>
                <w:sz w:val="16"/>
                <w:szCs w:val="16"/>
              </w:rPr>
            </w:pPr>
            <w:r w:rsidRPr="003931B8">
              <w:rPr>
                <w:rFonts w:cs="Calibri"/>
                <w:color w:val="000000"/>
                <w:sz w:val="16"/>
                <w:szCs w:val="16"/>
              </w:rPr>
              <w:t>QUARTETO FALANTE</w:t>
            </w:r>
          </w:p>
        </w:tc>
        <w:tc>
          <w:tcPr>
            <w:tcW w:w="2760" w:type="dxa"/>
            <w:hideMark/>
          </w:tcPr>
          <w:p w14:paraId="2B1AFDCA" w14:textId="77777777" w:rsidR="00E236B5" w:rsidRPr="003931B8" w:rsidRDefault="00E236B5" w:rsidP="00D97AD4">
            <w:pPr>
              <w:jc w:val="center"/>
              <w:rPr>
                <w:rFonts w:cs="Calibri"/>
                <w:color w:val="000000"/>
                <w:sz w:val="16"/>
                <w:szCs w:val="16"/>
              </w:rPr>
            </w:pPr>
            <w:r w:rsidRPr="003931B8">
              <w:rPr>
                <w:rFonts w:cs="Calibri"/>
                <w:color w:val="000000"/>
                <w:sz w:val="16"/>
                <w:szCs w:val="16"/>
              </w:rPr>
              <w:t>RIDEEL</w:t>
            </w:r>
          </w:p>
        </w:tc>
      </w:tr>
      <w:tr w:rsidR="00E236B5" w:rsidRPr="005E4127" w14:paraId="626E0287" w14:textId="77777777" w:rsidTr="00D97AD4">
        <w:trPr>
          <w:trHeight w:val="300"/>
          <w:jc w:val="center"/>
        </w:trPr>
        <w:tc>
          <w:tcPr>
            <w:tcW w:w="840" w:type="dxa"/>
            <w:hideMark/>
          </w:tcPr>
          <w:p w14:paraId="66ACB763" w14:textId="77777777" w:rsidR="00E236B5" w:rsidRPr="003931B8" w:rsidRDefault="00E236B5" w:rsidP="00D97AD4">
            <w:pPr>
              <w:jc w:val="center"/>
              <w:rPr>
                <w:rFonts w:cs="Calibri"/>
                <w:sz w:val="16"/>
                <w:szCs w:val="16"/>
              </w:rPr>
            </w:pPr>
            <w:r w:rsidRPr="003931B8">
              <w:rPr>
                <w:rFonts w:cs="Calibri"/>
                <w:sz w:val="16"/>
                <w:szCs w:val="16"/>
              </w:rPr>
              <w:t>188</w:t>
            </w:r>
          </w:p>
        </w:tc>
        <w:tc>
          <w:tcPr>
            <w:tcW w:w="720" w:type="dxa"/>
            <w:hideMark/>
          </w:tcPr>
          <w:p w14:paraId="0B0448B4"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E65DEE8" w14:textId="77777777" w:rsidR="00E236B5" w:rsidRPr="003931B8" w:rsidRDefault="00E236B5" w:rsidP="00D97AD4">
            <w:pPr>
              <w:jc w:val="center"/>
              <w:rPr>
                <w:rFonts w:cs="Calibri"/>
                <w:color w:val="000000"/>
                <w:sz w:val="16"/>
                <w:szCs w:val="16"/>
              </w:rPr>
            </w:pPr>
            <w:r w:rsidRPr="003931B8">
              <w:rPr>
                <w:rFonts w:cs="Calibri"/>
                <w:color w:val="000000"/>
                <w:sz w:val="16"/>
                <w:szCs w:val="16"/>
              </w:rPr>
              <w:t>SULWE</w:t>
            </w:r>
          </w:p>
        </w:tc>
        <w:tc>
          <w:tcPr>
            <w:tcW w:w="2760" w:type="dxa"/>
            <w:hideMark/>
          </w:tcPr>
          <w:p w14:paraId="652548FD" w14:textId="77777777" w:rsidR="00E236B5" w:rsidRPr="003931B8" w:rsidRDefault="00E236B5" w:rsidP="00D97AD4">
            <w:pPr>
              <w:jc w:val="center"/>
              <w:rPr>
                <w:rFonts w:cs="Calibri"/>
                <w:color w:val="000000"/>
                <w:sz w:val="16"/>
                <w:szCs w:val="16"/>
              </w:rPr>
            </w:pPr>
            <w:r w:rsidRPr="003931B8">
              <w:rPr>
                <w:rFonts w:cs="Calibri"/>
                <w:color w:val="000000"/>
                <w:sz w:val="16"/>
                <w:szCs w:val="16"/>
              </w:rPr>
              <w:t>ROCCO</w:t>
            </w:r>
          </w:p>
        </w:tc>
      </w:tr>
      <w:tr w:rsidR="00E236B5" w:rsidRPr="005E4127" w14:paraId="2C2FA950" w14:textId="77777777" w:rsidTr="00D97AD4">
        <w:trPr>
          <w:trHeight w:val="300"/>
          <w:jc w:val="center"/>
        </w:trPr>
        <w:tc>
          <w:tcPr>
            <w:tcW w:w="840" w:type="dxa"/>
            <w:hideMark/>
          </w:tcPr>
          <w:p w14:paraId="3163CF1C" w14:textId="77777777" w:rsidR="00E236B5" w:rsidRPr="003931B8" w:rsidRDefault="00E236B5" w:rsidP="00D97AD4">
            <w:pPr>
              <w:jc w:val="center"/>
              <w:rPr>
                <w:rFonts w:cs="Calibri"/>
                <w:sz w:val="16"/>
                <w:szCs w:val="16"/>
              </w:rPr>
            </w:pPr>
            <w:r w:rsidRPr="003931B8">
              <w:rPr>
                <w:rFonts w:cs="Calibri"/>
                <w:sz w:val="16"/>
                <w:szCs w:val="16"/>
              </w:rPr>
              <w:t>189</w:t>
            </w:r>
          </w:p>
        </w:tc>
        <w:tc>
          <w:tcPr>
            <w:tcW w:w="720" w:type="dxa"/>
            <w:hideMark/>
          </w:tcPr>
          <w:p w14:paraId="5D0D2562"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C6013FD" w14:textId="77777777" w:rsidR="00E236B5" w:rsidRPr="003931B8" w:rsidRDefault="00E236B5" w:rsidP="00D97AD4">
            <w:pPr>
              <w:jc w:val="center"/>
              <w:rPr>
                <w:rFonts w:cs="Calibri"/>
                <w:color w:val="000000"/>
                <w:sz w:val="16"/>
                <w:szCs w:val="16"/>
              </w:rPr>
            </w:pPr>
            <w:r w:rsidRPr="003931B8">
              <w:rPr>
                <w:rFonts w:cs="Calibri"/>
                <w:color w:val="000000"/>
                <w:sz w:val="16"/>
                <w:szCs w:val="16"/>
              </w:rPr>
              <w:t>O MISTERIO DO COELHO PENSANTE E OUTROS CONTOS</w:t>
            </w:r>
          </w:p>
        </w:tc>
        <w:tc>
          <w:tcPr>
            <w:tcW w:w="2760" w:type="dxa"/>
            <w:hideMark/>
          </w:tcPr>
          <w:p w14:paraId="6CEBC69F" w14:textId="77777777" w:rsidR="00E236B5" w:rsidRPr="003931B8" w:rsidRDefault="00E236B5" w:rsidP="00D97AD4">
            <w:pPr>
              <w:jc w:val="center"/>
              <w:rPr>
                <w:rFonts w:cs="Calibri"/>
                <w:color w:val="000000"/>
                <w:sz w:val="16"/>
                <w:szCs w:val="16"/>
              </w:rPr>
            </w:pPr>
            <w:r w:rsidRPr="003931B8">
              <w:rPr>
                <w:rFonts w:cs="Calibri"/>
                <w:color w:val="000000"/>
                <w:sz w:val="16"/>
                <w:szCs w:val="16"/>
              </w:rPr>
              <w:t>ROCCO JOVENS LEITORES</w:t>
            </w:r>
          </w:p>
        </w:tc>
      </w:tr>
      <w:tr w:rsidR="00E236B5" w:rsidRPr="005E4127" w14:paraId="66BB9D31" w14:textId="77777777" w:rsidTr="00D97AD4">
        <w:trPr>
          <w:trHeight w:val="300"/>
          <w:jc w:val="center"/>
        </w:trPr>
        <w:tc>
          <w:tcPr>
            <w:tcW w:w="840" w:type="dxa"/>
            <w:hideMark/>
          </w:tcPr>
          <w:p w14:paraId="3B7F3D1A" w14:textId="77777777" w:rsidR="00E236B5" w:rsidRPr="003931B8" w:rsidRDefault="00E236B5" w:rsidP="00D97AD4">
            <w:pPr>
              <w:jc w:val="center"/>
              <w:rPr>
                <w:rFonts w:cs="Calibri"/>
                <w:sz w:val="16"/>
                <w:szCs w:val="16"/>
              </w:rPr>
            </w:pPr>
            <w:r w:rsidRPr="003931B8">
              <w:rPr>
                <w:rFonts w:cs="Calibri"/>
                <w:sz w:val="16"/>
                <w:szCs w:val="16"/>
              </w:rPr>
              <w:t>190</w:t>
            </w:r>
          </w:p>
        </w:tc>
        <w:tc>
          <w:tcPr>
            <w:tcW w:w="720" w:type="dxa"/>
            <w:hideMark/>
          </w:tcPr>
          <w:p w14:paraId="1B57DC86"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4B3BE80" w14:textId="77777777" w:rsidR="00E236B5" w:rsidRPr="003931B8" w:rsidRDefault="00E236B5" w:rsidP="00D97AD4">
            <w:pPr>
              <w:jc w:val="center"/>
              <w:rPr>
                <w:rFonts w:cs="Calibri"/>
                <w:color w:val="000000"/>
                <w:sz w:val="16"/>
                <w:szCs w:val="16"/>
              </w:rPr>
            </w:pPr>
            <w:r w:rsidRPr="003931B8">
              <w:rPr>
                <w:rFonts w:cs="Calibri"/>
                <w:color w:val="000000"/>
                <w:sz w:val="16"/>
                <w:szCs w:val="16"/>
              </w:rPr>
              <w:t>CANTARIM DE CANTARA</w:t>
            </w:r>
          </w:p>
        </w:tc>
        <w:tc>
          <w:tcPr>
            <w:tcW w:w="2760" w:type="dxa"/>
            <w:hideMark/>
          </w:tcPr>
          <w:p w14:paraId="4E9FE25B" w14:textId="77777777" w:rsidR="00E236B5" w:rsidRPr="003931B8" w:rsidRDefault="00E236B5" w:rsidP="00D97AD4">
            <w:pPr>
              <w:jc w:val="center"/>
              <w:rPr>
                <w:rFonts w:cs="Calibri"/>
                <w:color w:val="000000"/>
                <w:sz w:val="16"/>
                <w:szCs w:val="16"/>
              </w:rPr>
            </w:pPr>
            <w:r w:rsidRPr="003931B8">
              <w:rPr>
                <w:rFonts w:cs="Calibri"/>
                <w:color w:val="000000"/>
                <w:sz w:val="16"/>
                <w:szCs w:val="16"/>
              </w:rPr>
              <w:t>ROVELLE</w:t>
            </w:r>
          </w:p>
        </w:tc>
      </w:tr>
      <w:tr w:rsidR="00E236B5" w:rsidRPr="005E4127" w14:paraId="73B98413" w14:textId="77777777" w:rsidTr="00D97AD4">
        <w:trPr>
          <w:trHeight w:val="300"/>
          <w:jc w:val="center"/>
        </w:trPr>
        <w:tc>
          <w:tcPr>
            <w:tcW w:w="840" w:type="dxa"/>
            <w:hideMark/>
          </w:tcPr>
          <w:p w14:paraId="468A3C5D" w14:textId="77777777" w:rsidR="00E236B5" w:rsidRPr="003931B8" w:rsidRDefault="00E236B5" w:rsidP="00D97AD4">
            <w:pPr>
              <w:jc w:val="center"/>
              <w:rPr>
                <w:rFonts w:cs="Calibri"/>
                <w:sz w:val="16"/>
                <w:szCs w:val="16"/>
              </w:rPr>
            </w:pPr>
            <w:r w:rsidRPr="003931B8">
              <w:rPr>
                <w:rFonts w:cs="Calibri"/>
                <w:sz w:val="16"/>
                <w:szCs w:val="16"/>
              </w:rPr>
              <w:t>191</w:t>
            </w:r>
          </w:p>
        </w:tc>
        <w:tc>
          <w:tcPr>
            <w:tcW w:w="720" w:type="dxa"/>
            <w:hideMark/>
          </w:tcPr>
          <w:p w14:paraId="403A9447"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2572F20" w14:textId="77777777" w:rsidR="00E236B5" w:rsidRPr="003931B8" w:rsidRDefault="00E236B5" w:rsidP="00D97AD4">
            <w:pPr>
              <w:jc w:val="center"/>
              <w:rPr>
                <w:rFonts w:cs="Calibri"/>
                <w:color w:val="000000"/>
                <w:sz w:val="16"/>
                <w:szCs w:val="16"/>
              </w:rPr>
            </w:pPr>
            <w:r w:rsidRPr="003931B8">
              <w:rPr>
                <w:rFonts w:cs="Calibri"/>
                <w:color w:val="000000"/>
                <w:sz w:val="16"/>
                <w:szCs w:val="16"/>
              </w:rPr>
              <w:t>O CASACO</w:t>
            </w:r>
          </w:p>
        </w:tc>
        <w:tc>
          <w:tcPr>
            <w:tcW w:w="2760" w:type="dxa"/>
            <w:hideMark/>
          </w:tcPr>
          <w:p w14:paraId="05B7B579" w14:textId="77777777" w:rsidR="00E236B5" w:rsidRPr="003931B8" w:rsidRDefault="00E236B5" w:rsidP="00D97AD4">
            <w:pPr>
              <w:jc w:val="center"/>
              <w:rPr>
                <w:rFonts w:cs="Calibri"/>
                <w:color w:val="000000"/>
                <w:sz w:val="16"/>
                <w:szCs w:val="16"/>
              </w:rPr>
            </w:pPr>
            <w:r w:rsidRPr="003931B8">
              <w:rPr>
                <w:rFonts w:cs="Calibri"/>
                <w:color w:val="000000"/>
                <w:sz w:val="16"/>
                <w:szCs w:val="16"/>
              </w:rPr>
              <w:t>ROVELLE</w:t>
            </w:r>
          </w:p>
        </w:tc>
      </w:tr>
      <w:tr w:rsidR="00E236B5" w:rsidRPr="005E4127" w14:paraId="728605E3" w14:textId="77777777" w:rsidTr="00D97AD4">
        <w:trPr>
          <w:trHeight w:val="300"/>
          <w:jc w:val="center"/>
        </w:trPr>
        <w:tc>
          <w:tcPr>
            <w:tcW w:w="840" w:type="dxa"/>
            <w:hideMark/>
          </w:tcPr>
          <w:p w14:paraId="2F0CB1AF" w14:textId="77777777" w:rsidR="00E236B5" w:rsidRPr="003931B8" w:rsidRDefault="00E236B5" w:rsidP="00D97AD4">
            <w:pPr>
              <w:jc w:val="center"/>
              <w:rPr>
                <w:rFonts w:cs="Calibri"/>
                <w:sz w:val="16"/>
                <w:szCs w:val="16"/>
              </w:rPr>
            </w:pPr>
            <w:r w:rsidRPr="003931B8">
              <w:rPr>
                <w:rFonts w:cs="Calibri"/>
                <w:sz w:val="16"/>
                <w:szCs w:val="16"/>
              </w:rPr>
              <w:t>192</w:t>
            </w:r>
          </w:p>
        </w:tc>
        <w:tc>
          <w:tcPr>
            <w:tcW w:w="720" w:type="dxa"/>
            <w:hideMark/>
          </w:tcPr>
          <w:p w14:paraId="150945E4"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FCB01F7" w14:textId="77777777" w:rsidR="00E236B5" w:rsidRPr="003931B8" w:rsidRDefault="00E236B5" w:rsidP="00D97AD4">
            <w:pPr>
              <w:jc w:val="center"/>
              <w:rPr>
                <w:rFonts w:cs="Calibri"/>
                <w:color w:val="000000"/>
                <w:sz w:val="16"/>
                <w:szCs w:val="16"/>
              </w:rPr>
            </w:pPr>
            <w:r w:rsidRPr="003931B8">
              <w:rPr>
                <w:rFonts w:cs="Calibri"/>
                <w:color w:val="000000"/>
                <w:sz w:val="16"/>
                <w:szCs w:val="16"/>
              </w:rPr>
              <w:t>O HEROI IMOVEL</w:t>
            </w:r>
          </w:p>
        </w:tc>
        <w:tc>
          <w:tcPr>
            <w:tcW w:w="2760" w:type="dxa"/>
            <w:hideMark/>
          </w:tcPr>
          <w:p w14:paraId="4A1714CE" w14:textId="77777777" w:rsidR="00E236B5" w:rsidRPr="003931B8" w:rsidRDefault="00E236B5" w:rsidP="00D97AD4">
            <w:pPr>
              <w:jc w:val="center"/>
              <w:rPr>
                <w:rFonts w:cs="Calibri"/>
                <w:color w:val="000000"/>
                <w:sz w:val="16"/>
                <w:szCs w:val="16"/>
              </w:rPr>
            </w:pPr>
            <w:r w:rsidRPr="003931B8">
              <w:rPr>
                <w:rFonts w:cs="Calibri"/>
                <w:color w:val="000000"/>
                <w:sz w:val="16"/>
                <w:szCs w:val="16"/>
              </w:rPr>
              <w:t>ROVELLE</w:t>
            </w:r>
          </w:p>
        </w:tc>
      </w:tr>
      <w:tr w:rsidR="00E236B5" w:rsidRPr="005E4127" w14:paraId="3FFA62DC" w14:textId="77777777" w:rsidTr="00D97AD4">
        <w:trPr>
          <w:trHeight w:val="300"/>
          <w:jc w:val="center"/>
        </w:trPr>
        <w:tc>
          <w:tcPr>
            <w:tcW w:w="840" w:type="dxa"/>
            <w:hideMark/>
          </w:tcPr>
          <w:p w14:paraId="1A9CDA9D" w14:textId="77777777" w:rsidR="00E236B5" w:rsidRPr="003931B8" w:rsidRDefault="00E236B5" w:rsidP="00D97AD4">
            <w:pPr>
              <w:jc w:val="center"/>
              <w:rPr>
                <w:rFonts w:cs="Calibri"/>
                <w:sz w:val="16"/>
                <w:szCs w:val="16"/>
              </w:rPr>
            </w:pPr>
            <w:r w:rsidRPr="003931B8">
              <w:rPr>
                <w:rFonts w:cs="Calibri"/>
                <w:sz w:val="16"/>
                <w:szCs w:val="16"/>
              </w:rPr>
              <w:t>193</w:t>
            </w:r>
          </w:p>
        </w:tc>
        <w:tc>
          <w:tcPr>
            <w:tcW w:w="720" w:type="dxa"/>
            <w:hideMark/>
          </w:tcPr>
          <w:p w14:paraId="0E7B8A56"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476BBCB" w14:textId="77777777" w:rsidR="00E236B5" w:rsidRPr="003931B8" w:rsidRDefault="00E236B5" w:rsidP="00D97AD4">
            <w:pPr>
              <w:jc w:val="center"/>
              <w:rPr>
                <w:rFonts w:cs="Calibri"/>
                <w:color w:val="000000"/>
                <w:sz w:val="16"/>
                <w:szCs w:val="16"/>
              </w:rPr>
            </w:pPr>
            <w:r w:rsidRPr="003931B8">
              <w:rPr>
                <w:rFonts w:cs="Calibri"/>
                <w:color w:val="000000"/>
                <w:sz w:val="16"/>
                <w:szCs w:val="16"/>
              </w:rPr>
              <w:t>SENHOR VENTO E DONA CHUVA</w:t>
            </w:r>
          </w:p>
        </w:tc>
        <w:tc>
          <w:tcPr>
            <w:tcW w:w="2760" w:type="dxa"/>
            <w:hideMark/>
          </w:tcPr>
          <w:p w14:paraId="4A0F1737" w14:textId="77777777" w:rsidR="00E236B5" w:rsidRPr="003931B8" w:rsidRDefault="00E236B5" w:rsidP="00D97AD4">
            <w:pPr>
              <w:jc w:val="center"/>
              <w:rPr>
                <w:rFonts w:cs="Calibri"/>
                <w:color w:val="000000"/>
                <w:sz w:val="16"/>
                <w:szCs w:val="16"/>
              </w:rPr>
            </w:pPr>
            <w:r w:rsidRPr="003931B8">
              <w:rPr>
                <w:rFonts w:cs="Calibri"/>
                <w:color w:val="000000"/>
                <w:sz w:val="16"/>
                <w:szCs w:val="16"/>
              </w:rPr>
              <w:t>ROVELLE</w:t>
            </w:r>
          </w:p>
        </w:tc>
      </w:tr>
      <w:tr w:rsidR="00E236B5" w:rsidRPr="005E4127" w14:paraId="2433AE4B" w14:textId="77777777" w:rsidTr="00D97AD4">
        <w:trPr>
          <w:trHeight w:val="300"/>
          <w:jc w:val="center"/>
        </w:trPr>
        <w:tc>
          <w:tcPr>
            <w:tcW w:w="840" w:type="dxa"/>
            <w:hideMark/>
          </w:tcPr>
          <w:p w14:paraId="03AF6F83" w14:textId="77777777" w:rsidR="00E236B5" w:rsidRPr="003931B8" w:rsidRDefault="00E236B5" w:rsidP="00D97AD4">
            <w:pPr>
              <w:jc w:val="center"/>
              <w:rPr>
                <w:rFonts w:cs="Calibri"/>
                <w:sz w:val="16"/>
                <w:szCs w:val="16"/>
              </w:rPr>
            </w:pPr>
            <w:r w:rsidRPr="003931B8">
              <w:rPr>
                <w:rFonts w:cs="Calibri"/>
                <w:sz w:val="16"/>
                <w:szCs w:val="16"/>
              </w:rPr>
              <w:t>194</w:t>
            </w:r>
          </w:p>
        </w:tc>
        <w:tc>
          <w:tcPr>
            <w:tcW w:w="720" w:type="dxa"/>
            <w:hideMark/>
          </w:tcPr>
          <w:p w14:paraId="7C55A30B"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C5CCE82" w14:textId="77777777" w:rsidR="00E236B5" w:rsidRPr="003931B8" w:rsidRDefault="00E236B5" w:rsidP="00D97AD4">
            <w:pPr>
              <w:jc w:val="center"/>
              <w:rPr>
                <w:rFonts w:cs="Calibri"/>
                <w:color w:val="000000"/>
                <w:sz w:val="16"/>
                <w:szCs w:val="16"/>
              </w:rPr>
            </w:pPr>
            <w:r w:rsidRPr="003931B8">
              <w:rPr>
                <w:rFonts w:cs="Calibri"/>
                <w:color w:val="000000"/>
                <w:sz w:val="16"/>
                <w:szCs w:val="16"/>
              </w:rPr>
              <w:t>BISA BIA BISA BEL</w:t>
            </w:r>
          </w:p>
        </w:tc>
        <w:tc>
          <w:tcPr>
            <w:tcW w:w="2760" w:type="dxa"/>
            <w:hideMark/>
          </w:tcPr>
          <w:p w14:paraId="0F6B58A0" w14:textId="77777777" w:rsidR="00E236B5" w:rsidRPr="003931B8" w:rsidRDefault="00E236B5" w:rsidP="00D97AD4">
            <w:pPr>
              <w:jc w:val="center"/>
              <w:rPr>
                <w:rFonts w:cs="Calibri"/>
                <w:color w:val="000000"/>
                <w:sz w:val="16"/>
                <w:szCs w:val="16"/>
              </w:rPr>
            </w:pPr>
            <w:r w:rsidRPr="003931B8">
              <w:rPr>
                <w:rFonts w:cs="Calibri"/>
                <w:color w:val="000000"/>
                <w:sz w:val="16"/>
                <w:szCs w:val="16"/>
              </w:rPr>
              <w:t>SALAMANDRA</w:t>
            </w:r>
          </w:p>
        </w:tc>
      </w:tr>
      <w:tr w:rsidR="00E236B5" w:rsidRPr="005E4127" w14:paraId="3414F77C" w14:textId="77777777" w:rsidTr="00D97AD4">
        <w:trPr>
          <w:trHeight w:val="300"/>
          <w:jc w:val="center"/>
        </w:trPr>
        <w:tc>
          <w:tcPr>
            <w:tcW w:w="840" w:type="dxa"/>
            <w:hideMark/>
          </w:tcPr>
          <w:p w14:paraId="6DB2479D" w14:textId="77777777" w:rsidR="00E236B5" w:rsidRPr="003931B8" w:rsidRDefault="00E236B5" w:rsidP="00D97AD4">
            <w:pPr>
              <w:jc w:val="center"/>
              <w:rPr>
                <w:rFonts w:cs="Calibri"/>
                <w:sz w:val="16"/>
                <w:szCs w:val="16"/>
              </w:rPr>
            </w:pPr>
            <w:r w:rsidRPr="003931B8">
              <w:rPr>
                <w:rFonts w:cs="Calibri"/>
                <w:sz w:val="16"/>
                <w:szCs w:val="16"/>
              </w:rPr>
              <w:t>195</w:t>
            </w:r>
          </w:p>
        </w:tc>
        <w:tc>
          <w:tcPr>
            <w:tcW w:w="720" w:type="dxa"/>
            <w:hideMark/>
          </w:tcPr>
          <w:p w14:paraId="6B72401A"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9121F35" w14:textId="77777777" w:rsidR="00E236B5" w:rsidRPr="003931B8" w:rsidRDefault="00E236B5" w:rsidP="00D97AD4">
            <w:pPr>
              <w:jc w:val="center"/>
              <w:rPr>
                <w:rFonts w:cs="Calibri"/>
                <w:color w:val="000000"/>
                <w:sz w:val="16"/>
                <w:szCs w:val="16"/>
              </w:rPr>
            </w:pPr>
            <w:r w:rsidRPr="003931B8">
              <w:rPr>
                <w:rFonts w:cs="Calibri"/>
                <w:color w:val="000000"/>
                <w:sz w:val="16"/>
                <w:szCs w:val="16"/>
              </w:rPr>
              <w:t>DE REPENTE DA CERTO</w:t>
            </w:r>
          </w:p>
        </w:tc>
        <w:tc>
          <w:tcPr>
            <w:tcW w:w="2760" w:type="dxa"/>
            <w:hideMark/>
          </w:tcPr>
          <w:p w14:paraId="6743EE2C" w14:textId="77777777" w:rsidR="00E236B5" w:rsidRPr="003931B8" w:rsidRDefault="00E236B5" w:rsidP="00D97AD4">
            <w:pPr>
              <w:jc w:val="center"/>
              <w:rPr>
                <w:rFonts w:cs="Calibri"/>
                <w:color w:val="000000"/>
                <w:sz w:val="16"/>
                <w:szCs w:val="16"/>
              </w:rPr>
            </w:pPr>
            <w:r w:rsidRPr="003931B8">
              <w:rPr>
                <w:rFonts w:cs="Calibri"/>
                <w:color w:val="000000"/>
                <w:sz w:val="16"/>
                <w:szCs w:val="16"/>
              </w:rPr>
              <w:t>SALAMANDRA</w:t>
            </w:r>
          </w:p>
        </w:tc>
      </w:tr>
      <w:tr w:rsidR="00E236B5" w:rsidRPr="005E4127" w14:paraId="2EDC26CB" w14:textId="77777777" w:rsidTr="00D97AD4">
        <w:trPr>
          <w:trHeight w:val="300"/>
          <w:jc w:val="center"/>
        </w:trPr>
        <w:tc>
          <w:tcPr>
            <w:tcW w:w="840" w:type="dxa"/>
            <w:hideMark/>
          </w:tcPr>
          <w:p w14:paraId="2367204C" w14:textId="77777777" w:rsidR="00E236B5" w:rsidRPr="003931B8" w:rsidRDefault="00E236B5" w:rsidP="00D97AD4">
            <w:pPr>
              <w:jc w:val="center"/>
              <w:rPr>
                <w:rFonts w:cs="Calibri"/>
                <w:sz w:val="16"/>
                <w:szCs w:val="16"/>
              </w:rPr>
            </w:pPr>
            <w:r w:rsidRPr="003931B8">
              <w:rPr>
                <w:rFonts w:cs="Calibri"/>
                <w:sz w:val="16"/>
                <w:szCs w:val="16"/>
              </w:rPr>
              <w:t>196</w:t>
            </w:r>
          </w:p>
        </w:tc>
        <w:tc>
          <w:tcPr>
            <w:tcW w:w="720" w:type="dxa"/>
            <w:hideMark/>
          </w:tcPr>
          <w:p w14:paraId="464ECBB1"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7E91519" w14:textId="77777777" w:rsidR="00E236B5" w:rsidRPr="003931B8" w:rsidRDefault="00E236B5" w:rsidP="00D97AD4">
            <w:pPr>
              <w:jc w:val="center"/>
              <w:rPr>
                <w:rFonts w:cs="Calibri"/>
                <w:color w:val="000000"/>
                <w:sz w:val="16"/>
                <w:szCs w:val="16"/>
              </w:rPr>
            </w:pPr>
            <w:r w:rsidRPr="003931B8">
              <w:rPr>
                <w:rFonts w:cs="Calibri"/>
                <w:color w:val="000000"/>
                <w:sz w:val="16"/>
                <w:szCs w:val="16"/>
              </w:rPr>
              <w:t>O AMIGO DO REI</w:t>
            </w:r>
          </w:p>
        </w:tc>
        <w:tc>
          <w:tcPr>
            <w:tcW w:w="2760" w:type="dxa"/>
            <w:hideMark/>
          </w:tcPr>
          <w:p w14:paraId="23DB4B15" w14:textId="77777777" w:rsidR="00E236B5" w:rsidRPr="003931B8" w:rsidRDefault="00E236B5" w:rsidP="00D97AD4">
            <w:pPr>
              <w:jc w:val="center"/>
              <w:rPr>
                <w:rFonts w:cs="Calibri"/>
                <w:color w:val="000000"/>
                <w:sz w:val="16"/>
                <w:szCs w:val="16"/>
              </w:rPr>
            </w:pPr>
            <w:r w:rsidRPr="003931B8">
              <w:rPr>
                <w:rFonts w:cs="Calibri"/>
                <w:color w:val="000000"/>
                <w:sz w:val="16"/>
                <w:szCs w:val="16"/>
              </w:rPr>
              <w:t>SALAMANDRA</w:t>
            </w:r>
          </w:p>
        </w:tc>
      </w:tr>
      <w:tr w:rsidR="00E236B5" w:rsidRPr="005E4127" w14:paraId="0C7753AB" w14:textId="77777777" w:rsidTr="00D97AD4">
        <w:trPr>
          <w:trHeight w:val="300"/>
          <w:jc w:val="center"/>
        </w:trPr>
        <w:tc>
          <w:tcPr>
            <w:tcW w:w="840" w:type="dxa"/>
            <w:hideMark/>
          </w:tcPr>
          <w:p w14:paraId="4EC8FC22" w14:textId="77777777" w:rsidR="00E236B5" w:rsidRPr="003931B8" w:rsidRDefault="00E236B5" w:rsidP="00D97AD4">
            <w:pPr>
              <w:jc w:val="center"/>
              <w:rPr>
                <w:rFonts w:cs="Calibri"/>
                <w:sz w:val="16"/>
                <w:szCs w:val="16"/>
              </w:rPr>
            </w:pPr>
            <w:r w:rsidRPr="003931B8">
              <w:rPr>
                <w:rFonts w:cs="Calibri"/>
                <w:sz w:val="16"/>
                <w:szCs w:val="16"/>
              </w:rPr>
              <w:t>197</w:t>
            </w:r>
          </w:p>
        </w:tc>
        <w:tc>
          <w:tcPr>
            <w:tcW w:w="720" w:type="dxa"/>
            <w:hideMark/>
          </w:tcPr>
          <w:p w14:paraId="0F7D7BA5"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BFD33DE" w14:textId="77777777" w:rsidR="00E236B5" w:rsidRPr="003931B8" w:rsidRDefault="00E236B5" w:rsidP="00D97AD4">
            <w:pPr>
              <w:jc w:val="center"/>
              <w:rPr>
                <w:rFonts w:cs="Calibri"/>
                <w:color w:val="000000"/>
                <w:sz w:val="16"/>
                <w:szCs w:val="16"/>
              </w:rPr>
            </w:pPr>
            <w:r w:rsidRPr="003931B8">
              <w:rPr>
                <w:rFonts w:cs="Calibri"/>
                <w:color w:val="000000"/>
                <w:sz w:val="16"/>
                <w:szCs w:val="16"/>
              </w:rPr>
              <w:t>O QUE OS OLHOS NAO VEEM</w:t>
            </w:r>
          </w:p>
        </w:tc>
        <w:tc>
          <w:tcPr>
            <w:tcW w:w="2760" w:type="dxa"/>
            <w:hideMark/>
          </w:tcPr>
          <w:p w14:paraId="1BBBBE11" w14:textId="77777777" w:rsidR="00E236B5" w:rsidRPr="003931B8" w:rsidRDefault="00E236B5" w:rsidP="00D97AD4">
            <w:pPr>
              <w:jc w:val="center"/>
              <w:rPr>
                <w:rFonts w:cs="Calibri"/>
                <w:color w:val="000000"/>
                <w:sz w:val="16"/>
                <w:szCs w:val="16"/>
              </w:rPr>
            </w:pPr>
            <w:r w:rsidRPr="003931B8">
              <w:rPr>
                <w:rFonts w:cs="Calibri"/>
                <w:color w:val="000000"/>
                <w:sz w:val="16"/>
                <w:szCs w:val="16"/>
              </w:rPr>
              <w:t>SALAMANDRA</w:t>
            </w:r>
          </w:p>
        </w:tc>
      </w:tr>
      <w:tr w:rsidR="00E236B5" w:rsidRPr="005E4127" w14:paraId="2025D3FD" w14:textId="77777777" w:rsidTr="00D97AD4">
        <w:trPr>
          <w:trHeight w:val="300"/>
          <w:jc w:val="center"/>
        </w:trPr>
        <w:tc>
          <w:tcPr>
            <w:tcW w:w="840" w:type="dxa"/>
            <w:hideMark/>
          </w:tcPr>
          <w:p w14:paraId="58D17128" w14:textId="77777777" w:rsidR="00E236B5" w:rsidRPr="003931B8" w:rsidRDefault="00E236B5" w:rsidP="00D97AD4">
            <w:pPr>
              <w:jc w:val="center"/>
              <w:rPr>
                <w:rFonts w:cs="Calibri"/>
                <w:sz w:val="16"/>
                <w:szCs w:val="16"/>
              </w:rPr>
            </w:pPr>
            <w:r w:rsidRPr="003931B8">
              <w:rPr>
                <w:rFonts w:cs="Calibri"/>
                <w:sz w:val="16"/>
                <w:szCs w:val="16"/>
              </w:rPr>
              <w:t>198</w:t>
            </w:r>
          </w:p>
        </w:tc>
        <w:tc>
          <w:tcPr>
            <w:tcW w:w="720" w:type="dxa"/>
            <w:hideMark/>
          </w:tcPr>
          <w:p w14:paraId="75EEE18C"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684FA5C7" w14:textId="77777777" w:rsidR="00E236B5" w:rsidRPr="003931B8" w:rsidRDefault="00E236B5" w:rsidP="00D97AD4">
            <w:pPr>
              <w:jc w:val="center"/>
              <w:rPr>
                <w:rFonts w:cs="Calibri"/>
                <w:color w:val="000000"/>
                <w:sz w:val="16"/>
                <w:szCs w:val="16"/>
              </w:rPr>
            </w:pPr>
            <w:r w:rsidRPr="003931B8">
              <w:rPr>
                <w:rFonts w:cs="Calibri"/>
                <w:color w:val="000000"/>
                <w:sz w:val="16"/>
                <w:szCs w:val="16"/>
              </w:rPr>
              <w:t>UM MACACO PRA FRENTE</w:t>
            </w:r>
          </w:p>
        </w:tc>
        <w:tc>
          <w:tcPr>
            <w:tcW w:w="2760" w:type="dxa"/>
            <w:hideMark/>
          </w:tcPr>
          <w:p w14:paraId="5297AF1D" w14:textId="77777777" w:rsidR="00E236B5" w:rsidRPr="003931B8" w:rsidRDefault="00E236B5" w:rsidP="00D97AD4">
            <w:pPr>
              <w:jc w:val="center"/>
              <w:rPr>
                <w:rFonts w:cs="Calibri"/>
                <w:color w:val="000000"/>
                <w:sz w:val="16"/>
                <w:szCs w:val="16"/>
              </w:rPr>
            </w:pPr>
            <w:r w:rsidRPr="003931B8">
              <w:rPr>
                <w:rFonts w:cs="Calibri"/>
                <w:color w:val="000000"/>
                <w:sz w:val="16"/>
                <w:szCs w:val="16"/>
              </w:rPr>
              <w:t>SALAMANDRA</w:t>
            </w:r>
          </w:p>
        </w:tc>
      </w:tr>
      <w:tr w:rsidR="00E236B5" w:rsidRPr="005E4127" w14:paraId="0A6B25A4" w14:textId="77777777" w:rsidTr="00D97AD4">
        <w:trPr>
          <w:trHeight w:val="300"/>
          <w:jc w:val="center"/>
        </w:trPr>
        <w:tc>
          <w:tcPr>
            <w:tcW w:w="840" w:type="dxa"/>
            <w:hideMark/>
          </w:tcPr>
          <w:p w14:paraId="66424C54" w14:textId="77777777" w:rsidR="00E236B5" w:rsidRPr="003931B8" w:rsidRDefault="00E236B5" w:rsidP="00D97AD4">
            <w:pPr>
              <w:jc w:val="center"/>
              <w:rPr>
                <w:rFonts w:cs="Calibri"/>
                <w:sz w:val="16"/>
                <w:szCs w:val="16"/>
              </w:rPr>
            </w:pPr>
            <w:r w:rsidRPr="003931B8">
              <w:rPr>
                <w:rFonts w:cs="Calibri"/>
                <w:sz w:val="16"/>
                <w:szCs w:val="16"/>
              </w:rPr>
              <w:t>199</w:t>
            </w:r>
          </w:p>
        </w:tc>
        <w:tc>
          <w:tcPr>
            <w:tcW w:w="720" w:type="dxa"/>
            <w:hideMark/>
          </w:tcPr>
          <w:p w14:paraId="18770DEE"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A5E2E04" w14:textId="77777777" w:rsidR="00E236B5" w:rsidRPr="003931B8" w:rsidRDefault="00E236B5" w:rsidP="00D97AD4">
            <w:pPr>
              <w:jc w:val="center"/>
              <w:rPr>
                <w:rFonts w:cs="Calibri"/>
                <w:color w:val="000000"/>
                <w:sz w:val="16"/>
                <w:szCs w:val="16"/>
              </w:rPr>
            </w:pPr>
            <w:r w:rsidRPr="003931B8">
              <w:rPr>
                <w:rFonts w:cs="Calibri"/>
                <w:color w:val="000000"/>
                <w:sz w:val="16"/>
                <w:szCs w:val="16"/>
              </w:rPr>
              <w:t>A VOZ DO SILENCIO</w:t>
            </w:r>
          </w:p>
        </w:tc>
        <w:tc>
          <w:tcPr>
            <w:tcW w:w="2760" w:type="dxa"/>
            <w:hideMark/>
          </w:tcPr>
          <w:p w14:paraId="7A181F06" w14:textId="77777777" w:rsidR="00E236B5" w:rsidRPr="003931B8" w:rsidRDefault="00E236B5" w:rsidP="00D97AD4">
            <w:pPr>
              <w:jc w:val="center"/>
              <w:rPr>
                <w:rFonts w:cs="Calibri"/>
                <w:color w:val="000000"/>
                <w:sz w:val="16"/>
                <w:szCs w:val="16"/>
              </w:rPr>
            </w:pPr>
            <w:r w:rsidRPr="003931B8">
              <w:rPr>
                <w:rFonts w:cs="Calibri"/>
                <w:color w:val="000000"/>
                <w:sz w:val="16"/>
                <w:szCs w:val="16"/>
              </w:rPr>
              <w:t>SCIPIONE</w:t>
            </w:r>
          </w:p>
        </w:tc>
      </w:tr>
      <w:tr w:rsidR="00E236B5" w:rsidRPr="005E4127" w14:paraId="1A3902C8" w14:textId="77777777" w:rsidTr="00D97AD4">
        <w:trPr>
          <w:trHeight w:val="300"/>
          <w:jc w:val="center"/>
        </w:trPr>
        <w:tc>
          <w:tcPr>
            <w:tcW w:w="840" w:type="dxa"/>
            <w:hideMark/>
          </w:tcPr>
          <w:p w14:paraId="4B8FACD0" w14:textId="77777777" w:rsidR="00E236B5" w:rsidRPr="003931B8" w:rsidRDefault="00E236B5" w:rsidP="00D97AD4">
            <w:pPr>
              <w:jc w:val="center"/>
              <w:rPr>
                <w:rFonts w:cs="Calibri"/>
                <w:sz w:val="16"/>
                <w:szCs w:val="16"/>
              </w:rPr>
            </w:pPr>
            <w:r w:rsidRPr="003931B8">
              <w:rPr>
                <w:rFonts w:cs="Calibri"/>
                <w:sz w:val="16"/>
                <w:szCs w:val="16"/>
              </w:rPr>
              <w:t>200</w:t>
            </w:r>
          </w:p>
        </w:tc>
        <w:tc>
          <w:tcPr>
            <w:tcW w:w="720" w:type="dxa"/>
            <w:hideMark/>
          </w:tcPr>
          <w:p w14:paraId="61E59628"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FBE5A44" w14:textId="77777777" w:rsidR="00E236B5" w:rsidRPr="003931B8" w:rsidRDefault="00E236B5" w:rsidP="00D97AD4">
            <w:pPr>
              <w:jc w:val="center"/>
              <w:rPr>
                <w:rFonts w:cs="Calibri"/>
                <w:color w:val="000000"/>
                <w:sz w:val="16"/>
                <w:szCs w:val="16"/>
              </w:rPr>
            </w:pPr>
            <w:r w:rsidRPr="003931B8">
              <w:rPr>
                <w:rFonts w:cs="Calibri"/>
                <w:color w:val="000000"/>
                <w:sz w:val="16"/>
                <w:szCs w:val="16"/>
              </w:rPr>
              <w:t>APRENDENDO A AMAR E A CURAR</w:t>
            </w:r>
          </w:p>
        </w:tc>
        <w:tc>
          <w:tcPr>
            <w:tcW w:w="2760" w:type="dxa"/>
            <w:hideMark/>
          </w:tcPr>
          <w:p w14:paraId="0499C576" w14:textId="77777777" w:rsidR="00E236B5" w:rsidRPr="003931B8" w:rsidRDefault="00E236B5" w:rsidP="00D97AD4">
            <w:pPr>
              <w:jc w:val="center"/>
              <w:rPr>
                <w:rFonts w:cs="Calibri"/>
                <w:color w:val="000000"/>
                <w:sz w:val="16"/>
                <w:szCs w:val="16"/>
              </w:rPr>
            </w:pPr>
            <w:r w:rsidRPr="003931B8">
              <w:rPr>
                <w:rFonts w:cs="Calibri"/>
                <w:color w:val="000000"/>
                <w:sz w:val="16"/>
                <w:szCs w:val="16"/>
              </w:rPr>
              <w:t>SCIPIONE</w:t>
            </w:r>
          </w:p>
        </w:tc>
      </w:tr>
      <w:tr w:rsidR="00E236B5" w:rsidRPr="005E4127" w14:paraId="76E973F0" w14:textId="77777777" w:rsidTr="00D97AD4">
        <w:trPr>
          <w:trHeight w:val="300"/>
          <w:jc w:val="center"/>
        </w:trPr>
        <w:tc>
          <w:tcPr>
            <w:tcW w:w="840" w:type="dxa"/>
            <w:hideMark/>
          </w:tcPr>
          <w:p w14:paraId="182C6E01" w14:textId="77777777" w:rsidR="00E236B5" w:rsidRPr="003931B8" w:rsidRDefault="00E236B5" w:rsidP="00D97AD4">
            <w:pPr>
              <w:jc w:val="center"/>
              <w:rPr>
                <w:rFonts w:cs="Calibri"/>
                <w:sz w:val="16"/>
                <w:szCs w:val="16"/>
              </w:rPr>
            </w:pPr>
            <w:r w:rsidRPr="003931B8">
              <w:rPr>
                <w:rFonts w:cs="Calibri"/>
                <w:sz w:val="16"/>
                <w:szCs w:val="16"/>
              </w:rPr>
              <w:t>201</w:t>
            </w:r>
          </w:p>
        </w:tc>
        <w:tc>
          <w:tcPr>
            <w:tcW w:w="720" w:type="dxa"/>
            <w:hideMark/>
          </w:tcPr>
          <w:p w14:paraId="7B84CA71"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0574617" w14:textId="77777777" w:rsidR="00E236B5" w:rsidRPr="003931B8" w:rsidRDefault="00E236B5" w:rsidP="00D97AD4">
            <w:pPr>
              <w:jc w:val="center"/>
              <w:rPr>
                <w:rFonts w:cs="Calibri"/>
                <w:color w:val="000000"/>
                <w:sz w:val="16"/>
                <w:szCs w:val="16"/>
              </w:rPr>
            </w:pPr>
            <w:r w:rsidRPr="003931B8">
              <w:rPr>
                <w:rFonts w:cs="Calibri"/>
                <w:color w:val="000000"/>
                <w:sz w:val="16"/>
                <w:szCs w:val="16"/>
              </w:rPr>
              <w:t>O PRINCIPE E O MENDIGO</w:t>
            </w:r>
          </w:p>
        </w:tc>
        <w:tc>
          <w:tcPr>
            <w:tcW w:w="2760" w:type="dxa"/>
            <w:hideMark/>
          </w:tcPr>
          <w:p w14:paraId="1F28AFB5" w14:textId="77777777" w:rsidR="00E236B5" w:rsidRPr="003931B8" w:rsidRDefault="00E236B5" w:rsidP="00D97AD4">
            <w:pPr>
              <w:jc w:val="center"/>
              <w:rPr>
                <w:rFonts w:cs="Calibri"/>
                <w:color w:val="000000"/>
                <w:sz w:val="16"/>
                <w:szCs w:val="16"/>
              </w:rPr>
            </w:pPr>
            <w:r w:rsidRPr="003931B8">
              <w:rPr>
                <w:rFonts w:cs="Calibri"/>
                <w:color w:val="000000"/>
                <w:sz w:val="16"/>
                <w:szCs w:val="16"/>
              </w:rPr>
              <w:t>SCIPIONE</w:t>
            </w:r>
          </w:p>
        </w:tc>
      </w:tr>
      <w:tr w:rsidR="00E236B5" w:rsidRPr="005E4127" w14:paraId="04497B9A" w14:textId="77777777" w:rsidTr="00D97AD4">
        <w:trPr>
          <w:trHeight w:val="300"/>
          <w:jc w:val="center"/>
        </w:trPr>
        <w:tc>
          <w:tcPr>
            <w:tcW w:w="840" w:type="dxa"/>
            <w:hideMark/>
          </w:tcPr>
          <w:p w14:paraId="7511BF70" w14:textId="77777777" w:rsidR="00E236B5" w:rsidRPr="003931B8" w:rsidRDefault="00E236B5" w:rsidP="00D97AD4">
            <w:pPr>
              <w:jc w:val="center"/>
              <w:rPr>
                <w:rFonts w:cs="Calibri"/>
                <w:sz w:val="16"/>
                <w:szCs w:val="16"/>
              </w:rPr>
            </w:pPr>
            <w:r w:rsidRPr="003931B8">
              <w:rPr>
                <w:rFonts w:cs="Calibri"/>
                <w:sz w:val="16"/>
                <w:szCs w:val="16"/>
              </w:rPr>
              <w:t>202</w:t>
            </w:r>
          </w:p>
        </w:tc>
        <w:tc>
          <w:tcPr>
            <w:tcW w:w="720" w:type="dxa"/>
            <w:hideMark/>
          </w:tcPr>
          <w:p w14:paraId="44EA1244"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62CB87CD" w14:textId="77777777" w:rsidR="00E236B5" w:rsidRPr="003931B8" w:rsidRDefault="00E236B5" w:rsidP="00D97AD4">
            <w:pPr>
              <w:jc w:val="center"/>
              <w:rPr>
                <w:rFonts w:cs="Calibri"/>
                <w:color w:val="000000"/>
                <w:sz w:val="16"/>
                <w:szCs w:val="16"/>
              </w:rPr>
            </w:pPr>
            <w:r w:rsidRPr="003931B8">
              <w:rPr>
                <w:rFonts w:cs="Calibri"/>
                <w:color w:val="000000"/>
                <w:sz w:val="16"/>
                <w:szCs w:val="16"/>
              </w:rPr>
              <w:t>1001 FANTASMAS</w:t>
            </w:r>
          </w:p>
        </w:tc>
        <w:tc>
          <w:tcPr>
            <w:tcW w:w="2760" w:type="dxa"/>
            <w:hideMark/>
          </w:tcPr>
          <w:p w14:paraId="3525C028" w14:textId="77777777" w:rsidR="00E236B5" w:rsidRPr="003931B8" w:rsidRDefault="00E236B5" w:rsidP="00D97AD4">
            <w:pPr>
              <w:jc w:val="center"/>
              <w:rPr>
                <w:rFonts w:cs="Calibri"/>
                <w:color w:val="000000"/>
                <w:sz w:val="16"/>
                <w:szCs w:val="16"/>
              </w:rPr>
            </w:pPr>
            <w:r w:rsidRPr="003931B8">
              <w:rPr>
                <w:rFonts w:cs="Calibri"/>
                <w:color w:val="000000"/>
                <w:sz w:val="16"/>
                <w:szCs w:val="16"/>
              </w:rPr>
              <w:t>SEGUINTE</w:t>
            </w:r>
          </w:p>
        </w:tc>
      </w:tr>
      <w:tr w:rsidR="00E236B5" w:rsidRPr="005E4127" w14:paraId="77916CE1" w14:textId="77777777" w:rsidTr="00D97AD4">
        <w:trPr>
          <w:trHeight w:val="228"/>
          <w:jc w:val="center"/>
        </w:trPr>
        <w:tc>
          <w:tcPr>
            <w:tcW w:w="840" w:type="dxa"/>
            <w:hideMark/>
          </w:tcPr>
          <w:p w14:paraId="121777D9" w14:textId="77777777" w:rsidR="00E236B5" w:rsidRPr="003931B8" w:rsidRDefault="00E236B5" w:rsidP="00D97AD4">
            <w:pPr>
              <w:jc w:val="center"/>
              <w:rPr>
                <w:rFonts w:cs="Calibri"/>
                <w:sz w:val="16"/>
                <w:szCs w:val="16"/>
              </w:rPr>
            </w:pPr>
            <w:r w:rsidRPr="003931B8">
              <w:rPr>
                <w:rFonts w:cs="Calibri"/>
                <w:sz w:val="16"/>
                <w:szCs w:val="16"/>
              </w:rPr>
              <w:t>203</w:t>
            </w:r>
          </w:p>
        </w:tc>
        <w:tc>
          <w:tcPr>
            <w:tcW w:w="720" w:type="dxa"/>
            <w:hideMark/>
          </w:tcPr>
          <w:p w14:paraId="295D7C73"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27C1F99" w14:textId="77777777" w:rsidR="00E236B5" w:rsidRPr="003931B8" w:rsidRDefault="00E236B5" w:rsidP="00D97AD4">
            <w:pPr>
              <w:jc w:val="center"/>
              <w:rPr>
                <w:rFonts w:cs="Calibri"/>
                <w:color w:val="000000"/>
                <w:sz w:val="16"/>
                <w:szCs w:val="16"/>
              </w:rPr>
            </w:pPr>
            <w:r w:rsidRPr="003931B8">
              <w:rPr>
                <w:rFonts w:cs="Calibri"/>
                <w:color w:val="000000"/>
                <w:sz w:val="16"/>
                <w:szCs w:val="16"/>
              </w:rPr>
              <w:t>CONTOS CLASSICOS - A BELA ADORMECIDA (QUADRINHOS)</w:t>
            </w:r>
          </w:p>
        </w:tc>
        <w:tc>
          <w:tcPr>
            <w:tcW w:w="2760" w:type="dxa"/>
            <w:hideMark/>
          </w:tcPr>
          <w:p w14:paraId="6ED4DF8F" w14:textId="77777777" w:rsidR="00E236B5" w:rsidRPr="003931B8" w:rsidRDefault="00E236B5" w:rsidP="00D97AD4">
            <w:pPr>
              <w:jc w:val="center"/>
              <w:rPr>
                <w:rFonts w:cs="Calibri"/>
                <w:color w:val="000000"/>
                <w:sz w:val="16"/>
                <w:szCs w:val="16"/>
              </w:rPr>
            </w:pPr>
            <w:r w:rsidRPr="003931B8">
              <w:rPr>
                <w:rFonts w:cs="Calibri"/>
                <w:color w:val="000000"/>
                <w:sz w:val="16"/>
                <w:szCs w:val="16"/>
              </w:rPr>
              <w:t>SONAR</w:t>
            </w:r>
          </w:p>
        </w:tc>
      </w:tr>
      <w:tr w:rsidR="00E236B5" w:rsidRPr="005E4127" w14:paraId="0BA6E24D" w14:textId="77777777" w:rsidTr="00D97AD4">
        <w:trPr>
          <w:trHeight w:val="300"/>
          <w:jc w:val="center"/>
        </w:trPr>
        <w:tc>
          <w:tcPr>
            <w:tcW w:w="840" w:type="dxa"/>
            <w:hideMark/>
          </w:tcPr>
          <w:p w14:paraId="210AF54B" w14:textId="77777777" w:rsidR="00E236B5" w:rsidRPr="003931B8" w:rsidRDefault="00E236B5" w:rsidP="00D97AD4">
            <w:pPr>
              <w:jc w:val="center"/>
              <w:rPr>
                <w:rFonts w:cs="Calibri"/>
                <w:sz w:val="16"/>
                <w:szCs w:val="16"/>
              </w:rPr>
            </w:pPr>
            <w:r w:rsidRPr="003931B8">
              <w:rPr>
                <w:rFonts w:cs="Calibri"/>
                <w:sz w:val="16"/>
                <w:szCs w:val="16"/>
              </w:rPr>
              <w:t>204</w:t>
            </w:r>
          </w:p>
        </w:tc>
        <w:tc>
          <w:tcPr>
            <w:tcW w:w="720" w:type="dxa"/>
            <w:hideMark/>
          </w:tcPr>
          <w:p w14:paraId="3C70F3F8"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44C5400" w14:textId="77777777" w:rsidR="00E236B5" w:rsidRPr="003931B8" w:rsidRDefault="00E236B5" w:rsidP="00D97AD4">
            <w:pPr>
              <w:jc w:val="center"/>
              <w:rPr>
                <w:rFonts w:cs="Calibri"/>
                <w:color w:val="000000"/>
                <w:sz w:val="16"/>
                <w:szCs w:val="16"/>
              </w:rPr>
            </w:pPr>
            <w:r w:rsidRPr="003931B8">
              <w:rPr>
                <w:rFonts w:cs="Calibri"/>
                <w:color w:val="000000"/>
                <w:sz w:val="16"/>
                <w:szCs w:val="16"/>
              </w:rPr>
              <w:t>CONTOS CLASSICOS - A BELA E A FERA (QUADRINHOS)</w:t>
            </w:r>
          </w:p>
        </w:tc>
        <w:tc>
          <w:tcPr>
            <w:tcW w:w="2760" w:type="dxa"/>
            <w:hideMark/>
          </w:tcPr>
          <w:p w14:paraId="0F3F54DA" w14:textId="77777777" w:rsidR="00E236B5" w:rsidRPr="003931B8" w:rsidRDefault="00E236B5" w:rsidP="00D97AD4">
            <w:pPr>
              <w:jc w:val="center"/>
              <w:rPr>
                <w:rFonts w:cs="Calibri"/>
                <w:color w:val="000000"/>
                <w:sz w:val="16"/>
                <w:szCs w:val="16"/>
              </w:rPr>
            </w:pPr>
            <w:r w:rsidRPr="003931B8">
              <w:rPr>
                <w:rFonts w:cs="Calibri"/>
                <w:color w:val="000000"/>
                <w:sz w:val="16"/>
                <w:szCs w:val="16"/>
              </w:rPr>
              <w:t>SONAR</w:t>
            </w:r>
          </w:p>
        </w:tc>
      </w:tr>
      <w:tr w:rsidR="00E236B5" w:rsidRPr="005E4127" w14:paraId="083ACFB6" w14:textId="77777777" w:rsidTr="00D97AD4">
        <w:trPr>
          <w:trHeight w:val="300"/>
          <w:jc w:val="center"/>
        </w:trPr>
        <w:tc>
          <w:tcPr>
            <w:tcW w:w="840" w:type="dxa"/>
            <w:hideMark/>
          </w:tcPr>
          <w:p w14:paraId="1C4452CE" w14:textId="77777777" w:rsidR="00E236B5" w:rsidRPr="003931B8" w:rsidRDefault="00E236B5" w:rsidP="00D97AD4">
            <w:pPr>
              <w:jc w:val="center"/>
              <w:rPr>
                <w:rFonts w:cs="Calibri"/>
                <w:sz w:val="16"/>
                <w:szCs w:val="16"/>
              </w:rPr>
            </w:pPr>
            <w:r w:rsidRPr="003931B8">
              <w:rPr>
                <w:rFonts w:cs="Calibri"/>
                <w:sz w:val="16"/>
                <w:szCs w:val="16"/>
              </w:rPr>
              <w:t>205</w:t>
            </w:r>
          </w:p>
        </w:tc>
        <w:tc>
          <w:tcPr>
            <w:tcW w:w="720" w:type="dxa"/>
            <w:hideMark/>
          </w:tcPr>
          <w:p w14:paraId="0429707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4CC77F2" w14:textId="77777777" w:rsidR="00E236B5" w:rsidRPr="003931B8" w:rsidRDefault="00E236B5" w:rsidP="00D97AD4">
            <w:pPr>
              <w:jc w:val="center"/>
              <w:rPr>
                <w:rFonts w:cs="Calibri"/>
                <w:color w:val="000000"/>
                <w:sz w:val="16"/>
                <w:szCs w:val="16"/>
              </w:rPr>
            </w:pPr>
            <w:r w:rsidRPr="003931B8">
              <w:rPr>
                <w:rFonts w:cs="Calibri"/>
                <w:color w:val="000000"/>
                <w:sz w:val="16"/>
                <w:szCs w:val="16"/>
              </w:rPr>
              <w:t>CONTOS CLASSICOS - BRANCA DE NEVE (QUADRINHOS)</w:t>
            </w:r>
          </w:p>
        </w:tc>
        <w:tc>
          <w:tcPr>
            <w:tcW w:w="2760" w:type="dxa"/>
            <w:hideMark/>
          </w:tcPr>
          <w:p w14:paraId="73225C46" w14:textId="77777777" w:rsidR="00E236B5" w:rsidRPr="003931B8" w:rsidRDefault="00E236B5" w:rsidP="00D97AD4">
            <w:pPr>
              <w:jc w:val="center"/>
              <w:rPr>
                <w:rFonts w:cs="Calibri"/>
                <w:color w:val="000000"/>
                <w:sz w:val="16"/>
                <w:szCs w:val="16"/>
              </w:rPr>
            </w:pPr>
            <w:r w:rsidRPr="003931B8">
              <w:rPr>
                <w:rFonts w:cs="Calibri"/>
                <w:color w:val="000000"/>
                <w:sz w:val="16"/>
                <w:szCs w:val="16"/>
              </w:rPr>
              <w:t>SONAR</w:t>
            </w:r>
          </w:p>
        </w:tc>
      </w:tr>
      <w:tr w:rsidR="00E236B5" w:rsidRPr="005E4127" w14:paraId="59FFA1B8" w14:textId="77777777" w:rsidTr="00D97AD4">
        <w:trPr>
          <w:trHeight w:val="60"/>
          <w:jc w:val="center"/>
        </w:trPr>
        <w:tc>
          <w:tcPr>
            <w:tcW w:w="840" w:type="dxa"/>
            <w:hideMark/>
          </w:tcPr>
          <w:p w14:paraId="533F2A58" w14:textId="77777777" w:rsidR="00E236B5" w:rsidRPr="003931B8" w:rsidRDefault="00E236B5" w:rsidP="00D97AD4">
            <w:pPr>
              <w:jc w:val="center"/>
              <w:rPr>
                <w:rFonts w:cs="Calibri"/>
                <w:sz w:val="16"/>
                <w:szCs w:val="16"/>
              </w:rPr>
            </w:pPr>
            <w:r w:rsidRPr="003931B8">
              <w:rPr>
                <w:rFonts w:cs="Calibri"/>
                <w:sz w:val="16"/>
                <w:szCs w:val="16"/>
              </w:rPr>
              <w:t>206</w:t>
            </w:r>
          </w:p>
        </w:tc>
        <w:tc>
          <w:tcPr>
            <w:tcW w:w="720" w:type="dxa"/>
            <w:hideMark/>
          </w:tcPr>
          <w:p w14:paraId="394858C5"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7825F80" w14:textId="77777777" w:rsidR="00E236B5" w:rsidRPr="003931B8" w:rsidRDefault="00E236B5" w:rsidP="00D97AD4">
            <w:pPr>
              <w:jc w:val="center"/>
              <w:rPr>
                <w:rFonts w:cs="Calibri"/>
                <w:color w:val="000000"/>
                <w:sz w:val="16"/>
                <w:szCs w:val="16"/>
              </w:rPr>
            </w:pPr>
            <w:r w:rsidRPr="003931B8">
              <w:rPr>
                <w:rFonts w:cs="Calibri"/>
                <w:color w:val="000000"/>
                <w:sz w:val="16"/>
                <w:szCs w:val="16"/>
              </w:rPr>
              <w:t>CONTOS CLASSICOS - CHAPEUZINHO VERMELHO (QUADRINHOS)</w:t>
            </w:r>
          </w:p>
        </w:tc>
        <w:tc>
          <w:tcPr>
            <w:tcW w:w="2760" w:type="dxa"/>
            <w:hideMark/>
          </w:tcPr>
          <w:p w14:paraId="4F96747C" w14:textId="77777777" w:rsidR="00E236B5" w:rsidRPr="003931B8" w:rsidRDefault="00E236B5" w:rsidP="00D97AD4">
            <w:pPr>
              <w:jc w:val="center"/>
              <w:rPr>
                <w:rFonts w:cs="Calibri"/>
                <w:color w:val="000000"/>
                <w:sz w:val="16"/>
                <w:szCs w:val="16"/>
              </w:rPr>
            </w:pPr>
            <w:r w:rsidRPr="003931B8">
              <w:rPr>
                <w:rFonts w:cs="Calibri"/>
                <w:color w:val="000000"/>
                <w:sz w:val="16"/>
                <w:szCs w:val="16"/>
              </w:rPr>
              <w:t>SONAR</w:t>
            </w:r>
          </w:p>
        </w:tc>
      </w:tr>
      <w:tr w:rsidR="00E236B5" w:rsidRPr="005E4127" w14:paraId="573D245F" w14:textId="77777777" w:rsidTr="00D97AD4">
        <w:trPr>
          <w:trHeight w:val="300"/>
          <w:jc w:val="center"/>
        </w:trPr>
        <w:tc>
          <w:tcPr>
            <w:tcW w:w="840" w:type="dxa"/>
            <w:hideMark/>
          </w:tcPr>
          <w:p w14:paraId="3EEC0688" w14:textId="77777777" w:rsidR="00E236B5" w:rsidRPr="003931B8" w:rsidRDefault="00E236B5" w:rsidP="00D97AD4">
            <w:pPr>
              <w:jc w:val="center"/>
              <w:rPr>
                <w:rFonts w:cs="Calibri"/>
                <w:sz w:val="16"/>
                <w:szCs w:val="16"/>
              </w:rPr>
            </w:pPr>
            <w:r w:rsidRPr="003931B8">
              <w:rPr>
                <w:rFonts w:cs="Calibri"/>
                <w:sz w:val="16"/>
                <w:szCs w:val="16"/>
              </w:rPr>
              <w:t>207</w:t>
            </w:r>
          </w:p>
        </w:tc>
        <w:tc>
          <w:tcPr>
            <w:tcW w:w="720" w:type="dxa"/>
            <w:hideMark/>
          </w:tcPr>
          <w:p w14:paraId="7FC35E74"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50B7A2F" w14:textId="77777777" w:rsidR="00E236B5" w:rsidRPr="003931B8" w:rsidRDefault="00E236B5" w:rsidP="00D97AD4">
            <w:pPr>
              <w:jc w:val="center"/>
              <w:rPr>
                <w:rFonts w:cs="Calibri"/>
                <w:color w:val="000000"/>
                <w:sz w:val="16"/>
                <w:szCs w:val="16"/>
              </w:rPr>
            </w:pPr>
            <w:r w:rsidRPr="003931B8">
              <w:rPr>
                <w:rFonts w:cs="Calibri"/>
                <w:color w:val="000000"/>
                <w:sz w:val="16"/>
                <w:szCs w:val="16"/>
              </w:rPr>
              <w:t>CONTOS CLASSICOS - CINDERELA (QUADRINHOS)</w:t>
            </w:r>
          </w:p>
        </w:tc>
        <w:tc>
          <w:tcPr>
            <w:tcW w:w="2760" w:type="dxa"/>
            <w:hideMark/>
          </w:tcPr>
          <w:p w14:paraId="245B223C" w14:textId="77777777" w:rsidR="00E236B5" w:rsidRPr="003931B8" w:rsidRDefault="00E236B5" w:rsidP="00D97AD4">
            <w:pPr>
              <w:jc w:val="center"/>
              <w:rPr>
                <w:rFonts w:cs="Calibri"/>
                <w:color w:val="000000"/>
                <w:sz w:val="16"/>
                <w:szCs w:val="16"/>
              </w:rPr>
            </w:pPr>
            <w:r w:rsidRPr="003931B8">
              <w:rPr>
                <w:rFonts w:cs="Calibri"/>
                <w:color w:val="000000"/>
                <w:sz w:val="16"/>
                <w:szCs w:val="16"/>
              </w:rPr>
              <w:t>SONAR</w:t>
            </w:r>
          </w:p>
        </w:tc>
      </w:tr>
      <w:tr w:rsidR="00E236B5" w:rsidRPr="005E4127" w14:paraId="228F3A57" w14:textId="77777777" w:rsidTr="00D97AD4">
        <w:trPr>
          <w:trHeight w:val="60"/>
          <w:jc w:val="center"/>
        </w:trPr>
        <w:tc>
          <w:tcPr>
            <w:tcW w:w="840" w:type="dxa"/>
            <w:hideMark/>
          </w:tcPr>
          <w:p w14:paraId="5FA942C7" w14:textId="77777777" w:rsidR="00E236B5" w:rsidRPr="003931B8" w:rsidRDefault="00E236B5" w:rsidP="00D97AD4">
            <w:pPr>
              <w:jc w:val="center"/>
              <w:rPr>
                <w:rFonts w:cs="Calibri"/>
                <w:sz w:val="16"/>
                <w:szCs w:val="16"/>
              </w:rPr>
            </w:pPr>
            <w:r w:rsidRPr="003931B8">
              <w:rPr>
                <w:rFonts w:cs="Calibri"/>
                <w:sz w:val="16"/>
                <w:szCs w:val="16"/>
              </w:rPr>
              <w:t>208</w:t>
            </w:r>
          </w:p>
        </w:tc>
        <w:tc>
          <w:tcPr>
            <w:tcW w:w="720" w:type="dxa"/>
            <w:hideMark/>
          </w:tcPr>
          <w:p w14:paraId="7B73A634"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EBC17E5" w14:textId="77777777" w:rsidR="00E236B5" w:rsidRPr="003931B8" w:rsidRDefault="00E236B5" w:rsidP="00D97AD4">
            <w:pPr>
              <w:jc w:val="center"/>
              <w:rPr>
                <w:rFonts w:cs="Calibri"/>
                <w:color w:val="000000"/>
                <w:sz w:val="16"/>
                <w:szCs w:val="16"/>
              </w:rPr>
            </w:pPr>
            <w:r w:rsidRPr="003931B8">
              <w:rPr>
                <w:rFonts w:cs="Calibri"/>
                <w:color w:val="000000"/>
                <w:sz w:val="16"/>
                <w:szCs w:val="16"/>
              </w:rPr>
              <w:t>CONTOS CLASSICOS - JOAO E O PE DE FEIJAO (QUADRINHOS)</w:t>
            </w:r>
          </w:p>
        </w:tc>
        <w:tc>
          <w:tcPr>
            <w:tcW w:w="2760" w:type="dxa"/>
            <w:hideMark/>
          </w:tcPr>
          <w:p w14:paraId="30ED8189" w14:textId="77777777" w:rsidR="00E236B5" w:rsidRPr="003931B8" w:rsidRDefault="00E236B5" w:rsidP="00D97AD4">
            <w:pPr>
              <w:jc w:val="center"/>
              <w:rPr>
                <w:rFonts w:cs="Calibri"/>
                <w:color w:val="000000"/>
                <w:sz w:val="16"/>
                <w:szCs w:val="16"/>
              </w:rPr>
            </w:pPr>
            <w:r w:rsidRPr="003931B8">
              <w:rPr>
                <w:rFonts w:cs="Calibri"/>
                <w:color w:val="000000"/>
                <w:sz w:val="16"/>
                <w:szCs w:val="16"/>
              </w:rPr>
              <w:t>SONAR</w:t>
            </w:r>
          </w:p>
        </w:tc>
      </w:tr>
      <w:tr w:rsidR="00E236B5" w:rsidRPr="005E4127" w14:paraId="193975A2" w14:textId="77777777" w:rsidTr="00D97AD4">
        <w:trPr>
          <w:trHeight w:val="300"/>
          <w:jc w:val="center"/>
        </w:trPr>
        <w:tc>
          <w:tcPr>
            <w:tcW w:w="840" w:type="dxa"/>
            <w:hideMark/>
          </w:tcPr>
          <w:p w14:paraId="6BBDDFB7" w14:textId="77777777" w:rsidR="00E236B5" w:rsidRPr="003931B8" w:rsidRDefault="00E236B5" w:rsidP="00D97AD4">
            <w:pPr>
              <w:jc w:val="center"/>
              <w:rPr>
                <w:rFonts w:cs="Calibri"/>
                <w:sz w:val="16"/>
                <w:szCs w:val="16"/>
              </w:rPr>
            </w:pPr>
            <w:r w:rsidRPr="003931B8">
              <w:rPr>
                <w:rFonts w:cs="Calibri"/>
                <w:sz w:val="16"/>
                <w:szCs w:val="16"/>
              </w:rPr>
              <w:t>209</w:t>
            </w:r>
          </w:p>
        </w:tc>
        <w:tc>
          <w:tcPr>
            <w:tcW w:w="720" w:type="dxa"/>
            <w:hideMark/>
          </w:tcPr>
          <w:p w14:paraId="6E3C4D97"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A797918" w14:textId="77777777" w:rsidR="00E236B5" w:rsidRPr="003931B8" w:rsidRDefault="00E236B5" w:rsidP="00D97AD4">
            <w:pPr>
              <w:jc w:val="center"/>
              <w:rPr>
                <w:rFonts w:cs="Calibri"/>
                <w:color w:val="000000"/>
                <w:sz w:val="16"/>
                <w:szCs w:val="16"/>
              </w:rPr>
            </w:pPr>
            <w:r w:rsidRPr="003931B8">
              <w:rPr>
                <w:rFonts w:cs="Calibri"/>
                <w:color w:val="000000"/>
                <w:sz w:val="16"/>
                <w:szCs w:val="16"/>
              </w:rPr>
              <w:t>CONTOS CLASSICOS - O GATO DE BOTAS (QUADRINHOS)</w:t>
            </w:r>
          </w:p>
        </w:tc>
        <w:tc>
          <w:tcPr>
            <w:tcW w:w="2760" w:type="dxa"/>
            <w:hideMark/>
          </w:tcPr>
          <w:p w14:paraId="41273C1A" w14:textId="77777777" w:rsidR="00E236B5" w:rsidRPr="003931B8" w:rsidRDefault="00E236B5" w:rsidP="00D97AD4">
            <w:pPr>
              <w:jc w:val="center"/>
              <w:rPr>
                <w:rFonts w:cs="Calibri"/>
                <w:color w:val="000000"/>
                <w:sz w:val="16"/>
                <w:szCs w:val="16"/>
              </w:rPr>
            </w:pPr>
            <w:r w:rsidRPr="003931B8">
              <w:rPr>
                <w:rFonts w:cs="Calibri"/>
                <w:color w:val="000000"/>
                <w:sz w:val="16"/>
                <w:szCs w:val="16"/>
              </w:rPr>
              <w:t>SONAR</w:t>
            </w:r>
          </w:p>
        </w:tc>
      </w:tr>
      <w:tr w:rsidR="00E236B5" w:rsidRPr="005E4127" w14:paraId="731ADB7E" w14:textId="77777777" w:rsidTr="00D97AD4">
        <w:trPr>
          <w:trHeight w:val="198"/>
          <w:jc w:val="center"/>
        </w:trPr>
        <w:tc>
          <w:tcPr>
            <w:tcW w:w="840" w:type="dxa"/>
            <w:hideMark/>
          </w:tcPr>
          <w:p w14:paraId="4C628691" w14:textId="77777777" w:rsidR="00E236B5" w:rsidRPr="003931B8" w:rsidRDefault="00E236B5" w:rsidP="00D97AD4">
            <w:pPr>
              <w:jc w:val="center"/>
              <w:rPr>
                <w:rFonts w:cs="Calibri"/>
                <w:sz w:val="16"/>
                <w:szCs w:val="16"/>
              </w:rPr>
            </w:pPr>
            <w:r w:rsidRPr="003931B8">
              <w:rPr>
                <w:rFonts w:cs="Calibri"/>
                <w:sz w:val="16"/>
                <w:szCs w:val="16"/>
              </w:rPr>
              <w:t>210</w:t>
            </w:r>
          </w:p>
        </w:tc>
        <w:tc>
          <w:tcPr>
            <w:tcW w:w="720" w:type="dxa"/>
            <w:hideMark/>
          </w:tcPr>
          <w:p w14:paraId="7AD143C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922716D" w14:textId="77777777" w:rsidR="00E236B5" w:rsidRPr="003931B8" w:rsidRDefault="00E236B5" w:rsidP="00D97AD4">
            <w:pPr>
              <w:jc w:val="center"/>
              <w:rPr>
                <w:rFonts w:cs="Calibri"/>
                <w:color w:val="000000"/>
                <w:sz w:val="16"/>
                <w:szCs w:val="16"/>
              </w:rPr>
            </w:pPr>
            <w:r w:rsidRPr="003931B8">
              <w:rPr>
                <w:rFonts w:cs="Calibri"/>
                <w:color w:val="000000"/>
                <w:sz w:val="16"/>
                <w:szCs w:val="16"/>
              </w:rPr>
              <w:t>CONTOS CLASSICOS - OS TRES PORQUINHOS E O LOBO MAU (QUADRINHOS)</w:t>
            </w:r>
          </w:p>
        </w:tc>
        <w:tc>
          <w:tcPr>
            <w:tcW w:w="2760" w:type="dxa"/>
            <w:hideMark/>
          </w:tcPr>
          <w:p w14:paraId="496642BB" w14:textId="77777777" w:rsidR="00E236B5" w:rsidRPr="003931B8" w:rsidRDefault="00E236B5" w:rsidP="00D97AD4">
            <w:pPr>
              <w:jc w:val="center"/>
              <w:rPr>
                <w:rFonts w:cs="Calibri"/>
                <w:color w:val="000000"/>
                <w:sz w:val="16"/>
                <w:szCs w:val="16"/>
              </w:rPr>
            </w:pPr>
            <w:r w:rsidRPr="003931B8">
              <w:rPr>
                <w:rFonts w:cs="Calibri"/>
                <w:color w:val="000000"/>
                <w:sz w:val="16"/>
                <w:szCs w:val="16"/>
              </w:rPr>
              <w:t>SONAR</w:t>
            </w:r>
          </w:p>
        </w:tc>
      </w:tr>
      <w:tr w:rsidR="00E236B5" w:rsidRPr="005E4127" w14:paraId="74354C5B" w14:textId="77777777" w:rsidTr="00D97AD4">
        <w:trPr>
          <w:trHeight w:val="300"/>
          <w:jc w:val="center"/>
        </w:trPr>
        <w:tc>
          <w:tcPr>
            <w:tcW w:w="840" w:type="dxa"/>
            <w:hideMark/>
          </w:tcPr>
          <w:p w14:paraId="68636FA0" w14:textId="77777777" w:rsidR="00E236B5" w:rsidRPr="003931B8" w:rsidRDefault="00E236B5" w:rsidP="00D97AD4">
            <w:pPr>
              <w:jc w:val="center"/>
              <w:rPr>
                <w:rFonts w:cs="Calibri"/>
                <w:sz w:val="16"/>
                <w:szCs w:val="16"/>
              </w:rPr>
            </w:pPr>
            <w:r w:rsidRPr="003931B8">
              <w:rPr>
                <w:rFonts w:cs="Calibri"/>
                <w:sz w:val="16"/>
                <w:szCs w:val="16"/>
              </w:rPr>
              <w:t>211</w:t>
            </w:r>
          </w:p>
        </w:tc>
        <w:tc>
          <w:tcPr>
            <w:tcW w:w="720" w:type="dxa"/>
            <w:hideMark/>
          </w:tcPr>
          <w:p w14:paraId="49BE3AE5"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1E64101" w14:textId="77777777" w:rsidR="00E236B5" w:rsidRPr="003931B8" w:rsidRDefault="00E236B5" w:rsidP="00D97AD4">
            <w:pPr>
              <w:jc w:val="center"/>
              <w:rPr>
                <w:rFonts w:cs="Calibri"/>
                <w:color w:val="000000"/>
                <w:sz w:val="16"/>
                <w:szCs w:val="16"/>
              </w:rPr>
            </w:pPr>
            <w:r w:rsidRPr="003931B8">
              <w:rPr>
                <w:rFonts w:cs="Calibri"/>
                <w:color w:val="000000"/>
                <w:sz w:val="16"/>
                <w:szCs w:val="16"/>
              </w:rPr>
              <w:t>CONTOS CLASSICOS - PINOQUIO (QUADRINHOS)</w:t>
            </w:r>
          </w:p>
        </w:tc>
        <w:tc>
          <w:tcPr>
            <w:tcW w:w="2760" w:type="dxa"/>
            <w:hideMark/>
          </w:tcPr>
          <w:p w14:paraId="195886BA" w14:textId="77777777" w:rsidR="00E236B5" w:rsidRPr="003931B8" w:rsidRDefault="00E236B5" w:rsidP="00D97AD4">
            <w:pPr>
              <w:jc w:val="center"/>
              <w:rPr>
                <w:rFonts w:cs="Calibri"/>
                <w:color w:val="000000"/>
                <w:sz w:val="16"/>
                <w:szCs w:val="16"/>
              </w:rPr>
            </w:pPr>
            <w:r w:rsidRPr="003931B8">
              <w:rPr>
                <w:rFonts w:cs="Calibri"/>
                <w:color w:val="000000"/>
                <w:sz w:val="16"/>
                <w:szCs w:val="16"/>
              </w:rPr>
              <w:t>SONAR</w:t>
            </w:r>
          </w:p>
        </w:tc>
      </w:tr>
      <w:tr w:rsidR="00E236B5" w:rsidRPr="005E4127" w14:paraId="0833C431" w14:textId="77777777" w:rsidTr="00D97AD4">
        <w:trPr>
          <w:trHeight w:val="300"/>
          <w:jc w:val="center"/>
        </w:trPr>
        <w:tc>
          <w:tcPr>
            <w:tcW w:w="840" w:type="dxa"/>
            <w:hideMark/>
          </w:tcPr>
          <w:p w14:paraId="3BBF4781" w14:textId="77777777" w:rsidR="00E236B5" w:rsidRPr="003931B8" w:rsidRDefault="00E236B5" w:rsidP="00D97AD4">
            <w:pPr>
              <w:jc w:val="center"/>
              <w:rPr>
                <w:rFonts w:cs="Calibri"/>
                <w:sz w:val="16"/>
                <w:szCs w:val="16"/>
              </w:rPr>
            </w:pPr>
            <w:r w:rsidRPr="003931B8">
              <w:rPr>
                <w:rFonts w:cs="Calibri"/>
                <w:sz w:val="16"/>
                <w:szCs w:val="16"/>
              </w:rPr>
              <w:t>212</w:t>
            </w:r>
          </w:p>
        </w:tc>
        <w:tc>
          <w:tcPr>
            <w:tcW w:w="720" w:type="dxa"/>
            <w:hideMark/>
          </w:tcPr>
          <w:p w14:paraId="3426F0DD"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4F30F52" w14:textId="77777777" w:rsidR="00E236B5" w:rsidRPr="003931B8" w:rsidRDefault="00E236B5" w:rsidP="00D97AD4">
            <w:pPr>
              <w:jc w:val="center"/>
              <w:rPr>
                <w:rFonts w:cs="Calibri"/>
                <w:color w:val="000000"/>
                <w:sz w:val="16"/>
                <w:szCs w:val="16"/>
              </w:rPr>
            </w:pPr>
            <w:r w:rsidRPr="003931B8">
              <w:rPr>
                <w:rFonts w:cs="Calibri"/>
                <w:color w:val="000000"/>
                <w:sz w:val="16"/>
                <w:szCs w:val="16"/>
              </w:rPr>
              <w:t>CONTOS CLASSICOS - RAPUNZEL EM QUADRINHOS</w:t>
            </w:r>
          </w:p>
        </w:tc>
        <w:tc>
          <w:tcPr>
            <w:tcW w:w="2760" w:type="dxa"/>
            <w:hideMark/>
          </w:tcPr>
          <w:p w14:paraId="0B9FB01B" w14:textId="77777777" w:rsidR="00E236B5" w:rsidRPr="003931B8" w:rsidRDefault="00E236B5" w:rsidP="00D97AD4">
            <w:pPr>
              <w:jc w:val="center"/>
              <w:rPr>
                <w:rFonts w:cs="Calibri"/>
                <w:color w:val="000000"/>
                <w:sz w:val="16"/>
                <w:szCs w:val="16"/>
              </w:rPr>
            </w:pPr>
            <w:r w:rsidRPr="003931B8">
              <w:rPr>
                <w:rFonts w:cs="Calibri"/>
                <w:color w:val="000000"/>
                <w:sz w:val="16"/>
                <w:szCs w:val="16"/>
              </w:rPr>
              <w:t>SONAR</w:t>
            </w:r>
          </w:p>
        </w:tc>
      </w:tr>
      <w:tr w:rsidR="00E236B5" w:rsidRPr="005E4127" w14:paraId="7DFFC27B" w14:textId="77777777" w:rsidTr="00D97AD4">
        <w:trPr>
          <w:trHeight w:val="300"/>
          <w:jc w:val="center"/>
        </w:trPr>
        <w:tc>
          <w:tcPr>
            <w:tcW w:w="840" w:type="dxa"/>
            <w:hideMark/>
          </w:tcPr>
          <w:p w14:paraId="44FA511C" w14:textId="77777777" w:rsidR="00E236B5" w:rsidRPr="003931B8" w:rsidRDefault="00E236B5" w:rsidP="00D97AD4">
            <w:pPr>
              <w:jc w:val="center"/>
              <w:rPr>
                <w:rFonts w:cs="Calibri"/>
                <w:sz w:val="16"/>
                <w:szCs w:val="16"/>
              </w:rPr>
            </w:pPr>
            <w:r w:rsidRPr="003931B8">
              <w:rPr>
                <w:rFonts w:cs="Calibri"/>
                <w:sz w:val="16"/>
                <w:szCs w:val="16"/>
              </w:rPr>
              <w:lastRenderedPageBreak/>
              <w:t>213</w:t>
            </w:r>
          </w:p>
        </w:tc>
        <w:tc>
          <w:tcPr>
            <w:tcW w:w="720" w:type="dxa"/>
            <w:hideMark/>
          </w:tcPr>
          <w:p w14:paraId="520679AF"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D771899" w14:textId="77777777" w:rsidR="00E236B5" w:rsidRPr="003931B8" w:rsidRDefault="00E236B5" w:rsidP="00D97AD4">
            <w:pPr>
              <w:jc w:val="center"/>
              <w:rPr>
                <w:rFonts w:cs="Calibri"/>
                <w:color w:val="000000"/>
                <w:sz w:val="16"/>
                <w:szCs w:val="16"/>
              </w:rPr>
            </w:pPr>
            <w:r w:rsidRPr="003931B8">
              <w:rPr>
                <w:rFonts w:cs="Calibri"/>
                <w:color w:val="000000"/>
                <w:sz w:val="16"/>
                <w:szCs w:val="16"/>
              </w:rPr>
              <w:t>SATIRAS EM QUADRINHOS - A FERA QUE NAO TINHA BELA</w:t>
            </w:r>
          </w:p>
        </w:tc>
        <w:tc>
          <w:tcPr>
            <w:tcW w:w="2760" w:type="dxa"/>
            <w:hideMark/>
          </w:tcPr>
          <w:p w14:paraId="3CF7803F" w14:textId="77777777" w:rsidR="00E236B5" w:rsidRPr="003931B8" w:rsidRDefault="00E236B5" w:rsidP="00D97AD4">
            <w:pPr>
              <w:jc w:val="center"/>
              <w:rPr>
                <w:rFonts w:cs="Calibri"/>
                <w:color w:val="000000"/>
                <w:sz w:val="16"/>
                <w:szCs w:val="16"/>
              </w:rPr>
            </w:pPr>
            <w:r w:rsidRPr="003931B8">
              <w:rPr>
                <w:rFonts w:cs="Calibri"/>
                <w:color w:val="000000"/>
                <w:sz w:val="16"/>
                <w:szCs w:val="16"/>
              </w:rPr>
              <w:t>SONAR</w:t>
            </w:r>
          </w:p>
        </w:tc>
      </w:tr>
      <w:tr w:rsidR="00E236B5" w:rsidRPr="005E4127" w14:paraId="44867B7E" w14:textId="77777777" w:rsidTr="00D97AD4">
        <w:trPr>
          <w:trHeight w:val="300"/>
          <w:jc w:val="center"/>
        </w:trPr>
        <w:tc>
          <w:tcPr>
            <w:tcW w:w="840" w:type="dxa"/>
            <w:hideMark/>
          </w:tcPr>
          <w:p w14:paraId="57D4E178" w14:textId="77777777" w:rsidR="00E236B5" w:rsidRPr="003931B8" w:rsidRDefault="00E236B5" w:rsidP="00D97AD4">
            <w:pPr>
              <w:jc w:val="center"/>
              <w:rPr>
                <w:rFonts w:cs="Calibri"/>
                <w:sz w:val="16"/>
                <w:szCs w:val="16"/>
              </w:rPr>
            </w:pPr>
            <w:r w:rsidRPr="003931B8">
              <w:rPr>
                <w:rFonts w:cs="Calibri"/>
                <w:sz w:val="16"/>
                <w:szCs w:val="16"/>
              </w:rPr>
              <w:t>214</w:t>
            </w:r>
          </w:p>
        </w:tc>
        <w:tc>
          <w:tcPr>
            <w:tcW w:w="720" w:type="dxa"/>
            <w:hideMark/>
          </w:tcPr>
          <w:p w14:paraId="1CDA8AF1"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7110AEF" w14:textId="77777777" w:rsidR="00E236B5" w:rsidRPr="003931B8" w:rsidRDefault="00E236B5" w:rsidP="00D97AD4">
            <w:pPr>
              <w:jc w:val="center"/>
              <w:rPr>
                <w:rFonts w:cs="Calibri"/>
                <w:color w:val="000000"/>
                <w:sz w:val="16"/>
                <w:szCs w:val="16"/>
              </w:rPr>
            </w:pPr>
            <w:r w:rsidRPr="003931B8">
              <w:rPr>
                <w:rFonts w:cs="Calibri"/>
                <w:color w:val="000000"/>
                <w:sz w:val="16"/>
                <w:szCs w:val="16"/>
              </w:rPr>
              <w:t>SATIRAS EM QUADRINHOS - A MENINA PINOQUIO</w:t>
            </w:r>
          </w:p>
        </w:tc>
        <w:tc>
          <w:tcPr>
            <w:tcW w:w="2760" w:type="dxa"/>
            <w:hideMark/>
          </w:tcPr>
          <w:p w14:paraId="33DD1BF6" w14:textId="77777777" w:rsidR="00E236B5" w:rsidRPr="003931B8" w:rsidRDefault="00E236B5" w:rsidP="00D97AD4">
            <w:pPr>
              <w:jc w:val="center"/>
              <w:rPr>
                <w:rFonts w:cs="Calibri"/>
                <w:color w:val="000000"/>
                <w:sz w:val="16"/>
                <w:szCs w:val="16"/>
              </w:rPr>
            </w:pPr>
            <w:r w:rsidRPr="003931B8">
              <w:rPr>
                <w:rFonts w:cs="Calibri"/>
                <w:color w:val="000000"/>
                <w:sz w:val="16"/>
                <w:szCs w:val="16"/>
              </w:rPr>
              <w:t>SONAR</w:t>
            </w:r>
          </w:p>
        </w:tc>
      </w:tr>
      <w:tr w:rsidR="00E236B5" w:rsidRPr="005E4127" w14:paraId="30E8943C" w14:textId="77777777" w:rsidTr="00D97AD4">
        <w:trPr>
          <w:trHeight w:val="161"/>
          <w:jc w:val="center"/>
        </w:trPr>
        <w:tc>
          <w:tcPr>
            <w:tcW w:w="840" w:type="dxa"/>
            <w:hideMark/>
          </w:tcPr>
          <w:p w14:paraId="763C636B" w14:textId="77777777" w:rsidR="00E236B5" w:rsidRPr="003931B8" w:rsidRDefault="00E236B5" w:rsidP="00D97AD4">
            <w:pPr>
              <w:jc w:val="center"/>
              <w:rPr>
                <w:rFonts w:cs="Calibri"/>
                <w:sz w:val="16"/>
                <w:szCs w:val="16"/>
              </w:rPr>
            </w:pPr>
            <w:r w:rsidRPr="003931B8">
              <w:rPr>
                <w:rFonts w:cs="Calibri"/>
                <w:sz w:val="16"/>
                <w:szCs w:val="16"/>
              </w:rPr>
              <w:t>215</w:t>
            </w:r>
          </w:p>
        </w:tc>
        <w:tc>
          <w:tcPr>
            <w:tcW w:w="720" w:type="dxa"/>
            <w:hideMark/>
          </w:tcPr>
          <w:p w14:paraId="05BEE720"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7B575CB" w14:textId="77777777" w:rsidR="00E236B5" w:rsidRPr="003931B8" w:rsidRDefault="00E236B5" w:rsidP="00D97AD4">
            <w:pPr>
              <w:jc w:val="center"/>
              <w:rPr>
                <w:rFonts w:cs="Calibri"/>
                <w:color w:val="000000"/>
                <w:sz w:val="16"/>
                <w:szCs w:val="16"/>
              </w:rPr>
            </w:pPr>
            <w:r w:rsidRPr="003931B8">
              <w:rPr>
                <w:rFonts w:cs="Calibri"/>
                <w:color w:val="000000"/>
                <w:sz w:val="16"/>
                <w:szCs w:val="16"/>
              </w:rPr>
              <w:t>SATIRAS EM QUADRINHOS - A PROPOSTA MALUCA DO PRINCIPE SAPO</w:t>
            </w:r>
          </w:p>
        </w:tc>
        <w:tc>
          <w:tcPr>
            <w:tcW w:w="2760" w:type="dxa"/>
            <w:hideMark/>
          </w:tcPr>
          <w:p w14:paraId="5774A4F1" w14:textId="77777777" w:rsidR="00E236B5" w:rsidRPr="003931B8" w:rsidRDefault="00E236B5" w:rsidP="00D97AD4">
            <w:pPr>
              <w:jc w:val="center"/>
              <w:rPr>
                <w:rFonts w:cs="Calibri"/>
                <w:color w:val="000000"/>
                <w:sz w:val="16"/>
                <w:szCs w:val="16"/>
              </w:rPr>
            </w:pPr>
            <w:r w:rsidRPr="003931B8">
              <w:rPr>
                <w:rFonts w:cs="Calibri"/>
                <w:color w:val="000000"/>
                <w:sz w:val="16"/>
                <w:szCs w:val="16"/>
              </w:rPr>
              <w:t>SONAR</w:t>
            </w:r>
          </w:p>
        </w:tc>
      </w:tr>
      <w:tr w:rsidR="00E236B5" w:rsidRPr="005E4127" w14:paraId="6C1D478A" w14:textId="77777777" w:rsidTr="00D97AD4">
        <w:trPr>
          <w:trHeight w:val="236"/>
          <w:jc w:val="center"/>
        </w:trPr>
        <w:tc>
          <w:tcPr>
            <w:tcW w:w="840" w:type="dxa"/>
            <w:hideMark/>
          </w:tcPr>
          <w:p w14:paraId="658B7DBD" w14:textId="77777777" w:rsidR="00E236B5" w:rsidRPr="003931B8" w:rsidRDefault="00E236B5" w:rsidP="00D97AD4">
            <w:pPr>
              <w:jc w:val="center"/>
              <w:rPr>
                <w:rFonts w:cs="Calibri"/>
                <w:sz w:val="16"/>
                <w:szCs w:val="16"/>
              </w:rPr>
            </w:pPr>
            <w:r w:rsidRPr="003931B8">
              <w:rPr>
                <w:rFonts w:cs="Calibri"/>
                <w:sz w:val="16"/>
                <w:szCs w:val="16"/>
              </w:rPr>
              <w:t>216</w:t>
            </w:r>
          </w:p>
        </w:tc>
        <w:tc>
          <w:tcPr>
            <w:tcW w:w="720" w:type="dxa"/>
            <w:hideMark/>
          </w:tcPr>
          <w:p w14:paraId="3363A17D"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0370C7C" w14:textId="77777777" w:rsidR="00E236B5" w:rsidRPr="003931B8" w:rsidRDefault="00E236B5" w:rsidP="00D97AD4">
            <w:pPr>
              <w:jc w:val="center"/>
              <w:rPr>
                <w:rFonts w:cs="Calibri"/>
                <w:color w:val="000000"/>
                <w:sz w:val="16"/>
                <w:szCs w:val="16"/>
              </w:rPr>
            </w:pPr>
            <w:r w:rsidRPr="003931B8">
              <w:rPr>
                <w:rFonts w:cs="Calibri"/>
                <w:color w:val="000000"/>
                <w:sz w:val="16"/>
                <w:szCs w:val="16"/>
              </w:rPr>
              <w:t>SATIRAS EM QUADRINHOS - AS TRAVESSURAS DE UM OGRO DE TALENTO</w:t>
            </w:r>
          </w:p>
        </w:tc>
        <w:tc>
          <w:tcPr>
            <w:tcW w:w="2760" w:type="dxa"/>
            <w:hideMark/>
          </w:tcPr>
          <w:p w14:paraId="2AE69CE2" w14:textId="77777777" w:rsidR="00E236B5" w:rsidRPr="003931B8" w:rsidRDefault="00E236B5" w:rsidP="00D97AD4">
            <w:pPr>
              <w:jc w:val="center"/>
              <w:rPr>
                <w:rFonts w:cs="Calibri"/>
                <w:color w:val="000000"/>
                <w:sz w:val="16"/>
                <w:szCs w:val="16"/>
              </w:rPr>
            </w:pPr>
            <w:r w:rsidRPr="003931B8">
              <w:rPr>
                <w:rFonts w:cs="Calibri"/>
                <w:color w:val="000000"/>
                <w:sz w:val="16"/>
                <w:szCs w:val="16"/>
              </w:rPr>
              <w:t>SONAR</w:t>
            </w:r>
          </w:p>
        </w:tc>
      </w:tr>
      <w:tr w:rsidR="00E236B5" w:rsidRPr="005E4127" w14:paraId="7CB17985" w14:textId="77777777" w:rsidTr="00D97AD4">
        <w:trPr>
          <w:trHeight w:val="140"/>
          <w:jc w:val="center"/>
        </w:trPr>
        <w:tc>
          <w:tcPr>
            <w:tcW w:w="840" w:type="dxa"/>
            <w:hideMark/>
          </w:tcPr>
          <w:p w14:paraId="3A4E773D" w14:textId="77777777" w:rsidR="00E236B5" w:rsidRPr="003931B8" w:rsidRDefault="00E236B5" w:rsidP="00D97AD4">
            <w:pPr>
              <w:jc w:val="center"/>
              <w:rPr>
                <w:rFonts w:cs="Calibri"/>
                <w:sz w:val="16"/>
                <w:szCs w:val="16"/>
              </w:rPr>
            </w:pPr>
            <w:r w:rsidRPr="003931B8">
              <w:rPr>
                <w:rFonts w:cs="Calibri"/>
                <w:sz w:val="16"/>
                <w:szCs w:val="16"/>
              </w:rPr>
              <w:t>217</w:t>
            </w:r>
          </w:p>
        </w:tc>
        <w:tc>
          <w:tcPr>
            <w:tcW w:w="720" w:type="dxa"/>
            <w:hideMark/>
          </w:tcPr>
          <w:p w14:paraId="6F412D9C"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27F9A55" w14:textId="77777777" w:rsidR="00E236B5" w:rsidRPr="003931B8" w:rsidRDefault="00E236B5" w:rsidP="00D97AD4">
            <w:pPr>
              <w:jc w:val="center"/>
              <w:rPr>
                <w:rFonts w:cs="Calibri"/>
                <w:color w:val="000000"/>
                <w:sz w:val="16"/>
                <w:szCs w:val="16"/>
              </w:rPr>
            </w:pPr>
            <w:r w:rsidRPr="003931B8">
              <w:rPr>
                <w:rFonts w:cs="Calibri"/>
                <w:color w:val="000000"/>
                <w:sz w:val="16"/>
                <w:szCs w:val="16"/>
              </w:rPr>
              <w:t>SATIRAS EM QUADRINHOS - DESVENTURAS DE UM PATINHO BONITO</w:t>
            </w:r>
          </w:p>
        </w:tc>
        <w:tc>
          <w:tcPr>
            <w:tcW w:w="2760" w:type="dxa"/>
            <w:hideMark/>
          </w:tcPr>
          <w:p w14:paraId="64506EA4" w14:textId="77777777" w:rsidR="00E236B5" w:rsidRPr="003931B8" w:rsidRDefault="00E236B5" w:rsidP="00D97AD4">
            <w:pPr>
              <w:jc w:val="center"/>
              <w:rPr>
                <w:rFonts w:cs="Calibri"/>
                <w:color w:val="000000"/>
                <w:sz w:val="16"/>
                <w:szCs w:val="16"/>
              </w:rPr>
            </w:pPr>
            <w:r w:rsidRPr="003931B8">
              <w:rPr>
                <w:rFonts w:cs="Calibri"/>
                <w:color w:val="000000"/>
                <w:sz w:val="16"/>
                <w:szCs w:val="16"/>
              </w:rPr>
              <w:t>SONAR</w:t>
            </w:r>
          </w:p>
        </w:tc>
      </w:tr>
      <w:tr w:rsidR="00E236B5" w:rsidRPr="005E4127" w14:paraId="4174FCAB" w14:textId="77777777" w:rsidTr="00D97AD4">
        <w:trPr>
          <w:trHeight w:val="214"/>
          <w:jc w:val="center"/>
        </w:trPr>
        <w:tc>
          <w:tcPr>
            <w:tcW w:w="840" w:type="dxa"/>
            <w:hideMark/>
          </w:tcPr>
          <w:p w14:paraId="3F8FCB64" w14:textId="77777777" w:rsidR="00E236B5" w:rsidRPr="003931B8" w:rsidRDefault="00E236B5" w:rsidP="00D97AD4">
            <w:pPr>
              <w:jc w:val="center"/>
              <w:rPr>
                <w:rFonts w:cs="Calibri"/>
                <w:sz w:val="16"/>
                <w:szCs w:val="16"/>
              </w:rPr>
            </w:pPr>
            <w:r w:rsidRPr="003931B8">
              <w:rPr>
                <w:rFonts w:cs="Calibri"/>
                <w:sz w:val="16"/>
                <w:szCs w:val="16"/>
              </w:rPr>
              <w:t>218</w:t>
            </w:r>
          </w:p>
        </w:tc>
        <w:tc>
          <w:tcPr>
            <w:tcW w:w="720" w:type="dxa"/>
            <w:hideMark/>
          </w:tcPr>
          <w:p w14:paraId="0A7AA0B6"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D741061" w14:textId="77777777" w:rsidR="00E236B5" w:rsidRPr="003931B8" w:rsidRDefault="00E236B5" w:rsidP="00D97AD4">
            <w:pPr>
              <w:jc w:val="center"/>
              <w:rPr>
                <w:rFonts w:cs="Calibri"/>
                <w:color w:val="000000"/>
                <w:sz w:val="16"/>
                <w:szCs w:val="16"/>
              </w:rPr>
            </w:pPr>
            <w:r w:rsidRPr="003931B8">
              <w:rPr>
                <w:rFonts w:cs="Calibri"/>
                <w:color w:val="000000"/>
                <w:sz w:val="16"/>
                <w:szCs w:val="16"/>
              </w:rPr>
              <w:t>SATIRAS EM QUADRINHOS - FADA MALVADA BRUXA ENCANTADA</w:t>
            </w:r>
          </w:p>
        </w:tc>
        <w:tc>
          <w:tcPr>
            <w:tcW w:w="2760" w:type="dxa"/>
            <w:hideMark/>
          </w:tcPr>
          <w:p w14:paraId="08A51DCD" w14:textId="77777777" w:rsidR="00E236B5" w:rsidRPr="003931B8" w:rsidRDefault="00E236B5" w:rsidP="00D97AD4">
            <w:pPr>
              <w:jc w:val="center"/>
              <w:rPr>
                <w:rFonts w:cs="Calibri"/>
                <w:color w:val="000000"/>
                <w:sz w:val="16"/>
                <w:szCs w:val="16"/>
              </w:rPr>
            </w:pPr>
            <w:r w:rsidRPr="003931B8">
              <w:rPr>
                <w:rFonts w:cs="Calibri"/>
                <w:color w:val="000000"/>
                <w:sz w:val="16"/>
                <w:szCs w:val="16"/>
              </w:rPr>
              <w:t>SONAR</w:t>
            </w:r>
          </w:p>
        </w:tc>
      </w:tr>
      <w:tr w:rsidR="00E236B5" w:rsidRPr="005E4127" w14:paraId="2BD6F935" w14:textId="77777777" w:rsidTr="00D97AD4">
        <w:trPr>
          <w:trHeight w:val="273"/>
          <w:jc w:val="center"/>
        </w:trPr>
        <w:tc>
          <w:tcPr>
            <w:tcW w:w="840" w:type="dxa"/>
            <w:hideMark/>
          </w:tcPr>
          <w:p w14:paraId="400DF2A1" w14:textId="77777777" w:rsidR="00E236B5" w:rsidRPr="003931B8" w:rsidRDefault="00E236B5" w:rsidP="00D97AD4">
            <w:pPr>
              <w:jc w:val="center"/>
              <w:rPr>
                <w:rFonts w:cs="Calibri"/>
                <w:sz w:val="16"/>
                <w:szCs w:val="16"/>
              </w:rPr>
            </w:pPr>
            <w:r w:rsidRPr="003931B8">
              <w:rPr>
                <w:rFonts w:cs="Calibri"/>
                <w:sz w:val="16"/>
                <w:szCs w:val="16"/>
              </w:rPr>
              <w:t>219</w:t>
            </w:r>
          </w:p>
        </w:tc>
        <w:tc>
          <w:tcPr>
            <w:tcW w:w="720" w:type="dxa"/>
            <w:hideMark/>
          </w:tcPr>
          <w:p w14:paraId="7221E167"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8D1213C" w14:textId="77777777" w:rsidR="00E236B5" w:rsidRPr="003931B8" w:rsidRDefault="00E236B5" w:rsidP="00D97AD4">
            <w:pPr>
              <w:jc w:val="center"/>
              <w:rPr>
                <w:rFonts w:cs="Calibri"/>
                <w:color w:val="000000"/>
                <w:sz w:val="16"/>
                <w:szCs w:val="16"/>
              </w:rPr>
            </w:pPr>
            <w:r w:rsidRPr="003931B8">
              <w:rPr>
                <w:rFonts w:cs="Calibri"/>
                <w:color w:val="000000"/>
                <w:sz w:val="16"/>
                <w:szCs w:val="16"/>
              </w:rPr>
              <w:t>SATIRAS EM QUADRINHOS - JOAO E MARIA E AS ARMADILHAS DA BRUXA COZINHEIRA</w:t>
            </w:r>
          </w:p>
        </w:tc>
        <w:tc>
          <w:tcPr>
            <w:tcW w:w="2760" w:type="dxa"/>
            <w:hideMark/>
          </w:tcPr>
          <w:p w14:paraId="29F4B52B" w14:textId="77777777" w:rsidR="00E236B5" w:rsidRPr="003931B8" w:rsidRDefault="00E236B5" w:rsidP="00D97AD4">
            <w:pPr>
              <w:jc w:val="center"/>
              <w:rPr>
                <w:rFonts w:cs="Calibri"/>
                <w:color w:val="000000"/>
                <w:sz w:val="16"/>
                <w:szCs w:val="16"/>
              </w:rPr>
            </w:pPr>
            <w:r w:rsidRPr="003931B8">
              <w:rPr>
                <w:rFonts w:cs="Calibri"/>
                <w:color w:val="000000"/>
                <w:sz w:val="16"/>
                <w:szCs w:val="16"/>
              </w:rPr>
              <w:t>SONAR</w:t>
            </w:r>
          </w:p>
        </w:tc>
      </w:tr>
      <w:tr w:rsidR="00E236B5" w:rsidRPr="005E4127" w14:paraId="2026DB2A" w14:textId="77777777" w:rsidTr="00D97AD4">
        <w:trPr>
          <w:trHeight w:val="294"/>
          <w:jc w:val="center"/>
        </w:trPr>
        <w:tc>
          <w:tcPr>
            <w:tcW w:w="840" w:type="dxa"/>
            <w:hideMark/>
          </w:tcPr>
          <w:p w14:paraId="71231DC6" w14:textId="77777777" w:rsidR="00E236B5" w:rsidRPr="003931B8" w:rsidRDefault="00E236B5" w:rsidP="00D97AD4">
            <w:pPr>
              <w:jc w:val="center"/>
              <w:rPr>
                <w:rFonts w:cs="Calibri"/>
                <w:sz w:val="16"/>
                <w:szCs w:val="16"/>
              </w:rPr>
            </w:pPr>
            <w:r w:rsidRPr="003931B8">
              <w:rPr>
                <w:rFonts w:cs="Calibri"/>
                <w:sz w:val="16"/>
                <w:szCs w:val="16"/>
              </w:rPr>
              <w:t>220</w:t>
            </w:r>
          </w:p>
        </w:tc>
        <w:tc>
          <w:tcPr>
            <w:tcW w:w="720" w:type="dxa"/>
            <w:hideMark/>
          </w:tcPr>
          <w:p w14:paraId="6B3A259F"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0C225CC" w14:textId="77777777" w:rsidR="00E236B5" w:rsidRPr="003931B8" w:rsidRDefault="00E236B5" w:rsidP="00D97AD4">
            <w:pPr>
              <w:jc w:val="center"/>
              <w:rPr>
                <w:rFonts w:cs="Calibri"/>
                <w:color w:val="000000"/>
                <w:sz w:val="16"/>
                <w:szCs w:val="16"/>
              </w:rPr>
            </w:pPr>
            <w:r w:rsidRPr="003931B8">
              <w:rPr>
                <w:rFonts w:cs="Calibri"/>
                <w:color w:val="000000"/>
                <w:sz w:val="16"/>
                <w:szCs w:val="16"/>
              </w:rPr>
              <w:t>SATIRAS EM QUADRINHOS - NINGUEM TEM MEDO DO LOBO MAU</w:t>
            </w:r>
          </w:p>
        </w:tc>
        <w:tc>
          <w:tcPr>
            <w:tcW w:w="2760" w:type="dxa"/>
            <w:hideMark/>
          </w:tcPr>
          <w:p w14:paraId="2330BF47" w14:textId="77777777" w:rsidR="00E236B5" w:rsidRPr="003931B8" w:rsidRDefault="00E236B5" w:rsidP="00D97AD4">
            <w:pPr>
              <w:jc w:val="center"/>
              <w:rPr>
                <w:rFonts w:cs="Calibri"/>
                <w:color w:val="000000"/>
                <w:sz w:val="16"/>
                <w:szCs w:val="16"/>
              </w:rPr>
            </w:pPr>
            <w:r w:rsidRPr="003931B8">
              <w:rPr>
                <w:rFonts w:cs="Calibri"/>
                <w:color w:val="000000"/>
                <w:sz w:val="16"/>
                <w:szCs w:val="16"/>
              </w:rPr>
              <w:t>SONAR</w:t>
            </w:r>
          </w:p>
        </w:tc>
      </w:tr>
      <w:tr w:rsidR="00E236B5" w:rsidRPr="005E4127" w14:paraId="5943CECF" w14:textId="77777777" w:rsidTr="00D97AD4">
        <w:trPr>
          <w:trHeight w:val="127"/>
          <w:jc w:val="center"/>
        </w:trPr>
        <w:tc>
          <w:tcPr>
            <w:tcW w:w="840" w:type="dxa"/>
            <w:hideMark/>
          </w:tcPr>
          <w:p w14:paraId="0DB2A1F8" w14:textId="77777777" w:rsidR="00E236B5" w:rsidRPr="003931B8" w:rsidRDefault="00E236B5" w:rsidP="00D97AD4">
            <w:pPr>
              <w:jc w:val="center"/>
              <w:rPr>
                <w:rFonts w:cs="Calibri"/>
                <w:sz w:val="16"/>
                <w:szCs w:val="16"/>
              </w:rPr>
            </w:pPr>
            <w:r w:rsidRPr="003931B8">
              <w:rPr>
                <w:rFonts w:cs="Calibri"/>
                <w:sz w:val="16"/>
                <w:szCs w:val="16"/>
              </w:rPr>
              <w:t>221</w:t>
            </w:r>
          </w:p>
        </w:tc>
        <w:tc>
          <w:tcPr>
            <w:tcW w:w="720" w:type="dxa"/>
            <w:hideMark/>
          </w:tcPr>
          <w:p w14:paraId="18FC540E"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3314FF7"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SATIRAS EM QUADRINHOS - O CHAPELEIRO LOUCO NO </w:t>
            </w:r>
            <w:proofErr w:type="gramStart"/>
            <w:r w:rsidRPr="003931B8">
              <w:rPr>
                <w:rFonts w:cs="Calibri"/>
                <w:color w:val="000000"/>
                <w:sz w:val="16"/>
                <w:szCs w:val="16"/>
              </w:rPr>
              <w:t>PAIS</w:t>
            </w:r>
            <w:proofErr w:type="gramEnd"/>
            <w:r w:rsidRPr="003931B8">
              <w:rPr>
                <w:rFonts w:cs="Calibri"/>
                <w:color w:val="000000"/>
                <w:sz w:val="16"/>
                <w:szCs w:val="16"/>
              </w:rPr>
              <w:t xml:space="preserve"> SEM MARAVILHAS</w:t>
            </w:r>
          </w:p>
        </w:tc>
        <w:tc>
          <w:tcPr>
            <w:tcW w:w="2760" w:type="dxa"/>
            <w:hideMark/>
          </w:tcPr>
          <w:p w14:paraId="35D57705" w14:textId="77777777" w:rsidR="00E236B5" w:rsidRPr="003931B8" w:rsidRDefault="00E236B5" w:rsidP="00D97AD4">
            <w:pPr>
              <w:jc w:val="center"/>
              <w:rPr>
                <w:rFonts w:cs="Calibri"/>
                <w:color w:val="000000"/>
                <w:sz w:val="16"/>
                <w:szCs w:val="16"/>
              </w:rPr>
            </w:pPr>
            <w:r w:rsidRPr="003931B8">
              <w:rPr>
                <w:rFonts w:cs="Calibri"/>
                <w:color w:val="000000"/>
                <w:sz w:val="16"/>
                <w:szCs w:val="16"/>
              </w:rPr>
              <w:t>SONAR</w:t>
            </w:r>
          </w:p>
        </w:tc>
      </w:tr>
      <w:tr w:rsidR="00E236B5" w:rsidRPr="005E4127" w14:paraId="745AD1D5" w14:textId="77777777" w:rsidTr="00D97AD4">
        <w:trPr>
          <w:trHeight w:val="300"/>
          <w:jc w:val="center"/>
        </w:trPr>
        <w:tc>
          <w:tcPr>
            <w:tcW w:w="840" w:type="dxa"/>
            <w:hideMark/>
          </w:tcPr>
          <w:p w14:paraId="1961CCCB" w14:textId="77777777" w:rsidR="00E236B5" w:rsidRPr="003931B8" w:rsidRDefault="00E236B5" w:rsidP="00D97AD4">
            <w:pPr>
              <w:jc w:val="center"/>
              <w:rPr>
                <w:rFonts w:cs="Calibri"/>
                <w:sz w:val="16"/>
                <w:szCs w:val="16"/>
              </w:rPr>
            </w:pPr>
            <w:r w:rsidRPr="003931B8">
              <w:rPr>
                <w:rFonts w:cs="Calibri"/>
                <w:sz w:val="16"/>
                <w:szCs w:val="16"/>
              </w:rPr>
              <w:t>222</w:t>
            </w:r>
          </w:p>
        </w:tc>
        <w:tc>
          <w:tcPr>
            <w:tcW w:w="720" w:type="dxa"/>
            <w:hideMark/>
          </w:tcPr>
          <w:p w14:paraId="57FA494F"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7DB3311" w14:textId="77777777" w:rsidR="00E236B5" w:rsidRPr="003931B8" w:rsidRDefault="00E236B5" w:rsidP="00D97AD4">
            <w:pPr>
              <w:jc w:val="center"/>
              <w:rPr>
                <w:rFonts w:cs="Calibri"/>
                <w:color w:val="000000"/>
                <w:sz w:val="16"/>
                <w:szCs w:val="16"/>
              </w:rPr>
            </w:pPr>
            <w:r w:rsidRPr="003931B8">
              <w:rPr>
                <w:rFonts w:cs="Calibri"/>
                <w:color w:val="000000"/>
                <w:sz w:val="16"/>
                <w:szCs w:val="16"/>
              </w:rPr>
              <w:t>SATIRAS EM QUADRINHOS - O GALO DE BOTAS</w:t>
            </w:r>
          </w:p>
        </w:tc>
        <w:tc>
          <w:tcPr>
            <w:tcW w:w="2760" w:type="dxa"/>
            <w:hideMark/>
          </w:tcPr>
          <w:p w14:paraId="6F42E512" w14:textId="77777777" w:rsidR="00E236B5" w:rsidRPr="003931B8" w:rsidRDefault="00E236B5" w:rsidP="00D97AD4">
            <w:pPr>
              <w:jc w:val="center"/>
              <w:rPr>
                <w:rFonts w:cs="Calibri"/>
                <w:color w:val="000000"/>
                <w:sz w:val="16"/>
                <w:szCs w:val="16"/>
              </w:rPr>
            </w:pPr>
            <w:r w:rsidRPr="003931B8">
              <w:rPr>
                <w:rFonts w:cs="Calibri"/>
                <w:color w:val="000000"/>
                <w:sz w:val="16"/>
                <w:szCs w:val="16"/>
              </w:rPr>
              <w:t>SONAR</w:t>
            </w:r>
          </w:p>
        </w:tc>
      </w:tr>
      <w:tr w:rsidR="00E236B5" w:rsidRPr="005E4127" w14:paraId="49BDED35" w14:textId="77777777" w:rsidTr="00D97AD4">
        <w:trPr>
          <w:trHeight w:val="300"/>
          <w:jc w:val="center"/>
        </w:trPr>
        <w:tc>
          <w:tcPr>
            <w:tcW w:w="840" w:type="dxa"/>
            <w:hideMark/>
          </w:tcPr>
          <w:p w14:paraId="5B30C09A" w14:textId="77777777" w:rsidR="00E236B5" w:rsidRPr="003931B8" w:rsidRDefault="00E236B5" w:rsidP="00D97AD4">
            <w:pPr>
              <w:jc w:val="center"/>
              <w:rPr>
                <w:rFonts w:cs="Calibri"/>
                <w:sz w:val="16"/>
                <w:szCs w:val="16"/>
              </w:rPr>
            </w:pPr>
            <w:r w:rsidRPr="003931B8">
              <w:rPr>
                <w:rFonts w:cs="Calibri"/>
                <w:sz w:val="16"/>
                <w:szCs w:val="16"/>
              </w:rPr>
              <w:t>223</w:t>
            </w:r>
          </w:p>
        </w:tc>
        <w:tc>
          <w:tcPr>
            <w:tcW w:w="720" w:type="dxa"/>
            <w:hideMark/>
          </w:tcPr>
          <w:p w14:paraId="7859C742"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73E1DB9" w14:textId="77777777" w:rsidR="00E236B5" w:rsidRPr="003931B8" w:rsidRDefault="00E236B5" w:rsidP="00D97AD4">
            <w:pPr>
              <w:jc w:val="center"/>
              <w:rPr>
                <w:rFonts w:cs="Calibri"/>
                <w:color w:val="000000"/>
                <w:sz w:val="16"/>
                <w:szCs w:val="16"/>
              </w:rPr>
            </w:pPr>
            <w:r w:rsidRPr="003931B8">
              <w:rPr>
                <w:rFonts w:cs="Calibri"/>
                <w:color w:val="000000"/>
                <w:sz w:val="16"/>
                <w:szCs w:val="16"/>
              </w:rPr>
              <w:t>A FOFOQUEIRA FOFOCADA / UMA TAL ADRIANA</w:t>
            </w:r>
          </w:p>
        </w:tc>
        <w:tc>
          <w:tcPr>
            <w:tcW w:w="2760" w:type="dxa"/>
            <w:hideMark/>
          </w:tcPr>
          <w:p w14:paraId="150707AB"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5C813B46" w14:textId="77777777" w:rsidTr="00D97AD4">
        <w:trPr>
          <w:trHeight w:val="300"/>
          <w:jc w:val="center"/>
        </w:trPr>
        <w:tc>
          <w:tcPr>
            <w:tcW w:w="840" w:type="dxa"/>
            <w:hideMark/>
          </w:tcPr>
          <w:p w14:paraId="1641EC0A" w14:textId="77777777" w:rsidR="00E236B5" w:rsidRPr="003931B8" w:rsidRDefault="00E236B5" w:rsidP="00D97AD4">
            <w:pPr>
              <w:jc w:val="center"/>
              <w:rPr>
                <w:rFonts w:cs="Calibri"/>
                <w:sz w:val="16"/>
                <w:szCs w:val="16"/>
              </w:rPr>
            </w:pPr>
            <w:r w:rsidRPr="003931B8">
              <w:rPr>
                <w:rFonts w:cs="Calibri"/>
                <w:sz w:val="16"/>
                <w:szCs w:val="16"/>
              </w:rPr>
              <w:t>224</w:t>
            </w:r>
          </w:p>
        </w:tc>
        <w:tc>
          <w:tcPr>
            <w:tcW w:w="720" w:type="dxa"/>
            <w:hideMark/>
          </w:tcPr>
          <w:p w14:paraId="7A08F0AE"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4063421" w14:textId="77777777" w:rsidR="00E236B5" w:rsidRPr="003931B8" w:rsidRDefault="00E236B5" w:rsidP="00D97AD4">
            <w:pPr>
              <w:jc w:val="center"/>
              <w:rPr>
                <w:rFonts w:cs="Calibri"/>
                <w:color w:val="000000"/>
                <w:sz w:val="16"/>
                <w:szCs w:val="16"/>
              </w:rPr>
            </w:pPr>
            <w:r w:rsidRPr="003931B8">
              <w:rPr>
                <w:rFonts w:cs="Calibri"/>
                <w:color w:val="000000"/>
                <w:sz w:val="16"/>
                <w:szCs w:val="16"/>
              </w:rPr>
              <w:t>A NUVEM QUE NAO QUERIA CHOVER</w:t>
            </w:r>
          </w:p>
        </w:tc>
        <w:tc>
          <w:tcPr>
            <w:tcW w:w="2760" w:type="dxa"/>
            <w:hideMark/>
          </w:tcPr>
          <w:p w14:paraId="3D0AA5A3"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36DB3ED1" w14:textId="77777777" w:rsidTr="00D97AD4">
        <w:trPr>
          <w:trHeight w:val="211"/>
          <w:jc w:val="center"/>
        </w:trPr>
        <w:tc>
          <w:tcPr>
            <w:tcW w:w="840" w:type="dxa"/>
            <w:hideMark/>
          </w:tcPr>
          <w:p w14:paraId="64CBDD32" w14:textId="77777777" w:rsidR="00E236B5" w:rsidRPr="003931B8" w:rsidRDefault="00E236B5" w:rsidP="00D97AD4">
            <w:pPr>
              <w:jc w:val="center"/>
              <w:rPr>
                <w:rFonts w:cs="Calibri"/>
                <w:sz w:val="16"/>
                <w:szCs w:val="16"/>
              </w:rPr>
            </w:pPr>
            <w:r w:rsidRPr="003931B8">
              <w:rPr>
                <w:rFonts w:cs="Calibri"/>
                <w:sz w:val="16"/>
                <w:szCs w:val="16"/>
              </w:rPr>
              <w:t>225</w:t>
            </w:r>
          </w:p>
        </w:tc>
        <w:tc>
          <w:tcPr>
            <w:tcW w:w="720" w:type="dxa"/>
            <w:hideMark/>
          </w:tcPr>
          <w:p w14:paraId="7BF1AF2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1D9BC99" w14:textId="77777777" w:rsidR="00E236B5" w:rsidRPr="003931B8" w:rsidRDefault="00E236B5" w:rsidP="00D97AD4">
            <w:pPr>
              <w:jc w:val="center"/>
              <w:rPr>
                <w:rFonts w:cs="Calibri"/>
                <w:color w:val="000000"/>
                <w:sz w:val="16"/>
                <w:szCs w:val="16"/>
              </w:rPr>
            </w:pPr>
            <w:r w:rsidRPr="003931B8">
              <w:rPr>
                <w:rFonts w:cs="Calibri"/>
                <w:color w:val="000000"/>
                <w:sz w:val="16"/>
                <w:szCs w:val="16"/>
              </w:rPr>
              <w:t>A PROMESSA DO FAZENDEIRO / SO QUE TEM UMA DIFERENCA</w:t>
            </w:r>
          </w:p>
        </w:tc>
        <w:tc>
          <w:tcPr>
            <w:tcW w:w="2760" w:type="dxa"/>
            <w:hideMark/>
          </w:tcPr>
          <w:p w14:paraId="1924E112"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43BF8C47" w14:textId="77777777" w:rsidTr="00D97AD4">
        <w:trPr>
          <w:trHeight w:val="300"/>
          <w:jc w:val="center"/>
        </w:trPr>
        <w:tc>
          <w:tcPr>
            <w:tcW w:w="840" w:type="dxa"/>
            <w:hideMark/>
          </w:tcPr>
          <w:p w14:paraId="1405A927" w14:textId="77777777" w:rsidR="00E236B5" w:rsidRPr="003931B8" w:rsidRDefault="00E236B5" w:rsidP="00D97AD4">
            <w:pPr>
              <w:jc w:val="center"/>
              <w:rPr>
                <w:rFonts w:cs="Calibri"/>
                <w:sz w:val="16"/>
                <w:szCs w:val="16"/>
              </w:rPr>
            </w:pPr>
            <w:r w:rsidRPr="003931B8">
              <w:rPr>
                <w:rFonts w:cs="Calibri"/>
                <w:sz w:val="16"/>
                <w:szCs w:val="16"/>
              </w:rPr>
              <w:t>226</w:t>
            </w:r>
          </w:p>
        </w:tc>
        <w:tc>
          <w:tcPr>
            <w:tcW w:w="720" w:type="dxa"/>
            <w:hideMark/>
          </w:tcPr>
          <w:p w14:paraId="3836ECC0"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E254257" w14:textId="77777777" w:rsidR="00E236B5" w:rsidRPr="003931B8" w:rsidRDefault="00E236B5" w:rsidP="00D97AD4">
            <w:pPr>
              <w:jc w:val="center"/>
              <w:rPr>
                <w:rFonts w:cs="Calibri"/>
                <w:color w:val="000000"/>
                <w:sz w:val="16"/>
                <w:szCs w:val="16"/>
              </w:rPr>
            </w:pPr>
            <w:r w:rsidRPr="003931B8">
              <w:rPr>
                <w:rFonts w:cs="Calibri"/>
                <w:color w:val="000000"/>
                <w:sz w:val="16"/>
                <w:szCs w:val="16"/>
              </w:rPr>
              <w:t>ALFABETO POETICO DOS NOMES</w:t>
            </w:r>
          </w:p>
        </w:tc>
        <w:tc>
          <w:tcPr>
            <w:tcW w:w="2760" w:type="dxa"/>
            <w:hideMark/>
          </w:tcPr>
          <w:p w14:paraId="666ECD1C"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5521B22B" w14:textId="77777777" w:rsidTr="00D97AD4">
        <w:trPr>
          <w:trHeight w:val="300"/>
          <w:jc w:val="center"/>
        </w:trPr>
        <w:tc>
          <w:tcPr>
            <w:tcW w:w="840" w:type="dxa"/>
            <w:hideMark/>
          </w:tcPr>
          <w:p w14:paraId="26756938" w14:textId="77777777" w:rsidR="00E236B5" w:rsidRPr="003931B8" w:rsidRDefault="00E236B5" w:rsidP="00D97AD4">
            <w:pPr>
              <w:jc w:val="center"/>
              <w:rPr>
                <w:rFonts w:cs="Calibri"/>
                <w:sz w:val="16"/>
                <w:szCs w:val="16"/>
              </w:rPr>
            </w:pPr>
            <w:r w:rsidRPr="003931B8">
              <w:rPr>
                <w:rFonts w:cs="Calibri"/>
                <w:sz w:val="16"/>
                <w:szCs w:val="16"/>
              </w:rPr>
              <w:t>227</w:t>
            </w:r>
          </w:p>
        </w:tc>
        <w:tc>
          <w:tcPr>
            <w:tcW w:w="720" w:type="dxa"/>
            <w:hideMark/>
          </w:tcPr>
          <w:p w14:paraId="015252A1"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E389054" w14:textId="77777777" w:rsidR="00E236B5" w:rsidRPr="003931B8" w:rsidRDefault="00E236B5" w:rsidP="00D97AD4">
            <w:pPr>
              <w:jc w:val="center"/>
              <w:rPr>
                <w:rFonts w:cs="Calibri"/>
                <w:color w:val="000000"/>
                <w:sz w:val="16"/>
                <w:szCs w:val="16"/>
              </w:rPr>
            </w:pPr>
            <w:r w:rsidRPr="003931B8">
              <w:rPr>
                <w:rFonts w:cs="Calibri"/>
                <w:color w:val="000000"/>
                <w:sz w:val="16"/>
                <w:szCs w:val="16"/>
              </w:rPr>
              <w:t>AS AVENTURAS DE GULLIVER EM LILLIPUT</w:t>
            </w:r>
          </w:p>
        </w:tc>
        <w:tc>
          <w:tcPr>
            <w:tcW w:w="2760" w:type="dxa"/>
            <w:hideMark/>
          </w:tcPr>
          <w:p w14:paraId="6B05B5F0"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2FCD6859" w14:textId="77777777" w:rsidTr="00D97AD4">
        <w:trPr>
          <w:trHeight w:val="300"/>
          <w:jc w:val="center"/>
        </w:trPr>
        <w:tc>
          <w:tcPr>
            <w:tcW w:w="840" w:type="dxa"/>
            <w:hideMark/>
          </w:tcPr>
          <w:p w14:paraId="08BD10BD" w14:textId="77777777" w:rsidR="00E236B5" w:rsidRPr="003931B8" w:rsidRDefault="00E236B5" w:rsidP="00D97AD4">
            <w:pPr>
              <w:jc w:val="center"/>
              <w:rPr>
                <w:rFonts w:cs="Calibri"/>
                <w:sz w:val="16"/>
                <w:szCs w:val="16"/>
              </w:rPr>
            </w:pPr>
            <w:r w:rsidRPr="003931B8">
              <w:rPr>
                <w:rFonts w:cs="Calibri"/>
                <w:sz w:val="16"/>
                <w:szCs w:val="16"/>
              </w:rPr>
              <w:t>228</w:t>
            </w:r>
          </w:p>
        </w:tc>
        <w:tc>
          <w:tcPr>
            <w:tcW w:w="720" w:type="dxa"/>
            <w:hideMark/>
          </w:tcPr>
          <w:p w14:paraId="5837D277" w14:textId="77777777" w:rsidR="00E236B5" w:rsidRPr="003931B8" w:rsidRDefault="00E236B5" w:rsidP="00D97AD4">
            <w:pPr>
              <w:jc w:val="center"/>
              <w:rPr>
                <w:rFonts w:cs="Calibri"/>
                <w:color w:val="000000"/>
                <w:sz w:val="16"/>
                <w:szCs w:val="16"/>
              </w:rPr>
            </w:pPr>
            <w:r w:rsidRPr="003931B8">
              <w:rPr>
                <w:rFonts w:cs="Calibri"/>
                <w:color w:val="000000"/>
                <w:sz w:val="16"/>
                <w:szCs w:val="16"/>
              </w:rPr>
              <w:t>12</w:t>
            </w:r>
          </w:p>
        </w:tc>
        <w:tc>
          <w:tcPr>
            <w:tcW w:w="5576" w:type="dxa"/>
            <w:hideMark/>
          </w:tcPr>
          <w:p w14:paraId="7091F4B9" w14:textId="77777777" w:rsidR="00E236B5" w:rsidRPr="003931B8" w:rsidRDefault="00E236B5" w:rsidP="00D97AD4">
            <w:pPr>
              <w:jc w:val="center"/>
              <w:rPr>
                <w:rFonts w:cs="Calibri"/>
                <w:color w:val="000000"/>
                <w:sz w:val="16"/>
                <w:szCs w:val="16"/>
              </w:rPr>
            </w:pPr>
            <w:r w:rsidRPr="003931B8">
              <w:rPr>
                <w:rFonts w:cs="Calibri"/>
                <w:color w:val="000000"/>
                <w:sz w:val="16"/>
                <w:szCs w:val="16"/>
              </w:rPr>
              <w:t>COLECAO - REINACOES DA GAROTADA</w:t>
            </w:r>
          </w:p>
        </w:tc>
        <w:tc>
          <w:tcPr>
            <w:tcW w:w="2760" w:type="dxa"/>
            <w:hideMark/>
          </w:tcPr>
          <w:p w14:paraId="2A6640B7"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797F663B" w14:textId="77777777" w:rsidTr="00D97AD4">
        <w:trPr>
          <w:trHeight w:val="300"/>
          <w:jc w:val="center"/>
        </w:trPr>
        <w:tc>
          <w:tcPr>
            <w:tcW w:w="840" w:type="dxa"/>
            <w:hideMark/>
          </w:tcPr>
          <w:p w14:paraId="7628FD30" w14:textId="77777777" w:rsidR="00E236B5" w:rsidRPr="003931B8" w:rsidRDefault="00E236B5" w:rsidP="00D97AD4">
            <w:pPr>
              <w:jc w:val="center"/>
              <w:rPr>
                <w:rFonts w:cs="Calibri"/>
                <w:sz w:val="16"/>
                <w:szCs w:val="16"/>
              </w:rPr>
            </w:pPr>
            <w:r w:rsidRPr="003931B8">
              <w:rPr>
                <w:rFonts w:cs="Calibri"/>
                <w:sz w:val="16"/>
                <w:szCs w:val="16"/>
              </w:rPr>
              <w:t>229</w:t>
            </w:r>
          </w:p>
        </w:tc>
        <w:tc>
          <w:tcPr>
            <w:tcW w:w="720" w:type="dxa"/>
            <w:hideMark/>
          </w:tcPr>
          <w:p w14:paraId="1D8618FE"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C799A2C" w14:textId="77777777" w:rsidR="00E236B5" w:rsidRPr="003931B8" w:rsidRDefault="00E236B5" w:rsidP="00D97AD4">
            <w:pPr>
              <w:jc w:val="center"/>
              <w:rPr>
                <w:rFonts w:cs="Calibri"/>
                <w:color w:val="000000"/>
                <w:sz w:val="16"/>
                <w:szCs w:val="16"/>
              </w:rPr>
            </w:pPr>
            <w:r w:rsidRPr="003931B8">
              <w:rPr>
                <w:rFonts w:cs="Calibri"/>
                <w:color w:val="000000"/>
                <w:sz w:val="16"/>
                <w:szCs w:val="16"/>
              </w:rPr>
              <w:t>DE MUITO LONGE</w:t>
            </w:r>
          </w:p>
        </w:tc>
        <w:tc>
          <w:tcPr>
            <w:tcW w:w="2760" w:type="dxa"/>
            <w:hideMark/>
          </w:tcPr>
          <w:p w14:paraId="201C51EB"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7E8C7356" w14:textId="77777777" w:rsidTr="00D97AD4">
        <w:trPr>
          <w:trHeight w:val="300"/>
          <w:jc w:val="center"/>
        </w:trPr>
        <w:tc>
          <w:tcPr>
            <w:tcW w:w="840" w:type="dxa"/>
            <w:hideMark/>
          </w:tcPr>
          <w:p w14:paraId="2781D8AD" w14:textId="77777777" w:rsidR="00E236B5" w:rsidRPr="003931B8" w:rsidRDefault="00E236B5" w:rsidP="00D97AD4">
            <w:pPr>
              <w:jc w:val="center"/>
              <w:rPr>
                <w:rFonts w:cs="Calibri"/>
                <w:sz w:val="16"/>
                <w:szCs w:val="16"/>
              </w:rPr>
            </w:pPr>
            <w:r w:rsidRPr="003931B8">
              <w:rPr>
                <w:rFonts w:cs="Calibri"/>
                <w:sz w:val="16"/>
                <w:szCs w:val="16"/>
              </w:rPr>
              <w:t>230</w:t>
            </w:r>
          </w:p>
        </w:tc>
        <w:tc>
          <w:tcPr>
            <w:tcW w:w="720" w:type="dxa"/>
            <w:hideMark/>
          </w:tcPr>
          <w:p w14:paraId="3B62266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F686183" w14:textId="77777777" w:rsidR="00E236B5" w:rsidRPr="003931B8" w:rsidRDefault="00E236B5" w:rsidP="00D97AD4">
            <w:pPr>
              <w:jc w:val="center"/>
              <w:rPr>
                <w:rFonts w:cs="Calibri"/>
                <w:color w:val="000000"/>
                <w:sz w:val="16"/>
                <w:szCs w:val="16"/>
              </w:rPr>
            </w:pPr>
            <w:proofErr w:type="gramStart"/>
            <w:r w:rsidRPr="003931B8">
              <w:rPr>
                <w:rFonts w:cs="Calibri"/>
                <w:color w:val="000000"/>
                <w:sz w:val="16"/>
                <w:szCs w:val="16"/>
              </w:rPr>
              <w:t>HISTORIAS</w:t>
            </w:r>
            <w:proofErr w:type="gramEnd"/>
            <w:r w:rsidRPr="003931B8">
              <w:rPr>
                <w:rFonts w:cs="Calibri"/>
                <w:color w:val="000000"/>
                <w:sz w:val="16"/>
                <w:szCs w:val="16"/>
              </w:rPr>
              <w:t xml:space="preserve"> DE ARREPIAR - MEU QUERIDO ROBO</w:t>
            </w:r>
          </w:p>
        </w:tc>
        <w:tc>
          <w:tcPr>
            <w:tcW w:w="2760" w:type="dxa"/>
            <w:hideMark/>
          </w:tcPr>
          <w:p w14:paraId="2271B07D"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62E894B5" w14:textId="77777777" w:rsidTr="00D97AD4">
        <w:trPr>
          <w:trHeight w:val="300"/>
          <w:jc w:val="center"/>
        </w:trPr>
        <w:tc>
          <w:tcPr>
            <w:tcW w:w="840" w:type="dxa"/>
            <w:hideMark/>
          </w:tcPr>
          <w:p w14:paraId="6D31B8D4" w14:textId="77777777" w:rsidR="00E236B5" w:rsidRPr="003931B8" w:rsidRDefault="00E236B5" w:rsidP="00D97AD4">
            <w:pPr>
              <w:jc w:val="center"/>
              <w:rPr>
                <w:rFonts w:cs="Calibri"/>
                <w:sz w:val="16"/>
                <w:szCs w:val="16"/>
              </w:rPr>
            </w:pPr>
            <w:r w:rsidRPr="003931B8">
              <w:rPr>
                <w:rFonts w:cs="Calibri"/>
                <w:sz w:val="16"/>
                <w:szCs w:val="16"/>
              </w:rPr>
              <w:t>231</w:t>
            </w:r>
          </w:p>
        </w:tc>
        <w:tc>
          <w:tcPr>
            <w:tcW w:w="720" w:type="dxa"/>
            <w:hideMark/>
          </w:tcPr>
          <w:p w14:paraId="278C9055"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689D555" w14:textId="77777777" w:rsidR="00E236B5" w:rsidRPr="003931B8" w:rsidRDefault="00E236B5" w:rsidP="00D97AD4">
            <w:pPr>
              <w:jc w:val="center"/>
              <w:rPr>
                <w:rFonts w:cs="Calibri"/>
                <w:color w:val="000000"/>
                <w:sz w:val="16"/>
                <w:szCs w:val="16"/>
              </w:rPr>
            </w:pPr>
            <w:proofErr w:type="gramStart"/>
            <w:r w:rsidRPr="003931B8">
              <w:rPr>
                <w:rFonts w:cs="Calibri"/>
                <w:color w:val="000000"/>
                <w:sz w:val="16"/>
                <w:szCs w:val="16"/>
              </w:rPr>
              <w:t>HISTORIAS</w:t>
            </w:r>
            <w:proofErr w:type="gramEnd"/>
            <w:r w:rsidRPr="003931B8">
              <w:rPr>
                <w:rFonts w:cs="Calibri"/>
                <w:color w:val="000000"/>
                <w:sz w:val="16"/>
                <w:szCs w:val="16"/>
              </w:rPr>
              <w:t xml:space="preserve"> DE ARREPIAR - O HOMEM MONTANHA</w:t>
            </w:r>
          </w:p>
        </w:tc>
        <w:tc>
          <w:tcPr>
            <w:tcW w:w="2760" w:type="dxa"/>
            <w:hideMark/>
          </w:tcPr>
          <w:p w14:paraId="00CA1086"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47DA1B5D" w14:textId="77777777" w:rsidTr="00D97AD4">
        <w:trPr>
          <w:trHeight w:val="180"/>
          <w:jc w:val="center"/>
        </w:trPr>
        <w:tc>
          <w:tcPr>
            <w:tcW w:w="840" w:type="dxa"/>
            <w:hideMark/>
          </w:tcPr>
          <w:p w14:paraId="0F9DCE28" w14:textId="77777777" w:rsidR="00E236B5" w:rsidRPr="003931B8" w:rsidRDefault="00E236B5" w:rsidP="00D97AD4">
            <w:pPr>
              <w:jc w:val="center"/>
              <w:rPr>
                <w:rFonts w:cs="Calibri"/>
                <w:sz w:val="16"/>
                <w:szCs w:val="16"/>
              </w:rPr>
            </w:pPr>
            <w:r w:rsidRPr="003931B8">
              <w:rPr>
                <w:rFonts w:cs="Calibri"/>
                <w:sz w:val="16"/>
                <w:szCs w:val="16"/>
              </w:rPr>
              <w:t>232</w:t>
            </w:r>
          </w:p>
        </w:tc>
        <w:tc>
          <w:tcPr>
            <w:tcW w:w="720" w:type="dxa"/>
            <w:hideMark/>
          </w:tcPr>
          <w:p w14:paraId="33FA90C6"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E90D745"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HISTORIAS DE ARREPIAR - OS TRES IRMAOS / O SUAVE MILAGRE / </w:t>
            </w:r>
            <w:proofErr w:type="gramStart"/>
            <w:r w:rsidRPr="003931B8">
              <w:rPr>
                <w:rFonts w:cs="Calibri"/>
                <w:color w:val="000000"/>
                <w:sz w:val="16"/>
                <w:szCs w:val="16"/>
              </w:rPr>
              <w:t>A  AIA</w:t>
            </w:r>
            <w:proofErr w:type="gramEnd"/>
          </w:p>
        </w:tc>
        <w:tc>
          <w:tcPr>
            <w:tcW w:w="2760" w:type="dxa"/>
            <w:hideMark/>
          </w:tcPr>
          <w:p w14:paraId="059F35A8"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2A831B08" w14:textId="77777777" w:rsidTr="00D97AD4">
        <w:trPr>
          <w:trHeight w:val="267"/>
          <w:jc w:val="center"/>
        </w:trPr>
        <w:tc>
          <w:tcPr>
            <w:tcW w:w="840" w:type="dxa"/>
            <w:hideMark/>
          </w:tcPr>
          <w:p w14:paraId="15589482" w14:textId="77777777" w:rsidR="00E236B5" w:rsidRPr="003931B8" w:rsidRDefault="00E236B5" w:rsidP="00D97AD4">
            <w:pPr>
              <w:jc w:val="center"/>
              <w:rPr>
                <w:rFonts w:cs="Calibri"/>
                <w:sz w:val="16"/>
                <w:szCs w:val="16"/>
              </w:rPr>
            </w:pPr>
            <w:r w:rsidRPr="003931B8">
              <w:rPr>
                <w:rFonts w:cs="Calibri"/>
                <w:sz w:val="16"/>
                <w:szCs w:val="16"/>
              </w:rPr>
              <w:t>233</w:t>
            </w:r>
          </w:p>
        </w:tc>
        <w:tc>
          <w:tcPr>
            <w:tcW w:w="720" w:type="dxa"/>
            <w:hideMark/>
          </w:tcPr>
          <w:p w14:paraId="0245EAEA"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F51C283" w14:textId="77777777" w:rsidR="00E236B5" w:rsidRPr="003931B8" w:rsidRDefault="00E236B5" w:rsidP="00D97AD4">
            <w:pPr>
              <w:jc w:val="center"/>
              <w:rPr>
                <w:rFonts w:cs="Calibri"/>
                <w:color w:val="000000"/>
                <w:sz w:val="16"/>
                <w:szCs w:val="16"/>
              </w:rPr>
            </w:pPr>
            <w:proofErr w:type="gramStart"/>
            <w:r w:rsidRPr="003931B8">
              <w:rPr>
                <w:rFonts w:cs="Calibri"/>
                <w:color w:val="000000"/>
                <w:sz w:val="16"/>
                <w:szCs w:val="16"/>
              </w:rPr>
              <w:t>HISTORIAS</w:t>
            </w:r>
            <w:proofErr w:type="gramEnd"/>
            <w:r w:rsidRPr="003931B8">
              <w:rPr>
                <w:rFonts w:cs="Calibri"/>
                <w:color w:val="000000"/>
                <w:sz w:val="16"/>
                <w:szCs w:val="16"/>
              </w:rPr>
              <w:t xml:space="preserve"> DE ARREPIAR - POBRE CACHORRINHA! / A FICHA MAIS BONITA / A VENDEDORA DE FOSFOROS</w:t>
            </w:r>
          </w:p>
        </w:tc>
        <w:tc>
          <w:tcPr>
            <w:tcW w:w="2760" w:type="dxa"/>
            <w:hideMark/>
          </w:tcPr>
          <w:p w14:paraId="0E9FFB94"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7DBBA139" w14:textId="77777777" w:rsidTr="00D97AD4">
        <w:trPr>
          <w:trHeight w:val="300"/>
          <w:jc w:val="center"/>
        </w:trPr>
        <w:tc>
          <w:tcPr>
            <w:tcW w:w="840" w:type="dxa"/>
            <w:hideMark/>
          </w:tcPr>
          <w:p w14:paraId="02B0D994" w14:textId="77777777" w:rsidR="00E236B5" w:rsidRPr="003931B8" w:rsidRDefault="00E236B5" w:rsidP="00D97AD4">
            <w:pPr>
              <w:jc w:val="center"/>
              <w:rPr>
                <w:rFonts w:cs="Calibri"/>
                <w:sz w:val="16"/>
                <w:szCs w:val="16"/>
              </w:rPr>
            </w:pPr>
            <w:r w:rsidRPr="003931B8">
              <w:rPr>
                <w:rFonts w:cs="Calibri"/>
                <w:sz w:val="16"/>
                <w:szCs w:val="16"/>
              </w:rPr>
              <w:t>234</w:t>
            </w:r>
          </w:p>
        </w:tc>
        <w:tc>
          <w:tcPr>
            <w:tcW w:w="720" w:type="dxa"/>
            <w:hideMark/>
          </w:tcPr>
          <w:p w14:paraId="5597A3CF"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5741A03" w14:textId="77777777" w:rsidR="00E236B5" w:rsidRPr="003931B8" w:rsidRDefault="00E236B5" w:rsidP="00D97AD4">
            <w:pPr>
              <w:jc w:val="center"/>
              <w:rPr>
                <w:rFonts w:cs="Calibri"/>
                <w:color w:val="000000"/>
                <w:sz w:val="16"/>
                <w:szCs w:val="16"/>
              </w:rPr>
            </w:pPr>
            <w:proofErr w:type="gramStart"/>
            <w:r w:rsidRPr="003931B8">
              <w:rPr>
                <w:rFonts w:cs="Calibri"/>
                <w:color w:val="000000"/>
                <w:sz w:val="16"/>
                <w:szCs w:val="16"/>
              </w:rPr>
              <w:t>HISTORIAS</w:t>
            </w:r>
            <w:proofErr w:type="gramEnd"/>
            <w:r w:rsidRPr="003931B8">
              <w:rPr>
                <w:rFonts w:cs="Calibri"/>
                <w:color w:val="000000"/>
                <w:sz w:val="16"/>
                <w:szCs w:val="16"/>
              </w:rPr>
              <w:t xml:space="preserve"> DE ARREPIAR - PROMESSA MACABRA</w:t>
            </w:r>
          </w:p>
        </w:tc>
        <w:tc>
          <w:tcPr>
            <w:tcW w:w="2760" w:type="dxa"/>
            <w:hideMark/>
          </w:tcPr>
          <w:p w14:paraId="4216BF74"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52646592" w14:textId="77777777" w:rsidTr="00D97AD4">
        <w:trPr>
          <w:trHeight w:val="300"/>
          <w:jc w:val="center"/>
        </w:trPr>
        <w:tc>
          <w:tcPr>
            <w:tcW w:w="840" w:type="dxa"/>
            <w:hideMark/>
          </w:tcPr>
          <w:p w14:paraId="222510FA" w14:textId="77777777" w:rsidR="00E236B5" w:rsidRPr="003931B8" w:rsidRDefault="00E236B5" w:rsidP="00D97AD4">
            <w:pPr>
              <w:jc w:val="center"/>
              <w:rPr>
                <w:rFonts w:cs="Calibri"/>
                <w:sz w:val="16"/>
                <w:szCs w:val="16"/>
              </w:rPr>
            </w:pPr>
            <w:r w:rsidRPr="003931B8">
              <w:rPr>
                <w:rFonts w:cs="Calibri"/>
                <w:sz w:val="16"/>
                <w:szCs w:val="16"/>
              </w:rPr>
              <w:t>235</w:t>
            </w:r>
          </w:p>
        </w:tc>
        <w:tc>
          <w:tcPr>
            <w:tcW w:w="720" w:type="dxa"/>
            <w:hideMark/>
          </w:tcPr>
          <w:p w14:paraId="030917AC"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EDDD497" w14:textId="77777777" w:rsidR="00E236B5" w:rsidRPr="003931B8" w:rsidRDefault="00E236B5" w:rsidP="00D97AD4">
            <w:pPr>
              <w:jc w:val="center"/>
              <w:rPr>
                <w:rFonts w:cs="Calibri"/>
                <w:color w:val="000000"/>
                <w:sz w:val="16"/>
                <w:szCs w:val="16"/>
              </w:rPr>
            </w:pPr>
            <w:proofErr w:type="gramStart"/>
            <w:r w:rsidRPr="003931B8">
              <w:rPr>
                <w:rFonts w:cs="Calibri"/>
                <w:color w:val="000000"/>
                <w:sz w:val="16"/>
                <w:szCs w:val="16"/>
              </w:rPr>
              <w:t>HISTORIAS</w:t>
            </w:r>
            <w:proofErr w:type="gramEnd"/>
            <w:r w:rsidRPr="003931B8">
              <w:rPr>
                <w:rFonts w:cs="Calibri"/>
                <w:color w:val="000000"/>
                <w:sz w:val="16"/>
                <w:szCs w:val="16"/>
              </w:rPr>
              <w:t xml:space="preserve"> DE ASSOMBRAR - A GRAVATA BORBOLETA</w:t>
            </w:r>
          </w:p>
        </w:tc>
        <w:tc>
          <w:tcPr>
            <w:tcW w:w="2760" w:type="dxa"/>
            <w:hideMark/>
          </w:tcPr>
          <w:p w14:paraId="6F3153AF"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265C1666" w14:textId="77777777" w:rsidTr="00D97AD4">
        <w:trPr>
          <w:trHeight w:val="300"/>
          <w:jc w:val="center"/>
        </w:trPr>
        <w:tc>
          <w:tcPr>
            <w:tcW w:w="840" w:type="dxa"/>
            <w:hideMark/>
          </w:tcPr>
          <w:p w14:paraId="70997BC3" w14:textId="77777777" w:rsidR="00E236B5" w:rsidRPr="003931B8" w:rsidRDefault="00E236B5" w:rsidP="00D97AD4">
            <w:pPr>
              <w:jc w:val="center"/>
              <w:rPr>
                <w:rFonts w:cs="Calibri"/>
                <w:sz w:val="16"/>
                <w:szCs w:val="16"/>
              </w:rPr>
            </w:pPr>
            <w:r w:rsidRPr="003931B8">
              <w:rPr>
                <w:rFonts w:cs="Calibri"/>
                <w:sz w:val="16"/>
                <w:szCs w:val="16"/>
              </w:rPr>
              <w:t>236</w:t>
            </w:r>
          </w:p>
        </w:tc>
        <w:tc>
          <w:tcPr>
            <w:tcW w:w="720" w:type="dxa"/>
            <w:hideMark/>
          </w:tcPr>
          <w:p w14:paraId="4B2DCCFE"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71E0E81" w14:textId="77777777" w:rsidR="00E236B5" w:rsidRPr="003931B8" w:rsidRDefault="00E236B5" w:rsidP="00D97AD4">
            <w:pPr>
              <w:jc w:val="center"/>
              <w:rPr>
                <w:rFonts w:cs="Calibri"/>
                <w:color w:val="000000"/>
                <w:sz w:val="16"/>
                <w:szCs w:val="16"/>
              </w:rPr>
            </w:pPr>
            <w:proofErr w:type="gramStart"/>
            <w:r w:rsidRPr="003931B8">
              <w:rPr>
                <w:rFonts w:cs="Calibri"/>
                <w:color w:val="000000"/>
                <w:sz w:val="16"/>
                <w:szCs w:val="16"/>
              </w:rPr>
              <w:t>HISTORIAS</w:t>
            </w:r>
            <w:proofErr w:type="gramEnd"/>
            <w:r w:rsidRPr="003931B8">
              <w:rPr>
                <w:rFonts w:cs="Calibri"/>
                <w:color w:val="000000"/>
                <w:sz w:val="16"/>
                <w:szCs w:val="16"/>
              </w:rPr>
              <w:t xml:space="preserve"> DE ASSOMBRAR - EU NUNCA VOU TE DEIXAR</w:t>
            </w:r>
          </w:p>
        </w:tc>
        <w:tc>
          <w:tcPr>
            <w:tcW w:w="2760" w:type="dxa"/>
            <w:hideMark/>
          </w:tcPr>
          <w:p w14:paraId="171F49BA"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2DA5482C" w14:textId="77777777" w:rsidTr="00D97AD4">
        <w:trPr>
          <w:trHeight w:val="202"/>
          <w:jc w:val="center"/>
        </w:trPr>
        <w:tc>
          <w:tcPr>
            <w:tcW w:w="840" w:type="dxa"/>
            <w:hideMark/>
          </w:tcPr>
          <w:p w14:paraId="35D418E1" w14:textId="77777777" w:rsidR="00E236B5" w:rsidRPr="003931B8" w:rsidRDefault="00E236B5" w:rsidP="00D97AD4">
            <w:pPr>
              <w:jc w:val="center"/>
              <w:rPr>
                <w:rFonts w:cs="Calibri"/>
                <w:sz w:val="16"/>
                <w:szCs w:val="16"/>
              </w:rPr>
            </w:pPr>
            <w:r w:rsidRPr="003931B8">
              <w:rPr>
                <w:rFonts w:cs="Calibri"/>
                <w:sz w:val="16"/>
                <w:szCs w:val="16"/>
              </w:rPr>
              <w:t>237</w:t>
            </w:r>
          </w:p>
        </w:tc>
        <w:tc>
          <w:tcPr>
            <w:tcW w:w="720" w:type="dxa"/>
            <w:hideMark/>
          </w:tcPr>
          <w:p w14:paraId="24CB30B4"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2182F60" w14:textId="77777777" w:rsidR="00E236B5" w:rsidRPr="003931B8" w:rsidRDefault="00E236B5" w:rsidP="00D97AD4">
            <w:pPr>
              <w:jc w:val="center"/>
              <w:rPr>
                <w:rFonts w:cs="Calibri"/>
                <w:color w:val="000000"/>
                <w:sz w:val="16"/>
                <w:szCs w:val="16"/>
              </w:rPr>
            </w:pPr>
            <w:proofErr w:type="gramStart"/>
            <w:r w:rsidRPr="003931B8">
              <w:rPr>
                <w:rFonts w:cs="Calibri"/>
                <w:color w:val="000000"/>
                <w:sz w:val="16"/>
                <w:szCs w:val="16"/>
              </w:rPr>
              <w:t>HISTORIAS</w:t>
            </w:r>
            <w:proofErr w:type="gramEnd"/>
            <w:r w:rsidRPr="003931B8">
              <w:rPr>
                <w:rFonts w:cs="Calibri"/>
                <w:color w:val="000000"/>
                <w:sz w:val="16"/>
                <w:szCs w:val="16"/>
              </w:rPr>
              <w:t xml:space="preserve"> DE ASSOMBRAR - UM HOMEM SEM CONSCIENCIA</w:t>
            </w:r>
          </w:p>
        </w:tc>
        <w:tc>
          <w:tcPr>
            <w:tcW w:w="2760" w:type="dxa"/>
            <w:hideMark/>
          </w:tcPr>
          <w:p w14:paraId="14DE4261"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7FF2E59F" w14:textId="77777777" w:rsidTr="00D97AD4">
        <w:trPr>
          <w:trHeight w:val="417"/>
          <w:jc w:val="center"/>
        </w:trPr>
        <w:tc>
          <w:tcPr>
            <w:tcW w:w="840" w:type="dxa"/>
            <w:hideMark/>
          </w:tcPr>
          <w:p w14:paraId="38CE9E05" w14:textId="77777777" w:rsidR="00E236B5" w:rsidRPr="003931B8" w:rsidRDefault="00E236B5" w:rsidP="00D97AD4">
            <w:pPr>
              <w:jc w:val="center"/>
              <w:rPr>
                <w:rFonts w:cs="Calibri"/>
                <w:sz w:val="16"/>
                <w:szCs w:val="16"/>
              </w:rPr>
            </w:pPr>
            <w:r w:rsidRPr="003931B8">
              <w:rPr>
                <w:rFonts w:cs="Calibri"/>
                <w:sz w:val="16"/>
                <w:szCs w:val="16"/>
              </w:rPr>
              <w:t>238</w:t>
            </w:r>
          </w:p>
        </w:tc>
        <w:tc>
          <w:tcPr>
            <w:tcW w:w="720" w:type="dxa"/>
            <w:hideMark/>
          </w:tcPr>
          <w:p w14:paraId="6990FE14"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A70446A" w14:textId="77777777" w:rsidR="00E236B5" w:rsidRPr="003931B8" w:rsidRDefault="00E236B5" w:rsidP="00D97AD4">
            <w:pPr>
              <w:jc w:val="center"/>
              <w:rPr>
                <w:rFonts w:cs="Calibri"/>
                <w:color w:val="000000"/>
                <w:sz w:val="16"/>
                <w:szCs w:val="16"/>
              </w:rPr>
            </w:pPr>
            <w:proofErr w:type="gramStart"/>
            <w:r w:rsidRPr="003931B8">
              <w:rPr>
                <w:rFonts w:cs="Calibri"/>
                <w:color w:val="000000"/>
                <w:sz w:val="16"/>
                <w:szCs w:val="16"/>
              </w:rPr>
              <w:t>HISTORIAS</w:t>
            </w:r>
            <w:proofErr w:type="gramEnd"/>
            <w:r w:rsidRPr="003931B8">
              <w:rPr>
                <w:rFonts w:cs="Calibri"/>
                <w:color w:val="000000"/>
                <w:sz w:val="16"/>
                <w:szCs w:val="16"/>
              </w:rPr>
              <w:t xml:space="preserve"> DE ASSOMBRAR - UMA BOA NOITE DE SONO - O CHAVEIRO DOURADO - O SACRIFICIO DE UMA CRIANCA</w:t>
            </w:r>
          </w:p>
        </w:tc>
        <w:tc>
          <w:tcPr>
            <w:tcW w:w="2760" w:type="dxa"/>
            <w:hideMark/>
          </w:tcPr>
          <w:p w14:paraId="3FFDA014"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6A5313BB" w14:textId="77777777" w:rsidTr="00D97AD4">
        <w:trPr>
          <w:trHeight w:val="383"/>
          <w:jc w:val="center"/>
        </w:trPr>
        <w:tc>
          <w:tcPr>
            <w:tcW w:w="840" w:type="dxa"/>
            <w:hideMark/>
          </w:tcPr>
          <w:p w14:paraId="245FF41B" w14:textId="77777777" w:rsidR="00E236B5" w:rsidRPr="003931B8" w:rsidRDefault="00E236B5" w:rsidP="00D97AD4">
            <w:pPr>
              <w:jc w:val="center"/>
              <w:rPr>
                <w:rFonts w:cs="Calibri"/>
                <w:sz w:val="16"/>
                <w:szCs w:val="16"/>
              </w:rPr>
            </w:pPr>
            <w:r w:rsidRPr="003931B8">
              <w:rPr>
                <w:rFonts w:cs="Calibri"/>
                <w:sz w:val="16"/>
                <w:szCs w:val="16"/>
              </w:rPr>
              <w:t>239</w:t>
            </w:r>
          </w:p>
        </w:tc>
        <w:tc>
          <w:tcPr>
            <w:tcW w:w="720" w:type="dxa"/>
            <w:hideMark/>
          </w:tcPr>
          <w:p w14:paraId="102486A7"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644E7C26" w14:textId="77777777" w:rsidR="00E236B5" w:rsidRPr="003931B8" w:rsidRDefault="00E236B5" w:rsidP="00D97AD4">
            <w:pPr>
              <w:jc w:val="center"/>
              <w:rPr>
                <w:rFonts w:cs="Calibri"/>
                <w:color w:val="000000"/>
                <w:sz w:val="16"/>
                <w:szCs w:val="16"/>
              </w:rPr>
            </w:pPr>
            <w:proofErr w:type="gramStart"/>
            <w:r w:rsidRPr="003931B8">
              <w:rPr>
                <w:rFonts w:cs="Calibri"/>
                <w:color w:val="000000"/>
                <w:sz w:val="16"/>
                <w:szCs w:val="16"/>
              </w:rPr>
              <w:t>HISTORIAS</w:t>
            </w:r>
            <w:proofErr w:type="gramEnd"/>
            <w:r w:rsidRPr="003931B8">
              <w:rPr>
                <w:rFonts w:cs="Calibri"/>
                <w:color w:val="000000"/>
                <w:sz w:val="16"/>
                <w:szCs w:val="16"/>
              </w:rPr>
              <w:t xml:space="preserve"> DE ASSOMBRAR - UMA CARTA PARA O VOVO -BENDITA PROFESSORA - A DECISAO</w:t>
            </w:r>
          </w:p>
        </w:tc>
        <w:tc>
          <w:tcPr>
            <w:tcW w:w="2760" w:type="dxa"/>
            <w:hideMark/>
          </w:tcPr>
          <w:p w14:paraId="31FDA296"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0F5B7DEA" w14:textId="77777777" w:rsidTr="00D97AD4">
        <w:trPr>
          <w:trHeight w:val="300"/>
          <w:jc w:val="center"/>
        </w:trPr>
        <w:tc>
          <w:tcPr>
            <w:tcW w:w="840" w:type="dxa"/>
            <w:hideMark/>
          </w:tcPr>
          <w:p w14:paraId="1028D277" w14:textId="77777777" w:rsidR="00E236B5" w:rsidRPr="003931B8" w:rsidRDefault="00E236B5" w:rsidP="00D97AD4">
            <w:pPr>
              <w:jc w:val="center"/>
              <w:rPr>
                <w:rFonts w:cs="Calibri"/>
                <w:sz w:val="16"/>
                <w:szCs w:val="16"/>
              </w:rPr>
            </w:pPr>
            <w:r w:rsidRPr="003931B8">
              <w:rPr>
                <w:rFonts w:cs="Calibri"/>
                <w:sz w:val="16"/>
                <w:szCs w:val="16"/>
              </w:rPr>
              <w:t>240</w:t>
            </w:r>
          </w:p>
        </w:tc>
        <w:tc>
          <w:tcPr>
            <w:tcW w:w="720" w:type="dxa"/>
            <w:hideMark/>
          </w:tcPr>
          <w:p w14:paraId="091ED76E"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F3B5346" w14:textId="77777777" w:rsidR="00E236B5" w:rsidRPr="003931B8" w:rsidRDefault="00E236B5" w:rsidP="00D97AD4">
            <w:pPr>
              <w:jc w:val="center"/>
              <w:rPr>
                <w:rFonts w:cs="Calibri"/>
                <w:color w:val="000000"/>
                <w:sz w:val="16"/>
                <w:szCs w:val="16"/>
              </w:rPr>
            </w:pPr>
            <w:r w:rsidRPr="003931B8">
              <w:rPr>
                <w:rFonts w:cs="Calibri"/>
                <w:color w:val="000000"/>
                <w:sz w:val="16"/>
                <w:szCs w:val="16"/>
              </w:rPr>
              <w:t>NAO SE MATA NA MATA LEMBRANCAS DE RONDON</w:t>
            </w:r>
          </w:p>
        </w:tc>
        <w:tc>
          <w:tcPr>
            <w:tcW w:w="2760" w:type="dxa"/>
            <w:hideMark/>
          </w:tcPr>
          <w:p w14:paraId="21F6AD1A"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56FF8D85" w14:textId="77777777" w:rsidTr="00D97AD4">
        <w:trPr>
          <w:trHeight w:val="300"/>
          <w:jc w:val="center"/>
        </w:trPr>
        <w:tc>
          <w:tcPr>
            <w:tcW w:w="840" w:type="dxa"/>
            <w:hideMark/>
          </w:tcPr>
          <w:p w14:paraId="43FA27B7" w14:textId="77777777" w:rsidR="00E236B5" w:rsidRPr="003931B8" w:rsidRDefault="00E236B5" w:rsidP="00D97AD4">
            <w:pPr>
              <w:jc w:val="center"/>
              <w:rPr>
                <w:rFonts w:cs="Calibri"/>
                <w:sz w:val="16"/>
                <w:szCs w:val="16"/>
              </w:rPr>
            </w:pPr>
            <w:r w:rsidRPr="003931B8">
              <w:rPr>
                <w:rFonts w:cs="Calibri"/>
                <w:sz w:val="16"/>
                <w:szCs w:val="16"/>
              </w:rPr>
              <w:t>241</w:t>
            </w:r>
          </w:p>
        </w:tc>
        <w:tc>
          <w:tcPr>
            <w:tcW w:w="720" w:type="dxa"/>
            <w:hideMark/>
          </w:tcPr>
          <w:p w14:paraId="6ED269AD"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92CF5A8" w14:textId="77777777" w:rsidR="00E236B5" w:rsidRPr="003931B8" w:rsidRDefault="00E236B5" w:rsidP="00D97AD4">
            <w:pPr>
              <w:jc w:val="center"/>
              <w:rPr>
                <w:rFonts w:cs="Calibri"/>
                <w:color w:val="000000"/>
                <w:sz w:val="16"/>
                <w:szCs w:val="16"/>
              </w:rPr>
            </w:pPr>
            <w:r w:rsidRPr="003931B8">
              <w:rPr>
                <w:rFonts w:cs="Calibri"/>
                <w:color w:val="000000"/>
                <w:sz w:val="16"/>
                <w:szCs w:val="16"/>
              </w:rPr>
              <w:t>O CACHIMBO DO SACI / PITANDO O SETE</w:t>
            </w:r>
          </w:p>
        </w:tc>
        <w:tc>
          <w:tcPr>
            <w:tcW w:w="2760" w:type="dxa"/>
            <w:hideMark/>
          </w:tcPr>
          <w:p w14:paraId="6CD8DF68"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5BC163D9" w14:textId="77777777" w:rsidTr="00D97AD4">
        <w:trPr>
          <w:trHeight w:val="300"/>
          <w:jc w:val="center"/>
        </w:trPr>
        <w:tc>
          <w:tcPr>
            <w:tcW w:w="840" w:type="dxa"/>
            <w:hideMark/>
          </w:tcPr>
          <w:p w14:paraId="24E50128" w14:textId="77777777" w:rsidR="00E236B5" w:rsidRPr="003931B8" w:rsidRDefault="00E236B5" w:rsidP="00D97AD4">
            <w:pPr>
              <w:jc w:val="center"/>
              <w:rPr>
                <w:rFonts w:cs="Calibri"/>
                <w:sz w:val="16"/>
                <w:szCs w:val="16"/>
              </w:rPr>
            </w:pPr>
            <w:r w:rsidRPr="003931B8">
              <w:rPr>
                <w:rFonts w:cs="Calibri"/>
                <w:sz w:val="16"/>
                <w:szCs w:val="16"/>
              </w:rPr>
              <w:t>242</w:t>
            </w:r>
          </w:p>
        </w:tc>
        <w:tc>
          <w:tcPr>
            <w:tcW w:w="720" w:type="dxa"/>
            <w:hideMark/>
          </w:tcPr>
          <w:p w14:paraId="006A2D35"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454FD49"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O INCRIVEL INSPETOR </w:t>
            </w:r>
            <w:proofErr w:type="gramStart"/>
            <w:r w:rsidRPr="003931B8">
              <w:rPr>
                <w:rFonts w:cs="Calibri"/>
                <w:color w:val="000000"/>
                <w:sz w:val="16"/>
                <w:szCs w:val="16"/>
              </w:rPr>
              <w:t>ALMEIDA  /</w:t>
            </w:r>
            <w:proofErr w:type="gramEnd"/>
            <w:r w:rsidRPr="003931B8">
              <w:rPr>
                <w:rFonts w:cs="Calibri"/>
                <w:color w:val="000000"/>
                <w:sz w:val="16"/>
                <w:szCs w:val="16"/>
              </w:rPr>
              <w:t xml:space="preserve"> O GRANDE MENTIROSO</w:t>
            </w:r>
          </w:p>
        </w:tc>
        <w:tc>
          <w:tcPr>
            <w:tcW w:w="2760" w:type="dxa"/>
            <w:hideMark/>
          </w:tcPr>
          <w:p w14:paraId="4B858162"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0434A28C" w14:textId="77777777" w:rsidTr="00D97AD4">
        <w:trPr>
          <w:trHeight w:val="300"/>
          <w:jc w:val="center"/>
        </w:trPr>
        <w:tc>
          <w:tcPr>
            <w:tcW w:w="840" w:type="dxa"/>
            <w:hideMark/>
          </w:tcPr>
          <w:p w14:paraId="25207538" w14:textId="77777777" w:rsidR="00E236B5" w:rsidRPr="003931B8" w:rsidRDefault="00E236B5" w:rsidP="00D97AD4">
            <w:pPr>
              <w:jc w:val="center"/>
              <w:rPr>
                <w:rFonts w:cs="Calibri"/>
                <w:sz w:val="16"/>
                <w:szCs w:val="16"/>
              </w:rPr>
            </w:pPr>
            <w:r w:rsidRPr="003931B8">
              <w:rPr>
                <w:rFonts w:cs="Calibri"/>
                <w:sz w:val="16"/>
                <w:szCs w:val="16"/>
              </w:rPr>
              <w:t>243</w:t>
            </w:r>
          </w:p>
        </w:tc>
        <w:tc>
          <w:tcPr>
            <w:tcW w:w="720" w:type="dxa"/>
            <w:hideMark/>
          </w:tcPr>
          <w:p w14:paraId="693DA2B5"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C97F0E3" w14:textId="77777777" w:rsidR="00E236B5" w:rsidRPr="003931B8" w:rsidRDefault="00E236B5" w:rsidP="00D97AD4">
            <w:pPr>
              <w:jc w:val="center"/>
              <w:rPr>
                <w:rFonts w:cs="Calibri"/>
                <w:color w:val="000000"/>
                <w:sz w:val="16"/>
                <w:szCs w:val="16"/>
              </w:rPr>
            </w:pPr>
            <w:r w:rsidRPr="003931B8">
              <w:rPr>
                <w:rFonts w:cs="Calibri"/>
                <w:color w:val="000000"/>
                <w:sz w:val="16"/>
                <w:szCs w:val="16"/>
              </w:rPr>
              <w:t>O MENINO QUE VIROU ESCRITOR</w:t>
            </w:r>
          </w:p>
        </w:tc>
        <w:tc>
          <w:tcPr>
            <w:tcW w:w="2760" w:type="dxa"/>
            <w:hideMark/>
          </w:tcPr>
          <w:p w14:paraId="6C012D52"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04AB87F5" w14:textId="77777777" w:rsidTr="00D97AD4">
        <w:trPr>
          <w:trHeight w:val="300"/>
          <w:jc w:val="center"/>
        </w:trPr>
        <w:tc>
          <w:tcPr>
            <w:tcW w:w="840" w:type="dxa"/>
            <w:hideMark/>
          </w:tcPr>
          <w:p w14:paraId="724C7CCB" w14:textId="77777777" w:rsidR="00E236B5" w:rsidRPr="003931B8" w:rsidRDefault="00E236B5" w:rsidP="00D97AD4">
            <w:pPr>
              <w:jc w:val="center"/>
              <w:rPr>
                <w:rFonts w:cs="Calibri"/>
                <w:sz w:val="16"/>
                <w:szCs w:val="16"/>
              </w:rPr>
            </w:pPr>
            <w:r w:rsidRPr="003931B8">
              <w:rPr>
                <w:rFonts w:cs="Calibri"/>
                <w:sz w:val="16"/>
                <w:szCs w:val="16"/>
              </w:rPr>
              <w:t>244</w:t>
            </w:r>
          </w:p>
        </w:tc>
        <w:tc>
          <w:tcPr>
            <w:tcW w:w="720" w:type="dxa"/>
            <w:hideMark/>
          </w:tcPr>
          <w:p w14:paraId="7B5C70D4"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461633D" w14:textId="77777777" w:rsidR="00E236B5" w:rsidRPr="003931B8" w:rsidRDefault="00E236B5" w:rsidP="00D97AD4">
            <w:pPr>
              <w:jc w:val="center"/>
              <w:rPr>
                <w:rFonts w:cs="Calibri"/>
                <w:color w:val="000000"/>
                <w:sz w:val="16"/>
                <w:szCs w:val="16"/>
              </w:rPr>
            </w:pPr>
            <w:r w:rsidRPr="003931B8">
              <w:rPr>
                <w:rFonts w:cs="Calibri"/>
                <w:color w:val="000000"/>
                <w:sz w:val="16"/>
                <w:szCs w:val="16"/>
              </w:rPr>
              <w:t>O MOCO DO CORREIO E A MOCA DA CASA DE TIJOLINHO</w:t>
            </w:r>
          </w:p>
        </w:tc>
        <w:tc>
          <w:tcPr>
            <w:tcW w:w="2760" w:type="dxa"/>
            <w:hideMark/>
          </w:tcPr>
          <w:p w14:paraId="4728D621"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197DB59D" w14:textId="77777777" w:rsidTr="00D97AD4">
        <w:trPr>
          <w:trHeight w:val="300"/>
          <w:jc w:val="center"/>
        </w:trPr>
        <w:tc>
          <w:tcPr>
            <w:tcW w:w="840" w:type="dxa"/>
            <w:hideMark/>
          </w:tcPr>
          <w:p w14:paraId="438B7EEC" w14:textId="77777777" w:rsidR="00E236B5" w:rsidRPr="003931B8" w:rsidRDefault="00E236B5" w:rsidP="00D97AD4">
            <w:pPr>
              <w:jc w:val="center"/>
              <w:rPr>
                <w:rFonts w:cs="Calibri"/>
                <w:sz w:val="16"/>
                <w:szCs w:val="16"/>
              </w:rPr>
            </w:pPr>
            <w:r w:rsidRPr="003931B8">
              <w:rPr>
                <w:rFonts w:cs="Calibri"/>
                <w:sz w:val="16"/>
                <w:szCs w:val="16"/>
              </w:rPr>
              <w:t>245</w:t>
            </w:r>
          </w:p>
        </w:tc>
        <w:tc>
          <w:tcPr>
            <w:tcW w:w="720" w:type="dxa"/>
            <w:hideMark/>
          </w:tcPr>
          <w:p w14:paraId="5990F10F"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87CB7AC" w14:textId="77777777" w:rsidR="00E236B5" w:rsidRPr="003931B8" w:rsidRDefault="00E236B5" w:rsidP="00D97AD4">
            <w:pPr>
              <w:jc w:val="center"/>
              <w:rPr>
                <w:rFonts w:cs="Calibri"/>
                <w:color w:val="000000"/>
                <w:sz w:val="16"/>
                <w:szCs w:val="16"/>
              </w:rPr>
            </w:pPr>
            <w:r w:rsidRPr="003931B8">
              <w:rPr>
                <w:rFonts w:cs="Calibri"/>
                <w:color w:val="000000"/>
                <w:sz w:val="16"/>
                <w:szCs w:val="16"/>
              </w:rPr>
              <w:t>O PROFESSOR DE BURROS / O BANDO DESALTEADORES</w:t>
            </w:r>
          </w:p>
        </w:tc>
        <w:tc>
          <w:tcPr>
            <w:tcW w:w="2760" w:type="dxa"/>
            <w:hideMark/>
          </w:tcPr>
          <w:p w14:paraId="539F188D"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28AF5DA3" w14:textId="77777777" w:rsidTr="00D97AD4">
        <w:trPr>
          <w:trHeight w:val="300"/>
          <w:jc w:val="center"/>
        </w:trPr>
        <w:tc>
          <w:tcPr>
            <w:tcW w:w="840" w:type="dxa"/>
            <w:hideMark/>
          </w:tcPr>
          <w:p w14:paraId="06ACFA17" w14:textId="77777777" w:rsidR="00E236B5" w:rsidRPr="003931B8" w:rsidRDefault="00E236B5" w:rsidP="00D97AD4">
            <w:pPr>
              <w:jc w:val="center"/>
              <w:rPr>
                <w:rFonts w:cs="Calibri"/>
                <w:sz w:val="16"/>
                <w:szCs w:val="16"/>
              </w:rPr>
            </w:pPr>
            <w:r w:rsidRPr="003931B8">
              <w:rPr>
                <w:rFonts w:cs="Calibri"/>
                <w:sz w:val="16"/>
                <w:szCs w:val="16"/>
              </w:rPr>
              <w:t>246</w:t>
            </w:r>
          </w:p>
        </w:tc>
        <w:tc>
          <w:tcPr>
            <w:tcW w:w="720" w:type="dxa"/>
            <w:hideMark/>
          </w:tcPr>
          <w:p w14:paraId="350304B8"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FD8E1CE" w14:textId="77777777" w:rsidR="00E236B5" w:rsidRPr="003931B8" w:rsidRDefault="00E236B5" w:rsidP="00D97AD4">
            <w:pPr>
              <w:jc w:val="center"/>
              <w:rPr>
                <w:rFonts w:cs="Calibri"/>
                <w:color w:val="000000"/>
                <w:sz w:val="16"/>
                <w:szCs w:val="16"/>
              </w:rPr>
            </w:pPr>
            <w:r w:rsidRPr="003931B8">
              <w:rPr>
                <w:rFonts w:cs="Calibri"/>
                <w:color w:val="000000"/>
                <w:sz w:val="16"/>
                <w:szCs w:val="16"/>
              </w:rPr>
              <w:t>OS CISNES SELVAGENS</w:t>
            </w:r>
          </w:p>
        </w:tc>
        <w:tc>
          <w:tcPr>
            <w:tcW w:w="2760" w:type="dxa"/>
            <w:hideMark/>
          </w:tcPr>
          <w:p w14:paraId="4E5B894E"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187BBE9C" w14:textId="77777777" w:rsidTr="00D97AD4">
        <w:trPr>
          <w:trHeight w:val="247"/>
          <w:jc w:val="center"/>
        </w:trPr>
        <w:tc>
          <w:tcPr>
            <w:tcW w:w="840" w:type="dxa"/>
            <w:hideMark/>
          </w:tcPr>
          <w:p w14:paraId="6AA80A0F" w14:textId="77777777" w:rsidR="00E236B5" w:rsidRPr="003931B8" w:rsidRDefault="00E236B5" w:rsidP="00D97AD4">
            <w:pPr>
              <w:jc w:val="center"/>
              <w:rPr>
                <w:rFonts w:cs="Calibri"/>
                <w:sz w:val="16"/>
                <w:szCs w:val="16"/>
              </w:rPr>
            </w:pPr>
            <w:r w:rsidRPr="003931B8">
              <w:rPr>
                <w:rFonts w:cs="Calibri"/>
                <w:sz w:val="16"/>
                <w:szCs w:val="16"/>
              </w:rPr>
              <w:t>247</w:t>
            </w:r>
          </w:p>
        </w:tc>
        <w:tc>
          <w:tcPr>
            <w:tcW w:w="720" w:type="dxa"/>
            <w:hideMark/>
          </w:tcPr>
          <w:p w14:paraId="4B96C51A"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214669C" w14:textId="77777777" w:rsidR="00E236B5" w:rsidRPr="003931B8" w:rsidRDefault="00E236B5" w:rsidP="00D97AD4">
            <w:pPr>
              <w:jc w:val="center"/>
              <w:rPr>
                <w:rFonts w:cs="Calibri"/>
                <w:color w:val="000000"/>
                <w:sz w:val="16"/>
                <w:szCs w:val="16"/>
              </w:rPr>
            </w:pPr>
            <w:r w:rsidRPr="003931B8">
              <w:rPr>
                <w:rFonts w:cs="Calibri"/>
                <w:color w:val="000000"/>
                <w:sz w:val="16"/>
                <w:szCs w:val="16"/>
              </w:rPr>
              <w:t>PALMAS PARA JOAO CRISTIANO - PARA HANS CHRISTIAN ANDERSEN</w:t>
            </w:r>
          </w:p>
        </w:tc>
        <w:tc>
          <w:tcPr>
            <w:tcW w:w="2760" w:type="dxa"/>
            <w:hideMark/>
          </w:tcPr>
          <w:p w14:paraId="13B16BA8"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3020957B" w14:textId="77777777" w:rsidTr="00D97AD4">
        <w:trPr>
          <w:trHeight w:val="300"/>
          <w:jc w:val="center"/>
        </w:trPr>
        <w:tc>
          <w:tcPr>
            <w:tcW w:w="840" w:type="dxa"/>
            <w:hideMark/>
          </w:tcPr>
          <w:p w14:paraId="5E4C3173" w14:textId="77777777" w:rsidR="00E236B5" w:rsidRPr="003931B8" w:rsidRDefault="00E236B5" w:rsidP="00D97AD4">
            <w:pPr>
              <w:jc w:val="center"/>
              <w:rPr>
                <w:rFonts w:cs="Calibri"/>
                <w:sz w:val="16"/>
                <w:szCs w:val="16"/>
              </w:rPr>
            </w:pPr>
            <w:r w:rsidRPr="003931B8">
              <w:rPr>
                <w:rFonts w:cs="Calibri"/>
                <w:sz w:val="16"/>
                <w:szCs w:val="16"/>
              </w:rPr>
              <w:t>248</w:t>
            </w:r>
          </w:p>
        </w:tc>
        <w:tc>
          <w:tcPr>
            <w:tcW w:w="720" w:type="dxa"/>
            <w:hideMark/>
          </w:tcPr>
          <w:p w14:paraId="2C11ED42"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6C7C6B5" w14:textId="77777777" w:rsidR="00E236B5" w:rsidRPr="003931B8" w:rsidRDefault="00E236B5" w:rsidP="00D97AD4">
            <w:pPr>
              <w:jc w:val="center"/>
              <w:rPr>
                <w:rFonts w:cs="Calibri"/>
                <w:color w:val="000000"/>
                <w:sz w:val="16"/>
                <w:szCs w:val="16"/>
              </w:rPr>
            </w:pPr>
            <w:r w:rsidRPr="003931B8">
              <w:rPr>
                <w:rFonts w:cs="Calibri"/>
                <w:color w:val="000000"/>
                <w:sz w:val="16"/>
                <w:szCs w:val="16"/>
              </w:rPr>
              <w:t>UMA ESCOLA NO MEIO DO CAMINHO</w:t>
            </w:r>
          </w:p>
        </w:tc>
        <w:tc>
          <w:tcPr>
            <w:tcW w:w="2760" w:type="dxa"/>
            <w:hideMark/>
          </w:tcPr>
          <w:p w14:paraId="791EDD66" w14:textId="77777777" w:rsidR="00E236B5" w:rsidRPr="003931B8" w:rsidRDefault="00E236B5" w:rsidP="00D97AD4">
            <w:pPr>
              <w:jc w:val="center"/>
              <w:rPr>
                <w:rFonts w:cs="Calibri"/>
                <w:color w:val="000000"/>
                <w:sz w:val="16"/>
                <w:szCs w:val="16"/>
              </w:rPr>
            </w:pPr>
            <w:r w:rsidRPr="003931B8">
              <w:rPr>
                <w:rFonts w:cs="Calibri"/>
                <w:color w:val="000000"/>
                <w:sz w:val="16"/>
                <w:szCs w:val="16"/>
              </w:rPr>
              <w:t>TRIBOS</w:t>
            </w:r>
          </w:p>
        </w:tc>
      </w:tr>
      <w:tr w:rsidR="00E236B5" w:rsidRPr="005E4127" w14:paraId="14C3939B" w14:textId="77777777" w:rsidTr="00D97AD4">
        <w:trPr>
          <w:trHeight w:val="300"/>
          <w:jc w:val="center"/>
        </w:trPr>
        <w:tc>
          <w:tcPr>
            <w:tcW w:w="840" w:type="dxa"/>
            <w:hideMark/>
          </w:tcPr>
          <w:p w14:paraId="6D135A3C" w14:textId="77777777" w:rsidR="00E236B5" w:rsidRPr="003931B8" w:rsidRDefault="00E236B5" w:rsidP="00D97AD4">
            <w:pPr>
              <w:jc w:val="center"/>
              <w:rPr>
                <w:rFonts w:cs="Calibri"/>
                <w:sz w:val="16"/>
                <w:szCs w:val="16"/>
              </w:rPr>
            </w:pPr>
            <w:r w:rsidRPr="003931B8">
              <w:rPr>
                <w:rFonts w:cs="Calibri"/>
                <w:sz w:val="16"/>
                <w:szCs w:val="16"/>
              </w:rPr>
              <w:t>249</w:t>
            </w:r>
          </w:p>
        </w:tc>
        <w:tc>
          <w:tcPr>
            <w:tcW w:w="720" w:type="dxa"/>
            <w:hideMark/>
          </w:tcPr>
          <w:p w14:paraId="1A79A5BD"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7D7F38A" w14:textId="77777777" w:rsidR="00E236B5" w:rsidRPr="003931B8" w:rsidRDefault="00E236B5" w:rsidP="00D97AD4">
            <w:pPr>
              <w:jc w:val="center"/>
              <w:rPr>
                <w:rFonts w:cs="Calibri"/>
                <w:color w:val="000000"/>
                <w:sz w:val="16"/>
                <w:szCs w:val="16"/>
              </w:rPr>
            </w:pPr>
            <w:r w:rsidRPr="003931B8">
              <w:rPr>
                <w:rFonts w:cs="Calibri"/>
                <w:color w:val="000000"/>
                <w:sz w:val="16"/>
                <w:szCs w:val="16"/>
              </w:rPr>
              <w:t>A CABANA</w:t>
            </w:r>
          </w:p>
        </w:tc>
        <w:tc>
          <w:tcPr>
            <w:tcW w:w="2760" w:type="dxa"/>
            <w:hideMark/>
          </w:tcPr>
          <w:p w14:paraId="42A6D198" w14:textId="77777777" w:rsidR="00E236B5" w:rsidRPr="003931B8" w:rsidRDefault="00E236B5" w:rsidP="00D97AD4">
            <w:pPr>
              <w:jc w:val="center"/>
              <w:rPr>
                <w:rFonts w:cs="Calibri"/>
                <w:color w:val="000000"/>
                <w:sz w:val="16"/>
                <w:szCs w:val="16"/>
              </w:rPr>
            </w:pPr>
            <w:r w:rsidRPr="003931B8">
              <w:rPr>
                <w:rFonts w:cs="Calibri"/>
                <w:color w:val="000000"/>
                <w:sz w:val="16"/>
                <w:szCs w:val="16"/>
              </w:rPr>
              <w:t>VALE DAS LETRAS</w:t>
            </w:r>
          </w:p>
        </w:tc>
      </w:tr>
      <w:tr w:rsidR="00E236B5" w:rsidRPr="005E4127" w14:paraId="7D7AD3F7" w14:textId="77777777" w:rsidTr="00D97AD4">
        <w:trPr>
          <w:trHeight w:val="300"/>
          <w:jc w:val="center"/>
        </w:trPr>
        <w:tc>
          <w:tcPr>
            <w:tcW w:w="840" w:type="dxa"/>
            <w:hideMark/>
          </w:tcPr>
          <w:p w14:paraId="2E025D8D" w14:textId="77777777" w:rsidR="00E236B5" w:rsidRPr="003931B8" w:rsidRDefault="00E236B5" w:rsidP="00D97AD4">
            <w:pPr>
              <w:jc w:val="center"/>
              <w:rPr>
                <w:rFonts w:cs="Calibri"/>
                <w:sz w:val="16"/>
                <w:szCs w:val="16"/>
              </w:rPr>
            </w:pPr>
            <w:r w:rsidRPr="003931B8">
              <w:rPr>
                <w:rFonts w:cs="Calibri"/>
                <w:sz w:val="16"/>
                <w:szCs w:val="16"/>
              </w:rPr>
              <w:t>250</w:t>
            </w:r>
          </w:p>
        </w:tc>
        <w:tc>
          <w:tcPr>
            <w:tcW w:w="720" w:type="dxa"/>
            <w:hideMark/>
          </w:tcPr>
          <w:p w14:paraId="2BCBC590"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366E8E6" w14:textId="77777777" w:rsidR="00E236B5" w:rsidRPr="003931B8" w:rsidRDefault="00E236B5" w:rsidP="00D97AD4">
            <w:pPr>
              <w:jc w:val="center"/>
              <w:rPr>
                <w:rFonts w:cs="Calibri"/>
                <w:color w:val="000000"/>
                <w:sz w:val="16"/>
                <w:szCs w:val="16"/>
              </w:rPr>
            </w:pPr>
            <w:r w:rsidRPr="003931B8">
              <w:rPr>
                <w:rFonts w:cs="Calibri"/>
                <w:color w:val="000000"/>
                <w:sz w:val="16"/>
                <w:szCs w:val="16"/>
              </w:rPr>
              <w:t>CARAPANA E O POVO SEM SONO</w:t>
            </w:r>
          </w:p>
        </w:tc>
        <w:tc>
          <w:tcPr>
            <w:tcW w:w="2760" w:type="dxa"/>
            <w:hideMark/>
          </w:tcPr>
          <w:p w14:paraId="5E019340" w14:textId="77777777" w:rsidR="00E236B5" w:rsidRPr="003931B8" w:rsidRDefault="00E236B5" w:rsidP="00D97AD4">
            <w:pPr>
              <w:jc w:val="center"/>
              <w:rPr>
                <w:rFonts w:cs="Calibri"/>
                <w:color w:val="000000"/>
                <w:sz w:val="16"/>
                <w:szCs w:val="16"/>
              </w:rPr>
            </w:pPr>
            <w:r w:rsidRPr="003931B8">
              <w:rPr>
                <w:rFonts w:cs="Calibri"/>
                <w:color w:val="000000"/>
                <w:sz w:val="16"/>
                <w:szCs w:val="16"/>
              </w:rPr>
              <w:t>VALE DAS LETRAS</w:t>
            </w:r>
          </w:p>
        </w:tc>
      </w:tr>
      <w:tr w:rsidR="00E236B5" w:rsidRPr="005E4127" w14:paraId="59034089" w14:textId="77777777" w:rsidTr="00D97AD4">
        <w:trPr>
          <w:trHeight w:val="300"/>
          <w:jc w:val="center"/>
        </w:trPr>
        <w:tc>
          <w:tcPr>
            <w:tcW w:w="840" w:type="dxa"/>
            <w:hideMark/>
          </w:tcPr>
          <w:p w14:paraId="6C22A323" w14:textId="77777777" w:rsidR="00E236B5" w:rsidRPr="003931B8" w:rsidRDefault="00E236B5" w:rsidP="00D97AD4">
            <w:pPr>
              <w:jc w:val="center"/>
              <w:rPr>
                <w:rFonts w:cs="Calibri"/>
                <w:sz w:val="16"/>
                <w:szCs w:val="16"/>
              </w:rPr>
            </w:pPr>
            <w:r w:rsidRPr="003931B8">
              <w:rPr>
                <w:rFonts w:cs="Calibri"/>
                <w:sz w:val="16"/>
                <w:szCs w:val="16"/>
              </w:rPr>
              <w:t>251</w:t>
            </w:r>
          </w:p>
        </w:tc>
        <w:tc>
          <w:tcPr>
            <w:tcW w:w="720" w:type="dxa"/>
            <w:hideMark/>
          </w:tcPr>
          <w:p w14:paraId="07D97206"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BF810D8" w14:textId="77777777" w:rsidR="00E236B5" w:rsidRPr="003931B8" w:rsidRDefault="00E236B5" w:rsidP="00D97AD4">
            <w:pPr>
              <w:jc w:val="center"/>
              <w:rPr>
                <w:rFonts w:cs="Calibri"/>
                <w:color w:val="000000"/>
                <w:sz w:val="16"/>
                <w:szCs w:val="16"/>
              </w:rPr>
            </w:pPr>
            <w:r w:rsidRPr="003931B8">
              <w:rPr>
                <w:rFonts w:cs="Calibri"/>
                <w:color w:val="000000"/>
                <w:sz w:val="16"/>
                <w:szCs w:val="16"/>
              </w:rPr>
              <w:t>GAROTO ESTRANHO</w:t>
            </w:r>
          </w:p>
        </w:tc>
        <w:tc>
          <w:tcPr>
            <w:tcW w:w="2760" w:type="dxa"/>
            <w:hideMark/>
          </w:tcPr>
          <w:p w14:paraId="36AAFEF1" w14:textId="77777777" w:rsidR="00E236B5" w:rsidRPr="003931B8" w:rsidRDefault="00E236B5" w:rsidP="00D97AD4">
            <w:pPr>
              <w:jc w:val="center"/>
              <w:rPr>
                <w:rFonts w:cs="Calibri"/>
                <w:color w:val="000000"/>
                <w:sz w:val="16"/>
                <w:szCs w:val="16"/>
              </w:rPr>
            </w:pPr>
            <w:r w:rsidRPr="003931B8">
              <w:rPr>
                <w:rFonts w:cs="Calibri"/>
                <w:color w:val="000000"/>
                <w:sz w:val="16"/>
                <w:szCs w:val="16"/>
              </w:rPr>
              <w:t>VALE DAS LETRAS</w:t>
            </w:r>
          </w:p>
        </w:tc>
      </w:tr>
      <w:tr w:rsidR="00E236B5" w:rsidRPr="005E4127" w14:paraId="13797E7E" w14:textId="77777777" w:rsidTr="00D97AD4">
        <w:trPr>
          <w:trHeight w:val="300"/>
          <w:jc w:val="center"/>
        </w:trPr>
        <w:tc>
          <w:tcPr>
            <w:tcW w:w="840" w:type="dxa"/>
            <w:hideMark/>
          </w:tcPr>
          <w:p w14:paraId="6CCFB191" w14:textId="77777777" w:rsidR="00E236B5" w:rsidRPr="003931B8" w:rsidRDefault="00E236B5" w:rsidP="00D97AD4">
            <w:pPr>
              <w:jc w:val="center"/>
              <w:rPr>
                <w:rFonts w:cs="Calibri"/>
                <w:sz w:val="16"/>
                <w:szCs w:val="16"/>
              </w:rPr>
            </w:pPr>
            <w:r w:rsidRPr="003931B8">
              <w:rPr>
                <w:rFonts w:cs="Calibri"/>
                <w:sz w:val="16"/>
                <w:szCs w:val="16"/>
              </w:rPr>
              <w:t>252</w:t>
            </w:r>
          </w:p>
        </w:tc>
        <w:tc>
          <w:tcPr>
            <w:tcW w:w="720" w:type="dxa"/>
            <w:hideMark/>
          </w:tcPr>
          <w:p w14:paraId="76DBF3CB"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6F24B724" w14:textId="77777777" w:rsidR="00E236B5" w:rsidRPr="003931B8" w:rsidRDefault="00E236B5" w:rsidP="00D97AD4">
            <w:pPr>
              <w:jc w:val="center"/>
              <w:rPr>
                <w:rFonts w:cs="Calibri"/>
                <w:color w:val="000000"/>
                <w:sz w:val="16"/>
                <w:szCs w:val="16"/>
              </w:rPr>
            </w:pPr>
            <w:r w:rsidRPr="003931B8">
              <w:rPr>
                <w:rFonts w:cs="Calibri"/>
                <w:color w:val="000000"/>
                <w:sz w:val="16"/>
                <w:szCs w:val="16"/>
              </w:rPr>
              <w:t>NOITE</w:t>
            </w:r>
          </w:p>
        </w:tc>
        <w:tc>
          <w:tcPr>
            <w:tcW w:w="2760" w:type="dxa"/>
            <w:hideMark/>
          </w:tcPr>
          <w:p w14:paraId="6E92DEC8" w14:textId="77777777" w:rsidR="00E236B5" w:rsidRPr="003931B8" w:rsidRDefault="00E236B5" w:rsidP="00D97AD4">
            <w:pPr>
              <w:jc w:val="center"/>
              <w:rPr>
                <w:rFonts w:cs="Calibri"/>
                <w:color w:val="000000"/>
                <w:sz w:val="16"/>
                <w:szCs w:val="16"/>
              </w:rPr>
            </w:pPr>
            <w:r w:rsidRPr="003931B8">
              <w:rPr>
                <w:rFonts w:cs="Calibri"/>
                <w:color w:val="000000"/>
                <w:sz w:val="16"/>
                <w:szCs w:val="16"/>
              </w:rPr>
              <w:t>VALE DAS LETRAS</w:t>
            </w:r>
          </w:p>
        </w:tc>
      </w:tr>
      <w:tr w:rsidR="00E236B5" w:rsidRPr="005E4127" w14:paraId="65358676" w14:textId="77777777" w:rsidTr="00D97AD4">
        <w:trPr>
          <w:trHeight w:val="300"/>
          <w:jc w:val="center"/>
        </w:trPr>
        <w:tc>
          <w:tcPr>
            <w:tcW w:w="840" w:type="dxa"/>
            <w:hideMark/>
          </w:tcPr>
          <w:p w14:paraId="36F6678A" w14:textId="77777777" w:rsidR="00E236B5" w:rsidRPr="003931B8" w:rsidRDefault="00E236B5" w:rsidP="00D97AD4">
            <w:pPr>
              <w:jc w:val="center"/>
              <w:rPr>
                <w:rFonts w:cs="Calibri"/>
                <w:sz w:val="16"/>
                <w:szCs w:val="16"/>
              </w:rPr>
            </w:pPr>
            <w:r w:rsidRPr="003931B8">
              <w:rPr>
                <w:rFonts w:cs="Calibri"/>
                <w:sz w:val="16"/>
                <w:szCs w:val="16"/>
              </w:rPr>
              <w:t>253</w:t>
            </w:r>
          </w:p>
        </w:tc>
        <w:tc>
          <w:tcPr>
            <w:tcW w:w="720" w:type="dxa"/>
            <w:hideMark/>
          </w:tcPr>
          <w:p w14:paraId="25EEE2B7"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87C4831" w14:textId="77777777" w:rsidR="00E236B5" w:rsidRPr="003931B8" w:rsidRDefault="00E236B5" w:rsidP="00D97AD4">
            <w:pPr>
              <w:jc w:val="center"/>
              <w:rPr>
                <w:rFonts w:cs="Calibri"/>
                <w:color w:val="000000"/>
                <w:sz w:val="16"/>
                <w:szCs w:val="16"/>
              </w:rPr>
            </w:pPr>
            <w:r w:rsidRPr="003931B8">
              <w:rPr>
                <w:rFonts w:cs="Calibri"/>
                <w:color w:val="000000"/>
                <w:sz w:val="16"/>
                <w:szCs w:val="16"/>
              </w:rPr>
              <w:t>O APRENDIZ DE CAVALEIRO</w:t>
            </w:r>
          </w:p>
        </w:tc>
        <w:tc>
          <w:tcPr>
            <w:tcW w:w="2760" w:type="dxa"/>
            <w:hideMark/>
          </w:tcPr>
          <w:p w14:paraId="32EA651B" w14:textId="77777777" w:rsidR="00E236B5" w:rsidRPr="003931B8" w:rsidRDefault="00E236B5" w:rsidP="00D97AD4">
            <w:pPr>
              <w:jc w:val="center"/>
              <w:rPr>
                <w:rFonts w:cs="Calibri"/>
                <w:color w:val="000000"/>
                <w:sz w:val="16"/>
                <w:szCs w:val="16"/>
              </w:rPr>
            </w:pPr>
            <w:r w:rsidRPr="003931B8">
              <w:rPr>
                <w:rFonts w:cs="Calibri"/>
                <w:color w:val="000000"/>
                <w:sz w:val="16"/>
                <w:szCs w:val="16"/>
              </w:rPr>
              <w:t>VALE DAS LETRAS</w:t>
            </w:r>
          </w:p>
        </w:tc>
      </w:tr>
      <w:tr w:rsidR="00E236B5" w:rsidRPr="005E4127" w14:paraId="5F25E0E4" w14:textId="77777777" w:rsidTr="00D97AD4">
        <w:trPr>
          <w:trHeight w:val="122"/>
          <w:jc w:val="center"/>
        </w:trPr>
        <w:tc>
          <w:tcPr>
            <w:tcW w:w="840" w:type="dxa"/>
            <w:hideMark/>
          </w:tcPr>
          <w:p w14:paraId="51744BE9" w14:textId="77777777" w:rsidR="00E236B5" w:rsidRPr="003931B8" w:rsidRDefault="00E236B5" w:rsidP="00D97AD4">
            <w:pPr>
              <w:jc w:val="center"/>
              <w:rPr>
                <w:rFonts w:cs="Calibri"/>
                <w:sz w:val="16"/>
                <w:szCs w:val="16"/>
              </w:rPr>
            </w:pPr>
            <w:r w:rsidRPr="003931B8">
              <w:rPr>
                <w:rFonts w:cs="Calibri"/>
                <w:sz w:val="16"/>
                <w:szCs w:val="16"/>
              </w:rPr>
              <w:t>254</w:t>
            </w:r>
          </w:p>
        </w:tc>
        <w:tc>
          <w:tcPr>
            <w:tcW w:w="720" w:type="dxa"/>
            <w:hideMark/>
          </w:tcPr>
          <w:p w14:paraId="75910AD3"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859310B" w14:textId="77777777" w:rsidR="00E236B5" w:rsidRPr="003931B8" w:rsidRDefault="00E236B5" w:rsidP="00D97AD4">
            <w:pPr>
              <w:jc w:val="center"/>
              <w:rPr>
                <w:rFonts w:cs="Calibri"/>
                <w:color w:val="000000"/>
                <w:sz w:val="16"/>
                <w:szCs w:val="16"/>
              </w:rPr>
            </w:pPr>
            <w:r w:rsidRPr="003931B8">
              <w:rPr>
                <w:rFonts w:cs="Calibri"/>
                <w:color w:val="000000"/>
                <w:sz w:val="16"/>
                <w:szCs w:val="16"/>
              </w:rPr>
              <w:t>DIARIO DE UM BANANA 1 - UM ROMANCE EM QUADRINHOS</w:t>
            </w:r>
          </w:p>
        </w:tc>
        <w:tc>
          <w:tcPr>
            <w:tcW w:w="2760" w:type="dxa"/>
            <w:hideMark/>
          </w:tcPr>
          <w:p w14:paraId="70BB5E84"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VERGARA &amp; RIBAS EDITORAS </w:t>
            </w:r>
            <w:r w:rsidRPr="003931B8">
              <w:rPr>
                <w:rFonts w:cs="Calibri"/>
                <w:color w:val="000000"/>
                <w:sz w:val="16"/>
                <w:szCs w:val="16"/>
              </w:rPr>
              <w:lastRenderedPageBreak/>
              <w:t>SA</w:t>
            </w:r>
          </w:p>
        </w:tc>
      </w:tr>
      <w:tr w:rsidR="00E236B5" w:rsidRPr="005E4127" w14:paraId="541C3C55" w14:textId="77777777" w:rsidTr="00D97AD4">
        <w:trPr>
          <w:trHeight w:val="209"/>
          <w:jc w:val="center"/>
        </w:trPr>
        <w:tc>
          <w:tcPr>
            <w:tcW w:w="840" w:type="dxa"/>
            <w:hideMark/>
          </w:tcPr>
          <w:p w14:paraId="4B317D3E" w14:textId="77777777" w:rsidR="00E236B5" w:rsidRPr="003931B8" w:rsidRDefault="00E236B5" w:rsidP="00D97AD4">
            <w:pPr>
              <w:jc w:val="center"/>
              <w:rPr>
                <w:rFonts w:cs="Calibri"/>
                <w:sz w:val="16"/>
                <w:szCs w:val="16"/>
              </w:rPr>
            </w:pPr>
            <w:r w:rsidRPr="003931B8">
              <w:rPr>
                <w:rFonts w:cs="Calibri"/>
                <w:sz w:val="16"/>
                <w:szCs w:val="16"/>
              </w:rPr>
              <w:lastRenderedPageBreak/>
              <w:t>255</w:t>
            </w:r>
          </w:p>
        </w:tc>
        <w:tc>
          <w:tcPr>
            <w:tcW w:w="720" w:type="dxa"/>
            <w:hideMark/>
          </w:tcPr>
          <w:p w14:paraId="449E9B60"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3BB8247" w14:textId="77777777" w:rsidR="00E236B5" w:rsidRPr="003931B8" w:rsidRDefault="00E236B5" w:rsidP="00D97AD4">
            <w:pPr>
              <w:jc w:val="center"/>
              <w:rPr>
                <w:rFonts w:cs="Calibri"/>
                <w:color w:val="000000"/>
                <w:sz w:val="16"/>
                <w:szCs w:val="16"/>
              </w:rPr>
            </w:pPr>
            <w:r w:rsidRPr="003931B8">
              <w:rPr>
                <w:rFonts w:cs="Calibri"/>
                <w:color w:val="000000"/>
                <w:sz w:val="16"/>
                <w:szCs w:val="16"/>
              </w:rPr>
              <w:t>DIARIO DE UM BANANA 10 - BONS TEMPOS</w:t>
            </w:r>
          </w:p>
        </w:tc>
        <w:tc>
          <w:tcPr>
            <w:tcW w:w="2760" w:type="dxa"/>
            <w:hideMark/>
          </w:tcPr>
          <w:p w14:paraId="1B818D73" w14:textId="77777777" w:rsidR="00E236B5" w:rsidRPr="003931B8" w:rsidRDefault="00E236B5" w:rsidP="00D97AD4">
            <w:pPr>
              <w:jc w:val="center"/>
              <w:rPr>
                <w:rFonts w:cs="Calibri"/>
                <w:color w:val="000000"/>
                <w:sz w:val="16"/>
                <w:szCs w:val="16"/>
              </w:rPr>
            </w:pPr>
            <w:r w:rsidRPr="003931B8">
              <w:rPr>
                <w:rFonts w:cs="Calibri"/>
                <w:color w:val="000000"/>
                <w:sz w:val="16"/>
                <w:szCs w:val="16"/>
              </w:rPr>
              <w:t>VERGARA &amp; RIBAS EDITORAS SA</w:t>
            </w:r>
          </w:p>
        </w:tc>
      </w:tr>
      <w:tr w:rsidR="00E236B5" w:rsidRPr="005E4127" w14:paraId="1139001C" w14:textId="77777777" w:rsidTr="00D97AD4">
        <w:trPr>
          <w:trHeight w:val="128"/>
          <w:jc w:val="center"/>
        </w:trPr>
        <w:tc>
          <w:tcPr>
            <w:tcW w:w="840" w:type="dxa"/>
            <w:hideMark/>
          </w:tcPr>
          <w:p w14:paraId="5A4374A0" w14:textId="77777777" w:rsidR="00E236B5" w:rsidRPr="003931B8" w:rsidRDefault="00E236B5" w:rsidP="00D97AD4">
            <w:pPr>
              <w:jc w:val="center"/>
              <w:rPr>
                <w:rFonts w:cs="Calibri"/>
                <w:sz w:val="16"/>
                <w:szCs w:val="16"/>
              </w:rPr>
            </w:pPr>
            <w:r w:rsidRPr="003931B8">
              <w:rPr>
                <w:rFonts w:cs="Calibri"/>
                <w:sz w:val="16"/>
                <w:szCs w:val="16"/>
              </w:rPr>
              <w:t>256</w:t>
            </w:r>
          </w:p>
        </w:tc>
        <w:tc>
          <w:tcPr>
            <w:tcW w:w="720" w:type="dxa"/>
            <w:hideMark/>
          </w:tcPr>
          <w:p w14:paraId="68DDFF9B"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7A3C336" w14:textId="77777777" w:rsidR="00E236B5" w:rsidRPr="003931B8" w:rsidRDefault="00E236B5" w:rsidP="00D97AD4">
            <w:pPr>
              <w:jc w:val="center"/>
              <w:rPr>
                <w:rFonts w:cs="Calibri"/>
                <w:color w:val="000000"/>
                <w:sz w:val="16"/>
                <w:szCs w:val="16"/>
              </w:rPr>
            </w:pPr>
            <w:r w:rsidRPr="003931B8">
              <w:rPr>
                <w:rFonts w:cs="Calibri"/>
                <w:color w:val="000000"/>
                <w:sz w:val="16"/>
                <w:szCs w:val="16"/>
              </w:rPr>
              <w:t>DIARIO DE UM BANANA 2 - RODRICK E O CARA</w:t>
            </w:r>
          </w:p>
        </w:tc>
        <w:tc>
          <w:tcPr>
            <w:tcW w:w="2760" w:type="dxa"/>
            <w:hideMark/>
          </w:tcPr>
          <w:p w14:paraId="5084C9A8" w14:textId="77777777" w:rsidR="00E236B5" w:rsidRPr="003931B8" w:rsidRDefault="00E236B5" w:rsidP="00D97AD4">
            <w:pPr>
              <w:jc w:val="center"/>
              <w:rPr>
                <w:rFonts w:cs="Calibri"/>
                <w:color w:val="000000"/>
                <w:sz w:val="16"/>
                <w:szCs w:val="16"/>
              </w:rPr>
            </w:pPr>
            <w:r w:rsidRPr="003931B8">
              <w:rPr>
                <w:rFonts w:cs="Calibri"/>
                <w:color w:val="000000"/>
                <w:sz w:val="16"/>
                <w:szCs w:val="16"/>
              </w:rPr>
              <w:t>VERGARA &amp; RIBAS EDITORAS SA</w:t>
            </w:r>
          </w:p>
        </w:tc>
      </w:tr>
      <w:tr w:rsidR="00E236B5" w:rsidRPr="005E4127" w14:paraId="7DBEAE4A" w14:textId="77777777" w:rsidTr="00D97AD4">
        <w:trPr>
          <w:trHeight w:val="202"/>
          <w:jc w:val="center"/>
        </w:trPr>
        <w:tc>
          <w:tcPr>
            <w:tcW w:w="840" w:type="dxa"/>
            <w:hideMark/>
          </w:tcPr>
          <w:p w14:paraId="52C5EFFD" w14:textId="77777777" w:rsidR="00E236B5" w:rsidRPr="003931B8" w:rsidRDefault="00E236B5" w:rsidP="00D97AD4">
            <w:pPr>
              <w:jc w:val="center"/>
              <w:rPr>
                <w:rFonts w:cs="Calibri"/>
                <w:sz w:val="16"/>
                <w:szCs w:val="16"/>
              </w:rPr>
            </w:pPr>
            <w:r w:rsidRPr="003931B8">
              <w:rPr>
                <w:rFonts w:cs="Calibri"/>
                <w:sz w:val="16"/>
                <w:szCs w:val="16"/>
              </w:rPr>
              <w:t>257</w:t>
            </w:r>
          </w:p>
        </w:tc>
        <w:tc>
          <w:tcPr>
            <w:tcW w:w="720" w:type="dxa"/>
            <w:hideMark/>
          </w:tcPr>
          <w:p w14:paraId="0E949122"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4907F1E"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DIARIO DE UM BANANA 3 - A GOTA D </w:t>
            </w:r>
            <w:proofErr w:type="gramStart"/>
            <w:r w:rsidRPr="003931B8">
              <w:rPr>
                <w:rFonts w:cs="Calibri"/>
                <w:color w:val="000000"/>
                <w:sz w:val="16"/>
                <w:szCs w:val="16"/>
              </w:rPr>
              <w:t>AGUA</w:t>
            </w:r>
            <w:proofErr w:type="gramEnd"/>
          </w:p>
        </w:tc>
        <w:tc>
          <w:tcPr>
            <w:tcW w:w="2760" w:type="dxa"/>
            <w:hideMark/>
          </w:tcPr>
          <w:p w14:paraId="6669A3D2" w14:textId="77777777" w:rsidR="00E236B5" w:rsidRPr="003931B8" w:rsidRDefault="00E236B5" w:rsidP="00D97AD4">
            <w:pPr>
              <w:jc w:val="center"/>
              <w:rPr>
                <w:rFonts w:cs="Calibri"/>
                <w:color w:val="000000"/>
                <w:sz w:val="16"/>
                <w:szCs w:val="16"/>
              </w:rPr>
            </w:pPr>
            <w:r w:rsidRPr="003931B8">
              <w:rPr>
                <w:rFonts w:cs="Calibri"/>
                <w:color w:val="000000"/>
                <w:sz w:val="16"/>
                <w:szCs w:val="16"/>
              </w:rPr>
              <w:t>VERGARA &amp; RIBAS EDITORAS SA</w:t>
            </w:r>
          </w:p>
        </w:tc>
      </w:tr>
      <w:tr w:rsidR="00E236B5" w:rsidRPr="005E4127" w14:paraId="159D668F" w14:textId="77777777" w:rsidTr="00D97AD4">
        <w:trPr>
          <w:trHeight w:val="133"/>
          <w:jc w:val="center"/>
        </w:trPr>
        <w:tc>
          <w:tcPr>
            <w:tcW w:w="840" w:type="dxa"/>
            <w:hideMark/>
          </w:tcPr>
          <w:p w14:paraId="17314884" w14:textId="77777777" w:rsidR="00E236B5" w:rsidRPr="003931B8" w:rsidRDefault="00E236B5" w:rsidP="00D97AD4">
            <w:pPr>
              <w:jc w:val="center"/>
              <w:rPr>
                <w:rFonts w:cs="Calibri"/>
                <w:sz w:val="16"/>
                <w:szCs w:val="16"/>
              </w:rPr>
            </w:pPr>
            <w:r w:rsidRPr="003931B8">
              <w:rPr>
                <w:rFonts w:cs="Calibri"/>
                <w:sz w:val="16"/>
                <w:szCs w:val="16"/>
              </w:rPr>
              <w:t>258</w:t>
            </w:r>
          </w:p>
        </w:tc>
        <w:tc>
          <w:tcPr>
            <w:tcW w:w="720" w:type="dxa"/>
            <w:hideMark/>
          </w:tcPr>
          <w:p w14:paraId="58B7BEB4"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C1BD590" w14:textId="77777777" w:rsidR="00E236B5" w:rsidRPr="003931B8" w:rsidRDefault="00E236B5" w:rsidP="00D97AD4">
            <w:pPr>
              <w:jc w:val="center"/>
              <w:rPr>
                <w:rFonts w:cs="Calibri"/>
                <w:color w:val="000000"/>
                <w:sz w:val="16"/>
                <w:szCs w:val="16"/>
              </w:rPr>
            </w:pPr>
            <w:r w:rsidRPr="003931B8">
              <w:rPr>
                <w:rFonts w:cs="Calibri"/>
                <w:color w:val="000000"/>
                <w:sz w:val="16"/>
                <w:szCs w:val="16"/>
              </w:rPr>
              <w:t>DIARIO DE UM BANANA 4 - DIAS DE CAO</w:t>
            </w:r>
          </w:p>
        </w:tc>
        <w:tc>
          <w:tcPr>
            <w:tcW w:w="2760" w:type="dxa"/>
            <w:hideMark/>
          </w:tcPr>
          <w:p w14:paraId="72DCA471" w14:textId="77777777" w:rsidR="00E236B5" w:rsidRPr="003931B8" w:rsidRDefault="00E236B5" w:rsidP="00D97AD4">
            <w:pPr>
              <w:jc w:val="center"/>
              <w:rPr>
                <w:rFonts w:cs="Calibri"/>
                <w:color w:val="000000"/>
                <w:sz w:val="16"/>
                <w:szCs w:val="16"/>
              </w:rPr>
            </w:pPr>
            <w:r w:rsidRPr="003931B8">
              <w:rPr>
                <w:rFonts w:cs="Calibri"/>
                <w:color w:val="000000"/>
                <w:sz w:val="16"/>
                <w:szCs w:val="16"/>
              </w:rPr>
              <w:t>VERGARA &amp; RIBAS EDITORAS SA</w:t>
            </w:r>
          </w:p>
        </w:tc>
      </w:tr>
      <w:tr w:rsidR="00E236B5" w:rsidRPr="005E4127" w14:paraId="72C21B03" w14:textId="77777777" w:rsidTr="00D97AD4">
        <w:trPr>
          <w:trHeight w:val="66"/>
          <w:jc w:val="center"/>
        </w:trPr>
        <w:tc>
          <w:tcPr>
            <w:tcW w:w="840" w:type="dxa"/>
            <w:hideMark/>
          </w:tcPr>
          <w:p w14:paraId="527437D1" w14:textId="77777777" w:rsidR="00E236B5" w:rsidRPr="003931B8" w:rsidRDefault="00E236B5" w:rsidP="00D97AD4">
            <w:pPr>
              <w:jc w:val="center"/>
              <w:rPr>
                <w:rFonts w:cs="Calibri"/>
                <w:sz w:val="16"/>
                <w:szCs w:val="16"/>
              </w:rPr>
            </w:pPr>
            <w:r w:rsidRPr="003931B8">
              <w:rPr>
                <w:rFonts w:cs="Calibri"/>
                <w:sz w:val="16"/>
                <w:szCs w:val="16"/>
              </w:rPr>
              <w:t>259</w:t>
            </w:r>
          </w:p>
        </w:tc>
        <w:tc>
          <w:tcPr>
            <w:tcW w:w="720" w:type="dxa"/>
            <w:hideMark/>
          </w:tcPr>
          <w:p w14:paraId="4F8E2BC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C329636" w14:textId="77777777" w:rsidR="00E236B5" w:rsidRPr="003931B8" w:rsidRDefault="00E236B5" w:rsidP="00D97AD4">
            <w:pPr>
              <w:jc w:val="center"/>
              <w:rPr>
                <w:rFonts w:cs="Calibri"/>
                <w:color w:val="000000"/>
                <w:sz w:val="16"/>
                <w:szCs w:val="16"/>
              </w:rPr>
            </w:pPr>
            <w:r w:rsidRPr="003931B8">
              <w:rPr>
                <w:rFonts w:cs="Calibri"/>
                <w:color w:val="000000"/>
                <w:sz w:val="16"/>
                <w:szCs w:val="16"/>
              </w:rPr>
              <w:t>DIARIO DE UM BANANA 5 - A VERDADE NUA E CRUA</w:t>
            </w:r>
          </w:p>
        </w:tc>
        <w:tc>
          <w:tcPr>
            <w:tcW w:w="2760" w:type="dxa"/>
            <w:hideMark/>
          </w:tcPr>
          <w:p w14:paraId="5BB96770" w14:textId="77777777" w:rsidR="00E236B5" w:rsidRPr="003931B8" w:rsidRDefault="00E236B5" w:rsidP="00D97AD4">
            <w:pPr>
              <w:jc w:val="center"/>
              <w:rPr>
                <w:rFonts w:cs="Calibri"/>
                <w:color w:val="000000"/>
                <w:sz w:val="16"/>
                <w:szCs w:val="16"/>
              </w:rPr>
            </w:pPr>
            <w:r w:rsidRPr="003931B8">
              <w:rPr>
                <w:rFonts w:cs="Calibri"/>
                <w:color w:val="000000"/>
                <w:sz w:val="16"/>
                <w:szCs w:val="16"/>
              </w:rPr>
              <w:t>VERGARA &amp; RIBAS EDITORAS SA</w:t>
            </w:r>
          </w:p>
        </w:tc>
      </w:tr>
      <w:tr w:rsidR="00E236B5" w:rsidRPr="005E4127" w14:paraId="04390A5F" w14:textId="77777777" w:rsidTr="00D97AD4">
        <w:trPr>
          <w:trHeight w:val="139"/>
          <w:jc w:val="center"/>
        </w:trPr>
        <w:tc>
          <w:tcPr>
            <w:tcW w:w="840" w:type="dxa"/>
            <w:hideMark/>
          </w:tcPr>
          <w:p w14:paraId="1B932E70" w14:textId="77777777" w:rsidR="00E236B5" w:rsidRPr="003931B8" w:rsidRDefault="00E236B5" w:rsidP="00D97AD4">
            <w:pPr>
              <w:jc w:val="center"/>
              <w:rPr>
                <w:rFonts w:cs="Calibri"/>
                <w:sz w:val="16"/>
                <w:szCs w:val="16"/>
              </w:rPr>
            </w:pPr>
            <w:r w:rsidRPr="003931B8">
              <w:rPr>
                <w:rFonts w:cs="Calibri"/>
                <w:sz w:val="16"/>
                <w:szCs w:val="16"/>
              </w:rPr>
              <w:t>260</w:t>
            </w:r>
          </w:p>
        </w:tc>
        <w:tc>
          <w:tcPr>
            <w:tcW w:w="720" w:type="dxa"/>
            <w:hideMark/>
          </w:tcPr>
          <w:p w14:paraId="78694B56"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A7C1B79" w14:textId="77777777" w:rsidR="00E236B5" w:rsidRPr="003931B8" w:rsidRDefault="00E236B5" w:rsidP="00D97AD4">
            <w:pPr>
              <w:jc w:val="center"/>
              <w:rPr>
                <w:rFonts w:cs="Calibri"/>
                <w:color w:val="000000"/>
                <w:sz w:val="16"/>
                <w:szCs w:val="16"/>
              </w:rPr>
            </w:pPr>
            <w:r w:rsidRPr="003931B8">
              <w:rPr>
                <w:rFonts w:cs="Calibri"/>
                <w:color w:val="000000"/>
                <w:sz w:val="16"/>
                <w:szCs w:val="16"/>
              </w:rPr>
              <w:t>DIARIO DE UM BANANA 6 - CASA DOS HORRORES</w:t>
            </w:r>
          </w:p>
        </w:tc>
        <w:tc>
          <w:tcPr>
            <w:tcW w:w="2760" w:type="dxa"/>
            <w:hideMark/>
          </w:tcPr>
          <w:p w14:paraId="0636ED44" w14:textId="77777777" w:rsidR="00E236B5" w:rsidRPr="003931B8" w:rsidRDefault="00E236B5" w:rsidP="00D97AD4">
            <w:pPr>
              <w:jc w:val="center"/>
              <w:rPr>
                <w:rFonts w:cs="Calibri"/>
                <w:color w:val="000000"/>
                <w:sz w:val="16"/>
                <w:szCs w:val="16"/>
              </w:rPr>
            </w:pPr>
            <w:r w:rsidRPr="003931B8">
              <w:rPr>
                <w:rFonts w:cs="Calibri"/>
                <w:color w:val="000000"/>
                <w:sz w:val="16"/>
                <w:szCs w:val="16"/>
              </w:rPr>
              <w:t>VERGARA &amp; RIBAS EDITORAS SA</w:t>
            </w:r>
          </w:p>
        </w:tc>
      </w:tr>
      <w:tr w:rsidR="00E236B5" w:rsidRPr="005E4127" w14:paraId="299E2020" w14:textId="77777777" w:rsidTr="00D97AD4">
        <w:trPr>
          <w:trHeight w:val="228"/>
          <w:jc w:val="center"/>
        </w:trPr>
        <w:tc>
          <w:tcPr>
            <w:tcW w:w="840" w:type="dxa"/>
            <w:hideMark/>
          </w:tcPr>
          <w:p w14:paraId="1B4F88A0" w14:textId="77777777" w:rsidR="00E236B5" w:rsidRPr="003931B8" w:rsidRDefault="00E236B5" w:rsidP="00D97AD4">
            <w:pPr>
              <w:jc w:val="center"/>
              <w:rPr>
                <w:rFonts w:cs="Calibri"/>
                <w:sz w:val="16"/>
                <w:szCs w:val="16"/>
              </w:rPr>
            </w:pPr>
            <w:r w:rsidRPr="003931B8">
              <w:rPr>
                <w:rFonts w:cs="Calibri"/>
                <w:sz w:val="16"/>
                <w:szCs w:val="16"/>
              </w:rPr>
              <w:t>261</w:t>
            </w:r>
          </w:p>
        </w:tc>
        <w:tc>
          <w:tcPr>
            <w:tcW w:w="720" w:type="dxa"/>
            <w:hideMark/>
          </w:tcPr>
          <w:p w14:paraId="553918BF"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A774130" w14:textId="77777777" w:rsidR="00E236B5" w:rsidRPr="003931B8" w:rsidRDefault="00E236B5" w:rsidP="00D97AD4">
            <w:pPr>
              <w:jc w:val="center"/>
              <w:rPr>
                <w:rFonts w:cs="Calibri"/>
                <w:color w:val="000000"/>
                <w:sz w:val="16"/>
                <w:szCs w:val="16"/>
              </w:rPr>
            </w:pPr>
            <w:r w:rsidRPr="003931B8">
              <w:rPr>
                <w:rFonts w:cs="Calibri"/>
                <w:color w:val="000000"/>
                <w:sz w:val="16"/>
                <w:szCs w:val="16"/>
              </w:rPr>
              <w:t>DIARIO DE UM BANANA 7 - SEGURANDO VELA</w:t>
            </w:r>
          </w:p>
        </w:tc>
        <w:tc>
          <w:tcPr>
            <w:tcW w:w="2760" w:type="dxa"/>
            <w:hideMark/>
          </w:tcPr>
          <w:p w14:paraId="1C0C9433" w14:textId="77777777" w:rsidR="00E236B5" w:rsidRPr="003931B8" w:rsidRDefault="00E236B5" w:rsidP="00D97AD4">
            <w:pPr>
              <w:jc w:val="center"/>
              <w:rPr>
                <w:rFonts w:cs="Calibri"/>
                <w:color w:val="000000"/>
                <w:sz w:val="16"/>
                <w:szCs w:val="16"/>
              </w:rPr>
            </w:pPr>
            <w:r w:rsidRPr="003931B8">
              <w:rPr>
                <w:rFonts w:cs="Calibri"/>
                <w:color w:val="000000"/>
                <w:sz w:val="16"/>
                <w:szCs w:val="16"/>
              </w:rPr>
              <w:t>VERGARA &amp; RIBAS EDITORAS SA</w:t>
            </w:r>
          </w:p>
        </w:tc>
      </w:tr>
      <w:tr w:rsidR="00E236B5" w:rsidRPr="005E4127" w14:paraId="58F2FDC9" w14:textId="77777777" w:rsidTr="00D97AD4">
        <w:trPr>
          <w:trHeight w:val="132"/>
          <w:jc w:val="center"/>
        </w:trPr>
        <w:tc>
          <w:tcPr>
            <w:tcW w:w="840" w:type="dxa"/>
            <w:hideMark/>
          </w:tcPr>
          <w:p w14:paraId="32433CEC" w14:textId="77777777" w:rsidR="00E236B5" w:rsidRPr="003931B8" w:rsidRDefault="00E236B5" w:rsidP="00D97AD4">
            <w:pPr>
              <w:jc w:val="center"/>
              <w:rPr>
                <w:rFonts w:cs="Calibri"/>
                <w:sz w:val="16"/>
                <w:szCs w:val="16"/>
              </w:rPr>
            </w:pPr>
            <w:r w:rsidRPr="003931B8">
              <w:rPr>
                <w:rFonts w:cs="Calibri"/>
                <w:sz w:val="16"/>
                <w:szCs w:val="16"/>
              </w:rPr>
              <w:t>262</w:t>
            </w:r>
          </w:p>
        </w:tc>
        <w:tc>
          <w:tcPr>
            <w:tcW w:w="720" w:type="dxa"/>
            <w:hideMark/>
          </w:tcPr>
          <w:p w14:paraId="588506A5"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25CCAC7" w14:textId="77777777" w:rsidR="00E236B5" w:rsidRPr="003931B8" w:rsidRDefault="00E236B5" w:rsidP="00D97AD4">
            <w:pPr>
              <w:jc w:val="center"/>
              <w:rPr>
                <w:rFonts w:cs="Calibri"/>
                <w:color w:val="000000"/>
                <w:sz w:val="16"/>
                <w:szCs w:val="16"/>
              </w:rPr>
            </w:pPr>
            <w:r w:rsidRPr="003931B8">
              <w:rPr>
                <w:rFonts w:cs="Calibri"/>
                <w:color w:val="000000"/>
                <w:sz w:val="16"/>
                <w:szCs w:val="16"/>
              </w:rPr>
              <w:t>DIARIO DE UM BANANA 8 - MARE DE AZAR</w:t>
            </w:r>
          </w:p>
        </w:tc>
        <w:tc>
          <w:tcPr>
            <w:tcW w:w="2760" w:type="dxa"/>
            <w:hideMark/>
          </w:tcPr>
          <w:p w14:paraId="3CDBD7CF" w14:textId="77777777" w:rsidR="00E236B5" w:rsidRPr="003931B8" w:rsidRDefault="00E236B5" w:rsidP="00D97AD4">
            <w:pPr>
              <w:jc w:val="center"/>
              <w:rPr>
                <w:rFonts w:cs="Calibri"/>
                <w:color w:val="000000"/>
                <w:sz w:val="16"/>
                <w:szCs w:val="16"/>
              </w:rPr>
            </w:pPr>
            <w:r w:rsidRPr="003931B8">
              <w:rPr>
                <w:rFonts w:cs="Calibri"/>
                <w:color w:val="000000"/>
                <w:sz w:val="16"/>
                <w:szCs w:val="16"/>
              </w:rPr>
              <w:t>VERGARA &amp; RIBAS EDITORAS SA</w:t>
            </w:r>
          </w:p>
        </w:tc>
      </w:tr>
      <w:tr w:rsidR="00E236B5" w:rsidRPr="005E4127" w14:paraId="1620F3A6" w14:textId="77777777" w:rsidTr="00D97AD4">
        <w:trPr>
          <w:trHeight w:val="205"/>
          <w:jc w:val="center"/>
        </w:trPr>
        <w:tc>
          <w:tcPr>
            <w:tcW w:w="840" w:type="dxa"/>
            <w:hideMark/>
          </w:tcPr>
          <w:p w14:paraId="7CFEF3D7" w14:textId="77777777" w:rsidR="00E236B5" w:rsidRPr="003931B8" w:rsidRDefault="00E236B5" w:rsidP="00D97AD4">
            <w:pPr>
              <w:jc w:val="center"/>
              <w:rPr>
                <w:rFonts w:cs="Calibri"/>
                <w:sz w:val="16"/>
                <w:szCs w:val="16"/>
              </w:rPr>
            </w:pPr>
            <w:r w:rsidRPr="003931B8">
              <w:rPr>
                <w:rFonts w:cs="Calibri"/>
                <w:sz w:val="16"/>
                <w:szCs w:val="16"/>
              </w:rPr>
              <w:t>263</w:t>
            </w:r>
          </w:p>
        </w:tc>
        <w:tc>
          <w:tcPr>
            <w:tcW w:w="720" w:type="dxa"/>
            <w:hideMark/>
          </w:tcPr>
          <w:p w14:paraId="5BDD678E"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7DA9484" w14:textId="77777777" w:rsidR="00E236B5" w:rsidRPr="003931B8" w:rsidRDefault="00E236B5" w:rsidP="00D97AD4">
            <w:pPr>
              <w:jc w:val="center"/>
              <w:rPr>
                <w:rFonts w:cs="Calibri"/>
                <w:color w:val="000000"/>
                <w:sz w:val="16"/>
                <w:szCs w:val="16"/>
              </w:rPr>
            </w:pPr>
            <w:r w:rsidRPr="003931B8">
              <w:rPr>
                <w:rFonts w:cs="Calibri"/>
                <w:color w:val="000000"/>
                <w:sz w:val="16"/>
                <w:szCs w:val="16"/>
              </w:rPr>
              <w:t>DIARIO DE UM BANANA 9 - CAINDO NA ESTRADA</w:t>
            </w:r>
          </w:p>
        </w:tc>
        <w:tc>
          <w:tcPr>
            <w:tcW w:w="2760" w:type="dxa"/>
            <w:hideMark/>
          </w:tcPr>
          <w:p w14:paraId="7780754D" w14:textId="77777777" w:rsidR="00E236B5" w:rsidRPr="003931B8" w:rsidRDefault="00E236B5" w:rsidP="00D97AD4">
            <w:pPr>
              <w:jc w:val="center"/>
              <w:rPr>
                <w:rFonts w:cs="Calibri"/>
                <w:color w:val="000000"/>
                <w:sz w:val="16"/>
                <w:szCs w:val="16"/>
              </w:rPr>
            </w:pPr>
            <w:r w:rsidRPr="003931B8">
              <w:rPr>
                <w:rFonts w:cs="Calibri"/>
                <w:color w:val="000000"/>
                <w:sz w:val="16"/>
                <w:szCs w:val="16"/>
              </w:rPr>
              <w:t>VERGARA &amp; RIBAS EDITORAS SA</w:t>
            </w:r>
          </w:p>
        </w:tc>
      </w:tr>
      <w:tr w:rsidR="00E236B5" w:rsidRPr="005E4127" w14:paraId="5CF12069" w14:textId="77777777" w:rsidTr="00D97AD4">
        <w:trPr>
          <w:trHeight w:val="300"/>
          <w:jc w:val="center"/>
        </w:trPr>
        <w:tc>
          <w:tcPr>
            <w:tcW w:w="840" w:type="dxa"/>
            <w:hideMark/>
          </w:tcPr>
          <w:p w14:paraId="092FF7B5" w14:textId="77777777" w:rsidR="00E236B5" w:rsidRPr="003931B8" w:rsidRDefault="00E236B5" w:rsidP="00D97AD4">
            <w:pPr>
              <w:jc w:val="center"/>
              <w:rPr>
                <w:rFonts w:cs="Calibri"/>
                <w:sz w:val="16"/>
                <w:szCs w:val="16"/>
              </w:rPr>
            </w:pPr>
            <w:r w:rsidRPr="003931B8">
              <w:rPr>
                <w:rFonts w:cs="Calibri"/>
                <w:sz w:val="16"/>
                <w:szCs w:val="16"/>
              </w:rPr>
              <w:t>264</w:t>
            </w:r>
          </w:p>
        </w:tc>
        <w:tc>
          <w:tcPr>
            <w:tcW w:w="720" w:type="dxa"/>
            <w:hideMark/>
          </w:tcPr>
          <w:p w14:paraId="103E8A6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A50A5B3" w14:textId="77777777" w:rsidR="00E236B5" w:rsidRPr="003931B8" w:rsidRDefault="00E236B5" w:rsidP="00D97AD4">
            <w:pPr>
              <w:jc w:val="center"/>
              <w:rPr>
                <w:rFonts w:cs="Calibri"/>
                <w:color w:val="000000"/>
                <w:sz w:val="16"/>
                <w:szCs w:val="16"/>
              </w:rPr>
            </w:pPr>
            <w:r w:rsidRPr="003931B8">
              <w:rPr>
                <w:rFonts w:cs="Calibri"/>
                <w:color w:val="000000"/>
                <w:sz w:val="16"/>
                <w:szCs w:val="16"/>
              </w:rPr>
              <w:t>A GATINHA NA CIDADE</w:t>
            </w:r>
          </w:p>
        </w:tc>
        <w:tc>
          <w:tcPr>
            <w:tcW w:w="2760" w:type="dxa"/>
            <w:hideMark/>
          </w:tcPr>
          <w:p w14:paraId="12F1AFC7"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2A6537EB" w14:textId="77777777" w:rsidTr="00D97AD4">
        <w:trPr>
          <w:trHeight w:val="300"/>
          <w:jc w:val="center"/>
        </w:trPr>
        <w:tc>
          <w:tcPr>
            <w:tcW w:w="840" w:type="dxa"/>
            <w:hideMark/>
          </w:tcPr>
          <w:p w14:paraId="2975420C" w14:textId="77777777" w:rsidR="00E236B5" w:rsidRPr="003931B8" w:rsidRDefault="00E236B5" w:rsidP="00D97AD4">
            <w:pPr>
              <w:jc w:val="center"/>
              <w:rPr>
                <w:rFonts w:cs="Calibri"/>
                <w:sz w:val="16"/>
                <w:szCs w:val="16"/>
              </w:rPr>
            </w:pPr>
            <w:r w:rsidRPr="003931B8">
              <w:rPr>
                <w:rFonts w:cs="Calibri"/>
                <w:sz w:val="16"/>
                <w:szCs w:val="16"/>
              </w:rPr>
              <w:t>265</w:t>
            </w:r>
          </w:p>
        </w:tc>
        <w:tc>
          <w:tcPr>
            <w:tcW w:w="720" w:type="dxa"/>
            <w:hideMark/>
          </w:tcPr>
          <w:p w14:paraId="1273A166"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9039420" w14:textId="77777777" w:rsidR="00E236B5" w:rsidRPr="003931B8" w:rsidRDefault="00E236B5" w:rsidP="00D97AD4">
            <w:pPr>
              <w:jc w:val="center"/>
              <w:rPr>
                <w:rFonts w:cs="Calibri"/>
                <w:color w:val="000000"/>
                <w:sz w:val="16"/>
                <w:szCs w:val="16"/>
              </w:rPr>
            </w:pPr>
            <w:r w:rsidRPr="003931B8">
              <w:rPr>
                <w:rFonts w:cs="Calibri"/>
                <w:color w:val="000000"/>
                <w:sz w:val="16"/>
                <w:szCs w:val="16"/>
              </w:rPr>
              <w:t>A MARAVILHOSA E HORRIPILANTE CASA DA VOVO</w:t>
            </w:r>
          </w:p>
        </w:tc>
        <w:tc>
          <w:tcPr>
            <w:tcW w:w="2760" w:type="dxa"/>
            <w:hideMark/>
          </w:tcPr>
          <w:p w14:paraId="19569A2C"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44DD2C3F" w14:textId="77777777" w:rsidTr="00D97AD4">
        <w:trPr>
          <w:trHeight w:val="300"/>
          <w:jc w:val="center"/>
        </w:trPr>
        <w:tc>
          <w:tcPr>
            <w:tcW w:w="840" w:type="dxa"/>
            <w:hideMark/>
          </w:tcPr>
          <w:p w14:paraId="081EF31D" w14:textId="77777777" w:rsidR="00E236B5" w:rsidRPr="003931B8" w:rsidRDefault="00E236B5" w:rsidP="00D97AD4">
            <w:pPr>
              <w:jc w:val="center"/>
              <w:rPr>
                <w:rFonts w:cs="Calibri"/>
                <w:sz w:val="16"/>
                <w:szCs w:val="16"/>
              </w:rPr>
            </w:pPr>
            <w:r w:rsidRPr="003931B8">
              <w:rPr>
                <w:rFonts w:cs="Calibri"/>
                <w:sz w:val="16"/>
                <w:szCs w:val="16"/>
              </w:rPr>
              <w:t>266</w:t>
            </w:r>
          </w:p>
        </w:tc>
        <w:tc>
          <w:tcPr>
            <w:tcW w:w="720" w:type="dxa"/>
            <w:hideMark/>
          </w:tcPr>
          <w:p w14:paraId="2661509D"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E5E6FE6" w14:textId="77777777" w:rsidR="00E236B5" w:rsidRPr="003931B8" w:rsidRDefault="00E236B5" w:rsidP="00D97AD4">
            <w:pPr>
              <w:jc w:val="center"/>
              <w:rPr>
                <w:rFonts w:cs="Calibri"/>
                <w:color w:val="000000"/>
                <w:sz w:val="16"/>
                <w:szCs w:val="16"/>
              </w:rPr>
            </w:pPr>
            <w:r w:rsidRPr="003931B8">
              <w:rPr>
                <w:rFonts w:cs="Calibri"/>
                <w:color w:val="000000"/>
                <w:sz w:val="16"/>
                <w:szCs w:val="16"/>
              </w:rPr>
              <w:t>A UNIAO FAZ A FORCA</w:t>
            </w:r>
          </w:p>
        </w:tc>
        <w:tc>
          <w:tcPr>
            <w:tcW w:w="2760" w:type="dxa"/>
            <w:hideMark/>
          </w:tcPr>
          <w:p w14:paraId="07F7B4BB"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13685474" w14:textId="77777777" w:rsidTr="00D97AD4">
        <w:trPr>
          <w:trHeight w:val="300"/>
          <w:jc w:val="center"/>
        </w:trPr>
        <w:tc>
          <w:tcPr>
            <w:tcW w:w="840" w:type="dxa"/>
            <w:hideMark/>
          </w:tcPr>
          <w:p w14:paraId="73F73D35" w14:textId="77777777" w:rsidR="00E236B5" w:rsidRPr="003931B8" w:rsidRDefault="00E236B5" w:rsidP="00D97AD4">
            <w:pPr>
              <w:jc w:val="center"/>
              <w:rPr>
                <w:rFonts w:cs="Calibri"/>
                <w:sz w:val="16"/>
                <w:szCs w:val="16"/>
              </w:rPr>
            </w:pPr>
            <w:r w:rsidRPr="003931B8">
              <w:rPr>
                <w:rFonts w:cs="Calibri"/>
                <w:sz w:val="16"/>
                <w:szCs w:val="16"/>
              </w:rPr>
              <w:t>267</w:t>
            </w:r>
          </w:p>
        </w:tc>
        <w:tc>
          <w:tcPr>
            <w:tcW w:w="720" w:type="dxa"/>
            <w:hideMark/>
          </w:tcPr>
          <w:p w14:paraId="6EF40FAA"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409DEE0" w14:textId="77777777" w:rsidR="00E236B5" w:rsidRPr="003931B8" w:rsidRDefault="00E236B5" w:rsidP="00D97AD4">
            <w:pPr>
              <w:jc w:val="center"/>
              <w:rPr>
                <w:rFonts w:cs="Calibri"/>
                <w:color w:val="000000"/>
                <w:sz w:val="16"/>
                <w:szCs w:val="16"/>
              </w:rPr>
            </w:pPr>
            <w:r w:rsidRPr="003931B8">
              <w:rPr>
                <w:rFonts w:cs="Calibri"/>
                <w:color w:val="000000"/>
                <w:sz w:val="16"/>
                <w:szCs w:val="16"/>
              </w:rPr>
              <w:t>ARGH ESTEGOSSAURO</w:t>
            </w:r>
          </w:p>
        </w:tc>
        <w:tc>
          <w:tcPr>
            <w:tcW w:w="2760" w:type="dxa"/>
            <w:hideMark/>
          </w:tcPr>
          <w:p w14:paraId="29B8036E"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1B724A33" w14:textId="77777777" w:rsidTr="00D97AD4">
        <w:trPr>
          <w:trHeight w:val="300"/>
          <w:jc w:val="center"/>
        </w:trPr>
        <w:tc>
          <w:tcPr>
            <w:tcW w:w="840" w:type="dxa"/>
            <w:hideMark/>
          </w:tcPr>
          <w:p w14:paraId="247C902D" w14:textId="77777777" w:rsidR="00E236B5" w:rsidRPr="003931B8" w:rsidRDefault="00E236B5" w:rsidP="00D97AD4">
            <w:pPr>
              <w:jc w:val="center"/>
              <w:rPr>
                <w:rFonts w:cs="Calibri"/>
                <w:sz w:val="16"/>
                <w:szCs w:val="16"/>
              </w:rPr>
            </w:pPr>
            <w:r w:rsidRPr="003931B8">
              <w:rPr>
                <w:rFonts w:cs="Calibri"/>
                <w:sz w:val="16"/>
                <w:szCs w:val="16"/>
              </w:rPr>
              <w:t>268</w:t>
            </w:r>
          </w:p>
        </w:tc>
        <w:tc>
          <w:tcPr>
            <w:tcW w:w="720" w:type="dxa"/>
            <w:hideMark/>
          </w:tcPr>
          <w:p w14:paraId="59B3E45D"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654CB1B4" w14:textId="77777777" w:rsidR="00E236B5" w:rsidRPr="003931B8" w:rsidRDefault="00E236B5" w:rsidP="00D97AD4">
            <w:pPr>
              <w:jc w:val="center"/>
              <w:rPr>
                <w:rFonts w:cs="Calibri"/>
                <w:color w:val="000000"/>
                <w:sz w:val="16"/>
                <w:szCs w:val="16"/>
              </w:rPr>
            </w:pPr>
            <w:r w:rsidRPr="003931B8">
              <w:rPr>
                <w:rFonts w:cs="Calibri"/>
                <w:color w:val="000000"/>
                <w:sz w:val="16"/>
                <w:szCs w:val="16"/>
              </w:rPr>
              <w:t>AS PEDRAS MAGICAS</w:t>
            </w:r>
          </w:p>
        </w:tc>
        <w:tc>
          <w:tcPr>
            <w:tcW w:w="2760" w:type="dxa"/>
            <w:hideMark/>
          </w:tcPr>
          <w:p w14:paraId="4A4A3223"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524682FF" w14:textId="77777777" w:rsidTr="00D97AD4">
        <w:trPr>
          <w:trHeight w:val="300"/>
          <w:jc w:val="center"/>
        </w:trPr>
        <w:tc>
          <w:tcPr>
            <w:tcW w:w="840" w:type="dxa"/>
            <w:hideMark/>
          </w:tcPr>
          <w:p w14:paraId="0A954612" w14:textId="77777777" w:rsidR="00E236B5" w:rsidRPr="003931B8" w:rsidRDefault="00E236B5" w:rsidP="00D97AD4">
            <w:pPr>
              <w:jc w:val="center"/>
              <w:rPr>
                <w:rFonts w:cs="Calibri"/>
                <w:sz w:val="16"/>
                <w:szCs w:val="16"/>
              </w:rPr>
            </w:pPr>
            <w:r w:rsidRPr="003931B8">
              <w:rPr>
                <w:rFonts w:cs="Calibri"/>
                <w:sz w:val="16"/>
                <w:szCs w:val="16"/>
              </w:rPr>
              <w:t>269</w:t>
            </w:r>
          </w:p>
        </w:tc>
        <w:tc>
          <w:tcPr>
            <w:tcW w:w="720" w:type="dxa"/>
            <w:hideMark/>
          </w:tcPr>
          <w:p w14:paraId="1BADD537"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6D96D0D" w14:textId="77777777" w:rsidR="00E236B5" w:rsidRPr="003931B8" w:rsidRDefault="00E236B5" w:rsidP="00D97AD4">
            <w:pPr>
              <w:jc w:val="center"/>
              <w:rPr>
                <w:rFonts w:cs="Calibri"/>
                <w:color w:val="000000"/>
                <w:sz w:val="16"/>
                <w:szCs w:val="16"/>
              </w:rPr>
            </w:pPr>
            <w:r w:rsidRPr="003931B8">
              <w:rPr>
                <w:rFonts w:cs="Calibri"/>
                <w:color w:val="000000"/>
                <w:sz w:val="16"/>
                <w:szCs w:val="16"/>
              </w:rPr>
              <w:t>CHOMP APATOSSAURO</w:t>
            </w:r>
          </w:p>
        </w:tc>
        <w:tc>
          <w:tcPr>
            <w:tcW w:w="2760" w:type="dxa"/>
            <w:hideMark/>
          </w:tcPr>
          <w:p w14:paraId="0E399645"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6F1F8480" w14:textId="77777777" w:rsidTr="00D97AD4">
        <w:trPr>
          <w:trHeight w:val="300"/>
          <w:jc w:val="center"/>
        </w:trPr>
        <w:tc>
          <w:tcPr>
            <w:tcW w:w="840" w:type="dxa"/>
            <w:hideMark/>
          </w:tcPr>
          <w:p w14:paraId="761C57BC" w14:textId="77777777" w:rsidR="00E236B5" w:rsidRPr="003931B8" w:rsidRDefault="00E236B5" w:rsidP="00D97AD4">
            <w:pPr>
              <w:jc w:val="center"/>
              <w:rPr>
                <w:rFonts w:cs="Calibri"/>
                <w:sz w:val="16"/>
                <w:szCs w:val="16"/>
              </w:rPr>
            </w:pPr>
            <w:r w:rsidRPr="003931B8">
              <w:rPr>
                <w:rFonts w:cs="Calibri"/>
                <w:sz w:val="16"/>
                <w:szCs w:val="16"/>
              </w:rPr>
              <w:t>270</w:t>
            </w:r>
          </w:p>
        </w:tc>
        <w:tc>
          <w:tcPr>
            <w:tcW w:w="720" w:type="dxa"/>
            <w:hideMark/>
          </w:tcPr>
          <w:p w14:paraId="385EC51A"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6BC4F63" w14:textId="77777777" w:rsidR="00E236B5" w:rsidRPr="003931B8" w:rsidRDefault="00E236B5" w:rsidP="00D97AD4">
            <w:pPr>
              <w:jc w:val="center"/>
              <w:rPr>
                <w:rFonts w:cs="Calibri"/>
                <w:color w:val="000000"/>
                <w:sz w:val="16"/>
                <w:szCs w:val="16"/>
              </w:rPr>
            </w:pPr>
            <w:r w:rsidRPr="003931B8">
              <w:rPr>
                <w:rFonts w:cs="Calibri"/>
                <w:color w:val="000000"/>
                <w:sz w:val="16"/>
                <w:szCs w:val="16"/>
              </w:rPr>
              <w:t>DE ONDE VEM OS BEBES?</w:t>
            </w:r>
          </w:p>
        </w:tc>
        <w:tc>
          <w:tcPr>
            <w:tcW w:w="2760" w:type="dxa"/>
            <w:hideMark/>
          </w:tcPr>
          <w:p w14:paraId="213E53BF"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74ED2F50" w14:textId="77777777" w:rsidTr="00D97AD4">
        <w:trPr>
          <w:trHeight w:val="300"/>
          <w:jc w:val="center"/>
        </w:trPr>
        <w:tc>
          <w:tcPr>
            <w:tcW w:w="840" w:type="dxa"/>
            <w:hideMark/>
          </w:tcPr>
          <w:p w14:paraId="272B1298" w14:textId="77777777" w:rsidR="00E236B5" w:rsidRPr="003931B8" w:rsidRDefault="00E236B5" w:rsidP="00D97AD4">
            <w:pPr>
              <w:jc w:val="center"/>
              <w:rPr>
                <w:rFonts w:cs="Calibri"/>
                <w:sz w:val="16"/>
                <w:szCs w:val="16"/>
              </w:rPr>
            </w:pPr>
            <w:r w:rsidRPr="003931B8">
              <w:rPr>
                <w:rFonts w:cs="Calibri"/>
                <w:sz w:val="16"/>
                <w:szCs w:val="16"/>
              </w:rPr>
              <w:t>271</w:t>
            </w:r>
          </w:p>
        </w:tc>
        <w:tc>
          <w:tcPr>
            <w:tcW w:w="720" w:type="dxa"/>
            <w:hideMark/>
          </w:tcPr>
          <w:p w14:paraId="3A7520DE"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A7AC1B6" w14:textId="77777777" w:rsidR="00E236B5" w:rsidRPr="003931B8" w:rsidRDefault="00E236B5" w:rsidP="00D97AD4">
            <w:pPr>
              <w:jc w:val="center"/>
              <w:rPr>
                <w:rFonts w:cs="Calibri"/>
                <w:color w:val="000000"/>
                <w:sz w:val="16"/>
                <w:szCs w:val="16"/>
              </w:rPr>
            </w:pPr>
            <w:r w:rsidRPr="003931B8">
              <w:rPr>
                <w:rFonts w:cs="Calibri"/>
                <w:color w:val="000000"/>
                <w:sz w:val="16"/>
                <w:szCs w:val="16"/>
              </w:rPr>
              <w:t>DINHEIRO NAO DA EM ARVORE</w:t>
            </w:r>
          </w:p>
        </w:tc>
        <w:tc>
          <w:tcPr>
            <w:tcW w:w="2760" w:type="dxa"/>
            <w:hideMark/>
          </w:tcPr>
          <w:p w14:paraId="12662D86"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6938BC8E" w14:textId="77777777" w:rsidTr="00D97AD4">
        <w:trPr>
          <w:trHeight w:val="300"/>
          <w:jc w:val="center"/>
        </w:trPr>
        <w:tc>
          <w:tcPr>
            <w:tcW w:w="840" w:type="dxa"/>
            <w:hideMark/>
          </w:tcPr>
          <w:p w14:paraId="4A3D14C3" w14:textId="77777777" w:rsidR="00E236B5" w:rsidRPr="003931B8" w:rsidRDefault="00E236B5" w:rsidP="00D97AD4">
            <w:pPr>
              <w:jc w:val="center"/>
              <w:rPr>
                <w:rFonts w:cs="Calibri"/>
                <w:sz w:val="16"/>
                <w:szCs w:val="16"/>
              </w:rPr>
            </w:pPr>
            <w:r w:rsidRPr="003931B8">
              <w:rPr>
                <w:rFonts w:cs="Calibri"/>
                <w:sz w:val="16"/>
                <w:szCs w:val="16"/>
              </w:rPr>
              <w:t>272</w:t>
            </w:r>
          </w:p>
        </w:tc>
        <w:tc>
          <w:tcPr>
            <w:tcW w:w="720" w:type="dxa"/>
            <w:hideMark/>
          </w:tcPr>
          <w:p w14:paraId="24524AB1"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4083794" w14:textId="77777777" w:rsidR="00E236B5" w:rsidRPr="003931B8" w:rsidRDefault="00E236B5" w:rsidP="00D97AD4">
            <w:pPr>
              <w:jc w:val="center"/>
              <w:rPr>
                <w:rFonts w:cs="Calibri"/>
                <w:color w:val="000000"/>
                <w:sz w:val="16"/>
                <w:szCs w:val="16"/>
              </w:rPr>
            </w:pPr>
            <w:r w:rsidRPr="003931B8">
              <w:rPr>
                <w:rFonts w:cs="Calibri"/>
                <w:color w:val="000000"/>
                <w:sz w:val="16"/>
                <w:szCs w:val="16"/>
              </w:rPr>
              <w:t>E ERRANDO QUE SE APRENDE</w:t>
            </w:r>
          </w:p>
        </w:tc>
        <w:tc>
          <w:tcPr>
            <w:tcW w:w="2760" w:type="dxa"/>
            <w:hideMark/>
          </w:tcPr>
          <w:p w14:paraId="4A48E2FC"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39647834" w14:textId="77777777" w:rsidTr="00D97AD4">
        <w:trPr>
          <w:trHeight w:val="300"/>
          <w:jc w:val="center"/>
        </w:trPr>
        <w:tc>
          <w:tcPr>
            <w:tcW w:w="840" w:type="dxa"/>
            <w:hideMark/>
          </w:tcPr>
          <w:p w14:paraId="40A679B7" w14:textId="77777777" w:rsidR="00E236B5" w:rsidRPr="003931B8" w:rsidRDefault="00E236B5" w:rsidP="00D97AD4">
            <w:pPr>
              <w:jc w:val="center"/>
              <w:rPr>
                <w:rFonts w:cs="Calibri"/>
                <w:sz w:val="16"/>
                <w:szCs w:val="16"/>
              </w:rPr>
            </w:pPr>
            <w:r w:rsidRPr="003931B8">
              <w:rPr>
                <w:rFonts w:cs="Calibri"/>
                <w:sz w:val="16"/>
                <w:szCs w:val="16"/>
              </w:rPr>
              <w:t>273</w:t>
            </w:r>
          </w:p>
        </w:tc>
        <w:tc>
          <w:tcPr>
            <w:tcW w:w="720" w:type="dxa"/>
            <w:hideMark/>
          </w:tcPr>
          <w:p w14:paraId="4D982B0F"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61B8C686" w14:textId="77777777" w:rsidR="00E236B5" w:rsidRPr="003931B8" w:rsidRDefault="00E236B5" w:rsidP="00D97AD4">
            <w:pPr>
              <w:jc w:val="center"/>
              <w:rPr>
                <w:rFonts w:cs="Calibri"/>
                <w:color w:val="000000"/>
                <w:sz w:val="16"/>
                <w:szCs w:val="16"/>
              </w:rPr>
            </w:pPr>
            <w:r w:rsidRPr="003931B8">
              <w:rPr>
                <w:rFonts w:cs="Calibri"/>
                <w:color w:val="000000"/>
                <w:sz w:val="16"/>
                <w:szCs w:val="16"/>
              </w:rPr>
              <w:t>EU VOCE E O PAPO DA COMIDA SAUDAVEL</w:t>
            </w:r>
          </w:p>
        </w:tc>
        <w:tc>
          <w:tcPr>
            <w:tcW w:w="2760" w:type="dxa"/>
            <w:hideMark/>
          </w:tcPr>
          <w:p w14:paraId="08A4E7FD"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139878DE" w14:textId="77777777" w:rsidTr="00D97AD4">
        <w:trPr>
          <w:trHeight w:val="300"/>
          <w:jc w:val="center"/>
        </w:trPr>
        <w:tc>
          <w:tcPr>
            <w:tcW w:w="840" w:type="dxa"/>
            <w:hideMark/>
          </w:tcPr>
          <w:p w14:paraId="5E642B92" w14:textId="77777777" w:rsidR="00E236B5" w:rsidRPr="003931B8" w:rsidRDefault="00E236B5" w:rsidP="00D97AD4">
            <w:pPr>
              <w:jc w:val="center"/>
              <w:rPr>
                <w:rFonts w:cs="Calibri"/>
                <w:sz w:val="16"/>
                <w:szCs w:val="16"/>
              </w:rPr>
            </w:pPr>
            <w:r w:rsidRPr="003931B8">
              <w:rPr>
                <w:rFonts w:cs="Calibri"/>
                <w:sz w:val="16"/>
                <w:szCs w:val="16"/>
              </w:rPr>
              <w:t>274</w:t>
            </w:r>
          </w:p>
        </w:tc>
        <w:tc>
          <w:tcPr>
            <w:tcW w:w="720" w:type="dxa"/>
            <w:hideMark/>
          </w:tcPr>
          <w:p w14:paraId="43E8613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4E691BC" w14:textId="77777777" w:rsidR="00E236B5" w:rsidRPr="003931B8" w:rsidRDefault="00E236B5" w:rsidP="00D97AD4">
            <w:pPr>
              <w:jc w:val="center"/>
              <w:rPr>
                <w:rFonts w:cs="Calibri"/>
                <w:color w:val="000000"/>
                <w:sz w:val="16"/>
                <w:szCs w:val="16"/>
              </w:rPr>
            </w:pPr>
            <w:r w:rsidRPr="003931B8">
              <w:rPr>
                <w:rFonts w:cs="Calibri"/>
                <w:color w:val="000000"/>
                <w:sz w:val="16"/>
                <w:szCs w:val="16"/>
              </w:rPr>
              <w:t>EXPLORANDO A MONTANHA</w:t>
            </w:r>
          </w:p>
        </w:tc>
        <w:tc>
          <w:tcPr>
            <w:tcW w:w="2760" w:type="dxa"/>
            <w:hideMark/>
          </w:tcPr>
          <w:p w14:paraId="5C71C4D1"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00CA1B1F" w14:textId="77777777" w:rsidTr="00D97AD4">
        <w:trPr>
          <w:trHeight w:val="300"/>
          <w:jc w:val="center"/>
        </w:trPr>
        <w:tc>
          <w:tcPr>
            <w:tcW w:w="840" w:type="dxa"/>
            <w:hideMark/>
          </w:tcPr>
          <w:p w14:paraId="5B61A88D" w14:textId="77777777" w:rsidR="00E236B5" w:rsidRPr="003931B8" w:rsidRDefault="00E236B5" w:rsidP="00D97AD4">
            <w:pPr>
              <w:jc w:val="center"/>
              <w:rPr>
                <w:rFonts w:cs="Calibri"/>
                <w:sz w:val="16"/>
                <w:szCs w:val="16"/>
              </w:rPr>
            </w:pPr>
            <w:r w:rsidRPr="003931B8">
              <w:rPr>
                <w:rFonts w:cs="Calibri"/>
                <w:sz w:val="16"/>
                <w:szCs w:val="16"/>
              </w:rPr>
              <w:t>275</w:t>
            </w:r>
          </w:p>
        </w:tc>
        <w:tc>
          <w:tcPr>
            <w:tcW w:w="720" w:type="dxa"/>
            <w:hideMark/>
          </w:tcPr>
          <w:p w14:paraId="4C8C0323"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2612E5B" w14:textId="77777777" w:rsidR="00E236B5" w:rsidRPr="003931B8" w:rsidRDefault="00E236B5" w:rsidP="00D97AD4">
            <w:pPr>
              <w:jc w:val="center"/>
              <w:rPr>
                <w:rFonts w:cs="Calibri"/>
                <w:color w:val="000000"/>
                <w:sz w:val="16"/>
                <w:szCs w:val="16"/>
              </w:rPr>
            </w:pPr>
            <w:r w:rsidRPr="003931B8">
              <w:rPr>
                <w:rFonts w:cs="Calibri"/>
                <w:color w:val="000000"/>
                <w:sz w:val="16"/>
                <w:szCs w:val="16"/>
              </w:rPr>
              <w:t>EXPLORANDO A NOITE SELVAGEM</w:t>
            </w:r>
          </w:p>
        </w:tc>
        <w:tc>
          <w:tcPr>
            <w:tcW w:w="2760" w:type="dxa"/>
            <w:hideMark/>
          </w:tcPr>
          <w:p w14:paraId="553C2E53"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35B3406D" w14:textId="77777777" w:rsidTr="00D97AD4">
        <w:trPr>
          <w:trHeight w:val="300"/>
          <w:jc w:val="center"/>
        </w:trPr>
        <w:tc>
          <w:tcPr>
            <w:tcW w:w="840" w:type="dxa"/>
            <w:hideMark/>
          </w:tcPr>
          <w:p w14:paraId="647F1621" w14:textId="77777777" w:rsidR="00E236B5" w:rsidRPr="003931B8" w:rsidRDefault="00E236B5" w:rsidP="00D97AD4">
            <w:pPr>
              <w:jc w:val="center"/>
              <w:rPr>
                <w:rFonts w:cs="Calibri"/>
                <w:sz w:val="16"/>
                <w:szCs w:val="16"/>
              </w:rPr>
            </w:pPr>
            <w:r w:rsidRPr="003931B8">
              <w:rPr>
                <w:rFonts w:cs="Calibri"/>
                <w:sz w:val="16"/>
                <w:szCs w:val="16"/>
              </w:rPr>
              <w:t>276</w:t>
            </w:r>
          </w:p>
        </w:tc>
        <w:tc>
          <w:tcPr>
            <w:tcW w:w="720" w:type="dxa"/>
            <w:hideMark/>
          </w:tcPr>
          <w:p w14:paraId="7A80CDB9"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A61206D" w14:textId="77777777" w:rsidR="00E236B5" w:rsidRPr="003931B8" w:rsidRDefault="00E236B5" w:rsidP="00D97AD4">
            <w:pPr>
              <w:jc w:val="center"/>
              <w:rPr>
                <w:rFonts w:cs="Calibri"/>
                <w:color w:val="000000"/>
                <w:sz w:val="16"/>
                <w:szCs w:val="16"/>
              </w:rPr>
            </w:pPr>
            <w:r w:rsidRPr="003931B8">
              <w:rPr>
                <w:rFonts w:cs="Calibri"/>
                <w:color w:val="000000"/>
                <w:sz w:val="16"/>
                <w:szCs w:val="16"/>
              </w:rPr>
              <w:t>GRRR TRICERATOPE</w:t>
            </w:r>
          </w:p>
        </w:tc>
        <w:tc>
          <w:tcPr>
            <w:tcW w:w="2760" w:type="dxa"/>
            <w:hideMark/>
          </w:tcPr>
          <w:p w14:paraId="3B25D6EE"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445A59A1" w14:textId="77777777" w:rsidTr="00D97AD4">
        <w:trPr>
          <w:trHeight w:val="300"/>
          <w:jc w:val="center"/>
        </w:trPr>
        <w:tc>
          <w:tcPr>
            <w:tcW w:w="840" w:type="dxa"/>
            <w:hideMark/>
          </w:tcPr>
          <w:p w14:paraId="38BB78E1" w14:textId="77777777" w:rsidR="00E236B5" w:rsidRPr="003931B8" w:rsidRDefault="00E236B5" w:rsidP="00D97AD4">
            <w:pPr>
              <w:jc w:val="center"/>
              <w:rPr>
                <w:rFonts w:cs="Calibri"/>
                <w:sz w:val="16"/>
                <w:szCs w:val="16"/>
              </w:rPr>
            </w:pPr>
            <w:r w:rsidRPr="003931B8">
              <w:rPr>
                <w:rFonts w:cs="Calibri"/>
                <w:sz w:val="16"/>
                <w:szCs w:val="16"/>
              </w:rPr>
              <w:t>277</w:t>
            </w:r>
          </w:p>
        </w:tc>
        <w:tc>
          <w:tcPr>
            <w:tcW w:w="720" w:type="dxa"/>
            <w:hideMark/>
          </w:tcPr>
          <w:p w14:paraId="0B191D11"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D7CDA09" w14:textId="77777777" w:rsidR="00E236B5" w:rsidRPr="003931B8" w:rsidRDefault="00E236B5" w:rsidP="00D97AD4">
            <w:pPr>
              <w:jc w:val="center"/>
              <w:rPr>
                <w:rFonts w:cs="Calibri"/>
                <w:color w:val="000000"/>
                <w:sz w:val="16"/>
                <w:szCs w:val="16"/>
              </w:rPr>
            </w:pPr>
            <w:r w:rsidRPr="003931B8">
              <w:rPr>
                <w:rFonts w:cs="Calibri"/>
                <w:color w:val="000000"/>
                <w:sz w:val="16"/>
                <w:szCs w:val="16"/>
              </w:rPr>
              <w:t>MEU PEQUENO CORACAO PARTIDO</w:t>
            </w:r>
          </w:p>
        </w:tc>
        <w:tc>
          <w:tcPr>
            <w:tcW w:w="2760" w:type="dxa"/>
            <w:hideMark/>
          </w:tcPr>
          <w:p w14:paraId="19C56257"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1FCCE258" w14:textId="77777777" w:rsidTr="00D97AD4">
        <w:trPr>
          <w:trHeight w:val="300"/>
          <w:jc w:val="center"/>
        </w:trPr>
        <w:tc>
          <w:tcPr>
            <w:tcW w:w="840" w:type="dxa"/>
            <w:hideMark/>
          </w:tcPr>
          <w:p w14:paraId="592D4DE7" w14:textId="77777777" w:rsidR="00E236B5" w:rsidRPr="003931B8" w:rsidRDefault="00E236B5" w:rsidP="00D97AD4">
            <w:pPr>
              <w:jc w:val="center"/>
              <w:rPr>
                <w:rFonts w:cs="Calibri"/>
                <w:sz w:val="16"/>
                <w:szCs w:val="16"/>
              </w:rPr>
            </w:pPr>
            <w:r w:rsidRPr="003931B8">
              <w:rPr>
                <w:rFonts w:cs="Calibri"/>
                <w:sz w:val="16"/>
                <w:szCs w:val="16"/>
              </w:rPr>
              <w:t>278</w:t>
            </w:r>
          </w:p>
        </w:tc>
        <w:tc>
          <w:tcPr>
            <w:tcW w:w="720" w:type="dxa"/>
            <w:hideMark/>
          </w:tcPr>
          <w:p w14:paraId="3A127DA5"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726AFDE7" w14:textId="77777777" w:rsidR="00E236B5" w:rsidRPr="003931B8" w:rsidRDefault="00E236B5" w:rsidP="00D97AD4">
            <w:pPr>
              <w:jc w:val="center"/>
              <w:rPr>
                <w:rFonts w:cs="Calibri"/>
                <w:color w:val="000000"/>
                <w:sz w:val="16"/>
                <w:szCs w:val="16"/>
              </w:rPr>
            </w:pPr>
            <w:r w:rsidRPr="003931B8">
              <w:rPr>
                <w:rFonts w:cs="Calibri"/>
                <w:color w:val="000000"/>
                <w:sz w:val="16"/>
                <w:szCs w:val="16"/>
              </w:rPr>
              <w:t>NEM MAIS UM PIU</w:t>
            </w:r>
          </w:p>
        </w:tc>
        <w:tc>
          <w:tcPr>
            <w:tcW w:w="2760" w:type="dxa"/>
            <w:hideMark/>
          </w:tcPr>
          <w:p w14:paraId="0D9B7464"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5B0A0690" w14:textId="77777777" w:rsidTr="00D97AD4">
        <w:trPr>
          <w:trHeight w:val="300"/>
          <w:jc w:val="center"/>
        </w:trPr>
        <w:tc>
          <w:tcPr>
            <w:tcW w:w="840" w:type="dxa"/>
            <w:hideMark/>
          </w:tcPr>
          <w:p w14:paraId="1213FE6C" w14:textId="77777777" w:rsidR="00E236B5" w:rsidRPr="003931B8" w:rsidRDefault="00E236B5" w:rsidP="00D97AD4">
            <w:pPr>
              <w:jc w:val="center"/>
              <w:rPr>
                <w:rFonts w:cs="Calibri"/>
                <w:sz w:val="16"/>
                <w:szCs w:val="16"/>
              </w:rPr>
            </w:pPr>
            <w:r w:rsidRPr="003931B8">
              <w:rPr>
                <w:rFonts w:cs="Calibri"/>
                <w:sz w:val="16"/>
                <w:szCs w:val="16"/>
              </w:rPr>
              <w:t>279</w:t>
            </w:r>
          </w:p>
        </w:tc>
        <w:tc>
          <w:tcPr>
            <w:tcW w:w="720" w:type="dxa"/>
            <w:hideMark/>
          </w:tcPr>
          <w:p w14:paraId="24142E68"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54515F6" w14:textId="77777777" w:rsidR="00E236B5" w:rsidRPr="003931B8" w:rsidRDefault="00E236B5" w:rsidP="00D97AD4">
            <w:pPr>
              <w:jc w:val="center"/>
              <w:rPr>
                <w:rFonts w:cs="Calibri"/>
                <w:color w:val="000000"/>
                <w:sz w:val="16"/>
                <w:szCs w:val="16"/>
              </w:rPr>
            </w:pPr>
            <w:r w:rsidRPr="003931B8">
              <w:rPr>
                <w:rFonts w:cs="Calibri"/>
                <w:color w:val="000000"/>
                <w:sz w:val="16"/>
                <w:szCs w:val="16"/>
              </w:rPr>
              <w:t>NEM SEMPRE PODE SE TER TUDO</w:t>
            </w:r>
          </w:p>
        </w:tc>
        <w:tc>
          <w:tcPr>
            <w:tcW w:w="2760" w:type="dxa"/>
            <w:hideMark/>
          </w:tcPr>
          <w:p w14:paraId="36685177"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0DEF0765" w14:textId="77777777" w:rsidTr="00D97AD4">
        <w:trPr>
          <w:trHeight w:val="300"/>
          <w:jc w:val="center"/>
        </w:trPr>
        <w:tc>
          <w:tcPr>
            <w:tcW w:w="840" w:type="dxa"/>
            <w:hideMark/>
          </w:tcPr>
          <w:p w14:paraId="2AAAB554" w14:textId="77777777" w:rsidR="00E236B5" w:rsidRPr="003931B8" w:rsidRDefault="00E236B5" w:rsidP="00D97AD4">
            <w:pPr>
              <w:jc w:val="center"/>
              <w:rPr>
                <w:rFonts w:cs="Calibri"/>
                <w:sz w:val="16"/>
                <w:szCs w:val="16"/>
              </w:rPr>
            </w:pPr>
            <w:r w:rsidRPr="003931B8">
              <w:rPr>
                <w:rFonts w:cs="Calibri"/>
                <w:sz w:val="16"/>
                <w:szCs w:val="16"/>
              </w:rPr>
              <w:t>280</w:t>
            </w:r>
          </w:p>
        </w:tc>
        <w:tc>
          <w:tcPr>
            <w:tcW w:w="720" w:type="dxa"/>
            <w:hideMark/>
          </w:tcPr>
          <w:p w14:paraId="71FB2A62"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4B95EDC2" w14:textId="77777777" w:rsidR="00E236B5" w:rsidRPr="003931B8" w:rsidRDefault="00E236B5" w:rsidP="00D97AD4">
            <w:pPr>
              <w:jc w:val="center"/>
              <w:rPr>
                <w:rFonts w:cs="Calibri"/>
                <w:color w:val="000000"/>
                <w:sz w:val="16"/>
                <w:szCs w:val="16"/>
              </w:rPr>
            </w:pPr>
            <w:r w:rsidRPr="003931B8">
              <w:rPr>
                <w:rFonts w:cs="Calibri"/>
                <w:color w:val="000000"/>
                <w:sz w:val="16"/>
                <w:szCs w:val="16"/>
              </w:rPr>
              <w:t>O BURRINHO CINZENTO</w:t>
            </w:r>
          </w:p>
        </w:tc>
        <w:tc>
          <w:tcPr>
            <w:tcW w:w="2760" w:type="dxa"/>
            <w:hideMark/>
          </w:tcPr>
          <w:p w14:paraId="51CF0491"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5DA1DB9C" w14:textId="77777777" w:rsidTr="00D97AD4">
        <w:trPr>
          <w:trHeight w:val="300"/>
          <w:jc w:val="center"/>
        </w:trPr>
        <w:tc>
          <w:tcPr>
            <w:tcW w:w="840" w:type="dxa"/>
            <w:hideMark/>
          </w:tcPr>
          <w:p w14:paraId="25FB6391" w14:textId="77777777" w:rsidR="00E236B5" w:rsidRPr="003931B8" w:rsidRDefault="00E236B5" w:rsidP="00D97AD4">
            <w:pPr>
              <w:jc w:val="center"/>
              <w:rPr>
                <w:rFonts w:cs="Calibri"/>
                <w:sz w:val="16"/>
                <w:szCs w:val="16"/>
              </w:rPr>
            </w:pPr>
            <w:r w:rsidRPr="003931B8">
              <w:rPr>
                <w:rFonts w:cs="Calibri"/>
                <w:sz w:val="16"/>
                <w:szCs w:val="16"/>
              </w:rPr>
              <w:t>281</w:t>
            </w:r>
          </w:p>
        </w:tc>
        <w:tc>
          <w:tcPr>
            <w:tcW w:w="720" w:type="dxa"/>
            <w:hideMark/>
          </w:tcPr>
          <w:p w14:paraId="38277C28"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DD2D323" w14:textId="77777777" w:rsidR="00E236B5" w:rsidRPr="003931B8" w:rsidRDefault="00E236B5" w:rsidP="00D97AD4">
            <w:pPr>
              <w:jc w:val="center"/>
              <w:rPr>
                <w:rFonts w:cs="Calibri"/>
                <w:color w:val="000000"/>
                <w:sz w:val="16"/>
                <w:szCs w:val="16"/>
              </w:rPr>
            </w:pPr>
            <w:r w:rsidRPr="003931B8">
              <w:rPr>
                <w:rFonts w:cs="Calibri"/>
                <w:color w:val="000000"/>
                <w:sz w:val="16"/>
                <w:szCs w:val="16"/>
              </w:rPr>
              <w:t>O CLIMA NA TERRA</w:t>
            </w:r>
          </w:p>
        </w:tc>
        <w:tc>
          <w:tcPr>
            <w:tcW w:w="2760" w:type="dxa"/>
            <w:hideMark/>
          </w:tcPr>
          <w:p w14:paraId="7BFABFED"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1DC1B542" w14:textId="77777777" w:rsidTr="00D97AD4">
        <w:trPr>
          <w:trHeight w:val="300"/>
          <w:jc w:val="center"/>
        </w:trPr>
        <w:tc>
          <w:tcPr>
            <w:tcW w:w="840" w:type="dxa"/>
            <w:hideMark/>
          </w:tcPr>
          <w:p w14:paraId="2572DAE5" w14:textId="77777777" w:rsidR="00E236B5" w:rsidRPr="003931B8" w:rsidRDefault="00E236B5" w:rsidP="00D97AD4">
            <w:pPr>
              <w:jc w:val="center"/>
              <w:rPr>
                <w:rFonts w:cs="Calibri"/>
                <w:sz w:val="16"/>
                <w:szCs w:val="16"/>
              </w:rPr>
            </w:pPr>
            <w:r w:rsidRPr="003931B8">
              <w:rPr>
                <w:rFonts w:cs="Calibri"/>
                <w:sz w:val="16"/>
                <w:szCs w:val="16"/>
              </w:rPr>
              <w:t>282</w:t>
            </w:r>
          </w:p>
        </w:tc>
        <w:tc>
          <w:tcPr>
            <w:tcW w:w="720" w:type="dxa"/>
            <w:hideMark/>
          </w:tcPr>
          <w:p w14:paraId="42445A42"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5347725D" w14:textId="77777777" w:rsidR="00E236B5" w:rsidRPr="003931B8" w:rsidRDefault="00E236B5" w:rsidP="00D97AD4">
            <w:pPr>
              <w:jc w:val="center"/>
              <w:rPr>
                <w:rFonts w:cs="Calibri"/>
                <w:color w:val="000000"/>
                <w:sz w:val="16"/>
                <w:szCs w:val="16"/>
              </w:rPr>
            </w:pPr>
            <w:r w:rsidRPr="003931B8">
              <w:rPr>
                <w:rFonts w:cs="Calibri"/>
                <w:color w:val="000000"/>
                <w:sz w:val="16"/>
                <w:szCs w:val="16"/>
              </w:rPr>
              <w:t>PINGO</w:t>
            </w:r>
          </w:p>
        </w:tc>
        <w:tc>
          <w:tcPr>
            <w:tcW w:w="2760" w:type="dxa"/>
            <w:hideMark/>
          </w:tcPr>
          <w:p w14:paraId="76FB3233"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1A83A74F" w14:textId="77777777" w:rsidTr="00D97AD4">
        <w:trPr>
          <w:trHeight w:val="300"/>
          <w:jc w:val="center"/>
        </w:trPr>
        <w:tc>
          <w:tcPr>
            <w:tcW w:w="840" w:type="dxa"/>
            <w:hideMark/>
          </w:tcPr>
          <w:p w14:paraId="2B5359A7" w14:textId="77777777" w:rsidR="00E236B5" w:rsidRPr="003931B8" w:rsidRDefault="00E236B5" w:rsidP="00D97AD4">
            <w:pPr>
              <w:jc w:val="center"/>
              <w:rPr>
                <w:rFonts w:cs="Calibri"/>
                <w:sz w:val="16"/>
                <w:szCs w:val="16"/>
              </w:rPr>
            </w:pPr>
            <w:r w:rsidRPr="003931B8">
              <w:rPr>
                <w:rFonts w:cs="Calibri"/>
                <w:sz w:val="16"/>
                <w:szCs w:val="16"/>
              </w:rPr>
              <w:t>283</w:t>
            </w:r>
          </w:p>
        </w:tc>
        <w:tc>
          <w:tcPr>
            <w:tcW w:w="720" w:type="dxa"/>
            <w:hideMark/>
          </w:tcPr>
          <w:p w14:paraId="37A329BE"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9854235" w14:textId="77777777" w:rsidR="00E236B5" w:rsidRPr="003931B8" w:rsidRDefault="00E236B5" w:rsidP="00D97AD4">
            <w:pPr>
              <w:jc w:val="center"/>
              <w:rPr>
                <w:rFonts w:cs="Calibri"/>
                <w:color w:val="000000"/>
                <w:sz w:val="16"/>
                <w:szCs w:val="16"/>
              </w:rPr>
            </w:pPr>
            <w:r w:rsidRPr="003931B8">
              <w:rPr>
                <w:rFonts w:cs="Calibri"/>
                <w:color w:val="000000"/>
                <w:sz w:val="16"/>
                <w:szCs w:val="16"/>
              </w:rPr>
              <w:t>PIPOCA O CAOZINHO TRAVESSO</w:t>
            </w:r>
          </w:p>
        </w:tc>
        <w:tc>
          <w:tcPr>
            <w:tcW w:w="2760" w:type="dxa"/>
            <w:hideMark/>
          </w:tcPr>
          <w:p w14:paraId="5849991C"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080E2CED" w14:textId="77777777" w:rsidTr="00D97AD4">
        <w:trPr>
          <w:trHeight w:val="300"/>
          <w:jc w:val="center"/>
        </w:trPr>
        <w:tc>
          <w:tcPr>
            <w:tcW w:w="840" w:type="dxa"/>
            <w:hideMark/>
          </w:tcPr>
          <w:p w14:paraId="47B636E6" w14:textId="77777777" w:rsidR="00E236B5" w:rsidRPr="003931B8" w:rsidRDefault="00E236B5" w:rsidP="00D97AD4">
            <w:pPr>
              <w:jc w:val="center"/>
              <w:rPr>
                <w:rFonts w:cs="Calibri"/>
                <w:sz w:val="16"/>
                <w:szCs w:val="16"/>
              </w:rPr>
            </w:pPr>
            <w:r w:rsidRPr="003931B8">
              <w:rPr>
                <w:rFonts w:cs="Calibri"/>
                <w:sz w:val="16"/>
                <w:szCs w:val="16"/>
              </w:rPr>
              <w:t>284</w:t>
            </w:r>
          </w:p>
        </w:tc>
        <w:tc>
          <w:tcPr>
            <w:tcW w:w="720" w:type="dxa"/>
            <w:hideMark/>
          </w:tcPr>
          <w:p w14:paraId="3464EE0C"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F0D09B2" w14:textId="77777777" w:rsidR="00E236B5" w:rsidRPr="003931B8" w:rsidRDefault="00E236B5" w:rsidP="00D97AD4">
            <w:pPr>
              <w:jc w:val="center"/>
              <w:rPr>
                <w:rFonts w:cs="Calibri"/>
                <w:color w:val="000000"/>
                <w:sz w:val="16"/>
                <w:szCs w:val="16"/>
              </w:rPr>
            </w:pPr>
            <w:r w:rsidRPr="003931B8">
              <w:rPr>
                <w:rFonts w:cs="Calibri"/>
                <w:color w:val="000000"/>
                <w:sz w:val="16"/>
                <w:szCs w:val="16"/>
              </w:rPr>
              <w:t>POR DENTRO DOS NINHOS</w:t>
            </w:r>
          </w:p>
        </w:tc>
        <w:tc>
          <w:tcPr>
            <w:tcW w:w="2760" w:type="dxa"/>
            <w:hideMark/>
          </w:tcPr>
          <w:p w14:paraId="5239A224"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4A176296" w14:textId="77777777" w:rsidTr="00D97AD4">
        <w:trPr>
          <w:trHeight w:val="300"/>
          <w:jc w:val="center"/>
        </w:trPr>
        <w:tc>
          <w:tcPr>
            <w:tcW w:w="840" w:type="dxa"/>
            <w:hideMark/>
          </w:tcPr>
          <w:p w14:paraId="22DE3E84" w14:textId="77777777" w:rsidR="00E236B5" w:rsidRPr="003931B8" w:rsidRDefault="00E236B5" w:rsidP="00D97AD4">
            <w:pPr>
              <w:jc w:val="center"/>
              <w:rPr>
                <w:rFonts w:cs="Calibri"/>
                <w:sz w:val="16"/>
                <w:szCs w:val="16"/>
              </w:rPr>
            </w:pPr>
            <w:r w:rsidRPr="003931B8">
              <w:rPr>
                <w:rFonts w:cs="Calibri"/>
                <w:sz w:val="16"/>
                <w:szCs w:val="16"/>
              </w:rPr>
              <w:t>285</w:t>
            </w:r>
          </w:p>
        </w:tc>
        <w:tc>
          <w:tcPr>
            <w:tcW w:w="720" w:type="dxa"/>
            <w:hideMark/>
          </w:tcPr>
          <w:p w14:paraId="43110D31"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0033F655" w14:textId="77777777" w:rsidR="00E236B5" w:rsidRPr="003931B8" w:rsidRDefault="00E236B5" w:rsidP="00D97AD4">
            <w:pPr>
              <w:jc w:val="center"/>
              <w:rPr>
                <w:rFonts w:cs="Calibri"/>
                <w:color w:val="000000"/>
                <w:sz w:val="16"/>
                <w:szCs w:val="16"/>
              </w:rPr>
            </w:pPr>
            <w:r w:rsidRPr="003931B8">
              <w:rPr>
                <w:rFonts w:cs="Calibri"/>
                <w:color w:val="000000"/>
                <w:sz w:val="16"/>
                <w:szCs w:val="16"/>
              </w:rPr>
              <w:t>POR QUE O CEU E AZUL?</w:t>
            </w:r>
          </w:p>
        </w:tc>
        <w:tc>
          <w:tcPr>
            <w:tcW w:w="2760" w:type="dxa"/>
            <w:hideMark/>
          </w:tcPr>
          <w:p w14:paraId="647DD313"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1E10599A" w14:textId="77777777" w:rsidTr="00D97AD4">
        <w:trPr>
          <w:trHeight w:val="300"/>
          <w:jc w:val="center"/>
        </w:trPr>
        <w:tc>
          <w:tcPr>
            <w:tcW w:w="840" w:type="dxa"/>
            <w:hideMark/>
          </w:tcPr>
          <w:p w14:paraId="7E2DDED1" w14:textId="77777777" w:rsidR="00E236B5" w:rsidRPr="003931B8" w:rsidRDefault="00E236B5" w:rsidP="00D97AD4">
            <w:pPr>
              <w:jc w:val="center"/>
              <w:rPr>
                <w:rFonts w:cs="Calibri"/>
                <w:sz w:val="16"/>
                <w:szCs w:val="16"/>
              </w:rPr>
            </w:pPr>
            <w:r w:rsidRPr="003931B8">
              <w:rPr>
                <w:rFonts w:cs="Calibri"/>
                <w:sz w:val="16"/>
                <w:szCs w:val="16"/>
              </w:rPr>
              <w:t>286</w:t>
            </w:r>
          </w:p>
        </w:tc>
        <w:tc>
          <w:tcPr>
            <w:tcW w:w="720" w:type="dxa"/>
            <w:hideMark/>
          </w:tcPr>
          <w:p w14:paraId="40C9FF52"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054CF52"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QUANDO EU TE ENCONTRAR - UM LIVRO DUAS </w:t>
            </w:r>
            <w:proofErr w:type="gramStart"/>
            <w:r w:rsidRPr="003931B8">
              <w:rPr>
                <w:rFonts w:cs="Calibri"/>
                <w:color w:val="000000"/>
                <w:sz w:val="16"/>
                <w:szCs w:val="16"/>
              </w:rPr>
              <w:t>HISTORIAS</w:t>
            </w:r>
            <w:proofErr w:type="gramEnd"/>
          </w:p>
        </w:tc>
        <w:tc>
          <w:tcPr>
            <w:tcW w:w="2760" w:type="dxa"/>
            <w:hideMark/>
          </w:tcPr>
          <w:p w14:paraId="70A25128"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4D6B5A10" w14:textId="77777777" w:rsidTr="00D97AD4">
        <w:trPr>
          <w:trHeight w:val="300"/>
          <w:jc w:val="center"/>
        </w:trPr>
        <w:tc>
          <w:tcPr>
            <w:tcW w:w="840" w:type="dxa"/>
            <w:hideMark/>
          </w:tcPr>
          <w:p w14:paraId="744A3C56" w14:textId="77777777" w:rsidR="00E236B5" w:rsidRPr="003931B8" w:rsidRDefault="00E236B5" w:rsidP="00D97AD4">
            <w:pPr>
              <w:jc w:val="center"/>
              <w:rPr>
                <w:rFonts w:cs="Calibri"/>
                <w:sz w:val="16"/>
                <w:szCs w:val="16"/>
              </w:rPr>
            </w:pPr>
            <w:r w:rsidRPr="003931B8">
              <w:rPr>
                <w:rFonts w:cs="Calibri"/>
                <w:sz w:val="16"/>
                <w:szCs w:val="16"/>
              </w:rPr>
              <w:t>287</w:t>
            </w:r>
          </w:p>
        </w:tc>
        <w:tc>
          <w:tcPr>
            <w:tcW w:w="720" w:type="dxa"/>
            <w:hideMark/>
          </w:tcPr>
          <w:p w14:paraId="5EF9B5D0"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CC0CF18" w14:textId="77777777" w:rsidR="00E236B5" w:rsidRPr="003931B8" w:rsidRDefault="00E236B5" w:rsidP="00D97AD4">
            <w:pPr>
              <w:jc w:val="center"/>
              <w:rPr>
                <w:rFonts w:cs="Calibri"/>
                <w:color w:val="000000"/>
                <w:sz w:val="16"/>
                <w:szCs w:val="16"/>
              </w:rPr>
            </w:pPr>
            <w:r w:rsidRPr="003931B8">
              <w:rPr>
                <w:rFonts w:cs="Calibri"/>
                <w:color w:val="000000"/>
                <w:sz w:val="16"/>
                <w:szCs w:val="16"/>
              </w:rPr>
              <w:t>QUERIDA TERRA</w:t>
            </w:r>
          </w:p>
        </w:tc>
        <w:tc>
          <w:tcPr>
            <w:tcW w:w="2760" w:type="dxa"/>
            <w:hideMark/>
          </w:tcPr>
          <w:p w14:paraId="7BD5A016"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3F356F4E" w14:textId="77777777" w:rsidTr="00D97AD4">
        <w:trPr>
          <w:trHeight w:val="300"/>
          <w:jc w:val="center"/>
        </w:trPr>
        <w:tc>
          <w:tcPr>
            <w:tcW w:w="840" w:type="dxa"/>
            <w:hideMark/>
          </w:tcPr>
          <w:p w14:paraId="2A6AEB36" w14:textId="77777777" w:rsidR="00E236B5" w:rsidRPr="003931B8" w:rsidRDefault="00E236B5" w:rsidP="00D97AD4">
            <w:pPr>
              <w:jc w:val="center"/>
              <w:rPr>
                <w:rFonts w:cs="Calibri"/>
                <w:sz w:val="16"/>
                <w:szCs w:val="16"/>
              </w:rPr>
            </w:pPr>
            <w:r w:rsidRPr="003931B8">
              <w:rPr>
                <w:rFonts w:cs="Calibri"/>
                <w:sz w:val="16"/>
                <w:szCs w:val="16"/>
              </w:rPr>
              <w:t>288</w:t>
            </w:r>
          </w:p>
        </w:tc>
        <w:tc>
          <w:tcPr>
            <w:tcW w:w="720" w:type="dxa"/>
            <w:hideMark/>
          </w:tcPr>
          <w:p w14:paraId="62CE3076"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1B260167" w14:textId="77777777" w:rsidR="00E236B5" w:rsidRPr="003931B8" w:rsidRDefault="00E236B5" w:rsidP="00D97AD4">
            <w:pPr>
              <w:jc w:val="center"/>
              <w:rPr>
                <w:rFonts w:cs="Calibri"/>
                <w:color w:val="000000"/>
                <w:sz w:val="16"/>
                <w:szCs w:val="16"/>
              </w:rPr>
            </w:pPr>
            <w:r w:rsidRPr="003931B8">
              <w:rPr>
                <w:rFonts w:cs="Calibri"/>
                <w:color w:val="000000"/>
                <w:sz w:val="16"/>
                <w:szCs w:val="16"/>
              </w:rPr>
              <w:t>ROAR TIRANOSSAURO REX</w:t>
            </w:r>
          </w:p>
        </w:tc>
        <w:tc>
          <w:tcPr>
            <w:tcW w:w="2760" w:type="dxa"/>
            <w:hideMark/>
          </w:tcPr>
          <w:p w14:paraId="1C107A6D"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14B11419" w14:textId="77777777" w:rsidTr="00D97AD4">
        <w:trPr>
          <w:trHeight w:val="300"/>
          <w:jc w:val="center"/>
        </w:trPr>
        <w:tc>
          <w:tcPr>
            <w:tcW w:w="840" w:type="dxa"/>
            <w:hideMark/>
          </w:tcPr>
          <w:p w14:paraId="7FFBD6A7" w14:textId="77777777" w:rsidR="00E236B5" w:rsidRPr="003931B8" w:rsidRDefault="00E236B5" w:rsidP="00D97AD4">
            <w:pPr>
              <w:jc w:val="center"/>
              <w:rPr>
                <w:rFonts w:cs="Calibri"/>
                <w:sz w:val="16"/>
                <w:szCs w:val="16"/>
              </w:rPr>
            </w:pPr>
            <w:r w:rsidRPr="003931B8">
              <w:rPr>
                <w:rFonts w:cs="Calibri"/>
                <w:sz w:val="16"/>
                <w:szCs w:val="16"/>
              </w:rPr>
              <w:t>289</w:t>
            </w:r>
          </w:p>
        </w:tc>
        <w:tc>
          <w:tcPr>
            <w:tcW w:w="720" w:type="dxa"/>
            <w:hideMark/>
          </w:tcPr>
          <w:p w14:paraId="7B66C444"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308471CB"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SAI DA FRENTE QUE </w:t>
            </w:r>
            <w:proofErr w:type="spellStart"/>
            <w:r w:rsidRPr="003931B8">
              <w:rPr>
                <w:rFonts w:cs="Calibri"/>
                <w:color w:val="000000"/>
                <w:sz w:val="16"/>
                <w:szCs w:val="16"/>
              </w:rPr>
              <w:t>E</w:t>
            </w:r>
            <w:proofErr w:type="spellEnd"/>
            <w:r w:rsidRPr="003931B8">
              <w:rPr>
                <w:rFonts w:cs="Calibri"/>
                <w:color w:val="000000"/>
                <w:sz w:val="16"/>
                <w:szCs w:val="16"/>
              </w:rPr>
              <w:t xml:space="preserve"> URGENTE</w:t>
            </w:r>
          </w:p>
        </w:tc>
        <w:tc>
          <w:tcPr>
            <w:tcW w:w="2760" w:type="dxa"/>
            <w:hideMark/>
          </w:tcPr>
          <w:p w14:paraId="640E53C8"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358CFB5E" w14:textId="77777777" w:rsidTr="00D97AD4">
        <w:trPr>
          <w:trHeight w:val="300"/>
          <w:jc w:val="center"/>
        </w:trPr>
        <w:tc>
          <w:tcPr>
            <w:tcW w:w="840" w:type="dxa"/>
            <w:hideMark/>
          </w:tcPr>
          <w:p w14:paraId="685CC0E5" w14:textId="77777777" w:rsidR="00E236B5" w:rsidRPr="003931B8" w:rsidRDefault="00E236B5" w:rsidP="00D97AD4">
            <w:pPr>
              <w:jc w:val="center"/>
              <w:rPr>
                <w:rFonts w:cs="Calibri"/>
                <w:sz w:val="16"/>
                <w:szCs w:val="16"/>
              </w:rPr>
            </w:pPr>
            <w:r w:rsidRPr="003931B8">
              <w:rPr>
                <w:rFonts w:cs="Calibri"/>
                <w:sz w:val="16"/>
                <w:szCs w:val="16"/>
              </w:rPr>
              <w:t>290</w:t>
            </w:r>
          </w:p>
        </w:tc>
        <w:tc>
          <w:tcPr>
            <w:tcW w:w="720" w:type="dxa"/>
            <w:hideMark/>
          </w:tcPr>
          <w:p w14:paraId="49610BC6"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B0D8B10" w14:textId="77777777" w:rsidR="00E236B5" w:rsidRPr="003931B8" w:rsidRDefault="00E236B5" w:rsidP="00D97AD4">
            <w:pPr>
              <w:jc w:val="center"/>
              <w:rPr>
                <w:rFonts w:cs="Calibri"/>
                <w:color w:val="000000"/>
                <w:sz w:val="16"/>
                <w:szCs w:val="16"/>
              </w:rPr>
            </w:pPr>
            <w:r w:rsidRPr="003931B8">
              <w:rPr>
                <w:rFonts w:cs="Calibri"/>
                <w:color w:val="000000"/>
                <w:sz w:val="16"/>
                <w:szCs w:val="16"/>
              </w:rPr>
              <w:t>UMA AVENTURA NA SELVA</w:t>
            </w:r>
          </w:p>
        </w:tc>
        <w:tc>
          <w:tcPr>
            <w:tcW w:w="2760" w:type="dxa"/>
            <w:hideMark/>
          </w:tcPr>
          <w:p w14:paraId="419CC060"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r w:rsidR="00E236B5" w:rsidRPr="005E4127" w14:paraId="0CF00400" w14:textId="77777777" w:rsidTr="00D97AD4">
        <w:trPr>
          <w:trHeight w:val="300"/>
          <w:jc w:val="center"/>
        </w:trPr>
        <w:tc>
          <w:tcPr>
            <w:tcW w:w="840" w:type="dxa"/>
            <w:hideMark/>
          </w:tcPr>
          <w:p w14:paraId="7C940C7A" w14:textId="77777777" w:rsidR="00E236B5" w:rsidRPr="003931B8" w:rsidRDefault="00E236B5" w:rsidP="00D97AD4">
            <w:pPr>
              <w:jc w:val="center"/>
              <w:rPr>
                <w:rFonts w:cs="Calibri"/>
                <w:sz w:val="16"/>
                <w:szCs w:val="16"/>
              </w:rPr>
            </w:pPr>
            <w:r w:rsidRPr="003931B8">
              <w:rPr>
                <w:rFonts w:cs="Calibri"/>
                <w:sz w:val="16"/>
                <w:szCs w:val="16"/>
              </w:rPr>
              <w:t>291</w:t>
            </w:r>
          </w:p>
        </w:tc>
        <w:tc>
          <w:tcPr>
            <w:tcW w:w="720" w:type="dxa"/>
            <w:hideMark/>
          </w:tcPr>
          <w:p w14:paraId="56AFA186" w14:textId="77777777" w:rsidR="00E236B5" w:rsidRPr="003931B8" w:rsidRDefault="00E236B5" w:rsidP="00D97AD4">
            <w:pPr>
              <w:jc w:val="center"/>
              <w:rPr>
                <w:rFonts w:cs="Calibri"/>
                <w:color w:val="000000"/>
                <w:sz w:val="16"/>
                <w:szCs w:val="16"/>
              </w:rPr>
            </w:pPr>
            <w:r w:rsidRPr="003931B8">
              <w:rPr>
                <w:rFonts w:cs="Calibri"/>
                <w:color w:val="000000"/>
                <w:sz w:val="16"/>
                <w:szCs w:val="16"/>
              </w:rPr>
              <w:t>1</w:t>
            </w:r>
          </w:p>
        </w:tc>
        <w:tc>
          <w:tcPr>
            <w:tcW w:w="5576" w:type="dxa"/>
            <w:hideMark/>
          </w:tcPr>
          <w:p w14:paraId="2AD47F9A" w14:textId="77777777" w:rsidR="00E236B5" w:rsidRPr="003931B8" w:rsidRDefault="00E236B5" w:rsidP="00D97AD4">
            <w:pPr>
              <w:jc w:val="center"/>
              <w:rPr>
                <w:rFonts w:cs="Calibri"/>
                <w:color w:val="000000"/>
                <w:sz w:val="16"/>
                <w:szCs w:val="16"/>
              </w:rPr>
            </w:pPr>
            <w:r w:rsidRPr="003931B8">
              <w:rPr>
                <w:rFonts w:cs="Calibri"/>
                <w:color w:val="000000"/>
                <w:sz w:val="16"/>
                <w:szCs w:val="16"/>
              </w:rPr>
              <w:t>UMA EXPEDICAO NA FLORESTA</w:t>
            </w:r>
          </w:p>
        </w:tc>
        <w:tc>
          <w:tcPr>
            <w:tcW w:w="2760" w:type="dxa"/>
            <w:hideMark/>
          </w:tcPr>
          <w:p w14:paraId="352FFC54" w14:textId="77777777" w:rsidR="00E236B5" w:rsidRPr="003931B8" w:rsidRDefault="00E236B5" w:rsidP="00D97AD4">
            <w:pPr>
              <w:jc w:val="center"/>
              <w:rPr>
                <w:rFonts w:cs="Calibri"/>
                <w:color w:val="000000"/>
                <w:sz w:val="16"/>
                <w:szCs w:val="16"/>
              </w:rPr>
            </w:pPr>
            <w:r w:rsidRPr="003931B8">
              <w:rPr>
                <w:rFonts w:cs="Calibri"/>
                <w:color w:val="000000"/>
                <w:sz w:val="16"/>
                <w:szCs w:val="16"/>
              </w:rPr>
              <w:t xml:space="preserve">VIZU </w:t>
            </w:r>
          </w:p>
        </w:tc>
      </w:tr>
    </w:tbl>
    <w:p w14:paraId="6ED63389" w14:textId="77777777" w:rsidR="00E236B5" w:rsidRPr="00E15717" w:rsidRDefault="00E236B5" w:rsidP="00E236B5">
      <w:pPr>
        <w:spacing w:before="100" w:after="100"/>
        <w:rPr>
          <w:rFonts w:ascii="Times New Roman" w:hAnsi="Times New Roman" w:cs="Times New Roman"/>
        </w:rPr>
      </w:pPr>
      <w:r>
        <w:rPr>
          <w:rFonts w:ascii="Times New Roman" w:hAnsi="Times New Roman" w:cs="Times New Roman"/>
        </w:rPr>
        <w:t>Equipe Pedagógica:</w:t>
      </w:r>
    </w:p>
    <w:p w14:paraId="2A84102C" w14:textId="77777777" w:rsidR="00E236B5" w:rsidRDefault="00E236B5" w:rsidP="00E236B5"/>
    <w:p w14:paraId="172D04E2" w14:textId="77777777" w:rsidR="00A9614A" w:rsidRDefault="00A9614A" w:rsidP="00485EEA">
      <w:pPr>
        <w:pStyle w:val="WW-Padro"/>
        <w:spacing w:line="276" w:lineRule="auto"/>
        <w:jc w:val="center"/>
        <w:rPr>
          <w:b/>
          <w:bCs/>
          <w:sz w:val="22"/>
          <w:szCs w:val="22"/>
        </w:rPr>
      </w:pPr>
    </w:p>
    <w:p w14:paraId="35212306" w14:textId="77777777" w:rsidR="00A9614A" w:rsidRDefault="00A9614A" w:rsidP="00485EEA">
      <w:pPr>
        <w:pStyle w:val="WW-Padro"/>
        <w:spacing w:line="276" w:lineRule="auto"/>
        <w:jc w:val="center"/>
        <w:rPr>
          <w:b/>
          <w:bCs/>
          <w:sz w:val="22"/>
          <w:szCs w:val="22"/>
        </w:rPr>
      </w:pPr>
    </w:p>
    <w:p w14:paraId="155774FC" w14:textId="77777777" w:rsidR="00A9614A" w:rsidRDefault="00A9614A" w:rsidP="007103B1">
      <w:pPr>
        <w:pStyle w:val="WW-Padro"/>
        <w:spacing w:line="276" w:lineRule="auto"/>
        <w:rPr>
          <w:b/>
          <w:bCs/>
          <w:sz w:val="22"/>
          <w:szCs w:val="22"/>
        </w:rPr>
      </w:pPr>
    </w:p>
    <w:p w14:paraId="58F35FFF" w14:textId="77F68D76" w:rsidR="00A9614A" w:rsidRPr="008D0F97" w:rsidRDefault="00A9614A" w:rsidP="00485EEA">
      <w:pPr>
        <w:pStyle w:val="WW-Padro"/>
        <w:spacing w:line="276" w:lineRule="auto"/>
        <w:jc w:val="center"/>
        <w:rPr>
          <w:b/>
          <w:bCs/>
          <w:sz w:val="22"/>
          <w:szCs w:val="22"/>
        </w:rPr>
      </w:pPr>
      <w:r>
        <w:rPr>
          <w:b/>
          <w:bCs/>
          <w:sz w:val="22"/>
          <w:szCs w:val="22"/>
        </w:rPr>
        <w:t>A</w:t>
      </w:r>
      <w:r w:rsidRPr="008D0F97">
        <w:rPr>
          <w:b/>
          <w:bCs/>
          <w:sz w:val="22"/>
          <w:szCs w:val="22"/>
        </w:rPr>
        <w:t>NE</w:t>
      </w:r>
      <w:r>
        <w:rPr>
          <w:b/>
          <w:bCs/>
          <w:sz w:val="22"/>
          <w:szCs w:val="22"/>
        </w:rPr>
        <w:t>XO IV</w:t>
      </w:r>
    </w:p>
    <w:p w14:paraId="5ABB2F4B" w14:textId="26B2BCF8" w:rsidR="00485EEA" w:rsidRPr="008D0F97" w:rsidRDefault="00294535" w:rsidP="00615D5A">
      <w:pPr>
        <w:pStyle w:val="WW-Padro"/>
        <w:spacing w:line="276" w:lineRule="auto"/>
        <w:jc w:val="center"/>
        <w:rPr>
          <w:b/>
          <w:bCs/>
          <w:sz w:val="22"/>
          <w:szCs w:val="22"/>
        </w:rPr>
      </w:pPr>
      <w:r>
        <w:rPr>
          <w:b/>
          <w:bCs/>
          <w:sz w:val="22"/>
          <w:szCs w:val="22"/>
        </w:rPr>
        <w:t>DISPENSA ELETRÔ</w:t>
      </w:r>
      <w:r w:rsidR="004B0F12">
        <w:rPr>
          <w:b/>
          <w:bCs/>
          <w:sz w:val="22"/>
          <w:szCs w:val="22"/>
        </w:rPr>
        <w:t>NICA 083</w:t>
      </w:r>
      <w:r w:rsidR="00485EEA" w:rsidRPr="008D0F97">
        <w:rPr>
          <w:b/>
          <w:bCs/>
          <w:sz w:val="22"/>
          <w:szCs w:val="22"/>
        </w:rPr>
        <w:t>/</w:t>
      </w:r>
      <w:r w:rsidR="008078F5">
        <w:rPr>
          <w:b/>
          <w:bCs/>
          <w:sz w:val="22"/>
          <w:szCs w:val="22"/>
        </w:rPr>
        <w:t>2024</w:t>
      </w:r>
    </w:p>
    <w:p w14:paraId="5A122BA8" w14:textId="7E7A5458" w:rsidR="00485EEA" w:rsidRPr="008D0F97" w:rsidRDefault="00485EEA" w:rsidP="00485EEA">
      <w:pPr>
        <w:pStyle w:val="WW-Padro"/>
        <w:spacing w:line="276" w:lineRule="auto"/>
        <w:jc w:val="center"/>
        <w:rPr>
          <w:b/>
          <w:bCs/>
          <w:sz w:val="22"/>
          <w:szCs w:val="22"/>
        </w:rPr>
      </w:pPr>
      <w:r w:rsidRPr="008D0F97">
        <w:rPr>
          <w:b/>
          <w:bCs/>
          <w:sz w:val="22"/>
          <w:szCs w:val="22"/>
        </w:rPr>
        <w:t xml:space="preserve">PROCESSO Nº </w:t>
      </w:r>
      <w:r w:rsidR="004B0F12">
        <w:rPr>
          <w:b/>
          <w:bCs/>
          <w:sz w:val="22"/>
          <w:szCs w:val="22"/>
        </w:rPr>
        <w:t>2024008982</w:t>
      </w:r>
    </w:p>
    <w:p w14:paraId="0621BCF4" w14:textId="77777777" w:rsidR="00485EEA" w:rsidRPr="008D0F97" w:rsidRDefault="00485EEA" w:rsidP="00485EEA">
      <w:pPr>
        <w:pStyle w:val="WW-Padro"/>
        <w:spacing w:line="276" w:lineRule="auto"/>
        <w:jc w:val="both"/>
        <w:rPr>
          <w:b/>
          <w:bCs/>
          <w:sz w:val="22"/>
          <w:szCs w:val="22"/>
          <w:u w:val="single"/>
        </w:rPr>
      </w:pPr>
    </w:p>
    <w:p w14:paraId="575A85DA" w14:textId="77777777" w:rsidR="00485EEA" w:rsidRPr="008D0F97" w:rsidRDefault="00485EEA" w:rsidP="00485EEA">
      <w:pPr>
        <w:pStyle w:val="WW-Padro"/>
        <w:spacing w:line="276" w:lineRule="auto"/>
        <w:jc w:val="center"/>
        <w:rPr>
          <w:b/>
          <w:bCs/>
          <w:sz w:val="22"/>
          <w:szCs w:val="22"/>
        </w:rPr>
      </w:pPr>
    </w:p>
    <w:p w14:paraId="46CDD24A" w14:textId="77777777" w:rsidR="00485EEA" w:rsidRPr="008D0F97" w:rsidRDefault="00485EEA" w:rsidP="00485EEA">
      <w:pPr>
        <w:autoSpaceDE w:val="0"/>
        <w:autoSpaceDN w:val="0"/>
        <w:adjustRightInd w:val="0"/>
        <w:ind w:left="2510"/>
        <w:jc w:val="both"/>
        <w:rPr>
          <w:rFonts w:ascii="Times New Roman" w:hAnsi="Times New Roman" w:cs="Times New Roman"/>
          <w:sz w:val="22"/>
          <w:szCs w:val="22"/>
        </w:rPr>
      </w:pPr>
      <w:r w:rsidRPr="008D0F97">
        <w:rPr>
          <w:rFonts w:ascii="Times New Roman" w:hAnsi="Times New Roman" w:cs="Times New Roman"/>
          <w:sz w:val="22"/>
          <w:szCs w:val="22"/>
        </w:rPr>
        <w:t xml:space="preserve">CONTRATO QUE ENTRE SI CELEBRAM </w:t>
      </w:r>
      <w:r w:rsidRPr="008D0F97">
        <w:rPr>
          <w:rFonts w:ascii="Times New Roman" w:hAnsi="Times New Roman" w:cs="Times New Roman"/>
          <w:b/>
          <w:bCs/>
          <w:sz w:val="22"/>
          <w:szCs w:val="22"/>
        </w:rPr>
        <w:t>PREFEITURA MUNICIPAL DE SANTA HELENA DE GOIÁS</w:t>
      </w:r>
      <w:r w:rsidRPr="008D0F97">
        <w:rPr>
          <w:rFonts w:ascii="Times New Roman" w:hAnsi="Times New Roman" w:cs="Times New Roman"/>
          <w:sz w:val="22"/>
          <w:szCs w:val="22"/>
        </w:rPr>
        <w:t xml:space="preserve">, E A EMPRESA </w:t>
      </w:r>
      <w:proofErr w:type="spellStart"/>
      <w:r w:rsidRPr="008D0F97">
        <w:rPr>
          <w:rFonts w:ascii="Times New Roman" w:hAnsi="Times New Roman" w:cs="Times New Roman"/>
          <w:sz w:val="22"/>
          <w:szCs w:val="22"/>
        </w:rPr>
        <w:t>xxxxxx</w:t>
      </w:r>
      <w:proofErr w:type="spellEnd"/>
      <w:r w:rsidRPr="008D0F97">
        <w:rPr>
          <w:rFonts w:ascii="Times New Roman" w:hAnsi="Times New Roman" w:cs="Times New Roman"/>
          <w:sz w:val="22"/>
          <w:szCs w:val="22"/>
        </w:rPr>
        <w:t>. NA FORMA ABAIXO:</w:t>
      </w:r>
    </w:p>
    <w:p w14:paraId="61092F68" w14:textId="77777777" w:rsidR="00485EEA" w:rsidRPr="008D0F97" w:rsidRDefault="00485EEA" w:rsidP="00485EEA">
      <w:pPr>
        <w:pStyle w:val="Prembulo"/>
        <w:spacing w:before="0" w:after="0" w:line="240" w:lineRule="auto"/>
        <w:ind w:left="4961" w:right="-170"/>
        <w:rPr>
          <w:rFonts w:ascii="Times New Roman" w:hAnsi="Times New Roman" w:cs="Times New Roman"/>
          <w:bCs w:val="0"/>
          <w:sz w:val="22"/>
          <w:szCs w:val="22"/>
        </w:rPr>
      </w:pPr>
    </w:p>
    <w:p w14:paraId="386C9068" w14:textId="421FDBF6" w:rsidR="00485EEA" w:rsidRPr="008D0F97" w:rsidRDefault="00485EEA" w:rsidP="00485EEA">
      <w:pPr>
        <w:jc w:val="both"/>
        <w:rPr>
          <w:rFonts w:ascii="Times New Roman" w:eastAsia="Arial" w:hAnsi="Times New Roman" w:cs="Times New Roman"/>
          <w:sz w:val="22"/>
          <w:szCs w:val="22"/>
        </w:rPr>
      </w:pPr>
      <w:r w:rsidRPr="008D0F97">
        <w:rPr>
          <w:rFonts w:ascii="Times New Roman" w:hAnsi="Times New Roman" w:cs="Times New Roman"/>
          <w:sz w:val="22"/>
          <w:szCs w:val="22"/>
        </w:rPr>
        <w:t xml:space="preserve">Pelo presente instrumento de contrato, de um lado a </w:t>
      </w:r>
      <w:r w:rsidR="00E84DC4">
        <w:rPr>
          <w:rFonts w:ascii="Times New Roman" w:hAnsi="Times New Roman" w:cs="Times New Roman"/>
          <w:b/>
          <w:bCs/>
          <w:sz w:val="22"/>
          <w:szCs w:val="22"/>
        </w:rPr>
        <w:t>****************</w:t>
      </w:r>
      <w:r w:rsidRPr="008D0F97">
        <w:rPr>
          <w:rFonts w:ascii="Times New Roman" w:hAnsi="Times New Roman" w:cs="Times New Roman"/>
          <w:b/>
          <w:bCs/>
          <w:sz w:val="22"/>
          <w:szCs w:val="22"/>
        </w:rPr>
        <w:t xml:space="preserve">, </w:t>
      </w:r>
      <w:r w:rsidRPr="008D0F97">
        <w:rPr>
          <w:rFonts w:ascii="Times New Roman" w:hAnsi="Times New Roman" w:cs="Times New Roman"/>
          <w:sz w:val="22"/>
          <w:szCs w:val="22"/>
        </w:rPr>
        <w:t xml:space="preserve">inscrita no CNPJ/MF nº, </w:t>
      </w:r>
      <w:r w:rsidR="00E84DC4">
        <w:rPr>
          <w:rFonts w:ascii="Times New Roman" w:hAnsi="Times New Roman" w:cs="Times New Roman"/>
          <w:sz w:val="22"/>
          <w:szCs w:val="22"/>
        </w:rPr>
        <w:t>*************</w:t>
      </w:r>
      <w:r w:rsidRPr="008D0F97">
        <w:rPr>
          <w:rFonts w:ascii="Times New Roman" w:hAnsi="Times New Roman" w:cs="Times New Roman"/>
          <w:sz w:val="22"/>
          <w:szCs w:val="22"/>
        </w:rPr>
        <w:t xml:space="preserve"> legalmente representada pelo Secretário de Administração e Fazenda Gestor/Ordenador de Despesas – Decreto nº </w:t>
      </w:r>
      <w:r w:rsidR="00E84DC4">
        <w:rPr>
          <w:rFonts w:ascii="Times New Roman" w:hAnsi="Times New Roman" w:cs="Times New Roman"/>
          <w:sz w:val="22"/>
          <w:szCs w:val="22"/>
        </w:rPr>
        <w:t>***</w:t>
      </w:r>
      <w:r w:rsidRPr="008D0F97">
        <w:rPr>
          <w:rFonts w:ascii="Times New Roman" w:hAnsi="Times New Roman" w:cs="Times New Roman"/>
          <w:sz w:val="22"/>
          <w:szCs w:val="22"/>
        </w:rPr>
        <w:t>/</w:t>
      </w:r>
      <w:r w:rsidR="00E84DC4">
        <w:rPr>
          <w:rFonts w:ascii="Times New Roman" w:hAnsi="Times New Roman" w:cs="Times New Roman"/>
          <w:sz w:val="22"/>
          <w:szCs w:val="22"/>
        </w:rPr>
        <w:t>****, **************</w:t>
      </w:r>
      <w:r w:rsidRPr="008D0F97">
        <w:rPr>
          <w:rFonts w:ascii="Times New Roman" w:hAnsi="Times New Roman" w:cs="Times New Roman"/>
          <w:sz w:val="22"/>
          <w:szCs w:val="22"/>
        </w:rPr>
        <w:t xml:space="preserve">, residente e domiciliado em Santa Helena de Goiás-GO, neste ato denominado </w:t>
      </w:r>
      <w:r w:rsidRPr="008D0F97">
        <w:rPr>
          <w:rFonts w:ascii="Times New Roman" w:hAnsi="Times New Roman" w:cs="Times New Roman"/>
          <w:b/>
          <w:sz w:val="22"/>
          <w:szCs w:val="22"/>
        </w:rPr>
        <w:t>CONTRATANTE</w:t>
      </w:r>
      <w:r w:rsidRPr="008D0F97">
        <w:rPr>
          <w:rFonts w:ascii="Times New Roman" w:eastAsia="Arial" w:hAnsi="Times New Roman" w:cs="Times New Roman"/>
          <w:sz w:val="22"/>
          <w:szCs w:val="22"/>
        </w:rPr>
        <w:t xml:space="preserve">, </w:t>
      </w:r>
      <w:r w:rsidRPr="008D0F97">
        <w:rPr>
          <w:rFonts w:ascii="Times New Roman" w:hAnsi="Times New Roman" w:cs="Times New Roman"/>
          <w:sz w:val="22"/>
          <w:szCs w:val="22"/>
        </w:rPr>
        <w:t>de outro lado, a empresa</w:t>
      </w:r>
      <w:r w:rsidRPr="008D0F97">
        <w:rPr>
          <w:rFonts w:ascii="Times New Roman" w:eastAsia="Arial" w:hAnsi="Times New Roman" w:cs="Times New Roman"/>
          <w:sz w:val="22"/>
          <w:szCs w:val="22"/>
        </w:rPr>
        <w:t xml:space="preserve">.............................., </w:t>
      </w:r>
      <w:r w:rsidRPr="008D0F97">
        <w:rPr>
          <w:rFonts w:ascii="Times New Roman" w:eastAsia="Arial" w:hAnsi="Times New Roman" w:cs="Times New Roman"/>
          <w:iCs/>
          <w:sz w:val="22"/>
          <w:szCs w:val="22"/>
        </w:rPr>
        <w:t>inscrito(a) no CNPJ/MF sob o nº ............................, sediado(a) na</w:t>
      </w:r>
      <w:r w:rsidRPr="008D0F97">
        <w:rPr>
          <w:rFonts w:ascii="Times New Roman" w:eastAsia="Arial" w:hAnsi="Times New Roman" w:cs="Times New Roman"/>
          <w:sz w:val="22"/>
          <w:szCs w:val="22"/>
        </w:rPr>
        <w:t xml:space="preserve"> ..................................., </w:t>
      </w:r>
      <w:proofErr w:type="spellStart"/>
      <w:r w:rsidRPr="008D0F97">
        <w:rPr>
          <w:rFonts w:ascii="Times New Roman" w:eastAsia="Arial" w:hAnsi="Times New Roman" w:cs="Times New Roman"/>
          <w:iCs/>
          <w:sz w:val="22"/>
          <w:szCs w:val="22"/>
        </w:rPr>
        <w:t>em</w:t>
      </w:r>
      <w:proofErr w:type="spellEnd"/>
      <w:r w:rsidRPr="008D0F97">
        <w:rPr>
          <w:rFonts w:ascii="Times New Roman" w:eastAsia="Arial" w:hAnsi="Times New Roman" w:cs="Times New Roman"/>
          <w:sz w:val="22"/>
          <w:szCs w:val="22"/>
        </w:rPr>
        <w:t xml:space="preserve"> ............................. doravante designado </w:t>
      </w:r>
      <w:r w:rsidRPr="008D0F97">
        <w:rPr>
          <w:rFonts w:ascii="Times New Roman" w:eastAsia="Arial" w:hAnsi="Times New Roman" w:cs="Times New Roman"/>
          <w:b/>
          <w:sz w:val="22"/>
          <w:szCs w:val="22"/>
        </w:rPr>
        <w:t>CONTRATADO</w:t>
      </w:r>
      <w:r w:rsidRPr="008D0F97">
        <w:rPr>
          <w:rFonts w:ascii="Times New Roman" w:eastAsia="Arial" w:hAnsi="Times New Roman" w:cs="Times New Roman"/>
          <w:sz w:val="22"/>
          <w:szCs w:val="22"/>
        </w:rPr>
        <w:t xml:space="preserve">, </w:t>
      </w:r>
      <w:r w:rsidRPr="008D0F97">
        <w:rPr>
          <w:rFonts w:ascii="Times New Roman" w:eastAsia="Arial" w:hAnsi="Times New Roman" w:cs="Times New Roman"/>
          <w:iCs/>
          <w:sz w:val="22"/>
          <w:szCs w:val="22"/>
        </w:rPr>
        <w:t>neste ato representado(a) por</w:t>
      </w:r>
      <w:r w:rsidRPr="008D0F97">
        <w:rPr>
          <w:rFonts w:ascii="Times New Roman" w:eastAsia="Arial" w:hAnsi="Times New Roman" w:cs="Times New Roman"/>
          <w:sz w:val="22"/>
          <w:szCs w:val="22"/>
        </w:rPr>
        <w:t xml:space="preserve"> ..................................tendo em vista o que consta no Processo nº</w:t>
      </w:r>
      <w:r w:rsidR="006F5E3D">
        <w:rPr>
          <w:rFonts w:ascii="Times New Roman" w:eastAsia="Arial" w:hAnsi="Times New Roman" w:cs="Times New Roman"/>
          <w:sz w:val="22"/>
          <w:szCs w:val="22"/>
        </w:rPr>
        <w:t xml:space="preserve"> 2024008982</w:t>
      </w:r>
      <w:r w:rsidR="008D0F97">
        <w:rPr>
          <w:rFonts w:ascii="Times New Roman" w:eastAsia="Arial" w:hAnsi="Times New Roman" w:cs="Times New Roman"/>
          <w:sz w:val="22"/>
          <w:szCs w:val="22"/>
        </w:rPr>
        <w:t>,</w:t>
      </w:r>
      <w:r w:rsidRPr="008D0F97">
        <w:rPr>
          <w:rFonts w:ascii="Times New Roman" w:eastAsia="Arial" w:hAnsi="Times New Roman" w:cs="Times New Roman"/>
          <w:sz w:val="22"/>
          <w:szCs w:val="22"/>
        </w:rPr>
        <w:t xml:space="preserve"> e em observância às disposições da Lei nº 14.133, de 1º de abril de 2021, e demais legislação aplicável, resolvem celebrar o presente Termo de Contrato, decorrente </w:t>
      </w:r>
      <w:r w:rsidR="008D0F97">
        <w:rPr>
          <w:rFonts w:ascii="Times New Roman" w:eastAsia="Arial" w:hAnsi="Times New Roman" w:cs="Times New Roman"/>
          <w:iCs/>
          <w:sz w:val="22"/>
          <w:szCs w:val="22"/>
        </w:rPr>
        <w:t xml:space="preserve">da </w:t>
      </w:r>
      <w:r w:rsidR="008D0F97" w:rsidRPr="008D0F97">
        <w:rPr>
          <w:rFonts w:ascii="Times New Roman" w:eastAsia="Arial" w:hAnsi="Times New Roman" w:cs="Times New Roman"/>
          <w:b/>
          <w:bCs/>
          <w:iCs/>
          <w:sz w:val="22"/>
          <w:szCs w:val="22"/>
        </w:rPr>
        <w:t>Dispensa</w:t>
      </w:r>
      <w:r w:rsidR="00B42129">
        <w:rPr>
          <w:rFonts w:ascii="Times New Roman" w:eastAsia="Arial" w:hAnsi="Times New Roman" w:cs="Times New Roman"/>
          <w:b/>
          <w:bCs/>
          <w:iCs/>
          <w:sz w:val="22"/>
          <w:szCs w:val="22"/>
        </w:rPr>
        <w:t xml:space="preserve"> </w:t>
      </w:r>
      <w:r w:rsidRPr="008D0F97">
        <w:rPr>
          <w:rFonts w:ascii="Times New Roman" w:eastAsia="Arial" w:hAnsi="Times New Roman" w:cs="Times New Roman"/>
          <w:b/>
          <w:iCs/>
          <w:sz w:val="22"/>
          <w:szCs w:val="22"/>
        </w:rPr>
        <w:t>Eletrônic</w:t>
      </w:r>
      <w:r w:rsidR="008D0F97">
        <w:rPr>
          <w:rFonts w:ascii="Times New Roman" w:eastAsia="Arial" w:hAnsi="Times New Roman" w:cs="Times New Roman"/>
          <w:b/>
          <w:iCs/>
          <w:sz w:val="22"/>
          <w:szCs w:val="22"/>
        </w:rPr>
        <w:t>a</w:t>
      </w:r>
      <w:r w:rsidRPr="008D0F97">
        <w:rPr>
          <w:rFonts w:ascii="Times New Roman" w:eastAsia="Arial" w:hAnsi="Times New Roman" w:cs="Times New Roman"/>
          <w:b/>
          <w:iCs/>
          <w:sz w:val="22"/>
          <w:szCs w:val="22"/>
        </w:rPr>
        <w:t xml:space="preserve"> n</w:t>
      </w:r>
      <w:r w:rsidR="008D0F97">
        <w:rPr>
          <w:rFonts w:ascii="Times New Roman" w:eastAsia="Arial" w:hAnsi="Times New Roman" w:cs="Times New Roman"/>
          <w:b/>
          <w:iCs/>
          <w:sz w:val="22"/>
          <w:szCs w:val="22"/>
        </w:rPr>
        <w:t xml:space="preserve">º </w:t>
      </w:r>
      <w:r w:rsidR="004B0F12">
        <w:rPr>
          <w:rFonts w:ascii="Times New Roman" w:eastAsia="Arial" w:hAnsi="Times New Roman" w:cs="Times New Roman"/>
          <w:b/>
          <w:iCs/>
          <w:sz w:val="22"/>
          <w:szCs w:val="22"/>
        </w:rPr>
        <w:t>083</w:t>
      </w:r>
      <w:r w:rsidR="008D0F97">
        <w:rPr>
          <w:rFonts w:ascii="Times New Roman" w:eastAsia="Arial" w:hAnsi="Times New Roman" w:cs="Times New Roman"/>
          <w:b/>
          <w:iCs/>
          <w:sz w:val="22"/>
          <w:szCs w:val="22"/>
        </w:rPr>
        <w:t>/</w:t>
      </w:r>
      <w:r w:rsidR="008078F5">
        <w:rPr>
          <w:rFonts w:ascii="Times New Roman" w:eastAsia="Arial" w:hAnsi="Times New Roman" w:cs="Times New Roman"/>
          <w:b/>
          <w:iCs/>
          <w:sz w:val="22"/>
          <w:szCs w:val="22"/>
        </w:rPr>
        <w:t>2024</w:t>
      </w:r>
      <w:r w:rsidRPr="008D0F97">
        <w:rPr>
          <w:rFonts w:ascii="Times New Roman" w:eastAsia="Arial" w:hAnsi="Times New Roman" w:cs="Times New Roman"/>
          <w:sz w:val="22"/>
          <w:szCs w:val="22"/>
        </w:rPr>
        <w:t xml:space="preserve"> mediante as cláusulas e condições a seguir enunciadas.</w:t>
      </w:r>
    </w:p>
    <w:p w14:paraId="37ECC7A3" w14:textId="77777777" w:rsidR="00485EEA" w:rsidRPr="008D0F97" w:rsidRDefault="00485EEA" w:rsidP="00485EEA">
      <w:pPr>
        <w:ind w:left="708" w:firstLine="708"/>
        <w:jc w:val="center"/>
        <w:rPr>
          <w:rFonts w:ascii="Times New Roman" w:hAnsi="Times New Roman" w:cs="Times New Roman"/>
          <w:b/>
          <w:color w:val="FF0000"/>
          <w:sz w:val="22"/>
          <w:szCs w:val="22"/>
        </w:rPr>
      </w:pPr>
    </w:p>
    <w:p w14:paraId="11B39A99" w14:textId="77777777" w:rsidR="00485EEA" w:rsidRPr="004B0F12" w:rsidRDefault="00287240" w:rsidP="00287240">
      <w:pPr>
        <w:pStyle w:val="Nivel10"/>
        <w:rPr>
          <w:rFonts w:ascii="Times New Roman" w:hAnsi="Times New Roman" w:cs="Times New Roman"/>
          <w:color w:val="FFFFFF" w:themeColor="background1"/>
        </w:rPr>
      </w:pPr>
      <w:r w:rsidRPr="004B0F12">
        <w:rPr>
          <w:rFonts w:ascii="Times New Roman" w:hAnsi="Times New Roman" w:cs="Times New Roman"/>
        </w:rPr>
        <w:t>1</w:t>
      </w:r>
      <w:r w:rsidR="006119CB" w:rsidRPr="004B0F12">
        <w:rPr>
          <w:rFonts w:ascii="Times New Roman" w:hAnsi="Times New Roman" w:cs="Times New Roman"/>
        </w:rPr>
        <w:t>.</w:t>
      </w:r>
      <w:r w:rsidRPr="004B0F12">
        <w:rPr>
          <w:rFonts w:ascii="Times New Roman" w:hAnsi="Times New Roman" w:cs="Times New Roman"/>
        </w:rPr>
        <w:t xml:space="preserve"> </w:t>
      </w:r>
      <w:r w:rsidR="00485EEA" w:rsidRPr="004B0F12">
        <w:rPr>
          <w:rFonts w:ascii="Times New Roman" w:hAnsi="Times New Roman" w:cs="Times New Roman"/>
        </w:rPr>
        <w:t>CLÁUSULA PRIMEIRA – OBJETO</w:t>
      </w:r>
    </w:p>
    <w:p w14:paraId="428201D9" w14:textId="77777777" w:rsidR="006F5E3D" w:rsidRPr="00483B62" w:rsidRDefault="006F5E3D" w:rsidP="006F5E3D">
      <w:pPr>
        <w:pStyle w:val="Nivel1"/>
        <w:numPr>
          <w:ilvl w:val="1"/>
          <w:numId w:val="16"/>
        </w:numPr>
        <w:rPr>
          <w:rFonts w:ascii="Times New Roman" w:hAnsi="Times New Roman" w:cs="Times New Roman"/>
          <w:b w:val="0"/>
          <w:sz w:val="22"/>
          <w:szCs w:val="22"/>
        </w:rPr>
      </w:pPr>
      <w:r w:rsidRPr="00483B62">
        <w:rPr>
          <w:rFonts w:ascii="Times New Roman" w:hAnsi="Times New Roman" w:cs="Times New Roman"/>
          <w:b w:val="0"/>
          <w:sz w:val="22"/>
          <w:szCs w:val="22"/>
        </w:rPr>
        <w:t>Aquisição de livros literários destinados à alunos da Educação Infantil, Ensino Fundamental das escolas da Rede Municipal de Ensino De Santa Helena de Goiás, conforme descrição contida no Termo de Referência, para atender as necessidades do Fundo Municipal de Educação e Cultura para melhoria das atividades pedagógicas exercidas no âmbito escolar, relativas às aprendizagens essenciais sugeridas pela BNCC.</w:t>
      </w:r>
    </w:p>
    <w:p w14:paraId="7A4FBCFC" w14:textId="77777777" w:rsidR="00485EEA" w:rsidRPr="008D0F97" w:rsidRDefault="00485EEA" w:rsidP="00E236B5">
      <w:pPr>
        <w:pStyle w:val="Nivel2"/>
        <w:numPr>
          <w:ilvl w:val="1"/>
          <w:numId w:val="16"/>
        </w:numPr>
        <w:spacing w:before="0" w:after="0" w:line="240" w:lineRule="auto"/>
        <w:rPr>
          <w:rFonts w:ascii="Times New Roman" w:hAnsi="Times New Roman"/>
          <w:sz w:val="22"/>
          <w:szCs w:val="22"/>
        </w:rPr>
      </w:pPr>
      <w:r w:rsidRPr="008D0F97">
        <w:rPr>
          <w:rFonts w:ascii="Times New Roman" w:hAnsi="Times New Roman"/>
          <w:sz w:val="22"/>
          <w:szCs w:val="22"/>
        </w:rPr>
        <w:t>Vinculam esta contratação, independentemente de transcrição:</w:t>
      </w:r>
    </w:p>
    <w:p w14:paraId="60121631" w14:textId="77777777" w:rsidR="00485EEA" w:rsidRPr="008D0F97" w:rsidRDefault="00485EEA" w:rsidP="00E236B5">
      <w:pPr>
        <w:pStyle w:val="Nivel3"/>
        <w:numPr>
          <w:ilvl w:val="1"/>
          <w:numId w:val="16"/>
        </w:numPr>
        <w:spacing w:before="0" w:after="0" w:line="240" w:lineRule="auto"/>
        <w:rPr>
          <w:rFonts w:ascii="Times New Roman" w:hAnsi="Times New Roman" w:cs="Times New Roman"/>
          <w:sz w:val="22"/>
          <w:szCs w:val="22"/>
        </w:rPr>
      </w:pPr>
      <w:r w:rsidRPr="008D0F97">
        <w:rPr>
          <w:rFonts w:ascii="Times New Roman" w:hAnsi="Times New Roman" w:cs="Times New Roman"/>
          <w:sz w:val="22"/>
          <w:szCs w:val="22"/>
        </w:rPr>
        <w:t>O Termo de Referência;</w:t>
      </w:r>
    </w:p>
    <w:p w14:paraId="30EA3F60" w14:textId="77777777" w:rsidR="00485EEA" w:rsidRPr="008D0F97" w:rsidRDefault="00581F04" w:rsidP="00581F04">
      <w:pPr>
        <w:pStyle w:val="Nivel3"/>
        <w:numPr>
          <w:ilvl w:val="0"/>
          <w:numId w:val="0"/>
        </w:numPr>
        <w:spacing w:before="0" w:after="0" w:line="240" w:lineRule="auto"/>
        <w:ind w:firstLine="426"/>
        <w:rPr>
          <w:rFonts w:ascii="Times New Roman" w:hAnsi="Times New Roman" w:cs="Times New Roman"/>
          <w:sz w:val="22"/>
          <w:szCs w:val="22"/>
        </w:rPr>
      </w:pPr>
      <w:r>
        <w:rPr>
          <w:rFonts w:ascii="Times New Roman" w:hAnsi="Times New Roman" w:cs="Times New Roman"/>
          <w:sz w:val="22"/>
          <w:szCs w:val="22"/>
        </w:rPr>
        <w:t>1.5.</w:t>
      </w:r>
      <w:r w:rsidR="00485EEA" w:rsidRPr="008D0F97">
        <w:rPr>
          <w:rFonts w:ascii="Times New Roman" w:hAnsi="Times New Roman" w:cs="Times New Roman"/>
          <w:sz w:val="22"/>
          <w:szCs w:val="22"/>
        </w:rPr>
        <w:t>O Edital d</w:t>
      </w:r>
      <w:r w:rsidR="00A91F20">
        <w:rPr>
          <w:rFonts w:ascii="Times New Roman" w:hAnsi="Times New Roman" w:cs="Times New Roman"/>
          <w:sz w:val="22"/>
          <w:szCs w:val="22"/>
        </w:rPr>
        <w:t>a Dispensa Eletrônica</w:t>
      </w:r>
      <w:r w:rsidR="00485EEA" w:rsidRPr="008D0F97">
        <w:rPr>
          <w:rFonts w:ascii="Times New Roman" w:hAnsi="Times New Roman" w:cs="Times New Roman"/>
          <w:sz w:val="22"/>
          <w:szCs w:val="22"/>
        </w:rPr>
        <w:t>;</w:t>
      </w:r>
    </w:p>
    <w:p w14:paraId="258E1D18" w14:textId="77777777" w:rsidR="00485EEA" w:rsidRPr="008D0F97" w:rsidRDefault="00581F04" w:rsidP="00581F04">
      <w:pPr>
        <w:pStyle w:val="Nivel3"/>
        <w:numPr>
          <w:ilvl w:val="0"/>
          <w:numId w:val="0"/>
        </w:numPr>
        <w:spacing w:before="0" w:after="0" w:line="240" w:lineRule="auto"/>
        <w:ind w:left="426"/>
        <w:rPr>
          <w:rFonts w:ascii="Times New Roman" w:hAnsi="Times New Roman" w:cs="Times New Roman"/>
          <w:sz w:val="22"/>
          <w:szCs w:val="22"/>
        </w:rPr>
      </w:pPr>
      <w:r>
        <w:rPr>
          <w:rFonts w:ascii="Times New Roman" w:hAnsi="Times New Roman" w:cs="Times New Roman"/>
          <w:sz w:val="22"/>
          <w:szCs w:val="22"/>
        </w:rPr>
        <w:t>1.6.</w:t>
      </w:r>
      <w:r w:rsidR="00485EEA" w:rsidRPr="008D0F97">
        <w:rPr>
          <w:rFonts w:ascii="Times New Roman" w:hAnsi="Times New Roman" w:cs="Times New Roman"/>
          <w:sz w:val="22"/>
          <w:szCs w:val="22"/>
        </w:rPr>
        <w:t>A Proposta do contratado;</w:t>
      </w:r>
    </w:p>
    <w:p w14:paraId="57FEE5AD" w14:textId="77777777" w:rsidR="00485EEA" w:rsidRPr="008D0F97" w:rsidRDefault="00581F04" w:rsidP="00581F04">
      <w:pPr>
        <w:pStyle w:val="Nivel3"/>
        <w:numPr>
          <w:ilvl w:val="0"/>
          <w:numId w:val="0"/>
        </w:numPr>
        <w:spacing w:before="0" w:after="0" w:line="240" w:lineRule="auto"/>
        <w:ind w:left="426"/>
        <w:rPr>
          <w:rFonts w:ascii="Times New Roman" w:hAnsi="Times New Roman" w:cs="Times New Roman"/>
          <w:sz w:val="22"/>
          <w:szCs w:val="22"/>
        </w:rPr>
      </w:pPr>
      <w:r>
        <w:rPr>
          <w:rFonts w:ascii="Times New Roman" w:hAnsi="Times New Roman" w:cs="Times New Roman"/>
          <w:sz w:val="22"/>
          <w:szCs w:val="22"/>
        </w:rPr>
        <w:t>1.7</w:t>
      </w:r>
      <w:r w:rsidR="006119CB">
        <w:rPr>
          <w:rFonts w:ascii="Times New Roman" w:hAnsi="Times New Roman" w:cs="Times New Roman"/>
          <w:sz w:val="22"/>
          <w:szCs w:val="22"/>
        </w:rPr>
        <w:t xml:space="preserve"> </w:t>
      </w:r>
      <w:r w:rsidR="00485EEA" w:rsidRPr="008D0F97">
        <w:rPr>
          <w:rFonts w:ascii="Times New Roman" w:hAnsi="Times New Roman" w:cs="Times New Roman"/>
          <w:sz w:val="22"/>
          <w:szCs w:val="22"/>
        </w:rPr>
        <w:t>Eventuais anexos dos documentos supracitados.</w:t>
      </w:r>
    </w:p>
    <w:p w14:paraId="68BE1462" w14:textId="77777777" w:rsidR="00485EEA" w:rsidRPr="008D0F97" w:rsidRDefault="00485EEA" w:rsidP="00485EEA">
      <w:pPr>
        <w:pStyle w:val="Nivel01"/>
        <w:spacing w:before="0"/>
        <w:ind w:left="0" w:firstLine="0"/>
        <w:rPr>
          <w:rFonts w:ascii="Times New Roman" w:hAnsi="Times New Roman" w:cs="Times New Roman"/>
          <w:color w:val="FFFFFF" w:themeColor="background1"/>
          <w:sz w:val="22"/>
          <w:szCs w:val="22"/>
        </w:rPr>
      </w:pPr>
    </w:p>
    <w:p w14:paraId="5F20DB13" w14:textId="77777777" w:rsidR="00485EEA" w:rsidRDefault="00485EEA" w:rsidP="00E236B5">
      <w:pPr>
        <w:pStyle w:val="Nivel01"/>
        <w:numPr>
          <w:ilvl w:val="0"/>
          <w:numId w:val="9"/>
        </w:numPr>
        <w:spacing w:before="0"/>
        <w:rPr>
          <w:rFonts w:ascii="Times New Roman" w:hAnsi="Times New Roman" w:cs="Times New Roman"/>
          <w:sz w:val="22"/>
          <w:szCs w:val="22"/>
        </w:rPr>
      </w:pPr>
      <w:r w:rsidRPr="008D0F97">
        <w:rPr>
          <w:rFonts w:ascii="Times New Roman" w:hAnsi="Times New Roman" w:cs="Times New Roman"/>
          <w:sz w:val="22"/>
          <w:szCs w:val="22"/>
        </w:rPr>
        <w:t>CLÁUSULA SEGUNDA – VIGÊNCIA E PRORROGAÇÃO</w:t>
      </w:r>
    </w:p>
    <w:p w14:paraId="0A816230" w14:textId="77777777" w:rsidR="00507867" w:rsidRPr="00507867" w:rsidRDefault="00507867" w:rsidP="00507867"/>
    <w:p w14:paraId="20A08FB3" w14:textId="289BAF23" w:rsidR="00485EEA" w:rsidRPr="00155B7E" w:rsidRDefault="00485EEA" w:rsidP="00485EEA">
      <w:pPr>
        <w:pStyle w:val="Nvel2-Red"/>
        <w:spacing w:before="0" w:after="0" w:line="240" w:lineRule="auto"/>
        <w:ind w:firstLine="567"/>
        <w:rPr>
          <w:rFonts w:ascii="Times New Roman" w:hAnsi="Times New Roman" w:cs="Times New Roman"/>
          <w:sz w:val="24"/>
          <w:szCs w:val="24"/>
        </w:rPr>
      </w:pPr>
      <w:r w:rsidRPr="00155B7E">
        <w:rPr>
          <w:rFonts w:ascii="Times New Roman" w:hAnsi="Times New Roman" w:cs="Times New Roman"/>
          <w:sz w:val="24"/>
          <w:szCs w:val="24"/>
        </w:rPr>
        <w:t>O prazo de vigência da contratação é d</w:t>
      </w:r>
      <w:r w:rsidR="00160CC2" w:rsidRPr="00155B7E">
        <w:rPr>
          <w:rFonts w:ascii="Times New Roman" w:hAnsi="Times New Roman" w:cs="Times New Roman"/>
          <w:sz w:val="24"/>
          <w:szCs w:val="24"/>
        </w:rPr>
        <w:t>e</w:t>
      </w:r>
      <w:r w:rsidR="00FD1A7B" w:rsidRPr="00155B7E">
        <w:rPr>
          <w:rFonts w:ascii="Times New Roman" w:hAnsi="Times New Roman" w:cs="Times New Roman"/>
          <w:sz w:val="24"/>
          <w:szCs w:val="24"/>
        </w:rPr>
        <w:t xml:space="preserve"> </w:t>
      </w:r>
      <w:r w:rsidR="00FD1A7B" w:rsidRPr="00155B7E">
        <w:rPr>
          <w:rFonts w:ascii="Times New Roman" w:hAnsi="Times New Roman" w:cs="Times New Roman"/>
          <w:bCs/>
          <w:sz w:val="24"/>
          <w:szCs w:val="24"/>
        </w:rPr>
        <w:t xml:space="preserve">6 (seis) </w:t>
      </w:r>
      <w:r w:rsidR="00DE4331" w:rsidRPr="00155B7E">
        <w:rPr>
          <w:rFonts w:ascii="Times New Roman" w:hAnsi="Times New Roman" w:cs="Times New Roman"/>
          <w:sz w:val="24"/>
          <w:szCs w:val="24"/>
        </w:rPr>
        <w:t>meses</w:t>
      </w:r>
      <w:r w:rsidRPr="00155B7E">
        <w:rPr>
          <w:rFonts w:ascii="Times New Roman" w:hAnsi="Times New Roman" w:cs="Times New Roman"/>
          <w:sz w:val="24"/>
          <w:szCs w:val="24"/>
        </w:rPr>
        <w:t xml:space="preserve"> na forma do </w:t>
      </w:r>
      <w:hyperlink r:id="rId17" w:anchor="art105" w:history="1">
        <w:r w:rsidRPr="00155B7E">
          <w:rPr>
            <w:rStyle w:val="Hyperlink"/>
            <w:rFonts w:ascii="Times New Roman" w:hAnsi="Times New Roman" w:cs="Times New Roman"/>
            <w:color w:val="FF0000"/>
            <w:sz w:val="24"/>
            <w:szCs w:val="24"/>
          </w:rPr>
          <w:t>artigo 105 da Lei n° 14.133, de 2021</w:t>
        </w:r>
      </w:hyperlink>
      <w:r w:rsidR="00FD1A7B" w:rsidRPr="00155B7E">
        <w:rPr>
          <w:rFonts w:ascii="Times New Roman" w:hAnsi="Times New Roman" w:cs="Times New Roman"/>
          <w:sz w:val="24"/>
          <w:szCs w:val="24"/>
        </w:rPr>
        <w:t>, conforme item 1.2</w:t>
      </w:r>
      <w:r w:rsidR="00CA39F3" w:rsidRPr="00155B7E">
        <w:rPr>
          <w:rFonts w:ascii="Times New Roman" w:hAnsi="Times New Roman" w:cs="Times New Roman"/>
          <w:sz w:val="24"/>
          <w:szCs w:val="24"/>
        </w:rPr>
        <w:t xml:space="preserve"> do Termo de Referência.</w:t>
      </w:r>
    </w:p>
    <w:p w14:paraId="4AB58BB6" w14:textId="77777777" w:rsidR="00485EEA" w:rsidRPr="008D0F97" w:rsidRDefault="00485EEA" w:rsidP="00485EEA">
      <w:pPr>
        <w:pStyle w:val="Nivel01"/>
        <w:spacing w:before="0"/>
        <w:ind w:left="0" w:firstLine="0"/>
        <w:rPr>
          <w:rFonts w:ascii="Times New Roman" w:hAnsi="Times New Roman" w:cs="Times New Roman"/>
          <w:color w:val="FFFFFF" w:themeColor="background1"/>
          <w:sz w:val="22"/>
          <w:szCs w:val="22"/>
        </w:rPr>
      </w:pPr>
    </w:p>
    <w:p w14:paraId="31BD9C1C" w14:textId="77777777" w:rsidR="00F61941" w:rsidRDefault="00485EEA" w:rsidP="00E236B5">
      <w:pPr>
        <w:pStyle w:val="Nivel01"/>
        <w:numPr>
          <w:ilvl w:val="0"/>
          <w:numId w:val="9"/>
        </w:numPr>
        <w:spacing w:before="0"/>
        <w:rPr>
          <w:rFonts w:ascii="Times New Roman" w:hAnsi="Times New Roman" w:cs="Times New Roman"/>
          <w:sz w:val="22"/>
          <w:szCs w:val="22"/>
        </w:rPr>
      </w:pPr>
      <w:r w:rsidRPr="00C8700C">
        <w:rPr>
          <w:rFonts w:ascii="Times New Roman" w:hAnsi="Times New Roman" w:cs="Times New Roman"/>
          <w:sz w:val="22"/>
          <w:szCs w:val="22"/>
        </w:rPr>
        <w:t xml:space="preserve">CLÁUSULA TERCEIRA – MODELOS DE EXECUÇÃO </w:t>
      </w:r>
    </w:p>
    <w:p w14:paraId="5EF98EDF" w14:textId="77777777" w:rsidR="008000BC" w:rsidRDefault="008000BC" w:rsidP="008000BC"/>
    <w:p w14:paraId="1922FB97" w14:textId="2350D6B5" w:rsidR="008000BC" w:rsidRPr="00155B7E" w:rsidRDefault="008000BC" w:rsidP="008000BC">
      <w:pPr>
        <w:pStyle w:val="Nivel2"/>
        <w:spacing w:before="0" w:after="0" w:line="360" w:lineRule="auto"/>
        <w:ind w:left="142"/>
        <w:rPr>
          <w:rFonts w:ascii="Times New Roman" w:hAnsi="Times New Roman"/>
          <w:bCs/>
          <w:color w:val="FF0000"/>
        </w:rPr>
      </w:pPr>
      <w:r w:rsidRPr="00155B7E">
        <w:rPr>
          <w:rFonts w:ascii="Times New Roman" w:hAnsi="Times New Roman"/>
          <w:iCs/>
          <w:color w:val="FF0000"/>
        </w:rPr>
        <w:t>3.1 A execução do objeto terá início com o envio da Autorização de Entrega para a Contratada, e deverá ser de forma integral, de acordo com a Autorização de Entrega ou outro documento de solicitação, que será encaminhado pelo representante da CONTRATANTE.</w:t>
      </w:r>
    </w:p>
    <w:p w14:paraId="6E1A8EB8" w14:textId="0E2C7826" w:rsidR="008000BC" w:rsidRPr="00155B7E" w:rsidRDefault="008000BC" w:rsidP="008000BC">
      <w:pPr>
        <w:pStyle w:val="Nivel2"/>
        <w:numPr>
          <w:ilvl w:val="1"/>
          <w:numId w:val="35"/>
        </w:numPr>
        <w:spacing w:before="0" w:after="0" w:line="360" w:lineRule="auto"/>
        <w:ind w:hanging="218"/>
        <w:rPr>
          <w:rFonts w:ascii="Times New Roman" w:hAnsi="Times New Roman"/>
          <w:bCs/>
          <w:color w:val="FF0000"/>
        </w:rPr>
      </w:pPr>
      <w:r w:rsidRPr="00155B7E">
        <w:rPr>
          <w:rFonts w:ascii="Times New Roman" w:hAnsi="Times New Roman"/>
          <w:iCs/>
          <w:color w:val="FF0000"/>
        </w:rPr>
        <w:t>O prazo para entrega do objeto é de 15 dias, contados a partir da entrega da Autorização de Entrega.</w:t>
      </w:r>
    </w:p>
    <w:p w14:paraId="0BE211E6" w14:textId="39CAE269" w:rsidR="008000BC" w:rsidRPr="00155B7E" w:rsidRDefault="008000BC" w:rsidP="008000BC">
      <w:pPr>
        <w:pStyle w:val="Nivel2"/>
        <w:numPr>
          <w:ilvl w:val="1"/>
          <w:numId w:val="35"/>
        </w:numPr>
        <w:spacing w:before="0" w:after="0" w:line="360" w:lineRule="auto"/>
        <w:ind w:hanging="218"/>
        <w:rPr>
          <w:rFonts w:ascii="Times New Roman" w:hAnsi="Times New Roman"/>
          <w:bCs/>
          <w:color w:val="FF0000"/>
        </w:rPr>
      </w:pPr>
      <w:r w:rsidRPr="00155B7E">
        <w:rPr>
          <w:rFonts w:ascii="Times New Roman" w:hAnsi="Times New Roman"/>
          <w:iCs/>
          <w:color w:val="FF0000"/>
        </w:rPr>
        <w:t>Os objetos deverão ser entregues no endereço:</w:t>
      </w:r>
    </w:p>
    <w:p w14:paraId="7AD54B24" w14:textId="77777777" w:rsidR="008000BC" w:rsidRPr="00155B7E" w:rsidRDefault="008000BC" w:rsidP="008000BC">
      <w:pPr>
        <w:pStyle w:val="Nivel2"/>
        <w:spacing w:before="0" w:after="0" w:line="360" w:lineRule="auto"/>
        <w:ind w:left="360"/>
        <w:rPr>
          <w:rFonts w:ascii="Times New Roman" w:hAnsi="Times New Roman"/>
          <w:bCs/>
          <w:color w:val="FF0000"/>
        </w:rPr>
      </w:pPr>
    </w:p>
    <w:tbl>
      <w:tblPr>
        <w:tblStyle w:val="Tabelacomgrade"/>
        <w:tblW w:w="0" w:type="auto"/>
        <w:tblInd w:w="360" w:type="dxa"/>
        <w:tblLook w:val="04A0" w:firstRow="1" w:lastRow="0" w:firstColumn="1" w:lastColumn="0" w:noHBand="0" w:noVBand="1"/>
      </w:tblPr>
      <w:tblGrid>
        <w:gridCol w:w="4466"/>
        <w:gridCol w:w="4461"/>
      </w:tblGrid>
      <w:tr w:rsidR="00155B7E" w:rsidRPr="00155B7E" w14:paraId="207610A0" w14:textId="77777777" w:rsidTr="00D97AD4">
        <w:tc>
          <w:tcPr>
            <w:tcW w:w="4466" w:type="dxa"/>
          </w:tcPr>
          <w:p w14:paraId="63B092D2" w14:textId="77777777" w:rsidR="008000BC" w:rsidRPr="00155B7E" w:rsidRDefault="008000BC" w:rsidP="00D97AD4">
            <w:pPr>
              <w:pStyle w:val="Nivel2"/>
              <w:spacing w:before="0" w:after="0" w:line="360" w:lineRule="auto"/>
              <w:rPr>
                <w:rFonts w:ascii="Times New Roman" w:hAnsi="Times New Roman"/>
                <w:bCs/>
                <w:color w:val="FF0000"/>
              </w:rPr>
            </w:pPr>
            <w:r w:rsidRPr="00155B7E">
              <w:rPr>
                <w:rFonts w:ascii="Times New Roman" w:hAnsi="Times New Roman"/>
                <w:bCs/>
                <w:color w:val="FF0000"/>
              </w:rPr>
              <w:t xml:space="preserve">Secretaria Municipal de Educação e Cultura – </w:t>
            </w:r>
            <w:r w:rsidRPr="00155B7E">
              <w:rPr>
                <w:rFonts w:ascii="Times New Roman" w:hAnsi="Times New Roman"/>
                <w:bCs/>
                <w:color w:val="FF0000"/>
              </w:rPr>
              <w:lastRenderedPageBreak/>
              <w:t>SEMEC</w:t>
            </w:r>
          </w:p>
        </w:tc>
        <w:tc>
          <w:tcPr>
            <w:tcW w:w="4461" w:type="dxa"/>
          </w:tcPr>
          <w:p w14:paraId="07FD6E1D" w14:textId="77777777" w:rsidR="008000BC" w:rsidRPr="00155B7E" w:rsidRDefault="008000BC" w:rsidP="00D97AD4">
            <w:pPr>
              <w:pStyle w:val="Nivel2"/>
              <w:spacing w:before="0" w:after="0" w:line="360" w:lineRule="auto"/>
              <w:rPr>
                <w:rFonts w:ascii="Times New Roman" w:hAnsi="Times New Roman"/>
                <w:bCs/>
                <w:color w:val="FF0000"/>
              </w:rPr>
            </w:pPr>
            <w:r w:rsidRPr="00155B7E">
              <w:rPr>
                <w:rFonts w:ascii="Times New Roman" w:hAnsi="Times New Roman"/>
                <w:bCs/>
                <w:color w:val="FF0000"/>
              </w:rPr>
              <w:lastRenderedPageBreak/>
              <w:t xml:space="preserve">Rua </w:t>
            </w:r>
            <w:proofErr w:type="spellStart"/>
            <w:r w:rsidRPr="00155B7E">
              <w:rPr>
                <w:rFonts w:ascii="Times New Roman" w:hAnsi="Times New Roman"/>
                <w:bCs/>
                <w:color w:val="FF0000"/>
              </w:rPr>
              <w:t>Duplanil</w:t>
            </w:r>
            <w:proofErr w:type="spellEnd"/>
            <w:r w:rsidRPr="00155B7E">
              <w:rPr>
                <w:rFonts w:ascii="Times New Roman" w:hAnsi="Times New Roman"/>
                <w:bCs/>
                <w:color w:val="FF0000"/>
              </w:rPr>
              <w:t xml:space="preserve"> Faria de Sousa, nº 778, Centro, Santa </w:t>
            </w:r>
            <w:r w:rsidRPr="00155B7E">
              <w:rPr>
                <w:rFonts w:ascii="Times New Roman" w:hAnsi="Times New Roman"/>
                <w:bCs/>
                <w:color w:val="FF0000"/>
              </w:rPr>
              <w:lastRenderedPageBreak/>
              <w:t>Helena de Goiás.</w:t>
            </w:r>
          </w:p>
        </w:tc>
      </w:tr>
    </w:tbl>
    <w:p w14:paraId="6C68858A" w14:textId="77777777" w:rsidR="008000BC" w:rsidRPr="00155B7E" w:rsidRDefault="008000BC" w:rsidP="008000BC">
      <w:pPr>
        <w:pStyle w:val="western"/>
        <w:spacing w:before="0" w:after="0" w:line="360" w:lineRule="auto"/>
        <w:jc w:val="both"/>
        <w:rPr>
          <w:rFonts w:ascii="Arial Narrow" w:hAnsi="Arial Narrow" w:cs="Arial"/>
          <w:bCs/>
          <w:color w:val="FF0000"/>
          <w:sz w:val="22"/>
          <w:szCs w:val="22"/>
        </w:rPr>
      </w:pPr>
    </w:p>
    <w:p w14:paraId="00D800EA" w14:textId="77777777" w:rsidR="008000BC" w:rsidRPr="00155B7E" w:rsidRDefault="008000BC" w:rsidP="008000BC">
      <w:pPr>
        <w:pStyle w:val="western"/>
        <w:numPr>
          <w:ilvl w:val="1"/>
          <w:numId w:val="35"/>
        </w:numPr>
        <w:spacing w:before="0" w:after="0" w:line="360" w:lineRule="auto"/>
        <w:jc w:val="both"/>
        <w:rPr>
          <w:bCs/>
          <w:color w:val="FF0000"/>
          <w:sz w:val="22"/>
          <w:szCs w:val="22"/>
        </w:rPr>
      </w:pPr>
      <w:r w:rsidRPr="00155B7E">
        <w:rPr>
          <w:bCs/>
          <w:color w:val="FF0000"/>
          <w:sz w:val="22"/>
          <w:szCs w:val="22"/>
        </w:rPr>
        <w:t>Caso as mercadorias não sejam entregues no prazo estabelecido acima, o fiscal iniciará procedimento administrativo para aplicação de penalidades ao fornecedor, excetuado os casos em que o motivo do descumprimento seja justificado e aceito pela secretaria competente.</w:t>
      </w:r>
    </w:p>
    <w:p w14:paraId="79A7B532" w14:textId="77777777" w:rsidR="008000BC" w:rsidRPr="00155B7E" w:rsidRDefault="008000BC" w:rsidP="008000BC">
      <w:pPr>
        <w:pStyle w:val="western"/>
        <w:numPr>
          <w:ilvl w:val="1"/>
          <w:numId w:val="35"/>
        </w:numPr>
        <w:spacing w:before="0" w:after="0" w:line="360" w:lineRule="auto"/>
        <w:jc w:val="both"/>
        <w:rPr>
          <w:bCs/>
          <w:color w:val="FF0000"/>
          <w:sz w:val="22"/>
          <w:szCs w:val="22"/>
        </w:rPr>
      </w:pPr>
      <w:r w:rsidRPr="00155B7E">
        <w:rPr>
          <w:color w:val="FF0000"/>
          <w:sz w:val="22"/>
          <w:szCs w:val="22"/>
        </w:rPr>
        <w:t xml:space="preserve">O prazo de garantia contratual dos serviços é aquele estabelecido </w:t>
      </w:r>
      <w:hyperlink r:id="rId18" w:history="1">
        <w:r w:rsidRPr="00155B7E">
          <w:rPr>
            <w:rStyle w:val="Hyperlink"/>
            <w:rFonts w:eastAsiaTheme="majorEastAsia"/>
            <w:color w:val="FF0000"/>
            <w:sz w:val="22"/>
            <w:szCs w:val="22"/>
          </w:rPr>
          <w:t>na Lei nº 8.078, de 11 de setembro de 1990</w:t>
        </w:r>
      </w:hyperlink>
      <w:r w:rsidRPr="00155B7E">
        <w:rPr>
          <w:color w:val="FF0000"/>
          <w:sz w:val="22"/>
          <w:szCs w:val="22"/>
        </w:rPr>
        <w:t xml:space="preserve"> (Código de Defesa do Consumidor).</w:t>
      </w:r>
    </w:p>
    <w:p w14:paraId="31DF351B" w14:textId="77777777" w:rsidR="008000BC" w:rsidRPr="00155B7E" w:rsidRDefault="008000BC" w:rsidP="008000BC">
      <w:pPr>
        <w:pStyle w:val="western"/>
        <w:numPr>
          <w:ilvl w:val="1"/>
          <w:numId w:val="35"/>
        </w:numPr>
        <w:spacing w:before="0" w:after="0" w:line="360" w:lineRule="auto"/>
        <w:jc w:val="both"/>
        <w:rPr>
          <w:bCs/>
          <w:color w:val="FF0000"/>
          <w:sz w:val="22"/>
          <w:szCs w:val="22"/>
        </w:rPr>
      </w:pPr>
      <w:r w:rsidRPr="00155B7E">
        <w:rPr>
          <w:bCs/>
          <w:color w:val="FF0000"/>
          <w:sz w:val="22"/>
          <w:szCs w:val="22"/>
        </w:rPr>
        <w:t>A indicação das editoras nas obras literárias escolhidas visa garantir à certeza de que o Município irá receber o produto que a equipe pedagógica analisou e selecionou para trabalhar, podendo ampliar o conhecimento e a melhoria da qualidade do aprendizado de todos os alunos matriculados na Rede Municipal de Ensino.</w:t>
      </w:r>
    </w:p>
    <w:p w14:paraId="5B050813" w14:textId="77777777" w:rsidR="008000BC" w:rsidRPr="00155B7E" w:rsidRDefault="008000BC" w:rsidP="008000BC">
      <w:pPr>
        <w:pStyle w:val="western"/>
        <w:numPr>
          <w:ilvl w:val="1"/>
          <w:numId w:val="35"/>
        </w:numPr>
        <w:spacing w:before="0" w:after="0" w:line="360" w:lineRule="auto"/>
        <w:jc w:val="both"/>
        <w:rPr>
          <w:bCs/>
          <w:color w:val="FF0000"/>
          <w:sz w:val="22"/>
          <w:szCs w:val="22"/>
        </w:rPr>
      </w:pPr>
      <w:r w:rsidRPr="00155B7E">
        <w:rPr>
          <w:bCs/>
          <w:color w:val="FF0000"/>
          <w:sz w:val="22"/>
          <w:szCs w:val="22"/>
        </w:rPr>
        <w:t>É sabido que as obras literárias não são, como regra, suscetíveis de registro de marca. É o que dispõe a Lei n° 9.279/96, da Propriedade Industrial, que assim define:</w:t>
      </w:r>
    </w:p>
    <w:p w14:paraId="6B13B4BD" w14:textId="77777777" w:rsidR="008000BC" w:rsidRPr="00155B7E" w:rsidRDefault="008000BC" w:rsidP="0072070C">
      <w:pPr>
        <w:pStyle w:val="western"/>
        <w:spacing w:before="0" w:after="0"/>
        <w:ind w:left="357" w:firstLine="3187"/>
        <w:jc w:val="both"/>
        <w:rPr>
          <w:bCs/>
          <w:color w:val="FF0000"/>
          <w:sz w:val="20"/>
          <w:szCs w:val="20"/>
        </w:rPr>
      </w:pPr>
      <w:r w:rsidRPr="00155B7E">
        <w:rPr>
          <w:bCs/>
          <w:color w:val="FF0000"/>
          <w:sz w:val="20"/>
          <w:szCs w:val="20"/>
        </w:rPr>
        <w:t>(...) Art. 124. Não são registráveis como marca:</w:t>
      </w:r>
    </w:p>
    <w:p w14:paraId="6E09AFD1" w14:textId="77777777" w:rsidR="008000BC" w:rsidRPr="00155B7E" w:rsidRDefault="008000BC" w:rsidP="008000BC">
      <w:pPr>
        <w:pStyle w:val="western"/>
        <w:spacing w:before="0" w:after="0"/>
        <w:ind w:left="3612"/>
        <w:jc w:val="both"/>
        <w:rPr>
          <w:bCs/>
          <w:color w:val="FF0000"/>
          <w:sz w:val="20"/>
          <w:szCs w:val="20"/>
        </w:rPr>
      </w:pPr>
      <w:r w:rsidRPr="00155B7E">
        <w:rPr>
          <w:bCs/>
          <w:color w:val="FF0000"/>
          <w:sz w:val="20"/>
          <w:szCs w:val="20"/>
        </w:rPr>
        <w:t xml:space="preserve">(...) XVII – obra literária, artística ou científica, assim como os títulos que estejam protegidos pelo direito autoral e sejam suscetíveis de causar confusão ou associação, salvo com consentimento do autor ou titular.” </w:t>
      </w:r>
    </w:p>
    <w:p w14:paraId="04AADA31" w14:textId="61A201BE" w:rsidR="008000BC" w:rsidRPr="00155B7E" w:rsidRDefault="008000BC" w:rsidP="008000BC">
      <w:pPr>
        <w:pStyle w:val="western"/>
        <w:spacing w:before="0" w:after="0" w:line="360" w:lineRule="auto"/>
        <w:jc w:val="both"/>
        <w:rPr>
          <w:bCs/>
          <w:color w:val="FF0000"/>
          <w:sz w:val="22"/>
          <w:szCs w:val="22"/>
        </w:rPr>
      </w:pPr>
      <w:r w:rsidRPr="00155B7E">
        <w:rPr>
          <w:bCs/>
          <w:color w:val="FF0000"/>
          <w:sz w:val="22"/>
          <w:szCs w:val="22"/>
        </w:rPr>
        <w:t>3.8 Ao publicar por uma editora comercial, os autores cedem em contrato os direitos comerciais da obra por determinado período. Isso significa que, durante a vigência deste contrato, a editora será responsável pela comercialização do livro em seus canais de venda e repassará ao autor o percentual de direitos autorais, previamente acertado em contrato, ou seja, durante o período do contrato (EDITORA X AUTOR) a obra literária SÓ SERÁ COMERCIALIZADA PELA EDITORA CONTRATANTE, salvo, quando a OBRA passa a ser de domínio público, o que ocorre em duas possibilidades:</w:t>
      </w:r>
    </w:p>
    <w:p w14:paraId="2981479E" w14:textId="77777777" w:rsidR="008000BC" w:rsidRPr="00155B7E" w:rsidRDefault="008000BC" w:rsidP="008000BC">
      <w:pPr>
        <w:pStyle w:val="western"/>
        <w:spacing w:before="0" w:after="0" w:line="360" w:lineRule="auto"/>
        <w:jc w:val="both"/>
        <w:rPr>
          <w:bCs/>
          <w:color w:val="FF0000"/>
          <w:sz w:val="22"/>
          <w:szCs w:val="22"/>
        </w:rPr>
      </w:pPr>
      <w:r w:rsidRPr="00155B7E">
        <w:rPr>
          <w:bCs/>
          <w:color w:val="FF0000"/>
          <w:sz w:val="22"/>
          <w:szCs w:val="22"/>
        </w:rPr>
        <w:t xml:space="preserve"> a) Após 70 anos da morte do autor, a contar do dia 1º de janeiro do ano de seu falecimento e;</w:t>
      </w:r>
    </w:p>
    <w:p w14:paraId="5FA54C9E" w14:textId="77777777" w:rsidR="008000BC" w:rsidRPr="00155B7E" w:rsidRDefault="008000BC" w:rsidP="008000BC">
      <w:pPr>
        <w:pStyle w:val="western"/>
        <w:spacing w:before="0" w:after="0" w:line="360" w:lineRule="auto"/>
        <w:jc w:val="both"/>
        <w:rPr>
          <w:bCs/>
          <w:color w:val="FF0000"/>
          <w:sz w:val="22"/>
          <w:szCs w:val="22"/>
        </w:rPr>
      </w:pPr>
      <w:r w:rsidRPr="00155B7E">
        <w:rPr>
          <w:bCs/>
          <w:color w:val="FF0000"/>
          <w:sz w:val="22"/>
          <w:szCs w:val="22"/>
        </w:rPr>
        <w:t xml:space="preserve"> b) Quando o autor cede os direitos de divulgação legal da obra.</w:t>
      </w:r>
    </w:p>
    <w:p w14:paraId="63792988" w14:textId="1D5DC22F" w:rsidR="008000BC" w:rsidRPr="00155B7E" w:rsidRDefault="008000BC" w:rsidP="008000BC">
      <w:pPr>
        <w:pStyle w:val="western"/>
        <w:spacing w:before="0" w:after="0" w:line="360" w:lineRule="auto"/>
        <w:jc w:val="both"/>
        <w:rPr>
          <w:bCs/>
          <w:color w:val="FF0000"/>
          <w:sz w:val="22"/>
          <w:szCs w:val="22"/>
        </w:rPr>
      </w:pPr>
      <w:r w:rsidRPr="00155B7E">
        <w:rPr>
          <w:bCs/>
          <w:color w:val="FF0000"/>
          <w:sz w:val="22"/>
          <w:szCs w:val="22"/>
        </w:rPr>
        <w:t>3.9 Enfim, deve restar evidenciado que a escolha das obras foi devidamente analisada e fundamentada em dados técnicos mínimos, tais como: AUTOR, EDITORA, NÚMERO DE PÁGINAS, TIPO DE PAPEL E FORMATO, uma vez que as obras de DOMINIO PÚBLICO possuem DIVERSAS EDITORAS, que comercializam a mesma OBRA e, naturalmente, cada uma apresenta de forma diferente (PREÇO, PAPEL, QUALIDADE E FORMATO), dessa feita, a padronização se faz necessária para garantir o produto (livro) que será recebido e trabalhado pelos professores e alunos.</w:t>
      </w:r>
    </w:p>
    <w:p w14:paraId="26EAF47B" w14:textId="5C5A68ED" w:rsidR="008000BC" w:rsidRPr="00155B7E" w:rsidRDefault="008000BC" w:rsidP="008000BC">
      <w:pPr>
        <w:rPr>
          <w:color w:val="FF0000"/>
        </w:rPr>
      </w:pPr>
    </w:p>
    <w:p w14:paraId="27F3380F" w14:textId="77777777" w:rsidR="008000BC" w:rsidRDefault="008000BC" w:rsidP="008000BC"/>
    <w:p w14:paraId="38BA65D3" w14:textId="77777777" w:rsidR="008000BC" w:rsidRDefault="008000BC" w:rsidP="008000BC"/>
    <w:p w14:paraId="61E12957" w14:textId="77777777" w:rsidR="008000BC" w:rsidRDefault="008000BC" w:rsidP="008000BC"/>
    <w:p w14:paraId="15FBD8B5" w14:textId="77777777" w:rsidR="008000BC" w:rsidRDefault="008000BC" w:rsidP="008000BC"/>
    <w:p w14:paraId="1EB1CE1B" w14:textId="77777777" w:rsidR="008000BC" w:rsidRDefault="008000BC" w:rsidP="008000BC"/>
    <w:p w14:paraId="263C96DC" w14:textId="77777777" w:rsidR="008000BC" w:rsidRDefault="008000BC" w:rsidP="008000BC"/>
    <w:p w14:paraId="7D744079" w14:textId="77777777" w:rsidR="008000BC" w:rsidRDefault="008000BC" w:rsidP="008000BC"/>
    <w:p w14:paraId="6FDA57E4" w14:textId="77777777" w:rsidR="008000BC" w:rsidRDefault="008000BC" w:rsidP="008000BC"/>
    <w:p w14:paraId="266AC270" w14:textId="77777777" w:rsidR="008000BC" w:rsidRDefault="008000BC" w:rsidP="008000BC"/>
    <w:p w14:paraId="68B1F8DC" w14:textId="77777777" w:rsidR="008000BC" w:rsidRDefault="008000BC" w:rsidP="008000BC"/>
    <w:p w14:paraId="0EA4F647" w14:textId="77777777" w:rsidR="008000BC" w:rsidRDefault="008000BC" w:rsidP="008000BC"/>
    <w:p w14:paraId="6988B9E9" w14:textId="77777777" w:rsidR="008000BC" w:rsidRDefault="008000BC" w:rsidP="008000BC"/>
    <w:p w14:paraId="3D5121B8" w14:textId="77777777" w:rsidR="008000BC" w:rsidRDefault="008000BC" w:rsidP="008000BC"/>
    <w:p w14:paraId="6C877645" w14:textId="77777777" w:rsidR="008000BC" w:rsidRDefault="008000BC" w:rsidP="008000BC"/>
    <w:p w14:paraId="23D11A85" w14:textId="77777777" w:rsidR="008000BC" w:rsidRPr="008000BC" w:rsidRDefault="008000BC" w:rsidP="008000BC"/>
    <w:p w14:paraId="01CF76B6" w14:textId="77777777" w:rsidR="00485EEA" w:rsidRDefault="00485EEA" w:rsidP="00E236B5">
      <w:pPr>
        <w:pStyle w:val="Nivel01"/>
        <w:numPr>
          <w:ilvl w:val="0"/>
          <w:numId w:val="9"/>
        </w:numPr>
        <w:spacing w:before="0"/>
        <w:ind w:left="0" w:firstLine="0"/>
        <w:rPr>
          <w:rFonts w:ascii="Times New Roman" w:hAnsi="Times New Roman" w:cs="Times New Roman"/>
          <w:sz w:val="22"/>
          <w:szCs w:val="22"/>
        </w:rPr>
      </w:pPr>
      <w:r w:rsidRPr="008D0F97">
        <w:rPr>
          <w:rFonts w:ascii="Times New Roman" w:hAnsi="Times New Roman" w:cs="Times New Roman"/>
          <w:sz w:val="22"/>
          <w:szCs w:val="22"/>
        </w:rPr>
        <w:t>CLÁUSULA QUARTA – SUBCONTRATAÇÃO</w:t>
      </w:r>
    </w:p>
    <w:p w14:paraId="0F09C790" w14:textId="77777777" w:rsidR="00A831AA" w:rsidRPr="00A831AA" w:rsidRDefault="00A831AA" w:rsidP="00A831AA"/>
    <w:p w14:paraId="05398F93" w14:textId="77777777" w:rsidR="00485EEA" w:rsidRPr="008D0F97" w:rsidRDefault="00485EEA" w:rsidP="00E236B5">
      <w:pPr>
        <w:pStyle w:val="Nvel2-Red"/>
        <w:numPr>
          <w:ilvl w:val="1"/>
          <w:numId w:val="9"/>
        </w:numPr>
        <w:spacing w:before="0" w:after="0" w:line="240" w:lineRule="auto"/>
        <w:ind w:left="0" w:firstLine="567"/>
        <w:rPr>
          <w:rFonts w:ascii="Times New Roman" w:hAnsi="Times New Roman" w:cs="Times New Roman"/>
          <w:i w:val="0"/>
          <w:color w:val="auto"/>
          <w:sz w:val="22"/>
          <w:szCs w:val="22"/>
        </w:rPr>
      </w:pPr>
      <w:r w:rsidRPr="008D0F97">
        <w:rPr>
          <w:rFonts w:ascii="Times New Roman" w:hAnsi="Times New Roman" w:cs="Times New Roman"/>
          <w:i w:val="0"/>
          <w:color w:val="auto"/>
          <w:sz w:val="22"/>
          <w:szCs w:val="22"/>
        </w:rPr>
        <w:t>Não será admitida a subcontratação do objeto contratual.</w:t>
      </w:r>
    </w:p>
    <w:p w14:paraId="0C459D9F" w14:textId="77777777" w:rsidR="00485EEA" w:rsidRPr="008D0F97" w:rsidRDefault="00485EEA" w:rsidP="00485EEA">
      <w:pPr>
        <w:pStyle w:val="Nivel01"/>
        <w:spacing w:before="0"/>
        <w:ind w:left="0" w:firstLine="0"/>
        <w:rPr>
          <w:rFonts w:ascii="Times New Roman" w:hAnsi="Times New Roman" w:cs="Times New Roman"/>
          <w:color w:val="FFFFFF" w:themeColor="background1"/>
          <w:sz w:val="22"/>
          <w:szCs w:val="22"/>
        </w:rPr>
      </w:pPr>
    </w:p>
    <w:p w14:paraId="65BC9E79" w14:textId="77777777" w:rsidR="00485EEA" w:rsidRPr="008D0F97" w:rsidRDefault="00485EEA" w:rsidP="00E236B5">
      <w:pPr>
        <w:pStyle w:val="Nivel01"/>
        <w:numPr>
          <w:ilvl w:val="0"/>
          <w:numId w:val="9"/>
        </w:numPr>
        <w:spacing w:before="0"/>
        <w:ind w:left="0" w:firstLin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CLÁUSULA QUINTA –DO VALOR DA CONTRATAÇÃO</w:t>
      </w:r>
    </w:p>
    <w:p w14:paraId="10186D43" w14:textId="77777777" w:rsidR="00485EEA" w:rsidRPr="008D0F97" w:rsidRDefault="00485EEA" w:rsidP="00E236B5">
      <w:pPr>
        <w:pStyle w:val="Nvel2-Red"/>
        <w:numPr>
          <w:ilvl w:val="1"/>
          <w:numId w:val="9"/>
        </w:numPr>
        <w:spacing w:before="0" w:after="0" w:line="240" w:lineRule="auto"/>
        <w:ind w:left="0" w:firstLine="567"/>
        <w:rPr>
          <w:rFonts w:ascii="Times New Roman" w:hAnsi="Times New Roman" w:cs="Times New Roman"/>
          <w:i w:val="0"/>
          <w:color w:val="auto"/>
          <w:sz w:val="22"/>
          <w:szCs w:val="22"/>
        </w:rPr>
      </w:pPr>
      <w:r w:rsidRPr="008D0F97">
        <w:rPr>
          <w:rFonts w:ascii="Times New Roman" w:hAnsi="Times New Roman" w:cs="Times New Roman"/>
          <w:i w:val="0"/>
          <w:color w:val="auto"/>
          <w:sz w:val="22"/>
          <w:szCs w:val="22"/>
          <w:lang w:eastAsia="en-US"/>
        </w:rPr>
        <w:t>O valor da contratação é de R$ .......... (</w:t>
      </w:r>
      <w:proofErr w:type="gramStart"/>
      <w:r w:rsidRPr="008D0F97">
        <w:rPr>
          <w:rFonts w:ascii="Times New Roman" w:hAnsi="Times New Roman" w:cs="Times New Roman"/>
          <w:i w:val="0"/>
          <w:color w:val="auto"/>
          <w:sz w:val="22"/>
          <w:szCs w:val="22"/>
          <w:lang w:eastAsia="en-US"/>
        </w:rPr>
        <w:t>.....</w:t>
      </w:r>
      <w:proofErr w:type="gramEnd"/>
      <w:r w:rsidRPr="008D0F97">
        <w:rPr>
          <w:rFonts w:ascii="Times New Roman" w:hAnsi="Times New Roman" w:cs="Times New Roman"/>
          <w:i w:val="0"/>
          <w:color w:val="auto"/>
          <w:sz w:val="22"/>
          <w:szCs w:val="22"/>
          <w:lang w:eastAsia="en-US"/>
        </w:rPr>
        <w:t>), perfazendo o valor total de R$ ....... (....).</w:t>
      </w:r>
    </w:p>
    <w:p w14:paraId="14246CFF"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4763B51" w14:textId="77777777" w:rsidR="00485EEA" w:rsidRPr="008D0F97" w:rsidRDefault="00485EEA" w:rsidP="00485EEA">
      <w:pPr>
        <w:pStyle w:val="Nivel01"/>
        <w:spacing w:before="0"/>
        <w:ind w:left="0" w:firstLine="0"/>
        <w:rPr>
          <w:rFonts w:ascii="Times New Roman" w:hAnsi="Times New Roman" w:cs="Times New Roman"/>
          <w:color w:val="FFFFFF" w:themeColor="background1"/>
          <w:sz w:val="22"/>
          <w:szCs w:val="22"/>
        </w:rPr>
      </w:pPr>
    </w:p>
    <w:p w14:paraId="56CE739B" w14:textId="77777777" w:rsidR="00485EEA" w:rsidRPr="008D0F97" w:rsidRDefault="00485EEA" w:rsidP="00E236B5">
      <w:pPr>
        <w:pStyle w:val="Nivel01"/>
        <w:numPr>
          <w:ilvl w:val="0"/>
          <w:numId w:val="9"/>
        </w:numPr>
        <w:spacing w:before="0"/>
        <w:ind w:left="0" w:firstLin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CLÁUSULA SEXTA –</w:t>
      </w:r>
      <w:r w:rsidR="00374CF2">
        <w:rPr>
          <w:rFonts w:ascii="Times New Roman" w:hAnsi="Times New Roman" w:cs="Times New Roman"/>
          <w:sz w:val="22"/>
          <w:szCs w:val="22"/>
        </w:rPr>
        <w:t xml:space="preserve"> </w:t>
      </w:r>
      <w:r w:rsidRPr="008D0F97">
        <w:rPr>
          <w:rFonts w:ascii="Times New Roman" w:hAnsi="Times New Roman" w:cs="Times New Roman"/>
          <w:sz w:val="22"/>
          <w:szCs w:val="22"/>
        </w:rPr>
        <w:t xml:space="preserve">DO PAGAMENTO </w:t>
      </w:r>
    </w:p>
    <w:p w14:paraId="0EF8502E" w14:textId="180ECEF7" w:rsidR="001C0A52" w:rsidRPr="00370779" w:rsidRDefault="001C0A52" w:rsidP="001C0A52">
      <w:pPr>
        <w:spacing w:line="360" w:lineRule="auto"/>
        <w:jc w:val="both"/>
        <w:rPr>
          <w:rFonts w:ascii="Times New Roman" w:hAnsi="Times New Roman" w:cs="Times New Roman"/>
          <w:color w:val="FF0000"/>
          <w:sz w:val="22"/>
          <w:szCs w:val="22"/>
        </w:rPr>
      </w:pPr>
      <w:r w:rsidRPr="00370779">
        <w:rPr>
          <w:rFonts w:ascii="Times New Roman" w:hAnsi="Times New Roman" w:cs="Times New Roman"/>
          <w:color w:val="FF0000"/>
          <w:sz w:val="22"/>
          <w:szCs w:val="22"/>
        </w:rPr>
        <w:t>6.1 Na avaliação da execução do objeto poderá ser utilizado o Instrumento de Medição de Resultado (IMR), para aferição da qualidade da prestação dos serviços, devendo haver o redimensionamento no pagamento com base nos indicadores estabelecidos, sempre que a CONTRATADA:</w:t>
      </w:r>
    </w:p>
    <w:p w14:paraId="67289E85" w14:textId="77777777" w:rsidR="001C0A52" w:rsidRPr="00370779" w:rsidRDefault="001C0A52" w:rsidP="001C0A52">
      <w:pPr>
        <w:spacing w:line="360" w:lineRule="auto"/>
        <w:ind w:left="1416"/>
        <w:jc w:val="both"/>
        <w:rPr>
          <w:rFonts w:ascii="Times New Roman" w:eastAsia="Calibri" w:hAnsi="Times New Roman" w:cs="Times New Roman"/>
          <w:color w:val="FF0000"/>
          <w:sz w:val="22"/>
          <w:szCs w:val="22"/>
        </w:rPr>
      </w:pPr>
      <w:r w:rsidRPr="00370779">
        <w:rPr>
          <w:rFonts w:ascii="Times New Roman" w:eastAsia="Calibri" w:hAnsi="Times New Roman" w:cs="Times New Roman"/>
          <w:color w:val="FF0000"/>
          <w:sz w:val="22"/>
          <w:szCs w:val="22"/>
        </w:rPr>
        <w:t>a) não produzir os resultados, deixar de executar, ou não executar com a qualidade mínima exigida as atividades contratadas; ou</w:t>
      </w:r>
    </w:p>
    <w:p w14:paraId="1C563BCB" w14:textId="77777777" w:rsidR="001C0A52" w:rsidRPr="00370779" w:rsidRDefault="001C0A52" w:rsidP="001C0A52">
      <w:pPr>
        <w:spacing w:line="360" w:lineRule="auto"/>
        <w:ind w:left="1416"/>
        <w:jc w:val="both"/>
        <w:rPr>
          <w:rFonts w:ascii="Times New Roman" w:eastAsia="Calibri" w:hAnsi="Times New Roman" w:cs="Times New Roman"/>
          <w:color w:val="FF0000"/>
          <w:sz w:val="22"/>
          <w:szCs w:val="22"/>
        </w:rPr>
      </w:pPr>
      <w:r w:rsidRPr="00370779">
        <w:rPr>
          <w:rFonts w:ascii="Times New Roman" w:eastAsia="Calibri" w:hAnsi="Times New Roman" w:cs="Times New Roman"/>
          <w:color w:val="FF0000"/>
          <w:sz w:val="22"/>
          <w:szCs w:val="22"/>
        </w:rPr>
        <w:t>b) deixar de utilizar materiais e recursos humanos exigidos para a execução do serviço, ou utilizá-los com qualidade ou quantidade inferior à demandada.</w:t>
      </w:r>
    </w:p>
    <w:p w14:paraId="3340AEAB" w14:textId="5FDEC91E" w:rsidR="001C0A52" w:rsidRPr="00370779" w:rsidRDefault="001C0A52" w:rsidP="001C0A52">
      <w:pPr>
        <w:spacing w:line="360" w:lineRule="auto"/>
        <w:jc w:val="both"/>
        <w:rPr>
          <w:rFonts w:ascii="Times New Roman" w:eastAsia="Calibri" w:hAnsi="Times New Roman" w:cs="Times New Roman"/>
          <w:color w:val="FF0000"/>
          <w:sz w:val="22"/>
          <w:szCs w:val="22"/>
        </w:rPr>
      </w:pPr>
      <w:r w:rsidRPr="00370779">
        <w:rPr>
          <w:rFonts w:ascii="Times New Roman" w:eastAsia="Calibri" w:hAnsi="Times New Roman" w:cs="Times New Roman"/>
          <w:color w:val="FF0000"/>
          <w:sz w:val="22"/>
          <w:szCs w:val="22"/>
        </w:rPr>
        <w:t>6.2. A utilização do IMR não impede a aplicação concomitante de outros mecanismos para a avaliação da prestação dos serviços.</w:t>
      </w:r>
    </w:p>
    <w:p w14:paraId="53799A61" w14:textId="3A8670F4" w:rsidR="001C0A52" w:rsidRPr="00370779" w:rsidRDefault="001C0A52" w:rsidP="001C0A52">
      <w:pPr>
        <w:spacing w:line="360" w:lineRule="auto"/>
        <w:jc w:val="both"/>
        <w:rPr>
          <w:rFonts w:ascii="Times New Roman" w:eastAsia="Calibri" w:hAnsi="Times New Roman" w:cs="Times New Roman"/>
          <w:color w:val="FF0000"/>
          <w:sz w:val="22"/>
          <w:szCs w:val="22"/>
        </w:rPr>
      </w:pPr>
      <w:r w:rsidRPr="00370779">
        <w:rPr>
          <w:rFonts w:ascii="Times New Roman" w:eastAsia="Calibri" w:hAnsi="Times New Roman" w:cs="Times New Roman"/>
          <w:color w:val="FF0000"/>
          <w:sz w:val="22"/>
          <w:szCs w:val="22"/>
        </w:rPr>
        <w:t>6.3. A aferição da execução contratual para fins de pagamento considerará os seguintes critérios:</w:t>
      </w:r>
    </w:p>
    <w:p w14:paraId="7B246748" w14:textId="410380DE" w:rsidR="001C0A52" w:rsidRPr="00370779" w:rsidRDefault="001C0A52" w:rsidP="001C0A52">
      <w:pPr>
        <w:pStyle w:val="Nivel2"/>
        <w:spacing w:before="0" w:after="0" w:line="360" w:lineRule="auto"/>
        <w:rPr>
          <w:rFonts w:ascii="Times New Roman" w:hAnsi="Times New Roman"/>
          <w:bCs/>
          <w:color w:val="FF0000"/>
          <w:sz w:val="22"/>
          <w:szCs w:val="22"/>
        </w:rPr>
      </w:pPr>
      <w:r w:rsidRPr="00370779">
        <w:rPr>
          <w:rFonts w:ascii="Times New Roman" w:eastAsia="Calibri" w:hAnsi="Times New Roman"/>
          <w:color w:val="FF0000"/>
          <w:sz w:val="22"/>
          <w:szCs w:val="22"/>
        </w:rPr>
        <w:t>6</w:t>
      </w:r>
      <w:r w:rsidRPr="00370779">
        <w:rPr>
          <w:rFonts w:ascii="Times New Roman" w:hAnsi="Times New Roman"/>
          <w:bCs/>
          <w:color w:val="FF0000"/>
          <w:sz w:val="22"/>
          <w:szCs w:val="22"/>
        </w:rPr>
        <w:t xml:space="preserve">.4. Os serviços serão recebidos definitivamente, após o cumprimento de todas as etapas contratadas, após entrega do relatório de entrega dos serviços, pelo(a) responsável pelo acompanhamento e fiscalização do contrato, </w:t>
      </w:r>
      <w:r w:rsidRPr="00370779">
        <w:rPr>
          <w:rFonts w:ascii="Times New Roman" w:hAnsi="Times New Roman"/>
          <w:color w:val="FF0000"/>
          <w:sz w:val="22"/>
          <w:szCs w:val="22"/>
        </w:rPr>
        <w:t>mediante termo detalhado, quando verificado o cumprimento das exigências de caráter técnico</w:t>
      </w:r>
      <w:r w:rsidRPr="00370779">
        <w:rPr>
          <w:rFonts w:ascii="Times New Roman" w:hAnsi="Times New Roman"/>
          <w:bCs/>
          <w:color w:val="FF0000"/>
          <w:sz w:val="22"/>
          <w:szCs w:val="22"/>
        </w:rPr>
        <w:t>, seguindo os requisitos:</w:t>
      </w:r>
    </w:p>
    <w:p w14:paraId="3E9B3283" w14:textId="17624791" w:rsidR="001C0A52" w:rsidRPr="00370779" w:rsidRDefault="001C0A52" w:rsidP="001C0A52">
      <w:pPr>
        <w:pStyle w:val="Nivel2"/>
        <w:tabs>
          <w:tab w:val="left" w:pos="1701"/>
          <w:tab w:val="left" w:pos="1985"/>
        </w:tabs>
        <w:spacing w:before="0" w:after="0" w:line="360" w:lineRule="auto"/>
        <w:ind w:left="426"/>
        <w:rPr>
          <w:rFonts w:ascii="Times New Roman" w:hAnsi="Times New Roman"/>
          <w:color w:val="FF0000"/>
          <w:sz w:val="22"/>
          <w:szCs w:val="22"/>
        </w:rPr>
      </w:pPr>
      <w:r w:rsidRPr="00370779">
        <w:rPr>
          <w:rFonts w:ascii="Times New Roman" w:hAnsi="Times New Roman"/>
          <w:color w:val="FF0000"/>
          <w:sz w:val="22"/>
          <w:szCs w:val="22"/>
        </w:rPr>
        <w:t>6.4.1.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62EDA115" w14:textId="79857BEB" w:rsidR="001C0A52" w:rsidRPr="00370779" w:rsidRDefault="001C0A52" w:rsidP="001C0A52">
      <w:pPr>
        <w:pStyle w:val="Nivel2"/>
        <w:tabs>
          <w:tab w:val="left" w:pos="1701"/>
          <w:tab w:val="left" w:pos="1985"/>
        </w:tabs>
        <w:spacing w:before="0" w:after="0" w:line="360" w:lineRule="auto"/>
        <w:ind w:left="426"/>
        <w:rPr>
          <w:rFonts w:ascii="Times New Roman" w:hAnsi="Times New Roman"/>
          <w:color w:val="FF0000"/>
          <w:sz w:val="22"/>
          <w:szCs w:val="22"/>
        </w:rPr>
      </w:pPr>
      <w:r w:rsidRPr="00370779">
        <w:rPr>
          <w:rFonts w:ascii="Times New Roman" w:hAnsi="Times New Roman"/>
          <w:bCs/>
          <w:color w:val="FF0000"/>
          <w:sz w:val="22"/>
          <w:szCs w:val="22"/>
        </w:rPr>
        <w:t xml:space="preserve">6.4.2. </w:t>
      </w:r>
      <w:r w:rsidRPr="00370779">
        <w:rPr>
          <w:rFonts w:ascii="Times New Roman" w:hAnsi="Times New Roman"/>
          <w:color w:val="FF0000"/>
          <w:sz w:val="22"/>
          <w:szCs w:val="22"/>
        </w:rPr>
        <w:t>Emitir Termo Circunstanciado para efeito de recebimento definitivo dos serviços prestados, com base nos relatórios e documentações apresentadas; e</w:t>
      </w:r>
    </w:p>
    <w:p w14:paraId="51498622" w14:textId="07211F37" w:rsidR="001C0A52" w:rsidRPr="00370779" w:rsidRDefault="001C0A52" w:rsidP="001C0A52">
      <w:pPr>
        <w:pStyle w:val="Nivel2"/>
        <w:tabs>
          <w:tab w:val="left" w:pos="1701"/>
          <w:tab w:val="left" w:pos="1985"/>
        </w:tabs>
        <w:spacing w:before="0" w:after="0" w:line="360" w:lineRule="auto"/>
        <w:ind w:left="426"/>
        <w:rPr>
          <w:rFonts w:ascii="Times New Roman" w:hAnsi="Times New Roman"/>
          <w:bCs/>
          <w:color w:val="FF0000"/>
          <w:sz w:val="22"/>
          <w:szCs w:val="22"/>
        </w:rPr>
      </w:pPr>
      <w:r w:rsidRPr="00370779">
        <w:rPr>
          <w:rFonts w:ascii="Times New Roman" w:hAnsi="Times New Roman"/>
          <w:bCs/>
          <w:color w:val="FF0000"/>
          <w:sz w:val="22"/>
          <w:szCs w:val="22"/>
        </w:rPr>
        <w:t xml:space="preserve">6.4.3. </w:t>
      </w:r>
      <w:r w:rsidRPr="00370779">
        <w:rPr>
          <w:rFonts w:ascii="Times New Roman" w:hAnsi="Times New Roman"/>
          <w:color w:val="FF0000"/>
          <w:sz w:val="22"/>
          <w:szCs w:val="22"/>
        </w:rPr>
        <w:t>Comunicar a empresa para que emita a Nota Fiscal ou Fatura, com o valor exato dimensionado pela fiscalização, com base no Instrumento de Medição de Resultado (IMR), ou instrumento substituto.</w:t>
      </w:r>
    </w:p>
    <w:p w14:paraId="0CABA896" w14:textId="3CDCCD3C" w:rsidR="001C0A52" w:rsidRPr="00370779" w:rsidRDefault="001C0A52" w:rsidP="001C0A52">
      <w:pPr>
        <w:pStyle w:val="Nivel2"/>
        <w:spacing w:before="0" w:after="0" w:line="360" w:lineRule="auto"/>
        <w:ind w:left="426"/>
        <w:rPr>
          <w:rFonts w:ascii="Times New Roman" w:hAnsi="Times New Roman"/>
          <w:bCs/>
          <w:color w:val="FF0000"/>
          <w:sz w:val="22"/>
          <w:szCs w:val="22"/>
        </w:rPr>
      </w:pPr>
      <w:r w:rsidRPr="00370779">
        <w:rPr>
          <w:rFonts w:ascii="Times New Roman" w:hAnsi="Times New Roman"/>
          <w:bCs/>
          <w:color w:val="FF0000"/>
          <w:sz w:val="22"/>
          <w:szCs w:val="22"/>
        </w:rPr>
        <w:t xml:space="preserve">6.4.1 O contratante realizará inspeção minuciosa dos serviços executados, por meio de profissionais técnicos competentes, acompanhados dos profissionais encarregados pelo serviço, com a finalidade de </w:t>
      </w:r>
      <w:r w:rsidRPr="00370779">
        <w:rPr>
          <w:rFonts w:ascii="Times New Roman" w:hAnsi="Times New Roman"/>
          <w:bCs/>
          <w:color w:val="FF0000"/>
          <w:sz w:val="22"/>
          <w:szCs w:val="22"/>
        </w:rPr>
        <w:lastRenderedPageBreak/>
        <w:t>verificar a adequação dos serviços e constatar e relacionar os arremates, retoques e revisões finais que se fizerem necessários.</w:t>
      </w:r>
    </w:p>
    <w:p w14:paraId="306F3AFD" w14:textId="1FC70B40" w:rsidR="001C0A52" w:rsidRPr="00370779" w:rsidRDefault="001C0A52" w:rsidP="001C0A52">
      <w:pPr>
        <w:pStyle w:val="Nivel2"/>
        <w:spacing w:before="0" w:after="0" w:line="360" w:lineRule="auto"/>
        <w:ind w:left="426"/>
        <w:rPr>
          <w:rFonts w:ascii="Times New Roman" w:hAnsi="Times New Roman"/>
          <w:bCs/>
          <w:color w:val="FF0000"/>
          <w:sz w:val="22"/>
          <w:szCs w:val="22"/>
        </w:rPr>
      </w:pPr>
      <w:r w:rsidRPr="00370779">
        <w:rPr>
          <w:rFonts w:ascii="Times New Roman" w:hAnsi="Times New Roman"/>
          <w:bCs/>
          <w:color w:val="FF0000"/>
          <w:sz w:val="22"/>
          <w:szCs w:val="22"/>
        </w:rPr>
        <w:t>6.5.3. 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636D41A" w14:textId="6F38B472" w:rsidR="001C0A52" w:rsidRPr="00370779" w:rsidRDefault="001C0A52" w:rsidP="001C0A52">
      <w:pPr>
        <w:pStyle w:val="Nivel2"/>
        <w:spacing w:before="0" w:after="0" w:line="360" w:lineRule="auto"/>
        <w:rPr>
          <w:rFonts w:ascii="Times New Roman" w:hAnsi="Times New Roman"/>
          <w:color w:val="FF0000"/>
          <w:sz w:val="22"/>
          <w:szCs w:val="22"/>
        </w:rPr>
      </w:pPr>
      <w:r w:rsidRPr="00370779">
        <w:rPr>
          <w:rFonts w:ascii="Times New Roman" w:hAnsi="Times New Roman"/>
          <w:bCs/>
          <w:color w:val="FF0000"/>
          <w:sz w:val="22"/>
          <w:szCs w:val="22"/>
        </w:rPr>
        <w:t>6.6. Os serviços poderão ser rejeitados, no todo ou em parte, quando em desacordo com as especificações constantes neste Termo de Referência e na proposta, devendo ser</w:t>
      </w:r>
      <w:r w:rsidRPr="00370779">
        <w:rPr>
          <w:rFonts w:ascii="Times New Roman" w:hAnsi="Times New Roman"/>
          <w:bCs/>
          <w:strike/>
          <w:color w:val="FF0000"/>
          <w:sz w:val="22"/>
          <w:szCs w:val="22"/>
        </w:rPr>
        <w:t xml:space="preserve"> </w:t>
      </w:r>
      <w:r w:rsidRPr="00370779">
        <w:rPr>
          <w:rFonts w:ascii="Times New Roman" w:hAnsi="Times New Roman"/>
          <w:bCs/>
          <w:color w:val="FF0000"/>
          <w:sz w:val="22"/>
          <w:szCs w:val="22"/>
        </w:rPr>
        <w:t>corrigidos/refeitos/substituídos no prazo de 15 dias, a contar da notificação da contratada, às suas custas, sem prejuízo da aplicação das penalidades.</w:t>
      </w:r>
    </w:p>
    <w:p w14:paraId="7073BB44" w14:textId="665A8E02" w:rsidR="001C0A52" w:rsidRPr="00370779" w:rsidRDefault="001C0A52" w:rsidP="001C0A52">
      <w:pPr>
        <w:pStyle w:val="Nivel2"/>
        <w:spacing w:before="0" w:after="0" w:line="360" w:lineRule="auto"/>
        <w:rPr>
          <w:rFonts w:ascii="Times New Roman" w:hAnsi="Times New Roman"/>
          <w:bCs/>
          <w:color w:val="FF0000"/>
          <w:sz w:val="22"/>
          <w:szCs w:val="22"/>
        </w:rPr>
      </w:pPr>
      <w:r w:rsidRPr="00370779">
        <w:rPr>
          <w:rFonts w:ascii="Times New Roman" w:hAnsi="Times New Roman"/>
          <w:bCs/>
          <w:color w:val="FF0000"/>
          <w:sz w:val="22"/>
          <w:szCs w:val="22"/>
        </w:rPr>
        <w:t>6.8. O recebimento provisório ou definitivo não excluirá a responsabilidade civil pela solidez e pela segurança do serviço nem a responsabilidade ético-profissional pela perfeita execução do contrato.</w:t>
      </w:r>
    </w:p>
    <w:p w14:paraId="22E40708" w14:textId="77777777" w:rsidR="001C0A52" w:rsidRPr="00370779" w:rsidRDefault="001C0A52" w:rsidP="001C0A52">
      <w:pPr>
        <w:pStyle w:val="PargrafodaLista"/>
        <w:widowControl w:val="0"/>
        <w:numPr>
          <w:ilvl w:val="0"/>
          <w:numId w:val="25"/>
        </w:numPr>
        <w:suppressAutoHyphens/>
        <w:autoSpaceDN w:val="0"/>
        <w:spacing w:line="360" w:lineRule="auto"/>
        <w:ind w:left="0"/>
        <w:contextualSpacing w:val="0"/>
        <w:jc w:val="both"/>
        <w:textAlignment w:val="baseline"/>
        <w:outlineLvl w:val="1"/>
        <w:rPr>
          <w:rStyle w:val="nfase"/>
          <w:rFonts w:ascii="Times New Roman" w:eastAsia="Garamond" w:hAnsi="Times New Roman" w:cs="Times New Roman"/>
          <w:i w:val="0"/>
          <w:vanish/>
          <w:color w:val="FF0000"/>
          <w:kern w:val="3"/>
          <w:sz w:val="22"/>
          <w:szCs w:val="22"/>
        </w:rPr>
      </w:pPr>
    </w:p>
    <w:p w14:paraId="20EE83F7" w14:textId="77777777" w:rsidR="001C0A52" w:rsidRPr="00370779" w:rsidRDefault="001C0A52" w:rsidP="001C0A52">
      <w:pPr>
        <w:pStyle w:val="PargrafodaLista"/>
        <w:widowControl w:val="0"/>
        <w:numPr>
          <w:ilvl w:val="0"/>
          <w:numId w:val="25"/>
        </w:numPr>
        <w:suppressAutoHyphens/>
        <w:autoSpaceDN w:val="0"/>
        <w:spacing w:line="360" w:lineRule="auto"/>
        <w:ind w:left="0"/>
        <w:contextualSpacing w:val="0"/>
        <w:jc w:val="both"/>
        <w:textAlignment w:val="baseline"/>
        <w:outlineLvl w:val="1"/>
        <w:rPr>
          <w:rStyle w:val="nfase"/>
          <w:rFonts w:ascii="Times New Roman" w:eastAsia="Garamond" w:hAnsi="Times New Roman" w:cs="Times New Roman"/>
          <w:i w:val="0"/>
          <w:vanish/>
          <w:color w:val="FF0000"/>
          <w:kern w:val="3"/>
          <w:sz w:val="22"/>
          <w:szCs w:val="22"/>
        </w:rPr>
      </w:pPr>
    </w:p>
    <w:p w14:paraId="79496E33" w14:textId="77777777" w:rsidR="001C0A52" w:rsidRPr="00370779" w:rsidRDefault="001C0A52" w:rsidP="001C0A52">
      <w:pPr>
        <w:pStyle w:val="PargrafodaLista"/>
        <w:widowControl w:val="0"/>
        <w:numPr>
          <w:ilvl w:val="0"/>
          <w:numId w:val="25"/>
        </w:numPr>
        <w:suppressAutoHyphens/>
        <w:autoSpaceDN w:val="0"/>
        <w:spacing w:line="360" w:lineRule="auto"/>
        <w:ind w:left="0"/>
        <w:contextualSpacing w:val="0"/>
        <w:jc w:val="both"/>
        <w:textAlignment w:val="baseline"/>
        <w:outlineLvl w:val="1"/>
        <w:rPr>
          <w:rStyle w:val="nfase"/>
          <w:rFonts w:ascii="Times New Roman" w:eastAsia="Garamond" w:hAnsi="Times New Roman" w:cs="Times New Roman"/>
          <w:i w:val="0"/>
          <w:vanish/>
          <w:color w:val="FF0000"/>
          <w:kern w:val="3"/>
          <w:sz w:val="22"/>
          <w:szCs w:val="22"/>
        </w:rPr>
      </w:pPr>
    </w:p>
    <w:p w14:paraId="111581B5" w14:textId="77777777" w:rsidR="001C0A52" w:rsidRPr="00370779" w:rsidRDefault="001C0A52" w:rsidP="001C0A52">
      <w:pPr>
        <w:pStyle w:val="PargrafodaLista"/>
        <w:widowControl w:val="0"/>
        <w:numPr>
          <w:ilvl w:val="0"/>
          <w:numId w:val="25"/>
        </w:numPr>
        <w:suppressAutoHyphens/>
        <w:autoSpaceDN w:val="0"/>
        <w:spacing w:line="360" w:lineRule="auto"/>
        <w:ind w:left="0"/>
        <w:contextualSpacing w:val="0"/>
        <w:jc w:val="both"/>
        <w:textAlignment w:val="baseline"/>
        <w:outlineLvl w:val="1"/>
        <w:rPr>
          <w:rStyle w:val="nfase"/>
          <w:rFonts w:ascii="Times New Roman" w:eastAsia="Garamond" w:hAnsi="Times New Roman" w:cs="Times New Roman"/>
          <w:i w:val="0"/>
          <w:vanish/>
          <w:color w:val="FF0000"/>
          <w:kern w:val="3"/>
          <w:sz w:val="22"/>
          <w:szCs w:val="22"/>
        </w:rPr>
      </w:pPr>
    </w:p>
    <w:p w14:paraId="011DB4E1" w14:textId="77777777" w:rsidR="001C0A52" w:rsidRPr="00370779" w:rsidRDefault="001C0A52" w:rsidP="001C0A52">
      <w:pPr>
        <w:pStyle w:val="PargrafodaLista"/>
        <w:widowControl w:val="0"/>
        <w:numPr>
          <w:ilvl w:val="0"/>
          <w:numId w:val="25"/>
        </w:numPr>
        <w:suppressAutoHyphens/>
        <w:autoSpaceDN w:val="0"/>
        <w:spacing w:line="360" w:lineRule="auto"/>
        <w:ind w:left="0"/>
        <w:contextualSpacing w:val="0"/>
        <w:jc w:val="both"/>
        <w:textAlignment w:val="baseline"/>
        <w:outlineLvl w:val="1"/>
        <w:rPr>
          <w:rStyle w:val="nfase"/>
          <w:rFonts w:ascii="Times New Roman" w:eastAsia="Garamond" w:hAnsi="Times New Roman" w:cs="Times New Roman"/>
          <w:i w:val="0"/>
          <w:vanish/>
          <w:color w:val="FF0000"/>
          <w:kern w:val="3"/>
          <w:sz w:val="22"/>
          <w:szCs w:val="22"/>
        </w:rPr>
      </w:pPr>
    </w:p>
    <w:p w14:paraId="6BB0D116" w14:textId="77777777" w:rsidR="001C0A52" w:rsidRPr="00370779" w:rsidRDefault="001C0A52" w:rsidP="001C0A52">
      <w:pPr>
        <w:pStyle w:val="PargrafodaLista"/>
        <w:widowControl w:val="0"/>
        <w:numPr>
          <w:ilvl w:val="0"/>
          <w:numId w:val="25"/>
        </w:numPr>
        <w:suppressAutoHyphens/>
        <w:autoSpaceDN w:val="0"/>
        <w:spacing w:line="360" w:lineRule="auto"/>
        <w:ind w:left="0"/>
        <w:contextualSpacing w:val="0"/>
        <w:jc w:val="both"/>
        <w:textAlignment w:val="baseline"/>
        <w:outlineLvl w:val="1"/>
        <w:rPr>
          <w:rStyle w:val="nfase"/>
          <w:rFonts w:ascii="Times New Roman" w:eastAsia="Garamond" w:hAnsi="Times New Roman" w:cs="Times New Roman"/>
          <w:i w:val="0"/>
          <w:vanish/>
          <w:color w:val="FF0000"/>
          <w:kern w:val="3"/>
          <w:sz w:val="22"/>
          <w:szCs w:val="22"/>
        </w:rPr>
      </w:pPr>
    </w:p>
    <w:p w14:paraId="79521F6B" w14:textId="77777777" w:rsidR="001C0A52" w:rsidRPr="00370779" w:rsidRDefault="001C0A52" w:rsidP="001C0A52">
      <w:pPr>
        <w:pStyle w:val="PargrafodaLista"/>
        <w:widowControl w:val="0"/>
        <w:numPr>
          <w:ilvl w:val="0"/>
          <w:numId w:val="25"/>
        </w:numPr>
        <w:suppressAutoHyphens/>
        <w:autoSpaceDN w:val="0"/>
        <w:spacing w:line="360" w:lineRule="auto"/>
        <w:ind w:left="0"/>
        <w:contextualSpacing w:val="0"/>
        <w:jc w:val="both"/>
        <w:textAlignment w:val="baseline"/>
        <w:outlineLvl w:val="1"/>
        <w:rPr>
          <w:rStyle w:val="nfase"/>
          <w:rFonts w:ascii="Times New Roman" w:eastAsia="Garamond" w:hAnsi="Times New Roman" w:cs="Times New Roman"/>
          <w:i w:val="0"/>
          <w:vanish/>
          <w:color w:val="FF0000"/>
          <w:kern w:val="3"/>
          <w:sz w:val="22"/>
          <w:szCs w:val="22"/>
        </w:rPr>
      </w:pPr>
    </w:p>
    <w:p w14:paraId="5E8C3CF0" w14:textId="77777777" w:rsidR="001C0A52" w:rsidRPr="00370779" w:rsidRDefault="001C0A52" w:rsidP="001C0A52">
      <w:pPr>
        <w:pStyle w:val="PargrafodaLista"/>
        <w:widowControl w:val="0"/>
        <w:numPr>
          <w:ilvl w:val="1"/>
          <w:numId w:val="25"/>
        </w:numPr>
        <w:suppressAutoHyphens/>
        <w:autoSpaceDN w:val="0"/>
        <w:spacing w:line="360" w:lineRule="auto"/>
        <w:ind w:left="0"/>
        <w:contextualSpacing w:val="0"/>
        <w:jc w:val="both"/>
        <w:textAlignment w:val="baseline"/>
        <w:outlineLvl w:val="1"/>
        <w:rPr>
          <w:rStyle w:val="nfase"/>
          <w:rFonts w:ascii="Times New Roman" w:eastAsia="Garamond" w:hAnsi="Times New Roman" w:cs="Times New Roman"/>
          <w:i w:val="0"/>
          <w:vanish/>
          <w:color w:val="FF0000"/>
          <w:kern w:val="3"/>
          <w:sz w:val="22"/>
          <w:szCs w:val="22"/>
        </w:rPr>
      </w:pPr>
    </w:p>
    <w:p w14:paraId="450AA0C6" w14:textId="77777777" w:rsidR="001C0A52" w:rsidRPr="00370779" w:rsidRDefault="001C0A52" w:rsidP="001C0A52">
      <w:pPr>
        <w:pStyle w:val="PargrafodaLista"/>
        <w:widowControl w:val="0"/>
        <w:numPr>
          <w:ilvl w:val="1"/>
          <w:numId w:val="25"/>
        </w:numPr>
        <w:suppressAutoHyphens/>
        <w:autoSpaceDN w:val="0"/>
        <w:spacing w:line="360" w:lineRule="auto"/>
        <w:ind w:left="0"/>
        <w:contextualSpacing w:val="0"/>
        <w:jc w:val="both"/>
        <w:textAlignment w:val="baseline"/>
        <w:outlineLvl w:val="1"/>
        <w:rPr>
          <w:rStyle w:val="nfase"/>
          <w:rFonts w:ascii="Times New Roman" w:eastAsia="Garamond" w:hAnsi="Times New Roman" w:cs="Times New Roman"/>
          <w:i w:val="0"/>
          <w:vanish/>
          <w:color w:val="FF0000"/>
          <w:kern w:val="3"/>
          <w:sz w:val="22"/>
          <w:szCs w:val="22"/>
        </w:rPr>
      </w:pPr>
    </w:p>
    <w:p w14:paraId="43C6A0C0" w14:textId="77777777" w:rsidR="001C0A52" w:rsidRPr="00370779" w:rsidRDefault="001C0A52" w:rsidP="001C0A52">
      <w:pPr>
        <w:pStyle w:val="PargrafodaLista"/>
        <w:widowControl w:val="0"/>
        <w:numPr>
          <w:ilvl w:val="1"/>
          <w:numId w:val="25"/>
        </w:numPr>
        <w:suppressAutoHyphens/>
        <w:autoSpaceDN w:val="0"/>
        <w:spacing w:line="360" w:lineRule="auto"/>
        <w:ind w:left="0"/>
        <w:contextualSpacing w:val="0"/>
        <w:jc w:val="both"/>
        <w:textAlignment w:val="baseline"/>
        <w:outlineLvl w:val="1"/>
        <w:rPr>
          <w:rStyle w:val="nfase"/>
          <w:rFonts w:ascii="Times New Roman" w:eastAsia="Garamond" w:hAnsi="Times New Roman" w:cs="Times New Roman"/>
          <w:i w:val="0"/>
          <w:vanish/>
          <w:color w:val="FF0000"/>
          <w:kern w:val="3"/>
          <w:sz w:val="22"/>
          <w:szCs w:val="22"/>
        </w:rPr>
      </w:pPr>
    </w:p>
    <w:p w14:paraId="3611B0E7" w14:textId="77777777" w:rsidR="001C0A52" w:rsidRPr="00370779" w:rsidRDefault="001C0A52" w:rsidP="001C0A52">
      <w:pPr>
        <w:pStyle w:val="PargrafodaLista"/>
        <w:widowControl w:val="0"/>
        <w:numPr>
          <w:ilvl w:val="1"/>
          <w:numId w:val="25"/>
        </w:numPr>
        <w:suppressAutoHyphens/>
        <w:autoSpaceDN w:val="0"/>
        <w:spacing w:line="360" w:lineRule="auto"/>
        <w:ind w:left="0"/>
        <w:contextualSpacing w:val="0"/>
        <w:jc w:val="both"/>
        <w:textAlignment w:val="baseline"/>
        <w:outlineLvl w:val="1"/>
        <w:rPr>
          <w:rStyle w:val="nfase"/>
          <w:rFonts w:ascii="Times New Roman" w:eastAsia="Garamond" w:hAnsi="Times New Roman" w:cs="Times New Roman"/>
          <w:i w:val="0"/>
          <w:vanish/>
          <w:color w:val="FF0000"/>
          <w:kern w:val="3"/>
          <w:sz w:val="22"/>
          <w:szCs w:val="22"/>
        </w:rPr>
      </w:pPr>
    </w:p>
    <w:p w14:paraId="5FBC6EE0" w14:textId="77777777" w:rsidR="001C0A52" w:rsidRPr="00370779" w:rsidRDefault="001C0A52" w:rsidP="001C0A52">
      <w:pPr>
        <w:pStyle w:val="PargrafodaLista"/>
        <w:widowControl w:val="0"/>
        <w:numPr>
          <w:ilvl w:val="1"/>
          <w:numId w:val="25"/>
        </w:numPr>
        <w:suppressAutoHyphens/>
        <w:autoSpaceDN w:val="0"/>
        <w:spacing w:line="360" w:lineRule="auto"/>
        <w:ind w:left="0"/>
        <w:contextualSpacing w:val="0"/>
        <w:jc w:val="both"/>
        <w:textAlignment w:val="baseline"/>
        <w:outlineLvl w:val="1"/>
        <w:rPr>
          <w:rStyle w:val="nfase"/>
          <w:rFonts w:ascii="Times New Roman" w:eastAsia="Garamond" w:hAnsi="Times New Roman" w:cs="Times New Roman"/>
          <w:i w:val="0"/>
          <w:vanish/>
          <w:color w:val="FF0000"/>
          <w:kern w:val="3"/>
          <w:sz w:val="22"/>
          <w:szCs w:val="22"/>
        </w:rPr>
      </w:pPr>
    </w:p>
    <w:p w14:paraId="5AF662DC" w14:textId="77777777" w:rsidR="001C0A52" w:rsidRPr="00370779" w:rsidRDefault="001C0A52" w:rsidP="001C0A52">
      <w:pPr>
        <w:pStyle w:val="PargrafodaLista"/>
        <w:widowControl w:val="0"/>
        <w:numPr>
          <w:ilvl w:val="1"/>
          <w:numId w:val="25"/>
        </w:numPr>
        <w:suppressAutoHyphens/>
        <w:autoSpaceDN w:val="0"/>
        <w:spacing w:line="360" w:lineRule="auto"/>
        <w:ind w:left="0"/>
        <w:contextualSpacing w:val="0"/>
        <w:jc w:val="both"/>
        <w:textAlignment w:val="baseline"/>
        <w:outlineLvl w:val="1"/>
        <w:rPr>
          <w:rStyle w:val="nfase"/>
          <w:rFonts w:ascii="Times New Roman" w:eastAsia="Garamond" w:hAnsi="Times New Roman" w:cs="Times New Roman"/>
          <w:i w:val="0"/>
          <w:vanish/>
          <w:color w:val="FF0000"/>
          <w:kern w:val="3"/>
          <w:sz w:val="22"/>
          <w:szCs w:val="22"/>
        </w:rPr>
      </w:pPr>
    </w:p>
    <w:p w14:paraId="393B89CF" w14:textId="77777777" w:rsidR="001C0A52" w:rsidRPr="00370779" w:rsidRDefault="001C0A52" w:rsidP="001C0A52">
      <w:pPr>
        <w:pStyle w:val="PargrafodaLista"/>
        <w:widowControl w:val="0"/>
        <w:numPr>
          <w:ilvl w:val="1"/>
          <w:numId w:val="25"/>
        </w:numPr>
        <w:suppressAutoHyphens/>
        <w:autoSpaceDN w:val="0"/>
        <w:spacing w:line="360" w:lineRule="auto"/>
        <w:ind w:left="0"/>
        <w:contextualSpacing w:val="0"/>
        <w:jc w:val="both"/>
        <w:textAlignment w:val="baseline"/>
        <w:outlineLvl w:val="1"/>
        <w:rPr>
          <w:rStyle w:val="nfase"/>
          <w:rFonts w:ascii="Times New Roman" w:eastAsia="Garamond" w:hAnsi="Times New Roman" w:cs="Times New Roman"/>
          <w:i w:val="0"/>
          <w:vanish/>
          <w:color w:val="FF0000"/>
          <w:kern w:val="3"/>
          <w:sz w:val="22"/>
          <w:szCs w:val="22"/>
        </w:rPr>
      </w:pPr>
    </w:p>
    <w:p w14:paraId="3C2295A7" w14:textId="77777777" w:rsidR="001C0A52" w:rsidRPr="00370779" w:rsidRDefault="001C0A52" w:rsidP="001C0A52">
      <w:pPr>
        <w:pStyle w:val="PargrafodaLista"/>
        <w:widowControl w:val="0"/>
        <w:numPr>
          <w:ilvl w:val="1"/>
          <w:numId w:val="25"/>
        </w:numPr>
        <w:suppressAutoHyphens/>
        <w:autoSpaceDN w:val="0"/>
        <w:spacing w:line="360" w:lineRule="auto"/>
        <w:ind w:left="0"/>
        <w:contextualSpacing w:val="0"/>
        <w:jc w:val="both"/>
        <w:textAlignment w:val="baseline"/>
        <w:outlineLvl w:val="1"/>
        <w:rPr>
          <w:rStyle w:val="nfase"/>
          <w:rFonts w:ascii="Times New Roman" w:eastAsia="Garamond" w:hAnsi="Times New Roman" w:cs="Times New Roman"/>
          <w:i w:val="0"/>
          <w:vanish/>
          <w:color w:val="FF0000"/>
          <w:kern w:val="3"/>
          <w:sz w:val="22"/>
          <w:szCs w:val="22"/>
        </w:rPr>
      </w:pPr>
    </w:p>
    <w:p w14:paraId="15D3FE23" w14:textId="77777777" w:rsidR="001C0A52" w:rsidRPr="00370779" w:rsidRDefault="001C0A52" w:rsidP="001C0A52">
      <w:pPr>
        <w:pStyle w:val="PargrafodaLista"/>
        <w:widowControl w:val="0"/>
        <w:numPr>
          <w:ilvl w:val="1"/>
          <w:numId w:val="25"/>
        </w:numPr>
        <w:suppressAutoHyphens/>
        <w:autoSpaceDN w:val="0"/>
        <w:spacing w:line="360" w:lineRule="auto"/>
        <w:ind w:left="0"/>
        <w:contextualSpacing w:val="0"/>
        <w:jc w:val="both"/>
        <w:textAlignment w:val="baseline"/>
        <w:outlineLvl w:val="1"/>
        <w:rPr>
          <w:rStyle w:val="nfase"/>
          <w:rFonts w:ascii="Times New Roman" w:eastAsia="Garamond" w:hAnsi="Times New Roman" w:cs="Times New Roman"/>
          <w:i w:val="0"/>
          <w:vanish/>
          <w:color w:val="FF0000"/>
          <w:kern w:val="3"/>
          <w:sz w:val="22"/>
          <w:szCs w:val="22"/>
        </w:rPr>
      </w:pPr>
    </w:p>
    <w:p w14:paraId="00C94FB9" w14:textId="1042ACE6" w:rsidR="001C0A52" w:rsidRPr="00370779" w:rsidRDefault="001C0A52" w:rsidP="001C0A52">
      <w:pPr>
        <w:pStyle w:val="Ttulo2"/>
        <w:spacing w:before="0" w:line="360" w:lineRule="auto"/>
        <w:rPr>
          <w:rFonts w:ascii="Times New Roman" w:hAnsi="Times New Roman" w:cs="Times New Roman"/>
          <w:color w:val="FF0000"/>
          <w:sz w:val="22"/>
          <w:szCs w:val="22"/>
        </w:rPr>
      </w:pPr>
      <w:r w:rsidRPr="00370779">
        <w:rPr>
          <w:rStyle w:val="nfase"/>
          <w:rFonts w:ascii="Times New Roman" w:eastAsia="Garamond" w:hAnsi="Times New Roman" w:cs="Times New Roman"/>
          <w:i w:val="0"/>
          <w:color w:val="FF0000"/>
          <w:sz w:val="22"/>
          <w:szCs w:val="22"/>
        </w:rPr>
        <w:t>6.9. A emissão da Nota Fiscal/Fatura será precedida do recebimento definitivo do objeto da contratação, conforme disposto neste instrumento e/ou no Termo de Referência.</w:t>
      </w:r>
    </w:p>
    <w:p w14:paraId="460418DD" w14:textId="4C4C7690" w:rsidR="001C0A52" w:rsidRPr="00370779" w:rsidRDefault="001C0A52" w:rsidP="001C0A52">
      <w:pPr>
        <w:pStyle w:val="Ttulo2"/>
        <w:keepNext w:val="0"/>
        <w:keepLines w:val="0"/>
        <w:widowControl w:val="0"/>
        <w:numPr>
          <w:ilvl w:val="1"/>
          <w:numId w:val="36"/>
        </w:numPr>
        <w:suppressAutoHyphens/>
        <w:autoSpaceDN w:val="0"/>
        <w:spacing w:before="0" w:line="360" w:lineRule="auto"/>
        <w:jc w:val="both"/>
        <w:textAlignment w:val="baseline"/>
        <w:rPr>
          <w:rFonts w:ascii="Times New Roman" w:hAnsi="Times New Roman" w:cs="Times New Roman"/>
          <w:color w:val="FF0000"/>
          <w:sz w:val="22"/>
          <w:szCs w:val="22"/>
        </w:rPr>
      </w:pPr>
      <w:r w:rsidRPr="00370779">
        <w:rPr>
          <w:rStyle w:val="nfase"/>
          <w:rFonts w:ascii="Times New Roman" w:eastAsia="Garamond" w:hAnsi="Times New Roman" w:cs="Times New Roman"/>
          <w:i w:val="0"/>
          <w:iCs w:val="0"/>
          <w:color w:val="FF0000"/>
          <w:sz w:val="22"/>
          <w:szCs w:val="22"/>
        </w:rPr>
        <w:t>Quando houver glosa parcial do objeto, o contratante deverá comunicar a empresa para que emita a nota fiscal ou fatura com o valor exato dimensionado.</w:t>
      </w:r>
    </w:p>
    <w:p w14:paraId="263ABA05" w14:textId="4F1F28FA" w:rsidR="001C0A52" w:rsidRPr="00370779" w:rsidRDefault="001C0A52" w:rsidP="001C0A52">
      <w:pPr>
        <w:pStyle w:val="Ttulo2"/>
        <w:keepNext w:val="0"/>
        <w:keepLines w:val="0"/>
        <w:widowControl w:val="0"/>
        <w:numPr>
          <w:ilvl w:val="1"/>
          <w:numId w:val="36"/>
        </w:numPr>
        <w:suppressAutoHyphens/>
        <w:autoSpaceDN w:val="0"/>
        <w:spacing w:before="0" w:line="360" w:lineRule="auto"/>
        <w:jc w:val="both"/>
        <w:textAlignment w:val="baseline"/>
        <w:rPr>
          <w:rFonts w:ascii="Times New Roman" w:hAnsi="Times New Roman" w:cs="Times New Roman"/>
          <w:color w:val="FF0000"/>
          <w:sz w:val="22"/>
          <w:szCs w:val="22"/>
        </w:rPr>
      </w:pPr>
      <w:r w:rsidRPr="00370779">
        <w:rPr>
          <w:rStyle w:val="nfase"/>
          <w:rFonts w:ascii="Times New Roman" w:eastAsia="Garamond" w:hAnsi="Times New Roman" w:cs="Times New Roman"/>
          <w:i w:val="0"/>
          <w:iCs w:val="0"/>
          <w:color w:val="FF0000"/>
          <w:sz w:val="22"/>
          <w:szCs w:val="22"/>
        </w:rPr>
        <w:t>O setor competente para proceder o pagamento deve verificar se a Nota Fiscal ou Fatura apresentada expressa os elementos necessários e essenciais do documento, tais como:</w:t>
      </w:r>
    </w:p>
    <w:p w14:paraId="35FF07B1" w14:textId="516DB936" w:rsidR="001C0A52" w:rsidRPr="00370779" w:rsidRDefault="001C0A52" w:rsidP="001C0A52">
      <w:pPr>
        <w:pStyle w:val="Ttulo5"/>
        <w:keepNext w:val="0"/>
        <w:keepLines w:val="0"/>
        <w:numPr>
          <w:ilvl w:val="4"/>
          <w:numId w:val="36"/>
        </w:numPr>
        <w:suppressAutoHyphens/>
        <w:autoSpaceDN w:val="0"/>
        <w:spacing w:before="0" w:line="360" w:lineRule="auto"/>
        <w:jc w:val="both"/>
        <w:textAlignment w:val="baseline"/>
        <w:rPr>
          <w:rFonts w:ascii="Times New Roman" w:hAnsi="Times New Roman" w:cs="Times New Roman"/>
          <w:color w:val="FF0000"/>
          <w:sz w:val="22"/>
          <w:szCs w:val="22"/>
        </w:rPr>
      </w:pPr>
      <w:proofErr w:type="gramStart"/>
      <w:r w:rsidRPr="00370779">
        <w:rPr>
          <w:rStyle w:val="nfase"/>
          <w:rFonts w:ascii="Times New Roman" w:eastAsia="Garamond" w:hAnsi="Times New Roman" w:cs="Times New Roman"/>
          <w:i w:val="0"/>
          <w:iCs w:val="0"/>
          <w:color w:val="FF0000"/>
          <w:sz w:val="22"/>
          <w:szCs w:val="22"/>
        </w:rPr>
        <w:t>O  prazo</w:t>
      </w:r>
      <w:proofErr w:type="gramEnd"/>
      <w:r w:rsidRPr="00370779">
        <w:rPr>
          <w:rStyle w:val="nfase"/>
          <w:rFonts w:ascii="Times New Roman" w:eastAsia="Garamond" w:hAnsi="Times New Roman" w:cs="Times New Roman"/>
          <w:i w:val="0"/>
          <w:iCs w:val="0"/>
          <w:color w:val="FF0000"/>
          <w:sz w:val="22"/>
          <w:szCs w:val="22"/>
        </w:rPr>
        <w:t xml:space="preserve"> de validade;</w:t>
      </w:r>
    </w:p>
    <w:p w14:paraId="13D6DBC8" w14:textId="77777777" w:rsidR="001C0A52" w:rsidRPr="00370779" w:rsidRDefault="001C0A52" w:rsidP="001C0A52">
      <w:pPr>
        <w:pStyle w:val="Ttulo5"/>
        <w:keepNext w:val="0"/>
        <w:keepLines w:val="0"/>
        <w:numPr>
          <w:ilvl w:val="4"/>
          <w:numId w:val="36"/>
        </w:numPr>
        <w:suppressAutoHyphens/>
        <w:autoSpaceDN w:val="0"/>
        <w:spacing w:before="0" w:line="360" w:lineRule="auto"/>
        <w:jc w:val="both"/>
        <w:textAlignment w:val="baseline"/>
        <w:rPr>
          <w:rFonts w:ascii="Times New Roman" w:hAnsi="Times New Roman" w:cs="Times New Roman"/>
          <w:color w:val="FF0000"/>
          <w:sz w:val="22"/>
          <w:szCs w:val="22"/>
        </w:rPr>
      </w:pPr>
      <w:r w:rsidRPr="00370779">
        <w:rPr>
          <w:rStyle w:val="nfase"/>
          <w:rFonts w:ascii="Times New Roman" w:eastAsia="Garamond" w:hAnsi="Times New Roman" w:cs="Times New Roman"/>
          <w:i w:val="0"/>
          <w:iCs w:val="0"/>
          <w:color w:val="FF0000"/>
          <w:sz w:val="22"/>
          <w:szCs w:val="22"/>
        </w:rPr>
        <w:t>A data da emissão;</w:t>
      </w:r>
    </w:p>
    <w:p w14:paraId="34BA5043" w14:textId="77777777" w:rsidR="001C0A52" w:rsidRPr="00370779" w:rsidRDefault="001C0A52" w:rsidP="001C0A52">
      <w:pPr>
        <w:pStyle w:val="Ttulo5"/>
        <w:keepNext w:val="0"/>
        <w:keepLines w:val="0"/>
        <w:numPr>
          <w:ilvl w:val="4"/>
          <w:numId w:val="36"/>
        </w:numPr>
        <w:suppressAutoHyphens/>
        <w:autoSpaceDN w:val="0"/>
        <w:spacing w:before="0" w:line="360" w:lineRule="auto"/>
        <w:jc w:val="both"/>
        <w:textAlignment w:val="baseline"/>
        <w:rPr>
          <w:rFonts w:ascii="Times New Roman" w:hAnsi="Times New Roman" w:cs="Times New Roman"/>
          <w:color w:val="FF0000"/>
          <w:sz w:val="22"/>
          <w:szCs w:val="22"/>
        </w:rPr>
      </w:pPr>
      <w:r w:rsidRPr="00370779">
        <w:rPr>
          <w:rStyle w:val="nfase"/>
          <w:rFonts w:ascii="Times New Roman" w:eastAsia="Garamond" w:hAnsi="Times New Roman" w:cs="Times New Roman"/>
          <w:i w:val="0"/>
          <w:iCs w:val="0"/>
          <w:color w:val="FF0000"/>
          <w:sz w:val="22"/>
          <w:szCs w:val="22"/>
        </w:rPr>
        <w:t>Os dados do contrato e do órgão contratante;</w:t>
      </w:r>
    </w:p>
    <w:p w14:paraId="6AA5F48D" w14:textId="77777777" w:rsidR="001C0A52" w:rsidRPr="00370779" w:rsidRDefault="001C0A52" w:rsidP="001C0A52">
      <w:pPr>
        <w:pStyle w:val="Ttulo5"/>
        <w:keepNext w:val="0"/>
        <w:keepLines w:val="0"/>
        <w:numPr>
          <w:ilvl w:val="4"/>
          <w:numId w:val="36"/>
        </w:numPr>
        <w:suppressAutoHyphens/>
        <w:autoSpaceDN w:val="0"/>
        <w:spacing w:before="0" w:line="360" w:lineRule="auto"/>
        <w:jc w:val="both"/>
        <w:textAlignment w:val="baseline"/>
        <w:rPr>
          <w:rFonts w:ascii="Times New Roman" w:hAnsi="Times New Roman" w:cs="Times New Roman"/>
          <w:color w:val="FF0000"/>
          <w:sz w:val="22"/>
          <w:szCs w:val="22"/>
        </w:rPr>
      </w:pPr>
      <w:r w:rsidRPr="00370779">
        <w:rPr>
          <w:rStyle w:val="nfase"/>
          <w:rFonts w:ascii="Times New Roman" w:eastAsia="Garamond" w:hAnsi="Times New Roman" w:cs="Times New Roman"/>
          <w:i w:val="0"/>
          <w:iCs w:val="0"/>
          <w:color w:val="FF0000"/>
          <w:sz w:val="22"/>
          <w:szCs w:val="22"/>
        </w:rPr>
        <w:t>O período respectivo de execução do contrato;</w:t>
      </w:r>
    </w:p>
    <w:p w14:paraId="7BA3B9BC" w14:textId="77777777" w:rsidR="001C0A52" w:rsidRPr="00370779" w:rsidRDefault="001C0A52" w:rsidP="001C0A52">
      <w:pPr>
        <w:pStyle w:val="Ttulo5"/>
        <w:keepNext w:val="0"/>
        <w:keepLines w:val="0"/>
        <w:numPr>
          <w:ilvl w:val="4"/>
          <w:numId w:val="36"/>
        </w:numPr>
        <w:suppressAutoHyphens/>
        <w:autoSpaceDN w:val="0"/>
        <w:spacing w:before="0" w:line="360" w:lineRule="auto"/>
        <w:jc w:val="both"/>
        <w:textAlignment w:val="baseline"/>
        <w:rPr>
          <w:rFonts w:ascii="Times New Roman" w:hAnsi="Times New Roman" w:cs="Times New Roman"/>
          <w:color w:val="FF0000"/>
          <w:sz w:val="22"/>
          <w:szCs w:val="22"/>
        </w:rPr>
      </w:pPr>
      <w:r w:rsidRPr="00370779">
        <w:rPr>
          <w:rStyle w:val="nfase"/>
          <w:rFonts w:ascii="Times New Roman" w:eastAsia="Garamond" w:hAnsi="Times New Roman" w:cs="Times New Roman"/>
          <w:i w:val="0"/>
          <w:iCs w:val="0"/>
          <w:color w:val="FF0000"/>
          <w:sz w:val="22"/>
          <w:szCs w:val="22"/>
        </w:rPr>
        <w:t>O valor a pagar; e</w:t>
      </w:r>
    </w:p>
    <w:p w14:paraId="53194C72" w14:textId="77777777" w:rsidR="001C0A52" w:rsidRPr="00370779" w:rsidRDefault="001C0A52" w:rsidP="001C0A52">
      <w:pPr>
        <w:pStyle w:val="Ttulo5"/>
        <w:keepNext w:val="0"/>
        <w:keepLines w:val="0"/>
        <w:numPr>
          <w:ilvl w:val="4"/>
          <w:numId w:val="36"/>
        </w:numPr>
        <w:suppressAutoHyphens/>
        <w:autoSpaceDN w:val="0"/>
        <w:spacing w:before="0" w:line="360" w:lineRule="auto"/>
        <w:jc w:val="both"/>
        <w:textAlignment w:val="baseline"/>
        <w:rPr>
          <w:rFonts w:ascii="Times New Roman" w:hAnsi="Times New Roman" w:cs="Times New Roman"/>
          <w:color w:val="FF0000"/>
          <w:sz w:val="22"/>
          <w:szCs w:val="22"/>
        </w:rPr>
      </w:pPr>
      <w:r w:rsidRPr="00370779">
        <w:rPr>
          <w:rStyle w:val="nfase"/>
          <w:rFonts w:ascii="Times New Roman" w:eastAsia="Garamond" w:hAnsi="Times New Roman" w:cs="Times New Roman"/>
          <w:i w:val="0"/>
          <w:iCs w:val="0"/>
          <w:color w:val="FF0000"/>
          <w:sz w:val="22"/>
          <w:szCs w:val="22"/>
        </w:rPr>
        <w:t>Eventual destaque do valor de retenções tributárias cabíveis.</w:t>
      </w:r>
    </w:p>
    <w:p w14:paraId="0C9681AA" w14:textId="77777777" w:rsidR="001C0A52" w:rsidRPr="00370779" w:rsidRDefault="001C0A52" w:rsidP="001C0A52">
      <w:pPr>
        <w:pStyle w:val="Ttulo2"/>
        <w:keepNext w:val="0"/>
        <w:keepLines w:val="0"/>
        <w:widowControl w:val="0"/>
        <w:numPr>
          <w:ilvl w:val="1"/>
          <w:numId w:val="36"/>
        </w:numPr>
        <w:suppressAutoHyphens/>
        <w:autoSpaceDN w:val="0"/>
        <w:spacing w:before="0" w:line="360" w:lineRule="auto"/>
        <w:ind w:left="0" w:firstLine="0"/>
        <w:jc w:val="both"/>
        <w:textAlignment w:val="baseline"/>
        <w:rPr>
          <w:rFonts w:ascii="Times New Roman" w:hAnsi="Times New Roman" w:cs="Times New Roman"/>
          <w:b/>
          <w:color w:val="FF0000"/>
          <w:sz w:val="22"/>
          <w:szCs w:val="22"/>
        </w:rPr>
      </w:pPr>
      <w:r w:rsidRPr="00370779">
        <w:rPr>
          <w:rFonts w:ascii="Times New Roman" w:hAnsi="Times New Roman" w:cs="Times New Roman"/>
          <w:color w:val="FF0000"/>
          <w:sz w:val="22"/>
          <w:szCs w:val="22"/>
        </w:rPr>
        <w:t xml:space="preserve">Os prazos para liquidação e pagamento serão limitados a: </w:t>
      </w:r>
    </w:p>
    <w:p w14:paraId="04F91ED8" w14:textId="77777777" w:rsidR="001C0A52" w:rsidRPr="00370779" w:rsidRDefault="001C0A52" w:rsidP="001C0A52">
      <w:pPr>
        <w:pStyle w:val="Ttulo2"/>
        <w:spacing w:before="0" w:line="360" w:lineRule="auto"/>
        <w:rPr>
          <w:rFonts w:ascii="Times New Roman" w:hAnsi="Times New Roman" w:cs="Times New Roman"/>
          <w:b/>
          <w:color w:val="FF0000"/>
          <w:sz w:val="22"/>
          <w:szCs w:val="22"/>
        </w:rPr>
      </w:pPr>
      <w:r w:rsidRPr="00370779">
        <w:rPr>
          <w:rFonts w:ascii="Times New Roman" w:hAnsi="Times New Roman" w:cs="Times New Roman"/>
          <w:color w:val="FF0000"/>
          <w:sz w:val="22"/>
          <w:szCs w:val="22"/>
        </w:rPr>
        <w:t xml:space="preserve">I – </w:t>
      </w:r>
      <w:proofErr w:type="gramStart"/>
      <w:r w:rsidRPr="00370779">
        <w:rPr>
          <w:rFonts w:ascii="Times New Roman" w:hAnsi="Times New Roman" w:cs="Times New Roman"/>
          <w:color w:val="FF0000"/>
          <w:sz w:val="22"/>
          <w:szCs w:val="22"/>
        </w:rPr>
        <w:t>até</w:t>
      </w:r>
      <w:proofErr w:type="gramEnd"/>
      <w:r w:rsidRPr="00370779">
        <w:rPr>
          <w:rFonts w:ascii="Times New Roman" w:hAnsi="Times New Roman" w:cs="Times New Roman"/>
          <w:color w:val="FF0000"/>
          <w:sz w:val="22"/>
          <w:szCs w:val="22"/>
        </w:rPr>
        <w:t xml:space="preserve"> 10 (dez) dias úteis para a liquidação da despesa, a contar do recebimento da nota fiscal ou instrumento de cobrança equivalente pela Administração; </w:t>
      </w:r>
    </w:p>
    <w:p w14:paraId="6420EDE7" w14:textId="77777777" w:rsidR="001C0A52" w:rsidRPr="00370779" w:rsidRDefault="001C0A52" w:rsidP="001C0A52">
      <w:pPr>
        <w:pStyle w:val="Ttulo2"/>
        <w:spacing w:before="0" w:line="360" w:lineRule="auto"/>
        <w:rPr>
          <w:rFonts w:ascii="Times New Roman" w:hAnsi="Times New Roman" w:cs="Times New Roman"/>
          <w:b/>
          <w:color w:val="FF0000"/>
          <w:sz w:val="22"/>
          <w:szCs w:val="22"/>
        </w:rPr>
      </w:pPr>
      <w:r w:rsidRPr="00370779">
        <w:rPr>
          <w:rFonts w:ascii="Times New Roman" w:hAnsi="Times New Roman" w:cs="Times New Roman"/>
          <w:color w:val="FF0000"/>
          <w:sz w:val="22"/>
          <w:szCs w:val="22"/>
        </w:rPr>
        <w:t xml:space="preserve">II – </w:t>
      </w:r>
      <w:proofErr w:type="gramStart"/>
      <w:r w:rsidRPr="00370779">
        <w:rPr>
          <w:rFonts w:ascii="Times New Roman" w:hAnsi="Times New Roman" w:cs="Times New Roman"/>
          <w:color w:val="FF0000"/>
          <w:sz w:val="22"/>
          <w:szCs w:val="22"/>
        </w:rPr>
        <w:t>até</w:t>
      </w:r>
      <w:proofErr w:type="gramEnd"/>
      <w:r w:rsidRPr="00370779">
        <w:rPr>
          <w:rFonts w:ascii="Times New Roman" w:hAnsi="Times New Roman" w:cs="Times New Roman"/>
          <w:color w:val="FF0000"/>
          <w:sz w:val="22"/>
          <w:szCs w:val="22"/>
        </w:rPr>
        <w:t xml:space="preserve"> 10 (dez) dias úteis para pagamento, a contar da liquidação da despesa. </w:t>
      </w:r>
    </w:p>
    <w:p w14:paraId="5E53A1EA" w14:textId="77777777" w:rsidR="001C0A52" w:rsidRPr="00370779" w:rsidRDefault="001C0A52" w:rsidP="001C0A52">
      <w:pPr>
        <w:pStyle w:val="Ttulo2"/>
        <w:keepNext w:val="0"/>
        <w:keepLines w:val="0"/>
        <w:widowControl w:val="0"/>
        <w:numPr>
          <w:ilvl w:val="1"/>
          <w:numId w:val="36"/>
        </w:numPr>
        <w:suppressAutoHyphens/>
        <w:autoSpaceDN w:val="0"/>
        <w:spacing w:before="0" w:line="360" w:lineRule="auto"/>
        <w:ind w:left="0" w:firstLine="0"/>
        <w:jc w:val="both"/>
        <w:textAlignment w:val="baseline"/>
        <w:rPr>
          <w:rFonts w:ascii="Times New Roman" w:hAnsi="Times New Roman" w:cs="Times New Roman"/>
          <w:color w:val="FF0000"/>
          <w:sz w:val="22"/>
          <w:szCs w:val="22"/>
        </w:rPr>
      </w:pPr>
      <w:r w:rsidRPr="00370779">
        <w:rPr>
          <w:rStyle w:val="nfase"/>
          <w:rFonts w:ascii="Times New Roman" w:eastAsia="Garamond" w:hAnsi="Times New Roman" w:cs="Times New Roman"/>
          <w:i w:val="0"/>
          <w:iCs w:val="0"/>
          <w:color w:val="FF0000"/>
          <w:sz w:val="22"/>
          <w:szCs w:val="22"/>
        </w:rPr>
        <w:t xml:space="preserve">Havendo </w:t>
      </w:r>
      <w:r w:rsidRPr="00370779">
        <w:rPr>
          <w:rStyle w:val="nfase"/>
          <w:rFonts w:ascii="Times New Roman" w:eastAsia="Garamond" w:hAnsi="Times New Roman" w:cs="Times New Roman"/>
          <w:i w:val="0"/>
          <w:color w:val="FF0000"/>
          <w:sz w:val="22"/>
          <w:szCs w:val="22"/>
        </w:rPr>
        <w:t xml:space="preserve">erro </w:t>
      </w:r>
      <w:r w:rsidRPr="00370779">
        <w:rPr>
          <w:rStyle w:val="nfase"/>
          <w:rFonts w:ascii="Times New Roman" w:eastAsia="Garamond" w:hAnsi="Times New Roman" w:cs="Times New Roman"/>
          <w:i w:val="0"/>
          <w:iCs w:val="0"/>
          <w:color w:val="FF0000"/>
          <w:sz w:val="22"/>
          <w:szCs w:val="22"/>
        </w:rPr>
        <w:t>na</w:t>
      </w:r>
      <w:r w:rsidRPr="00370779">
        <w:rPr>
          <w:rStyle w:val="nfase"/>
          <w:rFonts w:ascii="Times New Roman" w:eastAsia="Garamond" w:hAnsi="Times New Roman" w:cs="Times New Roman"/>
          <w:i w:val="0"/>
          <w:color w:val="FF0000"/>
          <w:sz w:val="22"/>
          <w:szCs w:val="22"/>
        </w:rPr>
        <w:t xml:space="preserve"> apresentação da Nota Fiscal/Fatura, ou circunstância que impeça a liquidação da </w:t>
      </w:r>
      <w:r w:rsidRPr="00370779">
        <w:rPr>
          <w:rStyle w:val="nfase"/>
          <w:rFonts w:ascii="Times New Roman" w:eastAsia="Garamond" w:hAnsi="Times New Roman" w:cs="Times New Roman"/>
          <w:i w:val="0"/>
          <w:iCs w:val="0"/>
          <w:color w:val="FF0000"/>
          <w:sz w:val="22"/>
          <w:szCs w:val="22"/>
        </w:rPr>
        <w:t>despesa</w:t>
      </w:r>
      <w:r w:rsidRPr="00370779">
        <w:rPr>
          <w:rStyle w:val="nfase"/>
          <w:rFonts w:ascii="Times New Roman" w:eastAsia="Garamond" w:hAnsi="Times New Roman" w:cs="Times New Roman"/>
          <w:i w:val="0"/>
          <w:color w:val="FF0000"/>
          <w:sz w:val="22"/>
          <w:szCs w:val="22"/>
        </w:rPr>
        <w:t>, o pagamento ficará sobrestado até que o contratado providencie as medidas saneadoras. Nessa hipótese, o prazo para pagamento iniciar-se-á após a comprovação da regularização da situação, não acarretando qualquer ônus para o contratante;</w:t>
      </w:r>
    </w:p>
    <w:p w14:paraId="49777688" w14:textId="77777777" w:rsidR="001C0A52" w:rsidRPr="00370779" w:rsidRDefault="001C0A52" w:rsidP="001C0A52">
      <w:pPr>
        <w:pStyle w:val="Ttulo2"/>
        <w:keepNext w:val="0"/>
        <w:keepLines w:val="0"/>
        <w:widowControl w:val="0"/>
        <w:numPr>
          <w:ilvl w:val="1"/>
          <w:numId w:val="36"/>
        </w:numPr>
        <w:suppressAutoHyphens/>
        <w:autoSpaceDN w:val="0"/>
        <w:spacing w:before="0" w:line="360" w:lineRule="auto"/>
        <w:ind w:left="0" w:firstLine="0"/>
        <w:jc w:val="both"/>
        <w:textAlignment w:val="baseline"/>
        <w:rPr>
          <w:rFonts w:ascii="Times New Roman" w:hAnsi="Times New Roman" w:cs="Times New Roman"/>
          <w:color w:val="FF0000"/>
          <w:sz w:val="22"/>
          <w:szCs w:val="22"/>
        </w:rPr>
      </w:pPr>
      <w:r w:rsidRPr="00370779">
        <w:rPr>
          <w:rStyle w:val="nfase"/>
          <w:rFonts w:ascii="Times New Roman" w:eastAsia="Garamond" w:hAnsi="Times New Roman" w:cs="Times New Roman"/>
          <w:i w:val="0"/>
          <w:color w:val="FF0000"/>
          <w:sz w:val="22"/>
          <w:szCs w:val="22"/>
        </w:rPr>
        <w:t>A Nota Fiscal ou Fatura deverá ser obrigatoriamente acompanhada da comprovação da regularidade fiscal, mediante consulta aos sítios eletrônicos oficiais ou à documentação mencionada no art. 68 da Lei nº 14.133/2021.</w:t>
      </w:r>
    </w:p>
    <w:p w14:paraId="070B2829" w14:textId="77777777" w:rsidR="001C0A52" w:rsidRPr="00370779" w:rsidRDefault="001C0A52" w:rsidP="001C0A52">
      <w:pPr>
        <w:pStyle w:val="Ttulo2"/>
        <w:keepNext w:val="0"/>
        <w:keepLines w:val="0"/>
        <w:widowControl w:val="0"/>
        <w:numPr>
          <w:ilvl w:val="1"/>
          <w:numId w:val="36"/>
        </w:numPr>
        <w:suppressAutoHyphens/>
        <w:autoSpaceDN w:val="0"/>
        <w:spacing w:before="0" w:line="360" w:lineRule="auto"/>
        <w:ind w:left="0" w:firstLine="0"/>
        <w:jc w:val="both"/>
        <w:textAlignment w:val="baseline"/>
        <w:rPr>
          <w:rFonts w:ascii="Times New Roman" w:hAnsi="Times New Roman" w:cs="Times New Roman"/>
          <w:color w:val="FF0000"/>
          <w:sz w:val="22"/>
          <w:szCs w:val="22"/>
        </w:rPr>
      </w:pPr>
      <w:r w:rsidRPr="00370779">
        <w:rPr>
          <w:rStyle w:val="nfase"/>
          <w:rFonts w:ascii="Times New Roman" w:eastAsia="Garamond" w:hAnsi="Times New Roman" w:cs="Times New Roman"/>
          <w:i w:val="0"/>
          <w:color w:val="FF0000"/>
          <w:sz w:val="22"/>
          <w:szCs w:val="22"/>
        </w:rPr>
        <w:t>Previamente à emissão de nota de empenho e a cada pagamento deverá realizar consulta para:</w:t>
      </w:r>
    </w:p>
    <w:p w14:paraId="52105DD2" w14:textId="77777777" w:rsidR="001C0A52" w:rsidRPr="00370779" w:rsidRDefault="001C0A52" w:rsidP="001C0A52">
      <w:pPr>
        <w:pStyle w:val="Ttulo5"/>
        <w:keepNext w:val="0"/>
        <w:keepLines w:val="0"/>
        <w:numPr>
          <w:ilvl w:val="4"/>
          <w:numId w:val="36"/>
        </w:numPr>
        <w:suppressAutoHyphens/>
        <w:autoSpaceDN w:val="0"/>
        <w:spacing w:before="0" w:line="360" w:lineRule="auto"/>
        <w:jc w:val="both"/>
        <w:textAlignment w:val="baseline"/>
        <w:rPr>
          <w:rFonts w:ascii="Times New Roman" w:hAnsi="Times New Roman" w:cs="Times New Roman"/>
          <w:color w:val="FF0000"/>
          <w:sz w:val="22"/>
          <w:szCs w:val="22"/>
        </w:rPr>
      </w:pPr>
      <w:r w:rsidRPr="00370779">
        <w:rPr>
          <w:rStyle w:val="nfase"/>
          <w:rFonts w:ascii="Times New Roman" w:eastAsia="Garamond" w:hAnsi="Times New Roman" w:cs="Times New Roman"/>
          <w:i w:val="0"/>
          <w:color w:val="FF0000"/>
          <w:sz w:val="22"/>
          <w:szCs w:val="22"/>
        </w:rPr>
        <w:t>Verificar a manutenção das condições de habilitação exigidas no aviso de contratação direta;</w:t>
      </w:r>
    </w:p>
    <w:p w14:paraId="58EC3294" w14:textId="77777777" w:rsidR="001C0A52" w:rsidRPr="00370779" w:rsidRDefault="001C0A52" w:rsidP="001C0A52">
      <w:pPr>
        <w:pStyle w:val="Ttulo5"/>
        <w:keepNext w:val="0"/>
        <w:keepLines w:val="0"/>
        <w:numPr>
          <w:ilvl w:val="4"/>
          <w:numId w:val="36"/>
        </w:numPr>
        <w:suppressAutoHyphens/>
        <w:autoSpaceDN w:val="0"/>
        <w:spacing w:before="0" w:line="360" w:lineRule="auto"/>
        <w:jc w:val="both"/>
        <w:textAlignment w:val="baseline"/>
        <w:rPr>
          <w:rFonts w:ascii="Times New Roman" w:hAnsi="Times New Roman" w:cs="Times New Roman"/>
          <w:color w:val="FF0000"/>
          <w:sz w:val="22"/>
          <w:szCs w:val="22"/>
        </w:rPr>
      </w:pPr>
      <w:r w:rsidRPr="00370779">
        <w:rPr>
          <w:rStyle w:val="nfase"/>
          <w:rFonts w:ascii="Times New Roman" w:eastAsia="Garamond" w:hAnsi="Times New Roman" w:cs="Times New Roman"/>
          <w:i w:val="0"/>
          <w:color w:val="FF0000"/>
          <w:sz w:val="22"/>
          <w:szCs w:val="22"/>
        </w:rPr>
        <w:lastRenderedPageBreak/>
        <w:t>Identificar possível razão que impeça a participação em licitação, no âmbito do órgão ou entidade, proibição de contratar com o Poder Público, bem como ocorrências impeditivas indiretas.</w:t>
      </w:r>
    </w:p>
    <w:p w14:paraId="785D4A2E" w14:textId="77777777" w:rsidR="001C0A52" w:rsidRPr="00370779" w:rsidRDefault="001C0A52" w:rsidP="001C0A52">
      <w:pPr>
        <w:pStyle w:val="Ttulo2"/>
        <w:keepNext w:val="0"/>
        <w:keepLines w:val="0"/>
        <w:widowControl w:val="0"/>
        <w:numPr>
          <w:ilvl w:val="1"/>
          <w:numId w:val="36"/>
        </w:numPr>
        <w:suppressAutoHyphens/>
        <w:autoSpaceDN w:val="0"/>
        <w:spacing w:before="0" w:line="360" w:lineRule="auto"/>
        <w:ind w:left="0" w:firstLine="0"/>
        <w:jc w:val="both"/>
        <w:textAlignment w:val="baseline"/>
        <w:rPr>
          <w:rFonts w:ascii="Times New Roman" w:hAnsi="Times New Roman" w:cs="Times New Roman"/>
          <w:color w:val="FF0000"/>
          <w:sz w:val="22"/>
          <w:szCs w:val="22"/>
        </w:rPr>
      </w:pPr>
      <w:r w:rsidRPr="00370779">
        <w:rPr>
          <w:rStyle w:val="nfase"/>
          <w:rFonts w:ascii="Times New Roman" w:eastAsia="Garamond" w:hAnsi="Times New Roman" w:cs="Times New Roman"/>
          <w:i w:val="0"/>
          <w:color w:val="FF0000"/>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DF3AE90" w14:textId="77777777" w:rsidR="001C0A52" w:rsidRPr="00370779" w:rsidRDefault="001C0A52" w:rsidP="001C0A52">
      <w:pPr>
        <w:pStyle w:val="Ttulo2"/>
        <w:keepNext w:val="0"/>
        <w:keepLines w:val="0"/>
        <w:widowControl w:val="0"/>
        <w:numPr>
          <w:ilvl w:val="1"/>
          <w:numId w:val="36"/>
        </w:numPr>
        <w:suppressAutoHyphens/>
        <w:autoSpaceDN w:val="0"/>
        <w:spacing w:before="0" w:line="360" w:lineRule="auto"/>
        <w:ind w:left="0" w:firstLine="0"/>
        <w:jc w:val="both"/>
        <w:textAlignment w:val="baseline"/>
        <w:rPr>
          <w:rFonts w:ascii="Times New Roman" w:hAnsi="Times New Roman" w:cs="Times New Roman"/>
          <w:color w:val="FF0000"/>
          <w:sz w:val="22"/>
          <w:szCs w:val="22"/>
        </w:rPr>
      </w:pPr>
      <w:r w:rsidRPr="00370779">
        <w:rPr>
          <w:rStyle w:val="nfase"/>
          <w:rFonts w:ascii="Times New Roman" w:eastAsia="Garamond" w:hAnsi="Times New Roman" w:cs="Times New Roman"/>
          <w:i w:val="0"/>
          <w:color w:val="FF0000"/>
          <w:sz w:val="22"/>
          <w:szCs w:val="22"/>
        </w:rPr>
        <w:t>Havendo a efetiva execução do objeto, os pagamentos serão realizados normalmente, até que se decida pela rescisão do contrato, caso o contratado não regularize sua situação de habilitação.</w:t>
      </w:r>
    </w:p>
    <w:p w14:paraId="787C9ADB" w14:textId="77777777" w:rsidR="001C0A52" w:rsidRPr="00370779" w:rsidRDefault="001C0A52" w:rsidP="001C0A52">
      <w:pPr>
        <w:pStyle w:val="Ttulo3"/>
        <w:keepNext w:val="0"/>
        <w:keepLines w:val="0"/>
        <w:widowControl w:val="0"/>
        <w:numPr>
          <w:ilvl w:val="2"/>
          <w:numId w:val="36"/>
        </w:numPr>
        <w:suppressAutoHyphens/>
        <w:autoSpaceDN w:val="0"/>
        <w:spacing w:before="0" w:line="360" w:lineRule="auto"/>
        <w:jc w:val="both"/>
        <w:textAlignment w:val="baseline"/>
        <w:rPr>
          <w:rFonts w:ascii="Times New Roman" w:hAnsi="Times New Roman" w:cs="Times New Roman"/>
          <w:color w:val="FF0000"/>
          <w:sz w:val="22"/>
          <w:szCs w:val="22"/>
        </w:rPr>
      </w:pPr>
      <w:r w:rsidRPr="00370779">
        <w:rPr>
          <w:rStyle w:val="nfase"/>
          <w:rFonts w:ascii="Times New Roman" w:eastAsia="Garamond" w:hAnsi="Times New Roman" w:cs="Times New Roman"/>
          <w:i w:val="0"/>
          <w:color w:val="FF0000"/>
          <w:sz w:val="22"/>
          <w:szCs w:val="22"/>
        </w:rPr>
        <w:t>Quando do pagamento, será efetuada a retenção tributária prevista na legislação aplicável.</w:t>
      </w:r>
    </w:p>
    <w:p w14:paraId="5F4DCDE0" w14:textId="77777777" w:rsidR="001C0A52" w:rsidRPr="00370779" w:rsidRDefault="001C0A52" w:rsidP="001C0A52">
      <w:pPr>
        <w:pStyle w:val="Ttulo3"/>
        <w:keepNext w:val="0"/>
        <w:keepLines w:val="0"/>
        <w:widowControl w:val="0"/>
        <w:numPr>
          <w:ilvl w:val="2"/>
          <w:numId w:val="36"/>
        </w:numPr>
        <w:suppressAutoHyphens/>
        <w:autoSpaceDN w:val="0"/>
        <w:spacing w:before="0" w:line="360" w:lineRule="auto"/>
        <w:jc w:val="both"/>
        <w:textAlignment w:val="baseline"/>
        <w:rPr>
          <w:rFonts w:ascii="Times New Roman" w:hAnsi="Times New Roman" w:cs="Times New Roman"/>
          <w:color w:val="FF0000"/>
          <w:sz w:val="22"/>
          <w:szCs w:val="22"/>
        </w:rPr>
      </w:pPr>
      <w:r w:rsidRPr="00370779">
        <w:rPr>
          <w:rStyle w:val="nfase"/>
          <w:rFonts w:ascii="Times New Roman" w:eastAsia="Garamond" w:hAnsi="Times New Roman" w:cs="Times New Roman"/>
          <w:i w:val="0"/>
          <w:color w:val="FF0000"/>
          <w:sz w:val="22"/>
          <w:szCs w:val="22"/>
        </w:rPr>
        <w:t>Independentemente do percentual de tributo inserido na planilha, no pagamento serão retidos na fonte os percentuais estabelecidos na legislação vigente.</w:t>
      </w:r>
    </w:p>
    <w:p w14:paraId="35864B8D" w14:textId="5B1B98E3" w:rsidR="009755A0" w:rsidRPr="00370779" w:rsidRDefault="001C0A52" w:rsidP="001C0A52">
      <w:pPr>
        <w:pStyle w:val="Nivel2"/>
        <w:spacing w:before="0" w:after="0" w:line="240" w:lineRule="auto"/>
        <w:ind w:left="142" w:hanging="142"/>
        <w:rPr>
          <w:rFonts w:ascii="Times New Roman" w:hAnsi="Times New Roman"/>
          <w:color w:val="FF0000"/>
          <w:sz w:val="22"/>
          <w:szCs w:val="22"/>
        </w:rPr>
      </w:pPr>
      <w:r w:rsidRPr="00370779">
        <w:rPr>
          <w:rStyle w:val="nfase"/>
          <w:rFonts w:ascii="Times New Roman" w:eastAsia="Garamond" w:hAnsi="Times New Roman"/>
          <w:i w:val="0"/>
          <w:color w:val="FF0000"/>
          <w:sz w:val="22"/>
          <w:szCs w:val="22"/>
        </w:rPr>
        <w:t>6.18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99499E5" w14:textId="77777777" w:rsidR="001C0A52" w:rsidRPr="00370779" w:rsidRDefault="001C0A52" w:rsidP="001C0A52">
      <w:pPr>
        <w:pStyle w:val="Nivel2"/>
        <w:spacing w:before="0" w:after="0" w:line="240" w:lineRule="auto"/>
        <w:ind w:left="1222"/>
        <w:jc w:val="left"/>
        <w:rPr>
          <w:rFonts w:ascii="Times New Roman" w:hAnsi="Times New Roman"/>
          <w:sz w:val="22"/>
          <w:szCs w:val="22"/>
        </w:rPr>
      </w:pPr>
    </w:p>
    <w:p w14:paraId="24E0A967" w14:textId="77777777" w:rsidR="001C0A52" w:rsidRDefault="001C0A52" w:rsidP="009755A0">
      <w:pPr>
        <w:pStyle w:val="Nivel2"/>
        <w:spacing w:before="0" w:after="0" w:line="240" w:lineRule="auto"/>
        <w:ind w:left="1222"/>
        <w:rPr>
          <w:rFonts w:ascii="Times New Roman" w:hAnsi="Times New Roman"/>
          <w:sz w:val="22"/>
          <w:szCs w:val="22"/>
        </w:rPr>
      </w:pPr>
    </w:p>
    <w:p w14:paraId="59CFABA2" w14:textId="77777777" w:rsidR="001C0A52" w:rsidRPr="008D0F97" w:rsidRDefault="001C0A52" w:rsidP="009755A0">
      <w:pPr>
        <w:pStyle w:val="Nivel2"/>
        <w:spacing w:before="0" w:after="0" w:line="240" w:lineRule="auto"/>
        <w:ind w:left="1222"/>
        <w:rPr>
          <w:rFonts w:ascii="Times New Roman" w:hAnsi="Times New Roman"/>
          <w:sz w:val="22"/>
          <w:szCs w:val="22"/>
        </w:rPr>
      </w:pPr>
    </w:p>
    <w:p w14:paraId="7C0D2CCC" w14:textId="77777777" w:rsidR="00485EEA" w:rsidRPr="008D0F97" w:rsidRDefault="00485EEA" w:rsidP="00E236B5">
      <w:pPr>
        <w:pStyle w:val="Nivel01"/>
        <w:numPr>
          <w:ilvl w:val="0"/>
          <w:numId w:val="9"/>
        </w:numPr>
        <w:spacing w:before="0"/>
        <w:ind w:left="0" w:firstLin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CLÁUSULA SÉTIMA - REAJUSTE</w:t>
      </w:r>
    </w:p>
    <w:p w14:paraId="207C8061"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Os preços inicialmente contratados são fixos e irreajustáveis no prazo de um ano contado da data do orçamento estimado.</w:t>
      </w:r>
    </w:p>
    <w:p w14:paraId="6355BCDD"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Nos reajustes subsequentes ao primeiro, o interregno mínimo de um ano será contado a partir dos efeitos financeiros do último reajuste.</w:t>
      </w:r>
    </w:p>
    <w:p w14:paraId="6B3B49E4" w14:textId="4A4C323F"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No caso de atraso ou não divulgação do</w:t>
      </w:r>
      <w:r w:rsidR="003745BC">
        <w:rPr>
          <w:rFonts w:ascii="Times New Roman" w:hAnsi="Times New Roman"/>
          <w:sz w:val="22"/>
          <w:szCs w:val="22"/>
        </w:rPr>
        <w:t xml:space="preserve"> </w:t>
      </w:r>
      <w:r w:rsidRPr="008D0F97">
        <w:rPr>
          <w:rFonts w:ascii="Times New Roman" w:hAnsi="Times New Roman"/>
          <w:sz w:val="22"/>
          <w:szCs w:val="22"/>
        </w:rPr>
        <w:t>(s) índice (s) de reajustamento, o contratante pagará ao contratado a importância calculada pela última variação conhecida, liquidando a diferença correspondente tão logo seja</w:t>
      </w:r>
      <w:r w:rsidR="003745BC">
        <w:rPr>
          <w:rFonts w:ascii="Times New Roman" w:hAnsi="Times New Roman"/>
          <w:sz w:val="22"/>
          <w:szCs w:val="22"/>
        </w:rPr>
        <w:t xml:space="preserve"> </w:t>
      </w:r>
      <w:r w:rsidRPr="008D0F97">
        <w:rPr>
          <w:rFonts w:ascii="Times New Roman" w:hAnsi="Times New Roman"/>
          <w:sz w:val="22"/>
          <w:szCs w:val="22"/>
        </w:rPr>
        <w:t>(m) divulgado</w:t>
      </w:r>
      <w:r w:rsidR="003745BC">
        <w:rPr>
          <w:rFonts w:ascii="Times New Roman" w:hAnsi="Times New Roman"/>
          <w:sz w:val="22"/>
          <w:szCs w:val="22"/>
        </w:rPr>
        <w:t xml:space="preserve"> </w:t>
      </w:r>
      <w:r w:rsidRPr="008D0F97">
        <w:rPr>
          <w:rFonts w:ascii="Times New Roman" w:hAnsi="Times New Roman"/>
          <w:sz w:val="22"/>
          <w:szCs w:val="22"/>
        </w:rPr>
        <w:t>(s) o</w:t>
      </w:r>
      <w:r w:rsidR="003745BC">
        <w:rPr>
          <w:rFonts w:ascii="Times New Roman" w:hAnsi="Times New Roman"/>
          <w:sz w:val="22"/>
          <w:szCs w:val="22"/>
        </w:rPr>
        <w:t xml:space="preserve"> </w:t>
      </w:r>
      <w:r w:rsidRPr="008D0F97">
        <w:rPr>
          <w:rFonts w:ascii="Times New Roman" w:hAnsi="Times New Roman"/>
          <w:sz w:val="22"/>
          <w:szCs w:val="22"/>
        </w:rPr>
        <w:t>(s) índice</w:t>
      </w:r>
      <w:r w:rsidR="003745BC">
        <w:rPr>
          <w:rFonts w:ascii="Times New Roman" w:hAnsi="Times New Roman"/>
          <w:sz w:val="22"/>
          <w:szCs w:val="22"/>
        </w:rPr>
        <w:t xml:space="preserve"> </w:t>
      </w:r>
      <w:r w:rsidRPr="008D0F97">
        <w:rPr>
          <w:rFonts w:ascii="Times New Roman" w:hAnsi="Times New Roman"/>
          <w:sz w:val="22"/>
          <w:szCs w:val="22"/>
        </w:rPr>
        <w:t>(s) definitivo</w:t>
      </w:r>
      <w:r w:rsidR="003745BC">
        <w:rPr>
          <w:rFonts w:ascii="Times New Roman" w:hAnsi="Times New Roman"/>
          <w:sz w:val="22"/>
          <w:szCs w:val="22"/>
        </w:rPr>
        <w:t xml:space="preserve"> </w:t>
      </w:r>
      <w:r w:rsidRPr="008D0F97">
        <w:rPr>
          <w:rFonts w:ascii="Times New Roman" w:hAnsi="Times New Roman"/>
          <w:sz w:val="22"/>
          <w:szCs w:val="22"/>
        </w:rPr>
        <w:t xml:space="preserve">(s). </w:t>
      </w:r>
    </w:p>
    <w:p w14:paraId="5C8EA756" w14:textId="68307CD1"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Nas aferições finais, o</w:t>
      </w:r>
      <w:r w:rsidR="003745BC">
        <w:rPr>
          <w:rFonts w:ascii="Times New Roman" w:hAnsi="Times New Roman"/>
          <w:sz w:val="22"/>
          <w:szCs w:val="22"/>
        </w:rPr>
        <w:t xml:space="preserve"> </w:t>
      </w:r>
      <w:r w:rsidRPr="008D0F97">
        <w:rPr>
          <w:rFonts w:ascii="Times New Roman" w:hAnsi="Times New Roman"/>
          <w:sz w:val="22"/>
          <w:szCs w:val="22"/>
        </w:rPr>
        <w:t>(s) índice</w:t>
      </w:r>
      <w:r w:rsidR="003745BC">
        <w:rPr>
          <w:rFonts w:ascii="Times New Roman" w:hAnsi="Times New Roman"/>
          <w:sz w:val="22"/>
          <w:szCs w:val="22"/>
        </w:rPr>
        <w:t xml:space="preserve"> </w:t>
      </w:r>
      <w:r w:rsidRPr="008D0F97">
        <w:rPr>
          <w:rFonts w:ascii="Times New Roman" w:hAnsi="Times New Roman"/>
          <w:sz w:val="22"/>
          <w:szCs w:val="22"/>
        </w:rPr>
        <w:t>(s) utilizado</w:t>
      </w:r>
      <w:r w:rsidR="003745BC">
        <w:rPr>
          <w:rFonts w:ascii="Times New Roman" w:hAnsi="Times New Roman"/>
          <w:sz w:val="22"/>
          <w:szCs w:val="22"/>
        </w:rPr>
        <w:t xml:space="preserve"> </w:t>
      </w:r>
      <w:r w:rsidRPr="008D0F97">
        <w:rPr>
          <w:rFonts w:ascii="Times New Roman" w:hAnsi="Times New Roman"/>
          <w:sz w:val="22"/>
          <w:szCs w:val="22"/>
        </w:rPr>
        <w:t>(s) para reajuste será</w:t>
      </w:r>
      <w:r w:rsidR="003745BC">
        <w:rPr>
          <w:rFonts w:ascii="Times New Roman" w:hAnsi="Times New Roman"/>
          <w:sz w:val="22"/>
          <w:szCs w:val="22"/>
        </w:rPr>
        <w:t xml:space="preserve"> </w:t>
      </w:r>
      <w:r w:rsidRPr="008D0F97">
        <w:rPr>
          <w:rFonts w:ascii="Times New Roman" w:hAnsi="Times New Roman"/>
          <w:sz w:val="22"/>
          <w:szCs w:val="22"/>
        </w:rPr>
        <w:t>(</w:t>
      </w:r>
      <w:proofErr w:type="spellStart"/>
      <w:r w:rsidRPr="008D0F97">
        <w:rPr>
          <w:rFonts w:ascii="Times New Roman" w:hAnsi="Times New Roman"/>
          <w:sz w:val="22"/>
          <w:szCs w:val="22"/>
        </w:rPr>
        <w:t>ão</w:t>
      </w:r>
      <w:proofErr w:type="spellEnd"/>
      <w:r w:rsidRPr="008D0F97">
        <w:rPr>
          <w:rFonts w:ascii="Times New Roman" w:hAnsi="Times New Roman"/>
          <w:sz w:val="22"/>
          <w:szCs w:val="22"/>
        </w:rPr>
        <w:t>), obrigatoriamente, o</w:t>
      </w:r>
      <w:r w:rsidR="003745BC">
        <w:rPr>
          <w:rFonts w:ascii="Times New Roman" w:hAnsi="Times New Roman"/>
          <w:sz w:val="22"/>
          <w:szCs w:val="22"/>
        </w:rPr>
        <w:t xml:space="preserve"> </w:t>
      </w:r>
      <w:r w:rsidRPr="008D0F97">
        <w:rPr>
          <w:rFonts w:ascii="Times New Roman" w:hAnsi="Times New Roman"/>
          <w:sz w:val="22"/>
          <w:szCs w:val="22"/>
        </w:rPr>
        <w:t>(s) definitivo</w:t>
      </w:r>
      <w:r w:rsidR="003745BC">
        <w:rPr>
          <w:rFonts w:ascii="Times New Roman" w:hAnsi="Times New Roman"/>
          <w:sz w:val="22"/>
          <w:szCs w:val="22"/>
        </w:rPr>
        <w:t xml:space="preserve"> </w:t>
      </w:r>
      <w:r w:rsidRPr="008D0F97">
        <w:rPr>
          <w:rFonts w:ascii="Times New Roman" w:hAnsi="Times New Roman"/>
          <w:sz w:val="22"/>
          <w:szCs w:val="22"/>
        </w:rPr>
        <w:t>(s).</w:t>
      </w:r>
    </w:p>
    <w:p w14:paraId="67B683A7"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Caso o(s) índice(s) estabelecido(s) para reajustamento venha(m) a ser extinto(s) ou de qualquer forma não possa(m) mais ser utilizado(s), será(</w:t>
      </w:r>
      <w:proofErr w:type="spellStart"/>
      <w:r w:rsidRPr="008D0F97">
        <w:rPr>
          <w:rFonts w:ascii="Times New Roman" w:hAnsi="Times New Roman"/>
          <w:sz w:val="22"/>
          <w:szCs w:val="22"/>
        </w:rPr>
        <w:t>ão</w:t>
      </w:r>
      <w:proofErr w:type="spellEnd"/>
      <w:r w:rsidRPr="008D0F97">
        <w:rPr>
          <w:rFonts w:ascii="Times New Roman" w:hAnsi="Times New Roman"/>
          <w:sz w:val="22"/>
          <w:szCs w:val="22"/>
        </w:rPr>
        <w:t>) adotado(s), em substituição, o(s) que vier(em) a ser determinado(s) pela legislação então em vigor.</w:t>
      </w:r>
    </w:p>
    <w:p w14:paraId="5FE58FB5"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Na ausência de previsão legal quanto ao índice substituto, as partes elegerão novo índice oficial, para reajustamento do preço do valor remanescente, por meio de termo aditivo. </w:t>
      </w:r>
    </w:p>
    <w:p w14:paraId="04C6FE21" w14:textId="77777777" w:rsidR="00485EEA"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O reajuste será realizado por apostilamento.</w:t>
      </w:r>
    </w:p>
    <w:p w14:paraId="610FF6A0" w14:textId="77777777" w:rsidR="00875D98" w:rsidRPr="00875D98" w:rsidRDefault="00875D98" w:rsidP="00E236B5">
      <w:pPr>
        <w:pStyle w:val="Nivel2"/>
        <w:numPr>
          <w:ilvl w:val="1"/>
          <w:numId w:val="9"/>
        </w:numPr>
        <w:spacing w:before="0" w:after="0" w:line="240" w:lineRule="auto"/>
        <w:ind w:left="0" w:firstLine="567"/>
        <w:rPr>
          <w:rFonts w:ascii="Times New Roman" w:hAnsi="Times New Roman"/>
          <w:sz w:val="22"/>
          <w:szCs w:val="22"/>
        </w:rPr>
      </w:pPr>
      <w:r>
        <w:rPr>
          <w:rFonts w:ascii="Times New Roman" w:hAnsi="Times New Roman"/>
          <w:color w:val="202124"/>
          <w:sz w:val="22"/>
          <w:szCs w:val="22"/>
          <w:shd w:val="clear" w:color="auto" w:fill="FFFFFF"/>
        </w:rPr>
        <w:t>O</w:t>
      </w:r>
      <w:r w:rsidRPr="00875D98">
        <w:rPr>
          <w:rFonts w:ascii="Times New Roman" w:hAnsi="Times New Roman"/>
          <w:color w:val="202124"/>
          <w:sz w:val="22"/>
          <w:szCs w:val="22"/>
          <w:shd w:val="clear" w:color="auto" w:fill="FFFFFF"/>
        </w:rPr>
        <w:t xml:space="preserve"> prazo para resposta ao pedido de repactuação de preços será de</w:t>
      </w:r>
      <w:r>
        <w:rPr>
          <w:rFonts w:ascii="Times New Roman" w:hAnsi="Times New Roman"/>
          <w:color w:val="040C28"/>
          <w:sz w:val="22"/>
          <w:szCs w:val="22"/>
        </w:rPr>
        <w:t>30 (trinta) dias</w:t>
      </w:r>
      <w:r w:rsidRPr="00875D98">
        <w:rPr>
          <w:rFonts w:ascii="Times New Roman" w:hAnsi="Times New Roman"/>
          <w:color w:val="040C28"/>
          <w:sz w:val="22"/>
          <w:szCs w:val="22"/>
        </w:rPr>
        <w:t>, contado da data do fornecimento da documentação prevista no § 6º do art.</w:t>
      </w:r>
      <w:r w:rsidRPr="00875D98">
        <w:rPr>
          <w:rFonts w:ascii="Times New Roman" w:hAnsi="Times New Roman"/>
          <w:color w:val="202124"/>
          <w:sz w:val="22"/>
          <w:szCs w:val="22"/>
          <w:shd w:val="clear" w:color="auto" w:fill="FFFFFF"/>
        </w:rPr>
        <w:t> </w:t>
      </w:r>
      <w:r w:rsidRPr="00875D98">
        <w:rPr>
          <w:rFonts w:ascii="Times New Roman" w:hAnsi="Times New Roman"/>
          <w:color w:val="040C28"/>
          <w:sz w:val="22"/>
          <w:szCs w:val="22"/>
        </w:rPr>
        <w:t xml:space="preserve">135 </w:t>
      </w:r>
      <w:r>
        <w:rPr>
          <w:rFonts w:ascii="Times New Roman" w:hAnsi="Times New Roman"/>
          <w:color w:val="040C28"/>
          <w:sz w:val="22"/>
          <w:szCs w:val="22"/>
        </w:rPr>
        <w:t>da Lei 14.133/2021</w:t>
      </w:r>
      <w:r w:rsidR="000A342B">
        <w:rPr>
          <w:rFonts w:ascii="Times New Roman" w:hAnsi="Times New Roman"/>
          <w:color w:val="040C28"/>
          <w:sz w:val="22"/>
          <w:szCs w:val="22"/>
        </w:rPr>
        <w:t>.</w:t>
      </w:r>
    </w:p>
    <w:p w14:paraId="3C7552A2" w14:textId="77777777" w:rsidR="00485EEA" w:rsidRPr="008D0F97" w:rsidRDefault="00485EEA" w:rsidP="00485EEA">
      <w:pPr>
        <w:pStyle w:val="Nivel2"/>
        <w:spacing w:before="0" w:after="0" w:line="240" w:lineRule="auto"/>
        <w:ind w:left="567"/>
        <w:rPr>
          <w:rFonts w:ascii="Times New Roman" w:hAnsi="Times New Roman"/>
          <w:sz w:val="22"/>
          <w:szCs w:val="22"/>
        </w:rPr>
      </w:pPr>
    </w:p>
    <w:p w14:paraId="7BEFEA03" w14:textId="77777777" w:rsidR="00485EEA" w:rsidRDefault="00485EEA" w:rsidP="00E236B5">
      <w:pPr>
        <w:pStyle w:val="Nivel01"/>
        <w:numPr>
          <w:ilvl w:val="0"/>
          <w:numId w:val="9"/>
        </w:numPr>
        <w:spacing w:before="0"/>
        <w:ind w:left="0" w:firstLine="0"/>
        <w:rPr>
          <w:rFonts w:ascii="Times New Roman" w:hAnsi="Times New Roman" w:cs="Times New Roman"/>
          <w:sz w:val="22"/>
          <w:szCs w:val="22"/>
        </w:rPr>
      </w:pPr>
      <w:r w:rsidRPr="008D0F97">
        <w:rPr>
          <w:rFonts w:ascii="Times New Roman" w:hAnsi="Times New Roman" w:cs="Times New Roman"/>
          <w:sz w:val="22"/>
          <w:szCs w:val="22"/>
        </w:rPr>
        <w:t>CLÁUSULA OITAVA - OBRIGAÇÕES DO CONTRATANTE</w:t>
      </w:r>
    </w:p>
    <w:p w14:paraId="3DF17B23" w14:textId="77777777" w:rsidR="0078429C" w:rsidRPr="0078429C" w:rsidRDefault="0078429C" w:rsidP="0078429C"/>
    <w:p w14:paraId="740DC5E7"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b/>
          <w:bCs/>
          <w:sz w:val="22"/>
          <w:szCs w:val="22"/>
        </w:rPr>
      </w:pPr>
      <w:r w:rsidRPr="008D0F97">
        <w:rPr>
          <w:rFonts w:ascii="Times New Roman" w:hAnsi="Times New Roman"/>
          <w:sz w:val="22"/>
          <w:szCs w:val="22"/>
        </w:rPr>
        <w:t>São obrigações do Contratante:</w:t>
      </w:r>
    </w:p>
    <w:p w14:paraId="4F6E271A"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Exigir o cumprimento de todas as obrigações assumidas pelo Contratado, de acordo com o contrato e seus anexos;</w:t>
      </w:r>
    </w:p>
    <w:p w14:paraId="4FDEF7C5"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Receber o objeto no prazo e condições estabelecidas no Termo de Referência;</w:t>
      </w:r>
    </w:p>
    <w:p w14:paraId="37D42CEA"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Notificar o Contratado, por escrito, sobre vícios, defeitos ou incorreções verificadas no objeto fornecido, para que seja por ele substituído, reparado ou corrigido, no total ou em parte, às suas expensas;</w:t>
      </w:r>
    </w:p>
    <w:p w14:paraId="61CBD982"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Acompanhar e fiscalizar a execução do contrato e o cumprimento das obrigações pelo Contratado;</w:t>
      </w:r>
    </w:p>
    <w:p w14:paraId="64643B86"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lastRenderedPageBreak/>
        <w:t xml:space="preserve">Comunicar a empresa para </w:t>
      </w:r>
      <w:r w:rsidRPr="008D0F97">
        <w:rPr>
          <w:rFonts w:ascii="Times New Roman" w:hAnsi="Times New Roman"/>
          <w:bCs/>
          <w:sz w:val="22"/>
          <w:szCs w:val="22"/>
        </w:rPr>
        <w:t xml:space="preserve">emissão de Nota Fiscal para efeito de liquidação e pagamento, quando houver controvérsia sobre a execução do objeto, quanto à dimensão, qualidade e quantidade, conforme o </w:t>
      </w:r>
      <w:hyperlink r:id="rId19" w:anchor="art143" w:history="1">
        <w:r w:rsidRPr="008D0F97">
          <w:rPr>
            <w:rStyle w:val="Hyperlink"/>
            <w:rFonts w:ascii="Times New Roman" w:hAnsi="Times New Roman"/>
            <w:bCs/>
            <w:sz w:val="22"/>
            <w:szCs w:val="22"/>
          </w:rPr>
          <w:t>art. 143 da Lei nº 14.133, de 2021</w:t>
        </w:r>
      </w:hyperlink>
      <w:r w:rsidRPr="008D0F97">
        <w:rPr>
          <w:rFonts w:ascii="Times New Roman" w:hAnsi="Times New Roman"/>
          <w:bCs/>
          <w:sz w:val="22"/>
          <w:szCs w:val="22"/>
        </w:rPr>
        <w:t>;</w:t>
      </w:r>
    </w:p>
    <w:p w14:paraId="744C61B6"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Efetuar o pagamento ao Contratado do valor correspondente ao fornecimento do objeto, no prazo, forma e condições estabelecidos no presente Contrato;</w:t>
      </w:r>
    </w:p>
    <w:p w14:paraId="314D81BF"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Aplicar ao Contratado as sanções previstas na lei e neste Contrato; </w:t>
      </w:r>
    </w:p>
    <w:p w14:paraId="05775555"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E11424B" w14:textId="40374B0D" w:rsidR="00485EEA" w:rsidRPr="008D0F97" w:rsidRDefault="00485EEA" w:rsidP="00E236B5">
      <w:pPr>
        <w:pStyle w:val="Nivel3"/>
        <w:numPr>
          <w:ilvl w:val="2"/>
          <w:numId w:val="9"/>
        </w:numPr>
        <w:spacing w:before="0" w:after="0" w:line="240" w:lineRule="auto"/>
        <w:ind w:left="170" w:firstLine="709"/>
        <w:rPr>
          <w:rFonts w:ascii="Times New Roman" w:hAnsi="Times New Roman" w:cs="Times New Roman"/>
          <w:b/>
          <w:bCs/>
          <w:sz w:val="22"/>
          <w:szCs w:val="22"/>
        </w:rPr>
      </w:pPr>
      <w:r w:rsidRPr="008D0F97">
        <w:rPr>
          <w:rFonts w:ascii="Times New Roman" w:hAnsi="Times New Roman" w:cs="Times New Roman"/>
          <w:sz w:val="22"/>
          <w:szCs w:val="22"/>
        </w:rPr>
        <w:t xml:space="preserve"> A Administração terá o prazo </w:t>
      </w:r>
      <w:r w:rsidRPr="008D0F97">
        <w:rPr>
          <w:rFonts w:ascii="Times New Roman" w:hAnsi="Times New Roman" w:cs="Times New Roman"/>
          <w:color w:val="auto"/>
          <w:sz w:val="22"/>
          <w:szCs w:val="22"/>
        </w:rPr>
        <w:t>de</w:t>
      </w:r>
      <w:r w:rsidR="003745BC">
        <w:rPr>
          <w:rFonts w:ascii="Times New Roman" w:hAnsi="Times New Roman" w:cs="Times New Roman"/>
          <w:color w:val="auto"/>
          <w:sz w:val="22"/>
          <w:szCs w:val="22"/>
        </w:rPr>
        <w:t xml:space="preserve"> </w:t>
      </w:r>
      <w:r w:rsidRPr="008D0F97">
        <w:rPr>
          <w:rFonts w:ascii="Times New Roman" w:hAnsi="Times New Roman" w:cs="Times New Roman"/>
          <w:iCs/>
          <w:color w:val="auto"/>
          <w:sz w:val="22"/>
          <w:szCs w:val="22"/>
        </w:rPr>
        <w:t>01 (um) mês</w:t>
      </w:r>
      <w:r w:rsidRPr="008D0F97">
        <w:rPr>
          <w:rFonts w:ascii="Times New Roman" w:hAnsi="Times New Roman" w:cs="Times New Roman"/>
          <w:color w:val="auto"/>
          <w:sz w:val="22"/>
          <w:szCs w:val="22"/>
        </w:rPr>
        <w:t xml:space="preserve">, </w:t>
      </w:r>
      <w:r w:rsidRPr="008D0F97">
        <w:rPr>
          <w:rFonts w:ascii="Times New Roman" w:hAnsi="Times New Roman" w:cs="Times New Roman"/>
          <w:sz w:val="22"/>
          <w:szCs w:val="22"/>
        </w:rPr>
        <w:t xml:space="preserve">a contar da data do protocolo do requerimento para decidir, admitida a prorrogação motivada, por igual período. </w:t>
      </w:r>
    </w:p>
    <w:p w14:paraId="07291BBB"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Responder eventuais pedidos de reestabelecimento do equilíbrio econômico-financeiro feitos pelo contratado no prazo máximo de 01 (um) mês.</w:t>
      </w:r>
    </w:p>
    <w:p w14:paraId="4F19784D" w14:textId="77777777" w:rsidR="00485EEA" w:rsidRPr="008D0F97" w:rsidRDefault="00485EEA" w:rsidP="00485EEA">
      <w:pPr>
        <w:pStyle w:val="Nivel01"/>
        <w:spacing w:before="0"/>
        <w:ind w:firstLine="0"/>
        <w:rPr>
          <w:rFonts w:ascii="Times New Roman" w:hAnsi="Times New Roman" w:cs="Times New Roman"/>
          <w:color w:val="FFFFFF" w:themeColor="background1"/>
          <w:sz w:val="22"/>
          <w:szCs w:val="22"/>
        </w:rPr>
      </w:pPr>
    </w:p>
    <w:p w14:paraId="1F28F1A0" w14:textId="77777777" w:rsidR="00485EEA" w:rsidRPr="008D0F97" w:rsidRDefault="00485EEA" w:rsidP="00E236B5">
      <w:pPr>
        <w:pStyle w:val="Nivel01"/>
        <w:numPr>
          <w:ilvl w:val="0"/>
          <w:numId w:val="9"/>
        </w:numPr>
        <w:spacing w:befor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CLÁUSULA NONA - OBRIGAÇÕES DO CONTRATADO</w:t>
      </w:r>
    </w:p>
    <w:p w14:paraId="00CA3DD4"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9B2920E"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color w:val="000000" w:themeColor="text1"/>
          <w:sz w:val="22"/>
          <w:szCs w:val="22"/>
        </w:rPr>
      </w:pPr>
      <w:r w:rsidRPr="008D0F97">
        <w:rPr>
          <w:rFonts w:ascii="Times New Roman" w:hAnsi="Times New Roman"/>
          <w:sz w:val="22"/>
          <w:szCs w:val="22"/>
        </w:rPr>
        <w:t>Responsabilizar-se pelos vícios e danos decorrentes do objeto, de acordo com o Código de Defesa do Consumidor (</w:t>
      </w:r>
      <w:hyperlink r:id="rId20" w:history="1">
        <w:r w:rsidRPr="008D0F97">
          <w:rPr>
            <w:rStyle w:val="Hyperlink"/>
            <w:rFonts w:ascii="Times New Roman" w:hAnsi="Times New Roman"/>
            <w:sz w:val="22"/>
            <w:szCs w:val="22"/>
          </w:rPr>
          <w:t>Lei nº 8.078, de 1990</w:t>
        </w:r>
      </w:hyperlink>
      <w:r w:rsidRPr="008D0F97">
        <w:rPr>
          <w:rFonts w:ascii="Times New Roman" w:hAnsi="Times New Roman"/>
          <w:sz w:val="22"/>
          <w:szCs w:val="22"/>
        </w:rPr>
        <w:t>);</w:t>
      </w:r>
    </w:p>
    <w:p w14:paraId="029A0B17"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color w:val="000000" w:themeColor="text1"/>
          <w:sz w:val="22"/>
          <w:szCs w:val="22"/>
        </w:rPr>
      </w:pPr>
      <w:r w:rsidRPr="008D0F97">
        <w:rPr>
          <w:rFonts w:ascii="Times New Roman" w:hAnsi="Times New Roman"/>
          <w:color w:val="000000" w:themeColor="text1"/>
          <w:sz w:val="22"/>
          <w:szCs w:val="22"/>
        </w:rPr>
        <w:t>Comunicar ao contratante, no prazo máximo de 24 (vinte e quatro) horas que antecede a data da entrega, os motivos que impossibilitem o cumprimento do prazo previsto, com a devida comprovação;</w:t>
      </w:r>
    </w:p>
    <w:p w14:paraId="6AA834CA" w14:textId="59974AE8" w:rsidR="00485EEA" w:rsidRPr="008D0F97" w:rsidRDefault="00485EEA" w:rsidP="00E236B5">
      <w:pPr>
        <w:pStyle w:val="Nivel2"/>
        <w:numPr>
          <w:ilvl w:val="1"/>
          <w:numId w:val="9"/>
        </w:numPr>
        <w:spacing w:before="0" w:after="0" w:line="240" w:lineRule="auto"/>
        <w:ind w:left="0" w:firstLine="567"/>
        <w:rPr>
          <w:rFonts w:ascii="Times New Roman" w:hAnsi="Times New Roman"/>
          <w:color w:val="000000" w:themeColor="text1"/>
          <w:sz w:val="22"/>
          <w:szCs w:val="22"/>
        </w:rPr>
      </w:pPr>
      <w:r w:rsidRPr="008D0F97">
        <w:rPr>
          <w:rFonts w:ascii="Times New Roman" w:hAnsi="Times New Roman"/>
          <w:color w:val="000000" w:themeColor="text1"/>
          <w:sz w:val="22"/>
          <w:szCs w:val="22"/>
        </w:rPr>
        <w:t>Atender às determinações regulares emitidas pelo fiscal ou gestor do contrato ou autoridade superior e</w:t>
      </w:r>
      <w:r w:rsidR="009F2843">
        <w:rPr>
          <w:rFonts w:ascii="Times New Roman" w:hAnsi="Times New Roman"/>
          <w:color w:val="000000" w:themeColor="text1"/>
          <w:sz w:val="22"/>
          <w:szCs w:val="22"/>
        </w:rPr>
        <w:t xml:space="preserve"> </w:t>
      </w:r>
      <w:r w:rsidRPr="008D0F97">
        <w:rPr>
          <w:rFonts w:ascii="Times New Roman" w:hAnsi="Times New Roman"/>
          <w:sz w:val="22"/>
          <w:szCs w:val="22"/>
        </w:rPr>
        <w:t>prestar todo esclarecimento ou informação por eles solicitados</w:t>
      </w:r>
      <w:r w:rsidRPr="008D0F97">
        <w:rPr>
          <w:rFonts w:ascii="Times New Roman" w:hAnsi="Times New Roman"/>
          <w:color w:val="000000" w:themeColor="text1"/>
          <w:sz w:val="22"/>
          <w:szCs w:val="22"/>
        </w:rPr>
        <w:t>;</w:t>
      </w:r>
    </w:p>
    <w:p w14:paraId="51FE1582"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color w:val="000000" w:themeColor="text1"/>
          <w:sz w:val="22"/>
          <w:szCs w:val="22"/>
        </w:rPr>
      </w:pPr>
      <w:r w:rsidRPr="008D0F97">
        <w:rPr>
          <w:rFonts w:ascii="Times New Roman" w:hAnsi="Times New Roman"/>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B8BEAD4"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1BC8F3F"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9D041A0"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5725384"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Comunicar ao Fiscal do contrato, no prazo de 24 (vinte e quatro) horas, qualquer ocorrência anormal ou acidente que se verifique no local da execução do objeto contratual.</w:t>
      </w:r>
    </w:p>
    <w:p w14:paraId="6DFAD83A"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Paralisar, por determinação do contratante, qualquer atividade que não esteja sendo executada de acordo com a boa técnica ou que ponha em risco a segurança de pessoas ou bens de terceiros.</w:t>
      </w:r>
    </w:p>
    <w:p w14:paraId="4B460AC7"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Manter durante toda a vigência do contrato, em compatibilidade com as obrigações assumidas, todas as condições exigidas para habilitação na licitação; </w:t>
      </w:r>
    </w:p>
    <w:p w14:paraId="591848BC"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Guardar sigilo sobre todas as informações obtidas em decorrência do cumprimento do contrato; </w:t>
      </w:r>
    </w:p>
    <w:p w14:paraId="13AB4957"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8D0F97">
          <w:rPr>
            <w:rStyle w:val="Hyperlink"/>
            <w:rFonts w:ascii="Times New Roman" w:hAnsi="Times New Roman"/>
            <w:sz w:val="22"/>
            <w:szCs w:val="22"/>
          </w:rPr>
          <w:t>art. 124, II, d, da Lei nº 14.133, de 2021.</w:t>
        </w:r>
      </w:hyperlink>
    </w:p>
    <w:p w14:paraId="2D293771"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Cumprir, além dos postulados legais vigentes de âmbito federal, estadual ou municipal, as normas de segurança do contratante;</w:t>
      </w:r>
    </w:p>
    <w:p w14:paraId="2140C3AB" w14:textId="77777777" w:rsidR="00485EEA" w:rsidRPr="008D0F97" w:rsidRDefault="00485EEA" w:rsidP="00485EEA">
      <w:pPr>
        <w:pStyle w:val="Nivel2"/>
        <w:spacing w:before="0" w:after="0" w:line="240" w:lineRule="auto"/>
        <w:ind w:left="567"/>
        <w:rPr>
          <w:rFonts w:ascii="Times New Roman" w:hAnsi="Times New Roman"/>
          <w:sz w:val="22"/>
          <w:szCs w:val="22"/>
        </w:rPr>
      </w:pPr>
    </w:p>
    <w:p w14:paraId="4C9F33E3" w14:textId="77777777" w:rsidR="00485EEA" w:rsidRDefault="00485EEA" w:rsidP="00E236B5">
      <w:pPr>
        <w:pStyle w:val="Nivel01"/>
        <w:numPr>
          <w:ilvl w:val="0"/>
          <w:numId w:val="9"/>
        </w:numPr>
        <w:spacing w:before="0"/>
        <w:ind w:left="0" w:firstLine="0"/>
        <w:rPr>
          <w:rFonts w:ascii="Times New Roman" w:hAnsi="Times New Roman" w:cs="Times New Roman"/>
          <w:sz w:val="22"/>
          <w:szCs w:val="22"/>
        </w:rPr>
      </w:pPr>
      <w:r w:rsidRPr="008D0F97">
        <w:rPr>
          <w:rFonts w:ascii="Times New Roman" w:hAnsi="Times New Roman" w:cs="Times New Roman"/>
          <w:sz w:val="22"/>
          <w:szCs w:val="22"/>
        </w:rPr>
        <w:t xml:space="preserve">CLÁUSULA DÉCIMA– GARANTIA DE EXECUÇÃO </w:t>
      </w:r>
    </w:p>
    <w:p w14:paraId="12967138" w14:textId="77777777" w:rsidR="002A1259" w:rsidRPr="002A1259" w:rsidRDefault="002A1259" w:rsidP="002A1259"/>
    <w:p w14:paraId="30823E72" w14:textId="77777777" w:rsidR="00485EEA" w:rsidRPr="00642A15" w:rsidRDefault="00485EEA" w:rsidP="00E236B5">
      <w:pPr>
        <w:pStyle w:val="Nvel2-Red"/>
        <w:numPr>
          <w:ilvl w:val="1"/>
          <w:numId w:val="9"/>
        </w:numPr>
        <w:spacing w:before="0" w:after="0" w:line="240" w:lineRule="auto"/>
        <w:ind w:left="0" w:firstLine="567"/>
        <w:rPr>
          <w:rFonts w:ascii="Times New Roman" w:hAnsi="Times New Roman" w:cs="Times New Roman"/>
          <w:i w:val="0"/>
          <w:color w:val="auto"/>
          <w:sz w:val="22"/>
          <w:szCs w:val="22"/>
        </w:rPr>
      </w:pPr>
      <w:r w:rsidRPr="00642A15">
        <w:rPr>
          <w:rFonts w:ascii="Times New Roman" w:hAnsi="Times New Roman" w:cs="Times New Roman"/>
          <w:i w:val="0"/>
          <w:color w:val="auto"/>
          <w:sz w:val="22"/>
          <w:szCs w:val="22"/>
        </w:rPr>
        <w:t>Não haverá exigência de garantia contratual da execução.</w:t>
      </w:r>
    </w:p>
    <w:p w14:paraId="0FA271BC" w14:textId="77777777" w:rsidR="00485EEA" w:rsidRPr="00642A15" w:rsidRDefault="00485EEA" w:rsidP="00485EEA">
      <w:pPr>
        <w:pStyle w:val="Nivel01"/>
        <w:spacing w:before="0"/>
        <w:ind w:left="0" w:firstLine="0"/>
        <w:rPr>
          <w:rFonts w:ascii="Times New Roman" w:hAnsi="Times New Roman" w:cs="Times New Roman"/>
          <w:sz w:val="22"/>
          <w:szCs w:val="22"/>
        </w:rPr>
      </w:pPr>
    </w:p>
    <w:p w14:paraId="65F1F65D" w14:textId="77777777" w:rsidR="00485EEA" w:rsidRPr="008D0F97" w:rsidRDefault="00485EEA" w:rsidP="00E236B5">
      <w:pPr>
        <w:pStyle w:val="Nivel01"/>
        <w:numPr>
          <w:ilvl w:val="0"/>
          <w:numId w:val="9"/>
        </w:numPr>
        <w:spacing w:before="0"/>
        <w:ind w:left="0" w:firstLin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CLÁUSULA DÉCIMA PRIMEIRA – INFRAÇÕES E SANÇÕES ADMINISTRATIVAS</w:t>
      </w:r>
    </w:p>
    <w:p w14:paraId="0E85290D"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Comete infração administrativa, nos termos da </w:t>
      </w:r>
      <w:hyperlink r:id="rId22" w:history="1">
        <w:r w:rsidRPr="008D0F97">
          <w:rPr>
            <w:rStyle w:val="Hyperlink"/>
            <w:rFonts w:ascii="Times New Roman" w:hAnsi="Times New Roman"/>
            <w:sz w:val="22"/>
            <w:szCs w:val="22"/>
          </w:rPr>
          <w:t>Lei nº 14.133, de 2021</w:t>
        </w:r>
      </w:hyperlink>
      <w:r w:rsidRPr="008D0F97">
        <w:rPr>
          <w:rFonts w:ascii="Times New Roman" w:hAnsi="Times New Roman"/>
          <w:sz w:val="22"/>
          <w:szCs w:val="22"/>
        </w:rPr>
        <w:t>, o contratado que:</w:t>
      </w:r>
    </w:p>
    <w:p w14:paraId="25849457" w14:textId="77777777" w:rsidR="00485EEA" w:rsidRPr="008D0F97" w:rsidRDefault="00485EEA" w:rsidP="00E236B5">
      <w:pPr>
        <w:numPr>
          <w:ilvl w:val="2"/>
          <w:numId w:val="4"/>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sz w:val="22"/>
          <w:szCs w:val="22"/>
        </w:rPr>
        <w:t>der causa à inexecução parcial do contrato;</w:t>
      </w:r>
    </w:p>
    <w:p w14:paraId="6A3BA56B" w14:textId="77777777" w:rsidR="00485EEA" w:rsidRPr="008D0F97" w:rsidRDefault="00485EEA" w:rsidP="00E236B5">
      <w:pPr>
        <w:numPr>
          <w:ilvl w:val="2"/>
          <w:numId w:val="4"/>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sz w:val="22"/>
          <w:szCs w:val="22"/>
        </w:rPr>
        <w:t>der causa à inexecução parcial do contrato que cause grave dano à Administração ou ao funcionamento dos serviços públicos ou ao interesse coletivo;</w:t>
      </w:r>
    </w:p>
    <w:p w14:paraId="0D45F595" w14:textId="77777777" w:rsidR="00485EEA" w:rsidRPr="008D0F97" w:rsidRDefault="00485EEA" w:rsidP="00E236B5">
      <w:pPr>
        <w:numPr>
          <w:ilvl w:val="2"/>
          <w:numId w:val="4"/>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sz w:val="22"/>
          <w:szCs w:val="22"/>
        </w:rPr>
        <w:t>der causa à inexecução total do contrato;</w:t>
      </w:r>
    </w:p>
    <w:p w14:paraId="4FEB0455" w14:textId="77777777" w:rsidR="00485EEA" w:rsidRPr="008D0F97" w:rsidRDefault="00485EEA" w:rsidP="00E236B5">
      <w:pPr>
        <w:numPr>
          <w:ilvl w:val="2"/>
          <w:numId w:val="4"/>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sz w:val="22"/>
          <w:szCs w:val="22"/>
        </w:rPr>
        <w:t>ensejar o retardamento da execução ou da entrega do objeto da contratação sem motivo justificado;</w:t>
      </w:r>
    </w:p>
    <w:p w14:paraId="06121B5B" w14:textId="77777777" w:rsidR="00485EEA" w:rsidRPr="008D0F97" w:rsidRDefault="00485EEA" w:rsidP="00E236B5">
      <w:pPr>
        <w:numPr>
          <w:ilvl w:val="2"/>
          <w:numId w:val="4"/>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sz w:val="22"/>
          <w:szCs w:val="22"/>
        </w:rPr>
        <w:t>apresentar documentação falsa ou prestar declaração falsa durante a execução do contrato;</w:t>
      </w:r>
    </w:p>
    <w:p w14:paraId="7FB029CD" w14:textId="77777777" w:rsidR="00485EEA" w:rsidRPr="008D0F97" w:rsidRDefault="00485EEA" w:rsidP="00E236B5">
      <w:pPr>
        <w:numPr>
          <w:ilvl w:val="2"/>
          <w:numId w:val="4"/>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sz w:val="22"/>
          <w:szCs w:val="22"/>
        </w:rPr>
        <w:t>praticar ato fraudulento na execução do contrato;</w:t>
      </w:r>
    </w:p>
    <w:p w14:paraId="2440A312" w14:textId="77777777" w:rsidR="00485EEA" w:rsidRPr="008D0F97" w:rsidRDefault="00485EEA" w:rsidP="00E236B5">
      <w:pPr>
        <w:numPr>
          <w:ilvl w:val="2"/>
          <w:numId w:val="4"/>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sz w:val="22"/>
          <w:szCs w:val="22"/>
        </w:rPr>
        <w:t>comportar-se de modo inidôneo ou cometer fraude de qualquer natureza;</w:t>
      </w:r>
    </w:p>
    <w:p w14:paraId="5EBCBE48" w14:textId="77777777" w:rsidR="00485EEA" w:rsidRPr="008D0F97" w:rsidRDefault="00485EEA" w:rsidP="00E236B5">
      <w:pPr>
        <w:numPr>
          <w:ilvl w:val="2"/>
          <w:numId w:val="4"/>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sz w:val="22"/>
          <w:szCs w:val="22"/>
        </w:rPr>
        <w:t xml:space="preserve">praticar ato lesivo previsto no </w:t>
      </w:r>
      <w:hyperlink r:id="rId23" w:anchor="art5" w:history="1">
        <w:r w:rsidRPr="008D0F97">
          <w:rPr>
            <w:rStyle w:val="Hyperlink"/>
            <w:rFonts w:ascii="Times New Roman" w:eastAsia="Arial" w:hAnsi="Times New Roman" w:cs="Times New Roman"/>
            <w:sz w:val="22"/>
            <w:szCs w:val="22"/>
          </w:rPr>
          <w:t>art. 5º da Lei nº 12.846, de 1º de agosto de 2013</w:t>
        </w:r>
      </w:hyperlink>
      <w:r w:rsidRPr="008D0F97">
        <w:rPr>
          <w:rFonts w:ascii="Times New Roman" w:eastAsia="Arial" w:hAnsi="Times New Roman" w:cs="Times New Roman"/>
          <w:sz w:val="22"/>
          <w:szCs w:val="22"/>
        </w:rPr>
        <w:t>.</w:t>
      </w:r>
    </w:p>
    <w:p w14:paraId="09DCBAB5"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Serão aplicadas ao contratado que incorrer nas infrações acima descritas as seguintes sanções:</w:t>
      </w:r>
    </w:p>
    <w:p w14:paraId="73F37077" w14:textId="77777777" w:rsidR="00485EEA" w:rsidRPr="008D0F97" w:rsidRDefault="00485EEA" w:rsidP="00E236B5">
      <w:pPr>
        <w:pStyle w:val="PargrafodaLista"/>
        <w:numPr>
          <w:ilvl w:val="0"/>
          <w:numId w:val="5"/>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b/>
          <w:bCs/>
          <w:sz w:val="22"/>
          <w:szCs w:val="22"/>
        </w:rPr>
        <w:t>Advertência</w:t>
      </w:r>
      <w:r w:rsidRPr="008D0F97">
        <w:rPr>
          <w:rFonts w:ascii="Times New Roman" w:eastAsia="Arial" w:hAnsi="Times New Roman" w:cs="Times New Roman"/>
          <w:sz w:val="22"/>
          <w:szCs w:val="22"/>
        </w:rPr>
        <w:t>, quando o contratado der causa à inexecução parcial do contrato, sempre que não se justificar a imposição de penalidade mais grave;</w:t>
      </w:r>
    </w:p>
    <w:p w14:paraId="5D2E86B5" w14:textId="77777777" w:rsidR="00485EEA" w:rsidRPr="008D0F97" w:rsidRDefault="00485EEA" w:rsidP="00E236B5">
      <w:pPr>
        <w:pStyle w:val="PargrafodaLista"/>
        <w:numPr>
          <w:ilvl w:val="0"/>
          <w:numId w:val="5"/>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b/>
          <w:bCs/>
          <w:sz w:val="22"/>
          <w:szCs w:val="22"/>
        </w:rPr>
        <w:t>Impedimento de licitar e contratar</w:t>
      </w:r>
      <w:r w:rsidRPr="008D0F97">
        <w:rPr>
          <w:rFonts w:ascii="Times New Roman" w:eastAsia="Arial" w:hAnsi="Times New Roman" w:cs="Times New Roman"/>
          <w:sz w:val="22"/>
          <w:szCs w:val="22"/>
        </w:rPr>
        <w:t>, quando praticadas as condutas descritas nas alíneas “b”, “c” e “d” do subitem acima deste Contrato, sempre que não se justificar a imposição de penalidade mais grave;</w:t>
      </w:r>
    </w:p>
    <w:p w14:paraId="5CF2A2CC" w14:textId="77777777" w:rsidR="00485EEA" w:rsidRPr="008D0F97" w:rsidRDefault="00485EEA" w:rsidP="00E236B5">
      <w:pPr>
        <w:pStyle w:val="PargrafodaLista"/>
        <w:numPr>
          <w:ilvl w:val="0"/>
          <w:numId w:val="5"/>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b/>
          <w:bCs/>
          <w:sz w:val="22"/>
          <w:szCs w:val="22"/>
        </w:rPr>
        <w:t>Declaração de inidoneidade para licitar e contratar</w:t>
      </w:r>
      <w:r w:rsidRPr="008D0F97">
        <w:rPr>
          <w:rFonts w:ascii="Times New Roman" w:eastAsia="Arial" w:hAnsi="Times New Roman" w:cs="Times New Roman"/>
          <w:sz w:val="22"/>
          <w:szCs w:val="22"/>
        </w:rPr>
        <w:t>, quando praticadas as condutas descritas nas alíneas “e”, “f”, “g” e “h” do subitem acima deste Contrato, bem como nas alíneas “b”, “c” e “d”, que justifiquem a imposição de penalidade mais grave.</w:t>
      </w:r>
    </w:p>
    <w:p w14:paraId="635C4C2A" w14:textId="77777777" w:rsidR="00485EEA" w:rsidRPr="008D0F97" w:rsidRDefault="00485EEA" w:rsidP="00E236B5">
      <w:pPr>
        <w:pStyle w:val="PargrafodaLista"/>
        <w:numPr>
          <w:ilvl w:val="0"/>
          <w:numId w:val="5"/>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b/>
          <w:bCs/>
          <w:sz w:val="22"/>
          <w:szCs w:val="22"/>
        </w:rPr>
        <w:t>Multa:</w:t>
      </w:r>
    </w:p>
    <w:p w14:paraId="66E2E237" w14:textId="77777777" w:rsidR="00485EEA" w:rsidRPr="003D2200" w:rsidRDefault="003D2200" w:rsidP="00E236B5">
      <w:pPr>
        <w:pStyle w:val="PargrafodaLista"/>
        <w:numPr>
          <w:ilvl w:val="1"/>
          <w:numId w:val="5"/>
        </w:numPr>
        <w:suppressAutoHyphens/>
        <w:ind w:left="2127" w:hanging="284"/>
        <w:jc w:val="both"/>
        <w:rPr>
          <w:rFonts w:ascii="Times New Roman" w:eastAsia="Arial" w:hAnsi="Times New Roman" w:cs="Times New Roman"/>
          <w:sz w:val="22"/>
          <w:szCs w:val="22"/>
        </w:rPr>
      </w:pPr>
      <w:r w:rsidRPr="003D2200">
        <w:rPr>
          <w:rFonts w:ascii="Times New Roman" w:eastAsia="Arial" w:hAnsi="Times New Roman" w:cs="Times New Roman"/>
          <w:sz w:val="22"/>
          <w:szCs w:val="22"/>
        </w:rPr>
        <w:t>Moratória</w:t>
      </w:r>
      <w:r w:rsidR="00485EEA" w:rsidRPr="003D2200">
        <w:rPr>
          <w:rFonts w:ascii="Times New Roman" w:eastAsia="Arial" w:hAnsi="Times New Roman" w:cs="Times New Roman"/>
          <w:sz w:val="22"/>
          <w:szCs w:val="22"/>
        </w:rPr>
        <w:t xml:space="preserve"> de </w:t>
      </w:r>
      <w:r w:rsidR="001020C4" w:rsidRPr="003D2200">
        <w:rPr>
          <w:rFonts w:ascii="Times New Roman" w:eastAsia="Arial" w:hAnsi="Times New Roman" w:cs="Times New Roman"/>
          <w:sz w:val="22"/>
          <w:szCs w:val="22"/>
        </w:rPr>
        <w:t>10</w:t>
      </w:r>
      <w:r w:rsidR="00485EEA" w:rsidRPr="003D2200">
        <w:rPr>
          <w:rFonts w:ascii="Times New Roman" w:eastAsia="Arial" w:hAnsi="Times New Roman" w:cs="Times New Roman"/>
          <w:sz w:val="22"/>
          <w:szCs w:val="22"/>
        </w:rPr>
        <w:t>% (</w:t>
      </w:r>
      <w:r w:rsidR="001020C4" w:rsidRPr="003D2200">
        <w:rPr>
          <w:rFonts w:ascii="Times New Roman" w:eastAsia="Arial" w:hAnsi="Times New Roman" w:cs="Times New Roman"/>
          <w:sz w:val="22"/>
          <w:szCs w:val="22"/>
        </w:rPr>
        <w:t>dez</w:t>
      </w:r>
      <w:r w:rsidR="00B16D95">
        <w:rPr>
          <w:rFonts w:ascii="Times New Roman" w:eastAsia="Arial" w:hAnsi="Times New Roman" w:cs="Times New Roman"/>
          <w:sz w:val="22"/>
          <w:szCs w:val="22"/>
        </w:rPr>
        <w:t xml:space="preserve"> </w:t>
      </w:r>
      <w:r w:rsidR="00485EEA" w:rsidRPr="003D2200">
        <w:rPr>
          <w:rFonts w:ascii="Times New Roman" w:eastAsia="Arial" w:hAnsi="Times New Roman" w:cs="Times New Roman"/>
          <w:sz w:val="22"/>
          <w:szCs w:val="22"/>
        </w:rPr>
        <w:t xml:space="preserve">por cento) por dia de atraso injustificado sobre o valor </w:t>
      </w:r>
      <w:r w:rsidR="001020C4" w:rsidRPr="003D2200">
        <w:rPr>
          <w:rFonts w:ascii="Times New Roman" w:eastAsia="Arial" w:hAnsi="Times New Roman" w:cs="Times New Roman"/>
          <w:sz w:val="22"/>
          <w:szCs w:val="22"/>
        </w:rPr>
        <w:t>do contrato</w:t>
      </w:r>
      <w:r w:rsidR="00485EEA" w:rsidRPr="003D2200">
        <w:rPr>
          <w:rFonts w:ascii="Times New Roman" w:eastAsia="Arial" w:hAnsi="Times New Roman" w:cs="Times New Roman"/>
          <w:sz w:val="22"/>
          <w:szCs w:val="22"/>
        </w:rPr>
        <w:t xml:space="preserve">, </w:t>
      </w:r>
    </w:p>
    <w:p w14:paraId="290D3498"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A aplicação das sanções previstas neste Contrato não exclui, em hipótese alguma, a obrigação de reparação integral do dano causado ao Contratante.</w:t>
      </w:r>
    </w:p>
    <w:p w14:paraId="7AA7722C"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Todas as sanções previstas neste Contrato poderão ser aplicadas cumulativamente com a multa.</w:t>
      </w:r>
    </w:p>
    <w:p w14:paraId="04D402B7" w14:textId="77777777" w:rsidR="00485EEA" w:rsidRPr="008D0F97" w:rsidRDefault="00485EEA" w:rsidP="00E236B5">
      <w:pPr>
        <w:pStyle w:val="Nivel3"/>
        <w:numPr>
          <w:ilvl w:val="2"/>
          <w:numId w:val="9"/>
        </w:numPr>
        <w:spacing w:before="0" w:after="0" w:line="240" w:lineRule="auto"/>
        <w:ind w:left="0" w:firstLine="709"/>
        <w:rPr>
          <w:rFonts w:ascii="Times New Roman" w:hAnsi="Times New Roman" w:cs="Times New Roman"/>
          <w:sz w:val="22"/>
          <w:szCs w:val="22"/>
        </w:rPr>
      </w:pPr>
      <w:r w:rsidRPr="008D0F97">
        <w:rPr>
          <w:rFonts w:ascii="Times New Roman" w:hAnsi="Times New Roman" w:cs="Times New Roman"/>
          <w:sz w:val="22"/>
          <w:szCs w:val="22"/>
        </w:rPr>
        <w:t>Antes da aplicação da multa será facultada a defesa do interessado no prazo de 15 (quinze) dias úteis, contado da data de sua intimação.</w:t>
      </w:r>
    </w:p>
    <w:p w14:paraId="5478DC5A" w14:textId="77777777" w:rsidR="00485EEA" w:rsidRPr="008D0F97" w:rsidRDefault="00485EEA" w:rsidP="00E236B5">
      <w:pPr>
        <w:pStyle w:val="Nivel3"/>
        <w:numPr>
          <w:ilvl w:val="2"/>
          <w:numId w:val="9"/>
        </w:numPr>
        <w:spacing w:before="0" w:after="0" w:line="240" w:lineRule="auto"/>
        <w:ind w:left="0" w:firstLine="709"/>
        <w:rPr>
          <w:rFonts w:ascii="Times New Roman" w:hAnsi="Times New Roman" w:cs="Times New Roman"/>
          <w:sz w:val="22"/>
          <w:szCs w:val="22"/>
        </w:rPr>
      </w:pPr>
      <w:r w:rsidRPr="008D0F97">
        <w:rPr>
          <w:rFonts w:ascii="Times New Roman" w:hAnsi="Times New Roman" w:cs="Times New Roman"/>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3BAA598A" w14:textId="77777777" w:rsidR="00485EEA" w:rsidRPr="008D0F97" w:rsidRDefault="00485EEA" w:rsidP="00E236B5">
      <w:pPr>
        <w:pStyle w:val="Nivel3"/>
        <w:numPr>
          <w:ilvl w:val="2"/>
          <w:numId w:val="9"/>
        </w:numPr>
        <w:spacing w:before="0" w:after="0" w:line="240" w:lineRule="auto"/>
        <w:ind w:left="0" w:firstLine="709"/>
        <w:rPr>
          <w:rFonts w:ascii="Times New Roman" w:hAnsi="Times New Roman" w:cs="Times New Roman"/>
          <w:sz w:val="22"/>
          <w:szCs w:val="22"/>
        </w:rPr>
      </w:pPr>
      <w:r w:rsidRPr="008D0F97">
        <w:rPr>
          <w:rFonts w:ascii="Times New Roman" w:hAnsi="Times New Roman" w:cs="Times New Roman"/>
          <w:sz w:val="22"/>
          <w:szCs w:val="22"/>
        </w:rPr>
        <w:t xml:space="preserve">Previamente ao encaminhamento à cobrança judicial, a multa poderá ser recolhida administrativamente no prazo máximo de </w:t>
      </w:r>
      <w:r w:rsidRPr="00642A15">
        <w:rPr>
          <w:rFonts w:ascii="Times New Roman" w:hAnsi="Times New Roman" w:cs="Times New Roman"/>
          <w:iCs/>
          <w:color w:val="auto"/>
          <w:sz w:val="22"/>
          <w:szCs w:val="22"/>
        </w:rPr>
        <w:t>15 (quinze)</w:t>
      </w:r>
      <w:r w:rsidR="00642A15">
        <w:rPr>
          <w:rFonts w:ascii="Times New Roman" w:hAnsi="Times New Roman" w:cs="Times New Roman"/>
          <w:iCs/>
          <w:color w:val="auto"/>
          <w:sz w:val="22"/>
          <w:szCs w:val="22"/>
        </w:rPr>
        <w:t xml:space="preserve"> </w:t>
      </w:r>
      <w:r w:rsidRPr="00642A15">
        <w:rPr>
          <w:rFonts w:ascii="Times New Roman" w:hAnsi="Times New Roman" w:cs="Times New Roman"/>
          <w:color w:val="auto"/>
          <w:sz w:val="22"/>
          <w:szCs w:val="22"/>
        </w:rPr>
        <w:t>dias</w:t>
      </w:r>
      <w:r w:rsidRPr="008D0F97">
        <w:rPr>
          <w:rFonts w:ascii="Times New Roman" w:hAnsi="Times New Roman" w:cs="Times New Roman"/>
          <w:sz w:val="22"/>
          <w:szCs w:val="22"/>
        </w:rPr>
        <w:t>, a contar da data do recebimento da comunicação enviada pela autoridade competente.</w:t>
      </w:r>
      <w:bookmarkStart w:id="29" w:name="_Hlk78351618"/>
      <w:bookmarkEnd w:id="29"/>
    </w:p>
    <w:p w14:paraId="1139CBBE"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A aplicação das sanções realizar-se-á em processo administrativo que assegure o contraditório e a ampla defesa ao Contratado, observando-se o procedimento previsto no </w:t>
      </w:r>
      <w:r w:rsidRPr="008D0F97">
        <w:rPr>
          <w:rFonts w:ascii="Times New Roman" w:hAnsi="Times New Roman"/>
          <w:bCs/>
          <w:sz w:val="22"/>
          <w:szCs w:val="22"/>
        </w:rPr>
        <w:t>caput</w:t>
      </w:r>
      <w:r w:rsidRPr="008D0F97">
        <w:rPr>
          <w:rFonts w:ascii="Times New Roman" w:hAnsi="Times New Roman"/>
          <w:sz w:val="22"/>
          <w:szCs w:val="22"/>
        </w:rPr>
        <w:t xml:space="preserve"> parágrafos do </w:t>
      </w:r>
      <w:hyperlink r:id="rId24" w:anchor="art158" w:history="1">
        <w:r w:rsidRPr="008D0F97">
          <w:rPr>
            <w:rStyle w:val="Hyperlink"/>
            <w:rFonts w:ascii="Times New Roman" w:hAnsi="Times New Roman"/>
            <w:sz w:val="22"/>
            <w:szCs w:val="22"/>
          </w:rPr>
          <w:t>art. 158 da Lei nº 14.133, de 2021</w:t>
        </w:r>
      </w:hyperlink>
      <w:r w:rsidRPr="008D0F97">
        <w:rPr>
          <w:rFonts w:ascii="Times New Roman" w:hAnsi="Times New Roman"/>
          <w:sz w:val="22"/>
          <w:szCs w:val="22"/>
        </w:rPr>
        <w:t>, para as penalidades de impedimento de licitar e contratar e de declaração de inidoneidade para licitar ou contratar.</w:t>
      </w:r>
    </w:p>
    <w:p w14:paraId="7149EBDF"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Os atos previstos como infrações administrativas na </w:t>
      </w:r>
      <w:hyperlink r:id="rId25" w:history="1">
        <w:r w:rsidRPr="008D0F97">
          <w:rPr>
            <w:rStyle w:val="Hyperlink"/>
            <w:rFonts w:ascii="Times New Roman" w:hAnsi="Times New Roman"/>
            <w:sz w:val="22"/>
            <w:szCs w:val="22"/>
          </w:rPr>
          <w:t>Lei nº 14.133, de 2021</w:t>
        </w:r>
      </w:hyperlink>
      <w:r w:rsidRPr="008D0F97">
        <w:rPr>
          <w:rFonts w:ascii="Times New Roman" w:hAnsi="Times New Roman"/>
          <w:sz w:val="22"/>
          <w:szCs w:val="22"/>
        </w:rPr>
        <w:t xml:space="preserve">, ou em outras leis de licitações e contratos da Administração Pública que também sejam tipificados como atos lesivos na </w:t>
      </w:r>
      <w:hyperlink r:id="rId26" w:history="1">
        <w:r w:rsidRPr="008D0F97">
          <w:rPr>
            <w:rStyle w:val="Hyperlink"/>
            <w:rFonts w:ascii="Times New Roman" w:hAnsi="Times New Roman"/>
            <w:sz w:val="22"/>
            <w:szCs w:val="22"/>
          </w:rPr>
          <w:t>Lei nº 12.846, de 2013</w:t>
        </w:r>
      </w:hyperlink>
      <w:r w:rsidRPr="008D0F97">
        <w:rPr>
          <w:rFonts w:ascii="Times New Roman" w:hAnsi="Times New Roman"/>
          <w:sz w:val="22"/>
          <w:szCs w:val="22"/>
        </w:rPr>
        <w:t>, serão apurados e julgados conjuntamente, nos mesmos autos, observados o rito procedimental e autoridade competente definidos na referida Lei.</w:t>
      </w:r>
    </w:p>
    <w:p w14:paraId="3BEABE87" w14:textId="77777777" w:rsidR="00485EEA" w:rsidRPr="008D0F97" w:rsidRDefault="00485EEA" w:rsidP="00485EEA">
      <w:pPr>
        <w:pStyle w:val="Nivel01"/>
        <w:spacing w:before="0"/>
        <w:ind w:left="0" w:firstLine="0"/>
        <w:rPr>
          <w:rFonts w:ascii="Times New Roman" w:hAnsi="Times New Roman" w:cs="Times New Roman"/>
          <w:color w:val="FFFFFF" w:themeColor="background1"/>
          <w:sz w:val="22"/>
          <w:szCs w:val="22"/>
        </w:rPr>
      </w:pPr>
    </w:p>
    <w:p w14:paraId="379C05E7" w14:textId="77777777" w:rsidR="00485EEA" w:rsidRPr="008D0F97" w:rsidRDefault="00485EEA" w:rsidP="00E236B5">
      <w:pPr>
        <w:pStyle w:val="Nivel01"/>
        <w:numPr>
          <w:ilvl w:val="0"/>
          <w:numId w:val="9"/>
        </w:numPr>
        <w:spacing w:before="0"/>
        <w:ind w:left="0" w:firstLin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CLÁUSULA DÉCIMA SEGUNDA– DA EXTINÇÃO CONTRATUAL</w:t>
      </w:r>
    </w:p>
    <w:p w14:paraId="779B45FB"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O contrato pode ser extinto antes de cumpridas as obrigações nele estipuladas, ou antes do prazo nele fixado, por algum dos motivos previstos no </w:t>
      </w:r>
      <w:hyperlink r:id="rId27" w:anchor="art137" w:history="1">
        <w:r w:rsidRPr="008D0F97">
          <w:rPr>
            <w:rStyle w:val="Hyperlink"/>
            <w:rFonts w:ascii="Times New Roman" w:hAnsi="Times New Roman"/>
            <w:sz w:val="22"/>
            <w:szCs w:val="22"/>
          </w:rPr>
          <w:t>artigo 137 da Lei nº 14.133/21</w:t>
        </w:r>
      </w:hyperlink>
      <w:r w:rsidRPr="008D0F97">
        <w:rPr>
          <w:rFonts w:ascii="Times New Roman" w:hAnsi="Times New Roman"/>
          <w:sz w:val="22"/>
          <w:szCs w:val="22"/>
        </w:rPr>
        <w:t xml:space="preserve">, bem como amigavelmente, </w:t>
      </w:r>
      <w:r w:rsidRPr="008D0F97">
        <w:rPr>
          <w:rFonts w:ascii="Times New Roman" w:hAnsi="Times New Roman"/>
          <w:color w:val="000000" w:themeColor="text1"/>
          <w:sz w:val="22"/>
          <w:szCs w:val="22"/>
        </w:rPr>
        <w:t>assegurados o contraditório e a ampla defesa</w:t>
      </w:r>
      <w:r w:rsidRPr="008D0F97">
        <w:rPr>
          <w:rFonts w:ascii="Times New Roman" w:hAnsi="Times New Roman"/>
          <w:sz w:val="22"/>
          <w:szCs w:val="22"/>
        </w:rPr>
        <w:t>.</w:t>
      </w:r>
    </w:p>
    <w:p w14:paraId="1AD8B0F0" w14:textId="77777777" w:rsidR="00485EEA" w:rsidRPr="008D0F97" w:rsidRDefault="00485EEA" w:rsidP="00E236B5">
      <w:pPr>
        <w:pStyle w:val="Nivel3"/>
        <w:numPr>
          <w:ilvl w:val="2"/>
          <w:numId w:val="9"/>
        </w:numPr>
        <w:spacing w:before="0" w:after="0" w:line="240" w:lineRule="auto"/>
        <w:ind w:left="170" w:firstLine="709"/>
        <w:rPr>
          <w:rFonts w:ascii="Times New Roman" w:hAnsi="Times New Roman" w:cs="Times New Roman"/>
          <w:sz w:val="22"/>
          <w:szCs w:val="22"/>
        </w:rPr>
      </w:pPr>
      <w:r w:rsidRPr="008D0F97">
        <w:rPr>
          <w:rFonts w:ascii="Times New Roman" w:hAnsi="Times New Roman" w:cs="Times New Roman"/>
          <w:sz w:val="22"/>
          <w:szCs w:val="22"/>
        </w:rPr>
        <w:t xml:space="preserve">Nesta hipótese, aplicam-se também os </w:t>
      </w:r>
      <w:hyperlink r:id="rId28" w:anchor="art138" w:history="1">
        <w:r w:rsidRPr="008D0F97">
          <w:rPr>
            <w:rStyle w:val="Hyperlink"/>
            <w:rFonts w:ascii="Times New Roman" w:hAnsi="Times New Roman" w:cs="Times New Roman"/>
            <w:color w:val="auto"/>
            <w:sz w:val="22"/>
            <w:szCs w:val="22"/>
          </w:rPr>
          <w:t>artigos 138 e 139 da mesma Lei</w:t>
        </w:r>
      </w:hyperlink>
      <w:r w:rsidRPr="008D0F97">
        <w:rPr>
          <w:rFonts w:ascii="Times New Roman" w:hAnsi="Times New Roman" w:cs="Times New Roman"/>
          <w:sz w:val="22"/>
          <w:szCs w:val="22"/>
        </w:rPr>
        <w:t>.</w:t>
      </w:r>
    </w:p>
    <w:p w14:paraId="06089952" w14:textId="77777777" w:rsidR="00485EEA" w:rsidRPr="008D0F97" w:rsidRDefault="00485EEA" w:rsidP="00E236B5">
      <w:pPr>
        <w:pStyle w:val="Nivel3"/>
        <w:numPr>
          <w:ilvl w:val="2"/>
          <w:numId w:val="9"/>
        </w:numPr>
        <w:spacing w:before="0" w:after="0" w:line="240" w:lineRule="auto"/>
        <w:ind w:left="170" w:firstLine="709"/>
        <w:rPr>
          <w:rFonts w:ascii="Times New Roman" w:hAnsi="Times New Roman" w:cs="Times New Roman"/>
          <w:sz w:val="22"/>
          <w:szCs w:val="22"/>
        </w:rPr>
      </w:pPr>
      <w:r w:rsidRPr="008D0F97">
        <w:rPr>
          <w:rFonts w:ascii="Times New Roman" w:hAnsi="Times New Roman" w:cs="Times New Roman"/>
          <w:sz w:val="22"/>
          <w:szCs w:val="22"/>
        </w:rPr>
        <w:t xml:space="preserve">A </w:t>
      </w:r>
      <w:r w:rsidRPr="008D0F97">
        <w:rPr>
          <w:rFonts w:ascii="Times New Roman" w:hAnsi="Times New Roman" w:cs="Times New Roman"/>
          <w:color w:val="000000" w:themeColor="text1"/>
          <w:sz w:val="22"/>
          <w:szCs w:val="22"/>
        </w:rPr>
        <w:t>alteração social ou a modificação da finalidade ou da estrutura da empresa</w:t>
      </w:r>
      <w:r w:rsidRPr="008D0F97">
        <w:rPr>
          <w:rFonts w:ascii="Times New Roman" w:hAnsi="Times New Roman" w:cs="Times New Roman"/>
          <w:sz w:val="22"/>
          <w:szCs w:val="22"/>
        </w:rPr>
        <w:t xml:space="preserve"> não ensejará a rescisão se não </w:t>
      </w:r>
      <w:r w:rsidRPr="008D0F97">
        <w:rPr>
          <w:rFonts w:ascii="Times New Roman" w:hAnsi="Times New Roman" w:cs="Times New Roman"/>
          <w:color w:val="000000" w:themeColor="text1"/>
          <w:sz w:val="22"/>
          <w:szCs w:val="22"/>
        </w:rPr>
        <w:t>restringir sua capacidade de concluir o contrato.</w:t>
      </w:r>
    </w:p>
    <w:p w14:paraId="12EE7FC3" w14:textId="77777777" w:rsidR="00485EEA" w:rsidRPr="008D0F97" w:rsidRDefault="00485EEA" w:rsidP="00E236B5">
      <w:pPr>
        <w:pStyle w:val="Nivel4"/>
        <w:numPr>
          <w:ilvl w:val="3"/>
          <w:numId w:val="9"/>
        </w:numPr>
        <w:spacing w:before="0" w:after="0" w:line="240" w:lineRule="auto"/>
        <w:ind w:left="284" w:firstLine="709"/>
        <w:rPr>
          <w:rFonts w:ascii="Times New Roman" w:hAnsi="Times New Roman" w:cs="Times New Roman"/>
          <w:sz w:val="22"/>
          <w:szCs w:val="22"/>
        </w:rPr>
      </w:pPr>
      <w:r w:rsidRPr="008D0F97">
        <w:rPr>
          <w:rFonts w:ascii="Times New Roman" w:hAnsi="Times New Roman" w:cs="Times New Roman"/>
          <w:color w:val="000000" w:themeColor="text1"/>
          <w:sz w:val="22"/>
          <w:szCs w:val="22"/>
        </w:rPr>
        <w:t xml:space="preserve">Se a operação </w:t>
      </w:r>
      <w:r w:rsidRPr="008D0F97">
        <w:rPr>
          <w:rFonts w:ascii="Times New Roman" w:hAnsi="Times New Roman" w:cs="Times New Roman"/>
          <w:sz w:val="22"/>
          <w:szCs w:val="22"/>
        </w:rPr>
        <w:t>implicar mudança da pessoa jurídica contratada, deverá ser formalizado termo aditivo para alteração subjetiva.</w:t>
      </w:r>
    </w:p>
    <w:p w14:paraId="62A80C51"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O termo de rescisão, sempre que possível, será precedido:</w:t>
      </w:r>
    </w:p>
    <w:p w14:paraId="63ED6D45" w14:textId="77777777" w:rsidR="00485EEA" w:rsidRPr="008D0F97" w:rsidRDefault="00485EEA" w:rsidP="00E236B5">
      <w:pPr>
        <w:pStyle w:val="Nivel3"/>
        <w:numPr>
          <w:ilvl w:val="2"/>
          <w:numId w:val="9"/>
        </w:numPr>
        <w:spacing w:before="0" w:after="0" w:line="240" w:lineRule="auto"/>
        <w:ind w:left="170" w:firstLine="709"/>
        <w:rPr>
          <w:rFonts w:ascii="Times New Roman" w:hAnsi="Times New Roman" w:cs="Times New Roman"/>
          <w:sz w:val="22"/>
          <w:szCs w:val="22"/>
        </w:rPr>
      </w:pPr>
      <w:r w:rsidRPr="008D0F97">
        <w:rPr>
          <w:rFonts w:ascii="Times New Roman" w:hAnsi="Times New Roman" w:cs="Times New Roman"/>
          <w:sz w:val="22"/>
          <w:szCs w:val="22"/>
        </w:rPr>
        <w:t>Balanço dos eventos contratuais já cumpridos ou parcialmente cumpridos;</w:t>
      </w:r>
    </w:p>
    <w:p w14:paraId="2685D4D9" w14:textId="77777777" w:rsidR="00485EEA" w:rsidRPr="008D0F97" w:rsidRDefault="00485EEA" w:rsidP="00E236B5">
      <w:pPr>
        <w:pStyle w:val="Nivel3"/>
        <w:numPr>
          <w:ilvl w:val="2"/>
          <w:numId w:val="9"/>
        </w:numPr>
        <w:spacing w:before="0" w:after="0" w:line="240" w:lineRule="auto"/>
        <w:ind w:left="170" w:firstLine="709"/>
        <w:rPr>
          <w:rFonts w:ascii="Times New Roman" w:hAnsi="Times New Roman" w:cs="Times New Roman"/>
          <w:sz w:val="22"/>
          <w:szCs w:val="22"/>
        </w:rPr>
      </w:pPr>
      <w:r w:rsidRPr="008D0F97">
        <w:rPr>
          <w:rFonts w:ascii="Times New Roman" w:hAnsi="Times New Roman" w:cs="Times New Roman"/>
          <w:sz w:val="22"/>
          <w:szCs w:val="22"/>
        </w:rPr>
        <w:t>Relação dos pagamentos já efetuados e ainda devidos;</w:t>
      </w:r>
    </w:p>
    <w:p w14:paraId="77434812" w14:textId="77777777" w:rsidR="00485EEA" w:rsidRPr="008D0F97" w:rsidRDefault="00485EEA" w:rsidP="00E236B5">
      <w:pPr>
        <w:pStyle w:val="Nivel3"/>
        <w:numPr>
          <w:ilvl w:val="2"/>
          <w:numId w:val="9"/>
        </w:numPr>
        <w:spacing w:before="0" w:after="0" w:line="240" w:lineRule="auto"/>
        <w:ind w:left="170" w:firstLine="709"/>
        <w:rPr>
          <w:rFonts w:ascii="Times New Roman" w:hAnsi="Times New Roman" w:cs="Times New Roman"/>
          <w:sz w:val="22"/>
          <w:szCs w:val="22"/>
        </w:rPr>
      </w:pPr>
      <w:r w:rsidRPr="008D0F97">
        <w:rPr>
          <w:rFonts w:ascii="Times New Roman" w:hAnsi="Times New Roman" w:cs="Times New Roman"/>
          <w:sz w:val="22"/>
          <w:szCs w:val="22"/>
        </w:rPr>
        <w:t>Indenizações e multas.</w:t>
      </w:r>
    </w:p>
    <w:p w14:paraId="6B30C011" w14:textId="77777777" w:rsidR="00485EEA"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A extinção do contrato não configura óbice para o reconhecimento do desequilíbrio econômico-financeiro, hipótese em que será concedida indenização por meio de termo indenizatório. </w:t>
      </w:r>
    </w:p>
    <w:p w14:paraId="48452ACF" w14:textId="77777777" w:rsidR="00DB7815" w:rsidRPr="008D0F97" w:rsidRDefault="00DB7815" w:rsidP="00D67DFD">
      <w:pPr>
        <w:pStyle w:val="Nivel2"/>
        <w:spacing w:before="0" w:after="0" w:line="240" w:lineRule="auto"/>
        <w:rPr>
          <w:rFonts w:ascii="Times New Roman" w:hAnsi="Times New Roman"/>
          <w:sz w:val="22"/>
          <w:szCs w:val="22"/>
        </w:rPr>
      </w:pPr>
    </w:p>
    <w:p w14:paraId="208830ED" w14:textId="77777777" w:rsidR="00485EEA" w:rsidRPr="008D0F97" w:rsidRDefault="00485EEA" w:rsidP="00485EEA">
      <w:pPr>
        <w:pStyle w:val="Nivel01"/>
        <w:spacing w:before="0"/>
        <w:ind w:left="0" w:firstLine="0"/>
        <w:rPr>
          <w:rFonts w:ascii="Times New Roman" w:hAnsi="Times New Roman" w:cs="Times New Roman"/>
          <w:color w:val="FFFFFF" w:themeColor="background1"/>
          <w:sz w:val="22"/>
          <w:szCs w:val="22"/>
        </w:rPr>
      </w:pPr>
    </w:p>
    <w:p w14:paraId="23C9B2E4" w14:textId="77777777" w:rsidR="00485EEA" w:rsidRPr="008D0F97" w:rsidRDefault="00485EEA" w:rsidP="00E236B5">
      <w:pPr>
        <w:pStyle w:val="Nivel01"/>
        <w:numPr>
          <w:ilvl w:val="0"/>
          <w:numId w:val="9"/>
        </w:numPr>
        <w:spacing w:before="0"/>
        <w:ind w:left="0" w:firstLin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CLÁUSULA DÉCIMA TERCEIRA – DOTAÇÃO ORÇAMENTÁRIA</w:t>
      </w:r>
    </w:p>
    <w:p w14:paraId="0BE0908D" w14:textId="77777777" w:rsidR="00485EEA"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As despesas decorrentes da presente contratação correrão à conta de recursos específicos consignados no Orçamento do Município de Santa Helena de Goiás deste exercício, na dotação abaixo discriminada:</w:t>
      </w:r>
    </w:p>
    <w:p w14:paraId="41161BC8" w14:textId="77777777" w:rsidR="000100E1" w:rsidRDefault="000100E1" w:rsidP="000100E1">
      <w:pPr>
        <w:pStyle w:val="Nivel2"/>
        <w:spacing w:before="0" w:after="0" w:line="240" w:lineRule="auto"/>
        <w:rPr>
          <w:rFonts w:ascii="Times New Roman" w:hAnsi="Times New Roman"/>
          <w:sz w:val="22"/>
          <w:szCs w:val="22"/>
        </w:rPr>
      </w:pPr>
    </w:p>
    <w:p w14:paraId="0834A818" w14:textId="77777777" w:rsidR="000100E1" w:rsidRDefault="0070617B" w:rsidP="000100E1">
      <w:pPr>
        <w:pStyle w:val="Nivel2"/>
        <w:spacing w:before="0" w:after="0" w:line="240" w:lineRule="auto"/>
        <w:rPr>
          <w:rFonts w:ascii="Times New Roman" w:hAnsi="Times New Roman"/>
          <w:sz w:val="22"/>
          <w:szCs w:val="22"/>
        </w:rPr>
      </w:pPr>
      <w:r>
        <w:rPr>
          <w:rFonts w:ascii="Times New Roman" w:hAnsi="Times New Roman"/>
          <w:sz w:val="22"/>
          <w:szCs w:val="22"/>
        </w:rPr>
        <w:t>XXXXXXXXXXXXXXXXXXXXXXXXXXXX</w:t>
      </w:r>
    </w:p>
    <w:p w14:paraId="67214B6D" w14:textId="77777777" w:rsidR="0070617B" w:rsidRPr="008D0F97" w:rsidRDefault="0070617B" w:rsidP="000100E1">
      <w:pPr>
        <w:pStyle w:val="Nivel2"/>
        <w:spacing w:before="0" w:after="0" w:line="240" w:lineRule="auto"/>
        <w:rPr>
          <w:rFonts w:ascii="Times New Roman" w:hAnsi="Times New Roman"/>
          <w:sz w:val="22"/>
          <w:szCs w:val="22"/>
        </w:rPr>
      </w:pPr>
    </w:p>
    <w:p w14:paraId="035782F9" w14:textId="77777777" w:rsidR="00485EEA" w:rsidRPr="008D0F97" w:rsidRDefault="00485EEA" w:rsidP="00E236B5">
      <w:pPr>
        <w:pStyle w:val="Nvel2-Red"/>
        <w:numPr>
          <w:ilvl w:val="1"/>
          <w:numId w:val="9"/>
        </w:numPr>
        <w:spacing w:before="0" w:after="0" w:line="240" w:lineRule="auto"/>
        <w:ind w:left="0" w:firstLine="567"/>
        <w:rPr>
          <w:rFonts w:ascii="Times New Roman" w:hAnsi="Times New Roman" w:cs="Times New Roman"/>
          <w:i w:val="0"/>
          <w:color w:val="auto"/>
          <w:sz w:val="22"/>
          <w:szCs w:val="22"/>
        </w:rPr>
      </w:pPr>
      <w:r w:rsidRPr="008D0F97">
        <w:rPr>
          <w:rFonts w:ascii="Times New Roman" w:hAnsi="Times New Roman" w:cs="Times New Roman"/>
          <w:i w:val="0"/>
          <w:color w:val="auto"/>
          <w:sz w:val="22"/>
          <w:szCs w:val="22"/>
        </w:rPr>
        <w:t>A dotação relativa aos exercícios financeiros subsequentes será indicada após aprovação da Lei Orçamentária respectiva e liberação dos créditos correspondentes, mediante apostilamento.</w:t>
      </w:r>
    </w:p>
    <w:p w14:paraId="4F482CEC" w14:textId="77777777" w:rsidR="00485EEA" w:rsidRPr="008D0F97" w:rsidRDefault="00485EEA" w:rsidP="00485EEA">
      <w:pPr>
        <w:pStyle w:val="Nvel2-Red"/>
        <w:spacing w:before="0" w:after="0" w:line="240" w:lineRule="auto"/>
        <w:ind w:left="567"/>
        <w:rPr>
          <w:rFonts w:ascii="Times New Roman" w:hAnsi="Times New Roman" w:cs="Times New Roman"/>
          <w:i w:val="0"/>
          <w:color w:val="auto"/>
          <w:sz w:val="22"/>
          <w:szCs w:val="22"/>
        </w:rPr>
      </w:pPr>
    </w:p>
    <w:p w14:paraId="1EF048DB" w14:textId="77777777" w:rsidR="00485EEA" w:rsidRPr="008D0F97" w:rsidRDefault="00485EEA" w:rsidP="00E236B5">
      <w:pPr>
        <w:pStyle w:val="Nivel01"/>
        <w:numPr>
          <w:ilvl w:val="0"/>
          <w:numId w:val="9"/>
        </w:numPr>
        <w:spacing w:before="0"/>
        <w:ind w:left="0" w:firstLin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CLÁUSULA DÉCIMA QUARTA – DOS CASOS OMISSOS</w:t>
      </w:r>
    </w:p>
    <w:p w14:paraId="0327BB5A"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Os casos omissos serão decididos pelo contratante, segundo as disposições contidas na Lei </w:t>
      </w:r>
      <w:hyperlink r:id="rId29" w:history="1">
        <w:r w:rsidRPr="008D0F97">
          <w:rPr>
            <w:rStyle w:val="Hyperlink"/>
            <w:rFonts w:ascii="Times New Roman" w:hAnsi="Times New Roman"/>
            <w:sz w:val="22"/>
            <w:szCs w:val="22"/>
          </w:rPr>
          <w:t>nº 14.133, de 2021</w:t>
        </w:r>
      </w:hyperlink>
      <w:r w:rsidRPr="008D0F97">
        <w:rPr>
          <w:rFonts w:ascii="Times New Roman" w:hAnsi="Times New Roman"/>
          <w:sz w:val="22"/>
          <w:szCs w:val="22"/>
        </w:rPr>
        <w:t xml:space="preserve">, e demais normas federais aplicáveis e, subsidiariamente, segundo as disposições contidas na </w:t>
      </w:r>
      <w:hyperlink r:id="rId30" w:history="1">
        <w:r w:rsidRPr="008D0F97">
          <w:rPr>
            <w:rStyle w:val="Hyperlink"/>
            <w:rFonts w:ascii="Times New Roman" w:hAnsi="Times New Roman"/>
            <w:sz w:val="22"/>
            <w:szCs w:val="22"/>
          </w:rPr>
          <w:t>Lei nº 8.078, de 1990 – Código de Defesa do Consumidor</w:t>
        </w:r>
      </w:hyperlink>
      <w:r w:rsidRPr="008D0F97">
        <w:rPr>
          <w:rFonts w:ascii="Times New Roman" w:hAnsi="Times New Roman"/>
          <w:sz w:val="22"/>
          <w:szCs w:val="22"/>
        </w:rPr>
        <w:t xml:space="preserve"> – e normas e princípios gerais dos contratos.</w:t>
      </w:r>
    </w:p>
    <w:p w14:paraId="264B0B3E" w14:textId="77777777" w:rsidR="00485EEA" w:rsidRPr="008D0F97" w:rsidRDefault="00485EEA" w:rsidP="00485EEA">
      <w:pPr>
        <w:pStyle w:val="Nivel01"/>
        <w:spacing w:before="0"/>
        <w:ind w:left="0" w:firstLine="0"/>
        <w:rPr>
          <w:rFonts w:ascii="Times New Roman" w:hAnsi="Times New Roman" w:cs="Times New Roman"/>
          <w:color w:val="FFFFFF" w:themeColor="background1"/>
          <w:sz w:val="22"/>
          <w:szCs w:val="22"/>
        </w:rPr>
      </w:pPr>
    </w:p>
    <w:p w14:paraId="27FB0F10" w14:textId="77777777" w:rsidR="00485EEA" w:rsidRPr="008D0F97" w:rsidRDefault="00485EEA" w:rsidP="00E236B5">
      <w:pPr>
        <w:pStyle w:val="Nivel01"/>
        <w:numPr>
          <w:ilvl w:val="0"/>
          <w:numId w:val="9"/>
        </w:numPr>
        <w:spacing w:before="0"/>
        <w:ind w:left="0" w:firstLin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CLÁUSULA DÉCIMA QUINTA – ALTERAÇÕES</w:t>
      </w:r>
    </w:p>
    <w:p w14:paraId="657D9281"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Eventuais alterações contratuais reger-se-ão pela disciplina dos </w:t>
      </w:r>
      <w:hyperlink r:id="rId31" w:anchor="art124" w:history="1">
        <w:r w:rsidRPr="008D0F97">
          <w:rPr>
            <w:rStyle w:val="Hyperlink"/>
            <w:rFonts w:ascii="Times New Roman" w:hAnsi="Times New Roman"/>
            <w:sz w:val="22"/>
            <w:szCs w:val="22"/>
          </w:rPr>
          <w:t>artigos 124 e seguintes da Lei nº 14.133, de 2021</w:t>
        </w:r>
      </w:hyperlink>
      <w:r w:rsidRPr="008D0F97">
        <w:rPr>
          <w:rFonts w:ascii="Times New Roman" w:hAnsi="Times New Roman"/>
          <w:sz w:val="22"/>
          <w:szCs w:val="22"/>
        </w:rPr>
        <w:t>.</w:t>
      </w:r>
    </w:p>
    <w:p w14:paraId="1D6A59D3" w14:textId="77777777" w:rsidR="00485EEA" w:rsidRPr="008D0F97"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O contratado é obrigado a aceitar, nas mesmas condições contratuais, os acréscimos ou supressões que se fizerem necessários, até o limite de 25% (vinte e cinco por cento) do valor inicial atualizado do contrato.</w:t>
      </w:r>
    </w:p>
    <w:p w14:paraId="1404A9E7" w14:textId="77777777" w:rsidR="00485EEA" w:rsidRDefault="00485EEA" w:rsidP="00E236B5">
      <w:pPr>
        <w:pStyle w:val="Nivel2"/>
        <w:numPr>
          <w:ilvl w:val="1"/>
          <w:numId w:val="9"/>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Registros que não caracterizam alteração do contrato podem ser realizados por simples apostila, dispensada a celebração de termo aditivo.</w:t>
      </w:r>
    </w:p>
    <w:p w14:paraId="11F6C9E1" w14:textId="77777777" w:rsidR="008B484C" w:rsidRDefault="008B484C" w:rsidP="008B484C">
      <w:pPr>
        <w:pStyle w:val="Nivel2"/>
        <w:spacing w:before="0" w:after="0" w:line="240" w:lineRule="auto"/>
        <w:ind w:left="567"/>
        <w:rPr>
          <w:rFonts w:ascii="Times New Roman" w:hAnsi="Times New Roman"/>
          <w:sz w:val="22"/>
          <w:szCs w:val="22"/>
        </w:rPr>
      </w:pPr>
    </w:p>
    <w:p w14:paraId="43AB70BD" w14:textId="77777777" w:rsidR="008B484C" w:rsidRDefault="008B484C" w:rsidP="00E236B5">
      <w:pPr>
        <w:pStyle w:val="Nivel2"/>
        <w:numPr>
          <w:ilvl w:val="0"/>
          <w:numId w:val="9"/>
        </w:numPr>
        <w:spacing w:before="0" w:after="0" w:line="240" w:lineRule="auto"/>
        <w:rPr>
          <w:rFonts w:ascii="Times New Roman" w:hAnsi="Times New Roman"/>
          <w:b/>
          <w:sz w:val="22"/>
          <w:szCs w:val="22"/>
        </w:rPr>
      </w:pPr>
      <w:r w:rsidRPr="008B484C">
        <w:rPr>
          <w:rFonts w:ascii="Times New Roman" w:hAnsi="Times New Roman"/>
          <w:b/>
          <w:sz w:val="22"/>
          <w:szCs w:val="22"/>
        </w:rPr>
        <w:t>CLÁ</w:t>
      </w:r>
      <w:r w:rsidR="0069359D">
        <w:rPr>
          <w:rFonts w:ascii="Times New Roman" w:hAnsi="Times New Roman"/>
          <w:b/>
          <w:sz w:val="22"/>
          <w:szCs w:val="22"/>
        </w:rPr>
        <w:t>USULA DÉCIMA SEXTA -</w:t>
      </w:r>
      <w:r w:rsidRPr="008B484C">
        <w:rPr>
          <w:rFonts w:ascii="Times New Roman" w:hAnsi="Times New Roman"/>
          <w:b/>
          <w:sz w:val="22"/>
          <w:szCs w:val="22"/>
        </w:rPr>
        <w:t xml:space="preserve"> GESTÃO DE CONTRATO </w:t>
      </w:r>
    </w:p>
    <w:p w14:paraId="2310DEC0" w14:textId="3D996152" w:rsidR="008B484C" w:rsidRPr="00155B7E" w:rsidRDefault="008B484C" w:rsidP="001650A7">
      <w:pPr>
        <w:pStyle w:val="Nivel2"/>
        <w:numPr>
          <w:ilvl w:val="1"/>
          <w:numId w:val="12"/>
        </w:numPr>
        <w:spacing w:before="0" w:after="0"/>
        <w:ind w:left="0" w:right="-285" w:firstLine="142"/>
        <w:rPr>
          <w:rFonts w:ascii="Times New Roman" w:hAnsi="Times New Roman"/>
          <w:color w:val="FF0000"/>
          <w:sz w:val="22"/>
          <w:szCs w:val="22"/>
        </w:rPr>
      </w:pPr>
      <w:r w:rsidRPr="00155B7E">
        <w:rPr>
          <w:rFonts w:ascii="Times New Roman" w:hAnsi="Times New Roman"/>
          <w:color w:val="FF0000"/>
          <w:sz w:val="22"/>
          <w:szCs w:val="22"/>
        </w:rPr>
        <w:t>O contrato deverá ser executado fielmente pelas partes, de acordo com as cláusulas avençadas e as normas da Lei nº 14.133, de 2021, e cad</w:t>
      </w:r>
      <w:r w:rsidR="003745BC" w:rsidRPr="00155B7E">
        <w:rPr>
          <w:rFonts w:ascii="Times New Roman" w:hAnsi="Times New Roman"/>
          <w:color w:val="FF0000"/>
          <w:sz w:val="22"/>
          <w:szCs w:val="22"/>
        </w:rPr>
        <w:t>a parte responderá pelas consequ</w:t>
      </w:r>
      <w:r w:rsidRPr="00155B7E">
        <w:rPr>
          <w:rFonts w:ascii="Times New Roman" w:hAnsi="Times New Roman"/>
          <w:color w:val="FF0000"/>
          <w:sz w:val="22"/>
          <w:szCs w:val="22"/>
        </w:rPr>
        <w:t>ências de sua inexecução total ou parcial.</w:t>
      </w:r>
    </w:p>
    <w:p w14:paraId="593E284A" w14:textId="05BD0375" w:rsidR="008B484C" w:rsidRPr="00155B7E" w:rsidRDefault="008C660C" w:rsidP="001650A7">
      <w:pPr>
        <w:pStyle w:val="Nivel2"/>
        <w:numPr>
          <w:ilvl w:val="1"/>
          <w:numId w:val="12"/>
        </w:numPr>
        <w:spacing w:before="0" w:after="0"/>
        <w:ind w:left="0" w:right="-285" w:firstLine="142"/>
        <w:rPr>
          <w:rFonts w:ascii="Times New Roman" w:hAnsi="Times New Roman"/>
          <w:color w:val="FF0000"/>
          <w:sz w:val="22"/>
          <w:szCs w:val="22"/>
        </w:rPr>
      </w:pPr>
      <w:r w:rsidRPr="00155B7E">
        <w:rPr>
          <w:rFonts w:ascii="Times New Roman" w:hAnsi="Times New Roman"/>
          <w:color w:val="FF0000"/>
          <w:sz w:val="22"/>
          <w:szCs w:val="22"/>
        </w:rPr>
        <w:t xml:space="preserve"> </w:t>
      </w:r>
      <w:r w:rsidR="008B484C" w:rsidRPr="00155B7E">
        <w:rPr>
          <w:rFonts w:ascii="Times New Roman" w:hAnsi="Times New Roman"/>
          <w:color w:val="FF0000"/>
          <w:sz w:val="22"/>
          <w:szCs w:val="22"/>
        </w:rPr>
        <w:t xml:space="preserve">A execução do contrato deverá ser acompanhada e fiscalizada </w:t>
      </w:r>
      <w:r w:rsidR="0039086B" w:rsidRPr="00155B7E">
        <w:rPr>
          <w:rFonts w:ascii="Times New Roman" w:hAnsi="Times New Roman"/>
          <w:color w:val="FF0000"/>
          <w:sz w:val="22"/>
          <w:szCs w:val="22"/>
        </w:rPr>
        <w:t>pelo (</w:t>
      </w:r>
      <w:r w:rsidR="008B484C" w:rsidRPr="00155B7E">
        <w:rPr>
          <w:rFonts w:ascii="Times New Roman" w:hAnsi="Times New Roman"/>
          <w:color w:val="FF0000"/>
          <w:sz w:val="22"/>
          <w:szCs w:val="22"/>
        </w:rPr>
        <w:t xml:space="preserve">s) </w:t>
      </w:r>
      <w:r w:rsidR="003745BC" w:rsidRPr="00155B7E">
        <w:rPr>
          <w:rFonts w:ascii="Times New Roman" w:hAnsi="Times New Roman"/>
          <w:color w:val="FF0000"/>
          <w:sz w:val="22"/>
          <w:szCs w:val="22"/>
        </w:rPr>
        <w:t>fiscal (</w:t>
      </w:r>
      <w:proofErr w:type="spellStart"/>
      <w:r w:rsidR="008B484C" w:rsidRPr="00155B7E">
        <w:rPr>
          <w:rFonts w:ascii="Times New Roman" w:hAnsi="Times New Roman"/>
          <w:color w:val="FF0000"/>
          <w:sz w:val="22"/>
          <w:szCs w:val="22"/>
        </w:rPr>
        <w:t>is</w:t>
      </w:r>
      <w:proofErr w:type="spellEnd"/>
      <w:r w:rsidR="008B484C" w:rsidRPr="00155B7E">
        <w:rPr>
          <w:rFonts w:ascii="Times New Roman" w:hAnsi="Times New Roman"/>
          <w:color w:val="FF0000"/>
          <w:sz w:val="22"/>
          <w:szCs w:val="22"/>
        </w:rPr>
        <w:t>) do contrato, ou pelos respectivos.</w:t>
      </w:r>
    </w:p>
    <w:p w14:paraId="409C9618" w14:textId="77777777" w:rsidR="008B484C" w:rsidRPr="00155B7E" w:rsidRDefault="008B484C" w:rsidP="001650A7">
      <w:pPr>
        <w:pStyle w:val="Nivel3"/>
        <w:numPr>
          <w:ilvl w:val="2"/>
          <w:numId w:val="12"/>
        </w:numPr>
        <w:spacing w:before="0" w:after="0"/>
        <w:ind w:left="0" w:right="-285" w:firstLine="142"/>
        <w:contextualSpacing/>
        <w:rPr>
          <w:rFonts w:ascii="Times New Roman" w:hAnsi="Times New Roman" w:cs="Times New Roman"/>
          <w:color w:val="FF0000"/>
          <w:sz w:val="22"/>
          <w:szCs w:val="22"/>
        </w:rPr>
      </w:pPr>
      <w:r w:rsidRPr="00155B7E">
        <w:rPr>
          <w:rFonts w:ascii="Times New Roman" w:hAnsi="Times New Roman" w:cs="Times New Roman"/>
          <w:color w:val="FF0000"/>
          <w:sz w:val="22"/>
          <w:szCs w:val="22"/>
        </w:rPr>
        <w:t>O fiscal do contrato anotará em registro próprio todas as ocorrências relacionadas à execução do contrato, determinando o que for necessário para a regularização das faltas ou dos defeitos observados.</w:t>
      </w:r>
    </w:p>
    <w:p w14:paraId="5236F02F" w14:textId="77777777" w:rsidR="008B484C" w:rsidRPr="00155B7E" w:rsidRDefault="008B484C" w:rsidP="001650A7">
      <w:pPr>
        <w:pStyle w:val="Nivel3"/>
        <w:numPr>
          <w:ilvl w:val="2"/>
          <w:numId w:val="12"/>
        </w:numPr>
        <w:spacing w:before="0" w:after="0"/>
        <w:ind w:left="0" w:right="-285" w:firstLine="142"/>
        <w:contextualSpacing/>
        <w:rPr>
          <w:rFonts w:ascii="Times New Roman" w:hAnsi="Times New Roman" w:cs="Times New Roman"/>
          <w:color w:val="FF0000"/>
          <w:sz w:val="22"/>
          <w:szCs w:val="22"/>
        </w:rPr>
      </w:pPr>
      <w:r w:rsidRPr="00155B7E">
        <w:rPr>
          <w:rFonts w:ascii="Times New Roman" w:hAnsi="Times New Roman" w:cs="Times New Roman"/>
          <w:color w:val="FF0000"/>
          <w:sz w:val="22"/>
          <w:szCs w:val="22"/>
        </w:rPr>
        <w:t>O fiscal do contrato informará a seus superiores, em tempo hábil para a adoção das medidas convenientes, a situação que demandar decisão ou providência que ultrapasse sua competência.</w:t>
      </w:r>
    </w:p>
    <w:p w14:paraId="20A91045" w14:textId="77777777" w:rsidR="008B484C" w:rsidRPr="00155B7E" w:rsidRDefault="008B484C" w:rsidP="001650A7">
      <w:pPr>
        <w:pStyle w:val="Nivel2"/>
        <w:numPr>
          <w:ilvl w:val="1"/>
          <w:numId w:val="12"/>
        </w:numPr>
        <w:spacing w:before="0" w:after="0"/>
        <w:ind w:left="0" w:right="-285" w:firstLine="142"/>
        <w:rPr>
          <w:rFonts w:ascii="Times New Roman" w:hAnsi="Times New Roman"/>
          <w:color w:val="FF0000"/>
          <w:sz w:val="22"/>
          <w:szCs w:val="22"/>
        </w:rPr>
      </w:pPr>
      <w:r w:rsidRPr="00155B7E">
        <w:rPr>
          <w:rFonts w:ascii="Times New Roman" w:hAnsi="Times New Roman"/>
          <w:color w:val="FF0000"/>
          <w:sz w:val="22"/>
          <w:szCs w:val="22"/>
        </w:rPr>
        <w:lastRenderedPageBreak/>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10E1EEB3" w14:textId="77777777" w:rsidR="008B484C" w:rsidRPr="00155B7E" w:rsidRDefault="008B484C" w:rsidP="001650A7">
      <w:pPr>
        <w:pStyle w:val="Nivel2"/>
        <w:numPr>
          <w:ilvl w:val="1"/>
          <w:numId w:val="12"/>
        </w:numPr>
        <w:spacing w:before="0" w:after="0"/>
        <w:ind w:left="0" w:right="-285" w:firstLine="142"/>
        <w:rPr>
          <w:rFonts w:ascii="Times New Roman" w:hAnsi="Times New Roman"/>
          <w:color w:val="FF0000"/>
          <w:sz w:val="22"/>
          <w:szCs w:val="22"/>
        </w:rPr>
      </w:pPr>
      <w:r w:rsidRPr="00155B7E">
        <w:rPr>
          <w:rFonts w:ascii="Times New Roman" w:hAnsi="Times New Roman"/>
          <w:color w:val="FF0000"/>
          <w:sz w:val="22"/>
          <w:szCs w:val="22"/>
        </w:rPr>
        <w:t>O contratado será responsável pelos danos causados diretamente à Administração ou a terceiros em razão da execução do contrato, e não excluirá nem reduzirá essa responsabilidade a fiscalização ou o acompanhamento pelo contratante.</w:t>
      </w:r>
    </w:p>
    <w:p w14:paraId="468F1561" w14:textId="77777777" w:rsidR="008B484C" w:rsidRPr="00155B7E" w:rsidRDefault="008B484C" w:rsidP="001650A7">
      <w:pPr>
        <w:pStyle w:val="Nivel2"/>
        <w:numPr>
          <w:ilvl w:val="1"/>
          <w:numId w:val="12"/>
        </w:numPr>
        <w:spacing w:before="0" w:after="0"/>
        <w:ind w:left="0" w:right="-285" w:firstLine="142"/>
        <w:rPr>
          <w:rFonts w:ascii="Times New Roman" w:hAnsi="Times New Roman"/>
          <w:color w:val="FF0000"/>
          <w:sz w:val="22"/>
          <w:szCs w:val="22"/>
        </w:rPr>
      </w:pPr>
      <w:r w:rsidRPr="00155B7E">
        <w:rPr>
          <w:rFonts w:ascii="Times New Roman" w:hAnsi="Times New Roman"/>
          <w:color w:val="FF0000"/>
          <w:sz w:val="22"/>
          <w:szCs w:val="22"/>
        </w:rPr>
        <w:t>Somente o contratado será responsável pelos encargos trabalhistas, previdenciários, fiscais e comerciais resultantes da execução do contrato.</w:t>
      </w:r>
    </w:p>
    <w:p w14:paraId="7A340799" w14:textId="77777777" w:rsidR="008B484C" w:rsidRPr="00155B7E" w:rsidRDefault="008B484C" w:rsidP="001650A7">
      <w:pPr>
        <w:pStyle w:val="Nivel3"/>
        <w:numPr>
          <w:ilvl w:val="2"/>
          <w:numId w:val="12"/>
        </w:numPr>
        <w:spacing w:before="0" w:after="0"/>
        <w:ind w:left="0" w:right="-285" w:firstLine="142"/>
        <w:contextualSpacing/>
        <w:rPr>
          <w:rFonts w:ascii="Times New Roman" w:hAnsi="Times New Roman" w:cs="Times New Roman"/>
          <w:color w:val="FF0000"/>
          <w:sz w:val="22"/>
          <w:szCs w:val="22"/>
        </w:rPr>
      </w:pPr>
      <w:r w:rsidRPr="00155B7E">
        <w:rPr>
          <w:rFonts w:ascii="Times New Roman" w:hAnsi="Times New Roman" w:cs="Times New Roman"/>
          <w:color w:val="FF0000"/>
          <w:sz w:val="22"/>
          <w:szCs w:val="22"/>
        </w:rPr>
        <w:t>A inadimplência do contratado em relação aos encargos trabalhistas, fiscais e comerciais não transferirá à Administração a responsabilidade pelo seu pagamento e não poderá onerar o objeto do contrato.</w:t>
      </w:r>
    </w:p>
    <w:p w14:paraId="39145EDC" w14:textId="77777777" w:rsidR="008B484C" w:rsidRPr="00155B7E" w:rsidRDefault="008B484C" w:rsidP="001650A7">
      <w:pPr>
        <w:pStyle w:val="Nivel2"/>
        <w:numPr>
          <w:ilvl w:val="1"/>
          <w:numId w:val="12"/>
        </w:numPr>
        <w:spacing w:before="0" w:after="0"/>
        <w:ind w:left="0" w:right="-285" w:firstLine="142"/>
        <w:rPr>
          <w:rFonts w:ascii="Times New Roman" w:hAnsi="Times New Roman"/>
          <w:color w:val="FF0000"/>
          <w:sz w:val="22"/>
          <w:szCs w:val="22"/>
        </w:rPr>
      </w:pPr>
      <w:r w:rsidRPr="00155B7E">
        <w:rPr>
          <w:rFonts w:ascii="Times New Roman" w:hAnsi="Times New Roman"/>
          <w:color w:val="FF0000"/>
          <w:sz w:val="22"/>
          <w:szCs w:val="22"/>
        </w:rPr>
        <w:t>As comunicações entre a fiscalização e a contratada devem ser realizadas por escrito sempre que o ato exigir tal formalidade, admitindo-se, excepcionalmente, o uso de mensagem eletrônica para esse fim.</w:t>
      </w:r>
    </w:p>
    <w:p w14:paraId="5D87F583" w14:textId="77777777" w:rsidR="008B484C" w:rsidRPr="00155B7E" w:rsidRDefault="008B484C" w:rsidP="001650A7">
      <w:pPr>
        <w:pStyle w:val="Nivel2"/>
        <w:numPr>
          <w:ilvl w:val="1"/>
          <w:numId w:val="12"/>
        </w:numPr>
        <w:spacing w:before="0" w:after="0"/>
        <w:ind w:left="0" w:right="-285" w:firstLine="142"/>
        <w:rPr>
          <w:rFonts w:ascii="Times New Roman" w:hAnsi="Times New Roman"/>
          <w:color w:val="FF0000"/>
          <w:sz w:val="22"/>
          <w:szCs w:val="22"/>
        </w:rPr>
      </w:pPr>
      <w:r w:rsidRPr="00155B7E">
        <w:rPr>
          <w:rFonts w:ascii="Times New Roman" w:hAnsi="Times New Roman"/>
          <w:color w:val="FF0000"/>
          <w:sz w:val="22"/>
          <w:szCs w:val="22"/>
        </w:rPr>
        <w:t>O gestor do contrato poderá convocar representante da empresa para adoção de providências que devam ser cumpridas de imediato.</w:t>
      </w:r>
    </w:p>
    <w:p w14:paraId="43E28964" w14:textId="77777777" w:rsidR="008B484C" w:rsidRPr="00155B7E" w:rsidRDefault="008B484C" w:rsidP="001650A7">
      <w:pPr>
        <w:pStyle w:val="Nivel2"/>
        <w:numPr>
          <w:ilvl w:val="1"/>
          <w:numId w:val="12"/>
        </w:numPr>
        <w:spacing w:before="0" w:after="0"/>
        <w:ind w:left="0" w:right="-285" w:firstLine="142"/>
        <w:rPr>
          <w:rFonts w:ascii="Times New Roman" w:hAnsi="Times New Roman"/>
          <w:color w:val="FF0000"/>
          <w:sz w:val="22"/>
          <w:szCs w:val="22"/>
        </w:rPr>
      </w:pPr>
      <w:r w:rsidRPr="00155B7E">
        <w:rPr>
          <w:rFonts w:ascii="Times New Roman" w:hAnsi="Times New Roman"/>
          <w:color w:val="FF0000"/>
          <w:sz w:val="22"/>
          <w:szCs w:val="22"/>
        </w:rPr>
        <w:t xml:space="preserve">Antes do pagamento da nota fiscal ou da fatura, deverá ser consultada a situação </w:t>
      </w:r>
      <w:r w:rsidR="001F1003" w:rsidRPr="00155B7E">
        <w:rPr>
          <w:rFonts w:ascii="Times New Roman" w:hAnsi="Times New Roman"/>
          <w:color w:val="FF0000"/>
          <w:sz w:val="22"/>
          <w:szCs w:val="22"/>
        </w:rPr>
        <w:t>de regularidade da empresa.</w:t>
      </w:r>
    </w:p>
    <w:p w14:paraId="64BDA342" w14:textId="77777777" w:rsidR="00485EEA" w:rsidRPr="00155B7E" w:rsidRDefault="003A4FD8" w:rsidP="001650A7">
      <w:pPr>
        <w:pStyle w:val="Nivel2"/>
        <w:tabs>
          <w:tab w:val="left" w:pos="1359"/>
        </w:tabs>
        <w:spacing w:before="0" w:after="0"/>
        <w:ind w:right="-285" w:firstLine="142"/>
        <w:rPr>
          <w:rFonts w:ascii="Times New Roman" w:hAnsi="Times New Roman"/>
          <w:color w:val="FF0000"/>
          <w:sz w:val="22"/>
          <w:szCs w:val="22"/>
        </w:rPr>
      </w:pPr>
      <w:proofErr w:type="gramStart"/>
      <w:r w:rsidRPr="00155B7E">
        <w:rPr>
          <w:rFonts w:ascii="Times New Roman" w:hAnsi="Times New Roman"/>
          <w:color w:val="FF0000"/>
          <w:sz w:val="22"/>
          <w:szCs w:val="22"/>
        </w:rPr>
        <w:t xml:space="preserve">18.8.1 </w:t>
      </w:r>
      <w:r w:rsidR="00803203" w:rsidRPr="00155B7E">
        <w:rPr>
          <w:rFonts w:ascii="Times New Roman" w:hAnsi="Times New Roman"/>
          <w:color w:val="FF0000"/>
          <w:sz w:val="22"/>
          <w:szCs w:val="22"/>
        </w:rPr>
        <w:t xml:space="preserve"> </w:t>
      </w:r>
      <w:r w:rsidR="008B484C" w:rsidRPr="00155B7E">
        <w:rPr>
          <w:rFonts w:ascii="Times New Roman" w:hAnsi="Times New Roman"/>
          <w:color w:val="FF0000"/>
          <w:sz w:val="22"/>
          <w:szCs w:val="22"/>
        </w:rPr>
        <w:t>Será</w:t>
      </w:r>
      <w:proofErr w:type="gramEnd"/>
      <w:r w:rsidR="008B484C" w:rsidRPr="00155B7E">
        <w:rPr>
          <w:rFonts w:ascii="Times New Roman" w:hAnsi="Times New Roman"/>
          <w:color w:val="FF0000"/>
          <w:sz w:val="22"/>
          <w:szCs w:val="22"/>
        </w:rPr>
        <w:t xml:space="preserve"> exigida a Certidão Negativa de Débito (CND) relativa a Créditos Tributários Federais e à Dívida Ativa da União, o Certificado de Regularidade do FGTS (CRF) e a Certidão Negativa de Débitos Trabalhistas (CNDT)</w:t>
      </w:r>
      <w:r w:rsidR="00803203" w:rsidRPr="00155B7E">
        <w:rPr>
          <w:rFonts w:ascii="Times New Roman" w:hAnsi="Times New Roman"/>
          <w:color w:val="FF0000"/>
          <w:sz w:val="22"/>
          <w:szCs w:val="22"/>
        </w:rPr>
        <w:t>.</w:t>
      </w:r>
    </w:p>
    <w:p w14:paraId="5A2D0453" w14:textId="77777777" w:rsidR="00803203" w:rsidRPr="00803203" w:rsidRDefault="00803203" w:rsidP="00E236B5">
      <w:pPr>
        <w:pStyle w:val="Nivel2"/>
        <w:numPr>
          <w:ilvl w:val="2"/>
          <w:numId w:val="12"/>
        </w:numPr>
        <w:tabs>
          <w:tab w:val="left" w:pos="1359"/>
        </w:tabs>
        <w:spacing w:before="0" w:after="0"/>
        <w:ind w:left="0" w:right="-285" w:firstLine="0"/>
        <w:rPr>
          <w:rFonts w:ascii="Times New Roman" w:hAnsi="Times New Roman"/>
          <w:color w:val="FFFFFF" w:themeColor="background1"/>
          <w:sz w:val="22"/>
          <w:szCs w:val="22"/>
        </w:rPr>
      </w:pPr>
    </w:p>
    <w:p w14:paraId="0C0BCCD5" w14:textId="77777777" w:rsidR="00485EEA" w:rsidRPr="008D0F97" w:rsidRDefault="00160017" w:rsidP="00E236B5">
      <w:pPr>
        <w:pStyle w:val="Nivel01"/>
        <w:numPr>
          <w:ilvl w:val="0"/>
          <w:numId w:val="11"/>
        </w:numPr>
        <w:spacing w:before="0"/>
        <w:ind w:left="284"/>
        <w:rPr>
          <w:rFonts w:ascii="Times New Roman" w:hAnsi="Times New Roman" w:cs="Times New Roman"/>
          <w:color w:val="FFFFFF" w:themeColor="background1"/>
          <w:sz w:val="22"/>
          <w:szCs w:val="22"/>
        </w:rPr>
      </w:pPr>
      <w:r>
        <w:rPr>
          <w:rFonts w:ascii="Times New Roman" w:hAnsi="Times New Roman" w:cs="Times New Roman"/>
          <w:sz w:val="22"/>
          <w:szCs w:val="22"/>
        </w:rPr>
        <w:t xml:space="preserve"> </w:t>
      </w:r>
      <w:r w:rsidR="008B484C">
        <w:rPr>
          <w:rFonts w:ascii="Times New Roman" w:hAnsi="Times New Roman" w:cs="Times New Roman"/>
          <w:sz w:val="22"/>
          <w:szCs w:val="22"/>
        </w:rPr>
        <w:t>CLÁUSULA DÉCIMA SÉTIMA</w:t>
      </w:r>
      <w:r w:rsidR="00485EEA" w:rsidRPr="008D0F97">
        <w:rPr>
          <w:rFonts w:ascii="Times New Roman" w:hAnsi="Times New Roman" w:cs="Times New Roman"/>
          <w:sz w:val="22"/>
          <w:szCs w:val="22"/>
        </w:rPr>
        <w:t xml:space="preserve"> – PUBLICAÇÃO</w:t>
      </w:r>
    </w:p>
    <w:p w14:paraId="3BBDB157" w14:textId="77777777" w:rsidR="00485EEA" w:rsidRPr="008D0F97" w:rsidRDefault="00485EEA" w:rsidP="00E236B5">
      <w:pPr>
        <w:pStyle w:val="Nivel2"/>
        <w:numPr>
          <w:ilvl w:val="4"/>
          <w:numId w:val="5"/>
        </w:numPr>
        <w:spacing w:before="0" w:after="0" w:line="240" w:lineRule="auto"/>
        <w:ind w:left="1276" w:hanging="709"/>
        <w:rPr>
          <w:rFonts w:ascii="Times New Roman" w:hAnsi="Times New Roman"/>
          <w:sz w:val="22"/>
          <w:szCs w:val="22"/>
        </w:rPr>
      </w:pPr>
      <w:r w:rsidRPr="008D0F97">
        <w:rPr>
          <w:rFonts w:ascii="Times New Roman" w:hAnsi="Times New Roman"/>
          <w:sz w:val="22"/>
          <w:szCs w:val="22"/>
        </w:rPr>
        <w:t>Incumbirá ao contratante div</w:t>
      </w:r>
      <w:r w:rsidR="00160017">
        <w:rPr>
          <w:rFonts w:ascii="Times New Roman" w:hAnsi="Times New Roman"/>
          <w:sz w:val="22"/>
          <w:szCs w:val="22"/>
        </w:rPr>
        <w:t xml:space="preserve">ulgar o presente instrumento no </w:t>
      </w:r>
      <w:r w:rsidRPr="008D0F97">
        <w:rPr>
          <w:rFonts w:ascii="Times New Roman" w:hAnsi="Times New Roman"/>
          <w:sz w:val="22"/>
          <w:szCs w:val="22"/>
        </w:rPr>
        <w:t>Portal Nacional de Contratações Públicas (PNCP), bem como no respectivo sítio oficial na Internet.</w:t>
      </w:r>
    </w:p>
    <w:p w14:paraId="774925A7" w14:textId="77777777" w:rsidR="00485EEA" w:rsidRPr="008D0F97" w:rsidRDefault="00485EEA" w:rsidP="00485EEA">
      <w:pPr>
        <w:pStyle w:val="Nivel2"/>
        <w:spacing w:before="0" w:after="0" w:line="240" w:lineRule="auto"/>
        <w:ind w:left="567"/>
        <w:rPr>
          <w:rFonts w:ascii="Times New Roman" w:hAnsi="Times New Roman"/>
          <w:sz w:val="22"/>
          <w:szCs w:val="22"/>
        </w:rPr>
      </w:pPr>
    </w:p>
    <w:p w14:paraId="4C3669B5" w14:textId="77777777" w:rsidR="00485EEA" w:rsidRPr="008D0F97" w:rsidRDefault="008B484C" w:rsidP="00E236B5">
      <w:pPr>
        <w:pStyle w:val="Nivel01"/>
        <w:numPr>
          <w:ilvl w:val="0"/>
          <w:numId w:val="11"/>
        </w:numPr>
        <w:spacing w:before="0"/>
        <w:rPr>
          <w:rFonts w:ascii="Times New Roman" w:hAnsi="Times New Roman" w:cs="Times New Roman"/>
          <w:color w:val="FFFFFF" w:themeColor="background1"/>
          <w:sz w:val="22"/>
          <w:szCs w:val="22"/>
        </w:rPr>
      </w:pPr>
      <w:r>
        <w:rPr>
          <w:rFonts w:ascii="Times New Roman" w:hAnsi="Times New Roman" w:cs="Times New Roman"/>
          <w:sz w:val="22"/>
          <w:szCs w:val="22"/>
        </w:rPr>
        <w:t xml:space="preserve"> </w:t>
      </w:r>
      <w:r w:rsidR="00485EEA" w:rsidRPr="008D0F97">
        <w:rPr>
          <w:rFonts w:ascii="Times New Roman" w:hAnsi="Times New Roman" w:cs="Times New Roman"/>
          <w:sz w:val="22"/>
          <w:szCs w:val="22"/>
        </w:rPr>
        <w:t>CLÁUSULA DÉCIMA SÉTIMA– FORO</w:t>
      </w:r>
    </w:p>
    <w:p w14:paraId="5E823046" w14:textId="77777777" w:rsidR="00485EEA" w:rsidRPr="008D0F97" w:rsidRDefault="00485EEA" w:rsidP="00E236B5">
      <w:pPr>
        <w:pStyle w:val="Nivel2"/>
        <w:numPr>
          <w:ilvl w:val="0"/>
          <w:numId w:val="10"/>
        </w:numPr>
        <w:spacing w:before="0" w:after="0" w:line="240" w:lineRule="auto"/>
        <w:rPr>
          <w:rFonts w:ascii="Times New Roman" w:hAnsi="Times New Roman"/>
          <w:sz w:val="22"/>
          <w:szCs w:val="22"/>
        </w:rPr>
      </w:pPr>
      <w:r w:rsidRPr="008D0F97">
        <w:rPr>
          <w:rFonts w:ascii="Times New Roman" w:hAnsi="Times New Roman"/>
          <w:sz w:val="22"/>
          <w:szCs w:val="22"/>
          <w:lang w:eastAsia="en-US"/>
        </w:rPr>
        <w:t>Fica eleito o Foro do Município de Santa Helena de Goiás, Estado de Goiás, para</w:t>
      </w:r>
      <w:r w:rsidRPr="008D0F97">
        <w:rPr>
          <w:rFonts w:ascii="Times New Roman" w:hAnsi="Times New Roman"/>
          <w:sz w:val="22"/>
          <w:szCs w:val="22"/>
        </w:rPr>
        <w:t xml:space="preserve"> dirimir os litígios que decorrerem da execução deste Termo de Contrato que não puderem ser compostos pela conciliação.</w:t>
      </w:r>
    </w:p>
    <w:p w14:paraId="4382E05F" w14:textId="77777777" w:rsidR="00485EEA" w:rsidRPr="000A3025" w:rsidRDefault="00485EEA" w:rsidP="00485EEA">
      <w:pPr>
        <w:pStyle w:val="Nivel01"/>
        <w:ind w:firstLine="0"/>
        <w:rPr>
          <w:rFonts w:ascii="Times New Roman" w:hAnsi="Times New Roman" w:cs="Times New Roman"/>
          <w:b w:val="0"/>
          <w:sz w:val="22"/>
          <w:szCs w:val="22"/>
        </w:rPr>
      </w:pPr>
      <w:r w:rsidRPr="000A3025">
        <w:rPr>
          <w:rFonts w:ascii="Times New Roman" w:hAnsi="Times New Roman" w:cs="Times New Roman"/>
          <w:b w:val="0"/>
          <w:sz w:val="22"/>
          <w:szCs w:val="22"/>
        </w:rPr>
        <w:t>Santa Hele</w:t>
      </w:r>
      <w:r w:rsidR="00F34A8A" w:rsidRPr="000A3025">
        <w:rPr>
          <w:rFonts w:ascii="Times New Roman" w:hAnsi="Times New Roman" w:cs="Times New Roman"/>
          <w:b w:val="0"/>
          <w:sz w:val="22"/>
          <w:szCs w:val="22"/>
        </w:rPr>
        <w:t xml:space="preserve">na de Goiás, Estado de Goiás, </w:t>
      </w:r>
      <w:r w:rsidR="00A64564" w:rsidRPr="000A3025">
        <w:rPr>
          <w:rFonts w:ascii="Times New Roman" w:hAnsi="Times New Roman" w:cs="Times New Roman"/>
          <w:b w:val="0"/>
          <w:sz w:val="22"/>
          <w:szCs w:val="22"/>
        </w:rPr>
        <w:t>** de ***</w:t>
      </w:r>
      <w:r w:rsidR="00160017">
        <w:rPr>
          <w:rFonts w:ascii="Times New Roman" w:hAnsi="Times New Roman" w:cs="Times New Roman"/>
          <w:b w:val="0"/>
          <w:sz w:val="22"/>
          <w:szCs w:val="22"/>
        </w:rPr>
        <w:t>*</w:t>
      </w:r>
      <w:r w:rsidR="00A64564" w:rsidRPr="000A3025">
        <w:rPr>
          <w:rFonts w:ascii="Times New Roman" w:hAnsi="Times New Roman" w:cs="Times New Roman"/>
          <w:b w:val="0"/>
          <w:sz w:val="22"/>
          <w:szCs w:val="22"/>
        </w:rPr>
        <w:t>** de ****</w:t>
      </w:r>
      <w:r w:rsidRPr="000A3025">
        <w:rPr>
          <w:rFonts w:ascii="Times New Roman" w:hAnsi="Times New Roman" w:cs="Times New Roman"/>
          <w:b w:val="0"/>
          <w:sz w:val="22"/>
          <w:szCs w:val="22"/>
        </w:rPr>
        <w:t>.</w:t>
      </w:r>
    </w:p>
    <w:p w14:paraId="0EE6686B" w14:textId="77777777" w:rsidR="00485EEA" w:rsidRPr="008D0F97" w:rsidRDefault="00485EEA" w:rsidP="00485EEA">
      <w:pPr>
        <w:pStyle w:val="Nivel01"/>
        <w:ind w:firstLine="0"/>
        <w:rPr>
          <w:rFonts w:ascii="Times New Roman" w:hAnsi="Times New Roman" w:cs="Times New Roman"/>
          <w:b w:val="0"/>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9"/>
        <w:gridCol w:w="4889"/>
      </w:tblGrid>
      <w:tr w:rsidR="00485EEA" w:rsidRPr="008D0F97" w14:paraId="282C1A4F" w14:textId="77777777" w:rsidTr="00902CB8">
        <w:tc>
          <w:tcPr>
            <w:tcW w:w="4889" w:type="dxa"/>
          </w:tcPr>
          <w:p w14:paraId="3840846C" w14:textId="77777777" w:rsidR="00485EEA" w:rsidRPr="008D0F97" w:rsidRDefault="00485EEA" w:rsidP="00902CB8">
            <w:pPr>
              <w:spacing w:before="120"/>
              <w:ind w:firstLine="709"/>
              <w:jc w:val="center"/>
              <w:rPr>
                <w:rFonts w:ascii="Times New Roman" w:hAnsi="Times New Roman" w:cs="Times New Roman"/>
                <w:bCs/>
                <w:sz w:val="22"/>
                <w:szCs w:val="22"/>
              </w:rPr>
            </w:pPr>
            <w:r w:rsidRPr="008D0F97">
              <w:rPr>
                <w:rFonts w:ascii="Times New Roman" w:hAnsi="Times New Roman" w:cs="Times New Roman"/>
                <w:bCs/>
                <w:sz w:val="22"/>
                <w:szCs w:val="22"/>
              </w:rPr>
              <w:t>_________________________</w:t>
            </w:r>
          </w:p>
          <w:p w14:paraId="1E24FBE0" w14:textId="77777777" w:rsidR="00485EEA" w:rsidRPr="008D0F97" w:rsidRDefault="00485EEA" w:rsidP="00902CB8">
            <w:pPr>
              <w:spacing w:before="120"/>
              <w:ind w:firstLine="709"/>
              <w:jc w:val="center"/>
              <w:rPr>
                <w:rFonts w:ascii="Times New Roman" w:hAnsi="Times New Roman" w:cs="Times New Roman"/>
                <w:bCs/>
                <w:sz w:val="22"/>
                <w:szCs w:val="22"/>
              </w:rPr>
            </w:pPr>
            <w:r w:rsidRPr="008D0F97">
              <w:rPr>
                <w:rFonts w:ascii="Times New Roman" w:hAnsi="Times New Roman" w:cs="Times New Roman"/>
                <w:bCs/>
                <w:sz w:val="22"/>
                <w:szCs w:val="22"/>
              </w:rPr>
              <w:t>Representante legal do CONTRATANTE</w:t>
            </w:r>
          </w:p>
          <w:p w14:paraId="0BDF95A6" w14:textId="77777777" w:rsidR="00485EEA" w:rsidRPr="008D0F97" w:rsidRDefault="00485EEA" w:rsidP="00902CB8">
            <w:pPr>
              <w:pStyle w:val="Nivel2"/>
              <w:spacing w:after="0" w:line="240" w:lineRule="auto"/>
              <w:rPr>
                <w:rFonts w:ascii="Times New Roman" w:hAnsi="Times New Roman"/>
                <w:iCs/>
                <w:sz w:val="22"/>
                <w:szCs w:val="22"/>
              </w:rPr>
            </w:pPr>
          </w:p>
        </w:tc>
        <w:tc>
          <w:tcPr>
            <w:tcW w:w="4889" w:type="dxa"/>
          </w:tcPr>
          <w:p w14:paraId="1B7CA98B" w14:textId="77777777" w:rsidR="00485EEA" w:rsidRPr="008D0F97" w:rsidRDefault="00485EEA" w:rsidP="00902CB8">
            <w:pPr>
              <w:spacing w:before="120"/>
              <w:ind w:firstLine="709"/>
              <w:jc w:val="center"/>
              <w:rPr>
                <w:rFonts w:ascii="Times New Roman" w:hAnsi="Times New Roman" w:cs="Times New Roman"/>
                <w:bCs/>
                <w:sz w:val="22"/>
                <w:szCs w:val="22"/>
              </w:rPr>
            </w:pPr>
            <w:r w:rsidRPr="008D0F97">
              <w:rPr>
                <w:rFonts w:ascii="Times New Roman" w:hAnsi="Times New Roman" w:cs="Times New Roman"/>
                <w:bCs/>
                <w:sz w:val="22"/>
                <w:szCs w:val="22"/>
              </w:rPr>
              <w:t>_________________________</w:t>
            </w:r>
          </w:p>
          <w:p w14:paraId="188101BB" w14:textId="77777777" w:rsidR="00485EEA" w:rsidRPr="008D0F97" w:rsidRDefault="00485EEA" w:rsidP="00902CB8">
            <w:pPr>
              <w:spacing w:before="120"/>
              <w:ind w:firstLine="709"/>
              <w:jc w:val="center"/>
              <w:rPr>
                <w:rFonts w:ascii="Times New Roman" w:hAnsi="Times New Roman" w:cs="Times New Roman"/>
                <w:iCs/>
                <w:sz w:val="22"/>
                <w:szCs w:val="22"/>
              </w:rPr>
            </w:pPr>
            <w:r w:rsidRPr="008D0F97">
              <w:rPr>
                <w:rFonts w:ascii="Times New Roman" w:hAnsi="Times New Roman" w:cs="Times New Roman"/>
                <w:bCs/>
                <w:sz w:val="22"/>
                <w:szCs w:val="22"/>
              </w:rPr>
              <w:t>Representante legal CONTRATADO</w:t>
            </w:r>
          </w:p>
        </w:tc>
      </w:tr>
    </w:tbl>
    <w:p w14:paraId="3EFA0518" w14:textId="77777777" w:rsidR="00485EEA" w:rsidRPr="008D0F97" w:rsidRDefault="00485EEA" w:rsidP="00485EEA">
      <w:pPr>
        <w:pStyle w:val="Nivel01"/>
        <w:ind w:firstLine="0"/>
        <w:rPr>
          <w:rFonts w:ascii="Times New Roman" w:hAnsi="Times New Roman" w:cs="Times New Roman"/>
          <w:sz w:val="22"/>
          <w:szCs w:val="22"/>
        </w:rPr>
      </w:pPr>
    </w:p>
    <w:p w14:paraId="18A22CA2" w14:textId="77777777" w:rsidR="00485EEA" w:rsidRPr="008D0F97" w:rsidRDefault="00485EEA" w:rsidP="00485EEA">
      <w:pPr>
        <w:pStyle w:val="Nivel01"/>
        <w:ind w:firstLine="0"/>
        <w:rPr>
          <w:rFonts w:ascii="Times New Roman" w:hAnsi="Times New Roman" w:cs="Times New Roman"/>
          <w:sz w:val="22"/>
          <w:szCs w:val="22"/>
        </w:rPr>
      </w:pPr>
    </w:p>
    <w:p w14:paraId="2096FE32" w14:textId="77777777" w:rsidR="00485EEA" w:rsidRPr="008D0F97" w:rsidRDefault="00485EEA" w:rsidP="00485EEA">
      <w:pPr>
        <w:pStyle w:val="Nivel01"/>
        <w:ind w:firstLine="0"/>
        <w:rPr>
          <w:rFonts w:ascii="Times New Roman" w:hAnsi="Times New Roman" w:cs="Times New Roman"/>
          <w:sz w:val="22"/>
          <w:szCs w:val="22"/>
        </w:rPr>
      </w:pPr>
      <w:r w:rsidRPr="008D0F97">
        <w:rPr>
          <w:rFonts w:ascii="Times New Roman" w:hAnsi="Times New Roman" w:cs="Times New Roman"/>
          <w:sz w:val="22"/>
          <w:szCs w:val="22"/>
        </w:rPr>
        <w:t>TESTEMUNHA</w:t>
      </w:r>
    </w:p>
    <w:tbl>
      <w:tblPr>
        <w:tblW w:w="0" w:type="auto"/>
        <w:tblLook w:val="04A0" w:firstRow="1" w:lastRow="0" w:firstColumn="1" w:lastColumn="0" w:noHBand="0" w:noVBand="1"/>
      </w:tblPr>
      <w:tblGrid>
        <w:gridCol w:w="4796"/>
        <w:gridCol w:w="5166"/>
      </w:tblGrid>
      <w:tr w:rsidR="00485EEA" w:rsidRPr="008D0F97" w14:paraId="3B1A9088" w14:textId="77777777" w:rsidTr="00902CB8">
        <w:tc>
          <w:tcPr>
            <w:tcW w:w="4889" w:type="dxa"/>
            <w:shd w:val="clear" w:color="auto" w:fill="auto"/>
          </w:tcPr>
          <w:p w14:paraId="5BA2989B" w14:textId="77777777" w:rsidR="00485EEA" w:rsidRPr="008D0F97" w:rsidRDefault="00485EEA" w:rsidP="00902CB8">
            <w:pPr>
              <w:autoSpaceDE w:val="0"/>
              <w:autoSpaceDN w:val="0"/>
              <w:adjustRightInd w:val="0"/>
              <w:rPr>
                <w:rFonts w:ascii="Times New Roman" w:hAnsi="Times New Roman" w:cs="Times New Roman"/>
                <w:sz w:val="22"/>
              </w:rPr>
            </w:pPr>
            <w:r w:rsidRPr="008D0F97">
              <w:rPr>
                <w:rFonts w:ascii="Times New Roman" w:hAnsi="Times New Roman" w:cs="Times New Roman"/>
                <w:sz w:val="22"/>
                <w:szCs w:val="22"/>
              </w:rPr>
              <w:t>1 _______________________________________</w:t>
            </w:r>
          </w:p>
        </w:tc>
        <w:tc>
          <w:tcPr>
            <w:tcW w:w="4889" w:type="dxa"/>
            <w:shd w:val="clear" w:color="auto" w:fill="auto"/>
          </w:tcPr>
          <w:p w14:paraId="07C5675A" w14:textId="77777777" w:rsidR="00485EEA" w:rsidRPr="008D0F97" w:rsidRDefault="00485EEA" w:rsidP="00902CB8">
            <w:pPr>
              <w:autoSpaceDE w:val="0"/>
              <w:autoSpaceDN w:val="0"/>
              <w:adjustRightInd w:val="0"/>
              <w:rPr>
                <w:rFonts w:ascii="Times New Roman" w:hAnsi="Times New Roman" w:cs="Times New Roman"/>
                <w:sz w:val="22"/>
              </w:rPr>
            </w:pPr>
            <w:r w:rsidRPr="008D0F97">
              <w:rPr>
                <w:rFonts w:ascii="Times New Roman" w:hAnsi="Times New Roman" w:cs="Times New Roman"/>
                <w:sz w:val="22"/>
                <w:szCs w:val="22"/>
              </w:rPr>
              <w:t>2 _____________________________________________</w:t>
            </w:r>
          </w:p>
        </w:tc>
      </w:tr>
      <w:tr w:rsidR="00485EEA" w:rsidRPr="008D0F97" w14:paraId="67DC26AA" w14:textId="77777777" w:rsidTr="00902CB8">
        <w:tc>
          <w:tcPr>
            <w:tcW w:w="4889" w:type="dxa"/>
            <w:shd w:val="clear" w:color="auto" w:fill="auto"/>
          </w:tcPr>
          <w:p w14:paraId="05278B06" w14:textId="77777777" w:rsidR="00485EEA" w:rsidRPr="008D0F97" w:rsidRDefault="00485EEA" w:rsidP="00902CB8">
            <w:pPr>
              <w:autoSpaceDE w:val="0"/>
              <w:autoSpaceDN w:val="0"/>
              <w:adjustRightInd w:val="0"/>
              <w:rPr>
                <w:rFonts w:ascii="Times New Roman" w:hAnsi="Times New Roman" w:cs="Times New Roman"/>
                <w:sz w:val="22"/>
              </w:rPr>
            </w:pPr>
            <w:r w:rsidRPr="008D0F97">
              <w:rPr>
                <w:rFonts w:ascii="Times New Roman" w:hAnsi="Times New Roman" w:cs="Times New Roman"/>
                <w:sz w:val="22"/>
                <w:szCs w:val="22"/>
              </w:rPr>
              <w:t>Nome:</w:t>
            </w:r>
          </w:p>
        </w:tc>
        <w:tc>
          <w:tcPr>
            <w:tcW w:w="4889" w:type="dxa"/>
            <w:shd w:val="clear" w:color="auto" w:fill="auto"/>
          </w:tcPr>
          <w:p w14:paraId="590D21F2" w14:textId="77777777" w:rsidR="00485EEA" w:rsidRPr="008D0F97" w:rsidRDefault="00485EEA" w:rsidP="00902CB8">
            <w:pPr>
              <w:autoSpaceDE w:val="0"/>
              <w:autoSpaceDN w:val="0"/>
              <w:adjustRightInd w:val="0"/>
              <w:rPr>
                <w:rFonts w:ascii="Times New Roman" w:hAnsi="Times New Roman" w:cs="Times New Roman"/>
                <w:sz w:val="22"/>
              </w:rPr>
            </w:pPr>
            <w:r w:rsidRPr="008D0F97">
              <w:rPr>
                <w:rFonts w:ascii="Times New Roman" w:hAnsi="Times New Roman" w:cs="Times New Roman"/>
                <w:sz w:val="22"/>
                <w:szCs w:val="22"/>
              </w:rPr>
              <w:t>Nome:</w:t>
            </w:r>
          </w:p>
        </w:tc>
      </w:tr>
      <w:tr w:rsidR="00485EEA" w:rsidRPr="008D0F97" w14:paraId="77D9599B" w14:textId="77777777" w:rsidTr="00902CB8">
        <w:tc>
          <w:tcPr>
            <w:tcW w:w="4889" w:type="dxa"/>
            <w:shd w:val="clear" w:color="auto" w:fill="auto"/>
          </w:tcPr>
          <w:p w14:paraId="03C43B3A" w14:textId="77777777" w:rsidR="00485EEA" w:rsidRPr="008D0F97" w:rsidRDefault="00485EEA" w:rsidP="00902CB8">
            <w:pPr>
              <w:autoSpaceDE w:val="0"/>
              <w:autoSpaceDN w:val="0"/>
              <w:adjustRightInd w:val="0"/>
              <w:rPr>
                <w:rFonts w:ascii="Times New Roman" w:hAnsi="Times New Roman" w:cs="Times New Roman"/>
                <w:sz w:val="22"/>
              </w:rPr>
            </w:pPr>
            <w:r w:rsidRPr="008D0F97">
              <w:rPr>
                <w:rFonts w:ascii="Times New Roman" w:hAnsi="Times New Roman" w:cs="Times New Roman"/>
                <w:sz w:val="22"/>
                <w:szCs w:val="22"/>
              </w:rPr>
              <w:t>CPF:</w:t>
            </w:r>
          </w:p>
        </w:tc>
        <w:tc>
          <w:tcPr>
            <w:tcW w:w="4889" w:type="dxa"/>
            <w:shd w:val="clear" w:color="auto" w:fill="auto"/>
          </w:tcPr>
          <w:p w14:paraId="1A20D007" w14:textId="77777777" w:rsidR="00485EEA" w:rsidRPr="008D0F97" w:rsidRDefault="00485EEA" w:rsidP="00902CB8">
            <w:pPr>
              <w:autoSpaceDE w:val="0"/>
              <w:autoSpaceDN w:val="0"/>
              <w:adjustRightInd w:val="0"/>
              <w:rPr>
                <w:rFonts w:ascii="Times New Roman" w:hAnsi="Times New Roman" w:cs="Times New Roman"/>
                <w:sz w:val="22"/>
              </w:rPr>
            </w:pPr>
            <w:r w:rsidRPr="008D0F97">
              <w:rPr>
                <w:rFonts w:ascii="Times New Roman" w:hAnsi="Times New Roman" w:cs="Times New Roman"/>
                <w:sz w:val="22"/>
                <w:szCs w:val="22"/>
              </w:rPr>
              <w:t>CPF:</w:t>
            </w:r>
          </w:p>
        </w:tc>
      </w:tr>
    </w:tbl>
    <w:p w14:paraId="684F90EF" w14:textId="77777777" w:rsidR="00485EEA" w:rsidRPr="004523D7" w:rsidRDefault="00485EEA" w:rsidP="00485EEA">
      <w:pPr>
        <w:ind w:firstLine="567"/>
        <w:rPr>
          <w:rFonts w:asciiTheme="majorHAnsi" w:hAnsiTheme="majorHAnsi" w:cstheme="majorHAnsi"/>
        </w:rPr>
      </w:pPr>
    </w:p>
    <w:p w14:paraId="4F7803F4" w14:textId="77777777" w:rsidR="008456C4" w:rsidRDefault="008456C4" w:rsidP="00F14473">
      <w:pPr>
        <w:spacing w:after="160" w:line="259" w:lineRule="auto"/>
        <w:rPr>
          <w:rFonts w:ascii="Times New Roman" w:hAnsi="Times New Roman" w:cs="Times New Roman"/>
          <w:sz w:val="24"/>
        </w:rPr>
      </w:pPr>
    </w:p>
    <w:p w14:paraId="4A3C8D65" w14:textId="77777777" w:rsidR="003D2200" w:rsidRDefault="003D2200" w:rsidP="00340395">
      <w:pPr>
        <w:pStyle w:val="WW-Padro"/>
        <w:spacing w:line="276" w:lineRule="auto"/>
        <w:jc w:val="center"/>
        <w:rPr>
          <w:b/>
          <w:bCs/>
          <w:sz w:val="22"/>
          <w:szCs w:val="22"/>
        </w:rPr>
      </w:pPr>
    </w:p>
    <w:p w14:paraId="100928CC" w14:textId="77777777" w:rsidR="003D2200" w:rsidRDefault="003D2200" w:rsidP="00340395">
      <w:pPr>
        <w:pStyle w:val="WW-Padro"/>
        <w:spacing w:line="276" w:lineRule="auto"/>
        <w:jc w:val="center"/>
        <w:rPr>
          <w:b/>
          <w:bCs/>
          <w:sz w:val="22"/>
          <w:szCs w:val="22"/>
        </w:rPr>
      </w:pPr>
    </w:p>
    <w:p w14:paraId="4A6ECA10" w14:textId="77777777" w:rsidR="003D2200" w:rsidRDefault="003D2200" w:rsidP="00340395">
      <w:pPr>
        <w:pStyle w:val="WW-Padro"/>
        <w:spacing w:line="276" w:lineRule="auto"/>
        <w:jc w:val="center"/>
        <w:rPr>
          <w:b/>
          <w:bCs/>
          <w:sz w:val="22"/>
          <w:szCs w:val="22"/>
        </w:rPr>
      </w:pPr>
    </w:p>
    <w:p w14:paraId="1C0FCE1A" w14:textId="77777777" w:rsidR="00ED6BF0" w:rsidRDefault="00ED6BF0" w:rsidP="0039086B">
      <w:pPr>
        <w:pStyle w:val="WW-Padro"/>
        <w:spacing w:line="276" w:lineRule="auto"/>
        <w:rPr>
          <w:b/>
          <w:bCs/>
          <w:sz w:val="22"/>
          <w:szCs w:val="22"/>
        </w:rPr>
      </w:pPr>
    </w:p>
    <w:p w14:paraId="25626FD2" w14:textId="77777777" w:rsidR="00642A15" w:rsidRDefault="00642A15" w:rsidP="00E403FF">
      <w:pPr>
        <w:pStyle w:val="WW-Padro"/>
        <w:spacing w:line="276" w:lineRule="auto"/>
        <w:rPr>
          <w:b/>
          <w:bCs/>
          <w:sz w:val="22"/>
          <w:szCs w:val="22"/>
        </w:rPr>
      </w:pPr>
    </w:p>
    <w:p w14:paraId="4C68A3DB" w14:textId="0BD3F512" w:rsidR="00340395" w:rsidRPr="008D0F97" w:rsidRDefault="00340395" w:rsidP="00340395">
      <w:pPr>
        <w:pStyle w:val="WW-Padro"/>
        <w:spacing w:line="276" w:lineRule="auto"/>
        <w:jc w:val="center"/>
        <w:rPr>
          <w:b/>
          <w:bCs/>
          <w:sz w:val="22"/>
          <w:szCs w:val="22"/>
        </w:rPr>
      </w:pPr>
      <w:r>
        <w:rPr>
          <w:b/>
          <w:bCs/>
          <w:sz w:val="22"/>
          <w:szCs w:val="22"/>
        </w:rPr>
        <w:t>A</w:t>
      </w:r>
      <w:r w:rsidR="00FF23FC">
        <w:rPr>
          <w:b/>
          <w:bCs/>
          <w:sz w:val="22"/>
          <w:szCs w:val="22"/>
        </w:rPr>
        <w:t>NEXO V</w:t>
      </w:r>
    </w:p>
    <w:p w14:paraId="6562D6DB" w14:textId="266AFA16" w:rsidR="00340395" w:rsidRPr="008D0F97" w:rsidRDefault="00FF23FC" w:rsidP="00340395">
      <w:pPr>
        <w:pStyle w:val="WW-Padro"/>
        <w:spacing w:line="276" w:lineRule="auto"/>
        <w:jc w:val="center"/>
        <w:rPr>
          <w:b/>
          <w:bCs/>
          <w:sz w:val="22"/>
          <w:szCs w:val="22"/>
        </w:rPr>
      </w:pPr>
      <w:r>
        <w:rPr>
          <w:b/>
          <w:bCs/>
          <w:sz w:val="22"/>
          <w:szCs w:val="22"/>
        </w:rPr>
        <w:t>DISPENSA ELETRONICA 083</w:t>
      </w:r>
      <w:r w:rsidR="00340395" w:rsidRPr="008D0F97">
        <w:rPr>
          <w:b/>
          <w:bCs/>
          <w:sz w:val="22"/>
          <w:szCs w:val="22"/>
        </w:rPr>
        <w:t>/</w:t>
      </w:r>
      <w:r w:rsidR="0039086B">
        <w:rPr>
          <w:b/>
          <w:bCs/>
          <w:sz w:val="22"/>
          <w:szCs w:val="22"/>
        </w:rPr>
        <w:t>2024</w:t>
      </w:r>
    </w:p>
    <w:p w14:paraId="1BD988A5" w14:textId="7DA01480" w:rsidR="00340395" w:rsidRDefault="00FF23FC" w:rsidP="00340395">
      <w:pPr>
        <w:spacing w:before="120" w:after="120" w:line="276" w:lineRule="auto"/>
        <w:jc w:val="center"/>
        <w:rPr>
          <w:rFonts w:ascii="Times New Roman" w:hAnsi="Times New Roman" w:cs="Times New Roman"/>
          <w:b/>
          <w:bCs/>
          <w:sz w:val="22"/>
          <w:szCs w:val="22"/>
        </w:rPr>
      </w:pPr>
      <w:r>
        <w:rPr>
          <w:rFonts w:ascii="Times New Roman" w:hAnsi="Times New Roman" w:cs="Times New Roman"/>
          <w:b/>
          <w:bCs/>
          <w:sz w:val="22"/>
          <w:szCs w:val="22"/>
        </w:rPr>
        <w:t>PROCESSO Nº 2024008982</w:t>
      </w:r>
    </w:p>
    <w:p w14:paraId="035BE9CD" w14:textId="77777777" w:rsidR="00340395" w:rsidRPr="00340395" w:rsidRDefault="00340395" w:rsidP="00340395">
      <w:pPr>
        <w:spacing w:before="120" w:after="120" w:line="276" w:lineRule="auto"/>
        <w:jc w:val="center"/>
        <w:rPr>
          <w:rFonts w:ascii="Times New Roman" w:hAnsi="Times New Roman" w:cs="Times New Roman"/>
          <w:b/>
          <w:bCs/>
          <w:sz w:val="22"/>
          <w:szCs w:val="22"/>
        </w:rPr>
      </w:pPr>
    </w:p>
    <w:p w14:paraId="7825185D" w14:textId="77777777" w:rsidR="009D1BB7" w:rsidRPr="00340395" w:rsidRDefault="009D1BB7" w:rsidP="00340395">
      <w:pPr>
        <w:spacing w:before="120" w:after="120" w:line="276" w:lineRule="auto"/>
        <w:jc w:val="center"/>
        <w:rPr>
          <w:rFonts w:ascii="Times New Roman" w:hAnsi="Times New Roman" w:cs="Times New Roman"/>
          <w:b/>
          <w:sz w:val="22"/>
          <w:szCs w:val="22"/>
        </w:rPr>
      </w:pPr>
      <w:r w:rsidRPr="00340395">
        <w:rPr>
          <w:rFonts w:ascii="Times New Roman" w:hAnsi="Times New Roman" w:cs="Times New Roman"/>
          <w:b/>
          <w:iCs/>
          <w:color w:val="000000" w:themeColor="text1"/>
          <w:sz w:val="22"/>
          <w:szCs w:val="22"/>
        </w:rPr>
        <w:t xml:space="preserve">Declaração de atendimento </w:t>
      </w:r>
      <w:r w:rsidRPr="00340395">
        <w:rPr>
          <w:rFonts w:ascii="Times New Roman" w:hAnsi="Times New Roman" w:cs="Times New Roman"/>
          <w:b/>
          <w:sz w:val="22"/>
          <w:szCs w:val="22"/>
        </w:rPr>
        <w:t>ao disposto no Art. 7°,</w:t>
      </w:r>
    </w:p>
    <w:p w14:paraId="42249F25" w14:textId="77777777" w:rsidR="009D1BB7" w:rsidRPr="008B40B6" w:rsidRDefault="009D1BB7" w:rsidP="009D1BB7">
      <w:pPr>
        <w:spacing w:before="120" w:after="120" w:line="276" w:lineRule="auto"/>
        <w:jc w:val="center"/>
        <w:rPr>
          <w:rFonts w:ascii="Times New Roman" w:hAnsi="Times New Roman" w:cs="Times New Roman"/>
          <w:b/>
          <w:iCs/>
          <w:color w:val="000000" w:themeColor="text1"/>
          <w:sz w:val="24"/>
        </w:rPr>
      </w:pPr>
      <w:r w:rsidRPr="00340395">
        <w:rPr>
          <w:rFonts w:ascii="Times New Roman" w:hAnsi="Times New Roman" w:cs="Times New Roman"/>
          <w:b/>
          <w:sz w:val="22"/>
          <w:szCs w:val="22"/>
        </w:rPr>
        <w:t xml:space="preserve"> inciso XXXIII da Constituição Federal</w:t>
      </w:r>
    </w:p>
    <w:p w14:paraId="11FA35EC" w14:textId="77777777" w:rsidR="009D1BB7" w:rsidRPr="008B40B6" w:rsidRDefault="009D1BB7" w:rsidP="009D1BB7">
      <w:pPr>
        <w:rPr>
          <w:rFonts w:ascii="Times New Roman" w:hAnsi="Times New Roman" w:cs="Times New Roman"/>
          <w:sz w:val="24"/>
        </w:rPr>
      </w:pPr>
    </w:p>
    <w:p w14:paraId="46F34C4A" w14:textId="77777777" w:rsidR="009D1BB7" w:rsidRPr="008B40B6" w:rsidRDefault="009D1BB7" w:rsidP="009D1BB7">
      <w:pPr>
        <w:rPr>
          <w:rFonts w:ascii="Times New Roman" w:hAnsi="Times New Roman" w:cs="Times New Roman"/>
          <w:sz w:val="24"/>
        </w:rPr>
      </w:pPr>
    </w:p>
    <w:p w14:paraId="7EC29D81" w14:textId="77777777" w:rsidR="009D1BB7" w:rsidRPr="008B40B6" w:rsidRDefault="009D1BB7" w:rsidP="009D1BB7">
      <w:pPr>
        <w:rPr>
          <w:rFonts w:ascii="Times New Roman" w:hAnsi="Times New Roman" w:cs="Times New Roman"/>
          <w:sz w:val="24"/>
        </w:rPr>
      </w:pPr>
    </w:p>
    <w:p w14:paraId="0B2149EA" w14:textId="77777777" w:rsidR="009D1BB7" w:rsidRPr="008B40B6" w:rsidRDefault="009D1BB7" w:rsidP="009D1BB7">
      <w:pPr>
        <w:rPr>
          <w:rFonts w:ascii="Times New Roman" w:hAnsi="Times New Roman" w:cs="Times New Roman"/>
          <w:sz w:val="24"/>
        </w:rPr>
      </w:pPr>
    </w:p>
    <w:p w14:paraId="171D46CA" w14:textId="77777777" w:rsidR="009D1BB7" w:rsidRPr="008B40B6" w:rsidRDefault="009D1BB7" w:rsidP="009D1BB7">
      <w:pPr>
        <w:tabs>
          <w:tab w:val="left" w:pos="793"/>
          <w:tab w:val="left" w:pos="949"/>
        </w:tabs>
        <w:spacing w:before="153" w:line="259" w:lineRule="auto"/>
        <w:ind w:right="260"/>
        <w:jc w:val="both"/>
        <w:rPr>
          <w:rFonts w:ascii="Times New Roman" w:hAnsi="Times New Roman" w:cs="Times New Roman"/>
          <w:sz w:val="24"/>
        </w:rPr>
      </w:pPr>
      <w:r w:rsidRPr="008B40B6">
        <w:rPr>
          <w:rFonts w:ascii="Times New Roman" w:hAnsi="Times New Roman" w:cs="Times New Roman"/>
          <w:sz w:val="24"/>
        </w:rPr>
        <w:t xml:space="preserve">A __________________________inscrita no CNPJ sob nº ________________________, por intermédio de seu representante legal </w:t>
      </w:r>
      <w:r w:rsidR="0039086B" w:rsidRPr="008B40B6">
        <w:rPr>
          <w:rFonts w:ascii="Times New Roman" w:hAnsi="Times New Roman" w:cs="Times New Roman"/>
          <w:sz w:val="24"/>
        </w:rPr>
        <w:t>o (</w:t>
      </w:r>
      <w:r w:rsidRPr="008B40B6">
        <w:rPr>
          <w:rFonts w:ascii="Times New Roman" w:hAnsi="Times New Roman" w:cs="Times New Roman"/>
          <w:sz w:val="24"/>
        </w:rPr>
        <w:t xml:space="preserve">a) </w:t>
      </w:r>
      <w:proofErr w:type="spellStart"/>
      <w:r w:rsidR="0039086B" w:rsidRPr="008B40B6">
        <w:rPr>
          <w:rFonts w:ascii="Times New Roman" w:hAnsi="Times New Roman" w:cs="Times New Roman"/>
          <w:sz w:val="24"/>
        </w:rPr>
        <w:t>Sr</w:t>
      </w:r>
      <w:proofErr w:type="spellEnd"/>
      <w:r w:rsidR="0039086B" w:rsidRPr="008B40B6">
        <w:rPr>
          <w:rFonts w:ascii="Times New Roman" w:hAnsi="Times New Roman" w:cs="Times New Roman"/>
          <w:sz w:val="24"/>
        </w:rPr>
        <w:t xml:space="preserve"> (</w:t>
      </w:r>
      <w:r w:rsidRPr="008B40B6">
        <w:rPr>
          <w:rFonts w:ascii="Times New Roman" w:hAnsi="Times New Roman" w:cs="Times New Roman"/>
          <w:sz w:val="24"/>
        </w:rPr>
        <w:t>a</w:t>
      </w:r>
      <w:r w:rsidR="0039086B" w:rsidRPr="008B40B6">
        <w:rPr>
          <w:rFonts w:ascii="Times New Roman" w:hAnsi="Times New Roman" w:cs="Times New Roman"/>
          <w:sz w:val="24"/>
        </w:rPr>
        <w:t>). _</w:t>
      </w:r>
      <w:r w:rsidRPr="008B40B6">
        <w:rPr>
          <w:rFonts w:ascii="Times New Roman" w:hAnsi="Times New Roman" w:cs="Times New Roman"/>
          <w:sz w:val="24"/>
        </w:rPr>
        <w:t xml:space="preserve">_____________________, </w:t>
      </w:r>
      <w:r w:rsidR="0039086B" w:rsidRPr="008B40B6">
        <w:rPr>
          <w:rFonts w:ascii="Times New Roman" w:hAnsi="Times New Roman" w:cs="Times New Roman"/>
          <w:sz w:val="24"/>
        </w:rPr>
        <w:t>portador (</w:t>
      </w:r>
      <w:r w:rsidRPr="008B40B6">
        <w:rPr>
          <w:rFonts w:ascii="Times New Roman" w:hAnsi="Times New Roman" w:cs="Times New Roman"/>
          <w:sz w:val="24"/>
        </w:rPr>
        <w:t>a) da Carteira de Identidade nº______________ e do CPF nº _____________________ DECLARA:</w:t>
      </w:r>
    </w:p>
    <w:p w14:paraId="59317060" w14:textId="77777777" w:rsidR="009D1BB7" w:rsidRPr="008B40B6" w:rsidRDefault="009D1BB7" w:rsidP="009D1BB7">
      <w:pPr>
        <w:tabs>
          <w:tab w:val="left" w:pos="793"/>
          <w:tab w:val="left" w:pos="949"/>
        </w:tabs>
        <w:spacing w:before="153" w:line="259" w:lineRule="auto"/>
        <w:ind w:left="567" w:right="260"/>
        <w:jc w:val="both"/>
        <w:rPr>
          <w:rFonts w:ascii="Times New Roman" w:hAnsi="Times New Roman" w:cs="Times New Roman"/>
          <w:sz w:val="24"/>
        </w:rPr>
      </w:pPr>
    </w:p>
    <w:p w14:paraId="58B0E72B" w14:textId="77777777" w:rsidR="009D1BB7" w:rsidRPr="008B40B6" w:rsidRDefault="009D1BB7" w:rsidP="009D1BB7">
      <w:pPr>
        <w:pStyle w:val="PargrafodaLista"/>
        <w:tabs>
          <w:tab w:val="left" w:pos="0"/>
        </w:tabs>
        <w:spacing w:before="153" w:line="259" w:lineRule="auto"/>
        <w:ind w:left="0" w:right="260"/>
        <w:jc w:val="both"/>
        <w:rPr>
          <w:rFonts w:ascii="Times New Roman" w:hAnsi="Times New Roman" w:cs="Times New Roman"/>
          <w:sz w:val="24"/>
        </w:rPr>
      </w:pPr>
      <w:r w:rsidRPr="008B40B6">
        <w:rPr>
          <w:rFonts w:ascii="Times New Roman" w:hAnsi="Times New Roman" w:cs="Times New Roman"/>
          <w:sz w:val="24"/>
        </w:rPr>
        <w:t>Para fins do disposto no inciso VI do art. 68 da Lei Federal nº 14.133/21, que não emprega menor de dezoito anos em trabalho noturno, perigoso ou insalubre e não emprega menor de dezesseis anos, salvo, a partir de 14 anos, na condição de aprendiz.</w:t>
      </w:r>
    </w:p>
    <w:p w14:paraId="15A143BA" w14:textId="77777777" w:rsidR="009D1BB7" w:rsidRPr="008B40B6" w:rsidRDefault="009D1BB7" w:rsidP="009D1BB7">
      <w:pPr>
        <w:pStyle w:val="PargrafodaLista"/>
        <w:tabs>
          <w:tab w:val="left" w:pos="793"/>
          <w:tab w:val="left" w:pos="949"/>
        </w:tabs>
        <w:spacing w:before="153" w:line="259" w:lineRule="auto"/>
        <w:ind w:left="927" w:right="260"/>
        <w:jc w:val="both"/>
        <w:rPr>
          <w:rFonts w:ascii="Times New Roman" w:hAnsi="Times New Roman" w:cs="Times New Roman"/>
          <w:sz w:val="24"/>
        </w:rPr>
      </w:pPr>
    </w:p>
    <w:p w14:paraId="66AFE7A5" w14:textId="77777777" w:rsidR="009D1BB7" w:rsidRPr="008B40B6" w:rsidRDefault="009D1BB7" w:rsidP="009D1BB7">
      <w:pPr>
        <w:rPr>
          <w:rFonts w:ascii="Times New Roman" w:hAnsi="Times New Roman" w:cs="Times New Roman"/>
          <w:sz w:val="24"/>
        </w:rPr>
      </w:pPr>
    </w:p>
    <w:p w14:paraId="0556A42C" w14:textId="77777777" w:rsidR="009D1BB7" w:rsidRPr="008B40B6" w:rsidRDefault="009D1BB7" w:rsidP="009D1BB7">
      <w:pPr>
        <w:rPr>
          <w:rFonts w:ascii="Times New Roman" w:hAnsi="Times New Roman" w:cs="Times New Roman"/>
          <w:sz w:val="24"/>
        </w:rPr>
      </w:pPr>
    </w:p>
    <w:p w14:paraId="67E4EFCB" w14:textId="77777777" w:rsidR="009D1BB7" w:rsidRPr="008B40B6" w:rsidRDefault="009D1BB7" w:rsidP="009D1BB7">
      <w:pPr>
        <w:spacing w:after="120" w:line="276" w:lineRule="auto"/>
        <w:ind w:left="360" w:right="-15"/>
        <w:jc w:val="center"/>
        <w:rPr>
          <w:rFonts w:ascii="Times New Roman" w:hAnsi="Times New Roman" w:cs="Times New Roman"/>
          <w:color w:val="000000"/>
          <w:sz w:val="24"/>
        </w:rPr>
      </w:pPr>
      <w:r w:rsidRPr="008B40B6">
        <w:rPr>
          <w:rFonts w:ascii="Times New Roman" w:hAnsi="Times New Roman" w:cs="Times New Roman"/>
          <w:color w:val="000000"/>
          <w:sz w:val="24"/>
        </w:rPr>
        <w:t xml:space="preserve">Santa Helena de Goiás - </w:t>
      </w:r>
      <w:r w:rsidR="0039086B" w:rsidRPr="008B40B6">
        <w:rPr>
          <w:rFonts w:ascii="Times New Roman" w:hAnsi="Times New Roman" w:cs="Times New Roman"/>
          <w:color w:val="000000"/>
          <w:sz w:val="24"/>
        </w:rPr>
        <w:t>GO,</w:t>
      </w:r>
      <w:r w:rsidRPr="008B40B6">
        <w:rPr>
          <w:rFonts w:ascii="Times New Roman" w:hAnsi="Times New Roman" w:cs="Times New Roman"/>
          <w:color w:val="000000"/>
          <w:sz w:val="24"/>
        </w:rPr>
        <w:t xml:space="preserve"> ......... de ................................. de 2023.</w:t>
      </w:r>
    </w:p>
    <w:p w14:paraId="54D02758" w14:textId="77777777" w:rsidR="009D1BB7" w:rsidRPr="008B40B6" w:rsidRDefault="009D1BB7" w:rsidP="009D1BB7">
      <w:pPr>
        <w:spacing w:after="120" w:line="276" w:lineRule="auto"/>
        <w:ind w:left="360" w:right="-15"/>
        <w:jc w:val="center"/>
        <w:rPr>
          <w:rFonts w:ascii="Times New Roman" w:hAnsi="Times New Roman" w:cs="Times New Roman"/>
          <w:color w:val="000000"/>
          <w:sz w:val="24"/>
        </w:rPr>
      </w:pPr>
    </w:p>
    <w:p w14:paraId="50824AB0" w14:textId="77777777" w:rsidR="009D1BB7" w:rsidRPr="008B40B6" w:rsidRDefault="009D1BB7" w:rsidP="009D1BB7">
      <w:pPr>
        <w:spacing w:after="120" w:line="276" w:lineRule="auto"/>
        <w:ind w:left="360" w:right="-15"/>
        <w:jc w:val="center"/>
        <w:rPr>
          <w:rFonts w:ascii="Times New Roman" w:hAnsi="Times New Roman" w:cs="Times New Roman"/>
          <w:color w:val="000000"/>
          <w:sz w:val="24"/>
        </w:rPr>
      </w:pPr>
    </w:p>
    <w:p w14:paraId="3178151C" w14:textId="77777777" w:rsidR="009D1BB7" w:rsidRPr="008B40B6" w:rsidRDefault="009D1BB7" w:rsidP="009D1BB7">
      <w:pPr>
        <w:spacing w:line="276" w:lineRule="auto"/>
        <w:jc w:val="center"/>
        <w:rPr>
          <w:rFonts w:ascii="Times New Roman" w:hAnsi="Times New Roman" w:cs="Times New Roman"/>
          <w:b/>
          <w:bCs/>
          <w:iCs/>
          <w:color w:val="000000"/>
          <w:sz w:val="24"/>
        </w:rPr>
      </w:pPr>
    </w:p>
    <w:p w14:paraId="66CE9E79" w14:textId="77777777" w:rsidR="009D1BB7" w:rsidRPr="008B40B6" w:rsidRDefault="009D1BB7" w:rsidP="009D1BB7">
      <w:pPr>
        <w:spacing w:line="276" w:lineRule="auto"/>
        <w:jc w:val="center"/>
        <w:rPr>
          <w:rFonts w:ascii="Times New Roman" w:hAnsi="Times New Roman" w:cs="Times New Roman"/>
          <w:b/>
          <w:bCs/>
          <w:iCs/>
          <w:color w:val="000000"/>
          <w:sz w:val="24"/>
        </w:rPr>
      </w:pPr>
      <w:r w:rsidRPr="008B40B6">
        <w:rPr>
          <w:rFonts w:ascii="Times New Roman" w:hAnsi="Times New Roman" w:cs="Times New Roman"/>
          <w:b/>
          <w:bCs/>
          <w:iCs/>
          <w:color w:val="000000"/>
          <w:sz w:val="24"/>
        </w:rPr>
        <w:t>************************</w:t>
      </w:r>
    </w:p>
    <w:p w14:paraId="1FA276DA" w14:textId="77777777" w:rsidR="009D1BB7" w:rsidRPr="008B40B6" w:rsidRDefault="009D1BB7" w:rsidP="009D1BB7">
      <w:pPr>
        <w:spacing w:line="276" w:lineRule="auto"/>
        <w:jc w:val="center"/>
        <w:rPr>
          <w:rFonts w:ascii="Times New Roman" w:hAnsi="Times New Roman" w:cs="Times New Roman"/>
          <w:b/>
          <w:bCs/>
          <w:iCs/>
          <w:color w:val="000000"/>
          <w:sz w:val="24"/>
        </w:rPr>
      </w:pPr>
      <w:r w:rsidRPr="008B40B6">
        <w:rPr>
          <w:rFonts w:ascii="Times New Roman" w:hAnsi="Times New Roman" w:cs="Times New Roman"/>
          <w:b/>
          <w:bCs/>
          <w:iCs/>
          <w:color w:val="000000"/>
          <w:sz w:val="24"/>
        </w:rPr>
        <w:t>Carimbo e Assinatura</w:t>
      </w:r>
    </w:p>
    <w:p w14:paraId="36B65C71" w14:textId="77777777" w:rsidR="009D1BB7" w:rsidRPr="008B40B6" w:rsidRDefault="009D1BB7" w:rsidP="009D1BB7">
      <w:pPr>
        <w:rPr>
          <w:rFonts w:ascii="Times New Roman" w:hAnsi="Times New Roman" w:cs="Times New Roman"/>
          <w:sz w:val="24"/>
        </w:rPr>
      </w:pPr>
    </w:p>
    <w:p w14:paraId="0D052D53" w14:textId="77777777" w:rsidR="009D1BB7" w:rsidRPr="00F14473" w:rsidRDefault="009D1BB7" w:rsidP="00F14473">
      <w:pPr>
        <w:spacing w:after="160" w:line="259" w:lineRule="auto"/>
        <w:rPr>
          <w:rFonts w:ascii="Times New Roman" w:hAnsi="Times New Roman" w:cs="Times New Roman"/>
          <w:sz w:val="24"/>
        </w:rPr>
      </w:pPr>
    </w:p>
    <w:sectPr w:rsidR="009D1BB7" w:rsidRPr="00F14473" w:rsidSect="00485EEA">
      <w:headerReference w:type="even" r:id="rId32"/>
      <w:headerReference w:type="default" r:id="rId33"/>
      <w:footerReference w:type="default" r:id="rId34"/>
      <w:headerReference w:type="first" r:id="rId35"/>
      <w:pgSz w:w="11906" w:h="16838"/>
      <w:pgMar w:top="851" w:right="1080" w:bottom="1440" w:left="1080" w:header="28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4F689" w14:textId="77777777" w:rsidR="007A1F22" w:rsidRDefault="007A1F22" w:rsidP="008456C4">
      <w:r>
        <w:separator/>
      </w:r>
    </w:p>
  </w:endnote>
  <w:endnote w:type="continuationSeparator" w:id="0">
    <w:p w14:paraId="5F80A6E0" w14:textId="77777777" w:rsidR="007A1F22" w:rsidRDefault="007A1F22" w:rsidP="00845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Liberation Serif">
    <w:altName w:val="Times New Roman"/>
    <w:charset w:val="00"/>
    <w:family w:val="auto"/>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Humnst777 BT">
    <w:altName w:val="Times New Roman"/>
    <w:panose1 w:val="00000000000000000000"/>
    <w:charset w:val="00"/>
    <w:family w:val="roman"/>
    <w:notTrueType/>
    <w:pitch w:val="default"/>
  </w:font>
  <w:font w:name="Berlin Sans FB">
    <w:panose1 w:val="020E0602020502020306"/>
    <w:charset w:val="00"/>
    <w:family w:val="swiss"/>
    <w:pitch w:val="variable"/>
    <w:sig w:usb0="00000003" w:usb1="00000000" w:usb2="00000000" w:usb3="00000000" w:csb0="00000001" w:csb1="00000000"/>
  </w:font>
  <w:font w:name="Liberation Sans">
    <w:altName w:val="Arial"/>
    <w:charset w:val="00"/>
    <w:family w:val="roman"/>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0985735"/>
      <w:docPartObj>
        <w:docPartGallery w:val="Page Numbers (Bottom of Page)"/>
        <w:docPartUnique/>
      </w:docPartObj>
    </w:sdtPr>
    <w:sdtEndPr/>
    <w:sdtContent>
      <w:p w14:paraId="5146D8B5" w14:textId="77777777" w:rsidR="007A1F22" w:rsidRDefault="007A1F22">
        <w:pPr>
          <w:pStyle w:val="Rodap"/>
          <w:jc w:val="right"/>
        </w:pPr>
        <w:r w:rsidRPr="001515CD">
          <w:rPr>
            <w:szCs w:val="20"/>
          </w:rPr>
          <w:fldChar w:fldCharType="begin"/>
        </w:r>
        <w:r w:rsidRPr="001515CD">
          <w:rPr>
            <w:szCs w:val="20"/>
          </w:rPr>
          <w:instrText xml:space="preserve"> PAGE   \* MERGEFORMAT </w:instrText>
        </w:r>
        <w:r w:rsidRPr="001515CD">
          <w:rPr>
            <w:szCs w:val="20"/>
          </w:rPr>
          <w:fldChar w:fldCharType="separate"/>
        </w:r>
        <w:r w:rsidR="00DE7C24">
          <w:rPr>
            <w:noProof/>
            <w:szCs w:val="20"/>
          </w:rPr>
          <w:t>5</w:t>
        </w:r>
        <w:r w:rsidRPr="001515CD">
          <w:rPr>
            <w:szCs w:val="20"/>
          </w:rPr>
          <w:fldChar w:fldCharType="end"/>
        </w:r>
      </w:p>
    </w:sdtContent>
  </w:sdt>
  <w:p w14:paraId="25F46DB3" w14:textId="77777777" w:rsidR="007A1F22" w:rsidRDefault="007A1F2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88D91" w14:textId="77777777" w:rsidR="007A1F22" w:rsidRDefault="007A1F22" w:rsidP="008456C4">
      <w:r>
        <w:separator/>
      </w:r>
    </w:p>
  </w:footnote>
  <w:footnote w:type="continuationSeparator" w:id="0">
    <w:p w14:paraId="2369BF93" w14:textId="77777777" w:rsidR="007A1F22" w:rsidRDefault="007A1F22" w:rsidP="008456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4DBFD" w14:textId="643167D3" w:rsidR="007A1F22" w:rsidRDefault="007A1F2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7CF42" w14:textId="5668F267" w:rsidR="007A1F22" w:rsidRDefault="007A1F22" w:rsidP="00485EEA">
    <w:pPr>
      <w:pStyle w:val="Cabealho"/>
      <w:jc w:val="center"/>
    </w:pPr>
    <w:r>
      <w:rPr>
        <w:noProof/>
      </w:rPr>
      <w:drawing>
        <wp:inline distT="0" distB="0" distL="0" distR="0" wp14:anchorId="7CCE832B" wp14:editId="198B1603">
          <wp:extent cx="1666875" cy="69532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6875" cy="695325"/>
                  </a:xfrm>
                  <a:prstGeom prst="rect">
                    <a:avLst/>
                  </a:prstGeom>
                  <a:noFill/>
                  <a:ln>
                    <a:noFill/>
                  </a:ln>
                </pic:spPr>
              </pic:pic>
            </a:graphicData>
          </a:graphic>
        </wp:inline>
      </w:drawing>
    </w:r>
  </w:p>
  <w:p w14:paraId="1CD70353" w14:textId="2692FFC8" w:rsidR="007A1F22" w:rsidRPr="00992090" w:rsidRDefault="007A1F22" w:rsidP="00992090">
    <w:pPr>
      <w:pStyle w:val="Ttulo1"/>
      <w:tabs>
        <w:tab w:val="center" w:pos="4563"/>
        <w:tab w:val="right" w:pos="9126"/>
      </w:tabs>
      <w:jc w:val="center"/>
      <w:rPr>
        <w:rFonts w:ascii="Times New Roman" w:hAnsi="Times New Roman" w:cs="Times New Roman"/>
        <w:i/>
        <w:iCs/>
        <w:color w:val="000000"/>
        <w:sz w:val="20"/>
        <w:szCs w:val="20"/>
        <w:lang w:val="en-US"/>
      </w:rPr>
    </w:pPr>
    <w:r>
      <w:rPr>
        <w:rFonts w:ascii="Times New Roman" w:hAnsi="Times New Roman" w:cs="Times New Roman"/>
        <w:color w:val="000000"/>
        <w:sz w:val="20"/>
        <w:szCs w:val="20"/>
        <w:lang w:val="en-US"/>
      </w:rPr>
      <w:t>DISPENSA ELETRÔ</w:t>
    </w:r>
    <w:r w:rsidRPr="00485EEA">
      <w:rPr>
        <w:rFonts w:ascii="Times New Roman" w:hAnsi="Times New Roman" w:cs="Times New Roman"/>
        <w:color w:val="000000"/>
        <w:sz w:val="20"/>
        <w:szCs w:val="20"/>
        <w:lang w:val="en-US"/>
      </w:rPr>
      <w:t xml:space="preserve">NICA Nº </w:t>
    </w:r>
    <w:r>
      <w:rPr>
        <w:rFonts w:ascii="Times New Roman" w:hAnsi="Times New Roman" w:cs="Times New Roman"/>
        <w:color w:val="000000"/>
        <w:sz w:val="20"/>
        <w:szCs w:val="20"/>
        <w:lang w:val="en-US"/>
      </w:rPr>
      <w:t>083/2024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972E7" w14:textId="5B804DB1" w:rsidR="007A1F22" w:rsidRDefault="007A1F22" w:rsidP="00485EEA">
    <w:pPr>
      <w:pStyle w:val="Cabealho"/>
      <w:jc w:val="center"/>
    </w:pPr>
    <w:r>
      <w:rPr>
        <w:noProof/>
      </w:rPr>
      <w:drawing>
        <wp:inline distT="0" distB="0" distL="0" distR="0" wp14:anchorId="0E5AEE2C" wp14:editId="516FCD4C">
          <wp:extent cx="1666875" cy="69532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6875" cy="695325"/>
                  </a:xfrm>
                  <a:prstGeom prst="rect">
                    <a:avLst/>
                  </a:prstGeom>
                  <a:noFill/>
                  <a:ln>
                    <a:noFill/>
                  </a:ln>
                </pic:spPr>
              </pic:pic>
            </a:graphicData>
          </a:graphic>
        </wp:inline>
      </w:drawing>
    </w:r>
  </w:p>
  <w:p w14:paraId="2179E907" w14:textId="45401BDA" w:rsidR="007A1F22" w:rsidRPr="00485EEA" w:rsidRDefault="007A1F22" w:rsidP="00485EEA">
    <w:pPr>
      <w:pStyle w:val="Ttulo1"/>
      <w:tabs>
        <w:tab w:val="center" w:pos="4563"/>
        <w:tab w:val="right" w:pos="9126"/>
      </w:tabs>
      <w:jc w:val="center"/>
      <w:rPr>
        <w:rFonts w:ascii="Times New Roman" w:hAnsi="Times New Roman" w:cs="Times New Roman"/>
        <w:b/>
        <w:bCs/>
        <w:i/>
        <w:iCs/>
        <w:color w:val="000000"/>
        <w:sz w:val="20"/>
        <w:szCs w:val="20"/>
        <w:lang w:val="en-US"/>
      </w:rPr>
    </w:pPr>
    <w:r>
      <w:rPr>
        <w:rFonts w:ascii="Times New Roman" w:hAnsi="Times New Roman" w:cs="Times New Roman"/>
        <w:b/>
        <w:bCs/>
        <w:color w:val="000000"/>
        <w:sz w:val="20"/>
        <w:szCs w:val="20"/>
        <w:lang w:val="en-US"/>
      </w:rPr>
      <w:t>DISPENSA ELETRONICA Nº 083/2024</w:t>
    </w:r>
  </w:p>
  <w:p w14:paraId="5CED749A" w14:textId="77777777" w:rsidR="007A1F22" w:rsidRDefault="007A1F22">
    <w:pPr>
      <w:pStyle w:val="Cabealho"/>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83615"/>
    <w:multiLevelType w:val="multilevel"/>
    <w:tmpl w:val="4F10789A"/>
    <w:styleLink w:val="Outline"/>
    <w:lvl w:ilvl="0">
      <w:start w:val="1"/>
      <w:numFmt w:val="decimal"/>
      <w:lvlText w:val="%1 -"/>
      <w:lvlJc w:val="left"/>
      <w:rPr>
        <w:rFonts w:ascii="Arial" w:hAnsi="Arial"/>
        <w:b/>
        <w:bCs/>
        <w:color w:val="auto"/>
        <w:sz w:val="24"/>
        <w:shd w:val="clear" w:color="auto" w:fill="auto"/>
      </w:rPr>
    </w:lvl>
    <w:lvl w:ilvl="1">
      <w:start w:val="1"/>
      <w:numFmt w:val="decimal"/>
      <w:lvlText w:val="%1.%2 -"/>
      <w:lvlJc w:val="left"/>
      <w:rPr>
        <w:rFonts w:ascii="Arial" w:hAnsi="Arial"/>
        <w:b/>
        <w:bCs/>
        <w:color w:val="auto"/>
        <w:sz w:val="24"/>
        <w:shd w:val="clear" w:color="auto" w:fill="auto"/>
      </w:rPr>
    </w:lvl>
    <w:lvl w:ilvl="2">
      <w:start w:val="1"/>
      <w:numFmt w:val="decimal"/>
      <w:lvlText w:val="%1.%2.%3 -"/>
      <w:lvlJc w:val="left"/>
      <w:pPr>
        <w:ind w:left="993" w:firstLine="0"/>
      </w:pPr>
      <w:rPr>
        <w:rFonts w:ascii="Arial" w:hAnsi="Arial"/>
        <w:b/>
        <w:bCs/>
        <w:color w:val="auto"/>
        <w:sz w:val="24"/>
        <w:shd w:val="clear" w:color="auto" w:fill="auto"/>
      </w:rPr>
    </w:lvl>
    <w:lvl w:ilvl="3">
      <w:start w:val="1"/>
      <w:numFmt w:val="decimal"/>
      <w:lvlText w:val="%1.%2.%3.%4-"/>
      <w:lvlJc w:val="left"/>
      <w:pPr>
        <w:ind w:left="567" w:firstLine="0"/>
      </w:pPr>
      <w:rPr>
        <w:rFonts w:ascii="Arial" w:hAnsi="Arial"/>
        <w:b/>
        <w:bCs/>
        <w:color w:val="auto"/>
        <w:sz w:val="24"/>
        <w:shd w:val="clear" w:color="auto" w:fill="auto"/>
      </w:rPr>
    </w:lvl>
    <w:lvl w:ilvl="4">
      <w:start w:val="1"/>
      <w:numFmt w:val="upperRoman"/>
      <w:lvlText w:val="%5)"/>
      <w:lvlJc w:val="left"/>
      <w:pPr>
        <w:ind w:left="850" w:firstLine="0"/>
      </w:pPr>
    </w:lvl>
    <w:lvl w:ilvl="5">
      <w:start w:val="1"/>
      <w:numFmt w:val="decimal"/>
      <w:lvlText w:val="%1.%2.%3.%4.%5.%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CFA129E"/>
    <w:multiLevelType w:val="multilevel"/>
    <w:tmpl w:val="619C23EE"/>
    <w:lvl w:ilvl="0">
      <w:start w:val="1"/>
      <w:numFmt w:val="decimal"/>
      <w:lvlText w:val="%1"/>
      <w:lvlJc w:val="left"/>
      <w:pPr>
        <w:ind w:left="360" w:hanging="360"/>
      </w:pPr>
      <w:rPr>
        <w:rFonts w:hint="default"/>
        <w:i w:val="0"/>
      </w:rPr>
    </w:lvl>
    <w:lvl w:ilvl="1">
      <w:start w:val="2"/>
      <w:numFmt w:val="decimal"/>
      <w:lvlText w:val="%1.%2"/>
      <w:lvlJc w:val="left"/>
      <w:pPr>
        <w:ind w:left="644" w:hanging="360"/>
      </w:pPr>
      <w:rPr>
        <w:rFonts w:hint="default"/>
        <w:i w:val="0"/>
      </w:rPr>
    </w:lvl>
    <w:lvl w:ilvl="2">
      <w:start w:val="1"/>
      <w:numFmt w:val="decimal"/>
      <w:lvlText w:val="%1.%2.%3"/>
      <w:lvlJc w:val="left"/>
      <w:pPr>
        <w:ind w:left="1584" w:hanging="720"/>
      </w:pPr>
      <w:rPr>
        <w:rFonts w:hint="default"/>
        <w:i/>
      </w:rPr>
    </w:lvl>
    <w:lvl w:ilvl="3">
      <w:start w:val="1"/>
      <w:numFmt w:val="decimal"/>
      <w:lvlText w:val="%1.%2.%3.%4"/>
      <w:lvlJc w:val="left"/>
      <w:pPr>
        <w:ind w:left="2016" w:hanging="720"/>
      </w:pPr>
      <w:rPr>
        <w:rFonts w:hint="default"/>
        <w:i/>
      </w:rPr>
    </w:lvl>
    <w:lvl w:ilvl="4">
      <w:start w:val="1"/>
      <w:numFmt w:val="decimal"/>
      <w:lvlText w:val="%1.%2.%3.%4.%5"/>
      <w:lvlJc w:val="left"/>
      <w:pPr>
        <w:ind w:left="2808" w:hanging="1080"/>
      </w:pPr>
      <w:rPr>
        <w:rFonts w:hint="default"/>
        <w:i/>
      </w:rPr>
    </w:lvl>
    <w:lvl w:ilvl="5">
      <w:start w:val="1"/>
      <w:numFmt w:val="decimal"/>
      <w:lvlText w:val="%1.%2.%3.%4.%5.%6"/>
      <w:lvlJc w:val="left"/>
      <w:pPr>
        <w:ind w:left="3240" w:hanging="1080"/>
      </w:pPr>
      <w:rPr>
        <w:rFonts w:hint="default"/>
        <w:i/>
      </w:rPr>
    </w:lvl>
    <w:lvl w:ilvl="6">
      <w:start w:val="1"/>
      <w:numFmt w:val="decimal"/>
      <w:lvlText w:val="%1.%2.%3.%4.%5.%6.%7"/>
      <w:lvlJc w:val="left"/>
      <w:pPr>
        <w:ind w:left="4032" w:hanging="1440"/>
      </w:pPr>
      <w:rPr>
        <w:rFonts w:hint="default"/>
        <w:i/>
      </w:rPr>
    </w:lvl>
    <w:lvl w:ilvl="7">
      <w:start w:val="1"/>
      <w:numFmt w:val="decimal"/>
      <w:lvlText w:val="%1.%2.%3.%4.%5.%6.%7.%8"/>
      <w:lvlJc w:val="left"/>
      <w:pPr>
        <w:ind w:left="4464" w:hanging="1440"/>
      </w:pPr>
      <w:rPr>
        <w:rFonts w:hint="default"/>
        <w:i/>
      </w:rPr>
    </w:lvl>
    <w:lvl w:ilvl="8">
      <w:start w:val="1"/>
      <w:numFmt w:val="decimal"/>
      <w:lvlText w:val="%1.%2.%3.%4.%5.%6.%7.%8.%9"/>
      <w:lvlJc w:val="left"/>
      <w:pPr>
        <w:ind w:left="5256" w:hanging="1800"/>
      </w:pPr>
      <w:rPr>
        <w:rFonts w:hint="default"/>
        <w:i/>
      </w:rPr>
    </w:lvl>
  </w:abstractNum>
  <w:abstractNum w:abstractNumId="2" w15:restartNumberingAfterBreak="0">
    <w:nsid w:val="10524CC0"/>
    <w:multiLevelType w:val="multilevel"/>
    <w:tmpl w:val="387AF3A6"/>
    <w:lvl w:ilvl="0">
      <w:start w:val="8"/>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 w15:restartNumberingAfterBreak="0">
    <w:nsid w:val="12F31DA5"/>
    <w:multiLevelType w:val="hybridMultilevel"/>
    <w:tmpl w:val="215C3B82"/>
    <w:lvl w:ilvl="0" w:tplc="62B8AE80">
      <w:start w:val="1"/>
      <w:numFmt w:val="lowerLetter"/>
      <w:lvlText w:val="%1)"/>
      <w:lvlJc w:val="left"/>
      <w:pPr>
        <w:ind w:left="1133" w:hanging="262"/>
      </w:pPr>
      <w:rPr>
        <w:rFonts w:asciiTheme="minorHAnsi" w:eastAsiaTheme="minorHAnsi" w:hAnsiTheme="minorHAnsi" w:cstheme="minorBidi"/>
        <w:w w:val="100"/>
        <w:sz w:val="22"/>
        <w:szCs w:val="22"/>
        <w:lang w:val="pt-PT" w:eastAsia="en-US" w:bidi="ar-SA"/>
      </w:rPr>
    </w:lvl>
    <w:lvl w:ilvl="1" w:tplc="5D2820B6">
      <w:numFmt w:val="bullet"/>
      <w:lvlText w:val="•"/>
      <w:lvlJc w:val="left"/>
      <w:pPr>
        <w:ind w:left="2215" w:hanging="262"/>
      </w:pPr>
      <w:rPr>
        <w:rFonts w:hint="default"/>
        <w:lang w:val="pt-PT" w:eastAsia="en-US" w:bidi="ar-SA"/>
      </w:rPr>
    </w:lvl>
    <w:lvl w:ilvl="2" w:tplc="699AAABC">
      <w:numFmt w:val="bullet"/>
      <w:lvlText w:val="•"/>
      <w:lvlJc w:val="left"/>
      <w:pPr>
        <w:ind w:left="3291" w:hanging="262"/>
      </w:pPr>
      <w:rPr>
        <w:rFonts w:hint="default"/>
        <w:lang w:val="pt-PT" w:eastAsia="en-US" w:bidi="ar-SA"/>
      </w:rPr>
    </w:lvl>
    <w:lvl w:ilvl="3" w:tplc="73EA3BBE">
      <w:numFmt w:val="bullet"/>
      <w:lvlText w:val="•"/>
      <w:lvlJc w:val="left"/>
      <w:pPr>
        <w:ind w:left="4367" w:hanging="262"/>
      </w:pPr>
      <w:rPr>
        <w:rFonts w:hint="default"/>
        <w:lang w:val="pt-PT" w:eastAsia="en-US" w:bidi="ar-SA"/>
      </w:rPr>
    </w:lvl>
    <w:lvl w:ilvl="4" w:tplc="63A057FE">
      <w:numFmt w:val="bullet"/>
      <w:lvlText w:val="•"/>
      <w:lvlJc w:val="left"/>
      <w:pPr>
        <w:ind w:left="5443" w:hanging="262"/>
      </w:pPr>
      <w:rPr>
        <w:rFonts w:hint="default"/>
        <w:lang w:val="pt-PT" w:eastAsia="en-US" w:bidi="ar-SA"/>
      </w:rPr>
    </w:lvl>
    <w:lvl w:ilvl="5" w:tplc="45FC35C0">
      <w:numFmt w:val="bullet"/>
      <w:lvlText w:val="•"/>
      <w:lvlJc w:val="left"/>
      <w:pPr>
        <w:ind w:left="6519" w:hanging="262"/>
      </w:pPr>
      <w:rPr>
        <w:rFonts w:hint="default"/>
        <w:lang w:val="pt-PT" w:eastAsia="en-US" w:bidi="ar-SA"/>
      </w:rPr>
    </w:lvl>
    <w:lvl w:ilvl="6" w:tplc="51FED598">
      <w:numFmt w:val="bullet"/>
      <w:lvlText w:val="•"/>
      <w:lvlJc w:val="left"/>
      <w:pPr>
        <w:ind w:left="7595" w:hanging="262"/>
      </w:pPr>
      <w:rPr>
        <w:rFonts w:hint="default"/>
        <w:lang w:val="pt-PT" w:eastAsia="en-US" w:bidi="ar-SA"/>
      </w:rPr>
    </w:lvl>
    <w:lvl w:ilvl="7" w:tplc="AED82F98">
      <w:numFmt w:val="bullet"/>
      <w:lvlText w:val="•"/>
      <w:lvlJc w:val="left"/>
      <w:pPr>
        <w:ind w:left="8671" w:hanging="262"/>
      </w:pPr>
      <w:rPr>
        <w:rFonts w:hint="default"/>
        <w:lang w:val="pt-PT" w:eastAsia="en-US" w:bidi="ar-SA"/>
      </w:rPr>
    </w:lvl>
    <w:lvl w:ilvl="8" w:tplc="5D8E95B2">
      <w:numFmt w:val="bullet"/>
      <w:lvlText w:val="•"/>
      <w:lvlJc w:val="left"/>
      <w:pPr>
        <w:ind w:left="9747" w:hanging="262"/>
      </w:pPr>
      <w:rPr>
        <w:rFonts w:hint="default"/>
        <w:lang w:val="pt-PT" w:eastAsia="en-US" w:bidi="ar-SA"/>
      </w:rPr>
    </w:lvl>
  </w:abstractNum>
  <w:abstractNum w:abstractNumId="4" w15:restartNumberingAfterBreak="0">
    <w:nsid w:val="157018B4"/>
    <w:multiLevelType w:val="hybridMultilevel"/>
    <w:tmpl w:val="B0EAB844"/>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527CD12E">
      <w:start w:val="18"/>
      <w:numFmt w:val="decimal"/>
      <w:lvlText w:val="%4"/>
      <w:lvlJc w:val="left"/>
      <w:pPr>
        <w:ind w:left="3447" w:hanging="360"/>
      </w:pPr>
      <w:rPr>
        <w:rFonts w:hint="default"/>
        <w:color w:val="auto"/>
      </w:rPr>
    </w:lvl>
    <w:lvl w:ilvl="4" w:tplc="BD8ACF00">
      <w:start w:val="1"/>
      <w:numFmt w:val="lowerLetter"/>
      <w:lvlText w:val="%5."/>
      <w:lvlJc w:val="left"/>
      <w:pPr>
        <w:ind w:left="4167" w:hanging="360"/>
      </w:pPr>
      <w:rPr>
        <w:rFonts w:hint="default"/>
      </w:r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641777F"/>
    <w:multiLevelType w:val="multilevel"/>
    <w:tmpl w:val="4008C880"/>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6" w15:restartNumberingAfterBreak="0">
    <w:nsid w:val="1A9A317C"/>
    <w:multiLevelType w:val="hybridMultilevel"/>
    <w:tmpl w:val="C598F298"/>
    <w:lvl w:ilvl="0" w:tplc="EA1AAC90">
      <w:start w:val="1"/>
      <w:numFmt w:val="lowerLetter"/>
      <w:lvlText w:val="%1)"/>
      <w:lvlJc w:val="left"/>
      <w:pPr>
        <w:ind w:left="3360" w:hanging="360"/>
      </w:pPr>
      <w:rPr>
        <w:rFonts w:hint="default"/>
      </w:rPr>
    </w:lvl>
    <w:lvl w:ilvl="1" w:tplc="04160019" w:tentative="1">
      <w:start w:val="1"/>
      <w:numFmt w:val="lowerLetter"/>
      <w:lvlText w:val="%2."/>
      <w:lvlJc w:val="left"/>
      <w:pPr>
        <w:ind w:left="4080" w:hanging="360"/>
      </w:pPr>
    </w:lvl>
    <w:lvl w:ilvl="2" w:tplc="0416001B" w:tentative="1">
      <w:start w:val="1"/>
      <w:numFmt w:val="lowerRoman"/>
      <w:lvlText w:val="%3."/>
      <w:lvlJc w:val="right"/>
      <w:pPr>
        <w:ind w:left="4800" w:hanging="180"/>
      </w:pPr>
    </w:lvl>
    <w:lvl w:ilvl="3" w:tplc="0416000F" w:tentative="1">
      <w:start w:val="1"/>
      <w:numFmt w:val="decimal"/>
      <w:lvlText w:val="%4."/>
      <w:lvlJc w:val="left"/>
      <w:pPr>
        <w:ind w:left="5520" w:hanging="360"/>
      </w:pPr>
    </w:lvl>
    <w:lvl w:ilvl="4" w:tplc="04160019" w:tentative="1">
      <w:start w:val="1"/>
      <w:numFmt w:val="lowerLetter"/>
      <w:lvlText w:val="%5."/>
      <w:lvlJc w:val="left"/>
      <w:pPr>
        <w:ind w:left="6240" w:hanging="360"/>
      </w:pPr>
    </w:lvl>
    <w:lvl w:ilvl="5" w:tplc="0416001B" w:tentative="1">
      <w:start w:val="1"/>
      <w:numFmt w:val="lowerRoman"/>
      <w:lvlText w:val="%6."/>
      <w:lvlJc w:val="right"/>
      <w:pPr>
        <w:ind w:left="6960" w:hanging="180"/>
      </w:pPr>
    </w:lvl>
    <w:lvl w:ilvl="6" w:tplc="0416000F" w:tentative="1">
      <w:start w:val="1"/>
      <w:numFmt w:val="decimal"/>
      <w:lvlText w:val="%7."/>
      <w:lvlJc w:val="left"/>
      <w:pPr>
        <w:ind w:left="7680" w:hanging="360"/>
      </w:pPr>
    </w:lvl>
    <w:lvl w:ilvl="7" w:tplc="04160019" w:tentative="1">
      <w:start w:val="1"/>
      <w:numFmt w:val="lowerLetter"/>
      <w:lvlText w:val="%8."/>
      <w:lvlJc w:val="left"/>
      <w:pPr>
        <w:ind w:left="8400" w:hanging="360"/>
      </w:pPr>
    </w:lvl>
    <w:lvl w:ilvl="8" w:tplc="0416001B" w:tentative="1">
      <w:start w:val="1"/>
      <w:numFmt w:val="lowerRoman"/>
      <w:lvlText w:val="%9."/>
      <w:lvlJc w:val="right"/>
      <w:pPr>
        <w:ind w:left="9120" w:hanging="180"/>
      </w:pPr>
    </w:lvl>
  </w:abstractNum>
  <w:abstractNum w:abstractNumId="7" w15:restartNumberingAfterBreak="0">
    <w:nsid w:val="1D5C100D"/>
    <w:multiLevelType w:val="multilevel"/>
    <w:tmpl w:val="27F4102C"/>
    <w:lvl w:ilvl="0">
      <w:start w:val="1"/>
      <w:numFmt w:val="decimal"/>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iCs/>
        <w:strike w:val="0"/>
        <w:dstrike w:val="0"/>
        <w:color w:val="auto"/>
        <w:u w:val="none"/>
        <w:effect w:val="none"/>
      </w:rPr>
    </w:lvl>
    <w:lvl w:ilvl="2">
      <w:start w:val="1"/>
      <w:numFmt w:val="decimal"/>
      <w:lvlText w:val="%1.%2.%3."/>
      <w:lvlJc w:val="left"/>
      <w:pPr>
        <w:ind w:left="930" w:hanging="504"/>
      </w:pPr>
      <w:rPr>
        <w:rFonts w:hint="default"/>
        <w:b w:val="0"/>
        <w:i w:val="0"/>
        <w:iCs/>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29F6377"/>
    <w:multiLevelType w:val="multilevel"/>
    <w:tmpl w:val="53B22898"/>
    <w:lvl w:ilvl="0">
      <w:start w:val="5"/>
      <w:numFmt w:val="decimal"/>
      <w:lvlText w:val="%1"/>
      <w:lvlJc w:val="left"/>
      <w:pPr>
        <w:ind w:left="360" w:hanging="360"/>
      </w:pPr>
      <w:rPr>
        <w:rFonts w:hint="default"/>
        <w:color w:val="auto"/>
      </w:rPr>
    </w:lvl>
    <w:lvl w:ilvl="1">
      <w:start w:val="2"/>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1648" w:hanging="1080"/>
      </w:pPr>
      <w:rPr>
        <w:rFonts w:hint="default"/>
        <w:color w:val="auto"/>
      </w:rPr>
    </w:lvl>
    <w:lvl w:ilvl="5">
      <w:start w:val="1"/>
      <w:numFmt w:val="decimal"/>
      <w:lvlText w:val="%1.%2.%3.%4.%5.%6"/>
      <w:lvlJc w:val="left"/>
      <w:pPr>
        <w:ind w:left="1790" w:hanging="1080"/>
      </w:pPr>
      <w:rPr>
        <w:rFonts w:hint="default"/>
        <w:color w:val="auto"/>
      </w:rPr>
    </w:lvl>
    <w:lvl w:ilvl="6">
      <w:start w:val="1"/>
      <w:numFmt w:val="decimal"/>
      <w:lvlText w:val="%1.%2.%3.%4.%5.%6.%7"/>
      <w:lvlJc w:val="left"/>
      <w:pPr>
        <w:ind w:left="2292" w:hanging="1440"/>
      </w:pPr>
      <w:rPr>
        <w:rFonts w:hint="default"/>
        <w:color w:val="auto"/>
      </w:rPr>
    </w:lvl>
    <w:lvl w:ilvl="7">
      <w:start w:val="1"/>
      <w:numFmt w:val="decimal"/>
      <w:lvlText w:val="%1.%2.%3.%4.%5.%6.%7.%8"/>
      <w:lvlJc w:val="left"/>
      <w:pPr>
        <w:ind w:left="2434" w:hanging="1440"/>
      </w:pPr>
      <w:rPr>
        <w:rFonts w:hint="default"/>
        <w:color w:val="auto"/>
      </w:rPr>
    </w:lvl>
    <w:lvl w:ilvl="8">
      <w:start w:val="1"/>
      <w:numFmt w:val="decimal"/>
      <w:lvlText w:val="%1.%2.%3.%4.%5.%6.%7.%8.%9"/>
      <w:lvlJc w:val="left"/>
      <w:pPr>
        <w:ind w:left="2576" w:hanging="1440"/>
      </w:pPr>
      <w:rPr>
        <w:rFonts w:hint="default"/>
        <w:color w:val="auto"/>
      </w:rPr>
    </w:lvl>
  </w:abstractNum>
  <w:abstractNum w:abstractNumId="9" w15:restartNumberingAfterBreak="0">
    <w:nsid w:val="26332B9D"/>
    <w:multiLevelType w:val="hybridMultilevel"/>
    <w:tmpl w:val="CE60AF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C6C76D7"/>
    <w:multiLevelType w:val="multilevel"/>
    <w:tmpl w:val="F2CC0BE6"/>
    <w:lvl w:ilvl="0">
      <w:start w:val="6"/>
      <w:numFmt w:val="decimal"/>
      <w:lvlText w:val="%1"/>
      <w:lvlJc w:val="left"/>
      <w:pPr>
        <w:ind w:left="420" w:hanging="420"/>
      </w:pPr>
      <w:rPr>
        <w:rFonts w:eastAsia="Garamond" w:hint="default"/>
      </w:rPr>
    </w:lvl>
    <w:lvl w:ilvl="1">
      <w:start w:val="10"/>
      <w:numFmt w:val="decimal"/>
      <w:lvlText w:val="%1.%2"/>
      <w:lvlJc w:val="left"/>
      <w:pPr>
        <w:ind w:left="420" w:hanging="420"/>
      </w:pPr>
      <w:rPr>
        <w:rFonts w:eastAsia="Garamond" w:hint="default"/>
      </w:rPr>
    </w:lvl>
    <w:lvl w:ilvl="2">
      <w:start w:val="1"/>
      <w:numFmt w:val="decimal"/>
      <w:lvlText w:val="%1.%2.%3"/>
      <w:lvlJc w:val="left"/>
      <w:pPr>
        <w:ind w:left="720" w:hanging="720"/>
      </w:pPr>
      <w:rPr>
        <w:rFonts w:eastAsia="Garamond" w:hint="default"/>
      </w:rPr>
    </w:lvl>
    <w:lvl w:ilvl="3">
      <w:start w:val="1"/>
      <w:numFmt w:val="decimal"/>
      <w:lvlText w:val="%1.%2.%3.%4"/>
      <w:lvlJc w:val="left"/>
      <w:pPr>
        <w:ind w:left="720" w:hanging="720"/>
      </w:pPr>
      <w:rPr>
        <w:rFonts w:eastAsia="Garamond" w:hint="default"/>
      </w:rPr>
    </w:lvl>
    <w:lvl w:ilvl="4">
      <w:start w:val="1"/>
      <w:numFmt w:val="upperRoman"/>
      <w:lvlText w:val="%5)"/>
      <w:lvlJc w:val="left"/>
      <w:pPr>
        <w:ind w:left="1080" w:hanging="1080"/>
      </w:pPr>
      <w:rPr>
        <w:rFonts w:ascii="Times New Roman" w:eastAsia="Garamond" w:hAnsi="Times New Roman" w:cs="Times New Roman"/>
      </w:rPr>
    </w:lvl>
    <w:lvl w:ilvl="5">
      <w:start w:val="1"/>
      <w:numFmt w:val="decimal"/>
      <w:lvlText w:val="%1.%2.%3.%4.%5.%6"/>
      <w:lvlJc w:val="left"/>
      <w:pPr>
        <w:ind w:left="1080" w:hanging="1080"/>
      </w:pPr>
      <w:rPr>
        <w:rFonts w:eastAsia="Garamond" w:hint="default"/>
      </w:rPr>
    </w:lvl>
    <w:lvl w:ilvl="6">
      <w:start w:val="1"/>
      <w:numFmt w:val="decimal"/>
      <w:lvlText w:val="%1.%2.%3.%4.%5.%6.%7"/>
      <w:lvlJc w:val="left"/>
      <w:pPr>
        <w:ind w:left="1440" w:hanging="1440"/>
      </w:pPr>
      <w:rPr>
        <w:rFonts w:eastAsia="Garamond" w:hint="default"/>
      </w:rPr>
    </w:lvl>
    <w:lvl w:ilvl="7">
      <w:start w:val="1"/>
      <w:numFmt w:val="decimal"/>
      <w:lvlText w:val="%1.%2.%3.%4.%5.%6.%7.%8"/>
      <w:lvlJc w:val="left"/>
      <w:pPr>
        <w:ind w:left="1440" w:hanging="1440"/>
      </w:pPr>
      <w:rPr>
        <w:rFonts w:eastAsia="Garamond" w:hint="default"/>
      </w:rPr>
    </w:lvl>
    <w:lvl w:ilvl="8">
      <w:start w:val="1"/>
      <w:numFmt w:val="decimal"/>
      <w:lvlText w:val="%1.%2.%3.%4.%5.%6.%7.%8.%9"/>
      <w:lvlJc w:val="left"/>
      <w:pPr>
        <w:ind w:left="1440" w:hanging="1440"/>
      </w:pPr>
      <w:rPr>
        <w:rFonts w:eastAsia="Garamond" w:hint="default"/>
      </w:rPr>
    </w:lvl>
  </w:abstractNum>
  <w:abstractNum w:abstractNumId="11" w15:restartNumberingAfterBreak="0">
    <w:nsid w:val="2EDC7CFF"/>
    <w:multiLevelType w:val="multilevel"/>
    <w:tmpl w:val="3A4834F6"/>
    <w:lvl w:ilvl="0">
      <w:start w:val="16"/>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F5F7EC5"/>
    <w:multiLevelType w:val="multilevel"/>
    <w:tmpl w:val="3AE8683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2A06C68"/>
    <w:multiLevelType w:val="hybridMultilevel"/>
    <w:tmpl w:val="2D46561E"/>
    <w:lvl w:ilvl="0" w:tplc="49D6FD84">
      <w:start w:val="1"/>
      <w:numFmt w:val="lowerLetter"/>
      <w:lvlText w:val="%1)"/>
      <w:lvlJc w:val="left"/>
      <w:pPr>
        <w:ind w:left="1133" w:hanging="821"/>
      </w:pPr>
      <w:rPr>
        <w:rFonts w:asciiTheme="minorHAnsi" w:eastAsiaTheme="minorHAnsi" w:hAnsiTheme="minorHAnsi" w:cstheme="minorBidi"/>
        <w:w w:val="100"/>
        <w:sz w:val="22"/>
        <w:szCs w:val="22"/>
        <w:lang w:val="pt-PT" w:eastAsia="en-US" w:bidi="ar-SA"/>
      </w:rPr>
    </w:lvl>
    <w:lvl w:ilvl="1" w:tplc="EACADCFE">
      <w:numFmt w:val="bullet"/>
      <w:lvlText w:val="•"/>
      <w:lvlJc w:val="left"/>
      <w:pPr>
        <w:ind w:left="2215" w:hanging="821"/>
      </w:pPr>
      <w:rPr>
        <w:rFonts w:hint="default"/>
        <w:lang w:val="pt-PT" w:eastAsia="en-US" w:bidi="ar-SA"/>
      </w:rPr>
    </w:lvl>
    <w:lvl w:ilvl="2" w:tplc="7B340AAC">
      <w:numFmt w:val="bullet"/>
      <w:lvlText w:val="•"/>
      <w:lvlJc w:val="left"/>
      <w:pPr>
        <w:ind w:left="3291" w:hanging="821"/>
      </w:pPr>
      <w:rPr>
        <w:rFonts w:hint="default"/>
        <w:lang w:val="pt-PT" w:eastAsia="en-US" w:bidi="ar-SA"/>
      </w:rPr>
    </w:lvl>
    <w:lvl w:ilvl="3" w:tplc="DF66D0F4">
      <w:numFmt w:val="bullet"/>
      <w:lvlText w:val="•"/>
      <w:lvlJc w:val="left"/>
      <w:pPr>
        <w:ind w:left="4367" w:hanging="821"/>
      </w:pPr>
      <w:rPr>
        <w:rFonts w:hint="default"/>
        <w:lang w:val="pt-PT" w:eastAsia="en-US" w:bidi="ar-SA"/>
      </w:rPr>
    </w:lvl>
    <w:lvl w:ilvl="4" w:tplc="ABBE45F8">
      <w:numFmt w:val="bullet"/>
      <w:lvlText w:val="•"/>
      <w:lvlJc w:val="left"/>
      <w:pPr>
        <w:ind w:left="5443" w:hanging="821"/>
      </w:pPr>
      <w:rPr>
        <w:rFonts w:hint="default"/>
        <w:lang w:val="pt-PT" w:eastAsia="en-US" w:bidi="ar-SA"/>
      </w:rPr>
    </w:lvl>
    <w:lvl w:ilvl="5" w:tplc="B178BA0E">
      <w:numFmt w:val="bullet"/>
      <w:lvlText w:val="•"/>
      <w:lvlJc w:val="left"/>
      <w:pPr>
        <w:ind w:left="6519" w:hanging="821"/>
      </w:pPr>
      <w:rPr>
        <w:rFonts w:hint="default"/>
        <w:lang w:val="pt-PT" w:eastAsia="en-US" w:bidi="ar-SA"/>
      </w:rPr>
    </w:lvl>
    <w:lvl w:ilvl="6" w:tplc="2EFAA614">
      <w:numFmt w:val="bullet"/>
      <w:lvlText w:val="•"/>
      <w:lvlJc w:val="left"/>
      <w:pPr>
        <w:ind w:left="7595" w:hanging="821"/>
      </w:pPr>
      <w:rPr>
        <w:rFonts w:hint="default"/>
        <w:lang w:val="pt-PT" w:eastAsia="en-US" w:bidi="ar-SA"/>
      </w:rPr>
    </w:lvl>
    <w:lvl w:ilvl="7" w:tplc="FF642560">
      <w:numFmt w:val="bullet"/>
      <w:lvlText w:val="•"/>
      <w:lvlJc w:val="left"/>
      <w:pPr>
        <w:ind w:left="8671" w:hanging="821"/>
      </w:pPr>
      <w:rPr>
        <w:rFonts w:hint="default"/>
        <w:lang w:val="pt-PT" w:eastAsia="en-US" w:bidi="ar-SA"/>
      </w:rPr>
    </w:lvl>
    <w:lvl w:ilvl="8" w:tplc="3AFA0DA2">
      <w:numFmt w:val="bullet"/>
      <w:lvlText w:val="•"/>
      <w:lvlJc w:val="left"/>
      <w:pPr>
        <w:ind w:left="9747" w:hanging="821"/>
      </w:pPr>
      <w:rPr>
        <w:rFonts w:hint="default"/>
        <w:lang w:val="pt-PT" w:eastAsia="en-US" w:bidi="ar-SA"/>
      </w:rPr>
    </w:lvl>
  </w:abstractNum>
  <w:abstractNum w:abstractNumId="14" w15:restartNumberingAfterBreak="0">
    <w:nsid w:val="33962D6F"/>
    <w:multiLevelType w:val="multilevel"/>
    <w:tmpl w:val="8E56EFB0"/>
    <w:lvl w:ilvl="0">
      <w:start w:val="10"/>
      <w:numFmt w:val="decimal"/>
      <w:lvlText w:val="%1."/>
      <w:lvlJc w:val="left"/>
      <w:pPr>
        <w:ind w:left="444" w:hanging="444"/>
      </w:pPr>
      <w:rPr>
        <w:rFonts w:hint="default"/>
        <w:i w:val="0"/>
        <w:color w:val="auto"/>
      </w:rPr>
    </w:lvl>
    <w:lvl w:ilvl="1">
      <w:start w:val="1"/>
      <w:numFmt w:val="decimal"/>
      <w:lvlText w:val="%1.%2."/>
      <w:lvlJc w:val="left"/>
      <w:pPr>
        <w:ind w:left="444" w:hanging="444"/>
      </w:pPr>
      <w:rPr>
        <w:rFonts w:hint="default"/>
        <w:i w:val="0"/>
        <w:color w:val="auto"/>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i w:val="0"/>
        <w:color w:val="auto"/>
      </w:rPr>
    </w:lvl>
    <w:lvl w:ilvl="4">
      <w:start w:val="1"/>
      <w:numFmt w:val="decimal"/>
      <w:lvlText w:val="%1.%2.%3.%4.%5."/>
      <w:lvlJc w:val="left"/>
      <w:pPr>
        <w:ind w:left="1080" w:hanging="1080"/>
      </w:pPr>
      <w:rPr>
        <w:rFonts w:hint="default"/>
        <w:i w:val="0"/>
        <w:color w:val="auto"/>
      </w:rPr>
    </w:lvl>
    <w:lvl w:ilvl="5">
      <w:start w:val="1"/>
      <w:numFmt w:val="decimal"/>
      <w:lvlText w:val="%1.%2.%3.%4.%5.%6."/>
      <w:lvlJc w:val="left"/>
      <w:pPr>
        <w:ind w:left="1080" w:hanging="1080"/>
      </w:pPr>
      <w:rPr>
        <w:rFonts w:hint="default"/>
        <w:i w:val="0"/>
        <w:color w:val="auto"/>
      </w:rPr>
    </w:lvl>
    <w:lvl w:ilvl="6">
      <w:start w:val="1"/>
      <w:numFmt w:val="decimal"/>
      <w:lvlText w:val="%1.%2.%3.%4.%5.%6.%7."/>
      <w:lvlJc w:val="left"/>
      <w:pPr>
        <w:ind w:left="1440" w:hanging="1440"/>
      </w:pPr>
      <w:rPr>
        <w:rFonts w:hint="default"/>
        <w:i w:val="0"/>
        <w:color w:val="auto"/>
      </w:rPr>
    </w:lvl>
    <w:lvl w:ilvl="7">
      <w:start w:val="1"/>
      <w:numFmt w:val="decimal"/>
      <w:lvlText w:val="%1.%2.%3.%4.%5.%6.%7.%8."/>
      <w:lvlJc w:val="left"/>
      <w:pPr>
        <w:ind w:left="1440" w:hanging="1440"/>
      </w:pPr>
      <w:rPr>
        <w:rFonts w:hint="default"/>
        <w:i w:val="0"/>
        <w:color w:val="auto"/>
      </w:rPr>
    </w:lvl>
    <w:lvl w:ilvl="8">
      <w:start w:val="1"/>
      <w:numFmt w:val="decimal"/>
      <w:lvlText w:val="%1.%2.%3.%4.%5.%6.%7.%8.%9."/>
      <w:lvlJc w:val="left"/>
      <w:pPr>
        <w:ind w:left="1800" w:hanging="1800"/>
      </w:pPr>
      <w:rPr>
        <w:rFonts w:hint="default"/>
        <w:i w:val="0"/>
        <w:color w:val="auto"/>
      </w:rPr>
    </w:lvl>
  </w:abstractNum>
  <w:abstractNum w:abstractNumId="15" w15:restartNumberingAfterBreak="0">
    <w:nsid w:val="34170CE1"/>
    <w:multiLevelType w:val="hybridMultilevel"/>
    <w:tmpl w:val="DCC619A4"/>
    <w:lvl w:ilvl="0" w:tplc="3DAA318A">
      <w:start w:val="2"/>
      <w:numFmt w:val="decimal"/>
      <w:lvlText w:val="%1"/>
      <w:lvlJc w:val="left"/>
      <w:pPr>
        <w:ind w:left="502" w:hanging="360"/>
      </w:pPr>
      <w:rPr>
        <w:rFonts w:hint="default"/>
        <w:color w:val="auto"/>
      </w:r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346F44CE"/>
    <w:multiLevelType w:val="hybridMultilevel"/>
    <w:tmpl w:val="209C515A"/>
    <w:lvl w:ilvl="0" w:tplc="04160017">
      <w:start w:val="1"/>
      <w:numFmt w:val="lowerLetter"/>
      <w:lvlText w:val="%1)"/>
      <w:lvlJc w:val="left"/>
      <w:pPr>
        <w:ind w:left="720" w:hanging="360"/>
      </w:pPr>
      <w:rPr>
        <w:rFonts w:hint="default"/>
        <w:b w:val="0"/>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5DCCF1A4">
      <w:start w:val="1"/>
      <w:numFmt w:val="lowerRoman"/>
      <w:lvlText w:val="%4)"/>
      <w:lvlJc w:val="left"/>
      <w:pPr>
        <w:ind w:left="2880" w:hanging="360"/>
      </w:pPr>
      <w:rPr>
        <w:rFonts w:ascii="Times New Roman" w:eastAsia="Arial" w:hAnsi="Times New Roman" w:cs="Times New Roman"/>
      </w:r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9AF3B09"/>
    <w:multiLevelType w:val="multilevel"/>
    <w:tmpl w:val="2292AEE6"/>
    <w:lvl w:ilvl="0">
      <w:start w:val="4"/>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1E773B7"/>
    <w:multiLevelType w:val="hybridMultilevel"/>
    <w:tmpl w:val="EB64E040"/>
    <w:lvl w:ilvl="0" w:tplc="E7DEDC10">
      <w:start w:val="1"/>
      <w:numFmt w:val="lowerLetter"/>
      <w:lvlText w:val="%1."/>
      <w:lvlJc w:val="left"/>
      <w:pPr>
        <w:ind w:left="1222" w:hanging="360"/>
      </w:pPr>
      <w:rPr>
        <w:rFonts w:hint="default"/>
      </w:rPr>
    </w:lvl>
    <w:lvl w:ilvl="1" w:tplc="04160019" w:tentative="1">
      <w:start w:val="1"/>
      <w:numFmt w:val="lowerLetter"/>
      <w:lvlText w:val="%2."/>
      <w:lvlJc w:val="left"/>
      <w:pPr>
        <w:ind w:left="1942" w:hanging="360"/>
      </w:pPr>
    </w:lvl>
    <w:lvl w:ilvl="2" w:tplc="0416001B" w:tentative="1">
      <w:start w:val="1"/>
      <w:numFmt w:val="lowerRoman"/>
      <w:lvlText w:val="%3."/>
      <w:lvlJc w:val="right"/>
      <w:pPr>
        <w:ind w:left="2662" w:hanging="180"/>
      </w:pPr>
    </w:lvl>
    <w:lvl w:ilvl="3" w:tplc="0416000F" w:tentative="1">
      <w:start w:val="1"/>
      <w:numFmt w:val="decimal"/>
      <w:lvlText w:val="%4."/>
      <w:lvlJc w:val="left"/>
      <w:pPr>
        <w:ind w:left="3382" w:hanging="360"/>
      </w:pPr>
    </w:lvl>
    <w:lvl w:ilvl="4" w:tplc="04160019" w:tentative="1">
      <w:start w:val="1"/>
      <w:numFmt w:val="lowerLetter"/>
      <w:lvlText w:val="%5."/>
      <w:lvlJc w:val="left"/>
      <w:pPr>
        <w:ind w:left="4102" w:hanging="360"/>
      </w:pPr>
    </w:lvl>
    <w:lvl w:ilvl="5" w:tplc="0416001B" w:tentative="1">
      <w:start w:val="1"/>
      <w:numFmt w:val="lowerRoman"/>
      <w:lvlText w:val="%6."/>
      <w:lvlJc w:val="right"/>
      <w:pPr>
        <w:ind w:left="4822" w:hanging="180"/>
      </w:pPr>
    </w:lvl>
    <w:lvl w:ilvl="6" w:tplc="0416000F" w:tentative="1">
      <w:start w:val="1"/>
      <w:numFmt w:val="decimal"/>
      <w:lvlText w:val="%7."/>
      <w:lvlJc w:val="left"/>
      <w:pPr>
        <w:ind w:left="5542" w:hanging="360"/>
      </w:pPr>
    </w:lvl>
    <w:lvl w:ilvl="7" w:tplc="04160019" w:tentative="1">
      <w:start w:val="1"/>
      <w:numFmt w:val="lowerLetter"/>
      <w:lvlText w:val="%8."/>
      <w:lvlJc w:val="left"/>
      <w:pPr>
        <w:ind w:left="6262" w:hanging="360"/>
      </w:pPr>
    </w:lvl>
    <w:lvl w:ilvl="8" w:tplc="0416001B" w:tentative="1">
      <w:start w:val="1"/>
      <w:numFmt w:val="lowerRoman"/>
      <w:lvlText w:val="%9."/>
      <w:lvlJc w:val="right"/>
      <w:pPr>
        <w:ind w:left="6982" w:hanging="180"/>
      </w:pPr>
    </w:lvl>
  </w:abstractNum>
  <w:abstractNum w:abstractNumId="19" w15:restartNumberingAfterBreak="0">
    <w:nsid w:val="42B84B52"/>
    <w:multiLevelType w:val="multilevel"/>
    <w:tmpl w:val="7FEAB3B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3B423BC"/>
    <w:multiLevelType w:val="hybridMultilevel"/>
    <w:tmpl w:val="AC7A6A7A"/>
    <w:lvl w:ilvl="0" w:tplc="A622E9B2">
      <w:start w:val="9"/>
      <w:numFmt w:val="lowerLetter"/>
      <w:lvlText w:val="%1)"/>
      <w:lvlJc w:val="left"/>
      <w:pPr>
        <w:ind w:left="3240" w:hanging="360"/>
      </w:pPr>
      <w:rPr>
        <w:rFonts w:hint="default"/>
      </w:rPr>
    </w:lvl>
    <w:lvl w:ilvl="1" w:tplc="04160019">
      <w:start w:val="1"/>
      <w:numFmt w:val="lowerLetter"/>
      <w:lvlText w:val="%2."/>
      <w:lvlJc w:val="left"/>
      <w:pPr>
        <w:ind w:left="3960" w:hanging="360"/>
      </w:pPr>
    </w:lvl>
    <w:lvl w:ilvl="2" w:tplc="0416001B">
      <w:start w:val="1"/>
      <w:numFmt w:val="lowerRoman"/>
      <w:lvlText w:val="%3."/>
      <w:lvlJc w:val="right"/>
      <w:pPr>
        <w:ind w:left="4680" w:hanging="180"/>
      </w:pPr>
    </w:lvl>
    <w:lvl w:ilvl="3" w:tplc="0416000F">
      <w:start w:val="1"/>
      <w:numFmt w:val="decimal"/>
      <w:lvlText w:val="%4."/>
      <w:lvlJc w:val="left"/>
      <w:pPr>
        <w:ind w:left="5400" w:hanging="360"/>
      </w:pPr>
    </w:lvl>
    <w:lvl w:ilvl="4" w:tplc="04160019">
      <w:start w:val="1"/>
      <w:numFmt w:val="lowerLetter"/>
      <w:lvlText w:val="%5."/>
      <w:lvlJc w:val="left"/>
      <w:pPr>
        <w:ind w:left="6120" w:hanging="360"/>
      </w:pPr>
    </w:lvl>
    <w:lvl w:ilvl="5" w:tplc="0416001B" w:tentative="1">
      <w:start w:val="1"/>
      <w:numFmt w:val="lowerRoman"/>
      <w:lvlText w:val="%6."/>
      <w:lvlJc w:val="right"/>
      <w:pPr>
        <w:ind w:left="6840" w:hanging="180"/>
      </w:pPr>
    </w:lvl>
    <w:lvl w:ilvl="6" w:tplc="0416000F" w:tentative="1">
      <w:start w:val="1"/>
      <w:numFmt w:val="decimal"/>
      <w:lvlText w:val="%7."/>
      <w:lvlJc w:val="left"/>
      <w:pPr>
        <w:ind w:left="7560" w:hanging="360"/>
      </w:pPr>
    </w:lvl>
    <w:lvl w:ilvl="7" w:tplc="04160019" w:tentative="1">
      <w:start w:val="1"/>
      <w:numFmt w:val="lowerLetter"/>
      <w:lvlText w:val="%8."/>
      <w:lvlJc w:val="left"/>
      <w:pPr>
        <w:ind w:left="8280" w:hanging="360"/>
      </w:pPr>
    </w:lvl>
    <w:lvl w:ilvl="8" w:tplc="0416001B" w:tentative="1">
      <w:start w:val="1"/>
      <w:numFmt w:val="lowerRoman"/>
      <w:lvlText w:val="%9."/>
      <w:lvlJc w:val="right"/>
      <w:pPr>
        <w:ind w:left="9000" w:hanging="180"/>
      </w:pPr>
    </w:lvl>
  </w:abstractNum>
  <w:abstractNum w:abstractNumId="21"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52C5CC8"/>
    <w:multiLevelType w:val="multilevel"/>
    <w:tmpl w:val="7F5A39DE"/>
    <w:lvl w:ilvl="0">
      <w:start w:val="4"/>
      <w:numFmt w:val="decimal"/>
      <w:lvlText w:val="%1"/>
      <w:lvlJc w:val="left"/>
      <w:pPr>
        <w:ind w:left="660" w:hanging="660"/>
      </w:pPr>
      <w:rPr>
        <w:rFonts w:hint="default"/>
      </w:rPr>
    </w:lvl>
    <w:lvl w:ilvl="1">
      <w:start w:val="1"/>
      <w:numFmt w:val="decimal"/>
      <w:lvlText w:val="%1.%2"/>
      <w:lvlJc w:val="left"/>
      <w:pPr>
        <w:ind w:left="114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3" w15:restartNumberingAfterBreak="0">
    <w:nsid w:val="5793761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7F0560A"/>
    <w:multiLevelType w:val="hybridMultilevel"/>
    <w:tmpl w:val="DE26D4F8"/>
    <w:lvl w:ilvl="0" w:tplc="25DE25AE">
      <w:start w:val="1"/>
      <w:numFmt w:val="lowerLetter"/>
      <w:lvlText w:val="%1)"/>
      <w:lvlJc w:val="left"/>
      <w:pPr>
        <w:ind w:left="1410" w:hanging="705"/>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6" w15:restartNumberingAfterBreak="0">
    <w:nsid w:val="597A7379"/>
    <w:multiLevelType w:val="hybridMultilevel"/>
    <w:tmpl w:val="3C68B2B0"/>
    <w:lvl w:ilvl="0" w:tplc="5F2EBAC2">
      <w:start w:val="17"/>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B09285A"/>
    <w:multiLevelType w:val="multilevel"/>
    <w:tmpl w:val="7BC4940A"/>
    <w:lvl w:ilvl="0">
      <w:start w:val="3"/>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FF0000"/>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8" w15:restartNumberingAfterBreak="0">
    <w:nsid w:val="5D6B0CB8"/>
    <w:multiLevelType w:val="multilevel"/>
    <w:tmpl w:val="4260E66E"/>
    <w:lvl w:ilvl="0">
      <w:start w:val="1"/>
      <w:numFmt w:val="decimal"/>
      <w:lvlText w:val="%1"/>
      <w:lvlJc w:val="left"/>
      <w:pPr>
        <w:ind w:left="480" w:hanging="480"/>
      </w:pPr>
      <w:rPr>
        <w:rFonts w:hint="default"/>
        <w:color w:val="auto"/>
      </w:rPr>
    </w:lvl>
    <w:lvl w:ilvl="1">
      <w:start w:val="1"/>
      <w:numFmt w:val="decimal"/>
      <w:lvlText w:val="%1.%2"/>
      <w:lvlJc w:val="left"/>
      <w:pPr>
        <w:ind w:left="834" w:hanging="480"/>
      </w:pPr>
      <w:rPr>
        <w:rFonts w:hint="default"/>
        <w:color w:val="auto"/>
      </w:rPr>
    </w:lvl>
    <w:lvl w:ilvl="2">
      <w:start w:val="4"/>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272" w:hanging="1440"/>
      </w:pPr>
      <w:rPr>
        <w:rFonts w:hint="default"/>
        <w:color w:val="auto"/>
      </w:rPr>
    </w:lvl>
  </w:abstractNum>
  <w:abstractNum w:abstractNumId="29" w15:restartNumberingAfterBreak="0">
    <w:nsid w:val="67637E4D"/>
    <w:multiLevelType w:val="multilevel"/>
    <w:tmpl w:val="38CC3990"/>
    <w:lvl w:ilvl="0">
      <w:start w:val="5"/>
      <w:numFmt w:val="decimal"/>
      <w:lvlText w:val="%1"/>
      <w:lvlJc w:val="left"/>
      <w:pPr>
        <w:ind w:left="360" w:hanging="360"/>
      </w:pPr>
      <w:rPr>
        <w:rFonts w:hint="default"/>
        <w:color w:val="auto"/>
      </w:rPr>
    </w:lvl>
    <w:lvl w:ilvl="1">
      <w:start w:val="2"/>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1288" w:hanging="720"/>
      </w:pPr>
      <w:rPr>
        <w:rFonts w:hint="default"/>
        <w:color w:val="auto"/>
      </w:rPr>
    </w:lvl>
    <w:lvl w:ilvl="5">
      <w:start w:val="1"/>
      <w:numFmt w:val="decimal"/>
      <w:lvlText w:val="%1.%2.%3.%4.%5.%6"/>
      <w:lvlJc w:val="left"/>
      <w:pPr>
        <w:ind w:left="1790" w:hanging="1080"/>
      </w:pPr>
      <w:rPr>
        <w:rFonts w:hint="default"/>
        <w:color w:val="auto"/>
      </w:rPr>
    </w:lvl>
    <w:lvl w:ilvl="6">
      <w:start w:val="1"/>
      <w:numFmt w:val="decimal"/>
      <w:lvlText w:val="%1.%2.%3.%4.%5.%6.%7"/>
      <w:lvlJc w:val="left"/>
      <w:pPr>
        <w:ind w:left="1932" w:hanging="1080"/>
      </w:pPr>
      <w:rPr>
        <w:rFonts w:hint="default"/>
        <w:color w:val="auto"/>
      </w:rPr>
    </w:lvl>
    <w:lvl w:ilvl="7">
      <w:start w:val="1"/>
      <w:numFmt w:val="decimal"/>
      <w:lvlText w:val="%1.%2.%3.%4.%5.%6.%7.%8"/>
      <w:lvlJc w:val="left"/>
      <w:pPr>
        <w:ind w:left="2434" w:hanging="1440"/>
      </w:pPr>
      <w:rPr>
        <w:rFonts w:hint="default"/>
        <w:color w:val="auto"/>
      </w:rPr>
    </w:lvl>
    <w:lvl w:ilvl="8">
      <w:start w:val="1"/>
      <w:numFmt w:val="decimal"/>
      <w:lvlText w:val="%1.%2.%3.%4.%5.%6.%7.%8.%9"/>
      <w:lvlJc w:val="left"/>
      <w:pPr>
        <w:ind w:left="2576" w:hanging="1440"/>
      </w:pPr>
      <w:rPr>
        <w:rFonts w:hint="default"/>
        <w:color w:val="auto"/>
      </w:rPr>
    </w:lvl>
  </w:abstractNum>
  <w:abstractNum w:abstractNumId="30" w15:restartNumberingAfterBreak="0">
    <w:nsid w:val="732B1490"/>
    <w:multiLevelType w:val="hybridMultilevel"/>
    <w:tmpl w:val="5C92A68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39C73F3"/>
    <w:multiLevelType w:val="multilevel"/>
    <w:tmpl w:val="92CC2CC4"/>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iCs/>
        <w:strike w:val="0"/>
        <w:dstrike w:val="0"/>
        <w:color w:val="auto"/>
        <w:u w:val="none"/>
        <w:effect w:val="none"/>
      </w:rPr>
    </w:lvl>
    <w:lvl w:ilvl="2">
      <w:start w:val="1"/>
      <w:numFmt w:val="decimal"/>
      <w:pStyle w:val="Nvel3-R"/>
      <w:lvlText w:val="%1.%2.%3."/>
      <w:lvlJc w:val="left"/>
      <w:pPr>
        <w:ind w:left="930" w:hanging="504"/>
      </w:pPr>
      <w:rPr>
        <w:rFonts w:hint="default"/>
        <w:b w:val="0"/>
        <w:i w:val="0"/>
        <w:iCs/>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33"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34" w15:restartNumberingAfterBreak="0">
    <w:nsid w:val="79283D0D"/>
    <w:multiLevelType w:val="multilevel"/>
    <w:tmpl w:val="AA2CD7C2"/>
    <w:lvl w:ilvl="0">
      <w:start w:val="2"/>
      <w:numFmt w:val="decimal"/>
      <w:lvlText w:val="%1"/>
      <w:lvlJc w:val="left"/>
      <w:pPr>
        <w:ind w:left="480" w:hanging="480"/>
      </w:pPr>
      <w:rPr>
        <w:rFonts w:hint="default"/>
      </w:rPr>
    </w:lvl>
    <w:lvl w:ilvl="1">
      <w:start w:val="1"/>
      <w:numFmt w:val="decimal"/>
      <w:lvlText w:val="%1.%2"/>
      <w:lvlJc w:val="left"/>
      <w:pPr>
        <w:ind w:left="1272" w:hanging="48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5" w15:restartNumberingAfterBreak="0">
    <w:nsid w:val="792E2470"/>
    <w:multiLevelType w:val="multilevel"/>
    <w:tmpl w:val="7F009B48"/>
    <w:lvl w:ilvl="0">
      <w:start w:val="3"/>
      <w:numFmt w:val="decimal"/>
      <w:lvlText w:val="%1."/>
      <w:lvlJc w:val="left"/>
      <w:pPr>
        <w:ind w:left="360" w:hanging="360"/>
      </w:pPr>
      <w:rPr>
        <w:rFonts w:ascii="Arial" w:eastAsia="Times New Roman" w:hAnsi="Arial" w:cs="Tahoma" w:hint="default"/>
        <w:sz w:val="20"/>
      </w:rPr>
    </w:lvl>
    <w:lvl w:ilvl="1">
      <w:start w:val="1"/>
      <w:numFmt w:val="decimal"/>
      <w:lvlText w:val="%1.%2."/>
      <w:lvlJc w:val="left"/>
      <w:pPr>
        <w:ind w:left="360" w:hanging="360"/>
      </w:pPr>
      <w:rPr>
        <w:rFonts w:ascii="Times New Roman" w:eastAsia="Times New Roman" w:hAnsi="Times New Roman" w:cs="Times New Roman" w:hint="default"/>
        <w:b/>
        <w:sz w:val="24"/>
        <w:szCs w:val="24"/>
      </w:rPr>
    </w:lvl>
    <w:lvl w:ilvl="2">
      <w:start w:val="1"/>
      <w:numFmt w:val="decimalZero"/>
      <w:lvlText w:val="%1.%2.%3."/>
      <w:lvlJc w:val="left"/>
      <w:pPr>
        <w:ind w:left="720" w:hanging="720"/>
      </w:pPr>
      <w:rPr>
        <w:rFonts w:ascii="Arial" w:eastAsia="Times New Roman" w:hAnsi="Arial" w:cs="Tahoma" w:hint="default"/>
        <w:sz w:val="20"/>
      </w:rPr>
    </w:lvl>
    <w:lvl w:ilvl="3">
      <w:start w:val="1"/>
      <w:numFmt w:val="decimal"/>
      <w:lvlText w:val="%1.%2.%3.%4."/>
      <w:lvlJc w:val="left"/>
      <w:pPr>
        <w:ind w:left="720" w:hanging="720"/>
      </w:pPr>
      <w:rPr>
        <w:rFonts w:ascii="Arial" w:eastAsia="Times New Roman" w:hAnsi="Arial" w:cs="Tahoma" w:hint="default"/>
        <w:sz w:val="20"/>
      </w:rPr>
    </w:lvl>
    <w:lvl w:ilvl="4">
      <w:start w:val="1"/>
      <w:numFmt w:val="decimalZero"/>
      <w:lvlText w:val="%1.%2.%3.%4.%5."/>
      <w:lvlJc w:val="left"/>
      <w:pPr>
        <w:ind w:left="1080" w:hanging="1080"/>
      </w:pPr>
      <w:rPr>
        <w:rFonts w:ascii="Arial" w:eastAsia="Times New Roman" w:hAnsi="Arial" w:cs="Tahoma" w:hint="default"/>
        <w:sz w:val="20"/>
      </w:rPr>
    </w:lvl>
    <w:lvl w:ilvl="5">
      <w:start w:val="1"/>
      <w:numFmt w:val="decimal"/>
      <w:lvlText w:val="%1.%2.%3.%4.%5.%6."/>
      <w:lvlJc w:val="left"/>
      <w:pPr>
        <w:ind w:left="1080" w:hanging="1080"/>
      </w:pPr>
      <w:rPr>
        <w:rFonts w:ascii="Arial" w:eastAsia="Times New Roman" w:hAnsi="Arial" w:cs="Tahoma" w:hint="default"/>
        <w:sz w:val="20"/>
      </w:rPr>
    </w:lvl>
    <w:lvl w:ilvl="6">
      <w:start w:val="1"/>
      <w:numFmt w:val="decimal"/>
      <w:lvlText w:val="%1.%2.%3.%4.%5.%6.%7."/>
      <w:lvlJc w:val="left"/>
      <w:pPr>
        <w:ind w:left="1440" w:hanging="1440"/>
      </w:pPr>
      <w:rPr>
        <w:rFonts w:ascii="Arial" w:eastAsia="Times New Roman" w:hAnsi="Arial" w:cs="Tahoma" w:hint="default"/>
        <w:sz w:val="20"/>
      </w:rPr>
    </w:lvl>
    <w:lvl w:ilvl="7">
      <w:start w:val="1"/>
      <w:numFmt w:val="decimal"/>
      <w:lvlText w:val="%1.%2.%3.%4.%5.%6.%7.%8."/>
      <w:lvlJc w:val="left"/>
      <w:pPr>
        <w:ind w:left="1440" w:hanging="1440"/>
      </w:pPr>
      <w:rPr>
        <w:rFonts w:ascii="Arial" w:eastAsia="Times New Roman" w:hAnsi="Arial" w:cs="Tahoma" w:hint="default"/>
        <w:sz w:val="20"/>
      </w:rPr>
    </w:lvl>
    <w:lvl w:ilvl="8">
      <w:start w:val="1"/>
      <w:numFmt w:val="decimal"/>
      <w:lvlText w:val="%1.%2.%3.%4.%5.%6.%7.%8.%9."/>
      <w:lvlJc w:val="left"/>
      <w:pPr>
        <w:ind w:left="1800" w:hanging="1800"/>
      </w:pPr>
      <w:rPr>
        <w:rFonts w:ascii="Arial" w:eastAsia="Times New Roman" w:hAnsi="Arial" w:cs="Tahoma" w:hint="default"/>
        <w:sz w:val="20"/>
      </w:rPr>
    </w:lvl>
  </w:abstractNum>
  <w:abstractNum w:abstractNumId="36" w15:restartNumberingAfterBreak="0">
    <w:nsid w:val="79C5551D"/>
    <w:multiLevelType w:val="multilevel"/>
    <w:tmpl w:val="A286836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953751745">
    <w:abstractNumId w:val="7"/>
  </w:num>
  <w:num w:numId="2" w16cid:durableId="1887058765">
    <w:abstractNumId w:val="24"/>
  </w:num>
  <w:num w:numId="3" w16cid:durableId="766657243">
    <w:abstractNumId w:val="21"/>
  </w:num>
  <w:num w:numId="4" w16cid:durableId="182399485">
    <w:abstractNumId w:val="37"/>
  </w:num>
  <w:num w:numId="5" w16cid:durableId="1844006913">
    <w:abstractNumId w:val="4"/>
  </w:num>
  <w:num w:numId="6" w16cid:durableId="1342507956">
    <w:abstractNumId w:val="3"/>
  </w:num>
  <w:num w:numId="7" w16cid:durableId="1585187421">
    <w:abstractNumId w:val="13"/>
  </w:num>
  <w:num w:numId="8" w16cid:durableId="2065323713">
    <w:abstractNumId w:val="12"/>
  </w:num>
  <w:num w:numId="9" w16cid:durableId="1851679832">
    <w:abstractNumId w:val="15"/>
  </w:num>
  <w:num w:numId="10" w16cid:durableId="1801875365">
    <w:abstractNumId w:val="18"/>
  </w:num>
  <w:num w:numId="11" w16cid:durableId="1633706886">
    <w:abstractNumId w:val="26"/>
  </w:num>
  <w:num w:numId="12" w16cid:durableId="461002135">
    <w:abstractNumId w:val="11"/>
  </w:num>
  <w:num w:numId="13" w16cid:durableId="1877231316">
    <w:abstractNumId w:val="1"/>
  </w:num>
  <w:num w:numId="14" w16cid:durableId="664894834">
    <w:abstractNumId w:val="34"/>
  </w:num>
  <w:num w:numId="15" w16cid:durableId="1502887662">
    <w:abstractNumId w:val="31"/>
  </w:num>
  <w:num w:numId="16" w16cid:durableId="1517226857">
    <w:abstractNumId w:val="23"/>
  </w:num>
  <w:num w:numId="17" w16cid:durableId="861935013">
    <w:abstractNumId w:val="25"/>
  </w:num>
  <w:num w:numId="18" w16cid:durableId="2115972683">
    <w:abstractNumId w:val="9"/>
  </w:num>
  <w:num w:numId="19" w16cid:durableId="281038132">
    <w:abstractNumId w:val="35"/>
  </w:num>
  <w:num w:numId="20" w16cid:durableId="2111582801">
    <w:abstractNumId w:val="0"/>
  </w:num>
  <w:num w:numId="21" w16cid:durableId="309141845">
    <w:abstractNumId w:val="28"/>
  </w:num>
  <w:num w:numId="22" w16cid:durableId="830608120">
    <w:abstractNumId w:val="16"/>
  </w:num>
  <w:num w:numId="23" w16cid:durableId="1257329636">
    <w:abstractNumId w:val="19"/>
  </w:num>
  <w:num w:numId="24" w16cid:durableId="282545784">
    <w:abstractNumId w:val="14"/>
  </w:num>
  <w:num w:numId="25" w16cid:durableId="776829271">
    <w:abstractNumId w:val="0"/>
    <w:lvlOverride w:ilvl="1">
      <w:lvl w:ilvl="1">
        <w:start w:val="1"/>
        <w:numFmt w:val="decimal"/>
        <w:lvlText w:val="%1.%2 -"/>
        <w:lvlJc w:val="left"/>
        <w:rPr>
          <w:rFonts w:ascii="Times New Roman" w:hAnsi="Times New Roman" w:cs="Times New Roman" w:hint="default"/>
          <w:b w:val="0"/>
          <w:bCs/>
          <w:color w:val="auto"/>
          <w:sz w:val="22"/>
          <w:szCs w:val="22"/>
          <w:shd w:val="clear" w:color="auto" w:fill="auto"/>
        </w:rPr>
      </w:lvl>
    </w:lvlOverride>
    <w:lvlOverride w:ilvl="0"/>
  </w:num>
  <w:num w:numId="26" w16cid:durableId="2063479323">
    <w:abstractNumId w:val="36"/>
  </w:num>
  <w:num w:numId="27" w16cid:durableId="1919631096">
    <w:abstractNumId w:val="8"/>
  </w:num>
  <w:num w:numId="28" w16cid:durableId="234247760">
    <w:abstractNumId w:val="5"/>
  </w:num>
  <w:num w:numId="29" w16cid:durableId="137844976">
    <w:abstractNumId w:val="2"/>
  </w:num>
  <w:num w:numId="30" w16cid:durableId="1407261889">
    <w:abstractNumId w:val="22"/>
  </w:num>
  <w:num w:numId="31" w16cid:durableId="1015884311">
    <w:abstractNumId w:val="6"/>
  </w:num>
  <w:num w:numId="32" w16cid:durableId="1072967558">
    <w:abstractNumId w:val="32"/>
  </w:num>
  <w:num w:numId="33" w16cid:durableId="1450314078">
    <w:abstractNumId w:val="33"/>
  </w:num>
  <w:num w:numId="34" w16cid:durableId="1007637204">
    <w:abstractNumId w:val="29"/>
  </w:num>
  <w:num w:numId="35" w16cid:durableId="633995362">
    <w:abstractNumId w:val="27"/>
  </w:num>
  <w:num w:numId="36" w16cid:durableId="544223071">
    <w:abstractNumId w:val="10"/>
  </w:num>
  <w:num w:numId="37" w16cid:durableId="1302155504">
    <w:abstractNumId w:val="20"/>
  </w:num>
  <w:num w:numId="38" w16cid:durableId="914584292">
    <w:abstractNumId w:val="30"/>
  </w:num>
  <w:num w:numId="39" w16cid:durableId="1718510058">
    <w:abstractNumId w:val="1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08"/>
  <w:hyphenationZone w:val="425"/>
  <w:characterSpacingControl w:val="doNotCompress"/>
  <w:hdrShapeDefaults>
    <o:shapedefaults v:ext="edit" spidmax="12292"/>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45045"/>
    <w:rsid w:val="00000B0E"/>
    <w:rsid w:val="000033D3"/>
    <w:rsid w:val="0000524D"/>
    <w:rsid w:val="00005359"/>
    <w:rsid w:val="000100E1"/>
    <w:rsid w:val="000138D4"/>
    <w:rsid w:val="0002138A"/>
    <w:rsid w:val="00030B9D"/>
    <w:rsid w:val="00032BB5"/>
    <w:rsid w:val="00033F64"/>
    <w:rsid w:val="000363E0"/>
    <w:rsid w:val="00044116"/>
    <w:rsid w:val="00045045"/>
    <w:rsid w:val="00081235"/>
    <w:rsid w:val="00085E03"/>
    <w:rsid w:val="000A3025"/>
    <w:rsid w:val="000A342B"/>
    <w:rsid w:val="000A7AB4"/>
    <w:rsid w:val="000B2810"/>
    <w:rsid w:val="000C3C7B"/>
    <w:rsid w:val="000C5880"/>
    <w:rsid w:val="000D185D"/>
    <w:rsid w:val="000D6D53"/>
    <w:rsid w:val="000E5965"/>
    <w:rsid w:val="000E7AA5"/>
    <w:rsid w:val="000F3184"/>
    <w:rsid w:val="000F4614"/>
    <w:rsid w:val="000F4E90"/>
    <w:rsid w:val="000F4EA6"/>
    <w:rsid w:val="000F7443"/>
    <w:rsid w:val="001008E6"/>
    <w:rsid w:val="001009BE"/>
    <w:rsid w:val="001020C4"/>
    <w:rsid w:val="00102322"/>
    <w:rsid w:val="00151223"/>
    <w:rsid w:val="0015122B"/>
    <w:rsid w:val="001515CD"/>
    <w:rsid w:val="00155883"/>
    <w:rsid w:val="00155B7E"/>
    <w:rsid w:val="00160017"/>
    <w:rsid w:val="00160CC2"/>
    <w:rsid w:val="0016355A"/>
    <w:rsid w:val="001650A7"/>
    <w:rsid w:val="00174F31"/>
    <w:rsid w:val="00176E9E"/>
    <w:rsid w:val="001810EF"/>
    <w:rsid w:val="001818CC"/>
    <w:rsid w:val="00193C65"/>
    <w:rsid w:val="001B5775"/>
    <w:rsid w:val="001C0A52"/>
    <w:rsid w:val="001D16F6"/>
    <w:rsid w:val="001D1D87"/>
    <w:rsid w:val="001D3CF3"/>
    <w:rsid w:val="001E07A2"/>
    <w:rsid w:val="001E6B56"/>
    <w:rsid w:val="001F1003"/>
    <w:rsid w:val="001F1BD3"/>
    <w:rsid w:val="00205655"/>
    <w:rsid w:val="00211D89"/>
    <w:rsid w:val="00214DDE"/>
    <w:rsid w:val="00222103"/>
    <w:rsid w:val="00245EE7"/>
    <w:rsid w:val="00254ED8"/>
    <w:rsid w:val="0026198E"/>
    <w:rsid w:val="00275787"/>
    <w:rsid w:val="00287240"/>
    <w:rsid w:val="00292605"/>
    <w:rsid w:val="00294535"/>
    <w:rsid w:val="002A1259"/>
    <w:rsid w:val="002B00FE"/>
    <w:rsid w:val="002B468C"/>
    <w:rsid w:val="002C771A"/>
    <w:rsid w:val="002F73A3"/>
    <w:rsid w:val="002F7BC1"/>
    <w:rsid w:val="003160F3"/>
    <w:rsid w:val="0031784D"/>
    <w:rsid w:val="00330A2B"/>
    <w:rsid w:val="003345A9"/>
    <w:rsid w:val="00340395"/>
    <w:rsid w:val="00343AA2"/>
    <w:rsid w:val="00350FF7"/>
    <w:rsid w:val="00352F86"/>
    <w:rsid w:val="00367158"/>
    <w:rsid w:val="00370779"/>
    <w:rsid w:val="0037241F"/>
    <w:rsid w:val="003745BC"/>
    <w:rsid w:val="00374CF2"/>
    <w:rsid w:val="00386606"/>
    <w:rsid w:val="0039086B"/>
    <w:rsid w:val="003A3183"/>
    <w:rsid w:val="003A4FD8"/>
    <w:rsid w:val="003C4241"/>
    <w:rsid w:val="003D2200"/>
    <w:rsid w:val="003D4934"/>
    <w:rsid w:val="003D4A78"/>
    <w:rsid w:val="00405F87"/>
    <w:rsid w:val="0041295D"/>
    <w:rsid w:val="00412B37"/>
    <w:rsid w:val="00417A56"/>
    <w:rsid w:val="0042697D"/>
    <w:rsid w:val="0045022C"/>
    <w:rsid w:val="0045045C"/>
    <w:rsid w:val="004640AB"/>
    <w:rsid w:val="004670C2"/>
    <w:rsid w:val="00485EEA"/>
    <w:rsid w:val="004A4B80"/>
    <w:rsid w:val="004B0F12"/>
    <w:rsid w:val="004C0D2A"/>
    <w:rsid w:val="004D2E6F"/>
    <w:rsid w:val="004D44C1"/>
    <w:rsid w:val="004D4EF8"/>
    <w:rsid w:val="004D5B53"/>
    <w:rsid w:val="004E30D3"/>
    <w:rsid w:val="004E3BCD"/>
    <w:rsid w:val="004F400E"/>
    <w:rsid w:val="00503C09"/>
    <w:rsid w:val="00507867"/>
    <w:rsid w:val="0051606F"/>
    <w:rsid w:val="0052369F"/>
    <w:rsid w:val="005362DA"/>
    <w:rsid w:val="005413F6"/>
    <w:rsid w:val="00541844"/>
    <w:rsid w:val="00542057"/>
    <w:rsid w:val="00552ADC"/>
    <w:rsid w:val="00553624"/>
    <w:rsid w:val="00564E6A"/>
    <w:rsid w:val="00567CE9"/>
    <w:rsid w:val="00571C38"/>
    <w:rsid w:val="00581F04"/>
    <w:rsid w:val="00587E9C"/>
    <w:rsid w:val="005B387E"/>
    <w:rsid w:val="005C315A"/>
    <w:rsid w:val="005C6C1B"/>
    <w:rsid w:val="005D7206"/>
    <w:rsid w:val="005E2CC6"/>
    <w:rsid w:val="006119CB"/>
    <w:rsid w:val="0061381A"/>
    <w:rsid w:val="00615D5A"/>
    <w:rsid w:val="00621A6D"/>
    <w:rsid w:val="00642A15"/>
    <w:rsid w:val="00661032"/>
    <w:rsid w:val="00661645"/>
    <w:rsid w:val="006806B0"/>
    <w:rsid w:val="006829A5"/>
    <w:rsid w:val="00690A4D"/>
    <w:rsid w:val="0069359D"/>
    <w:rsid w:val="00694CF0"/>
    <w:rsid w:val="0069654A"/>
    <w:rsid w:val="006B7A3C"/>
    <w:rsid w:val="006D7ACF"/>
    <w:rsid w:val="006F5E3D"/>
    <w:rsid w:val="00704FC2"/>
    <w:rsid w:val="0070617B"/>
    <w:rsid w:val="00706216"/>
    <w:rsid w:val="007103B1"/>
    <w:rsid w:val="00710460"/>
    <w:rsid w:val="0072070C"/>
    <w:rsid w:val="00727C4A"/>
    <w:rsid w:val="007332AD"/>
    <w:rsid w:val="007341D1"/>
    <w:rsid w:val="0073539D"/>
    <w:rsid w:val="007538AD"/>
    <w:rsid w:val="007566C0"/>
    <w:rsid w:val="007631AF"/>
    <w:rsid w:val="00770785"/>
    <w:rsid w:val="007806CB"/>
    <w:rsid w:val="00783B6C"/>
    <w:rsid w:val="0078429C"/>
    <w:rsid w:val="00787EC5"/>
    <w:rsid w:val="007A1F22"/>
    <w:rsid w:val="007A72AD"/>
    <w:rsid w:val="007B6A29"/>
    <w:rsid w:val="007C46C4"/>
    <w:rsid w:val="007C78B2"/>
    <w:rsid w:val="007D23ED"/>
    <w:rsid w:val="007D7515"/>
    <w:rsid w:val="008000BC"/>
    <w:rsid w:val="00803203"/>
    <w:rsid w:val="0080578F"/>
    <w:rsid w:val="008078F5"/>
    <w:rsid w:val="00813DF4"/>
    <w:rsid w:val="008173AE"/>
    <w:rsid w:val="0082305B"/>
    <w:rsid w:val="0083032D"/>
    <w:rsid w:val="00841B3C"/>
    <w:rsid w:val="008427A7"/>
    <w:rsid w:val="008456C4"/>
    <w:rsid w:val="0085483F"/>
    <w:rsid w:val="00855D43"/>
    <w:rsid w:val="00875D98"/>
    <w:rsid w:val="00876416"/>
    <w:rsid w:val="00884E02"/>
    <w:rsid w:val="00892831"/>
    <w:rsid w:val="008B354A"/>
    <w:rsid w:val="008B484C"/>
    <w:rsid w:val="008B4E8A"/>
    <w:rsid w:val="008C21EB"/>
    <w:rsid w:val="008C2700"/>
    <w:rsid w:val="008C660C"/>
    <w:rsid w:val="008D0F97"/>
    <w:rsid w:val="008D412B"/>
    <w:rsid w:val="008D4DC2"/>
    <w:rsid w:val="008E33ED"/>
    <w:rsid w:val="00902CB8"/>
    <w:rsid w:val="00903472"/>
    <w:rsid w:val="0092070F"/>
    <w:rsid w:val="00933A3A"/>
    <w:rsid w:val="00936264"/>
    <w:rsid w:val="00946552"/>
    <w:rsid w:val="0094683A"/>
    <w:rsid w:val="00962D0D"/>
    <w:rsid w:val="00964637"/>
    <w:rsid w:val="00965A7A"/>
    <w:rsid w:val="009755A0"/>
    <w:rsid w:val="00977D98"/>
    <w:rsid w:val="00980B75"/>
    <w:rsid w:val="009876E0"/>
    <w:rsid w:val="00992090"/>
    <w:rsid w:val="00997CEB"/>
    <w:rsid w:val="009A1FD7"/>
    <w:rsid w:val="009A2128"/>
    <w:rsid w:val="009B69C1"/>
    <w:rsid w:val="009C3E99"/>
    <w:rsid w:val="009C6CEC"/>
    <w:rsid w:val="009D1BB7"/>
    <w:rsid w:val="009D23B3"/>
    <w:rsid w:val="009D7F34"/>
    <w:rsid w:val="009F2843"/>
    <w:rsid w:val="009F42E5"/>
    <w:rsid w:val="00A3048E"/>
    <w:rsid w:val="00A52ED9"/>
    <w:rsid w:val="00A534B2"/>
    <w:rsid w:val="00A64564"/>
    <w:rsid w:val="00A65401"/>
    <w:rsid w:val="00A67CFB"/>
    <w:rsid w:val="00A831AA"/>
    <w:rsid w:val="00A835F5"/>
    <w:rsid w:val="00A91F20"/>
    <w:rsid w:val="00A91F4E"/>
    <w:rsid w:val="00A9614A"/>
    <w:rsid w:val="00AB76DF"/>
    <w:rsid w:val="00AC3D5A"/>
    <w:rsid w:val="00AE1F2E"/>
    <w:rsid w:val="00AE58DE"/>
    <w:rsid w:val="00AF2B30"/>
    <w:rsid w:val="00AF3CB3"/>
    <w:rsid w:val="00AF6FA6"/>
    <w:rsid w:val="00AF707D"/>
    <w:rsid w:val="00B03F1F"/>
    <w:rsid w:val="00B0725C"/>
    <w:rsid w:val="00B16D95"/>
    <w:rsid w:val="00B26F56"/>
    <w:rsid w:val="00B42129"/>
    <w:rsid w:val="00B4622E"/>
    <w:rsid w:val="00B46431"/>
    <w:rsid w:val="00B51A34"/>
    <w:rsid w:val="00B5552F"/>
    <w:rsid w:val="00B576B6"/>
    <w:rsid w:val="00B634F7"/>
    <w:rsid w:val="00B638D1"/>
    <w:rsid w:val="00B72E46"/>
    <w:rsid w:val="00B84E76"/>
    <w:rsid w:val="00B8555E"/>
    <w:rsid w:val="00B85924"/>
    <w:rsid w:val="00B92808"/>
    <w:rsid w:val="00BA51FB"/>
    <w:rsid w:val="00BC027D"/>
    <w:rsid w:val="00BC7A7A"/>
    <w:rsid w:val="00BC7D28"/>
    <w:rsid w:val="00BD01F1"/>
    <w:rsid w:val="00BE0D29"/>
    <w:rsid w:val="00BE51C4"/>
    <w:rsid w:val="00BF5300"/>
    <w:rsid w:val="00C04516"/>
    <w:rsid w:val="00C045F5"/>
    <w:rsid w:val="00C135A9"/>
    <w:rsid w:val="00C16ABA"/>
    <w:rsid w:val="00C20838"/>
    <w:rsid w:val="00C25D12"/>
    <w:rsid w:val="00C30CA6"/>
    <w:rsid w:val="00C328A6"/>
    <w:rsid w:val="00C41DC7"/>
    <w:rsid w:val="00C51E1D"/>
    <w:rsid w:val="00C53021"/>
    <w:rsid w:val="00C56A2A"/>
    <w:rsid w:val="00C56D47"/>
    <w:rsid w:val="00C71A7F"/>
    <w:rsid w:val="00C747F1"/>
    <w:rsid w:val="00C8700C"/>
    <w:rsid w:val="00C909D6"/>
    <w:rsid w:val="00CA39F3"/>
    <w:rsid w:val="00CC49B5"/>
    <w:rsid w:val="00CC682C"/>
    <w:rsid w:val="00CD3547"/>
    <w:rsid w:val="00CD37D1"/>
    <w:rsid w:val="00CE436A"/>
    <w:rsid w:val="00CF0280"/>
    <w:rsid w:val="00CF28FD"/>
    <w:rsid w:val="00D12BEA"/>
    <w:rsid w:val="00D14AB5"/>
    <w:rsid w:val="00D15224"/>
    <w:rsid w:val="00D31B5D"/>
    <w:rsid w:val="00D3540C"/>
    <w:rsid w:val="00D4220C"/>
    <w:rsid w:val="00D513F4"/>
    <w:rsid w:val="00D52D27"/>
    <w:rsid w:val="00D55461"/>
    <w:rsid w:val="00D63538"/>
    <w:rsid w:val="00D67DFD"/>
    <w:rsid w:val="00D734ED"/>
    <w:rsid w:val="00D73DB7"/>
    <w:rsid w:val="00D81477"/>
    <w:rsid w:val="00D9446C"/>
    <w:rsid w:val="00D97AD4"/>
    <w:rsid w:val="00DA0DFD"/>
    <w:rsid w:val="00DB7815"/>
    <w:rsid w:val="00DC6AEE"/>
    <w:rsid w:val="00DD131E"/>
    <w:rsid w:val="00DE1317"/>
    <w:rsid w:val="00DE4331"/>
    <w:rsid w:val="00DE6112"/>
    <w:rsid w:val="00DE7C24"/>
    <w:rsid w:val="00E044C4"/>
    <w:rsid w:val="00E16B82"/>
    <w:rsid w:val="00E2192A"/>
    <w:rsid w:val="00E224DE"/>
    <w:rsid w:val="00E236B5"/>
    <w:rsid w:val="00E25638"/>
    <w:rsid w:val="00E26206"/>
    <w:rsid w:val="00E30EA1"/>
    <w:rsid w:val="00E403FF"/>
    <w:rsid w:val="00E51EBE"/>
    <w:rsid w:val="00E547E3"/>
    <w:rsid w:val="00E621CF"/>
    <w:rsid w:val="00E67A3A"/>
    <w:rsid w:val="00E74C98"/>
    <w:rsid w:val="00E75314"/>
    <w:rsid w:val="00E82CFB"/>
    <w:rsid w:val="00E84DC4"/>
    <w:rsid w:val="00EA5FD1"/>
    <w:rsid w:val="00EA7DF3"/>
    <w:rsid w:val="00EC32AA"/>
    <w:rsid w:val="00EC42F9"/>
    <w:rsid w:val="00ED6BF0"/>
    <w:rsid w:val="00F14473"/>
    <w:rsid w:val="00F3251C"/>
    <w:rsid w:val="00F34A8A"/>
    <w:rsid w:val="00F61941"/>
    <w:rsid w:val="00F6243E"/>
    <w:rsid w:val="00F75479"/>
    <w:rsid w:val="00F96B76"/>
    <w:rsid w:val="00FC7081"/>
    <w:rsid w:val="00FD1A7B"/>
    <w:rsid w:val="00FD5E13"/>
    <w:rsid w:val="00FD6980"/>
    <w:rsid w:val="00FE4E56"/>
    <w:rsid w:val="00FE6634"/>
    <w:rsid w:val="00FF23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92"/>
    <o:shapelayout v:ext="edit">
      <o:idmap v:ext="edit" data="1"/>
    </o:shapelayout>
  </w:shapeDefaults>
  <w:decimalSymbol w:val=","/>
  <w:listSeparator w:val=";"/>
  <w14:docId w14:val="7CE6EB3E"/>
  <w15:docId w15:val="{63212B34-B133-4BC7-A7E2-B75541164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6C4"/>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8456C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D52D2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D52D27"/>
    <w:pPr>
      <w:keepNext/>
      <w:keepLines/>
      <w:spacing w:before="40"/>
      <w:outlineLvl w:val="2"/>
    </w:pPr>
    <w:rPr>
      <w:rFonts w:asciiTheme="majorHAnsi" w:eastAsiaTheme="majorEastAsia" w:hAnsiTheme="majorHAnsi" w:cstheme="majorBidi"/>
      <w:color w:val="1F3763" w:themeColor="accent1" w:themeShade="7F"/>
      <w:sz w:val="24"/>
    </w:rPr>
  </w:style>
  <w:style w:type="paragraph" w:styleId="Ttulo4">
    <w:name w:val="heading 4"/>
    <w:basedOn w:val="Standard"/>
    <w:link w:val="Ttulo4Char"/>
    <w:uiPriority w:val="9"/>
    <w:unhideWhenUsed/>
    <w:qFormat/>
    <w:rsid w:val="00D52D27"/>
    <w:pPr>
      <w:spacing w:before="85" w:after="85"/>
      <w:ind w:left="567"/>
      <w:jc w:val="both"/>
      <w:textAlignment w:val="baseline"/>
      <w:outlineLvl w:val="3"/>
    </w:pPr>
    <w:rPr>
      <w:rFonts w:ascii="Arial" w:eastAsia="Arial" w:hAnsi="Arial" w:cs="Arial"/>
      <w:b/>
      <w:szCs w:val="20"/>
      <w:lang w:bidi="ar-SA"/>
    </w:rPr>
  </w:style>
  <w:style w:type="paragraph" w:styleId="Ttulo5">
    <w:name w:val="heading 5"/>
    <w:basedOn w:val="Normal"/>
    <w:next w:val="Normal"/>
    <w:link w:val="Ttulo5Char"/>
    <w:uiPriority w:val="9"/>
    <w:unhideWhenUsed/>
    <w:qFormat/>
    <w:rsid w:val="00D52D27"/>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Standard"/>
    <w:link w:val="Ttulo6Char"/>
    <w:uiPriority w:val="9"/>
    <w:unhideWhenUsed/>
    <w:qFormat/>
    <w:rsid w:val="00D52D27"/>
    <w:pPr>
      <w:keepNext/>
      <w:spacing w:after="120"/>
      <w:jc w:val="center"/>
      <w:textAlignment w:val="baseline"/>
      <w:outlineLvl w:val="5"/>
    </w:pPr>
    <w:rPr>
      <w:rFonts w:ascii="Arial Narrow" w:eastAsia="Times New Roman" w:hAnsi="Arial Narrow" w:cs="Times New Roman"/>
      <w:b/>
      <w:szCs w:val="20"/>
      <w:lang w:bidi="ar-SA"/>
    </w:rPr>
  </w:style>
  <w:style w:type="paragraph" w:styleId="Ttulo7">
    <w:name w:val="heading 7"/>
    <w:basedOn w:val="Normal"/>
    <w:next w:val="Normal"/>
    <w:link w:val="Ttulo7Char"/>
    <w:uiPriority w:val="9"/>
    <w:semiHidden/>
    <w:unhideWhenUsed/>
    <w:qFormat/>
    <w:rsid w:val="00E236B5"/>
    <w:pPr>
      <w:spacing w:before="240" w:after="60"/>
      <w:outlineLvl w:val="6"/>
    </w:pPr>
    <w:rPr>
      <w:rFonts w:ascii="Calibri" w:hAnsi="Calibri" w:cs="Times New Roman"/>
      <w:sz w:val="24"/>
    </w:rPr>
  </w:style>
  <w:style w:type="paragraph" w:styleId="Ttulo8">
    <w:name w:val="heading 8"/>
    <w:basedOn w:val="Normal"/>
    <w:next w:val="Normal"/>
    <w:link w:val="Ttulo8Char"/>
    <w:uiPriority w:val="9"/>
    <w:semiHidden/>
    <w:unhideWhenUsed/>
    <w:qFormat/>
    <w:rsid w:val="00E236B5"/>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rPr>
  </w:style>
  <w:style w:type="paragraph" w:styleId="Ttulo9">
    <w:name w:val="heading 9"/>
    <w:basedOn w:val="Normal"/>
    <w:next w:val="Normal"/>
    <w:link w:val="Ttulo9Char"/>
    <w:uiPriority w:val="9"/>
    <w:semiHidden/>
    <w:unhideWhenUsed/>
    <w:qFormat/>
    <w:rsid w:val="00E236B5"/>
    <w:pPr>
      <w:spacing w:before="240" w:after="60"/>
      <w:outlineLvl w:val="8"/>
    </w:pPr>
    <w:rPr>
      <w:rFonts w:ascii="Cambria"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6C4"/>
    <w:rPr>
      <w:rFonts w:asciiTheme="majorHAnsi" w:eastAsiaTheme="majorEastAsia" w:hAnsiTheme="majorHAnsi" w:cstheme="majorBidi"/>
      <w:color w:val="2F5496" w:themeColor="accent1" w:themeShade="BF"/>
      <w:sz w:val="32"/>
      <w:szCs w:val="32"/>
      <w:lang w:eastAsia="pt-BR"/>
    </w:rPr>
  </w:style>
  <w:style w:type="paragraph" w:customStyle="1" w:styleId="PADRO">
    <w:name w:val="PADRÃO"/>
    <w:qFormat/>
    <w:rsid w:val="008456C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TÍTULO A1"/>
    <w:basedOn w:val="Normal"/>
    <w:link w:val="PargrafodaListaChar"/>
    <w:uiPriority w:val="34"/>
    <w:qFormat/>
    <w:rsid w:val="008456C4"/>
    <w:pPr>
      <w:ind w:left="720"/>
      <w:contextualSpacing/>
    </w:pPr>
  </w:style>
  <w:style w:type="character" w:styleId="Refdecomentrio">
    <w:name w:val="annotation reference"/>
    <w:basedOn w:val="Fontepargpadro"/>
    <w:uiPriority w:val="99"/>
    <w:unhideWhenUsed/>
    <w:qFormat/>
    <w:rsid w:val="008456C4"/>
    <w:rPr>
      <w:sz w:val="16"/>
      <w:szCs w:val="16"/>
    </w:rPr>
  </w:style>
  <w:style w:type="paragraph" w:styleId="Textodecomentrio">
    <w:name w:val="annotation text"/>
    <w:basedOn w:val="Normal"/>
    <w:link w:val="TextodecomentrioChar"/>
    <w:uiPriority w:val="99"/>
    <w:unhideWhenUsed/>
    <w:qFormat/>
    <w:rsid w:val="008456C4"/>
    <w:rPr>
      <w:szCs w:val="20"/>
    </w:rPr>
  </w:style>
  <w:style w:type="character" w:customStyle="1" w:styleId="TextodecomentrioChar">
    <w:name w:val="Texto de comentário Char"/>
    <w:basedOn w:val="Fontepargpadro"/>
    <w:link w:val="Textodecomentrio"/>
    <w:uiPriority w:val="99"/>
    <w:rsid w:val="008456C4"/>
    <w:rPr>
      <w:rFonts w:ascii="Arial" w:eastAsia="Times New Roman" w:hAnsi="Arial" w:cs="Tahoma"/>
      <w:sz w:val="20"/>
      <w:szCs w:val="20"/>
      <w:lang w:eastAsia="pt-BR"/>
    </w:rPr>
  </w:style>
  <w:style w:type="character" w:styleId="Hyperlink">
    <w:name w:val="Hyperlink"/>
    <w:uiPriority w:val="99"/>
    <w:rsid w:val="008456C4"/>
    <w:rPr>
      <w:color w:val="000080"/>
      <w:u w:val="single"/>
    </w:rPr>
  </w:style>
  <w:style w:type="table" w:styleId="Tabelacomgrade">
    <w:name w:val="Table Grid"/>
    <w:basedOn w:val="Tabelanormal"/>
    <w:uiPriority w:val="59"/>
    <w:rsid w:val="008456C4"/>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8456C4"/>
    <w:p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8456C4"/>
    <w:rPr>
      <w:rFonts w:cs="Arial"/>
      <w:b/>
    </w:rPr>
  </w:style>
  <w:style w:type="paragraph" w:customStyle="1" w:styleId="Nivel3">
    <w:name w:val="Nivel 3"/>
    <w:basedOn w:val="Nivel2"/>
    <w:link w:val="Nivel3Char"/>
    <w:qFormat/>
    <w:rsid w:val="008456C4"/>
    <w:pPr>
      <w:numPr>
        <w:ilvl w:val="2"/>
      </w:numPr>
    </w:pPr>
    <w:rPr>
      <w:rFonts w:cs="Arial"/>
      <w:color w:val="000000"/>
    </w:rPr>
  </w:style>
  <w:style w:type="paragraph" w:customStyle="1" w:styleId="Nivel4">
    <w:name w:val="Nivel 4"/>
    <w:basedOn w:val="Nivel3"/>
    <w:link w:val="Nivel4Char"/>
    <w:qFormat/>
    <w:rsid w:val="008456C4"/>
    <w:pPr>
      <w:numPr>
        <w:ilvl w:val="3"/>
      </w:numPr>
    </w:pPr>
    <w:rPr>
      <w:color w:val="auto"/>
    </w:rPr>
  </w:style>
  <w:style w:type="paragraph" w:customStyle="1" w:styleId="Nivel5">
    <w:name w:val="Nivel 5"/>
    <w:basedOn w:val="Nivel4"/>
    <w:qFormat/>
    <w:rsid w:val="008456C4"/>
    <w:pPr>
      <w:numPr>
        <w:ilvl w:val="4"/>
      </w:numPr>
      <w:tabs>
        <w:tab w:val="num" w:pos="360"/>
      </w:tabs>
    </w:pPr>
  </w:style>
  <w:style w:type="character" w:customStyle="1" w:styleId="Nivel4Char">
    <w:name w:val="Nivel 4 Char"/>
    <w:basedOn w:val="Fontepargpadro"/>
    <w:link w:val="Nivel4"/>
    <w:rsid w:val="008456C4"/>
    <w:rPr>
      <w:rFonts w:ascii="Ecofont_Spranq_eco_Sans" w:eastAsia="Arial Unicode MS" w:hAnsi="Ecofont_Spranq_eco_Sans" w:cs="Arial"/>
      <w:sz w:val="20"/>
      <w:szCs w:val="20"/>
      <w:lang w:eastAsia="pt-BR"/>
    </w:rPr>
  </w:style>
  <w:style w:type="paragraph" w:styleId="Cabealho">
    <w:name w:val="header"/>
    <w:basedOn w:val="Normal"/>
    <w:link w:val="CabealhoChar"/>
    <w:uiPriority w:val="99"/>
    <w:unhideWhenUsed/>
    <w:rsid w:val="008456C4"/>
    <w:pPr>
      <w:tabs>
        <w:tab w:val="center" w:pos="4252"/>
        <w:tab w:val="right" w:pos="8504"/>
      </w:tabs>
    </w:pPr>
  </w:style>
  <w:style w:type="character" w:customStyle="1" w:styleId="CabealhoChar">
    <w:name w:val="Cabeçalho Char"/>
    <w:basedOn w:val="Fontepargpadro"/>
    <w:link w:val="Cabealho"/>
    <w:uiPriority w:val="99"/>
    <w:rsid w:val="008456C4"/>
    <w:rPr>
      <w:rFonts w:ascii="Arial" w:eastAsia="Times New Roman" w:hAnsi="Arial" w:cs="Tahoma"/>
      <w:sz w:val="20"/>
      <w:szCs w:val="24"/>
      <w:lang w:eastAsia="pt-BR"/>
    </w:rPr>
  </w:style>
  <w:style w:type="paragraph" w:styleId="Rodap">
    <w:name w:val="footer"/>
    <w:basedOn w:val="Normal"/>
    <w:link w:val="RodapChar"/>
    <w:uiPriority w:val="99"/>
    <w:unhideWhenUsed/>
    <w:rsid w:val="008456C4"/>
    <w:pPr>
      <w:tabs>
        <w:tab w:val="center" w:pos="4252"/>
        <w:tab w:val="right" w:pos="8504"/>
      </w:tabs>
    </w:pPr>
  </w:style>
  <w:style w:type="character" w:customStyle="1" w:styleId="RodapChar">
    <w:name w:val="Rodapé Char"/>
    <w:basedOn w:val="Fontepargpadro"/>
    <w:link w:val="Rodap"/>
    <w:uiPriority w:val="99"/>
    <w:rsid w:val="008456C4"/>
    <w:rPr>
      <w:rFonts w:ascii="Arial" w:eastAsia="Times New Roman" w:hAnsi="Arial" w:cs="Tahoma"/>
      <w:sz w:val="20"/>
      <w:szCs w:val="24"/>
      <w:lang w:eastAsia="pt-BR"/>
    </w:rPr>
  </w:style>
  <w:style w:type="paragraph" w:styleId="Ttulo">
    <w:name w:val="Title"/>
    <w:basedOn w:val="Normal"/>
    <w:next w:val="Normal"/>
    <w:link w:val="TtuloChar"/>
    <w:uiPriority w:val="10"/>
    <w:qFormat/>
    <w:rsid w:val="008456C4"/>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456C4"/>
    <w:rPr>
      <w:rFonts w:asciiTheme="majorHAnsi" w:eastAsiaTheme="majorEastAsia" w:hAnsiTheme="majorHAnsi" w:cstheme="majorBidi"/>
      <w:spacing w:val="-10"/>
      <w:kern w:val="28"/>
      <w:sz w:val="56"/>
      <w:szCs w:val="56"/>
      <w:lang w:eastAsia="pt-BR"/>
    </w:rPr>
  </w:style>
  <w:style w:type="paragraph" w:customStyle="1" w:styleId="WW-Padro">
    <w:name w:val="WW-Padrão"/>
    <w:uiPriority w:val="99"/>
    <w:rsid w:val="00485EEA"/>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Nivel01">
    <w:name w:val="Nivel 01"/>
    <w:basedOn w:val="Ttulo1"/>
    <w:next w:val="Normal"/>
    <w:link w:val="Nivel01Char"/>
    <w:qFormat/>
    <w:rsid w:val="00485EEA"/>
    <w:pPr>
      <w:tabs>
        <w:tab w:val="left" w:pos="567"/>
      </w:tabs>
      <w:ind w:left="360" w:hanging="360"/>
      <w:jc w:val="both"/>
    </w:pPr>
    <w:rPr>
      <w:rFonts w:ascii="Arial" w:hAnsi="Arial" w:cs="Arial"/>
      <w:b/>
      <w:bCs/>
      <w:color w:val="auto"/>
      <w:spacing w:val="-10"/>
      <w:kern w:val="28"/>
      <w:sz w:val="20"/>
      <w:szCs w:val="20"/>
    </w:rPr>
  </w:style>
  <w:style w:type="character" w:customStyle="1" w:styleId="Nivel01Char">
    <w:name w:val="Nivel 01 Char"/>
    <w:basedOn w:val="TtuloChar"/>
    <w:link w:val="Nivel01"/>
    <w:rsid w:val="00485EEA"/>
    <w:rPr>
      <w:rFonts w:ascii="Arial" w:eastAsiaTheme="majorEastAsia" w:hAnsi="Arial" w:cs="Arial"/>
      <w:b/>
      <w:bCs/>
      <w:spacing w:val="-10"/>
      <w:kern w:val="28"/>
      <w:sz w:val="20"/>
      <w:szCs w:val="20"/>
      <w:lang w:eastAsia="pt-BR"/>
    </w:rPr>
  </w:style>
  <w:style w:type="character" w:customStyle="1" w:styleId="Nivel2Char">
    <w:name w:val="Nivel 2 Char"/>
    <w:basedOn w:val="Fontepargpadro"/>
    <w:link w:val="Nivel2"/>
    <w:locked/>
    <w:rsid w:val="00485EEA"/>
    <w:rPr>
      <w:rFonts w:ascii="Ecofont_Spranq_eco_Sans" w:eastAsia="Arial Unicode MS" w:hAnsi="Ecofont_Spranq_eco_Sans" w:cs="Times New Roman"/>
      <w:sz w:val="20"/>
      <w:szCs w:val="20"/>
      <w:lang w:eastAsia="pt-BR"/>
    </w:rPr>
  </w:style>
  <w:style w:type="character" w:customStyle="1" w:styleId="PargrafodaListaChar">
    <w:name w:val="Parágrafo da Lista Char"/>
    <w:aliases w:val="TÍTULO A1 Char"/>
    <w:basedOn w:val="Fontepargpadro"/>
    <w:link w:val="PargrafodaLista"/>
    <w:uiPriority w:val="1"/>
    <w:qFormat/>
    <w:rsid w:val="00485EEA"/>
    <w:rPr>
      <w:rFonts w:ascii="Arial" w:eastAsia="Times New Roman" w:hAnsi="Arial" w:cs="Tahoma"/>
      <w:sz w:val="20"/>
      <w:szCs w:val="24"/>
      <w:lang w:eastAsia="pt-BR"/>
    </w:rPr>
  </w:style>
  <w:style w:type="paragraph" w:customStyle="1" w:styleId="Nvel2-Red">
    <w:name w:val="Nível 2 -Red"/>
    <w:basedOn w:val="Nivel2"/>
    <w:link w:val="Nvel2-RedChar"/>
    <w:qFormat/>
    <w:rsid w:val="00485EEA"/>
    <w:rPr>
      <w:rFonts w:ascii="Arial" w:eastAsiaTheme="minorEastAsia" w:hAnsi="Arial" w:cs="Arial"/>
      <w:i/>
      <w:iCs/>
      <w:color w:val="FF0000"/>
    </w:rPr>
  </w:style>
  <w:style w:type="character" w:customStyle="1" w:styleId="Nvel2-RedChar">
    <w:name w:val="Nível 2 -Red Char"/>
    <w:basedOn w:val="Nivel2Char"/>
    <w:link w:val="Nvel2-Red"/>
    <w:rsid w:val="00485EEA"/>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485EEA"/>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485EEA"/>
    <w:pPr>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485EEA"/>
    <w:rPr>
      <w:rFonts w:ascii="Arial" w:eastAsia="Arial" w:hAnsi="Arial" w:cs="Arial"/>
      <w:bCs/>
      <w:sz w:val="20"/>
      <w:szCs w:val="20"/>
      <w:lang w:eastAsia="pt-BR"/>
    </w:rPr>
  </w:style>
  <w:style w:type="character" w:customStyle="1" w:styleId="eop">
    <w:name w:val="eop"/>
    <w:basedOn w:val="Fontepargpadro"/>
    <w:rsid w:val="00F61941"/>
  </w:style>
  <w:style w:type="paragraph" w:styleId="NormalWeb">
    <w:name w:val="Normal (Web)"/>
    <w:basedOn w:val="Normal"/>
    <w:uiPriority w:val="99"/>
    <w:unhideWhenUsed/>
    <w:rsid w:val="00BF5300"/>
    <w:pPr>
      <w:spacing w:before="100" w:beforeAutospacing="1" w:after="100" w:afterAutospacing="1"/>
    </w:pPr>
    <w:rPr>
      <w:rFonts w:ascii="Times New Roman" w:hAnsi="Times New Roman" w:cs="Times New Roman"/>
      <w:sz w:val="24"/>
    </w:rPr>
  </w:style>
  <w:style w:type="paragraph" w:styleId="SemEspaamento">
    <w:name w:val="No Spacing"/>
    <w:uiPriority w:val="99"/>
    <w:qFormat/>
    <w:rsid w:val="00BF5300"/>
    <w:pPr>
      <w:spacing w:after="0" w:line="240" w:lineRule="auto"/>
    </w:pPr>
    <w:rPr>
      <w:rFonts w:eastAsiaTheme="minorEastAsia"/>
      <w:lang w:eastAsia="pt-BR"/>
    </w:rPr>
  </w:style>
  <w:style w:type="character" w:styleId="Forte">
    <w:name w:val="Strong"/>
    <w:basedOn w:val="Fontepargpadro"/>
    <w:qFormat/>
    <w:rsid w:val="00BF5300"/>
    <w:rPr>
      <w:b/>
      <w:bCs/>
    </w:rPr>
  </w:style>
  <w:style w:type="paragraph" w:styleId="Corpodetexto">
    <w:name w:val="Body Text"/>
    <w:basedOn w:val="Normal"/>
    <w:link w:val="CorpodetextoChar"/>
    <w:uiPriority w:val="99"/>
    <w:unhideWhenUsed/>
    <w:qFormat/>
    <w:rsid w:val="00BD01F1"/>
    <w:pPr>
      <w:widowControl w:val="0"/>
      <w:autoSpaceDE w:val="0"/>
      <w:autoSpaceDN w:val="0"/>
      <w:ind w:left="1133"/>
      <w:jc w:val="both"/>
    </w:pPr>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99"/>
    <w:rsid w:val="00BD01F1"/>
    <w:rPr>
      <w:rFonts w:ascii="Arial MT" w:eastAsia="Arial MT" w:hAnsi="Arial MT" w:cs="Arial MT"/>
      <w:lang w:val="pt-PT"/>
    </w:rPr>
  </w:style>
  <w:style w:type="paragraph" w:styleId="Textodebalo">
    <w:name w:val="Balloon Text"/>
    <w:basedOn w:val="Normal"/>
    <w:link w:val="TextodebaloChar"/>
    <w:uiPriority w:val="99"/>
    <w:unhideWhenUsed/>
    <w:rsid w:val="00E044C4"/>
    <w:rPr>
      <w:rFonts w:ascii="Tahoma" w:hAnsi="Tahoma"/>
      <w:sz w:val="16"/>
      <w:szCs w:val="16"/>
    </w:rPr>
  </w:style>
  <w:style w:type="character" w:customStyle="1" w:styleId="TextodebaloChar">
    <w:name w:val="Texto de balão Char"/>
    <w:basedOn w:val="Fontepargpadro"/>
    <w:link w:val="Textodebalo"/>
    <w:uiPriority w:val="99"/>
    <w:rsid w:val="00E044C4"/>
    <w:rPr>
      <w:rFonts w:ascii="Tahoma" w:eastAsia="Times New Roman" w:hAnsi="Tahoma" w:cs="Tahoma"/>
      <w:sz w:val="16"/>
      <w:szCs w:val="16"/>
      <w:lang w:eastAsia="pt-BR"/>
    </w:rPr>
  </w:style>
  <w:style w:type="paragraph" w:customStyle="1" w:styleId="Nivel1">
    <w:name w:val="Nivel1"/>
    <w:basedOn w:val="Ttulo1"/>
    <w:next w:val="Normal"/>
    <w:link w:val="Nivel1Char"/>
    <w:qFormat/>
    <w:rsid w:val="00E044C4"/>
    <w:pPr>
      <w:numPr>
        <w:numId w:val="15"/>
      </w:numPr>
      <w:spacing w:before="480" w:after="120" w:line="276" w:lineRule="auto"/>
      <w:jc w:val="both"/>
    </w:pPr>
    <w:rPr>
      <w:rFonts w:ascii="Arial" w:hAnsi="Arial" w:cs="Arial"/>
      <w:b/>
      <w:color w:val="000000"/>
      <w:lang w:eastAsia="en-US"/>
    </w:rPr>
  </w:style>
  <w:style w:type="character" w:customStyle="1" w:styleId="Nivel1Char">
    <w:name w:val="Nivel1 Char"/>
    <w:basedOn w:val="Fontepargpadro"/>
    <w:link w:val="Nivel1"/>
    <w:locked/>
    <w:rsid w:val="00F34A8A"/>
    <w:rPr>
      <w:rFonts w:ascii="Arial" w:eastAsiaTheme="majorEastAsia" w:hAnsi="Arial" w:cs="Arial"/>
      <w:b/>
      <w:color w:val="000000"/>
      <w:sz w:val="32"/>
      <w:szCs w:val="32"/>
    </w:rPr>
  </w:style>
  <w:style w:type="paragraph" w:customStyle="1" w:styleId="Standard">
    <w:name w:val="Standard"/>
    <w:uiPriority w:val="99"/>
    <w:rsid w:val="00F34A8A"/>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styleId="Citao">
    <w:name w:val="Quote"/>
    <w:aliases w:val="TCU,Citação AGU"/>
    <w:basedOn w:val="Normal"/>
    <w:next w:val="Normal"/>
    <w:link w:val="CitaoChar"/>
    <w:uiPriority w:val="29"/>
    <w:qFormat/>
    <w:rsid w:val="006119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aliases w:val="TCU Char,Citação AGU Char"/>
    <w:basedOn w:val="Fontepargpadro"/>
    <w:link w:val="Citao"/>
    <w:uiPriority w:val="29"/>
    <w:rsid w:val="006119CB"/>
    <w:rPr>
      <w:rFonts w:ascii="Arial" w:eastAsia="Calibri" w:hAnsi="Arial" w:cs="Tahoma"/>
      <w:i/>
      <w:iCs/>
      <w:color w:val="000000"/>
      <w:sz w:val="20"/>
      <w:szCs w:val="24"/>
      <w:shd w:val="clear" w:color="auto" w:fill="FFFFCC"/>
    </w:rPr>
  </w:style>
  <w:style w:type="character" w:customStyle="1" w:styleId="Ttulo2Char">
    <w:name w:val="Título 2 Char"/>
    <w:basedOn w:val="Fontepargpadro"/>
    <w:link w:val="Ttulo2"/>
    <w:uiPriority w:val="9"/>
    <w:rsid w:val="00D52D27"/>
    <w:rPr>
      <w:rFonts w:asciiTheme="majorHAnsi" w:eastAsiaTheme="majorEastAsia" w:hAnsiTheme="majorHAnsi" w:cstheme="majorBidi"/>
      <w:color w:val="2F5496" w:themeColor="accent1" w:themeShade="BF"/>
      <w:sz w:val="26"/>
      <w:szCs w:val="26"/>
      <w:lang w:eastAsia="pt-BR"/>
    </w:rPr>
  </w:style>
  <w:style w:type="character" w:customStyle="1" w:styleId="Ttulo3Char">
    <w:name w:val="Título 3 Char"/>
    <w:basedOn w:val="Fontepargpadro"/>
    <w:link w:val="Ttulo3"/>
    <w:uiPriority w:val="9"/>
    <w:rsid w:val="00D52D27"/>
    <w:rPr>
      <w:rFonts w:asciiTheme="majorHAnsi" w:eastAsiaTheme="majorEastAsia" w:hAnsiTheme="majorHAnsi" w:cstheme="majorBidi"/>
      <w:color w:val="1F3763" w:themeColor="accent1" w:themeShade="7F"/>
      <w:sz w:val="24"/>
      <w:szCs w:val="24"/>
      <w:lang w:eastAsia="pt-BR"/>
    </w:rPr>
  </w:style>
  <w:style w:type="character" w:customStyle="1" w:styleId="Ttulo5Char">
    <w:name w:val="Título 5 Char"/>
    <w:basedOn w:val="Fontepargpadro"/>
    <w:link w:val="Ttulo5"/>
    <w:uiPriority w:val="9"/>
    <w:rsid w:val="00D52D27"/>
    <w:rPr>
      <w:rFonts w:asciiTheme="majorHAnsi" w:eastAsiaTheme="majorEastAsia" w:hAnsiTheme="majorHAnsi" w:cstheme="majorBidi"/>
      <w:color w:val="2F5496" w:themeColor="accent1" w:themeShade="BF"/>
      <w:sz w:val="20"/>
      <w:szCs w:val="24"/>
      <w:lang w:eastAsia="pt-BR"/>
    </w:rPr>
  </w:style>
  <w:style w:type="character" w:customStyle="1" w:styleId="Ttulo4Char">
    <w:name w:val="Título 4 Char"/>
    <w:basedOn w:val="Fontepargpadro"/>
    <w:link w:val="Ttulo4"/>
    <w:uiPriority w:val="9"/>
    <w:rsid w:val="00D52D27"/>
    <w:rPr>
      <w:rFonts w:ascii="Arial" w:eastAsia="Arial" w:hAnsi="Arial" w:cs="Arial"/>
      <w:b/>
      <w:kern w:val="3"/>
      <w:sz w:val="24"/>
      <w:szCs w:val="20"/>
    </w:rPr>
  </w:style>
  <w:style w:type="character" w:customStyle="1" w:styleId="Ttulo6Char">
    <w:name w:val="Título 6 Char"/>
    <w:basedOn w:val="Fontepargpadro"/>
    <w:link w:val="Ttulo6"/>
    <w:uiPriority w:val="9"/>
    <w:rsid w:val="00D52D27"/>
    <w:rPr>
      <w:rFonts w:ascii="Arial Narrow" w:eastAsia="Times New Roman" w:hAnsi="Arial Narrow" w:cs="Times New Roman"/>
      <w:b/>
      <w:kern w:val="3"/>
      <w:sz w:val="24"/>
      <w:szCs w:val="20"/>
    </w:rPr>
  </w:style>
  <w:style w:type="numbering" w:customStyle="1" w:styleId="Outline">
    <w:name w:val="Outline"/>
    <w:basedOn w:val="Semlista"/>
    <w:rsid w:val="00D52D27"/>
    <w:pPr>
      <w:numPr>
        <w:numId w:val="20"/>
      </w:numPr>
    </w:pPr>
  </w:style>
  <w:style w:type="character" w:customStyle="1" w:styleId="Internetlink">
    <w:name w:val="Internet link"/>
    <w:rsid w:val="00D52D27"/>
    <w:rPr>
      <w:color w:val="0000FF"/>
      <w:u w:val="single"/>
    </w:rPr>
  </w:style>
  <w:style w:type="character" w:styleId="nfase">
    <w:name w:val="Emphasis"/>
    <w:uiPriority w:val="20"/>
    <w:qFormat/>
    <w:rsid w:val="00D52D27"/>
    <w:rPr>
      <w:i/>
      <w:iCs/>
    </w:rPr>
  </w:style>
  <w:style w:type="paragraph" w:customStyle="1" w:styleId="TableParagraph">
    <w:name w:val="Table Paragraph"/>
    <w:basedOn w:val="Normal"/>
    <w:uiPriority w:val="1"/>
    <w:qFormat/>
    <w:rsid w:val="00D52D27"/>
    <w:pPr>
      <w:widowControl w:val="0"/>
      <w:autoSpaceDE w:val="0"/>
      <w:autoSpaceDN w:val="0"/>
    </w:pPr>
    <w:rPr>
      <w:rFonts w:ascii="Times New Roman" w:hAnsi="Times New Roman" w:cs="Times New Roman"/>
      <w:sz w:val="22"/>
      <w:szCs w:val="22"/>
      <w:lang w:val="pt-PT" w:eastAsia="en-US"/>
    </w:rPr>
  </w:style>
  <w:style w:type="paragraph" w:customStyle="1" w:styleId="Nvel3-R">
    <w:name w:val="Nível 3-R"/>
    <w:basedOn w:val="Nivel3"/>
    <w:link w:val="Nvel3-RChar"/>
    <w:qFormat/>
    <w:rsid w:val="009D23B3"/>
    <w:pPr>
      <w:numPr>
        <w:numId w:val="15"/>
      </w:numPr>
      <w:ind w:left="425" w:firstLine="0"/>
    </w:pPr>
    <w:rPr>
      <w:rFonts w:ascii="Arial" w:eastAsiaTheme="minorEastAsia" w:hAnsi="Arial"/>
      <w:i/>
      <w:iCs/>
      <w:color w:val="FF0000"/>
    </w:rPr>
  </w:style>
  <w:style w:type="character" w:customStyle="1" w:styleId="Nvel3-RChar">
    <w:name w:val="Nível 3-R Char"/>
    <w:basedOn w:val="Nivel3Char"/>
    <w:link w:val="Nvel3-R"/>
    <w:rsid w:val="009D23B3"/>
    <w:rPr>
      <w:rFonts w:ascii="Arial" w:eastAsiaTheme="minorEastAsia" w:hAnsi="Arial" w:cs="Arial"/>
      <w:i/>
      <w:iCs/>
      <w:color w:val="FF0000"/>
      <w:sz w:val="20"/>
      <w:szCs w:val="20"/>
      <w:lang w:eastAsia="pt-BR"/>
    </w:rPr>
  </w:style>
  <w:style w:type="paragraph" w:customStyle="1" w:styleId="western">
    <w:name w:val="western"/>
    <w:basedOn w:val="Normal"/>
    <w:uiPriority w:val="99"/>
    <w:rsid w:val="00D734ED"/>
    <w:pPr>
      <w:suppressAutoHyphens/>
      <w:spacing w:before="280" w:after="119"/>
    </w:pPr>
    <w:rPr>
      <w:rFonts w:ascii="Times New Roman" w:hAnsi="Times New Roman" w:cs="Times New Roman"/>
      <w:sz w:val="24"/>
      <w:lang w:eastAsia="ar-SA"/>
    </w:rPr>
  </w:style>
  <w:style w:type="character" w:customStyle="1" w:styleId="Ttulo7Char">
    <w:name w:val="Título 7 Char"/>
    <w:basedOn w:val="Fontepargpadro"/>
    <w:link w:val="Ttulo7"/>
    <w:uiPriority w:val="9"/>
    <w:semiHidden/>
    <w:rsid w:val="00E236B5"/>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sid w:val="00E236B5"/>
    <w:rPr>
      <w:rFonts w:eastAsiaTheme="majorEastAsia" w:cstheme="majorBidi"/>
      <w:i/>
      <w:iCs/>
      <w:color w:val="272727" w:themeColor="text1" w:themeTint="D8"/>
      <w:kern w:val="2"/>
    </w:rPr>
  </w:style>
  <w:style w:type="character" w:customStyle="1" w:styleId="Ttulo9Char">
    <w:name w:val="Título 9 Char"/>
    <w:basedOn w:val="Fontepargpadro"/>
    <w:link w:val="Ttulo9"/>
    <w:uiPriority w:val="9"/>
    <w:semiHidden/>
    <w:rsid w:val="00E236B5"/>
    <w:rPr>
      <w:rFonts w:ascii="Cambria" w:eastAsia="Times New Roman" w:hAnsi="Cambria" w:cs="Times New Roman"/>
      <w:lang w:eastAsia="pt-BR"/>
    </w:rPr>
  </w:style>
  <w:style w:type="paragraph" w:customStyle="1" w:styleId="SombreamentoMdio1-nfase31">
    <w:name w:val="Sombreamento Médio 1 - Ênfase 31"/>
    <w:basedOn w:val="Normal"/>
    <w:next w:val="Normal"/>
    <w:rsid w:val="00E236B5"/>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character" w:customStyle="1" w:styleId="normalchar1">
    <w:name w:val="normal__char1"/>
    <w:rsid w:val="00E236B5"/>
    <w:rPr>
      <w:rFonts w:ascii="Arial" w:hAnsi="Arial" w:cs="Arial" w:hint="default"/>
      <w:strike w:val="0"/>
      <w:dstrike w:val="0"/>
      <w:sz w:val="24"/>
      <w:szCs w:val="24"/>
      <w:u w:val="none"/>
      <w:effect w:val="none"/>
    </w:rPr>
  </w:style>
  <w:style w:type="paragraph" w:customStyle="1" w:styleId="corpo">
    <w:name w:val="corpo"/>
    <w:basedOn w:val="Normal"/>
    <w:rsid w:val="00E236B5"/>
    <w:pPr>
      <w:spacing w:before="100" w:beforeAutospacing="1" w:after="100" w:afterAutospacing="1"/>
    </w:pPr>
    <w:rPr>
      <w:rFonts w:ascii="Times New Roman" w:hAnsi="Times New Roman" w:cs="Times New Roman"/>
      <w:sz w:val="24"/>
    </w:rPr>
  </w:style>
  <w:style w:type="character" w:customStyle="1" w:styleId="MenoPendente1">
    <w:name w:val="Menção Pendente1"/>
    <w:basedOn w:val="Fontepargpadro"/>
    <w:uiPriority w:val="99"/>
    <w:semiHidden/>
    <w:unhideWhenUsed/>
    <w:rsid w:val="00E236B5"/>
    <w:rPr>
      <w:color w:val="605E5C"/>
      <w:shd w:val="clear" w:color="auto" w:fill="E1DFDD"/>
    </w:rPr>
  </w:style>
  <w:style w:type="paragraph" w:styleId="Assuntodocomentrio">
    <w:name w:val="annotation subject"/>
    <w:basedOn w:val="Textodecomentrio"/>
    <w:next w:val="Textodecomentrio"/>
    <w:link w:val="AssuntodocomentrioChar"/>
    <w:uiPriority w:val="99"/>
    <w:semiHidden/>
    <w:unhideWhenUsed/>
    <w:rsid w:val="00E236B5"/>
    <w:pPr>
      <w:spacing w:after="16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E236B5"/>
    <w:rPr>
      <w:rFonts w:ascii="Arial" w:eastAsia="Times New Roman" w:hAnsi="Arial" w:cs="Tahoma"/>
      <w:b/>
      <w:bCs/>
      <w:sz w:val="20"/>
      <w:szCs w:val="20"/>
      <w:lang w:eastAsia="pt-BR"/>
    </w:rPr>
  </w:style>
  <w:style w:type="paragraph" w:customStyle="1" w:styleId="itemnivel2">
    <w:name w:val="item_nivel2"/>
    <w:basedOn w:val="Normal"/>
    <w:rsid w:val="00E236B5"/>
    <w:pPr>
      <w:spacing w:before="100" w:beforeAutospacing="1" w:after="100" w:afterAutospacing="1"/>
    </w:pPr>
    <w:rPr>
      <w:rFonts w:ascii="Times New Roman" w:hAnsi="Times New Roman" w:cs="Times New Roman"/>
      <w:sz w:val="24"/>
    </w:rPr>
  </w:style>
  <w:style w:type="paragraph" w:customStyle="1" w:styleId="itemnivel1">
    <w:name w:val="item_nivel1"/>
    <w:basedOn w:val="Normal"/>
    <w:rsid w:val="00E236B5"/>
    <w:pPr>
      <w:spacing w:before="100" w:beforeAutospacing="1" w:after="100" w:afterAutospacing="1"/>
    </w:pPr>
    <w:rPr>
      <w:rFonts w:ascii="Times New Roman" w:hAnsi="Times New Roman" w:cs="Times New Roman"/>
      <w:sz w:val="24"/>
    </w:rPr>
  </w:style>
  <w:style w:type="paragraph" w:customStyle="1" w:styleId="itemalinealetra">
    <w:name w:val="item_alinea_letra"/>
    <w:basedOn w:val="Normal"/>
    <w:rsid w:val="00E236B5"/>
    <w:pPr>
      <w:spacing w:before="100" w:beforeAutospacing="1" w:after="100" w:afterAutospacing="1"/>
    </w:pPr>
    <w:rPr>
      <w:rFonts w:ascii="Times New Roman" w:hAnsi="Times New Roman" w:cs="Times New Roman"/>
      <w:sz w:val="24"/>
    </w:rPr>
  </w:style>
  <w:style w:type="character" w:styleId="HiperlinkVisitado">
    <w:name w:val="FollowedHyperlink"/>
    <w:basedOn w:val="Fontepargpadro"/>
    <w:uiPriority w:val="99"/>
    <w:unhideWhenUsed/>
    <w:rsid w:val="00E236B5"/>
    <w:rPr>
      <w:color w:val="954F72" w:themeColor="followedHyperlink"/>
      <w:u w:val="single"/>
    </w:rPr>
  </w:style>
  <w:style w:type="character" w:customStyle="1" w:styleId="QuoteChar">
    <w:name w:val="Quote Char"/>
    <w:link w:val="Citao1"/>
    <w:locked/>
    <w:rsid w:val="00E236B5"/>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E236B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heme="minorHAnsi" w:hAnsi="Ecofont_Spranq_eco_Sans" w:cs="Ecofont_Spranq_eco_Sans"/>
      <w:i/>
      <w:iCs/>
      <w:color w:val="000000"/>
      <w:sz w:val="24"/>
      <w:lang w:eastAsia="en-US"/>
    </w:rPr>
  </w:style>
  <w:style w:type="character" w:customStyle="1" w:styleId="markedcontent">
    <w:name w:val="markedcontent"/>
    <w:basedOn w:val="Fontepargpadro"/>
    <w:rsid w:val="00E236B5"/>
  </w:style>
  <w:style w:type="character" w:customStyle="1" w:styleId="highlight">
    <w:name w:val="highlight"/>
    <w:basedOn w:val="Fontepargpadro"/>
    <w:rsid w:val="00E236B5"/>
  </w:style>
  <w:style w:type="character" w:customStyle="1" w:styleId="MenoPendente2">
    <w:name w:val="Menção Pendente2"/>
    <w:basedOn w:val="Fontepargpadro"/>
    <w:uiPriority w:val="99"/>
    <w:semiHidden/>
    <w:unhideWhenUsed/>
    <w:rsid w:val="00E236B5"/>
    <w:rPr>
      <w:color w:val="605E5C"/>
      <w:shd w:val="clear" w:color="auto" w:fill="E1DFDD"/>
    </w:rPr>
  </w:style>
  <w:style w:type="paragraph" w:customStyle="1" w:styleId="Textbody">
    <w:name w:val="Text body"/>
    <w:basedOn w:val="Standard"/>
    <w:uiPriority w:val="99"/>
    <w:rsid w:val="00E236B5"/>
    <w:pPr>
      <w:spacing w:after="140" w:line="276" w:lineRule="auto"/>
    </w:pPr>
  </w:style>
  <w:style w:type="paragraph" w:customStyle="1" w:styleId="citao2">
    <w:name w:val="citação 2"/>
    <w:basedOn w:val="Citao"/>
    <w:link w:val="citao2Char"/>
    <w:qFormat/>
    <w:rsid w:val="00E236B5"/>
    <w:pPr>
      <w:suppressAutoHyphens/>
      <w:autoSpaceDN w:val="0"/>
    </w:pPr>
    <w:rPr>
      <w:kern w:val="3"/>
      <w:szCs w:val="20"/>
      <w:lang w:eastAsia="zh-CN" w:bidi="hi-IN"/>
    </w:rPr>
  </w:style>
  <w:style w:type="character" w:customStyle="1" w:styleId="citao2Char">
    <w:name w:val="citação 2 Char"/>
    <w:basedOn w:val="CitaoChar"/>
    <w:link w:val="citao2"/>
    <w:rsid w:val="00E236B5"/>
    <w:rPr>
      <w:rFonts w:ascii="Arial" w:eastAsia="Calibri" w:hAnsi="Arial" w:cs="Tahoma"/>
      <w:i/>
      <w:iCs/>
      <w:color w:val="000000"/>
      <w:kern w:val="3"/>
      <w:sz w:val="20"/>
      <w:szCs w:val="20"/>
      <w:shd w:val="clear" w:color="auto" w:fill="FFFFCC"/>
      <w:lang w:eastAsia="zh-CN" w:bidi="hi-IN"/>
    </w:rPr>
  </w:style>
  <w:style w:type="character" w:customStyle="1" w:styleId="MenoPendente3">
    <w:name w:val="Menção Pendente3"/>
    <w:basedOn w:val="Fontepargpadro"/>
    <w:uiPriority w:val="99"/>
    <w:semiHidden/>
    <w:unhideWhenUsed/>
    <w:rsid w:val="00E236B5"/>
    <w:rPr>
      <w:color w:val="605E5C"/>
      <w:shd w:val="clear" w:color="auto" w:fill="E1DFDD"/>
    </w:rPr>
  </w:style>
  <w:style w:type="character" w:customStyle="1" w:styleId="MenoPendente4">
    <w:name w:val="Menção Pendente4"/>
    <w:basedOn w:val="Fontepargpadro"/>
    <w:uiPriority w:val="99"/>
    <w:semiHidden/>
    <w:unhideWhenUsed/>
    <w:rsid w:val="00E236B5"/>
    <w:rPr>
      <w:color w:val="605E5C"/>
      <w:shd w:val="clear" w:color="auto" w:fill="E1DFDD"/>
    </w:rPr>
  </w:style>
  <w:style w:type="paragraph" w:styleId="Reviso">
    <w:name w:val="Revision"/>
    <w:hidden/>
    <w:uiPriority w:val="99"/>
    <w:semiHidden/>
    <w:rsid w:val="00E236B5"/>
    <w:pPr>
      <w:spacing w:after="0" w:line="240" w:lineRule="auto"/>
    </w:pPr>
  </w:style>
  <w:style w:type="paragraph" w:customStyle="1" w:styleId="Nvel2Opcional">
    <w:name w:val="Nível 2 Opcional"/>
    <w:basedOn w:val="Normal"/>
    <w:link w:val="Nvel2OpcionalChar"/>
    <w:qFormat/>
    <w:rsid w:val="00E236B5"/>
    <w:pPr>
      <w:spacing w:before="120" w:after="120" w:line="276" w:lineRule="auto"/>
      <w:ind w:left="432" w:hanging="432"/>
      <w:jc w:val="both"/>
    </w:pPr>
    <w:rPr>
      <w:rFonts w:cs="Arial"/>
      <w:i/>
      <w:color w:val="FF0000"/>
      <w:szCs w:val="20"/>
    </w:rPr>
  </w:style>
  <w:style w:type="paragraph" w:customStyle="1" w:styleId="Nvel3Opcional">
    <w:name w:val="Nível 3 Opcional"/>
    <w:basedOn w:val="Normal"/>
    <w:qFormat/>
    <w:rsid w:val="00E236B5"/>
    <w:pPr>
      <w:spacing w:before="120" w:after="120" w:line="276" w:lineRule="auto"/>
      <w:ind w:left="1072" w:hanging="504"/>
      <w:jc w:val="both"/>
    </w:pPr>
    <w:rPr>
      <w:rFonts w:cs="Arial"/>
      <w:i/>
      <w:iCs/>
      <w:color w:val="FF0000"/>
      <w:szCs w:val="20"/>
    </w:rPr>
  </w:style>
  <w:style w:type="character" w:customStyle="1" w:styleId="Nvel2OpcionalChar">
    <w:name w:val="Nível 2 Opcional Char"/>
    <w:basedOn w:val="Fontepargpadro"/>
    <w:link w:val="Nvel2Opcional"/>
    <w:locked/>
    <w:rsid w:val="00E236B5"/>
    <w:rPr>
      <w:rFonts w:ascii="Arial" w:eastAsia="Times New Roman" w:hAnsi="Arial" w:cs="Arial"/>
      <w:i/>
      <w:color w:val="FF0000"/>
      <w:sz w:val="20"/>
      <w:szCs w:val="20"/>
      <w:lang w:eastAsia="pt-BR"/>
    </w:rPr>
  </w:style>
  <w:style w:type="paragraph" w:customStyle="1" w:styleId="Normal1">
    <w:name w:val="Normal1"/>
    <w:rsid w:val="00E236B5"/>
    <w:pPr>
      <w:widowControl w:val="0"/>
      <w:spacing w:after="0" w:line="240" w:lineRule="auto"/>
    </w:pPr>
    <w:rPr>
      <w:rFonts w:ascii="Liberation Serif" w:eastAsia="Liberation Serif" w:hAnsi="Liberation Serif" w:cs="Liberation Serif"/>
      <w:sz w:val="24"/>
      <w:szCs w:val="24"/>
      <w:lang w:eastAsia="pt-BR"/>
    </w:rPr>
  </w:style>
  <w:style w:type="paragraph" w:customStyle="1" w:styleId="Heading">
    <w:name w:val="Heading"/>
    <w:basedOn w:val="Standard"/>
    <w:next w:val="Textbody"/>
    <w:uiPriority w:val="99"/>
    <w:rsid w:val="00E236B5"/>
    <w:pPr>
      <w:keepNext/>
      <w:spacing w:before="240" w:after="120"/>
      <w:textAlignment w:val="baseline"/>
    </w:pPr>
    <w:rPr>
      <w:rFonts w:ascii="Arial" w:eastAsia="Microsoft YaHei" w:hAnsi="Arial"/>
      <w:sz w:val="28"/>
      <w:szCs w:val="28"/>
    </w:rPr>
  </w:style>
  <w:style w:type="paragraph" w:styleId="Lista">
    <w:name w:val="List"/>
    <w:basedOn w:val="Textbody"/>
    <w:rsid w:val="00E236B5"/>
    <w:pPr>
      <w:textAlignment w:val="baseline"/>
    </w:pPr>
    <w:rPr>
      <w:rFonts w:ascii="Times New Roman" w:eastAsia="SimSun" w:hAnsi="Times New Roman"/>
    </w:rPr>
  </w:style>
  <w:style w:type="paragraph" w:styleId="Legenda">
    <w:name w:val="caption"/>
    <w:basedOn w:val="Standard"/>
    <w:qFormat/>
    <w:rsid w:val="00E236B5"/>
    <w:pPr>
      <w:suppressLineNumbers/>
      <w:spacing w:before="120" w:after="120"/>
      <w:textAlignment w:val="baseline"/>
    </w:pPr>
    <w:rPr>
      <w:rFonts w:ascii="Times New Roman" w:eastAsia="SimSun" w:hAnsi="Times New Roman"/>
      <w:i/>
      <w:iCs/>
    </w:rPr>
  </w:style>
  <w:style w:type="paragraph" w:customStyle="1" w:styleId="Index">
    <w:name w:val="Index"/>
    <w:basedOn w:val="Standard"/>
    <w:uiPriority w:val="99"/>
    <w:rsid w:val="00E236B5"/>
    <w:pPr>
      <w:suppressLineNumbers/>
      <w:textAlignment w:val="baseline"/>
    </w:pPr>
    <w:rPr>
      <w:rFonts w:ascii="Times New Roman" w:eastAsia="SimSun" w:hAnsi="Times New Roman"/>
    </w:rPr>
  </w:style>
  <w:style w:type="character" w:styleId="Nmerodepgina">
    <w:name w:val="page number"/>
    <w:basedOn w:val="Fontepargpadro"/>
    <w:rsid w:val="00E236B5"/>
  </w:style>
  <w:style w:type="paragraph" w:customStyle="1" w:styleId="xl72">
    <w:name w:val="xl72"/>
    <w:basedOn w:val="Normal"/>
    <w:rsid w:val="00E236B5"/>
    <w:pPr>
      <w:spacing w:before="100" w:beforeAutospacing="1" w:after="100" w:afterAutospacing="1"/>
    </w:pPr>
    <w:rPr>
      <w:rFonts w:cs="Arial"/>
      <w:sz w:val="24"/>
    </w:rPr>
  </w:style>
  <w:style w:type="paragraph" w:customStyle="1" w:styleId="xl73">
    <w:name w:val="xl73"/>
    <w:basedOn w:val="Normal"/>
    <w:rsid w:val="00E236B5"/>
    <w:pPr>
      <w:spacing w:before="100" w:beforeAutospacing="1" w:after="100" w:afterAutospacing="1"/>
    </w:pPr>
    <w:rPr>
      <w:rFonts w:cs="Arial"/>
      <w:sz w:val="16"/>
      <w:szCs w:val="16"/>
    </w:rPr>
  </w:style>
  <w:style w:type="paragraph" w:customStyle="1" w:styleId="xl74">
    <w:name w:val="xl74"/>
    <w:basedOn w:val="Normal"/>
    <w:rsid w:val="00E236B5"/>
    <w:pPr>
      <w:spacing w:before="100" w:beforeAutospacing="1" w:after="100" w:afterAutospacing="1"/>
      <w:textAlignment w:val="center"/>
    </w:pPr>
    <w:rPr>
      <w:rFonts w:cs="Arial"/>
      <w:sz w:val="16"/>
      <w:szCs w:val="16"/>
    </w:rPr>
  </w:style>
  <w:style w:type="paragraph" w:customStyle="1" w:styleId="xl75">
    <w:name w:val="xl75"/>
    <w:basedOn w:val="Normal"/>
    <w:rsid w:val="00E236B5"/>
    <w:pPr>
      <w:spacing w:before="100" w:beforeAutospacing="1" w:after="100" w:afterAutospacing="1"/>
    </w:pPr>
    <w:rPr>
      <w:rFonts w:ascii="Arial Narrow" w:hAnsi="Arial Narrow" w:cs="Times New Roman"/>
      <w:sz w:val="24"/>
    </w:rPr>
  </w:style>
  <w:style w:type="paragraph" w:customStyle="1" w:styleId="xl76">
    <w:name w:val="xl76"/>
    <w:basedOn w:val="Normal"/>
    <w:rsid w:val="00E236B5"/>
    <w:pPr>
      <w:spacing w:before="100" w:beforeAutospacing="1" w:after="100" w:afterAutospacing="1"/>
      <w:textAlignment w:val="center"/>
    </w:pPr>
    <w:rPr>
      <w:rFonts w:ascii="Arial Narrow" w:hAnsi="Arial Narrow" w:cs="Times New Roman"/>
      <w:sz w:val="16"/>
      <w:szCs w:val="16"/>
    </w:rPr>
  </w:style>
  <w:style w:type="paragraph" w:customStyle="1" w:styleId="xl77">
    <w:name w:val="xl77"/>
    <w:basedOn w:val="Normal"/>
    <w:rsid w:val="00E236B5"/>
    <w:pPr>
      <w:spacing w:before="100" w:beforeAutospacing="1" w:after="100" w:afterAutospacing="1"/>
      <w:textAlignment w:val="center"/>
    </w:pPr>
    <w:rPr>
      <w:rFonts w:ascii="Arial Narrow" w:hAnsi="Arial Narrow" w:cs="Times New Roman"/>
      <w:sz w:val="24"/>
    </w:rPr>
  </w:style>
  <w:style w:type="paragraph" w:customStyle="1" w:styleId="xl78">
    <w:name w:val="xl78"/>
    <w:basedOn w:val="Normal"/>
    <w:rsid w:val="00E236B5"/>
    <w:pPr>
      <w:spacing w:before="100" w:beforeAutospacing="1" w:after="100" w:afterAutospacing="1"/>
      <w:textAlignment w:val="center"/>
    </w:pPr>
    <w:rPr>
      <w:rFonts w:cs="Arial"/>
      <w:sz w:val="24"/>
    </w:rPr>
  </w:style>
  <w:style w:type="paragraph" w:customStyle="1" w:styleId="xl79">
    <w:name w:val="xl79"/>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80">
    <w:name w:val="xl80"/>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81">
    <w:name w:val="xl81"/>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sz w:val="12"/>
      <w:szCs w:val="12"/>
    </w:rPr>
  </w:style>
  <w:style w:type="paragraph" w:customStyle="1" w:styleId="xl82">
    <w:name w:val="xl82"/>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pPr>
    <w:rPr>
      <w:rFonts w:ascii="Arial Narrow" w:hAnsi="Arial Narrow" w:cs="Times New Roman"/>
      <w:sz w:val="12"/>
      <w:szCs w:val="12"/>
    </w:rPr>
  </w:style>
  <w:style w:type="paragraph" w:customStyle="1" w:styleId="xl83">
    <w:name w:val="xl83"/>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84">
    <w:name w:val="xl84"/>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85">
    <w:name w:val="xl85"/>
    <w:basedOn w:val="Normal"/>
    <w:rsid w:val="00E236B5"/>
    <w:pPr>
      <w:spacing w:before="100" w:beforeAutospacing="1" w:after="100" w:afterAutospacing="1"/>
      <w:jc w:val="center"/>
      <w:textAlignment w:val="center"/>
    </w:pPr>
    <w:rPr>
      <w:rFonts w:ascii="Arial Narrow" w:hAnsi="Arial Narrow" w:cs="Times New Roman"/>
      <w:b/>
      <w:bCs/>
      <w:sz w:val="24"/>
    </w:rPr>
  </w:style>
  <w:style w:type="paragraph" w:customStyle="1" w:styleId="xl86">
    <w:name w:val="xl86"/>
    <w:basedOn w:val="Normal"/>
    <w:rsid w:val="00E236B5"/>
    <w:pPr>
      <w:spacing w:before="100" w:beforeAutospacing="1" w:after="100" w:afterAutospacing="1"/>
      <w:jc w:val="center"/>
    </w:pPr>
    <w:rPr>
      <w:rFonts w:cs="Arial"/>
      <w:b/>
      <w:bCs/>
      <w:sz w:val="24"/>
    </w:rPr>
  </w:style>
  <w:style w:type="paragraph" w:customStyle="1" w:styleId="xl87">
    <w:name w:val="xl87"/>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sz w:val="12"/>
      <w:szCs w:val="12"/>
    </w:rPr>
  </w:style>
  <w:style w:type="paragraph" w:customStyle="1" w:styleId="xl88">
    <w:name w:val="xl88"/>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89">
    <w:name w:val="xl89"/>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sz w:val="12"/>
      <w:szCs w:val="12"/>
    </w:rPr>
  </w:style>
  <w:style w:type="paragraph" w:customStyle="1" w:styleId="xl90">
    <w:name w:val="xl90"/>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91">
    <w:name w:val="xl91"/>
    <w:basedOn w:val="Normal"/>
    <w:rsid w:val="00E236B5"/>
    <w:pPr>
      <w:pBdr>
        <w:top w:val="single" w:sz="4" w:space="0" w:color="000080"/>
        <w:bottom w:val="single" w:sz="4" w:space="0" w:color="000080"/>
      </w:pBdr>
      <w:spacing w:before="100" w:beforeAutospacing="1" w:after="100" w:afterAutospacing="1"/>
    </w:pPr>
    <w:rPr>
      <w:rFonts w:ascii="Arial Narrow" w:hAnsi="Arial Narrow" w:cs="Times New Roman"/>
      <w:sz w:val="12"/>
      <w:szCs w:val="12"/>
    </w:rPr>
  </w:style>
  <w:style w:type="paragraph" w:customStyle="1" w:styleId="xl92">
    <w:name w:val="xl92"/>
    <w:basedOn w:val="Normal"/>
    <w:rsid w:val="00E236B5"/>
    <w:pPr>
      <w:pBdr>
        <w:top w:val="single" w:sz="4" w:space="0" w:color="000080"/>
        <w:bottom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93">
    <w:name w:val="xl93"/>
    <w:basedOn w:val="Normal"/>
    <w:rsid w:val="00E236B5"/>
    <w:pPr>
      <w:pBdr>
        <w:top w:val="single" w:sz="4" w:space="0" w:color="000080"/>
        <w:bottom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94">
    <w:name w:val="xl94"/>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95">
    <w:name w:val="xl95"/>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96">
    <w:name w:val="xl96"/>
    <w:basedOn w:val="Normal"/>
    <w:rsid w:val="00E236B5"/>
    <w:pPr>
      <w:pBdr>
        <w:top w:val="single" w:sz="4" w:space="0" w:color="000080"/>
        <w:bottom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97">
    <w:name w:val="xl97"/>
    <w:basedOn w:val="Normal"/>
    <w:rsid w:val="00E236B5"/>
    <w:pPr>
      <w:pBdr>
        <w:top w:val="single" w:sz="4" w:space="0" w:color="000080"/>
        <w:bottom w:val="single" w:sz="4" w:space="0" w:color="000080"/>
      </w:pBdr>
      <w:spacing w:before="100" w:beforeAutospacing="1" w:after="100" w:afterAutospacing="1"/>
    </w:pPr>
    <w:rPr>
      <w:rFonts w:ascii="Arial Narrow" w:hAnsi="Arial Narrow" w:cs="Times New Roman"/>
      <w:sz w:val="12"/>
      <w:szCs w:val="12"/>
    </w:rPr>
  </w:style>
  <w:style w:type="paragraph" w:customStyle="1" w:styleId="xl98">
    <w:name w:val="xl98"/>
    <w:basedOn w:val="Normal"/>
    <w:rsid w:val="00E236B5"/>
    <w:pPr>
      <w:pBdr>
        <w:top w:val="single" w:sz="4" w:space="0" w:color="000080"/>
        <w:bottom w:val="single" w:sz="4" w:space="0" w:color="000080"/>
      </w:pBdr>
      <w:spacing w:before="100" w:beforeAutospacing="1" w:after="100" w:afterAutospacing="1"/>
    </w:pPr>
    <w:rPr>
      <w:rFonts w:ascii="Arial Narrow" w:hAnsi="Arial Narrow" w:cs="Times New Roman"/>
      <w:sz w:val="12"/>
      <w:szCs w:val="12"/>
    </w:rPr>
  </w:style>
  <w:style w:type="paragraph" w:customStyle="1" w:styleId="xl99">
    <w:name w:val="xl99"/>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b/>
      <w:bCs/>
      <w:sz w:val="12"/>
      <w:szCs w:val="12"/>
    </w:rPr>
  </w:style>
  <w:style w:type="paragraph" w:customStyle="1" w:styleId="xl100">
    <w:name w:val="xl100"/>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b/>
      <w:bCs/>
      <w:sz w:val="12"/>
      <w:szCs w:val="12"/>
    </w:rPr>
  </w:style>
  <w:style w:type="paragraph" w:customStyle="1" w:styleId="xl101">
    <w:name w:val="xl101"/>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b/>
      <w:bCs/>
      <w:sz w:val="12"/>
      <w:szCs w:val="12"/>
    </w:rPr>
  </w:style>
  <w:style w:type="paragraph" w:customStyle="1" w:styleId="xl102">
    <w:name w:val="xl102"/>
    <w:basedOn w:val="Normal"/>
    <w:rsid w:val="00E236B5"/>
    <w:pPr>
      <w:spacing w:before="100" w:beforeAutospacing="1" w:after="100" w:afterAutospacing="1"/>
      <w:jc w:val="center"/>
      <w:textAlignment w:val="center"/>
    </w:pPr>
    <w:rPr>
      <w:rFonts w:ascii="Arial Narrow" w:hAnsi="Arial Narrow" w:cs="Times New Roman"/>
      <w:sz w:val="12"/>
      <w:szCs w:val="12"/>
    </w:rPr>
  </w:style>
  <w:style w:type="paragraph" w:customStyle="1" w:styleId="xl103">
    <w:name w:val="xl103"/>
    <w:basedOn w:val="Normal"/>
    <w:rsid w:val="00E236B5"/>
    <w:pPr>
      <w:spacing w:before="100" w:beforeAutospacing="1" w:after="100" w:afterAutospacing="1"/>
      <w:jc w:val="center"/>
    </w:pPr>
    <w:rPr>
      <w:rFonts w:ascii="Arial Narrow" w:hAnsi="Arial Narrow" w:cs="Times New Roman"/>
      <w:sz w:val="12"/>
      <w:szCs w:val="12"/>
    </w:rPr>
  </w:style>
  <w:style w:type="paragraph" w:customStyle="1" w:styleId="xl104">
    <w:name w:val="xl104"/>
    <w:basedOn w:val="Normal"/>
    <w:rsid w:val="00E236B5"/>
    <w:pPr>
      <w:spacing w:before="100" w:beforeAutospacing="1" w:after="100" w:afterAutospacing="1"/>
    </w:pPr>
    <w:rPr>
      <w:rFonts w:ascii="Arial Narrow" w:hAnsi="Arial Narrow" w:cs="Times New Roman"/>
      <w:sz w:val="12"/>
      <w:szCs w:val="12"/>
    </w:rPr>
  </w:style>
  <w:style w:type="paragraph" w:customStyle="1" w:styleId="xl105">
    <w:name w:val="xl105"/>
    <w:basedOn w:val="Normal"/>
    <w:rsid w:val="00E236B5"/>
    <w:pPr>
      <w:spacing w:before="100" w:beforeAutospacing="1" w:after="100" w:afterAutospacing="1"/>
      <w:jc w:val="center"/>
    </w:pPr>
    <w:rPr>
      <w:rFonts w:ascii="Arial Narrow" w:hAnsi="Arial Narrow" w:cs="Times New Roman"/>
      <w:sz w:val="12"/>
      <w:szCs w:val="12"/>
    </w:rPr>
  </w:style>
  <w:style w:type="paragraph" w:customStyle="1" w:styleId="xl106">
    <w:name w:val="xl106"/>
    <w:basedOn w:val="Normal"/>
    <w:rsid w:val="00E236B5"/>
    <w:pPr>
      <w:spacing w:before="100" w:beforeAutospacing="1" w:after="100" w:afterAutospacing="1"/>
    </w:pPr>
    <w:rPr>
      <w:rFonts w:ascii="Arial Narrow" w:hAnsi="Arial Narrow" w:cs="Times New Roman"/>
      <w:sz w:val="12"/>
      <w:szCs w:val="12"/>
    </w:rPr>
  </w:style>
  <w:style w:type="paragraph" w:customStyle="1" w:styleId="xl107">
    <w:name w:val="xl107"/>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b/>
      <w:bCs/>
      <w:sz w:val="12"/>
      <w:szCs w:val="12"/>
    </w:rPr>
  </w:style>
  <w:style w:type="paragraph" w:customStyle="1" w:styleId="xl108">
    <w:name w:val="xl108"/>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109">
    <w:name w:val="xl109"/>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110">
    <w:name w:val="xl110"/>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111">
    <w:name w:val="xl111"/>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sz w:val="12"/>
      <w:szCs w:val="12"/>
    </w:rPr>
  </w:style>
  <w:style w:type="paragraph" w:customStyle="1" w:styleId="xl112">
    <w:name w:val="xl112"/>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sz w:val="12"/>
      <w:szCs w:val="12"/>
    </w:rPr>
  </w:style>
  <w:style w:type="paragraph" w:customStyle="1" w:styleId="xl113">
    <w:name w:val="xl113"/>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pPr>
    <w:rPr>
      <w:rFonts w:ascii="Arial Narrow" w:hAnsi="Arial Narrow" w:cs="Times New Roman"/>
      <w:sz w:val="12"/>
      <w:szCs w:val="12"/>
    </w:rPr>
  </w:style>
  <w:style w:type="paragraph" w:customStyle="1" w:styleId="xl114">
    <w:name w:val="xl114"/>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115">
    <w:name w:val="xl115"/>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sz w:val="12"/>
      <w:szCs w:val="12"/>
    </w:rPr>
  </w:style>
  <w:style w:type="paragraph" w:customStyle="1" w:styleId="xl116">
    <w:name w:val="xl116"/>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b/>
      <w:bCs/>
      <w:sz w:val="10"/>
      <w:szCs w:val="10"/>
    </w:rPr>
  </w:style>
  <w:style w:type="paragraph" w:customStyle="1" w:styleId="xl117">
    <w:name w:val="xl117"/>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sz w:val="10"/>
      <w:szCs w:val="10"/>
    </w:rPr>
  </w:style>
  <w:style w:type="paragraph" w:customStyle="1" w:styleId="xl118">
    <w:name w:val="xl118"/>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0"/>
      <w:szCs w:val="10"/>
    </w:rPr>
  </w:style>
  <w:style w:type="paragraph" w:customStyle="1" w:styleId="xl119">
    <w:name w:val="xl119"/>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0"/>
      <w:szCs w:val="10"/>
    </w:rPr>
  </w:style>
  <w:style w:type="paragraph" w:customStyle="1" w:styleId="xl120">
    <w:name w:val="xl120"/>
    <w:basedOn w:val="Normal"/>
    <w:uiPriority w:val="99"/>
    <w:rsid w:val="00E236B5"/>
    <w:pPr>
      <w:pBdr>
        <w:top w:val="single" w:sz="4" w:space="0" w:color="000080"/>
        <w:bottom w:val="single" w:sz="4" w:space="0" w:color="000080"/>
      </w:pBdr>
      <w:spacing w:before="100" w:beforeAutospacing="1" w:after="100" w:afterAutospacing="1"/>
    </w:pPr>
    <w:rPr>
      <w:rFonts w:ascii="Arial Narrow" w:hAnsi="Arial Narrow" w:cs="Times New Roman"/>
      <w:sz w:val="10"/>
      <w:szCs w:val="10"/>
    </w:rPr>
  </w:style>
  <w:style w:type="paragraph" w:customStyle="1" w:styleId="xl121">
    <w:name w:val="xl121"/>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sz w:val="10"/>
      <w:szCs w:val="10"/>
    </w:rPr>
  </w:style>
  <w:style w:type="paragraph" w:customStyle="1" w:styleId="xl122">
    <w:name w:val="xl122"/>
    <w:basedOn w:val="Normal"/>
    <w:uiPriority w:val="99"/>
    <w:rsid w:val="00E236B5"/>
    <w:pPr>
      <w:spacing w:before="100" w:beforeAutospacing="1" w:after="100" w:afterAutospacing="1"/>
      <w:jc w:val="center"/>
    </w:pPr>
    <w:rPr>
      <w:rFonts w:ascii="Arial Narrow" w:hAnsi="Arial Narrow" w:cs="Times New Roman"/>
      <w:sz w:val="10"/>
      <w:szCs w:val="10"/>
    </w:rPr>
  </w:style>
  <w:style w:type="paragraph" w:customStyle="1" w:styleId="xl123">
    <w:name w:val="xl123"/>
    <w:basedOn w:val="Normal"/>
    <w:uiPriority w:val="99"/>
    <w:rsid w:val="00E236B5"/>
    <w:pPr>
      <w:pBdr>
        <w:top w:val="single" w:sz="4" w:space="0" w:color="000080"/>
        <w:bottom w:val="single" w:sz="4" w:space="0" w:color="000080"/>
      </w:pBdr>
      <w:spacing w:before="100" w:beforeAutospacing="1" w:after="100" w:afterAutospacing="1"/>
      <w:textAlignment w:val="center"/>
    </w:pPr>
    <w:rPr>
      <w:rFonts w:ascii="Arial Narrow" w:hAnsi="Arial Narrow" w:cs="Times New Roman"/>
      <w:sz w:val="10"/>
      <w:szCs w:val="10"/>
    </w:rPr>
  </w:style>
  <w:style w:type="paragraph" w:customStyle="1" w:styleId="xl124">
    <w:name w:val="xl124"/>
    <w:basedOn w:val="Normal"/>
    <w:uiPriority w:val="99"/>
    <w:rsid w:val="00E236B5"/>
    <w:pPr>
      <w:pBdr>
        <w:top w:val="single" w:sz="4" w:space="0" w:color="000080"/>
        <w:bottom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125">
    <w:name w:val="xl125"/>
    <w:basedOn w:val="Normal"/>
    <w:uiPriority w:val="99"/>
    <w:rsid w:val="00E236B5"/>
    <w:pPr>
      <w:pBdr>
        <w:top w:val="single" w:sz="4" w:space="0" w:color="000080"/>
        <w:bottom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126">
    <w:name w:val="xl126"/>
    <w:basedOn w:val="Normal"/>
    <w:uiPriority w:val="99"/>
    <w:rsid w:val="00E236B5"/>
    <w:pPr>
      <w:pBdr>
        <w:top w:val="single" w:sz="4" w:space="0" w:color="000080"/>
        <w:bottom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127">
    <w:name w:val="xl127"/>
    <w:basedOn w:val="Normal"/>
    <w:uiPriority w:val="99"/>
    <w:rsid w:val="00E236B5"/>
    <w:pPr>
      <w:pBdr>
        <w:top w:val="single" w:sz="4" w:space="0" w:color="000080"/>
        <w:bottom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128">
    <w:name w:val="xl128"/>
    <w:basedOn w:val="Normal"/>
    <w:uiPriority w:val="99"/>
    <w:rsid w:val="00E236B5"/>
    <w:pPr>
      <w:pBdr>
        <w:top w:val="single" w:sz="4" w:space="0" w:color="000080"/>
        <w:bottom w:val="single" w:sz="4" w:space="0" w:color="000080"/>
      </w:pBdr>
      <w:spacing w:before="100" w:beforeAutospacing="1" w:after="100" w:afterAutospacing="1"/>
      <w:textAlignment w:val="center"/>
    </w:pPr>
    <w:rPr>
      <w:rFonts w:ascii="Arial Narrow" w:hAnsi="Arial Narrow" w:cs="Times New Roman"/>
      <w:sz w:val="10"/>
      <w:szCs w:val="10"/>
    </w:rPr>
  </w:style>
  <w:style w:type="paragraph" w:customStyle="1" w:styleId="xl129">
    <w:name w:val="xl129"/>
    <w:basedOn w:val="Normal"/>
    <w:uiPriority w:val="99"/>
    <w:rsid w:val="00E236B5"/>
    <w:pPr>
      <w:pBdr>
        <w:top w:val="single" w:sz="4" w:space="0" w:color="000080"/>
        <w:bottom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130">
    <w:name w:val="xl130"/>
    <w:basedOn w:val="Normal"/>
    <w:uiPriority w:val="99"/>
    <w:rsid w:val="00E236B5"/>
    <w:pPr>
      <w:pBdr>
        <w:top w:val="single" w:sz="4" w:space="0" w:color="000080"/>
        <w:bottom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131">
    <w:name w:val="xl131"/>
    <w:basedOn w:val="Normal"/>
    <w:uiPriority w:val="99"/>
    <w:rsid w:val="00E236B5"/>
    <w:pPr>
      <w:pBdr>
        <w:top w:val="single" w:sz="4" w:space="0" w:color="000080"/>
        <w:bottom w:val="single" w:sz="4" w:space="0" w:color="000080"/>
      </w:pBdr>
      <w:spacing w:before="100" w:beforeAutospacing="1" w:after="100" w:afterAutospacing="1"/>
    </w:pPr>
    <w:rPr>
      <w:rFonts w:ascii="Arial Narrow" w:hAnsi="Arial Narrow" w:cs="Times New Roman"/>
      <w:sz w:val="12"/>
      <w:szCs w:val="12"/>
    </w:rPr>
  </w:style>
  <w:style w:type="paragraph" w:customStyle="1" w:styleId="xl132">
    <w:name w:val="xl132"/>
    <w:basedOn w:val="Normal"/>
    <w:uiPriority w:val="99"/>
    <w:rsid w:val="00E236B5"/>
    <w:pPr>
      <w:pBdr>
        <w:top w:val="single" w:sz="4" w:space="0" w:color="000080"/>
        <w:bottom w:val="single" w:sz="4" w:space="0" w:color="000080"/>
      </w:pBdr>
      <w:spacing w:before="100" w:beforeAutospacing="1" w:after="100" w:afterAutospacing="1"/>
    </w:pPr>
    <w:rPr>
      <w:rFonts w:ascii="Arial Narrow" w:hAnsi="Arial Narrow" w:cs="Times New Roman"/>
      <w:sz w:val="10"/>
      <w:szCs w:val="10"/>
    </w:rPr>
  </w:style>
  <w:style w:type="paragraph" w:customStyle="1" w:styleId="xl133">
    <w:name w:val="xl133"/>
    <w:basedOn w:val="Normal"/>
    <w:uiPriority w:val="99"/>
    <w:rsid w:val="00E236B5"/>
    <w:pPr>
      <w:pBdr>
        <w:top w:val="single" w:sz="4" w:space="0" w:color="000080"/>
        <w:bottom w:val="single" w:sz="4" w:space="0" w:color="000080"/>
      </w:pBdr>
      <w:spacing w:before="100" w:beforeAutospacing="1" w:after="100" w:afterAutospacing="1"/>
    </w:pPr>
    <w:rPr>
      <w:rFonts w:ascii="Arial Narrow" w:hAnsi="Arial Narrow" w:cs="Times New Roman"/>
      <w:sz w:val="12"/>
      <w:szCs w:val="12"/>
    </w:rPr>
  </w:style>
  <w:style w:type="paragraph" w:customStyle="1" w:styleId="xl134">
    <w:name w:val="xl134"/>
    <w:basedOn w:val="Normal"/>
    <w:uiPriority w:val="99"/>
    <w:rsid w:val="00E236B5"/>
    <w:pPr>
      <w:pBdr>
        <w:top w:val="single" w:sz="4" w:space="0" w:color="000080"/>
        <w:bottom w:val="single" w:sz="4" w:space="0" w:color="000080"/>
      </w:pBdr>
      <w:spacing w:before="100" w:beforeAutospacing="1" w:after="100" w:afterAutospacing="1"/>
      <w:jc w:val="center"/>
    </w:pPr>
    <w:rPr>
      <w:rFonts w:ascii="Arial Narrow" w:hAnsi="Arial Narrow" w:cs="Times New Roman"/>
      <w:sz w:val="12"/>
      <w:szCs w:val="12"/>
    </w:rPr>
  </w:style>
  <w:style w:type="paragraph" w:customStyle="1" w:styleId="xl135">
    <w:name w:val="xl135"/>
    <w:basedOn w:val="Normal"/>
    <w:uiPriority w:val="99"/>
    <w:rsid w:val="00E236B5"/>
    <w:pPr>
      <w:spacing w:before="100" w:beforeAutospacing="1" w:after="100" w:afterAutospacing="1"/>
    </w:pPr>
    <w:rPr>
      <w:rFonts w:ascii="Arial Narrow" w:hAnsi="Arial Narrow" w:cs="Times New Roman"/>
      <w:b/>
      <w:bCs/>
      <w:sz w:val="10"/>
      <w:szCs w:val="10"/>
    </w:rPr>
  </w:style>
  <w:style w:type="paragraph" w:customStyle="1" w:styleId="xl136">
    <w:name w:val="xl136"/>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b/>
      <w:bCs/>
      <w:sz w:val="10"/>
      <w:szCs w:val="10"/>
    </w:rPr>
  </w:style>
  <w:style w:type="paragraph" w:customStyle="1" w:styleId="xl137">
    <w:name w:val="xl137"/>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b/>
      <w:bCs/>
      <w:sz w:val="10"/>
      <w:szCs w:val="10"/>
    </w:rPr>
  </w:style>
  <w:style w:type="table" w:customStyle="1" w:styleId="TableNormal">
    <w:name w:val="Table Normal"/>
    <w:uiPriority w:val="2"/>
    <w:semiHidden/>
    <w:unhideWhenUsed/>
    <w:qFormat/>
    <w:rsid w:val="00E236B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138">
    <w:name w:val="xl138"/>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sz w:val="16"/>
      <w:szCs w:val="16"/>
    </w:rPr>
  </w:style>
  <w:style w:type="paragraph" w:customStyle="1" w:styleId="xl139">
    <w:name w:val="xl139"/>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sz w:val="16"/>
      <w:szCs w:val="16"/>
    </w:rPr>
  </w:style>
  <w:style w:type="paragraph" w:customStyle="1" w:styleId="xl140">
    <w:name w:val="xl140"/>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sz w:val="16"/>
      <w:szCs w:val="16"/>
    </w:rPr>
  </w:style>
  <w:style w:type="paragraph" w:customStyle="1" w:styleId="xl141">
    <w:name w:val="xl141"/>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6"/>
      <w:szCs w:val="16"/>
    </w:rPr>
  </w:style>
  <w:style w:type="paragraph" w:customStyle="1" w:styleId="xl142">
    <w:name w:val="xl142"/>
    <w:basedOn w:val="Normal"/>
    <w:uiPriority w:val="99"/>
    <w:rsid w:val="00E236B5"/>
    <w:pPr>
      <w:pBdr>
        <w:top w:val="single" w:sz="4" w:space="0" w:color="000000"/>
        <w:left w:val="single" w:sz="4" w:space="0" w:color="000080"/>
      </w:pBdr>
      <w:shd w:val="clear" w:color="000000" w:fill="FFFFFF"/>
      <w:spacing w:before="100" w:beforeAutospacing="1" w:after="100" w:afterAutospacing="1"/>
      <w:jc w:val="center"/>
      <w:textAlignment w:val="center"/>
    </w:pPr>
    <w:rPr>
      <w:rFonts w:ascii="Arial Narrow" w:hAnsi="Arial Narrow" w:cs="Times New Roman"/>
      <w:b/>
      <w:bCs/>
      <w:color w:val="000000"/>
      <w:sz w:val="12"/>
      <w:szCs w:val="12"/>
    </w:rPr>
  </w:style>
  <w:style w:type="paragraph" w:customStyle="1" w:styleId="xl143">
    <w:name w:val="xl143"/>
    <w:basedOn w:val="Normal"/>
    <w:uiPriority w:val="99"/>
    <w:rsid w:val="00E236B5"/>
    <w:pPr>
      <w:pBdr>
        <w:top w:val="single" w:sz="4" w:space="0" w:color="000000"/>
      </w:pBdr>
      <w:shd w:val="clear" w:color="000000" w:fill="FFFFFF"/>
      <w:spacing w:before="100" w:beforeAutospacing="1" w:after="100" w:afterAutospacing="1"/>
      <w:jc w:val="center"/>
      <w:textAlignment w:val="center"/>
    </w:pPr>
    <w:rPr>
      <w:rFonts w:ascii="Arial Narrow" w:hAnsi="Arial Narrow" w:cs="Times New Roman"/>
      <w:b/>
      <w:bCs/>
      <w:color w:val="000000"/>
      <w:sz w:val="12"/>
      <w:szCs w:val="12"/>
    </w:rPr>
  </w:style>
  <w:style w:type="paragraph" w:customStyle="1" w:styleId="xl144">
    <w:name w:val="xl144"/>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b/>
      <w:bCs/>
      <w:color w:val="000000"/>
      <w:sz w:val="10"/>
      <w:szCs w:val="10"/>
    </w:rPr>
  </w:style>
  <w:style w:type="paragraph" w:customStyle="1" w:styleId="xl145">
    <w:name w:val="xl145"/>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s="Times New Roman"/>
      <w:color w:val="000000"/>
      <w:sz w:val="10"/>
      <w:szCs w:val="10"/>
    </w:rPr>
  </w:style>
  <w:style w:type="paragraph" w:customStyle="1" w:styleId="xl146">
    <w:name w:val="xl146"/>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b/>
      <w:bCs/>
      <w:color w:val="000000"/>
      <w:sz w:val="12"/>
      <w:szCs w:val="12"/>
    </w:rPr>
  </w:style>
  <w:style w:type="paragraph" w:customStyle="1" w:styleId="xl147">
    <w:name w:val="xl147"/>
    <w:basedOn w:val="Normal"/>
    <w:uiPriority w:val="99"/>
    <w:rsid w:val="00E236B5"/>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cs="Times New Roman"/>
      <w:b/>
      <w:bCs/>
      <w:sz w:val="16"/>
      <w:szCs w:val="16"/>
    </w:rPr>
  </w:style>
  <w:style w:type="paragraph" w:customStyle="1" w:styleId="xl148">
    <w:name w:val="xl148"/>
    <w:basedOn w:val="Normal"/>
    <w:uiPriority w:val="99"/>
    <w:rsid w:val="00E236B5"/>
    <w:pPr>
      <w:pBdr>
        <w:top w:val="single" w:sz="4" w:space="0" w:color="auto"/>
        <w:bottom w:val="single" w:sz="4" w:space="0" w:color="auto"/>
      </w:pBdr>
      <w:spacing w:before="100" w:beforeAutospacing="1" w:after="100" w:afterAutospacing="1"/>
      <w:jc w:val="center"/>
    </w:pPr>
    <w:rPr>
      <w:rFonts w:ascii="Arial Narrow" w:hAnsi="Arial Narrow" w:cs="Times New Roman"/>
      <w:b/>
      <w:bCs/>
      <w:sz w:val="16"/>
      <w:szCs w:val="16"/>
    </w:rPr>
  </w:style>
  <w:style w:type="paragraph" w:customStyle="1" w:styleId="xl149">
    <w:name w:val="xl149"/>
    <w:basedOn w:val="Normal"/>
    <w:uiPriority w:val="99"/>
    <w:rsid w:val="00E236B5"/>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cs="Times New Roman"/>
      <w:b/>
      <w:bCs/>
      <w:sz w:val="16"/>
      <w:szCs w:val="16"/>
    </w:rPr>
  </w:style>
  <w:style w:type="paragraph" w:customStyle="1" w:styleId="xl150">
    <w:name w:val="xl150"/>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hAnsi="Arial Narrow" w:cs="Times New Roman"/>
      <w:b/>
      <w:bCs/>
      <w:sz w:val="16"/>
      <w:szCs w:val="16"/>
    </w:rPr>
  </w:style>
  <w:style w:type="paragraph" w:customStyle="1" w:styleId="xl151">
    <w:name w:val="xl151"/>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Narrow" w:hAnsi="Arial Narrow" w:cs="Times New Roman"/>
      <w:sz w:val="16"/>
      <w:szCs w:val="16"/>
    </w:rPr>
  </w:style>
  <w:style w:type="paragraph" w:customStyle="1" w:styleId="xl152">
    <w:name w:val="xl152"/>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hAnsi="Arial Narrow" w:cs="Times New Roman"/>
      <w:sz w:val="14"/>
      <w:szCs w:val="14"/>
    </w:rPr>
  </w:style>
  <w:style w:type="paragraph" w:customStyle="1" w:styleId="xl153">
    <w:name w:val="xl153"/>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hAnsi="Arial Narrow" w:cs="Times New Roman"/>
      <w:sz w:val="14"/>
      <w:szCs w:val="14"/>
    </w:rPr>
  </w:style>
  <w:style w:type="paragraph" w:customStyle="1" w:styleId="xl154">
    <w:name w:val="xl154"/>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cs="Times New Roman"/>
      <w:sz w:val="16"/>
      <w:szCs w:val="16"/>
    </w:rPr>
  </w:style>
  <w:style w:type="paragraph" w:customStyle="1" w:styleId="xl155">
    <w:name w:val="xl155"/>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cs="Times New Roman"/>
      <w:sz w:val="16"/>
      <w:szCs w:val="16"/>
    </w:rPr>
  </w:style>
  <w:style w:type="paragraph" w:customStyle="1" w:styleId="xl156">
    <w:name w:val="xl156"/>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hAnsi="Arial Narrow" w:cs="Times New Roman"/>
      <w:sz w:val="16"/>
      <w:szCs w:val="16"/>
    </w:rPr>
  </w:style>
  <w:style w:type="paragraph" w:customStyle="1" w:styleId="xl157">
    <w:name w:val="xl157"/>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cs="Times New Roman"/>
      <w:sz w:val="14"/>
      <w:szCs w:val="14"/>
    </w:rPr>
  </w:style>
  <w:style w:type="paragraph" w:customStyle="1" w:styleId="xl158">
    <w:name w:val="xl158"/>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sz w:val="14"/>
      <w:szCs w:val="14"/>
    </w:rPr>
  </w:style>
  <w:style w:type="paragraph" w:customStyle="1" w:styleId="xl159">
    <w:name w:val="xl159"/>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sz w:val="16"/>
      <w:szCs w:val="16"/>
    </w:rPr>
  </w:style>
  <w:style w:type="paragraph" w:customStyle="1" w:styleId="xl160">
    <w:name w:val="xl160"/>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sz w:val="14"/>
      <w:szCs w:val="14"/>
    </w:rPr>
  </w:style>
  <w:style w:type="paragraph" w:customStyle="1" w:styleId="xl161">
    <w:name w:val="xl161"/>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sz w:val="14"/>
      <w:szCs w:val="14"/>
    </w:rPr>
  </w:style>
  <w:style w:type="paragraph" w:customStyle="1" w:styleId="xl162">
    <w:name w:val="xl162"/>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hAnsi="Arial Narrow" w:cs="Times New Roman"/>
      <w:sz w:val="16"/>
      <w:szCs w:val="16"/>
    </w:rPr>
  </w:style>
  <w:style w:type="paragraph" w:customStyle="1" w:styleId="xl163">
    <w:name w:val="xl163"/>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cs="Times New Roman"/>
      <w:sz w:val="16"/>
      <w:szCs w:val="16"/>
    </w:rPr>
  </w:style>
  <w:style w:type="paragraph" w:customStyle="1" w:styleId="xl164">
    <w:name w:val="xl164"/>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s="Times New Roman"/>
      <w:sz w:val="14"/>
      <w:szCs w:val="14"/>
    </w:rPr>
  </w:style>
  <w:style w:type="paragraph" w:customStyle="1" w:styleId="xl165">
    <w:name w:val="xl165"/>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Narrow" w:hAnsi="Arial Narrow" w:cs="Times New Roman"/>
      <w:sz w:val="16"/>
      <w:szCs w:val="16"/>
    </w:rPr>
  </w:style>
  <w:style w:type="paragraph" w:customStyle="1" w:styleId="xl166">
    <w:name w:val="xl166"/>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hAnsi="Arial Narrow" w:cs="Times New Roman"/>
      <w:sz w:val="14"/>
      <w:szCs w:val="14"/>
    </w:rPr>
  </w:style>
  <w:style w:type="paragraph" w:customStyle="1" w:styleId="xl167">
    <w:name w:val="xl167"/>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cs="Times New Roman"/>
      <w:sz w:val="16"/>
      <w:szCs w:val="16"/>
    </w:rPr>
  </w:style>
  <w:style w:type="paragraph" w:customStyle="1" w:styleId="xl69">
    <w:name w:val="xl69"/>
    <w:basedOn w:val="Normal"/>
    <w:rsid w:val="00E236B5"/>
    <w:pPr>
      <w:spacing w:before="100" w:beforeAutospacing="1" w:after="100" w:afterAutospacing="1"/>
    </w:pPr>
    <w:rPr>
      <w:rFonts w:ascii="Humnst777 BT" w:hAnsi="Humnst777 BT" w:cs="Times New Roman"/>
      <w:sz w:val="24"/>
    </w:rPr>
  </w:style>
  <w:style w:type="paragraph" w:customStyle="1" w:styleId="xl70">
    <w:name w:val="xl70"/>
    <w:basedOn w:val="Normal"/>
    <w:rsid w:val="00E236B5"/>
    <w:pPr>
      <w:spacing w:before="100" w:beforeAutospacing="1" w:after="100" w:afterAutospacing="1"/>
      <w:jc w:val="center"/>
      <w:textAlignment w:val="center"/>
    </w:pPr>
    <w:rPr>
      <w:rFonts w:ascii="Humnst777 BT" w:hAnsi="Humnst777 BT" w:cs="Times New Roman"/>
      <w:b/>
      <w:bCs/>
      <w:sz w:val="24"/>
    </w:rPr>
  </w:style>
  <w:style w:type="paragraph" w:customStyle="1" w:styleId="xl71">
    <w:name w:val="xl71"/>
    <w:basedOn w:val="Normal"/>
    <w:rsid w:val="00E236B5"/>
    <w:pPr>
      <w:spacing w:before="100" w:beforeAutospacing="1" w:after="100" w:afterAutospacing="1"/>
      <w:textAlignment w:val="center"/>
    </w:pPr>
    <w:rPr>
      <w:rFonts w:ascii="Humnst777 BT" w:hAnsi="Humnst777 BT" w:cs="Times New Roman"/>
      <w:sz w:val="24"/>
    </w:rPr>
  </w:style>
  <w:style w:type="paragraph" w:customStyle="1" w:styleId="xl68">
    <w:name w:val="xl68"/>
    <w:basedOn w:val="Normal"/>
    <w:rsid w:val="00E236B5"/>
    <w:pPr>
      <w:spacing w:before="100" w:beforeAutospacing="1" w:after="100" w:afterAutospacing="1"/>
    </w:pPr>
    <w:rPr>
      <w:rFonts w:ascii="Humnst777 BT" w:hAnsi="Humnst777 BT" w:cs="Times New Roman"/>
      <w:sz w:val="24"/>
    </w:rPr>
  </w:style>
  <w:style w:type="paragraph" w:customStyle="1" w:styleId="xl168">
    <w:name w:val="xl168"/>
    <w:basedOn w:val="Normal"/>
    <w:uiPriority w:val="99"/>
    <w:rsid w:val="00E236B5"/>
    <w:pPr>
      <w:pBdr>
        <w:top w:val="single" w:sz="4" w:space="0" w:color="000080"/>
        <w:left w:val="single" w:sz="4" w:space="0" w:color="000080"/>
        <w:bottom w:val="single" w:sz="4" w:space="0" w:color="000080"/>
      </w:pBdr>
      <w:shd w:val="clear" w:color="000000" w:fill="FFFFFF"/>
      <w:spacing w:before="100" w:beforeAutospacing="1" w:after="100" w:afterAutospacing="1"/>
      <w:jc w:val="center"/>
      <w:textAlignment w:val="center"/>
    </w:pPr>
    <w:rPr>
      <w:rFonts w:ascii="Arial Narrow" w:hAnsi="Arial Narrow" w:cs="Times New Roman"/>
      <w:b/>
      <w:bCs/>
      <w:sz w:val="16"/>
      <w:szCs w:val="16"/>
    </w:rPr>
  </w:style>
  <w:style w:type="paragraph" w:customStyle="1" w:styleId="xl169">
    <w:name w:val="xl169"/>
    <w:basedOn w:val="Normal"/>
    <w:uiPriority w:val="99"/>
    <w:rsid w:val="00E236B5"/>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pPr>
    <w:rPr>
      <w:rFonts w:ascii="Arial Narrow" w:hAnsi="Arial Narrow" w:cs="Times New Roman"/>
      <w:sz w:val="12"/>
      <w:szCs w:val="12"/>
    </w:rPr>
  </w:style>
  <w:style w:type="paragraph" w:customStyle="1" w:styleId="xl170">
    <w:name w:val="xl170"/>
    <w:basedOn w:val="Normal"/>
    <w:uiPriority w:val="99"/>
    <w:rsid w:val="00E236B5"/>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textAlignment w:val="center"/>
    </w:pPr>
    <w:rPr>
      <w:rFonts w:ascii="Arial Narrow" w:hAnsi="Arial Narrow" w:cs="Times New Roman"/>
      <w:sz w:val="12"/>
      <w:szCs w:val="12"/>
    </w:rPr>
  </w:style>
  <w:style w:type="paragraph" w:customStyle="1" w:styleId="xl171">
    <w:name w:val="xl171"/>
    <w:basedOn w:val="Normal"/>
    <w:uiPriority w:val="99"/>
    <w:rsid w:val="00E236B5"/>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hAnsi="Arial Narrow" w:cs="Times New Roman"/>
      <w:sz w:val="12"/>
      <w:szCs w:val="12"/>
    </w:rPr>
  </w:style>
  <w:style w:type="paragraph" w:customStyle="1" w:styleId="xl172">
    <w:name w:val="xl172"/>
    <w:basedOn w:val="Normal"/>
    <w:uiPriority w:val="99"/>
    <w:rsid w:val="00E236B5"/>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textAlignment w:val="center"/>
    </w:pPr>
    <w:rPr>
      <w:rFonts w:ascii="Arial Narrow" w:hAnsi="Arial Narrow" w:cs="Times New Roman"/>
      <w:sz w:val="12"/>
      <w:szCs w:val="12"/>
    </w:rPr>
  </w:style>
  <w:style w:type="paragraph" w:customStyle="1" w:styleId="xl173">
    <w:name w:val="xl173"/>
    <w:basedOn w:val="Normal"/>
    <w:uiPriority w:val="99"/>
    <w:rsid w:val="00E236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s="Times New Roman"/>
      <w:sz w:val="12"/>
      <w:szCs w:val="12"/>
    </w:rPr>
  </w:style>
  <w:style w:type="paragraph" w:customStyle="1" w:styleId="xl174">
    <w:name w:val="xl174"/>
    <w:basedOn w:val="Normal"/>
    <w:uiPriority w:val="99"/>
    <w:rsid w:val="00E236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s="Times New Roman"/>
      <w:sz w:val="12"/>
      <w:szCs w:val="12"/>
    </w:rPr>
  </w:style>
  <w:style w:type="paragraph" w:customStyle="1" w:styleId="xl175">
    <w:name w:val="xl175"/>
    <w:basedOn w:val="Normal"/>
    <w:uiPriority w:val="99"/>
    <w:rsid w:val="00E236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s="Times New Roman"/>
      <w:sz w:val="12"/>
      <w:szCs w:val="12"/>
    </w:rPr>
  </w:style>
  <w:style w:type="paragraph" w:customStyle="1" w:styleId="xl176">
    <w:name w:val="xl176"/>
    <w:basedOn w:val="Normal"/>
    <w:uiPriority w:val="99"/>
    <w:rsid w:val="00E236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s="Times New Roman"/>
      <w:sz w:val="12"/>
      <w:szCs w:val="12"/>
    </w:rPr>
  </w:style>
  <w:style w:type="paragraph" w:customStyle="1" w:styleId="xl177">
    <w:name w:val="xl177"/>
    <w:basedOn w:val="Normal"/>
    <w:uiPriority w:val="99"/>
    <w:rsid w:val="00E236B5"/>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hAnsi="Arial Narrow" w:cs="Times New Roman"/>
      <w:sz w:val="14"/>
      <w:szCs w:val="14"/>
    </w:rPr>
  </w:style>
  <w:style w:type="paragraph" w:customStyle="1" w:styleId="xl178">
    <w:name w:val="xl178"/>
    <w:basedOn w:val="Normal"/>
    <w:uiPriority w:val="99"/>
    <w:rsid w:val="00E236B5"/>
    <w:pPr>
      <w:pBdr>
        <w:left w:val="single" w:sz="4" w:space="0" w:color="000080"/>
        <w:bottom w:val="single" w:sz="4" w:space="0" w:color="000080"/>
        <w:right w:val="single" w:sz="4" w:space="0" w:color="000080"/>
      </w:pBdr>
      <w:shd w:val="clear" w:color="000000" w:fill="FFFFFF"/>
      <w:spacing w:before="100" w:beforeAutospacing="1" w:after="100" w:afterAutospacing="1"/>
      <w:textAlignment w:val="center"/>
    </w:pPr>
    <w:rPr>
      <w:rFonts w:ascii="Arial Narrow" w:hAnsi="Arial Narrow" w:cs="Times New Roman"/>
      <w:sz w:val="12"/>
      <w:szCs w:val="12"/>
    </w:rPr>
  </w:style>
  <w:style w:type="paragraph" w:customStyle="1" w:styleId="xl179">
    <w:name w:val="xl179"/>
    <w:basedOn w:val="Normal"/>
    <w:uiPriority w:val="99"/>
    <w:rsid w:val="00E236B5"/>
    <w:pPr>
      <w:pBdr>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hAnsi="Arial Narrow" w:cs="Times New Roman"/>
      <w:sz w:val="12"/>
      <w:szCs w:val="12"/>
    </w:rPr>
  </w:style>
  <w:style w:type="paragraph" w:customStyle="1" w:styleId="xl180">
    <w:name w:val="xl180"/>
    <w:basedOn w:val="Normal"/>
    <w:uiPriority w:val="99"/>
    <w:rsid w:val="00E236B5"/>
    <w:pPr>
      <w:pBdr>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hAnsi="Arial Narrow" w:cs="Times New Roman"/>
      <w:sz w:val="12"/>
      <w:szCs w:val="12"/>
    </w:rPr>
  </w:style>
  <w:style w:type="paragraph" w:customStyle="1" w:styleId="xl181">
    <w:name w:val="xl181"/>
    <w:basedOn w:val="Normal"/>
    <w:uiPriority w:val="99"/>
    <w:rsid w:val="00E236B5"/>
    <w:pPr>
      <w:pBdr>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hAnsi="Arial Narrow" w:cs="Times New Roman"/>
      <w:sz w:val="12"/>
      <w:szCs w:val="12"/>
    </w:rPr>
  </w:style>
  <w:style w:type="paragraph" w:customStyle="1" w:styleId="xl182">
    <w:name w:val="xl182"/>
    <w:basedOn w:val="Normal"/>
    <w:uiPriority w:val="99"/>
    <w:rsid w:val="00E236B5"/>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pPr>
    <w:rPr>
      <w:rFonts w:ascii="Arial Narrow" w:hAnsi="Arial Narrow" w:cs="Times New Roman"/>
      <w:sz w:val="12"/>
      <w:szCs w:val="12"/>
    </w:rPr>
  </w:style>
  <w:style w:type="paragraph" w:customStyle="1" w:styleId="xl183">
    <w:name w:val="xl183"/>
    <w:basedOn w:val="Normal"/>
    <w:uiPriority w:val="99"/>
    <w:rsid w:val="00E236B5"/>
    <w:pPr>
      <w:pBdr>
        <w:top w:val="single" w:sz="4" w:space="0" w:color="000080"/>
        <w:left w:val="single" w:sz="4" w:space="0" w:color="000080"/>
        <w:bottom w:val="single" w:sz="4" w:space="0" w:color="auto"/>
        <w:right w:val="single" w:sz="4" w:space="0" w:color="000080"/>
      </w:pBdr>
      <w:shd w:val="clear" w:color="000000" w:fill="FFFFFF"/>
      <w:spacing w:before="100" w:beforeAutospacing="1" w:after="100" w:afterAutospacing="1"/>
      <w:textAlignment w:val="center"/>
    </w:pPr>
    <w:rPr>
      <w:rFonts w:ascii="Arial Narrow" w:hAnsi="Arial Narrow" w:cs="Times New Roman"/>
      <w:sz w:val="12"/>
      <w:szCs w:val="12"/>
    </w:rPr>
  </w:style>
  <w:style w:type="paragraph" w:customStyle="1" w:styleId="xl184">
    <w:name w:val="xl184"/>
    <w:basedOn w:val="Normal"/>
    <w:uiPriority w:val="99"/>
    <w:rsid w:val="00E236B5"/>
    <w:pPr>
      <w:pBdr>
        <w:top w:val="single" w:sz="4" w:space="0" w:color="000080"/>
        <w:left w:val="single" w:sz="4" w:space="0" w:color="000080"/>
        <w:bottom w:val="single" w:sz="4" w:space="0" w:color="auto"/>
        <w:right w:val="single" w:sz="4" w:space="0" w:color="000080"/>
      </w:pBdr>
      <w:shd w:val="clear" w:color="000000" w:fill="FFFFFF"/>
      <w:spacing w:before="100" w:beforeAutospacing="1" w:after="100" w:afterAutospacing="1"/>
      <w:jc w:val="center"/>
      <w:textAlignment w:val="center"/>
    </w:pPr>
    <w:rPr>
      <w:rFonts w:ascii="Arial Narrow" w:hAnsi="Arial Narrow" w:cs="Times New Roman"/>
      <w:sz w:val="12"/>
      <w:szCs w:val="12"/>
    </w:rPr>
  </w:style>
  <w:style w:type="paragraph" w:customStyle="1" w:styleId="xl185">
    <w:name w:val="xl185"/>
    <w:basedOn w:val="Normal"/>
    <w:uiPriority w:val="99"/>
    <w:rsid w:val="00E236B5"/>
    <w:pPr>
      <w:pBdr>
        <w:top w:val="single" w:sz="4" w:space="0" w:color="000080"/>
        <w:left w:val="single" w:sz="4" w:space="0" w:color="000080"/>
        <w:bottom w:val="single" w:sz="4" w:space="0" w:color="auto"/>
        <w:right w:val="single" w:sz="4" w:space="0" w:color="000080"/>
      </w:pBdr>
      <w:shd w:val="clear" w:color="000000" w:fill="FFFFFF"/>
      <w:spacing w:before="100" w:beforeAutospacing="1" w:after="100" w:afterAutospacing="1"/>
      <w:textAlignment w:val="center"/>
    </w:pPr>
    <w:rPr>
      <w:rFonts w:ascii="Arial Narrow" w:hAnsi="Arial Narrow" w:cs="Times New Roman"/>
      <w:sz w:val="12"/>
      <w:szCs w:val="12"/>
    </w:rPr>
  </w:style>
  <w:style w:type="paragraph" w:customStyle="1" w:styleId="xl186">
    <w:name w:val="xl186"/>
    <w:basedOn w:val="Normal"/>
    <w:uiPriority w:val="99"/>
    <w:rsid w:val="00E236B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cs="Times New Roman"/>
      <w:b/>
      <w:bCs/>
      <w:sz w:val="12"/>
      <w:szCs w:val="12"/>
    </w:rPr>
  </w:style>
  <w:style w:type="paragraph" w:customStyle="1" w:styleId="xl187">
    <w:name w:val="xl187"/>
    <w:basedOn w:val="Normal"/>
    <w:uiPriority w:val="99"/>
    <w:rsid w:val="00E236B5"/>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cs="Times New Roman"/>
      <w:b/>
      <w:bCs/>
      <w:sz w:val="12"/>
      <w:szCs w:val="12"/>
    </w:rPr>
  </w:style>
  <w:style w:type="paragraph" w:customStyle="1" w:styleId="xl63">
    <w:name w:val="xl63"/>
    <w:basedOn w:val="Normal"/>
    <w:uiPriority w:val="99"/>
    <w:rsid w:val="00E236B5"/>
    <w:pPr>
      <w:spacing w:before="100" w:beforeAutospacing="1" w:after="100" w:afterAutospacing="1"/>
    </w:pPr>
    <w:rPr>
      <w:rFonts w:ascii="Arial Narrow" w:hAnsi="Arial Narrow" w:cs="Times New Roman"/>
      <w:szCs w:val="20"/>
    </w:rPr>
  </w:style>
  <w:style w:type="paragraph" w:customStyle="1" w:styleId="xl64">
    <w:name w:val="xl64"/>
    <w:basedOn w:val="Normal"/>
    <w:uiPriority w:val="99"/>
    <w:rsid w:val="00E236B5"/>
    <w:pPr>
      <w:shd w:val="clear" w:color="000000" w:fill="FFFFFF"/>
      <w:spacing w:before="100" w:beforeAutospacing="1" w:after="100" w:afterAutospacing="1"/>
      <w:jc w:val="center"/>
      <w:textAlignment w:val="center"/>
    </w:pPr>
    <w:rPr>
      <w:rFonts w:ascii="Arial Narrow" w:hAnsi="Arial Narrow" w:cs="Times New Roman"/>
      <w:b/>
      <w:bCs/>
      <w:szCs w:val="20"/>
    </w:rPr>
  </w:style>
  <w:style w:type="paragraph" w:customStyle="1" w:styleId="xl65">
    <w:name w:val="xl65"/>
    <w:basedOn w:val="Normal"/>
    <w:rsid w:val="00E236B5"/>
    <w:pPr>
      <w:shd w:val="clear" w:color="000000" w:fill="FFFFFF"/>
      <w:spacing w:before="100" w:beforeAutospacing="1" w:after="100" w:afterAutospacing="1"/>
      <w:textAlignment w:val="center"/>
    </w:pPr>
    <w:rPr>
      <w:rFonts w:ascii="Arial Narrow" w:hAnsi="Arial Narrow" w:cs="Times New Roman"/>
      <w:b/>
      <w:bCs/>
      <w:szCs w:val="20"/>
    </w:rPr>
  </w:style>
  <w:style w:type="paragraph" w:customStyle="1" w:styleId="xl66">
    <w:name w:val="xl66"/>
    <w:basedOn w:val="Normal"/>
    <w:rsid w:val="00E236B5"/>
    <w:pPr>
      <w:shd w:val="clear" w:color="000000" w:fill="FFFFFF"/>
      <w:spacing w:before="100" w:beforeAutospacing="1" w:after="100" w:afterAutospacing="1"/>
      <w:jc w:val="center"/>
      <w:textAlignment w:val="center"/>
    </w:pPr>
    <w:rPr>
      <w:rFonts w:ascii="Arial Narrow" w:hAnsi="Arial Narrow" w:cs="Times New Roman"/>
      <w:szCs w:val="20"/>
    </w:rPr>
  </w:style>
  <w:style w:type="paragraph" w:customStyle="1" w:styleId="xl67">
    <w:name w:val="xl67"/>
    <w:basedOn w:val="Normal"/>
    <w:rsid w:val="00E236B5"/>
    <w:pPr>
      <w:shd w:val="clear" w:color="000000" w:fill="FFFFFF"/>
      <w:spacing w:before="100" w:beforeAutospacing="1" w:after="100" w:afterAutospacing="1"/>
      <w:textAlignment w:val="center"/>
    </w:pPr>
    <w:rPr>
      <w:rFonts w:ascii="Arial Narrow" w:hAnsi="Arial Narrow" w:cs="Times New Roman"/>
      <w:szCs w:val="20"/>
    </w:rPr>
  </w:style>
  <w:style w:type="paragraph" w:customStyle="1" w:styleId="msonormal0">
    <w:name w:val="msonormal"/>
    <w:basedOn w:val="Normal"/>
    <w:rsid w:val="00E236B5"/>
    <w:pPr>
      <w:spacing w:before="100" w:beforeAutospacing="1" w:after="100" w:afterAutospacing="1"/>
    </w:pPr>
    <w:rPr>
      <w:rFonts w:ascii="Times New Roman" w:hAnsi="Times New Roman" w:cs="Times New Roman"/>
      <w:sz w:val="24"/>
    </w:rPr>
  </w:style>
  <w:style w:type="paragraph" w:customStyle="1" w:styleId="font5">
    <w:name w:val="font5"/>
    <w:basedOn w:val="Normal"/>
    <w:uiPriority w:val="99"/>
    <w:rsid w:val="00E236B5"/>
    <w:pPr>
      <w:spacing w:before="100" w:beforeAutospacing="1" w:after="100" w:afterAutospacing="1"/>
    </w:pPr>
    <w:rPr>
      <w:rFonts w:ascii="Berlin Sans FB" w:hAnsi="Berlin Sans FB" w:cs="Times New Roman"/>
      <w:b/>
      <w:bCs/>
      <w:sz w:val="16"/>
      <w:szCs w:val="16"/>
    </w:rPr>
  </w:style>
  <w:style w:type="paragraph" w:customStyle="1" w:styleId="font6">
    <w:name w:val="font6"/>
    <w:basedOn w:val="Normal"/>
    <w:uiPriority w:val="99"/>
    <w:rsid w:val="00E236B5"/>
    <w:pPr>
      <w:spacing w:before="100" w:beforeAutospacing="1" w:after="100" w:afterAutospacing="1"/>
    </w:pPr>
    <w:rPr>
      <w:rFonts w:ascii="Berlin Sans FB" w:hAnsi="Berlin Sans FB" w:cs="Times New Roman"/>
      <w:b/>
      <w:bCs/>
      <w:color w:val="FF0000"/>
      <w:sz w:val="24"/>
    </w:rPr>
  </w:style>
  <w:style w:type="paragraph" w:customStyle="1" w:styleId="ecxmsonormal">
    <w:name w:val="ecxmsonormal"/>
    <w:basedOn w:val="Normal"/>
    <w:uiPriority w:val="99"/>
    <w:rsid w:val="00E236B5"/>
    <w:pPr>
      <w:spacing w:before="100" w:beforeAutospacing="1" w:after="100" w:afterAutospacing="1"/>
    </w:pPr>
    <w:rPr>
      <w:rFonts w:ascii="Times New Roman" w:hAnsi="Times New Roman" w:cs="Times New Roman"/>
      <w:sz w:val="24"/>
    </w:rPr>
  </w:style>
  <w:style w:type="character" w:customStyle="1" w:styleId="apple-converted-space">
    <w:name w:val="apple-converted-space"/>
    <w:basedOn w:val="Fontepargpadro"/>
    <w:rsid w:val="00E236B5"/>
  </w:style>
  <w:style w:type="paragraph" w:customStyle="1" w:styleId="ecxmsolistparagraph">
    <w:name w:val="ecxmsolistparagraph"/>
    <w:basedOn w:val="Normal"/>
    <w:uiPriority w:val="99"/>
    <w:rsid w:val="00E236B5"/>
    <w:pPr>
      <w:spacing w:before="100" w:beforeAutospacing="1" w:after="100" w:afterAutospacing="1"/>
    </w:pPr>
    <w:rPr>
      <w:rFonts w:ascii="Times New Roman" w:hAnsi="Times New Roman" w:cs="Times New Roman"/>
      <w:sz w:val="24"/>
    </w:rPr>
  </w:style>
  <w:style w:type="character" w:customStyle="1" w:styleId="negrito2">
    <w:name w:val="negrito2"/>
    <w:rsid w:val="00E236B5"/>
    <w:rPr>
      <w:b/>
      <w:bCs/>
    </w:rPr>
  </w:style>
  <w:style w:type="paragraph" w:customStyle="1" w:styleId="Default">
    <w:name w:val="Default"/>
    <w:uiPriority w:val="99"/>
    <w:rsid w:val="00E236B5"/>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NmerosPrincipais">
    <w:name w:val="Números Principais"/>
    <w:basedOn w:val="Normal"/>
    <w:uiPriority w:val="99"/>
    <w:rsid w:val="00E236B5"/>
    <w:pPr>
      <w:numPr>
        <w:numId w:val="32"/>
      </w:numPr>
      <w:tabs>
        <w:tab w:val="clear" w:pos="279"/>
      </w:tabs>
      <w:spacing w:before="120" w:after="240"/>
      <w:ind w:left="263" w:hanging="157"/>
      <w:jc w:val="both"/>
    </w:pPr>
    <w:rPr>
      <w:rFonts w:ascii="Times New Roman" w:hAnsi="Times New Roman" w:cs="Times New Roman"/>
      <w:sz w:val="24"/>
    </w:rPr>
  </w:style>
  <w:style w:type="paragraph" w:customStyle="1" w:styleId="LetrasMultinvel">
    <w:name w:val="Letras Multinível"/>
    <w:basedOn w:val="Corpodetexto"/>
    <w:uiPriority w:val="99"/>
    <w:rsid w:val="00E236B5"/>
    <w:pPr>
      <w:widowControl/>
      <w:numPr>
        <w:numId w:val="33"/>
      </w:numPr>
      <w:tabs>
        <w:tab w:val="clear" w:pos="284"/>
      </w:tabs>
      <w:autoSpaceDE/>
      <w:autoSpaceDN/>
      <w:spacing w:after="120"/>
      <w:ind w:left="779" w:hanging="360"/>
    </w:pPr>
    <w:rPr>
      <w:rFonts w:ascii="Times New Roman" w:eastAsia="Times New Roman" w:hAnsi="Times New Roman" w:cs="Times New Roman"/>
      <w:sz w:val="24"/>
      <w:szCs w:val="24"/>
      <w:lang w:val="x-none" w:eastAsia="pt-BR"/>
    </w:rPr>
  </w:style>
  <w:style w:type="paragraph" w:styleId="Corpodetexto3">
    <w:name w:val="Body Text 3"/>
    <w:basedOn w:val="Normal"/>
    <w:link w:val="Corpodetexto3Char"/>
    <w:uiPriority w:val="99"/>
    <w:rsid w:val="00E236B5"/>
    <w:pPr>
      <w:spacing w:after="120"/>
    </w:pPr>
    <w:rPr>
      <w:rFonts w:ascii="Times New Roman" w:hAnsi="Times New Roman" w:cs="Times New Roman"/>
      <w:sz w:val="16"/>
      <w:szCs w:val="16"/>
      <w:lang w:val="x-none" w:eastAsia="x-none"/>
    </w:rPr>
  </w:style>
  <w:style w:type="character" w:customStyle="1" w:styleId="Corpodetexto3Char">
    <w:name w:val="Corpo de texto 3 Char"/>
    <w:basedOn w:val="Fontepargpadro"/>
    <w:link w:val="Corpodetexto3"/>
    <w:uiPriority w:val="99"/>
    <w:rsid w:val="00E236B5"/>
    <w:rPr>
      <w:rFonts w:ascii="Times New Roman" w:eastAsia="Times New Roman" w:hAnsi="Times New Roman" w:cs="Times New Roman"/>
      <w:sz w:val="16"/>
      <w:szCs w:val="16"/>
      <w:lang w:val="x-none" w:eastAsia="x-none"/>
    </w:rPr>
  </w:style>
  <w:style w:type="paragraph" w:customStyle="1" w:styleId="bodytext">
    <w:name w:val="bodytext"/>
    <w:basedOn w:val="Normal"/>
    <w:uiPriority w:val="99"/>
    <w:rsid w:val="00E236B5"/>
    <w:pPr>
      <w:spacing w:before="100" w:beforeAutospacing="1" w:after="100" w:afterAutospacing="1"/>
    </w:pPr>
    <w:rPr>
      <w:rFonts w:ascii="Times New Roman" w:hAnsi="Times New Roman" w:cs="Times New Roman"/>
      <w:sz w:val="24"/>
    </w:rPr>
  </w:style>
  <w:style w:type="paragraph" w:customStyle="1" w:styleId="xl188">
    <w:name w:val="xl188"/>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189">
    <w:name w:val="xl189"/>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190">
    <w:name w:val="xl190"/>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color w:val="000000"/>
      <w:sz w:val="12"/>
      <w:szCs w:val="12"/>
    </w:rPr>
  </w:style>
  <w:style w:type="paragraph" w:customStyle="1" w:styleId="xl191">
    <w:name w:val="xl191"/>
    <w:basedOn w:val="Normal"/>
    <w:uiPriority w:val="99"/>
    <w:rsid w:val="00E236B5"/>
    <w:pPr>
      <w:pBdr>
        <w:bottom w:val="single" w:sz="4" w:space="0" w:color="000080"/>
      </w:pBdr>
      <w:spacing w:before="100" w:beforeAutospacing="1" w:after="100" w:afterAutospacing="1"/>
      <w:jc w:val="center"/>
    </w:pPr>
    <w:rPr>
      <w:rFonts w:ascii="Arial Narrow" w:hAnsi="Arial Narrow" w:cs="Times New Roman"/>
      <w:sz w:val="14"/>
      <w:szCs w:val="14"/>
    </w:rPr>
  </w:style>
  <w:style w:type="paragraph" w:customStyle="1" w:styleId="xl192">
    <w:name w:val="xl192"/>
    <w:basedOn w:val="Normal"/>
    <w:uiPriority w:val="99"/>
    <w:rsid w:val="00E236B5"/>
    <w:pPr>
      <w:pBdr>
        <w:bottom w:val="single" w:sz="4" w:space="0" w:color="000080"/>
      </w:pBdr>
      <w:spacing w:before="100" w:beforeAutospacing="1" w:after="100" w:afterAutospacing="1"/>
    </w:pPr>
    <w:rPr>
      <w:rFonts w:ascii="Arial Narrow" w:hAnsi="Arial Narrow" w:cs="Times New Roman"/>
      <w:sz w:val="16"/>
      <w:szCs w:val="16"/>
    </w:rPr>
  </w:style>
  <w:style w:type="paragraph" w:customStyle="1" w:styleId="xl193">
    <w:name w:val="xl193"/>
    <w:basedOn w:val="Normal"/>
    <w:uiPriority w:val="99"/>
    <w:rsid w:val="00E236B5"/>
    <w:pPr>
      <w:pBdr>
        <w:bottom w:val="single" w:sz="4" w:space="0" w:color="000080"/>
      </w:pBdr>
      <w:spacing w:before="100" w:beforeAutospacing="1" w:after="100" w:afterAutospacing="1"/>
      <w:jc w:val="center"/>
    </w:pPr>
    <w:rPr>
      <w:rFonts w:ascii="Arial Narrow" w:hAnsi="Arial Narrow" w:cs="Times New Roman"/>
      <w:sz w:val="16"/>
      <w:szCs w:val="16"/>
    </w:rPr>
  </w:style>
  <w:style w:type="paragraph" w:customStyle="1" w:styleId="xl194">
    <w:name w:val="xl194"/>
    <w:basedOn w:val="Normal"/>
    <w:uiPriority w:val="99"/>
    <w:rsid w:val="00E236B5"/>
    <w:pPr>
      <w:pBdr>
        <w:bottom w:val="single" w:sz="4" w:space="0" w:color="000080"/>
      </w:pBdr>
      <w:spacing w:before="100" w:beforeAutospacing="1" w:after="100" w:afterAutospacing="1"/>
    </w:pPr>
    <w:rPr>
      <w:rFonts w:ascii="Arial Narrow" w:hAnsi="Arial Narrow" w:cs="Times New Roman"/>
      <w:sz w:val="16"/>
      <w:szCs w:val="16"/>
    </w:rPr>
  </w:style>
  <w:style w:type="paragraph" w:customStyle="1" w:styleId="xl195">
    <w:name w:val="xl195"/>
    <w:basedOn w:val="Normal"/>
    <w:uiPriority w:val="99"/>
    <w:rsid w:val="00E236B5"/>
    <w:pPr>
      <w:pBdr>
        <w:bottom w:val="single" w:sz="4" w:space="0" w:color="000080"/>
      </w:pBdr>
      <w:spacing w:before="100" w:beforeAutospacing="1" w:after="100" w:afterAutospacing="1"/>
    </w:pPr>
    <w:rPr>
      <w:rFonts w:ascii="Arial Narrow" w:hAnsi="Arial Narrow" w:cs="Times New Roman"/>
      <w:sz w:val="12"/>
      <w:szCs w:val="12"/>
    </w:rPr>
  </w:style>
  <w:style w:type="paragraph" w:customStyle="1" w:styleId="xl196">
    <w:name w:val="xl196"/>
    <w:basedOn w:val="Normal"/>
    <w:uiPriority w:val="99"/>
    <w:rsid w:val="00E236B5"/>
    <w:pPr>
      <w:pBdr>
        <w:bottom w:val="single" w:sz="4" w:space="0" w:color="000080"/>
      </w:pBdr>
      <w:spacing w:before="100" w:beforeAutospacing="1" w:after="100" w:afterAutospacing="1"/>
      <w:jc w:val="center"/>
    </w:pPr>
    <w:rPr>
      <w:rFonts w:ascii="Arial Narrow" w:hAnsi="Arial Narrow" w:cs="Times New Roman"/>
      <w:sz w:val="12"/>
      <w:szCs w:val="12"/>
    </w:rPr>
  </w:style>
  <w:style w:type="paragraph" w:customStyle="1" w:styleId="xl197">
    <w:name w:val="xl197"/>
    <w:basedOn w:val="Normal"/>
    <w:uiPriority w:val="99"/>
    <w:rsid w:val="00E236B5"/>
    <w:pPr>
      <w:spacing w:before="100" w:beforeAutospacing="1" w:after="100" w:afterAutospacing="1"/>
      <w:jc w:val="center"/>
      <w:textAlignment w:val="center"/>
    </w:pPr>
    <w:rPr>
      <w:rFonts w:ascii="Arial Narrow" w:hAnsi="Arial Narrow" w:cs="Times New Roman"/>
      <w:b/>
      <w:bCs/>
      <w:color w:val="FFFFFF"/>
      <w:sz w:val="16"/>
      <w:szCs w:val="16"/>
    </w:rPr>
  </w:style>
  <w:style w:type="paragraph" w:customStyle="1" w:styleId="xl198">
    <w:name w:val="xl198"/>
    <w:basedOn w:val="Normal"/>
    <w:uiPriority w:val="99"/>
    <w:rsid w:val="00E236B5"/>
    <w:pPr>
      <w:spacing w:before="100" w:beforeAutospacing="1" w:after="100" w:afterAutospacing="1"/>
      <w:jc w:val="center"/>
      <w:textAlignment w:val="center"/>
    </w:pPr>
    <w:rPr>
      <w:rFonts w:ascii="Arial Narrow" w:hAnsi="Arial Narrow" w:cs="Times New Roman"/>
      <w:color w:val="000000"/>
      <w:sz w:val="16"/>
      <w:szCs w:val="16"/>
    </w:rPr>
  </w:style>
  <w:style w:type="paragraph" w:customStyle="1" w:styleId="xl199">
    <w:name w:val="xl199"/>
    <w:basedOn w:val="Normal"/>
    <w:uiPriority w:val="99"/>
    <w:rsid w:val="00E236B5"/>
    <w:pPr>
      <w:spacing w:before="100" w:beforeAutospacing="1" w:after="100" w:afterAutospacing="1"/>
      <w:textAlignment w:val="center"/>
    </w:pPr>
    <w:rPr>
      <w:rFonts w:ascii="Arial Narrow" w:hAnsi="Arial Narrow" w:cs="Times New Roman"/>
      <w:color w:val="000000"/>
      <w:sz w:val="16"/>
      <w:szCs w:val="16"/>
    </w:rPr>
  </w:style>
  <w:style w:type="paragraph" w:customStyle="1" w:styleId="xl200">
    <w:name w:val="xl200"/>
    <w:basedOn w:val="Normal"/>
    <w:uiPriority w:val="99"/>
    <w:rsid w:val="00E236B5"/>
    <w:pPr>
      <w:spacing w:before="100" w:beforeAutospacing="1" w:after="100" w:afterAutospacing="1"/>
      <w:jc w:val="center"/>
      <w:textAlignment w:val="center"/>
    </w:pPr>
    <w:rPr>
      <w:rFonts w:ascii="Arial Narrow" w:hAnsi="Arial Narrow" w:cs="Times New Roman"/>
      <w:color w:val="000000"/>
      <w:sz w:val="16"/>
      <w:szCs w:val="16"/>
    </w:rPr>
  </w:style>
  <w:style w:type="paragraph" w:customStyle="1" w:styleId="xl201">
    <w:name w:val="xl201"/>
    <w:basedOn w:val="Normal"/>
    <w:uiPriority w:val="99"/>
    <w:rsid w:val="00E236B5"/>
    <w:pPr>
      <w:spacing w:before="100" w:beforeAutospacing="1" w:after="100" w:afterAutospacing="1"/>
      <w:textAlignment w:val="center"/>
    </w:pPr>
    <w:rPr>
      <w:rFonts w:ascii="Arial Narrow" w:hAnsi="Arial Narrow" w:cs="Times New Roman"/>
      <w:color w:val="000000"/>
      <w:sz w:val="12"/>
      <w:szCs w:val="12"/>
    </w:rPr>
  </w:style>
  <w:style w:type="paragraph" w:customStyle="1" w:styleId="xl202">
    <w:name w:val="xl202"/>
    <w:basedOn w:val="Normal"/>
    <w:uiPriority w:val="99"/>
    <w:rsid w:val="00E236B5"/>
    <w:pPr>
      <w:spacing w:before="100" w:beforeAutospacing="1" w:after="100" w:afterAutospacing="1"/>
      <w:jc w:val="center"/>
      <w:textAlignment w:val="center"/>
    </w:pPr>
    <w:rPr>
      <w:rFonts w:ascii="Arial Narrow" w:hAnsi="Arial Narrow" w:cs="Times New Roman"/>
      <w:color w:val="000000"/>
      <w:sz w:val="12"/>
      <w:szCs w:val="12"/>
    </w:rPr>
  </w:style>
  <w:style w:type="paragraph" w:customStyle="1" w:styleId="xl203">
    <w:name w:val="xl203"/>
    <w:basedOn w:val="Normal"/>
    <w:uiPriority w:val="99"/>
    <w:rsid w:val="00E236B5"/>
    <w:pPr>
      <w:spacing w:before="100" w:beforeAutospacing="1" w:after="100" w:afterAutospacing="1"/>
      <w:jc w:val="center"/>
    </w:pPr>
    <w:rPr>
      <w:rFonts w:ascii="Arial Narrow" w:hAnsi="Arial Narrow" w:cs="Times New Roman"/>
      <w:sz w:val="14"/>
      <w:szCs w:val="14"/>
    </w:rPr>
  </w:style>
  <w:style w:type="paragraph" w:customStyle="1" w:styleId="xl204">
    <w:name w:val="xl204"/>
    <w:basedOn w:val="Normal"/>
    <w:uiPriority w:val="99"/>
    <w:rsid w:val="00E236B5"/>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hAnsi="Arial Narrow" w:cs="Times New Roman"/>
      <w:b/>
      <w:bCs/>
      <w:color w:val="FFFFFF"/>
      <w:sz w:val="14"/>
      <w:szCs w:val="14"/>
    </w:rPr>
  </w:style>
  <w:style w:type="paragraph" w:customStyle="1" w:styleId="xl205">
    <w:name w:val="xl205"/>
    <w:basedOn w:val="Normal"/>
    <w:uiPriority w:val="99"/>
    <w:rsid w:val="00E236B5"/>
    <w:pPr>
      <w:spacing w:before="100" w:beforeAutospacing="1" w:after="100" w:afterAutospacing="1"/>
      <w:jc w:val="center"/>
    </w:pPr>
    <w:rPr>
      <w:rFonts w:ascii="Arial Narrow" w:hAnsi="Arial Narrow" w:cs="Times New Roman"/>
      <w:b/>
      <w:bCs/>
      <w:sz w:val="14"/>
      <w:szCs w:val="14"/>
    </w:rPr>
  </w:style>
  <w:style w:type="paragraph" w:customStyle="1" w:styleId="xl206">
    <w:name w:val="xl206"/>
    <w:basedOn w:val="Normal"/>
    <w:uiPriority w:val="99"/>
    <w:rsid w:val="00E236B5"/>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hAnsi="Arial Narrow" w:cs="Times New Roman"/>
      <w:b/>
      <w:bCs/>
      <w:color w:val="FFFFFF"/>
      <w:sz w:val="14"/>
      <w:szCs w:val="14"/>
    </w:rPr>
  </w:style>
  <w:style w:type="paragraph" w:customStyle="1" w:styleId="xl207">
    <w:name w:val="xl207"/>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color w:val="000000"/>
      <w:sz w:val="14"/>
      <w:szCs w:val="14"/>
    </w:rPr>
  </w:style>
  <w:style w:type="paragraph" w:customStyle="1" w:styleId="xl208">
    <w:name w:val="xl208"/>
    <w:basedOn w:val="Normal"/>
    <w:uiPriority w:val="99"/>
    <w:rsid w:val="00E236B5"/>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hAnsi="Arial Narrow" w:cs="Times New Roman"/>
      <w:color w:val="000000"/>
      <w:sz w:val="12"/>
      <w:szCs w:val="12"/>
    </w:rPr>
  </w:style>
  <w:style w:type="paragraph" w:customStyle="1" w:styleId="xl209">
    <w:name w:val="xl209"/>
    <w:basedOn w:val="Normal"/>
    <w:uiPriority w:val="99"/>
    <w:rsid w:val="00E236B5"/>
    <w:pPr>
      <w:pBdr>
        <w:top w:val="single" w:sz="4" w:space="0" w:color="000080"/>
        <w:bottom w:val="single" w:sz="4" w:space="0" w:color="000080"/>
      </w:pBdr>
      <w:spacing w:before="100" w:beforeAutospacing="1" w:after="100" w:afterAutospacing="1"/>
      <w:jc w:val="center"/>
    </w:pPr>
    <w:rPr>
      <w:rFonts w:ascii="Arial Narrow" w:hAnsi="Arial Narrow" w:cs="Times New Roman"/>
      <w:sz w:val="14"/>
      <w:szCs w:val="14"/>
    </w:rPr>
  </w:style>
  <w:style w:type="paragraph" w:customStyle="1" w:styleId="xl210">
    <w:name w:val="xl210"/>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s="Times New Roman"/>
      <w:color w:val="000000"/>
      <w:sz w:val="12"/>
      <w:szCs w:val="12"/>
    </w:rPr>
  </w:style>
  <w:style w:type="paragraph" w:customStyle="1" w:styleId="xl211">
    <w:name w:val="xl211"/>
    <w:basedOn w:val="Normal"/>
    <w:uiPriority w:val="99"/>
    <w:rsid w:val="00E236B5"/>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hAnsi="Arial Narrow" w:cs="Times New Roman"/>
      <w:color w:val="000000"/>
      <w:sz w:val="14"/>
      <w:szCs w:val="14"/>
    </w:rPr>
  </w:style>
  <w:style w:type="paragraph" w:customStyle="1" w:styleId="xl212">
    <w:name w:val="xl212"/>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s="Times New Roman"/>
      <w:sz w:val="12"/>
      <w:szCs w:val="12"/>
    </w:rPr>
  </w:style>
  <w:style w:type="paragraph" w:customStyle="1" w:styleId="xl213">
    <w:name w:val="xl213"/>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sz w:val="12"/>
      <w:szCs w:val="12"/>
    </w:rPr>
  </w:style>
  <w:style w:type="paragraph" w:customStyle="1" w:styleId="xl214">
    <w:name w:val="xl214"/>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6"/>
      <w:szCs w:val="16"/>
    </w:rPr>
  </w:style>
  <w:style w:type="paragraph" w:customStyle="1" w:styleId="xl215">
    <w:name w:val="xl215"/>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color w:val="000000"/>
      <w:sz w:val="16"/>
      <w:szCs w:val="16"/>
    </w:rPr>
  </w:style>
  <w:style w:type="paragraph" w:customStyle="1" w:styleId="xl216">
    <w:name w:val="xl216"/>
    <w:basedOn w:val="Normal"/>
    <w:uiPriority w:val="99"/>
    <w:rsid w:val="00E236B5"/>
    <w:pPr>
      <w:pBdr>
        <w:bottom w:val="single" w:sz="4" w:space="0" w:color="000080"/>
      </w:pBdr>
      <w:spacing w:before="100" w:beforeAutospacing="1" w:after="100" w:afterAutospacing="1"/>
    </w:pPr>
    <w:rPr>
      <w:rFonts w:ascii="Arial Narrow" w:hAnsi="Arial Narrow" w:cs="Times New Roman"/>
      <w:sz w:val="12"/>
      <w:szCs w:val="12"/>
    </w:rPr>
  </w:style>
  <w:style w:type="paragraph" w:customStyle="1" w:styleId="xl217">
    <w:name w:val="xl217"/>
    <w:basedOn w:val="Normal"/>
    <w:uiPriority w:val="99"/>
    <w:rsid w:val="00E236B5"/>
    <w:pPr>
      <w:spacing w:before="100" w:beforeAutospacing="1" w:after="100" w:afterAutospacing="1"/>
    </w:pPr>
    <w:rPr>
      <w:rFonts w:ascii="Arial Narrow" w:hAnsi="Arial Narrow" w:cs="Times New Roman"/>
      <w:sz w:val="12"/>
      <w:szCs w:val="12"/>
    </w:rPr>
  </w:style>
  <w:style w:type="paragraph" w:customStyle="1" w:styleId="xl218">
    <w:name w:val="xl218"/>
    <w:basedOn w:val="Normal"/>
    <w:uiPriority w:val="99"/>
    <w:rsid w:val="00E236B5"/>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hAnsi="Arial Narrow" w:cs="Times New Roman"/>
      <w:b/>
      <w:bCs/>
      <w:color w:val="FFFFFF"/>
      <w:sz w:val="12"/>
      <w:szCs w:val="12"/>
    </w:rPr>
  </w:style>
  <w:style w:type="paragraph" w:customStyle="1" w:styleId="xl219">
    <w:name w:val="xl219"/>
    <w:basedOn w:val="Normal"/>
    <w:uiPriority w:val="99"/>
    <w:rsid w:val="00E236B5"/>
    <w:pPr>
      <w:spacing w:before="100" w:beforeAutospacing="1" w:after="100" w:afterAutospacing="1"/>
    </w:pPr>
    <w:rPr>
      <w:rFonts w:ascii="Arial Narrow" w:hAnsi="Arial Narrow" w:cs="Times New Roman"/>
      <w:b/>
      <w:bCs/>
      <w:sz w:val="12"/>
      <w:szCs w:val="12"/>
    </w:rPr>
  </w:style>
  <w:style w:type="paragraph" w:customStyle="1" w:styleId="xl220">
    <w:name w:val="xl220"/>
    <w:basedOn w:val="Normal"/>
    <w:uiPriority w:val="99"/>
    <w:rsid w:val="00E236B5"/>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hAnsi="Arial Narrow" w:cs="Times New Roman"/>
      <w:b/>
      <w:bCs/>
      <w:color w:val="FFFFFF"/>
      <w:sz w:val="12"/>
      <w:szCs w:val="12"/>
    </w:rPr>
  </w:style>
  <w:style w:type="paragraph" w:customStyle="1" w:styleId="xl221">
    <w:name w:val="xl221"/>
    <w:basedOn w:val="Normal"/>
    <w:uiPriority w:val="99"/>
    <w:rsid w:val="00E236B5"/>
    <w:pPr>
      <w:pBdr>
        <w:top w:val="single" w:sz="4" w:space="0" w:color="000080"/>
        <w:bottom w:val="single" w:sz="4" w:space="0" w:color="000080"/>
      </w:pBdr>
      <w:spacing w:before="100" w:beforeAutospacing="1" w:after="100" w:afterAutospacing="1"/>
    </w:pPr>
    <w:rPr>
      <w:rFonts w:ascii="Arial Narrow" w:hAnsi="Arial Narrow" w:cs="Times New Roman"/>
      <w:sz w:val="12"/>
      <w:szCs w:val="12"/>
    </w:rPr>
  </w:style>
  <w:style w:type="paragraph" w:customStyle="1" w:styleId="xl222">
    <w:name w:val="xl222"/>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s="Times New Roman"/>
      <w:color w:val="000000"/>
      <w:sz w:val="12"/>
      <w:szCs w:val="12"/>
    </w:rPr>
  </w:style>
  <w:style w:type="paragraph" w:customStyle="1" w:styleId="xl223">
    <w:name w:val="xl223"/>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color w:val="000000"/>
      <w:sz w:val="12"/>
      <w:szCs w:val="12"/>
    </w:rPr>
  </w:style>
  <w:style w:type="paragraph" w:customStyle="1" w:styleId="xl224">
    <w:name w:val="xl224"/>
    <w:basedOn w:val="Normal"/>
    <w:uiPriority w:val="99"/>
    <w:rsid w:val="00E236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s="Times New Roman"/>
      <w:color w:val="000000"/>
      <w:sz w:val="12"/>
      <w:szCs w:val="12"/>
    </w:rPr>
  </w:style>
  <w:style w:type="paragraph" w:customStyle="1" w:styleId="xl225">
    <w:name w:val="xl225"/>
    <w:basedOn w:val="Normal"/>
    <w:uiPriority w:val="99"/>
    <w:rsid w:val="00E236B5"/>
    <w:pPr>
      <w:spacing w:before="100" w:beforeAutospacing="1" w:after="100" w:afterAutospacing="1"/>
      <w:jc w:val="center"/>
      <w:textAlignment w:val="center"/>
    </w:pPr>
    <w:rPr>
      <w:rFonts w:cs="Arial"/>
      <w:b/>
      <w:bCs/>
      <w:sz w:val="24"/>
    </w:rPr>
  </w:style>
  <w:style w:type="paragraph" w:customStyle="1" w:styleId="xl226">
    <w:name w:val="xl226"/>
    <w:basedOn w:val="Normal"/>
    <w:uiPriority w:val="99"/>
    <w:rsid w:val="00E236B5"/>
    <w:pPr>
      <w:pBdr>
        <w:top w:val="single" w:sz="4" w:space="0" w:color="000080"/>
        <w:left w:val="single" w:sz="4" w:space="0" w:color="000080"/>
        <w:right w:val="single" w:sz="4" w:space="0" w:color="000080"/>
      </w:pBdr>
      <w:spacing w:before="100" w:beforeAutospacing="1" w:after="100" w:afterAutospacing="1"/>
    </w:pPr>
    <w:rPr>
      <w:rFonts w:ascii="Arial Narrow" w:hAnsi="Arial Narrow" w:cs="Times New Roman"/>
      <w:sz w:val="16"/>
      <w:szCs w:val="16"/>
    </w:rPr>
  </w:style>
  <w:style w:type="paragraph" w:customStyle="1" w:styleId="xl227">
    <w:name w:val="xl227"/>
    <w:basedOn w:val="Normal"/>
    <w:uiPriority w:val="99"/>
    <w:rsid w:val="00E236B5"/>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hAnsi="Arial Narrow" w:cs="Times New Roman"/>
      <w:color w:val="000000"/>
      <w:sz w:val="16"/>
      <w:szCs w:val="16"/>
    </w:rPr>
  </w:style>
  <w:style w:type="paragraph" w:customStyle="1" w:styleId="xl228">
    <w:name w:val="xl228"/>
    <w:basedOn w:val="Normal"/>
    <w:uiPriority w:val="99"/>
    <w:rsid w:val="00E236B5"/>
    <w:pPr>
      <w:pBdr>
        <w:top w:val="single" w:sz="4" w:space="0" w:color="000080"/>
        <w:left w:val="single" w:sz="4" w:space="0" w:color="000080"/>
        <w:right w:val="single" w:sz="4" w:space="0" w:color="000080"/>
      </w:pBdr>
      <w:spacing w:before="100" w:beforeAutospacing="1" w:after="100" w:afterAutospacing="1"/>
    </w:pPr>
    <w:rPr>
      <w:rFonts w:ascii="Arial Narrow" w:hAnsi="Arial Narrow" w:cs="Times New Roman"/>
      <w:sz w:val="16"/>
      <w:szCs w:val="16"/>
    </w:rPr>
  </w:style>
  <w:style w:type="paragraph" w:customStyle="1" w:styleId="xl229">
    <w:name w:val="xl229"/>
    <w:basedOn w:val="Normal"/>
    <w:uiPriority w:val="99"/>
    <w:rsid w:val="00E236B5"/>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230">
    <w:name w:val="xl230"/>
    <w:basedOn w:val="Normal"/>
    <w:uiPriority w:val="99"/>
    <w:rsid w:val="00E236B5"/>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231">
    <w:name w:val="xl231"/>
    <w:basedOn w:val="Normal"/>
    <w:uiPriority w:val="99"/>
    <w:rsid w:val="00E236B5"/>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6"/>
      <w:szCs w:val="16"/>
    </w:rPr>
  </w:style>
  <w:style w:type="paragraph" w:customStyle="1" w:styleId="xl232">
    <w:name w:val="xl232"/>
    <w:basedOn w:val="Normal"/>
    <w:uiPriority w:val="99"/>
    <w:rsid w:val="00E236B5"/>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color w:val="000000"/>
      <w:sz w:val="12"/>
      <w:szCs w:val="12"/>
    </w:rPr>
  </w:style>
  <w:style w:type="paragraph" w:customStyle="1" w:styleId="xl233">
    <w:name w:val="xl233"/>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s="Times New Roman"/>
      <w:sz w:val="16"/>
      <w:szCs w:val="16"/>
    </w:rPr>
  </w:style>
  <w:style w:type="paragraph" w:customStyle="1" w:styleId="xl234">
    <w:name w:val="xl234"/>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color w:val="000000"/>
      <w:sz w:val="16"/>
      <w:szCs w:val="16"/>
    </w:rPr>
  </w:style>
  <w:style w:type="paragraph" w:customStyle="1" w:styleId="xl235">
    <w:name w:val="xl235"/>
    <w:basedOn w:val="Normal"/>
    <w:uiPriority w:val="99"/>
    <w:rsid w:val="00E236B5"/>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hAnsi="Arial Narrow" w:cs="Times New Roman"/>
      <w:sz w:val="16"/>
      <w:szCs w:val="16"/>
    </w:rPr>
  </w:style>
  <w:style w:type="paragraph" w:customStyle="1" w:styleId="xl236">
    <w:name w:val="xl236"/>
    <w:basedOn w:val="Normal"/>
    <w:uiPriority w:val="99"/>
    <w:rsid w:val="00E236B5"/>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hAnsi="Arial Narrow" w:cs="Times New Roman"/>
      <w:color w:val="000000"/>
      <w:sz w:val="16"/>
      <w:szCs w:val="16"/>
    </w:rPr>
  </w:style>
  <w:style w:type="paragraph" w:customStyle="1" w:styleId="xl237">
    <w:name w:val="xl237"/>
    <w:basedOn w:val="Normal"/>
    <w:uiPriority w:val="99"/>
    <w:rsid w:val="00E236B5"/>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hAnsi="Arial Narrow" w:cs="Times New Roman"/>
      <w:color w:val="000000"/>
      <w:sz w:val="16"/>
      <w:szCs w:val="16"/>
    </w:rPr>
  </w:style>
  <w:style w:type="paragraph" w:customStyle="1" w:styleId="xl238">
    <w:name w:val="xl238"/>
    <w:basedOn w:val="Normal"/>
    <w:uiPriority w:val="99"/>
    <w:rsid w:val="00E236B5"/>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hAnsi="Arial Narrow" w:cs="Times New Roman"/>
      <w:color w:val="000000"/>
      <w:sz w:val="12"/>
      <w:szCs w:val="12"/>
    </w:rPr>
  </w:style>
  <w:style w:type="paragraph" w:customStyle="1" w:styleId="xl239">
    <w:name w:val="xl239"/>
    <w:basedOn w:val="Normal"/>
    <w:uiPriority w:val="99"/>
    <w:rsid w:val="00E236B5"/>
    <w:pPr>
      <w:pBdr>
        <w:bottom w:val="single" w:sz="4" w:space="0" w:color="000080"/>
      </w:pBdr>
      <w:spacing w:before="100" w:beforeAutospacing="1" w:after="100" w:afterAutospacing="1"/>
    </w:pPr>
    <w:rPr>
      <w:rFonts w:ascii="Arial Narrow" w:hAnsi="Arial Narrow" w:cs="Times New Roman"/>
      <w:sz w:val="16"/>
      <w:szCs w:val="16"/>
    </w:rPr>
  </w:style>
  <w:style w:type="paragraph" w:customStyle="1" w:styleId="xl240">
    <w:name w:val="xl240"/>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s="Times New Roman"/>
      <w:sz w:val="16"/>
      <w:szCs w:val="16"/>
    </w:rPr>
  </w:style>
  <w:style w:type="paragraph" w:customStyle="1" w:styleId="xl241">
    <w:name w:val="xl241"/>
    <w:basedOn w:val="Normal"/>
    <w:uiPriority w:val="99"/>
    <w:rsid w:val="00E236B5"/>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hAnsi="Arial Narrow" w:cs="Times New Roman"/>
      <w:color w:val="000000"/>
      <w:sz w:val="14"/>
      <w:szCs w:val="14"/>
    </w:rPr>
  </w:style>
  <w:style w:type="paragraph" w:customStyle="1" w:styleId="xl242">
    <w:name w:val="xl242"/>
    <w:basedOn w:val="Normal"/>
    <w:uiPriority w:val="99"/>
    <w:rsid w:val="00E236B5"/>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hAnsi="Arial Narrow" w:cs="Times New Roman"/>
      <w:color w:val="000000"/>
      <w:sz w:val="16"/>
      <w:szCs w:val="16"/>
    </w:rPr>
  </w:style>
  <w:style w:type="paragraph" w:customStyle="1" w:styleId="xl243">
    <w:name w:val="xl243"/>
    <w:basedOn w:val="Normal"/>
    <w:uiPriority w:val="99"/>
    <w:rsid w:val="00E236B5"/>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color w:val="000000"/>
      <w:sz w:val="14"/>
      <w:szCs w:val="14"/>
    </w:rPr>
  </w:style>
  <w:style w:type="paragraph" w:customStyle="1" w:styleId="xl244">
    <w:name w:val="xl244"/>
    <w:basedOn w:val="Normal"/>
    <w:uiPriority w:val="99"/>
    <w:rsid w:val="00E236B5"/>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color w:val="000000"/>
      <w:sz w:val="22"/>
      <w:szCs w:val="22"/>
    </w:rPr>
  </w:style>
  <w:style w:type="paragraph" w:customStyle="1" w:styleId="xl245">
    <w:name w:val="xl245"/>
    <w:basedOn w:val="Normal"/>
    <w:uiPriority w:val="99"/>
    <w:rsid w:val="00E236B5"/>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color w:val="000000"/>
      <w:sz w:val="16"/>
      <w:szCs w:val="16"/>
    </w:rPr>
  </w:style>
  <w:style w:type="paragraph" w:customStyle="1" w:styleId="xl246">
    <w:name w:val="xl246"/>
    <w:basedOn w:val="Normal"/>
    <w:uiPriority w:val="99"/>
    <w:rsid w:val="00E236B5"/>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color w:val="000000"/>
      <w:sz w:val="12"/>
      <w:szCs w:val="12"/>
    </w:rPr>
  </w:style>
  <w:style w:type="paragraph" w:customStyle="1" w:styleId="xl247">
    <w:name w:val="xl247"/>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s="Times New Roman"/>
      <w:sz w:val="12"/>
      <w:szCs w:val="12"/>
    </w:rPr>
  </w:style>
  <w:style w:type="paragraph" w:customStyle="1" w:styleId="xl248">
    <w:name w:val="xl248"/>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s="Times New Roman"/>
      <w:sz w:val="12"/>
      <w:szCs w:val="12"/>
    </w:rPr>
  </w:style>
  <w:style w:type="paragraph" w:customStyle="1" w:styleId="xl249">
    <w:name w:val="xl249"/>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s="Times New Roman"/>
      <w:sz w:val="12"/>
      <w:szCs w:val="12"/>
    </w:rPr>
  </w:style>
  <w:style w:type="paragraph" w:customStyle="1" w:styleId="xl250">
    <w:name w:val="xl250"/>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s="Times New Roman"/>
      <w:sz w:val="12"/>
      <w:szCs w:val="12"/>
    </w:rPr>
  </w:style>
  <w:style w:type="paragraph" w:customStyle="1" w:styleId="xl251">
    <w:name w:val="xl251"/>
    <w:basedOn w:val="Normal"/>
    <w:uiPriority w:val="99"/>
    <w:rsid w:val="00E236B5"/>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hAnsi="Arial Narrow" w:cs="Times New Roman"/>
      <w:sz w:val="16"/>
      <w:szCs w:val="16"/>
    </w:rPr>
  </w:style>
  <w:style w:type="paragraph" w:customStyle="1" w:styleId="xl252">
    <w:name w:val="xl252"/>
    <w:basedOn w:val="Normal"/>
    <w:uiPriority w:val="99"/>
    <w:rsid w:val="00E236B5"/>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253">
    <w:name w:val="xl253"/>
    <w:basedOn w:val="Normal"/>
    <w:uiPriority w:val="99"/>
    <w:rsid w:val="00E236B5"/>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254">
    <w:name w:val="xl254"/>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s="Times New Roman"/>
      <w:sz w:val="16"/>
      <w:szCs w:val="16"/>
    </w:rPr>
  </w:style>
  <w:style w:type="paragraph" w:customStyle="1" w:styleId="xl255">
    <w:name w:val="xl255"/>
    <w:basedOn w:val="Normal"/>
    <w:uiPriority w:val="99"/>
    <w:rsid w:val="00E236B5"/>
    <w:pPr>
      <w:spacing w:before="100" w:beforeAutospacing="1" w:after="100" w:afterAutospacing="1"/>
    </w:pPr>
    <w:rPr>
      <w:rFonts w:ascii="Arial Narrow" w:hAnsi="Arial Narrow" w:cs="Times New Roman"/>
      <w:color w:val="000000"/>
      <w:sz w:val="12"/>
      <w:szCs w:val="12"/>
    </w:rPr>
  </w:style>
  <w:style w:type="paragraph" w:customStyle="1" w:styleId="xl256">
    <w:name w:val="xl256"/>
    <w:basedOn w:val="Normal"/>
    <w:uiPriority w:val="99"/>
    <w:rsid w:val="00E236B5"/>
    <w:pPr>
      <w:pBdr>
        <w:left w:val="single" w:sz="4" w:space="0" w:color="000080"/>
        <w:bottom w:val="single" w:sz="4" w:space="0" w:color="000080"/>
      </w:pBdr>
      <w:spacing w:before="100" w:beforeAutospacing="1" w:after="100" w:afterAutospacing="1"/>
      <w:jc w:val="center"/>
    </w:pPr>
    <w:rPr>
      <w:rFonts w:ascii="Arial Narrow" w:hAnsi="Arial Narrow" w:cs="Times New Roman"/>
      <w:sz w:val="16"/>
      <w:szCs w:val="16"/>
    </w:rPr>
  </w:style>
  <w:style w:type="paragraph" w:customStyle="1" w:styleId="xl257">
    <w:name w:val="xl257"/>
    <w:basedOn w:val="Normal"/>
    <w:uiPriority w:val="99"/>
    <w:rsid w:val="00E236B5"/>
    <w:pPr>
      <w:pBdr>
        <w:left w:val="single" w:sz="4" w:space="0" w:color="auto"/>
        <w:bottom w:val="single" w:sz="4" w:space="0" w:color="auto"/>
        <w:right w:val="single" w:sz="4" w:space="0" w:color="auto"/>
      </w:pBdr>
      <w:spacing w:before="100" w:beforeAutospacing="1" w:after="100" w:afterAutospacing="1"/>
    </w:pPr>
    <w:rPr>
      <w:rFonts w:ascii="Arial Narrow" w:hAnsi="Arial Narrow" w:cs="Times New Roman"/>
      <w:sz w:val="16"/>
      <w:szCs w:val="16"/>
    </w:rPr>
  </w:style>
  <w:style w:type="paragraph" w:customStyle="1" w:styleId="xl258">
    <w:name w:val="xl258"/>
    <w:basedOn w:val="Normal"/>
    <w:uiPriority w:val="99"/>
    <w:rsid w:val="00E236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color w:val="000000"/>
      <w:sz w:val="16"/>
      <w:szCs w:val="16"/>
    </w:rPr>
  </w:style>
  <w:style w:type="paragraph" w:customStyle="1" w:styleId="xl259">
    <w:name w:val="xl259"/>
    <w:basedOn w:val="Normal"/>
    <w:uiPriority w:val="99"/>
    <w:rsid w:val="00E236B5"/>
    <w:pPr>
      <w:pBdr>
        <w:left w:val="single" w:sz="4" w:space="0" w:color="auto"/>
        <w:bottom w:val="single" w:sz="4" w:space="0" w:color="auto"/>
        <w:right w:val="single" w:sz="4" w:space="0" w:color="auto"/>
      </w:pBdr>
      <w:spacing w:before="100" w:beforeAutospacing="1" w:after="100" w:afterAutospacing="1"/>
    </w:pPr>
    <w:rPr>
      <w:rFonts w:ascii="Arial Narrow" w:hAnsi="Arial Narrow" w:cs="Times New Roman"/>
      <w:sz w:val="16"/>
      <w:szCs w:val="16"/>
    </w:rPr>
  </w:style>
  <w:style w:type="paragraph" w:customStyle="1" w:styleId="xl260">
    <w:name w:val="xl260"/>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color w:val="000000"/>
      <w:sz w:val="14"/>
      <w:szCs w:val="14"/>
    </w:rPr>
  </w:style>
  <w:style w:type="paragraph" w:customStyle="1" w:styleId="xl261">
    <w:name w:val="xl261"/>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color w:val="000000"/>
      <w:sz w:val="12"/>
      <w:szCs w:val="12"/>
    </w:rPr>
  </w:style>
  <w:style w:type="paragraph" w:customStyle="1" w:styleId="xl262">
    <w:name w:val="xl262"/>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cs="Arial"/>
      <w:sz w:val="24"/>
    </w:rPr>
  </w:style>
  <w:style w:type="paragraph" w:customStyle="1" w:styleId="xl263">
    <w:name w:val="xl263"/>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264">
    <w:name w:val="xl264"/>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265">
    <w:name w:val="xl265"/>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6"/>
      <w:szCs w:val="16"/>
    </w:rPr>
  </w:style>
  <w:style w:type="paragraph" w:customStyle="1" w:styleId="Ttulo10">
    <w:name w:val="Título1"/>
    <w:basedOn w:val="Normal"/>
    <w:next w:val="Corpodetexto"/>
    <w:uiPriority w:val="99"/>
    <w:rsid w:val="00E236B5"/>
    <w:pPr>
      <w:keepNext/>
      <w:suppressAutoHyphens/>
      <w:spacing w:before="240" w:after="120"/>
    </w:pPr>
    <w:rPr>
      <w:rFonts w:ascii="Liberation Sans" w:eastAsia="Microsoft YaHei" w:hAnsi="Liberation Sans" w:cs="Arial Unicode MS"/>
      <w:sz w:val="28"/>
      <w:szCs w:val="28"/>
      <w:lang w:val="en-US" w:eastAsia="zh-CN"/>
    </w:rPr>
  </w:style>
  <w:style w:type="character" w:customStyle="1" w:styleId="WW8Num1z0">
    <w:name w:val="WW8Num1z0"/>
    <w:rsid w:val="00E236B5"/>
    <w:rPr>
      <w:rFonts w:hint="default"/>
    </w:rPr>
  </w:style>
  <w:style w:type="character" w:customStyle="1" w:styleId="WW8Num1z1">
    <w:name w:val="WW8Num1z1"/>
    <w:rsid w:val="00E236B5"/>
  </w:style>
  <w:style w:type="character" w:customStyle="1" w:styleId="WW8Num1z2">
    <w:name w:val="WW8Num1z2"/>
    <w:rsid w:val="00E236B5"/>
  </w:style>
  <w:style w:type="character" w:customStyle="1" w:styleId="WW8Num1z3">
    <w:name w:val="WW8Num1z3"/>
    <w:rsid w:val="00E236B5"/>
  </w:style>
  <w:style w:type="character" w:customStyle="1" w:styleId="WW8Num1z4">
    <w:name w:val="WW8Num1z4"/>
    <w:rsid w:val="00E236B5"/>
  </w:style>
  <w:style w:type="character" w:customStyle="1" w:styleId="WW8Num1z5">
    <w:name w:val="WW8Num1z5"/>
    <w:rsid w:val="00E236B5"/>
  </w:style>
  <w:style w:type="character" w:customStyle="1" w:styleId="WW8Num1z6">
    <w:name w:val="WW8Num1z6"/>
    <w:rsid w:val="00E236B5"/>
  </w:style>
  <w:style w:type="character" w:customStyle="1" w:styleId="WW8Num1z7">
    <w:name w:val="WW8Num1z7"/>
    <w:rsid w:val="00E236B5"/>
  </w:style>
  <w:style w:type="character" w:customStyle="1" w:styleId="WW8Num1z8">
    <w:name w:val="WW8Num1z8"/>
    <w:rsid w:val="00E236B5"/>
  </w:style>
  <w:style w:type="character" w:customStyle="1" w:styleId="WW8Num2z0">
    <w:name w:val="WW8Num2z0"/>
    <w:rsid w:val="00E236B5"/>
    <w:rPr>
      <w:rFonts w:hint="default"/>
    </w:rPr>
  </w:style>
  <w:style w:type="character" w:customStyle="1" w:styleId="WW8Num2z1">
    <w:name w:val="WW8Num2z1"/>
    <w:rsid w:val="00E236B5"/>
  </w:style>
  <w:style w:type="character" w:customStyle="1" w:styleId="WW8Num2z2">
    <w:name w:val="WW8Num2z2"/>
    <w:rsid w:val="00E236B5"/>
  </w:style>
  <w:style w:type="character" w:customStyle="1" w:styleId="WW8Num2z3">
    <w:name w:val="WW8Num2z3"/>
    <w:rsid w:val="00E236B5"/>
  </w:style>
  <w:style w:type="character" w:customStyle="1" w:styleId="WW8Num2z4">
    <w:name w:val="WW8Num2z4"/>
    <w:rsid w:val="00E236B5"/>
  </w:style>
  <w:style w:type="character" w:customStyle="1" w:styleId="WW8Num2z5">
    <w:name w:val="WW8Num2z5"/>
    <w:rsid w:val="00E236B5"/>
  </w:style>
  <w:style w:type="character" w:customStyle="1" w:styleId="WW8Num2z6">
    <w:name w:val="WW8Num2z6"/>
    <w:rsid w:val="00E236B5"/>
  </w:style>
  <w:style w:type="character" w:customStyle="1" w:styleId="WW8Num2z7">
    <w:name w:val="WW8Num2z7"/>
    <w:rsid w:val="00E236B5"/>
  </w:style>
  <w:style w:type="character" w:customStyle="1" w:styleId="WW8Num2z8">
    <w:name w:val="WW8Num2z8"/>
    <w:rsid w:val="00E236B5"/>
  </w:style>
  <w:style w:type="character" w:customStyle="1" w:styleId="WW8Num3z0">
    <w:name w:val="WW8Num3z0"/>
    <w:rsid w:val="00E236B5"/>
    <w:rPr>
      <w:rFonts w:ascii="Arial" w:hAnsi="Arial" w:cs="Arial" w:hint="default"/>
      <w:sz w:val="22"/>
      <w:szCs w:val="22"/>
    </w:rPr>
  </w:style>
  <w:style w:type="character" w:customStyle="1" w:styleId="WW8Num3z1">
    <w:name w:val="WW8Num3z1"/>
    <w:rsid w:val="00E236B5"/>
  </w:style>
  <w:style w:type="character" w:customStyle="1" w:styleId="WW8Num3z2">
    <w:name w:val="WW8Num3z2"/>
    <w:rsid w:val="00E236B5"/>
  </w:style>
  <w:style w:type="character" w:customStyle="1" w:styleId="WW8Num3z3">
    <w:name w:val="WW8Num3z3"/>
    <w:rsid w:val="00E236B5"/>
  </w:style>
  <w:style w:type="character" w:customStyle="1" w:styleId="WW8Num3z4">
    <w:name w:val="WW8Num3z4"/>
    <w:rsid w:val="00E236B5"/>
  </w:style>
  <w:style w:type="character" w:customStyle="1" w:styleId="WW8Num3z5">
    <w:name w:val="WW8Num3z5"/>
    <w:rsid w:val="00E236B5"/>
  </w:style>
  <w:style w:type="character" w:customStyle="1" w:styleId="WW8Num3z6">
    <w:name w:val="WW8Num3z6"/>
    <w:rsid w:val="00E236B5"/>
  </w:style>
  <w:style w:type="character" w:customStyle="1" w:styleId="WW8Num3z7">
    <w:name w:val="WW8Num3z7"/>
    <w:rsid w:val="00E236B5"/>
  </w:style>
  <w:style w:type="character" w:customStyle="1" w:styleId="WW8Num3z8">
    <w:name w:val="WW8Num3z8"/>
    <w:rsid w:val="00E236B5"/>
  </w:style>
  <w:style w:type="character" w:customStyle="1" w:styleId="WW8Num4z0">
    <w:name w:val="WW8Num4z0"/>
    <w:rsid w:val="00E236B5"/>
    <w:rPr>
      <w:rFonts w:hint="default"/>
    </w:rPr>
  </w:style>
  <w:style w:type="character" w:customStyle="1" w:styleId="WW8Num4z1">
    <w:name w:val="WW8Num4z1"/>
    <w:rsid w:val="00E236B5"/>
  </w:style>
  <w:style w:type="character" w:customStyle="1" w:styleId="WW8Num4z2">
    <w:name w:val="WW8Num4z2"/>
    <w:rsid w:val="00E236B5"/>
  </w:style>
  <w:style w:type="character" w:customStyle="1" w:styleId="WW8Num4z3">
    <w:name w:val="WW8Num4z3"/>
    <w:rsid w:val="00E236B5"/>
  </w:style>
  <w:style w:type="character" w:customStyle="1" w:styleId="WW8Num4z4">
    <w:name w:val="WW8Num4z4"/>
    <w:rsid w:val="00E236B5"/>
  </w:style>
  <w:style w:type="character" w:customStyle="1" w:styleId="WW8Num4z5">
    <w:name w:val="WW8Num4z5"/>
    <w:rsid w:val="00E236B5"/>
  </w:style>
  <w:style w:type="character" w:customStyle="1" w:styleId="WW8Num4z6">
    <w:name w:val="WW8Num4z6"/>
    <w:rsid w:val="00E236B5"/>
  </w:style>
  <w:style w:type="character" w:customStyle="1" w:styleId="WW8Num4z7">
    <w:name w:val="WW8Num4z7"/>
    <w:rsid w:val="00E236B5"/>
  </w:style>
  <w:style w:type="character" w:customStyle="1" w:styleId="WW8Num4z8">
    <w:name w:val="WW8Num4z8"/>
    <w:rsid w:val="00E236B5"/>
  </w:style>
  <w:style w:type="character" w:customStyle="1" w:styleId="WW8Num5z0">
    <w:name w:val="WW8Num5z0"/>
    <w:rsid w:val="00E236B5"/>
    <w:rPr>
      <w:rFonts w:ascii="Times New Roman" w:hAnsi="Times New Roman" w:cs="Times New Roman" w:hint="default"/>
    </w:rPr>
  </w:style>
  <w:style w:type="character" w:customStyle="1" w:styleId="WW8Num6z0">
    <w:name w:val="WW8Num6z0"/>
    <w:rsid w:val="00E236B5"/>
    <w:rPr>
      <w:rFonts w:hint="default"/>
    </w:rPr>
  </w:style>
  <w:style w:type="character" w:customStyle="1" w:styleId="WW8Num6z1">
    <w:name w:val="WW8Num6z1"/>
    <w:rsid w:val="00E236B5"/>
  </w:style>
  <w:style w:type="character" w:customStyle="1" w:styleId="WW8Num6z2">
    <w:name w:val="WW8Num6z2"/>
    <w:rsid w:val="00E236B5"/>
  </w:style>
  <w:style w:type="character" w:customStyle="1" w:styleId="WW8Num6z3">
    <w:name w:val="WW8Num6z3"/>
    <w:rsid w:val="00E236B5"/>
  </w:style>
  <w:style w:type="character" w:customStyle="1" w:styleId="WW8Num6z4">
    <w:name w:val="WW8Num6z4"/>
    <w:rsid w:val="00E236B5"/>
  </w:style>
  <w:style w:type="character" w:customStyle="1" w:styleId="WW8Num6z5">
    <w:name w:val="WW8Num6z5"/>
    <w:rsid w:val="00E236B5"/>
  </w:style>
  <w:style w:type="character" w:customStyle="1" w:styleId="WW8Num6z6">
    <w:name w:val="WW8Num6z6"/>
    <w:rsid w:val="00E236B5"/>
  </w:style>
  <w:style w:type="character" w:customStyle="1" w:styleId="WW8Num6z7">
    <w:name w:val="WW8Num6z7"/>
    <w:rsid w:val="00E236B5"/>
  </w:style>
  <w:style w:type="character" w:customStyle="1" w:styleId="WW8Num6z8">
    <w:name w:val="WW8Num6z8"/>
    <w:rsid w:val="00E236B5"/>
  </w:style>
  <w:style w:type="character" w:customStyle="1" w:styleId="WW8Num7z0">
    <w:name w:val="WW8Num7z0"/>
    <w:rsid w:val="00E236B5"/>
  </w:style>
  <w:style w:type="character" w:customStyle="1" w:styleId="WW8Num8z0">
    <w:name w:val="WW8Num8z0"/>
    <w:rsid w:val="00E236B5"/>
    <w:rPr>
      <w:rFonts w:hint="default"/>
    </w:rPr>
  </w:style>
  <w:style w:type="character" w:customStyle="1" w:styleId="WW8Num8z1">
    <w:name w:val="WW8Num8z1"/>
    <w:rsid w:val="00E236B5"/>
  </w:style>
  <w:style w:type="character" w:customStyle="1" w:styleId="WW8Num8z2">
    <w:name w:val="WW8Num8z2"/>
    <w:rsid w:val="00E236B5"/>
  </w:style>
  <w:style w:type="character" w:customStyle="1" w:styleId="WW8Num8z3">
    <w:name w:val="WW8Num8z3"/>
    <w:rsid w:val="00E236B5"/>
  </w:style>
  <w:style w:type="character" w:customStyle="1" w:styleId="WW8Num8z4">
    <w:name w:val="WW8Num8z4"/>
    <w:rsid w:val="00E236B5"/>
  </w:style>
  <w:style w:type="character" w:customStyle="1" w:styleId="WW8Num8z5">
    <w:name w:val="WW8Num8z5"/>
    <w:rsid w:val="00E236B5"/>
  </w:style>
  <w:style w:type="character" w:customStyle="1" w:styleId="WW8Num8z6">
    <w:name w:val="WW8Num8z6"/>
    <w:rsid w:val="00E236B5"/>
  </w:style>
  <w:style w:type="character" w:customStyle="1" w:styleId="WW8Num8z7">
    <w:name w:val="WW8Num8z7"/>
    <w:rsid w:val="00E236B5"/>
  </w:style>
  <w:style w:type="character" w:customStyle="1" w:styleId="WW8Num8z8">
    <w:name w:val="WW8Num8z8"/>
    <w:rsid w:val="00E236B5"/>
  </w:style>
  <w:style w:type="character" w:customStyle="1" w:styleId="WW8Num9z0">
    <w:name w:val="WW8Num9z0"/>
    <w:rsid w:val="00E236B5"/>
    <w:rPr>
      <w:rFonts w:hint="default"/>
    </w:rPr>
  </w:style>
  <w:style w:type="character" w:customStyle="1" w:styleId="WW8Num9z1">
    <w:name w:val="WW8Num9z1"/>
    <w:rsid w:val="00E236B5"/>
  </w:style>
  <w:style w:type="character" w:customStyle="1" w:styleId="WW8Num9z2">
    <w:name w:val="WW8Num9z2"/>
    <w:rsid w:val="00E236B5"/>
  </w:style>
  <w:style w:type="character" w:customStyle="1" w:styleId="WW8Num9z3">
    <w:name w:val="WW8Num9z3"/>
    <w:rsid w:val="00E236B5"/>
  </w:style>
  <w:style w:type="character" w:customStyle="1" w:styleId="WW8Num9z4">
    <w:name w:val="WW8Num9z4"/>
    <w:rsid w:val="00E236B5"/>
  </w:style>
  <w:style w:type="character" w:customStyle="1" w:styleId="WW8Num9z5">
    <w:name w:val="WW8Num9z5"/>
    <w:rsid w:val="00E236B5"/>
  </w:style>
  <w:style w:type="character" w:customStyle="1" w:styleId="WW8Num9z6">
    <w:name w:val="WW8Num9z6"/>
    <w:rsid w:val="00E236B5"/>
  </w:style>
  <w:style w:type="character" w:customStyle="1" w:styleId="WW8Num9z7">
    <w:name w:val="WW8Num9z7"/>
    <w:rsid w:val="00E236B5"/>
  </w:style>
  <w:style w:type="character" w:customStyle="1" w:styleId="WW8Num9z8">
    <w:name w:val="WW8Num9z8"/>
    <w:rsid w:val="00E236B5"/>
  </w:style>
  <w:style w:type="character" w:customStyle="1" w:styleId="WW8Num10z0">
    <w:name w:val="WW8Num10z0"/>
    <w:rsid w:val="00E236B5"/>
    <w:rPr>
      <w:rFonts w:hint="default"/>
    </w:rPr>
  </w:style>
  <w:style w:type="character" w:customStyle="1" w:styleId="WW8Num10z1">
    <w:name w:val="WW8Num10z1"/>
    <w:rsid w:val="00E236B5"/>
  </w:style>
  <w:style w:type="character" w:customStyle="1" w:styleId="WW8Num10z2">
    <w:name w:val="WW8Num10z2"/>
    <w:rsid w:val="00E236B5"/>
  </w:style>
  <w:style w:type="character" w:customStyle="1" w:styleId="WW8Num10z3">
    <w:name w:val="WW8Num10z3"/>
    <w:rsid w:val="00E236B5"/>
  </w:style>
  <w:style w:type="character" w:customStyle="1" w:styleId="WW8Num10z4">
    <w:name w:val="WW8Num10z4"/>
    <w:rsid w:val="00E236B5"/>
  </w:style>
  <w:style w:type="character" w:customStyle="1" w:styleId="WW8Num10z5">
    <w:name w:val="WW8Num10z5"/>
    <w:rsid w:val="00E236B5"/>
  </w:style>
  <w:style w:type="character" w:customStyle="1" w:styleId="WW8Num10z6">
    <w:name w:val="WW8Num10z6"/>
    <w:rsid w:val="00E236B5"/>
  </w:style>
  <w:style w:type="character" w:customStyle="1" w:styleId="WW8Num10z7">
    <w:name w:val="WW8Num10z7"/>
    <w:rsid w:val="00E236B5"/>
  </w:style>
  <w:style w:type="character" w:customStyle="1" w:styleId="WW8Num10z8">
    <w:name w:val="WW8Num10z8"/>
    <w:rsid w:val="00E236B5"/>
  </w:style>
  <w:style w:type="character" w:customStyle="1" w:styleId="WW8Num11z0">
    <w:name w:val="WW8Num11z0"/>
    <w:rsid w:val="00E236B5"/>
    <w:rPr>
      <w:rFonts w:hint="default"/>
    </w:rPr>
  </w:style>
  <w:style w:type="character" w:customStyle="1" w:styleId="WW8Num11z1">
    <w:name w:val="WW8Num11z1"/>
    <w:rsid w:val="00E236B5"/>
  </w:style>
  <w:style w:type="character" w:customStyle="1" w:styleId="WW8Num11z2">
    <w:name w:val="WW8Num11z2"/>
    <w:rsid w:val="00E236B5"/>
  </w:style>
  <w:style w:type="character" w:customStyle="1" w:styleId="WW8Num11z3">
    <w:name w:val="WW8Num11z3"/>
    <w:rsid w:val="00E236B5"/>
  </w:style>
  <w:style w:type="character" w:customStyle="1" w:styleId="WW8Num11z4">
    <w:name w:val="WW8Num11z4"/>
    <w:rsid w:val="00E236B5"/>
  </w:style>
  <w:style w:type="character" w:customStyle="1" w:styleId="WW8Num11z5">
    <w:name w:val="WW8Num11z5"/>
    <w:rsid w:val="00E236B5"/>
  </w:style>
  <w:style w:type="character" w:customStyle="1" w:styleId="WW8Num11z6">
    <w:name w:val="WW8Num11z6"/>
    <w:rsid w:val="00E236B5"/>
  </w:style>
  <w:style w:type="character" w:customStyle="1" w:styleId="WW8Num11z7">
    <w:name w:val="WW8Num11z7"/>
    <w:rsid w:val="00E236B5"/>
  </w:style>
  <w:style w:type="character" w:customStyle="1" w:styleId="WW8Num11z8">
    <w:name w:val="WW8Num11z8"/>
    <w:rsid w:val="00E236B5"/>
  </w:style>
  <w:style w:type="character" w:customStyle="1" w:styleId="WW8Num12z0">
    <w:name w:val="WW8Num12z0"/>
    <w:rsid w:val="00E236B5"/>
    <w:rPr>
      <w:rFonts w:hint="default"/>
    </w:rPr>
  </w:style>
  <w:style w:type="character" w:customStyle="1" w:styleId="WW8Num12z1">
    <w:name w:val="WW8Num12z1"/>
    <w:rsid w:val="00E236B5"/>
  </w:style>
  <w:style w:type="character" w:customStyle="1" w:styleId="WW8Num12z2">
    <w:name w:val="WW8Num12z2"/>
    <w:rsid w:val="00E236B5"/>
  </w:style>
  <w:style w:type="character" w:customStyle="1" w:styleId="WW8Num12z3">
    <w:name w:val="WW8Num12z3"/>
    <w:rsid w:val="00E236B5"/>
  </w:style>
  <w:style w:type="character" w:customStyle="1" w:styleId="WW8Num12z4">
    <w:name w:val="WW8Num12z4"/>
    <w:rsid w:val="00E236B5"/>
  </w:style>
  <w:style w:type="character" w:customStyle="1" w:styleId="WW8Num12z5">
    <w:name w:val="WW8Num12z5"/>
    <w:rsid w:val="00E236B5"/>
  </w:style>
  <w:style w:type="character" w:customStyle="1" w:styleId="WW8Num12z6">
    <w:name w:val="WW8Num12z6"/>
    <w:rsid w:val="00E236B5"/>
  </w:style>
  <w:style w:type="character" w:customStyle="1" w:styleId="WW8Num12z7">
    <w:name w:val="WW8Num12z7"/>
    <w:rsid w:val="00E236B5"/>
  </w:style>
  <w:style w:type="character" w:customStyle="1" w:styleId="WW8Num12z8">
    <w:name w:val="WW8Num12z8"/>
    <w:rsid w:val="00E236B5"/>
  </w:style>
  <w:style w:type="character" w:customStyle="1" w:styleId="Fontepargpadro1">
    <w:name w:val="Fonte parág. padrão1"/>
    <w:rsid w:val="00E236B5"/>
  </w:style>
  <w:style w:type="paragraph" w:customStyle="1" w:styleId="ndice">
    <w:name w:val="Índice"/>
    <w:basedOn w:val="Normal"/>
    <w:uiPriority w:val="99"/>
    <w:rsid w:val="00E236B5"/>
    <w:pPr>
      <w:suppressLineNumbers/>
      <w:suppressAutoHyphens/>
    </w:pPr>
    <w:rPr>
      <w:rFonts w:cs="Arial Unicode MS"/>
      <w:sz w:val="24"/>
      <w:lang w:val="en-US" w:eastAsia="zh-CN"/>
    </w:rPr>
  </w:style>
  <w:style w:type="paragraph" w:customStyle="1" w:styleId="Corpodetexto31">
    <w:name w:val="Corpo de texto 31"/>
    <w:basedOn w:val="Normal"/>
    <w:uiPriority w:val="99"/>
    <w:rsid w:val="00E236B5"/>
    <w:pPr>
      <w:suppressAutoHyphens/>
      <w:ind w:right="49"/>
      <w:jc w:val="both"/>
    </w:pPr>
    <w:rPr>
      <w:rFonts w:ascii="Times New Roman" w:hAnsi="Times New Roman" w:cs="Times New Roman"/>
      <w:sz w:val="24"/>
      <w:szCs w:val="20"/>
      <w:lang w:eastAsia="zh-CN"/>
    </w:rPr>
  </w:style>
  <w:style w:type="paragraph" w:customStyle="1" w:styleId="Corpodetexto21">
    <w:name w:val="Corpo de texto 21"/>
    <w:basedOn w:val="Normal"/>
    <w:uiPriority w:val="99"/>
    <w:rsid w:val="00E236B5"/>
    <w:pPr>
      <w:suppressAutoHyphens/>
      <w:spacing w:after="120" w:line="480" w:lineRule="auto"/>
    </w:pPr>
    <w:rPr>
      <w:rFonts w:cs="Arial"/>
      <w:sz w:val="24"/>
      <w:lang w:val="en-US" w:eastAsia="zh-CN"/>
    </w:rPr>
  </w:style>
  <w:style w:type="paragraph" w:customStyle="1" w:styleId="Recuodecorpodetexto21">
    <w:name w:val="Recuo de corpo de texto 21"/>
    <w:basedOn w:val="Normal"/>
    <w:uiPriority w:val="99"/>
    <w:rsid w:val="00E236B5"/>
    <w:pPr>
      <w:suppressAutoHyphens/>
      <w:spacing w:after="120" w:line="480" w:lineRule="auto"/>
      <w:ind w:left="283"/>
    </w:pPr>
    <w:rPr>
      <w:rFonts w:cs="Arial"/>
      <w:sz w:val="24"/>
      <w:lang w:val="en-US" w:eastAsia="zh-CN"/>
    </w:rPr>
  </w:style>
  <w:style w:type="paragraph" w:customStyle="1" w:styleId="Contedodatabela">
    <w:name w:val="Conteúdo da tabela"/>
    <w:basedOn w:val="Normal"/>
    <w:uiPriority w:val="99"/>
    <w:rsid w:val="00E236B5"/>
    <w:pPr>
      <w:suppressLineNumbers/>
      <w:suppressAutoHyphens/>
    </w:pPr>
    <w:rPr>
      <w:rFonts w:cs="Arial"/>
      <w:sz w:val="24"/>
      <w:lang w:val="en-US" w:eastAsia="zh-CN"/>
    </w:rPr>
  </w:style>
  <w:style w:type="paragraph" w:customStyle="1" w:styleId="Ttulodetabela">
    <w:name w:val="Título de tabela"/>
    <w:basedOn w:val="Contedodatabela"/>
    <w:uiPriority w:val="99"/>
    <w:rsid w:val="00E236B5"/>
    <w:pPr>
      <w:jc w:val="center"/>
    </w:pPr>
    <w:rPr>
      <w:b/>
      <w:bCs/>
    </w:rPr>
  </w:style>
  <w:style w:type="paragraph" w:customStyle="1" w:styleId="Contedodoquadro">
    <w:name w:val="Conteúdo do quadro"/>
    <w:basedOn w:val="Normal"/>
    <w:uiPriority w:val="99"/>
    <w:rsid w:val="00E236B5"/>
    <w:pPr>
      <w:suppressAutoHyphens/>
    </w:pPr>
    <w:rPr>
      <w:rFonts w:cs="Arial"/>
      <w:sz w:val="24"/>
      <w:lang w:val="en-US" w:eastAsia="zh-CN"/>
    </w:rPr>
  </w:style>
  <w:style w:type="paragraph" w:customStyle="1" w:styleId="PargrafodaLista1">
    <w:name w:val="Parágrafo da Lista1"/>
    <w:basedOn w:val="Normal"/>
    <w:uiPriority w:val="99"/>
    <w:rsid w:val="00E236B5"/>
    <w:pPr>
      <w:suppressAutoHyphens/>
      <w:spacing w:after="160"/>
      <w:ind w:left="720"/>
      <w:contextualSpacing/>
    </w:pPr>
    <w:rPr>
      <w:rFonts w:cs="Arial"/>
      <w:sz w:val="24"/>
      <w:lang w:val="en-US" w:eastAsia="zh-CN"/>
    </w:rPr>
  </w:style>
  <w:style w:type="character" w:customStyle="1" w:styleId="WW8Num5z1">
    <w:name w:val="WW8Num5z1"/>
    <w:rsid w:val="00E236B5"/>
    <w:rPr>
      <w:rFonts w:ascii="Courier New" w:hAnsi="Courier New" w:cs="Courier New"/>
    </w:rPr>
  </w:style>
  <w:style w:type="character" w:customStyle="1" w:styleId="WW8Num5z2">
    <w:name w:val="WW8Num5z2"/>
    <w:rsid w:val="00E236B5"/>
    <w:rPr>
      <w:rFonts w:ascii="Wingdings" w:hAnsi="Wingdings" w:cs="Wingdings"/>
    </w:rPr>
  </w:style>
  <w:style w:type="character" w:customStyle="1" w:styleId="Fontepargpadro2">
    <w:name w:val="Fonte parág. padrão2"/>
    <w:rsid w:val="00E236B5"/>
  </w:style>
  <w:style w:type="character" w:customStyle="1" w:styleId="Absatz-Standardschriftart">
    <w:name w:val="Absatz-Standardschriftart"/>
    <w:rsid w:val="00E236B5"/>
  </w:style>
  <w:style w:type="character" w:customStyle="1" w:styleId="WW-Absatz-Standardschriftart">
    <w:name w:val="WW-Absatz-Standardschriftart"/>
    <w:rsid w:val="00E236B5"/>
  </w:style>
  <w:style w:type="character" w:customStyle="1" w:styleId="WW-Absatz-Standardschriftart1">
    <w:name w:val="WW-Absatz-Standardschriftart1"/>
    <w:rsid w:val="00E236B5"/>
  </w:style>
  <w:style w:type="character" w:customStyle="1" w:styleId="WW-Absatz-Standardschriftart11">
    <w:name w:val="WW-Absatz-Standardschriftart11"/>
    <w:rsid w:val="00E236B5"/>
  </w:style>
  <w:style w:type="character" w:customStyle="1" w:styleId="WW-Absatz-Standardschriftart111">
    <w:name w:val="WW-Absatz-Standardschriftart111"/>
    <w:rsid w:val="00E236B5"/>
  </w:style>
  <w:style w:type="character" w:customStyle="1" w:styleId="BalloonTextChar">
    <w:name w:val="Balloon Text Char"/>
    <w:rsid w:val="00E236B5"/>
    <w:rPr>
      <w:rFonts w:ascii="Tahoma" w:hAnsi="Tahoma" w:cs="Tahoma"/>
      <w:sz w:val="16"/>
      <w:szCs w:val="16"/>
    </w:rPr>
  </w:style>
  <w:style w:type="character" w:customStyle="1" w:styleId="CharChar1">
    <w:name w:val="Char Char1"/>
    <w:rsid w:val="00E236B5"/>
    <w:rPr>
      <w:rFonts w:ascii="Calibri" w:hAnsi="Calibri" w:cs="Calibri"/>
      <w:sz w:val="22"/>
      <w:szCs w:val="22"/>
    </w:rPr>
  </w:style>
  <w:style w:type="character" w:customStyle="1" w:styleId="CharChar">
    <w:name w:val="Char Char"/>
    <w:rsid w:val="00E236B5"/>
    <w:rPr>
      <w:rFonts w:ascii="Calibri" w:hAnsi="Calibri" w:cs="Calibri"/>
      <w:sz w:val="22"/>
      <w:szCs w:val="22"/>
    </w:rPr>
  </w:style>
  <w:style w:type="paragraph" w:customStyle="1" w:styleId="Ttulo20">
    <w:name w:val="Título2"/>
    <w:basedOn w:val="Normal"/>
    <w:next w:val="Corpodetexto"/>
    <w:uiPriority w:val="99"/>
    <w:rsid w:val="00E236B5"/>
    <w:pPr>
      <w:keepNext/>
      <w:suppressAutoHyphens/>
      <w:spacing w:before="240" w:after="120" w:line="276" w:lineRule="auto"/>
    </w:pPr>
    <w:rPr>
      <w:rFonts w:eastAsia="Lucida Sans Unicode" w:cs="Mangal"/>
      <w:sz w:val="28"/>
      <w:szCs w:val="28"/>
      <w:lang w:eastAsia="ar-SA"/>
    </w:rPr>
  </w:style>
  <w:style w:type="paragraph" w:customStyle="1" w:styleId="Legenda2">
    <w:name w:val="Legenda2"/>
    <w:basedOn w:val="Normal"/>
    <w:uiPriority w:val="99"/>
    <w:rsid w:val="00E236B5"/>
    <w:pPr>
      <w:suppressLineNumbers/>
      <w:suppressAutoHyphens/>
      <w:spacing w:before="120" w:after="120" w:line="276" w:lineRule="auto"/>
    </w:pPr>
    <w:rPr>
      <w:rFonts w:ascii="Calibri" w:hAnsi="Calibri" w:cs="Mangal"/>
      <w:i/>
      <w:iCs/>
      <w:sz w:val="24"/>
      <w:lang w:eastAsia="ar-SA"/>
    </w:rPr>
  </w:style>
  <w:style w:type="paragraph" w:customStyle="1" w:styleId="Legenda1">
    <w:name w:val="Legenda1"/>
    <w:basedOn w:val="Normal"/>
    <w:uiPriority w:val="99"/>
    <w:rsid w:val="00E236B5"/>
    <w:pPr>
      <w:suppressLineNumbers/>
      <w:suppressAutoHyphens/>
      <w:spacing w:before="120" w:after="120" w:line="276" w:lineRule="auto"/>
    </w:pPr>
    <w:rPr>
      <w:rFonts w:ascii="Calibri" w:hAnsi="Calibri" w:cs="Mangal"/>
      <w:i/>
      <w:iCs/>
      <w:sz w:val="24"/>
      <w:lang w:eastAsia="ar-SA"/>
    </w:rPr>
  </w:style>
  <w:style w:type="paragraph" w:customStyle="1" w:styleId="Contedodetabela">
    <w:name w:val="Conteúdo de tabela"/>
    <w:basedOn w:val="Normal"/>
    <w:uiPriority w:val="99"/>
    <w:rsid w:val="00E236B5"/>
    <w:pPr>
      <w:suppressLineNumbers/>
      <w:suppressAutoHyphens/>
      <w:spacing w:after="200" w:line="276" w:lineRule="auto"/>
    </w:pPr>
    <w:rPr>
      <w:rFonts w:ascii="Calibri" w:hAnsi="Calibri" w:cs="Calibri"/>
      <w:sz w:val="22"/>
      <w:szCs w:val="22"/>
      <w:lang w:eastAsia="ar-SA"/>
    </w:rPr>
  </w:style>
  <w:style w:type="paragraph" w:customStyle="1" w:styleId="xl266">
    <w:name w:val="xl266"/>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sz w:val="14"/>
      <w:szCs w:val="14"/>
    </w:rPr>
  </w:style>
  <w:style w:type="paragraph" w:customStyle="1" w:styleId="xl267">
    <w:name w:val="xl267"/>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4"/>
      <w:szCs w:val="14"/>
    </w:rPr>
  </w:style>
  <w:style w:type="paragraph" w:customStyle="1" w:styleId="xl268">
    <w:name w:val="xl268"/>
    <w:basedOn w:val="Normal"/>
    <w:uiPriority w:val="99"/>
    <w:rsid w:val="00E236B5"/>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s="Times New Roman"/>
      <w:b/>
      <w:bCs/>
      <w:sz w:val="12"/>
      <w:szCs w:val="12"/>
    </w:rPr>
  </w:style>
  <w:style w:type="paragraph" w:customStyle="1" w:styleId="xl269">
    <w:name w:val="xl269"/>
    <w:basedOn w:val="Normal"/>
    <w:uiPriority w:val="99"/>
    <w:rsid w:val="00E236B5"/>
    <w:pPr>
      <w:spacing w:before="100" w:beforeAutospacing="1" w:after="100" w:afterAutospacing="1"/>
      <w:jc w:val="center"/>
      <w:textAlignment w:val="center"/>
    </w:pPr>
    <w:rPr>
      <w:rFonts w:ascii="Arial Narrow" w:hAnsi="Arial Narrow" w:cs="Times New Roman"/>
      <w:b/>
      <w:bCs/>
      <w:color w:val="000000"/>
      <w:sz w:val="12"/>
      <w:szCs w:val="12"/>
    </w:rPr>
  </w:style>
  <w:style w:type="paragraph" w:customStyle="1" w:styleId="Padro0">
    <w:name w:val="Padrão"/>
    <w:uiPriority w:val="99"/>
    <w:rsid w:val="00E236B5"/>
    <w:pPr>
      <w:widowControl w:val="0"/>
      <w:autoSpaceDE w:val="0"/>
      <w:autoSpaceDN w:val="0"/>
      <w:spacing w:after="0" w:line="240" w:lineRule="auto"/>
      <w:jc w:val="both"/>
    </w:pPr>
    <w:rPr>
      <w:rFonts w:ascii="Times New Roman" w:eastAsia="Times New Roman" w:hAnsi="Times New Roman" w:cs="Times New Roman"/>
      <w:color w:val="000000"/>
      <w:sz w:val="24"/>
      <w:szCs w:val="24"/>
      <w:lang w:eastAsia="pt-BR"/>
    </w:rPr>
  </w:style>
  <w:style w:type="paragraph" w:customStyle="1" w:styleId="ui-pdp-family--regular">
    <w:name w:val="ui-pdp-family--regular"/>
    <w:basedOn w:val="Normal"/>
    <w:uiPriority w:val="99"/>
    <w:rsid w:val="00E236B5"/>
    <w:pPr>
      <w:spacing w:before="100" w:beforeAutospacing="1" w:after="100" w:afterAutospacing="1"/>
    </w:pPr>
    <w:rPr>
      <w:rFonts w:ascii="Times New Roman" w:hAnsi="Times New Roman" w:cs="Times New Roman"/>
      <w:sz w:val="24"/>
    </w:rPr>
  </w:style>
  <w:style w:type="character" w:customStyle="1" w:styleId="ui-pdp-color--black">
    <w:name w:val="ui-pdp-color--black"/>
    <w:basedOn w:val="Fontepargpadro"/>
    <w:rsid w:val="00E236B5"/>
  </w:style>
  <w:style w:type="character" w:customStyle="1" w:styleId="andes-tablecolumn--value">
    <w:name w:val="andes-table__column--value"/>
    <w:basedOn w:val="Fontepargpadro"/>
    <w:rsid w:val="00E236B5"/>
  </w:style>
  <w:style w:type="paragraph" w:styleId="Recuodecorpodetexto">
    <w:name w:val="Body Text Indent"/>
    <w:basedOn w:val="Normal"/>
    <w:link w:val="RecuodecorpodetextoChar"/>
    <w:uiPriority w:val="99"/>
    <w:rsid w:val="00E236B5"/>
    <w:pPr>
      <w:spacing w:after="120"/>
      <w:ind w:left="283"/>
    </w:pPr>
    <w:rPr>
      <w:rFonts w:ascii="Times New Roman" w:hAnsi="Times New Roman" w:cs="Times New Roman"/>
      <w:sz w:val="24"/>
    </w:rPr>
  </w:style>
  <w:style w:type="character" w:customStyle="1" w:styleId="RecuodecorpodetextoChar">
    <w:name w:val="Recuo de corpo de texto Char"/>
    <w:basedOn w:val="Fontepargpadro"/>
    <w:link w:val="Recuodecorpodetexto"/>
    <w:uiPriority w:val="99"/>
    <w:rsid w:val="00E236B5"/>
    <w:rPr>
      <w:rFonts w:ascii="Times New Roman" w:eastAsia="Times New Roman" w:hAnsi="Times New Roman" w:cs="Times New Roman"/>
      <w:sz w:val="24"/>
      <w:szCs w:val="24"/>
      <w:lang w:eastAsia="pt-BR"/>
    </w:rPr>
  </w:style>
  <w:style w:type="paragraph" w:styleId="Textoembloco">
    <w:name w:val="Block Text"/>
    <w:basedOn w:val="Normal"/>
    <w:uiPriority w:val="99"/>
    <w:rsid w:val="00E236B5"/>
    <w:pPr>
      <w:tabs>
        <w:tab w:val="left" w:pos="426"/>
      </w:tabs>
      <w:ind w:left="426" w:right="-57" w:firstLine="1134"/>
      <w:jc w:val="both"/>
    </w:pPr>
    <w:rPr>
      <w:rFonts w:ascii="Times New Roman" w:hAnsi="Times New Roman" w:cs="Times New Roman"/>
      <w:sz w:val="24"/>
      <w:szCs w:val="20"/>
    </w:rPr>
  </w:style>
  <w:style w:type="paragraph" w:styleId="Corpodetexto2">
    <w:name w:val="Body Text 2"/>
    <w:basedOn w:val="Normal"/>
    <w:link w:val="Corpodetexto2Char"/>
    <w:uiPriority w:val="99"/>
    <w:rsid w:val="00E236B5"/>
    <w:pPr>
      <w:spacing w:after="120" w:line="480" w:lineRule="auto"/>
    </w:pPr>
    <w:rPr>
      <w:rFonts w:ascii="Times New Roman" w:hAnsi="Times New Roman" w:cs="Times New Roman"/>
      <w:sz w:val="24"/>
    </w:rPr>
  </w:style>
  <w:style w:type="character" w:customStyle="1" w:styleId="Corpodetexto2Char">
    <w:name w:val="Corpo de texto 2 Char"/>
    <w:basedOn w:val="Fontepargpadro"/>
    <w:link w:val="Corpodetexto2"/>
    <w:uiPriority w:val="99"/>
    <w:rsid w:val="00E236B5"/>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rsid w:val="00E236B5"/>
    <w:pPr>
      <w:spacing w:after="120"/>
      <w:ind w:left="283"/>
    </w:pPr>
    <w:rPr>
      <w:rFonts w:ascii="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E236B5"/>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uiPriority w:val="99"/>
    <w:rsid w:val="00E236B5"/>
    <w:pPr>
      <w:spacing w:after="120" w:line="480" w:lineRule="auto"/>
      <w:ind w:left="283"/>
    </w:pPr>
    <w:rPr>
      <w:rFonts w:ascii="Times New Roman" w:hAnsi="Times New Roman" w:cs="Times New Roman"/>
      <w:sz w:val="24"/>
    </w:rPr>
  </w:style>
  <w:style w:type="character" w:customStyle="1" w:styleId="Recuodecorpodetexto2Char">
    <w:name w:val="Recuo de corpo de texto 2 Char"/>
    <w:basedOn w:val="Fontepargpadro"/>
    <w:link w:val="Recuodecorpodetexto2"/>
    <w:uiPriority w:val="99"/>
    <w:rsid w:val="00E236B5"/>
    <w:rPr>
      <w:rFonts w:ascii="Times New Roman" w:eastAsia="Times New Roman" w:hAnsi="Times New Roman" w:cs="Times New Roman"/>
      <w:sz w:val="24"/>
      <w:szCs w:val="24"/>
      <w:lang w:eastAsia="pt-BR"/>
    </w:rPr>
  </w:style>
  <w:style w:type="paragraph" w:customStyle="1" w:styleId="texto1">
    <w:name w:val="texto1"/>
    <w:basedOn w:val="Normal"/>
    <w:uiPriority w:val="99"/>
    <w:rsid w:val="00E236B5"/>
    <w:pPr>
      <w:spacing w:before="100" w:beforeAutospacing="1" w:after="100" w:afterAutospacing="1"/>
    </w:pPr>
    <w:rPr>
      <w:rFonts w:ascii="Times New Roman" w:hAnsi="Times New Roman" w:cs="Times New Roman"/>
      <w:sz w:val="24"/>
    </w:rPr>
  </w:style>
  <w:style w:type="paragraph" w:customStyle="1" w:styleId="p23">
    <w:name w:val="p23"/>
    <w:basedOn w:val="Normal"/>
    <w:uiPriority w:val="99"/>
    <w:rsid w:val="00E236B5"/>
    <w:pPr>
      <w:widowControl w:val="0"/>
      <w:tabs>
        <w:tab w:val="left" w:pos="660"/>
      </w:tabs>
      <w:snapToGrid w:val="0"/>
      <w:spacing w:line="240" w:lineRule="atLeast"/>
      <w:ind w:left="720" w:hanging="720"/>
    </w:pPr>
    <w:rPr>
      <w:rFonts w:ascii="Times New Roman" w:hAnsi="Times New Roman" w:cs="Times New Roman"/>
      <w:sz w:val="24"/>
      <w:szCs w:val="20"/>
    </w:rPr>
  </w:style>
  <w:style w:type="paragraph" w:customStyle="1" w:styleId="p55">
    <w:name w:val="p55"/>
    <w:basedOn w:val="Normal"/>
    <w:uiPriority w:val="99"/>
    <w:rsid w:val="00E236B5"/>
    <w:pPr>
      <w:widowControl w:val="0"/>
      <w:tabs>
        <w:tab w:val="left" w:pos="340"/>
      </w:tabs>
      <w:snapToGrid w:val="0"/>
      <w:spacing w:line="240" w:lineRule="atLeast"/>
      <w:ind w:left="1152" w:hanging="288"/>
    </w:pPr>
    <w:rPr>
      <w:rFonts w:ascii="Times New Roman" w:hAnsi="Times New Roman" w:cs="Times New Roman"/>
      <w:sz w:val="24"/>
      <w:szCs w:val="20"/>
    </w:rPr>
  </w:style>
  <w:style w:type="character" w:customStyle="1" w:styleId="Textodocorpo5">
    <w:name w:val="Texto do corpo (5)_"/>
    <w:link w:val="Textodocorpo50"/>
    <w:rsid w:val="00E236B5"/>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E236B5"/>
    <w:pPr>
      <w:widowControl w:val="0"/>
      <w:shd w:val="clear" w:color="auto" w:fill="FFFFFF"/>
      <w:spacing w:line="230" w:lineRule="exact"/>
    </w:pPr>
    <w:rPr>
      <w:rFonts w:eastAsia="Arial" w:cs="Arial"/>
      <w:i/>
      <w:iCs/>
      <w:sz w:val="17"/>
      <w:szCs w:val="17"/>
      <w:lang w:eastAsia="en-US"/>
    </w:rPr>
  </w:style>
  <w:style w:type="character" w:customStyle="1" w:styleId="Textodocorpo6">
    <w:name w:val="Texto do corpo (6)_"/>
    <w:link w:val="Textodocorpo60"/>
    <w:rsid w:val="00E236B5"/>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E236B5"/>
    <w:pPr>
      <w:widowControl w:val="0"/>
      <w:shd w:val="clear" w:color="auto" w:fill="FFFFFF"/>
      <w:spacing w:line="413" w:lineRule="exact"/>
      <w:jc w:val="right"/>
    </w:pPr>
    <w:rPr>
      <w:rFonts w:eastAsia="Arial" w:cs="Arial"/>
      <w:b/>
      <w:bCs/>
      <w:i/>
      <w:iCs/>
      <w:sz w:val="16"/>
      <w:szCs w:val="16"/>
      <w:lang w:eastAsia="en-US"/>
    </w:rPr>
  </w:style>
  <w:style w:type="character" w:styleId="nfaseSutil">
    <w:name w:val="Subtle Emphasis"/>
    <w:basedOn w:val="Fontepargpadro"/>
    <w:uiPriority w:val="19"/>
    <w:qFormat/>
    <w:rsid w:val="00E236B5"/>
    <w:rPr>
      <w:i/>
      <w:iCs/>
      <w:color w:val="404040" w:themeColor="text1" w:themeTint="BF"/>
    </w:rPr>
  </w:style>
  <w:style w:type="paragraph" w:styleId="Subttulo">
    <w:name w:val="Subtitle"/>
    <w:basedOn w:val="Normal"/>
    <w:next w:val="Normal"/>
    <w:link w:val="SubttuloChar"/>
    <w:uiPriority w:val="11"/>
    <w:qFormat/>
    <w:rsid w:val="00E236B5"/>
    <w:pPr>
      <w:numPr>
        <w:ilvl w:val="1"/>
      </w:numPr>
      <w:spacing w:after="160" w:line="259" w:lineRule="auto"/>
    </w:pPr>
    <w:rPr>
      <w:rFonts w:asciiTheme="minorHAnsi" w:eastAsiaTheme="minorEastAsia" w:hAnsiTheme="minorHAnsi" w:cstheme="minorBidi"/>
      <w:color w:val="5A5A5A" w:themeColor="text1" w:themeTint="A5"/>
      <w:spacing w:val="15"/>
      <w:kern w:val="2"/>
      <w:sz w:val="22"/>
      <w:szCs w:val="22"/>
      <w:lang w:eastAsia="en-US"/>
    </w:rPr>
  </w:style>
  <w:style w:type="character" w:customStyle="1" w:styleId="SubttuloChar">
    <w:name w:val="Subtítulo Char"/>
    <w:basedOn w:val="Fontepargpadro"/>
    <w:link w:val="Subttulo"/>
    <w:uiPriority w:val="11"/>
    <w:rsid w:val="00E236B5"/>
    <w:rPr>
      <w:rFonts w:eastAsiaTheme="minorEastAsia"/>
      <w:color w:val="5A5A5A" w:themeColor="text1" w:themeTint="A5"/>
      <w:spacing w:val="15"/>
      <w:kern w:val="2"/>
    </w:rPr>
  </w:style>
  <w:style w:type="character" w:styleId="nfaseIntensa">
    <w:name w:val="Intense Emphasis"/>
    <w:basedOn w:val="Fontepargpadro"/>
    <w:uiPriority w:val="21"/>
    <w:qFormat/>
    <w:rsid w:val="00E236B5"/>
    <w:rPr>
      <w:i/>
      <w:iCs/>
      <w:color w:val="2F5496" w:themeColor="accent1" w:themeShade="BF"/>
    </w:rPr>
  </w:style>
  <w:style w:type="paragraph" w:styleId="CitaoIntensa">
    <w:name w:val="Intense Quote"/>
    <w:basedOn w:val="Normal"/>
    <w:next w:val="Normal"/>
    <w:link w:val="CitaoIntensaChar"/>
    <w:uiPriority w:val="30"/>
    <w:qFormat/>
    <w:rsid w:val="00E236B5"/>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rPr>
  </w:style>
  <w:style w:type="character" w:customStyle="1" w:styleId="CitaoIntensaChar">
    <w:name w:val="Citação Intensa Char"/>
    <w:basedOn w:val="Fontepargpadro"/>
    <w:link w:val="CitaoIntensa"/>
    <w:uiPriority w:val="30"/>
    <w:rsid w:val="00E236B5"/>
    <w:rPr>
      <w:i/>
      <w:iCs/>
      <w:color w:val="2F5496" w:themeColor="accent1" w:themeShade="BF"/>
      <w:kern w:val="2"/>
    </w:rPr>
  </w:style>
  <w:style w:type="character" w:styleId="RefernciaIntensa">
    <w:name w:val="Intense Reference"/>
    <w:basedOn w:val="Fontepargpadro"/>
    <w:uiPriority w:val="32"/>
    <w:qFormat/>
    <w:rsid w:val="00E236B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4089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3B" TargetMode="External"/><Relationship Id="rId18" Type="http://schemas.openxmlformats.org/officeDocument/2006/relationships/hyperlink" Target="https://www.planalto.gov.br/ccivil_03/leis/l8078compilado.htm" TargetMode="External"/><Relationship Id="rId26" Type="http://schemas.openxmlformats.org/officeDocument/2006/relationships/hyperlink" Target="https://www.planalto.gov.br/ccivil_03/_ato2011-2014/2013/lei/l12846.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ortaltransparencia.gov.br/sancoes/cnep)%3B"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s://www.planalto.gov.br/ccivil_03/leis/l8078compilado.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transparencia.gov.br/sancoes/ceis)%3B"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leis/l8078compilado.htm"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ntTable" Target="fontTable.xml"/><Relationship Id="rId10" Type="http://schemas.openxmlformats.org/officeDocument/2006/relationships/hyperlink" Target="http://www.planalto.gov.br/ccivil_03/LEIS/L6404consol.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yperlink" Target="http://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078compilado.htm" TargetMode="External"/><Relationship Id="rId35" Type="http://schemas.openxmlformats.org/officeDocument/2006/relationships/header" Target="header3.xml"/><Relationship Id="rId8" Type="http://schemas.openxmlformats.org/officeDocument/2006/relationships/hyperlink" Target="https://bnc.org.br/" TargetMode="Externa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3756E-3353-4C7F-A53A-20EB23962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50</Pages>
  <Words>18170</Words>
  <Characters>98118</Characters>
  <Application>Microsoft Office Word</Application>
  <DocSecurity>0</DocSecurity>
  <Lines>817</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luiz sergio</dc:creator>
  <cp:lastModifiedBy>user</cp:lastModifiedBy>
  <cp:revision>132</cp:revision>
  <cp:lastPrinted>2024-06-19T13:30:00Z</cp:lastPrinted>
  <dcterms:created xsi:type="dcterms:W3CDTF">2024-01-10T17:56:00Z</dcterms:created>
  <dcterms:modified xsi:type="dcterms:W3CDTF">2024-06-27T17:30:00Z</dcterms:modified>
</cp:coreProperties>
</file>