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9E427" w14:textId="77777777" w:rsidR="00BD226F" w:rsidRDefault="00BD226F" w:rsidP="00BD226F">
      <w:pPr>
        <w:jc w:val="center"/>
        <w:rPr>
          <w:b/>
          <w:sz w:val="24"/>
          <w:szCs w:val="24"/>
        </w:rPr>
      </w:pPr>
      <w:r w:rsidRPr="00D44F1C">
        <w:rPr>
          <w:b/>
          <w:sz w:val="24"/>
          <w:szCs w:val="24"/>
        </w:rPr>
        <w:t>ANEXO ÚNICO</w:t>
      </w:r>
    </w:p>
    <w:p w14:paraId="7372737F" w14:textId="77777777" w:rsidR="00BD226F" w:rsidRPr="00D44F1C" w:rsidRDefault="00BD226F" w:rsidP="00BD226F">
      <w:pPr>
        <w:rPr>
          <w:b/>
          <w:sz w:val="20"/>
          <w:szCs w:val="20"/>
          <w:u w:val="single"/>
        </w:rPr>
      </w:pPr>
    </w:p>
    <w:p w14:paraId="08C5CC58" w14:textId="77777777" w:rsidR="00BD226F" w:rsidRDefault="00BD226F" w:rsidP="00BD226F">
      <w:pPr>
        <w:tabs>
          <w:tab w:val="center" w:pos="4252"/>
          <w:tab w:val="left" w:pos="6390"/>
        </w:tabs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TERMO DE REFERÊNCIA </w:t>
      </w:r>
      <w:r>
        <w:rPr>
          <w:b/>
          <w:sz w:val="24"/>
          <w:szCs w:val="24"/>
        </w:rPr>
        <w:tab/>
      </w:r>
    </w:p>
    <w:p w14:paraId="273D1387" w14:textId="77777777" w:rsidR="00BD226F" w:rsidRPr="00D44F1C" w:rsidRDefault="00BD226F" w:rsidP="00BD226F">
      <w:pPr>
        <w:tabs>
          <w:tab w:val="center" w:pos="4252"/>
          <w:tab w:val="left" w:pos="6390"/>
        </w:tabs>
        <w:jc w:val="left"/>
        <w:rPr>
          <w:b/>
          <w:sz w:val="24"/>
          <w:szCs w:val="24"/>
        </w:rPr>
      </w:pPr>
    </w:p>
    <w:p w14:paraId="6D22E76D" w14:textId="77777777" w:rsidR="00BD226F" w:rsidRPr="006127B1" w:rsidRDefault="00BD226F" w:rsidP="00BD226F">
      <w:pPr>
        <w:rPr>
          <w:b/>
          <w:bCs/>
        </w:rPr>
      </w:pP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4708"/>
        <w:gridCol w:w="894"/>
        <w:gridCol w:w="990"/>
        <w:gridCol w:w="1265"/>
        <w:gridCol w:w="1354"/>
      </w:tblGrid>
      <w:tr w:rsidR="00BD226F" w:rsidRPr="00F378E2" w14:paraId="7FD94736" w14:textId="77777777" w:rsidTr="000E7073">
        <w:trPr>
          <w:trHeight w:val="232"/>
        </w:trPr>
        <w:tc>
          <w:tcPr>
            <w:tcW w:w="5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52214" w14:textId="77777777" w:rsidR="00BD226F" w:rsidRDefault="00BD226F" w:rsidP="000E7073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F378E2">
              <w:rPr>
                <w:rFonts w:eastAsia="Times New Roman"/>
                <w:b/>
                <w:bCs/>
              </w:rPr>
              <w:t>OBRA</w:t>
            </w:r>
            <w:r>
              <w:rPr>
                <w:rFonts w:eastAsia="Times New Roman"/>
                <w:b/>
                <w:bCs/>
              </w:rPr>
              <w:t>:</w:t>
            </w:r>
            <w:r w:rsidRPr="00F378E2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CONFECÇÃO</w:t>
            </w:r>
            <w:r w:rsidRPr="00F378E2">
              <w:rPr>
                <w:rFonts w:eastAsia="Times New Roman"/>
                <w:b/>
                <w:bCs/>
              </w:rPr>
              <w:t xml:space="preserve"> DE PORT</w:t>
            </w:r>
            <w:r>
              <w:rPr>
                <w:rFonts w:eastAsia="Times New Roman"/>
                <w:b/>
                <w:bCs/>
              </w:rPr>
              <w:t>ÃO E GRADIL</w:t>
            </w:r>
          </w:p>
          <w:p w14:paraId="18C93F3F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C0F9A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F7E3B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A7DDD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B7EB8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D226F" w:rsidRPr="00F378E2" w14:paraId="446DEFA5" w14:textId="77777777" w:rsidTr="000E7073">
        <w:trPr>
          <w:trHeight w:val="232"/>
        </w:trPr>
        <w:tc>
          <w:tcPr>
            <w:tcW w:w="5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DD1E3" w14:textId="77777777" w:rsidR="00BD226F" w:rsidRDefault="00BD226F" w:rsidP="000E7073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F378E2">
              <w:rPr>
                <w:rFonts w:eastAsia="Times New Roman"/>
                <w:b/>
                <w:bCs/>
              </w:rPr>
              <w:t>MUNICÍPIO</w:t>
            </w:r>
            <w:r>
              <w:rPr>
                <w:rFonts w:eastAsia="Times New Roman"/>
                <w:b/>
                <w:bCs/>
              </w:rPr>
              <w:t>:</w:t>
            </w:r>
            <w:r w:rsidRPr="00F378E2">
              <w:rPr>
                <w:rFonts w:eastAsia="Times New Roman"/>
                <w:b/>
                <w:bCs/>
              </w:rPr>
              <w:t xml:space="preserve"> REGENTE FEIJ</w:t>
            </w:r>
            <w:r>
              <w:rPr>
                <w:rFonts w:eastAsia="Times New Roman"/>
                <w:b/>
                <w:bCs/>
              </w:rPr>
              <w:t>Ó/SP</w:t>
            </w:r>
          </w:p>
          <w:p w14:paraId="54B9C143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81256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455C5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B2908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1CFCD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D226F" w:rsidRPr="00F378E2" w14:paraId="72386453" w14:textId="77777777" w:rsidTr="000E7073">
        <w:trPr>
          <w:trHeight w:val="232"/>
        </w:trPr>
        <w:tc>
          <w:tcPr>
            <w:tcW w:w="5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F76AA" w14:textId="77777777" w:rsidR="00BD226F" w:rsidRPr="00F378E2" w:rsidRDefault="00BD226F" w:rsidP="000E7073">
            <w:pPr>
              <w:spacing w:line="240" w:lineRule="auto"/>
              <w:rPr>
                <w:rFonts w:eastAsia="Times New Roman"/>
                <w:b/>
                <w:bCs/>
              </w:rPr>
            </w:pPr>
            <w:r w:rsidRPr="00F378E2">
              <w:rPr>
                <w:rFonts w:eastAsia="Times New Roman"/>
                <w:b/>
                <w:bCs/>
              </w:rPr>
              <w:t xml:space="preserve">LOCAL: </w:t>
            </w:r>
            <w:r>
              <w:rPr>
                <w:rFonts w:eastAsia="Times New Roman"/>
                <w:b/>
                <w:bCs/>
              </w:rPr>
              <w:t>CENTRO DE EVENTOS E LAZER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83CE9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98BA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0E87F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40A36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D226F" w:rsidRPr="00F378E2" w14:paraId="07189AA7" w14:textId="77777777" w:rsidTr="000E7073">
        <w:trPr>
          <w:trHeight w:val="232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DB285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68796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C554B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0E2E1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CBA44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28517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D226F" w:rsidRPr="00F378E2" w14:paraId="2A628933" w14:textId="77777777" w:rsidTr="000E7073">
        <w:trPr>
          <w:trHeight w:val="23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5F19D3B" w14:textId="77777777" w:rsidR="00BD226F" w:rsidRPr="00F378E2" w:rsidRDefault="00BD226F" w:rsidP="000E707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bookmarkStart w:id="0" w:name="_Hlk166572851"/>
            <w:r w:rsidRPr="00F378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129D2DA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F378E2">
              <w:rPr>
                <w:rFonts w:eastAsia="Times New Roman"/>
                <w:b/>
                <w:bCs/>
              </w:rPr>
              <w:t>PRODUTO</w:t>
            </w:r>
            <w:r>
              <w:rPr>
                <w:rFonts w:eastAsia="Times New Roman"/>
                <w:b/>
                <w:bCs/>
              </w:rPr>
              <w:t>S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C8AB6AF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F378E2">
              <w:rPr>
                <w:rFonts w:eastAsia="Times New Roman"/>
                <w:b/>
                <w:bCs/>
              </w:rPr>
              <w:t>UNID.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08F27F8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F378E2">
              <w:rPr>
                <w:rFonts w:eastAsia="Times New Roman"/>
                <w:b/>
                <w:bCs/>
              </w:rPr>
              <w:t>QUANT.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EFD5179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F378E2">
              <w:rPr>
                <w:rFonts w:eastAsia="Times New Roman"/>
                <w:b/>
                <w:bCs/>
              </w:rPr>
              <w:t>R$ UNITÁRIO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72B7CE1" w14:textId="77777777" w:rsidR="00BD226F" w:rsidRPr="00F378E2" w:rsidRDefault="00BD226F" w:rsidP="000E707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378E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R$ TOTAL</w:t>
            </w:r>
          </w:p>
        </w:tc>
      </w:tr>
      <w:tr w:rsidR="00BD226F" w:rsidRPr="00F378E2" w14:paraId="00000B77" w14:textId="77777777" w:rsidTr="000E7073">
        <w:trPr>
          <w:trHeight w:val="232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62B9E" w14:textId="77777777" w:rsidR="00BD226F" w:rsidRPr="00F378E2" w:rsidRDefault="00BD226F" w:rsidP="000E707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407D1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CB858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8AC29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17078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481AF" w14:textId="77777777" w:rsidR="00BD226F" w:rsidRPr="00F378E2" w:rsidRDefault="00BD226F" w:rsidP="000E707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BD226F" w:rsidRPr="00F378E2" w14:paraId="20D54164" w14:textId="77777777" w:rsidTr="000E7073">
        <w:trPr>
          <w:trHeight w:val="232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CC4957F" w14:textId="77777777" w:rsidR="00BD226F" w:rsidRPr="00F378E2" w:rsidRDefault="00BD226F" w:rsidP="000E707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3CA7E4A2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DESCRIÇÃO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E4A9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2D7A6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7D43E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63FAA" w14:textId="77777777" w:rsidR="00BD226F" w:rsidRPr="00F378E2" w:rsidRDefault="00BD226F" w:rsidP="000E7073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D226F" w:rsidRPr="00F378E2" w14:paraId="5C1F5C55" w14:textId="77777777" w:rsidTr="000E7073">
        <w:trPr>
          <w:trHeight w:val="169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A4AB5" w14:textId="77777777" w:rsidR="00BD226F" w:rsidRPr="00F378E2" w:rsidRDefault="00BD226F" w:rsidP="000E707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1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0D021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Portão de correr medindo 3,00 m de largura x 2,15 m de altura, fabricado em ferro torcido de ½”, sendo o quadro em </w:t>
            </w:r>
            <w:proofErr w:type="spellStart"/>
            <w:r>
              <w:rPr>
                <w:rFonts w:eastAsia="Times New Roman"/>
              </w:rPr>
              <w:t>metalon</w:t>
            </w:r>
            <w:proofErr w:type="spellEnd"/>
            <w:r>
              <w:rPr>
                <w:rFonts w:eastAsia="Times New Roman"/>
              </w:rPr>
              <w:t xml:space="preserve"> 70x70 mm na chapa 16, batente em viga U na chapa 2,25 mm. No interior, serão adicionados quatro detalhes em ferro chato de ½ x 3/16 medindo 40x40 cm cada quadriculado de 10 cm. Sistema de correr com duas roldanas de nylon conforme projeto. Pintura com fundo anticorrosivo.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D5BAE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  <w:r w:rsidRPr="00F378E2">
              <w:rPr>
                <w:rFonts w:eastAsia="Times New Roman"/>
              </w:rPr>
              <w:t>Unid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2E5F2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6,69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C568D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R$ 702,65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11D56" w14:textId="77777777" w:rsidR="00BD226F" w:rsidRPr="005456F3" w:rsidRDefault="00BD226F" w:rsidP="000E7073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5456F3">
              <w:rPr>
                <w:rFonts w:eastAsia="Times New Roman"/>
              </w:rPr>
              <w:t>R$ 4.700,73</w:t>
            </w:r>
          </w:p>
        </w:tc>
      </w:tr>
      <w:tr w:rsidR="00BD226F" w:rsidRPr="00F378E2" w14:paraId="0BD1064B" w14:textId="77777777" w:rsidTr="000E7073">
        <w:trPr>
          <w:trHeight w:val="143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61EE4" w14:textId="77777777" w:rsidR="00BD226F" w:rsidRPr="00F378E2" w:rsidRDefault="00BD226F" w:rsidP="000E707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2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BEDE3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Gradil medindo 1,15 m de altura, fabricado com ferro torcido de ½”, sendo o quadro em ferro chato de 1 ½” x 1/4, contendo 5 pilares de 80x80 mm na chapa 14. No interior serão adicionados 15 detalhes em ferro chato de ½” x 3,16, medindo 40x40 em cada quadriculado de 10cm conforme projeto. Pintura com fundo anticorrosivo.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20E3C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  <w:r w:rsidRPr="00F378E2">
              <w:rPr>
                <w:rFonts w:eastAsia="Times New Roman"/>
              </w:rPr>
              <w:t>Unid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8D56F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24,62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0E1A9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R$ 702,65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DDE2D" w14:textId="77777777" w:rsidR="00BD226F" w:rsidRPr="005456F3" w:rsidRDefault="00BD226F" w:rsidP="000E7073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</w:rPr>
            </w:pPr>
            <w:r w:rsidRPr="005456F3">
              <w:rPr>
                <w:rFonts w:eastAsia="Times New Roman"/>
              </w:rPr>
              <w:t>R$ 17.299,24</w:t>
            </w:r>
          </w:p>
        </w:tc>
      </w:tr>
      <w:tr w:rsidR="00BD226F" w:rsidRPr="00F378E2" w14:paraId="53CAD9DC" w14:textId="77777777" w:rsidTr="000E7073">
        <w:trPr>
          <w:trHeight w:val="232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B2996" w14:textId="77777777" w:rsidR="00BD226F" w:rsidRPr="00F378E2" w:rsidRDefault="00BD226F" w:rsidP="000E707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73E21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73B59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CAA7D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53947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337A7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D226F" w:rsidRPr="00F378E2" w14:paraId="72F870C2" w14:textId="77777777" w:rsidTr="000E7073">
        <w:trPr>
          <w:trHeight w:val="232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49EBF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AC65A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830AE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04FB6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EE46A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D948B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D226F" w:rsidRPr="00F378E2" w14:paraId="04B72BFC" w14:textId="77777777" w:rsidTr="000E7073">
        <w:trPr>
          <w:trHeight w:val="232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AC1A1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7B320C4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378E2">
              <w:rPr>
                <w:rFonts w:eastAsia="Times New Roman"/>
                <w:b/>
                <w:bCs/>
                <w:color w:val="000000"/>
              </w:rPr>
              <w:t>TOTAL GERAL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DFCF2E5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BFF000D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0B1C9CA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F9726C6" w14:textId="77777777" w:rsidR="00BD226F" w:rsidRPr="003D6F61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D6F61">
              <w:rPr>
                <w:rFonts w:eastAsia="Times New Roman"/>
                <w:b/>
                <w:bCs/>
                <w:color w:val="000000"/>
              </w:rPr>
              <w:t>R$ 21.999,97</w:t>
            </w:r>
          </w:p>
        </w:tc>
      </w:tr>
      <w:tr w:rsidR="00BD226F" w:rsidRPr="00F378E2" w14:paraId="025457A7" w14:textId="77777777" w:rsidTr="000E7073">
        <w:trPr>
          <w:trHeight w:val="232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F22EA" w14:textId="77777777" w:rsidR="00BD226F" w:rsidRPr="00F378E2" w:rsidRDefault="00BD226F" w:rsidP="000E7073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B1F9B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86AC9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55398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4DF5D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9B0E8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bookmarkEnd w:id="0"/>
    </w:tbl>
    <w:p w14:paraId="78B34AF3" w14:textId="77777777" w:rsidR="00BD226F" w:rsidRDefault="00BD226F" w:rsidP="00BD226F">
      <w:pPr>
        <w:spacing w:line="240" w:lineRule="auto"/>
        <w:jc w:val="center"/>
        <w:rPr>
          <w:rFonts w:eastAsia="Times New Roman"/>
          <w:sz w:val="20"/>
          <w:szCs w:val="20"/>
        </w:rPr>
        <w:sectPr w:rsidR="00BD226F" w:rsidSect="001A77AE">
          <w:pgSz w:w="11906" w:h="16838"/>
          <w:pgMar w:top="2835" w:right="1134" w:bottom="1134" w:left="1701" w:header="709" w:footer="709" w:gutter="0"/>
          <w:cols w:space="708"/>
          <w:docGrid w:linePitch="360"/>
        </w:sectPr>
      </w:pPr>
    </w:p>
    <w:tbl>
      <w:tblPr>
        <w:tblW w:w="1020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"/>
        <w:gridCol w:w="9574"/>
      </w:tblGrid>
      <w:tr w:rsidR="00BD226F" w:rsidRPr="00F378E2" w14:paraId="6270F40A" w14:textId="77777777" w:rsidTr="000E7073">
        <w:trPr>
          <w:trHeight w:val="168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F4FB5" w14:textId="77777777" w:rsidR="00BD226F" w:rsidRPr="00F378E2" w:rsidRDefault="00BD226F" w:rsidP="000E7073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18DE0" w14:textId="77777777" w:rsidR="00BD226F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  <w:p w14:paraId="789C89E9" w14:textId="77777777" w:rsidR="00BD226F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  <w:p w14:paraId="2863B10C" w14:textId="77777777" w:rsidR="00BD226F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  <w:p w14:paraId="138BE783" w14:textId="77777777" w:rsidR="00BD226F" w:rsidRDefault="00BD226F" w:rsidP="000E707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  <w:p w14:paraId="793D515F" w14:textId="77777777" w:rsidR="00BD226F" w:rsidRDefault="00BD226F" w:rsidP="000E7073">
            <w:pPr>
              <w:widowControl w:val="0"/>
              <w:tabs>
                <w:tab w:val="left" w:pos="204"/>
              </w:tabs>
              <w:ind w:right="-852"/>
              <w:jc w:val="left"/>
            </w:pPr>
            <w:r w:rsidRPr="00496E60">
              <w:rPr>
                <w:b/>
                <w:bCs/>
              </w:rPr>
              <w:t>LEANDRO SABINO VIDAL</w:t>
            </w:r>
            <w:r>
              <w:rPr>
                <w:b/>
                <w:bCs/>
              </w:rPr>
              <w:t xml:space="preserve">                       </w:t>
            </w:r>
            <w:r w:rsidRPr="00496E60">
              <w:rPr>
                <w:b/>
                <w:bCs/>
              </w:rPr>
              <w:t>ANDRÉ MARCELO ZUQUERATO DOS SANTOS</w:t>
            </w:r>
          </w:p>
          <w:p w14:paraId="40679FF9" w14:textId="77777777" w:rsidR="00BD226F" w:rsidRPr="003D6F61" w:rsidRDefault="00BD226F" w:rsidP="000E7073">
            <w:pPr>
              <w:widowControl w:val="0"/>
              <w:tabs>
                <w:tab w:val="left" w:pos="204"/>
              </w:tabs>
              <w:ind w:right="-852"/>
              <w:jc w:val="left"/>
            </w:pPr>
            <w:r>
              <w:t xml:space="preserve">        CREA 5069924862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Prefeito Municipal</w:t>
            </w:r>
          </w:p>
        </w:tc>
      </w:tr>
    </w:tbl>
    <w:p w14:paraId="4C1187FA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26F"/>
    <w:rsid w:val="00AE170D"/>
    <w:rsid w:val="00BD2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7E85F"/>
  <w15:chartTrackingRefBased/>
  <w15:docId w15:val="{39350AD3-B934-4295-8CB6-994B5A448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26F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2024-05-23T12:47:00Z</dcterms:created>
  <dcterms:modified xsi:type="dcterms:W3CDTF">2024-05-23T12:48:00Z</dcterms:modified>
</cp:coreProperties>
</file>