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5946BF" w:rsidRDefault="00476367" w:rsidP="005A3093">
      <w:pPr>
        <w:spacing w:before="92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5946BF">
        <w:rPr>
          <w:rFonts w:asciiTheme="minorHAnsi" w:hAnsiTheme="minorHAnsi" w:cstheme="minorHAnsi"/>
          <w:b/>
          <w:sz w:val="28"/>
          <w:szCs w:val="24"/>
        </w:rPr>
        <w:t>AVISO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Pr="005946BF">
        <w:rPr>
          <w:rFonts w:asciiTheme="minorHAnsi" w:hAnsiTheme="minorHAnsi" w:cstheme="minorHAnsi"/>
          <w:b/>
          <w:sz w:val="28"/>
          <w:szCs w:val="24"/>
        </w:rPr>
        <w:t>DE DISPENSA ELETRÔNICA Nº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0</w:t>
      </w:r>
      <w:r w:rsidR="00BB5228">
        <w:rPr>
          <w:rFonts w:asciiTheme="minorHAnsi" w:hAnsiTheme="minorHAnsi" w:cstheme="minorHAnsi"/>
          <w:b/>
          <w:spacing w:val="-3"/>
          <w:sz w:val="28"/>
          <w:szCs w:val="24"/>
        </w:rPr>
        <w:t>2</w:t>
      </w:r>
      <w:r w:rsidR="00841EBA">
        <w:rPr>
          <w:rFonts w:asciiTheme="minorHAnsi" w:hAnsiTheme="minorHAnsi" w:cstheme="minorHAnsi"/>
          <w:b/>
          <w:spacing w:val="-3"/>
          <w:sz w:val="28"/>
          <w:szCs w:val="24"/>
        </w:rPr>
        <w:t>8</w:t>
      </w:r>
      <w:r w:rsidRPr="005946BF">
        <w:rPr>
          <w:rFonts w:asciiTheme="minorHAnsi" w:hAnsiTheme="minorHAnsi" w:cstheme="minorHAnsi"/>
          <w:b/>
          <w:sz w:val="28"/>
          <w:szCs w:val="24"/>
        </w:rPr>
        <w:t>/2023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  <w:sz w:val="24"/>
          <w:szCs w:val="24"/>
        </w:rPr>
      </w:pPr>
      <w:r w:rsidRPr="004B2FAF">
        <w:rPr>
          <w:rFonts w:asciiTheme="minorHAnsi" w:hAnsiTheme="minorHAnsi" w:cstheme="minorHAnsi"/>
          <w:b/>
          <w:sz w:val="24"/>
          <w:szCs w:val="24"/>
        </w:rPr>
        <w:t>UASG:</w:t>
      </w:r>
      <w:r w:rsidRPr="004B2FAF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278260</w:t>
      </w:r>
      <w:r w:rsidRPr="004B2FAF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–</w:t>
      </w:r>
      <w:r w:rsidRPr="004B2FAF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Subprefeitura Itaim Paulista – Prefeitura de São Paulo</w:t>
      </w:r>
    </w:p>
    <w:p w:rsidR="00476367" w:rsidRPr="004B2FAF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476367">
      <w:pPr>
        <w:ind w:left="1242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  </w:t>
      </w:r>
      <w:r w:rsidRPr="00B7249D">
        <w:rPr>
          <w:rFonts w:asciiTheme="minorHAnsi" w:hAnsiTheme="minorHAnsi" w:cstheme="minorHAnsi"/>
          <w:b/>
          <w:color w:val="000000" w:themeColor="text1"/>
          <w:spacing w:val="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Processo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SEI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nº: 6040.202</w:t>
      </w:r>
      <w:r w:rsidR="00B7249D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</w:t>
      </w:r>
      <w:r w:rsidR="00134BB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/00</w:t>
      </w:r>
      <w:r w:rsidR="004B4C07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</w:t>
      </w:r>
      <w:r w:rsidR="00841EB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10</w:t>
      </w:r>
      <w:r w:rsidR="00DC52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7</w:t>
      </w:r>
      <w:r w:rsidR="00841EB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</w:t>
      </w:r>
      <w:r w:rsidR="00EA65CE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DC52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</w:t>
      </w:r>
    </w:p>
    <w:p w:rsidR="00476367" w:rsidRPr="004B2FAF" w:rsidRDefault="00476367" w:rsidP="00476367">
      <w:pPr>
        <w:ind w:left="1242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6741FC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  <w:sz w:val="24"/>
          <w:szCs w:val="24"/>
        </w:rPr>
      </w:pPr>
      <w:r w:rsidRPr="006741FC">
        <w:rPr>
          <w:rFonts w:asciiTheme="minorHAnsi" w:hAnsiTheme="minorHAnsi" w:cstheme="minorHAnsi"/>
          <w:b/>
          <w:sz w:val="24"/>
          <w:szCs w:val="24"/>
        </w:rPr>
        <w:t>Considerando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AUSÊNCIA</w:t>
      </w:r>
      <w:r w:rsidRPr="006741FC">
        <w:rPr>
          <w:rFonts w:asciiTheme="minorHAnsi" w:hAnsiTheme="minorHAnsi" w:cstheme="minorHAnsi"/>
          <w:b/>
          <w:spacing w:val="26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CÓDIGO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ESPECÍFICO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="001771E0">
        <w:rPr>
          <w:rFonts w:asciiTheme="minorHAnsi" w:hAnsiTheme="minorHAnsi" w:cstheme="minorHAnsi"/>
          <w:b/>
          <w:sz w:val="24"/>
          <w:szCs w:val="24"/>
        </w:rPr>
        <w:t>PARA O</w:t>
      </w:r>
      <w:r w:rsidRPr="006741FC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ITEM</w:t>
      </w:r>
      <w:r w:rsidR="006741FC" w:rsidRPr="006741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hyperlink r:id="rId7">
        <w:r w:rsidRPr="006741FC">
          <w:rPr>
            <w:rFonts w:asciiTheme="minorHAnsi" w:hAnsiTheme="minorHAnsi" w:cstheme="minorHAnsi"/>
            <w:b/>
            <w:color w:val="0000FF"/>
            <w:sz w:val="24"/>
            <w:szCs w:val="24"/>
            <w:u w:val="thick" w:color="0000FF"/>
          </w:rPr>
          <w:t>www.gov.br/compras</w:t>
        </w:r>
      </w:hyperlink>
      <w:r w:rsidRPr="006741FC">
        <w:rPr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,</w:t>
      </w:r>
      <w:r w:rsidRPr="006741FC">
        <w:rPr>
          <w:rFonts w:asciiTheme="minorHAnsi" w:hAnsiTheme="minorHAnsi" w:cstheme="minorHAnsi"/>
          <w:b/>
          <w:color w:val="0000FF"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solicitamos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que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para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formação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proposta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preço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registro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sistema,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Licitante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baseie-se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EXCLUSIVAMENTE nas informações nas ESPECIFICAÇÕES TÉCNICAS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DO OBJETO</w:t>
      </w:r>
      <w:r w:rsidRPr="006741F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demais</w:t>
      </w:r>
      <w:r w:rsidRPr="006741F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condições do</w:t>
      </w:r>
      <w:r w:rsidRPr="006741FC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ANEXO</w:t>
      </w:r>
      <w:r w:rsidRPr="006741F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I.</w:t>
      </w:r>
    </w:p>
    <w:p w:rsidR="00476367" w:rsidRPr="004B2FAF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E165B0">
      <w:pPr>
        <w:pStyle w:val="Ttulo4"/>
        <w:tabs>
          <w:tab w:val="left" w:pos="10490"/>
        </w:tabs>
        <w:spacing w:line="276" w:lineRule="auto"/>
        <w:ind w:left="1242" w:right="390" w:firstLin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color w:val="000000" w:themeColor="text1"/>
          <w:sz w:val="24"/>
          <w:szCs w:val="24"/>
        </w:rPr>
        <w:t>OBJETO:</w:t>
      </w:r>
      <w:r w:rsidRPr="00B7249D">
        <w:rPr>
          <w:rFonts w:asciiTheme="minorHAnsi" w:hAnsiTheme="minorHAnsi" w:cstheme="minorHAnsi"/>
          <w:color w:val="000000" w:themeColor="text1"/>
          <w:spacing w:val="23"/>
          <w:sz w:val="24"/>
          <w:szCs w:val="24"/>
        </w:rPr>
        <w:t xml:space="preserve"> </w:t>
      </w:r>
      <w:r w:rsidR="00E165B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quisição de </w:t>
      </w:r>
      <w:r w:rsidR="00841EB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materiais esportivos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conforme especificações, cuja</w:t>
      </w:r>
      <w:r w:rsidR="00666E25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666E25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da Sessão: </w:t>
      </w:r>
      <w:r w:rsidR="002506F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</w:t>
      </w:r>
      <w:r w:rsidR="00171E7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3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/06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</w:p>
    <w:p w:rsidR="00476367" w:rsidRPr="004B2FAF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Início da Etapa de Lances: </w:t>
      </w:r>
      <w:r w:rsidR="002506F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</w:t>
      </w:r>
      <w:r w:rsidR="00171E7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3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/06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 08:00 horas (horário de Brasília)</w:t>
      </w: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fim da Etapa de Lances: </w:t>
      </w:r>
      <w:r w:rsidR="002506F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</w:t>
      </w:r>
      <w:r w:rsidR="00171E7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3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/06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16:00 horas (horário de Brasília)</w:t>
      </w:r>
    </w:p>
    <w:p w:rsidR="0075464D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75464D" w:rsidRPr="004B2FAF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4"/>
          <w:szCs w:val="24"/>
        </w:rPr>
      </w:pPr>
      <w:r>
        <w:rPr>
          <w:rFonts w:asciiTheme="minorHAnsi" w:eastAsia="Arial" w:hAnsiTheme="minorHAnsi" w:cstheme="minorHAnsi"/>
          <w:b/>
          <w:bCs/>
          <w:sz w:val="24"/>
          <w:szCs w:val="24"/>
        </w:rPr>
        <w:tab/>
      </w:r>
      <w:r w:rsidRPr="00E87F6F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NEGOCIAÇÃO PELO</w:t>
      </w:r>
      <w:r w:rsidR="004B4C07" w:rsidRPr="00E87F6F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MENOR</w:t>
      </w:r>
      <w:r w:rsidR="0034228C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VALOR</w:t>
      </w:r>
      <w:r w:rsidR="00DC52E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TOTAL GLOBAL</w:t>
      </w:r>
    </w:p>
    <w:p w:rsidR="00476367" w:rsidRPr="004B2FAF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22343F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  <w:sectPr w:rsidR="00476367" w:rsidRPr="0022343F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Preferência ME/EPP/EQUIPARADAS: Sim</w:t>
      </w:r>
    </w:p>
    <w:p w:rsidR="005E2FD5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</w:t>
      </w:r>
      <w:r w:rsidR="00DC52EA">
        <w:rPr>
          <w:rFonts w:asciiTheme="minorHAnsi" w:hAnsiTheme="minorHAnsi" w:cstheme="minorHAnsi"/>
        </w:rPr>
        <w:t>2</w:t>
      </w:r>
      <w:r w:rsidR="00841EBA">
        <w:rPr>
          <w:rFonts w:asciiTheme="minorHAnsi" w:hAnsiTheme="minorHAnsi" w:cstheme="minorHAnsi"/>
        </w:rPr>
        <w:t>8</w:t>
      </w:r>
      <w:r w:rsidRPr="005A3093">
        <w:rPr>
          <w:rFonts w:asciiTheme="minorHAnsi" w:hAnsiTheme="minorHAnsi" w:cstheme="minorHAnsi"/>
        </w:rPr>
        <w:t>/2023</w:t>
      </w:r>
    </w:p>
    <w:p w:rsidR="00476367" w:rsidRPr="005A309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 w:rsidR="00290F02">
        <w:rPr>
          <w:rFonts w:asciiTheme="minorHAnsi" w:hAnsiTheme="minorHAnsi" w:cstheme="minorHAnsi"/>
        </w:rPr>
        <w:t>3</w:t>
      </w:r>
      <w:r w:rsidR="004B3D0E">
        <w:rPr>
          <w:rFonts w:asciiTheme="minorHAnsi" w:hAnsiTheme="minorHAnsi" w:cstheme="minorHAnsi"/>
        </w:rPr>
        <w:t>/00</w:t>
      </w:r>
      <w:r w:rsidR="004B4C07">
        <w:rPr>
          <w:rFonts w:asciiTheme="minorHAnsi" w:hAnsiTheme="minorHAnsi" w:cstheme="minorHAnsi"/>
        </w:rPr>
        <w:t>0</w:t>
      </w:r>
      <w:r w:rsidR="00841EBA">
        <w:rPr>
          <w:rFonts w:asciiTheme="minorHAnsi" w:hAnsiTheme="minorHAnsi" w:cstheme="minorHAnsi"/>
        </w:rPr>
        <w:t>10</w:t>
      </w:r>
      <w:r w:rsidR="00DC52EA">
        <w:rPr>
          <w:rFonts w:asciiTheme="minorHAnsi" w:hAnsiTheme="minorHAnsi" w:cstheme="minorHAnsi"/>
        </w:rPr>
        <w:t>7</w:t>
      </w:r>
      <w:r w:rsidR="00841EBA">
        <w:rPr>
          <w:rFonts w:asciiTheme="minorHAnsi" w:hAnsiTheme="minorHAnsi" w:cstheme="minorHAnsi"/>
        </w:rPr>
        <w:t>3</w:t>
      </w:r>
      <w:r w:rsidR="006B1FFE">
        <w:rPr>
          <w:rFonts w:asciiTheme="minorHAnsi" w:hAnsiTheme="minorHAnsi" w:cstheme="minorHAnsi"/>
        </w:rPr>
        <w:t>-</w:t>
      </w:r>
      <w:r w:rsidR="00DC52EA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476367" w:rsidRPr="005A3093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 PREFEITURA DE SÃO PAULO, através da SUBPREFEITURA ITAIM PAULISTA, situada na Av. Marechal Tito, nº 3.012, São Paulo, Capital, CEP: 08160-195, torna público que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realizará Dispensa Eletrônica, 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 xml:space="preserve">critério de julgamento </w:t>
      </w:r>
      <w:r w:rsidRPr="00DA2B29">
        <w:rPr>
          <w:rFonts w:asciiTheme="minorHAnsi" w:hAnsiTheme="minorHAnsi" w:cstheme="minorHAnsi"/>
          <w:b/>
          <w:i/>
        </w:rPr>
        <w:t>menor valor</w:t>
      </w:r>
      <w:r w:rsidR="00AC58D3">
        <w:rPr>
          <w:rFonts w:asciiTheme="minorHAnsi" w:hAnsiTheme="minorHAnsi" w:cstheme="minorHAnsi"/>
          <w:b/>
          <w:i/>
        </w:rPr>
        <w:t xml:space="preserve"> total global</w:t>
      </w:r>
      <w:r w:rsidRPr="005A3093">
        <w:rPr>
          <w:rFonts w:asciiTheme="minorHAnsi" w:hAnsiTheme="minorHAnsi" w:cstheme="minorHAnsi"/>
          <w:b/>
          <w:i/>
        </w:rPr>
        <w:t>,</w:t>
      </w:r>
      <w:r w:rsidRPr="005A3093">
        <w:rPr>
          <w:rFonts w:asciiTheme="minorHAnsi" w:hAnsiTheme="minorHAnsi" w:cstheme="minorHAnsi"/>
          <w:b/>
          <w:i/>
          <w:spacing w:val="55"/>
        </w:rPr>
        <w:t xml:space="preserve"> </w:t>
      </w:r>
      <w:r w:rsidRPr="005A3093">
        <w:rPr>
          <w:rFonts w:asciiTheme="minorHAnsi" w:hAnsiTheme="minorHAnsi" w:cstheme="minorHAnsi"/>
        </w:rPr>
        <w:t>na hipótese</w:t>
      </w:r>
      <w:r w:rsidRPr="005A3093">
        <w:rPr>
          <w:rFonts w:asciiTheme="minorHAnsi" w:hAnsiTheme="minorHAnsi" w:cstheme="minorHAnsi"/>
          <w:spacing w:val="56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art. 75, inciso II nos termos da Lei nº 14.133 de 1º de abril de 2021 e do art. 56 do Decreto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Municipal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62.100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27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="004B4C07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2022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demais normas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aplicáveis.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Data da Sessão:</w:t>
      </w:r>
      <w:r w:rsidR="00133946">
        <w:rPr>
          <w:rFonts w:asciiTheme="minorHAnsi" w:hAnsiTheme="minorHAnsi" w:cstheme="minorHAnsi"/>
        </w:rPr>
        <w:t xml:space="preserve"> </w:t>
      </w:r>
      <w:r w:rsidR="000D67E5">
        <w:rPr>
          <w:rFonts w:asciiTheme="minorHAnsi" w:hAnsiTheme="minorHAnsi" w:cstheme="minorHAnsi"/>
          <w:highlight w:val="yellow"/>
        </w:rPr>
        <w:t>1</w:t>
      </w:r>
      <w:r w:rsidR="00171E7A">
        <w:rPr>
          <w:rFonts w:asciiTheme="minorHAnsi" w:hAnsiTheme="minorHAnsi" w:cstheme="minorHAnsi"/>
          <w:highlight w:val="yellow"/>
        </w:rPr>
        <w:t>3</w:t>
      </w:r>
      <w:r w:rsidR="00116435">
        <w:rPr>
          <w:rFonts w:asciiTheme="minorHAnsi" w:hAnsiTheme="minorHAnsi" w:cstheme="minorHAnsi"/>
          <w:highlight w:val="yellow"/>
        </w:rPr>
        <w:t>/06</w:t>
      </w:r>
      <w:r w:rsidRPr="00A8581D">
        <w:rPr>
          <w:rFonts w:asciiTheme="minorHAnsi" w:hAnsiTheme="minorHAnsi" w:cstheme="minorHAnsi"/>
          <w:highlight w:val="yellow"/>
        </w:rPr>
        <w:t>/2023</w:t>
      </w:r>
    </w:p>
    <w:p w:rsidR="00476367" w:rsidRPr="005A3093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</w:rPr>
      </w:pP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Etapa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Lances:</w:t>
      </w:r>
      <w:r w:rsidRPr="005A3093">
        <w:rPr>
          <w:rFonts w:asciiTheme="minorHAnsi" w:hAnsiTheme="minorHAnsi" w:cstheme="minorHAnsi"/>
          <w:spacing w:val="-3"/>
        </w:rPr>
        <w:t xml:space="preserve"> 08 horas</w:t>
      </w:r>
    </w:p>
    <w:p w:rsidR="009204A3" w:rsidRDefault="00476367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Início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08h00</w:t>
      </w:r>
      <w:r w:rsidR="009204A3" w:rsidRPr="009204A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204A3" w:rsidRPr="005A3093" w:rsidRDefault="009204A3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de enderramento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pacing w:val="-1"/>
          <w:sz w:val="20"/>
          <w:szCs w:val="20"/>
        </w:rPr>
        <w:t>16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>h00</w:t>
      </w:r>
    </w:p>
    <w:p w:rsidR="00476367" w:rsidRPr="005A3093" w:rsidRDefault="00476367" w:rsidP="00476367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ind w:left="1242"/>
        <w:rPr>
          <w:rFonts w:asciiTheme="minorHAnsi" w:hAnsiTheme="minorHAnsi" w:cstheme="minorHAnsi"/>
          <w:i/>
          <w:sz w:val="20"/>
          <w:szCs w:val="20"/>
        </w:rPr>
      </w:pPr>
      <w:r w:rsidRPr="005A3093">
        <w:rPr>
          <w:rFonts w:asciiTheme="minorHAnsi" w:hAnsiTheme="minorHAnsi" w:cstheme="minorHAnsi"/>
          <w:b/>
          <w:i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i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Julgamento:</w:t>
      </w:r>
      <w:r w:rsidRPr="005A3093">
        <w:rPr>
          <w:rFonts w:asciiTheme="minorHAnsi" w:hAnsiTheme="minorHAnsi" w:cstheme="minorHAnsi"/>
          <w:b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menor</w:t>
      </w:r>
      <w:r w:rsidRPr="005A3093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valor</w:t>
      </w:r>
      <w:r w:rsidRPr="005A3093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total</w:t>
      </w:r>
      <w:r w:rsidR="00DC52EA">
        <w:rPr>
          <w:rFonts w:asciiTheme="minorHAnsi" w:hAnsiTheme="minorHAnsi" w:cstheme="minorHAnsi"/>
          <w:i/>
          <w:sz w:val="20"/>
          <w:szCs w:val="20"/>
        </w:rPr>
        <w:t xml:space="preserve"> global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i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OBJETO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CONTRATAÇÃO</w:t>
      </w:r>
      <w:r w:rsidRPr="005A3093">
        <w:rPr>
          <w:rFonts w:asciiTheme="minorHAnsi" w:hAnsiTheme="minorHAnsi" w:cstheme="minorHAnsi"/>
          <w:spacing w:val="-1"/>
        </w:rPr>
        <w:t xml:space="preserve"> – DISPENSA ELETRÔNICA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é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escolha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vantajosa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objetivando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exigências estabelecidas neste Aviso de DISPENSA ELETRÔNICA e seus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tabela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abaixo.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mais de um item, faculta-se ao fornecedor a participação em quantos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divergência entre o código cadastrado e o descrito neste Aviso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descrito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Aviso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 xml:space="preserve">O critério de julgamento adotado será o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menor valor total</w:t>
      </w:r>
      <w:r w:rsidR="00AC58D3">
        <w:rPr>
          <w:rFonts w:asciiTheme="minorHAnsi" w:hAnsiTheme="minorHAnsi" w:cstheme="minorHAnsi"/>
          <w:b/>
          <w:i/>
          <w:sz w:val="20"/>
          <w:szCs w:val="20"/>
        </w:rPr>
        <w:t xml:space="preserve"> global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observadas as exigências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 neste Aviso de Dispensa Eletrônica e seus Anexos quanto às especificações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PARTICIPAÇÃO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DISPENSA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ferramenta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informatizada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integrante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Governo Federal – Compras.gov.br, disponível no Portal de Compras do Governo Federal,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endereço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</w:rPr>
        <w:t xml:space="preserve"> </w:t>
      </w:r>
      <w:hyperlink r:id="rId10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www.gov.br/compras</w:t>
        </w:r>
        <w:r w:rsidRPr="005A3093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:rsidR="00476367" w:rsidRPr="005A3093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2.1.1.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procedimento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divulgado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Portal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Nacional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Contratações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Públicas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-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PNCP,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encaminhado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automaticamente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 registrados no Sistema de Registro Cadastral Unificado - Sicaf, por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mensagem eletrônica, na correspondente linha de fornecimento que pretende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atender.</w:t>
      </w:r>
    </w:p>
    <w:p w:rsidR="00476367" w:rsidRPr="005A3093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2.1.2.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acessado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web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aplicativo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Compras.gov.br.</w:t>
      </w:r>
    </w:p>
    <w:p w:rsidR="00476367" w:rsidRPr="005A3093" w:rsidRDefault="00476367" w:rsidP="00B84E80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2.1.3.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responsável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por qualquer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transação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efetuada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diretamente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seu representante no Sistema de Dispensa Eletrônica, não cabendo ao provedor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do Sistema ou ao órgão entidade promotor do procedimento a responsabilidade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eventuais</w:t>
      </w:r>
      <w:r w:rsidRPr="005A3093">
        <w:rPr>
          <w:rFonts w:asciiTheme="minorHAnsi" w:hAnsiTheme="minorHAnsi" w:cstheme="minorHAnsi"/>
          <w:spacing w:val="-11"/>
        </w:rPr>
        <w:t xml:space="preserve"> </w:t>
      </w:r>
      <w:r w:rsidRPr="005A3093">
        <w:rPr>
          <w:rFonts w:asciiTheme="minorHAnsi" w:hAnsiTheme="minorHAnsi" w:cstheme="minorHAnsi"/>
        </w:rPr>
        <w:t>danos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decorrentes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uso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indevido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senha,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ainda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terceiros</w:t>
      </w:r>
      <w:r w:rsidR="00B84E80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autorizados.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Não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atendam às condições deste Aviso de Dispensa Eletrônica e seu(s)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anexo(s);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estrangeiros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tenham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representação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Brasil</w:t>
      </w:r>
      <w:r w:rsidRPr="005A3093">
        <w:rPr>
          <w:rFonts w:asciiTheme="minorHAnsi" w:hAnsiTheme="minorHAnsi" w:cstheme="minorHAnsi"/>
          <w:spacing w:val="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poderes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expressos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receber 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responder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judicialmente;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enquadrem nas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vedações: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455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anteprojeto,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relacionados;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empresa, isoladamente ou em consórcio, responsável pela elaboração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 dirigente, gerente, controlador, acionista ou detentor de mais de 5%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 capital com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voto,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técnico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subcontratado,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encontre,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impossibilitada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decorrência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sanção 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lhe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foi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imposta;</w:t>
      </w: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aquele que mantenha vínculo de natureza técnica, comercial, econômica,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civil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com agente público que desempenhe função na licitação ou atue 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fiscalização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gestão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cônjuge,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companheiro ou parente em linha reta, colateral ou por afinidade, até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terceiro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grau;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 física ou jurídica que, nos 5 (cinco) anos anteriores à divulgação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aviso, tenha sido condenada judicialmente, com trânsito em julgado,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exploração de trabalho infantil, por submissão de trabalhadores a 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análogas às de escravo ou por contratação de adolescentes nos casos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vedados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trabalhista.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Equiparam-se aos autores do projeto as empresas integrantes do mesmo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grupo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econômico;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disposto na alínea “c” aplica-se também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 fornecedor que atue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 a outra pessoa, física ou jurídica, com o intuito de burlar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efetividade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da sanção a ela aplicada, inclusive a sua controladora, controlada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coligada, desde que devidamente comprovado o ilícito ou a utilização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fraudulenta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personalidade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poderá participar, direta ou indiretamente, da dispensa eletrônica ou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situações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configurar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conflito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exercício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exercício do cargo ou emprego, nos termos da legislação que disciplina a matéria,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9º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n.º 14.133,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2021.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w w:val="95"/>
        </w:rPr>
        <w:t>INGRESSO</w:t>
      </w:r>
      <w:r w:rsidRPr="005A3093">
        <w:rPr>
          <w:rFonts w:asciiTheme="minorHAnsi" w:hAnsiTheme="minorHAnsi" w:cstheme="minorHAnsi"/>
          <w:spacing w:val="37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NA</w:t>
      </w:r>
      <w:r w:rsidRPr="005A3093">
        <w:rPr>
          <w:rFonts w:asciiTheme="minorHAnsi" w:hAnsiTheme="minorHAnsi" w:cstheme="minorHAnsi"/>
          <w:spacing w:val="2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DISPENSA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ELETRÔNICA</w:t>
      </w:r>
      <w:r w:rsidRPr="005A3093">
        <w:rPr>
          <w:rFonts w:asciiTheme="minorHAnsi" w:hAnsiTheme="minorHAnsi" w:cstheme="minorHAnsi"/>
          <w:spacing w:val="3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</w:t>
      </w:r>
      <w:r w:rsidRPr="005A3093">
        <w:rPr>
          <w:rFonts w:asciiTheme="minorHAnsi" w:hAnsiTheme="minorHAnsi" w:cstheme="minorHAnsi"/>
          <w:spacing w:val="30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CADASTRAMENTO</w:t>
      </w:r>
      <w:r w:rsidRPr="005A3093">
        <w:rPr>
          <w:rFonts w:asciiTheme="minorHAnsi" w:hAnsiTheme="minorHAnsi" w:cstheme="minorHAnsi"/>
          <w:spacing w:val="33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DA</w:t>
      </w:r>
      <w:r w:rsidRPr="005A3093">
        <w:rPr>
          <w:rFonts w:asciiTheme="minorHAnsi" w:hAnsiTheme="minorHAnsi" w:cstheme="minorHAnsi"/>
          <w:spacing w:val="26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PROPOSTA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INICIAL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ingresso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disputa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</w:p>
    <w:p w:rsidR="00476367" w:rsidRPr="005A3093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lastRenderedPageBreak/>
        <w:t>cadastramento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inicial,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forma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fornecedor interessado, após a divulgação do Aviso de Aviso de 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encaminhará,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descrição do objeto ofertado, a marca do produto, quando for o caso, e o preço ou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desconto, até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abertura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vinculam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Contratada.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Nos valores propostos estarão inclusos todos os custos operacionais, encargos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previdenciários, trabalhistas, tributários, comerciais e quaisquer outros que incidam direta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indiretamente na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proposta deverá conter declaração de que compreende a integralidade 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 para atendimento dos direitos trabalhistas assegurados na Constituição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normas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infralegais,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coletivas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ajustamento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ofertados,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 responsabilidade do fornecedor, não lhe assistindo o direito de pleitear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alteração,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alegação 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erro,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omissão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pretexto.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tributário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implicar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variáveis,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aquela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correspondente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média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efetivos recolhimentos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últimos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doze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planilha,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fonte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apresentação das propostas implica obrigatoriedade do cumprimento 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 nelas contidas, em conformidade com o que dispõe o Termo de Referência</w:t>
      </w:r>
      <w:r w:rsidRPr="005A3093">
        <w:rPr>
          <w:rFonts w:asciiTheme="minorHAnsi" w:hAnsiTheme="minorHAnsi" w:cstheme="minorHAnsi"/>
          <w:i/>
          <w:sz w:val="20"/>
          <w:szCs w:val="20"/>
        </w:rPr>
        <w:t>,</w:t>
      </w:r>
      <w:r w:rsidRPr="005A3093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 o proponente o compromisso de executar os serviços nos seus termos, bem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 de fornecer os materiais, equipamentos, ferramentas e utensílios necessários,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qualidades adequadas à perfeita execução contratual, promovendo, quando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requerido,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cadastramento da proposta inicial, o fornecedor deverá, também, assinalar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declarações: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inexistem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certame,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obrigatoriedade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ocorrências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posteriores;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está ciente e concorda com as condições contidas no Aviso de Aviso de Dispensa Eletrônica 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responsabiliza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transações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efetuadas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assumindo-as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verdadeiras;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emprega menor de 18 anos em trabalho noturno, perigoso ou insalubre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emprega menor de 16 anos, salvo menor, a partir de 14 anos, na condição 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aprendiz,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7°, XXXIII,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Constituição</w:t>
      </w:r>
      <w:r w:rsidRPr="005A3093">
        <w:rPr>
          <w:rFonts w:asciiTheme="minorHAnsi" w:hAnsiTheme="minorHAnsi" w:cstheme="minorHAnsi"/>
          <w:sz w:val="20"/>
          <w:szCs w:val="20"/>
        </w:rPr>
        <w:t>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licitante organizado em cooperativa deverá declarar, ainda, em campo próprio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 eletrônico, 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16 da Lei nº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microempresa,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pequeno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sociedade cooperativa deverá declarar, ainda, em campo próprio do sistema eletrônico,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 xml:space="preserve">que cumpre os </w:t>
      </w:r>
      <w:r w:rsidRPr="005A3093">
        <w:rPr>
          <w:rFonts w:asciiTheme="minorHAnsi" w:hAnsiTheme="minorHAnsi" w:cstheme="minorHAnsi"/>
          <w:sz w:val="20"/>
          <w:szCs w:val="20"/>
        </w:rPr>
        <w:lastRenderedPageBreak/>
        <w:t>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3° da Lei Complementar nº 123, de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2006</w:t>
      </w:r>
      <w:r w:rsidRPr="005A3093">
        <w:rPr>
          <w:rFonts w:asciiTheme="minorHAnsi" w:hAnsiTheme="minorHAnsi" w:cstheme="minorHAnsi"/>
          <w:sz w:val="20"/>
          <w:szCs w:val="20"/>
        </w:rPr>
        <w:t>, estando apto a usufruir do tratamento favorecido estabelecido em seus arts. 42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49, observado 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§§ 1º ao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3º do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art.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4º,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 n.º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 2021.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FASE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partir da data e horário estabelecidos neste Aviso de Dispensa Eletrônica, a sessão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 será automaticamente aberta pelo sistema para o envio de lances públicos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encerrado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finalização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competitiva,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 por meio de sistema eletrônico, sendo imediatamente informados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recebimento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do valor consignado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registro.</w:t>
      </w:r>
    </w:p>
    <w:p w:rsidR="00476367" w:rsidRPr="005A3093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4.2.1.</w:t>
      </w:r>
      <w:r w:rsidR="006347BE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ofertado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total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Corpodetexto"/>
        <w:spacing w:before="11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oferecer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inferior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4.3.1.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oferecer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sucessivos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iguais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superiores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esteja vencendo o certame, desde que inferiores ao menor por ele ofertado 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registrado pelo sistema, sendo tais lances definidos como “lances intermediários”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os fins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Aviso de Dispensa Eletrônica.</w:t>
      </w:r>
    </w:p>
    <w:p w:rsidR="00476367" w:rsidRPr="000B057D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FF0000"/>
        </w:rPr>
      </w:pPr>
      <w:r w:rsidRPr="005A3093">
        <w:rPr>
          <w:rFonts w:asciiTheme="minorHAnsi" w:hAnsiTheme="minorHAnsi" w:cstheme="minorHAnsi"/>
          <w:b/>
        </w:rPr>
        <w:t>4.3.2.</w:t>
      </w:r>
      <w:r w:rsidRPr="005A3093">
        <w:rPr>
          <w:rFonts w:asciiTheme="minorHAnsi" w:hAnsiTheme="minorHAnsi" w:cstheme="minorHAnsi"/>
        </w:rPr>
        <w:t>O intervalo mínimo de diferença de valores entre os lances, que incidirá tanto em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aos lances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intermediários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quanto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em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cobrir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melhor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oferta</w:t>
      </w:r>
      <w:r w:rsidR="000B057D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0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,5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0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%</w:t>
      </w:r>
      <w:r w:rsidRPr="001B6D2A">
        <w:rPr>
          <w:rFonts w:asciiTheme="minorHAnsi" w:hAnsiTheme="minorHAnsi" w:cstheme="minorHAnsi"/>
          <w:color w:val="FF0000"/>
          <w:spacing w:val="-1"/>
          <w:highlight w:val="yellow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(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meio por cento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)</w:t>
      </w:r>
      <w:r w:rsidR="006C4522">
        <w:rPr>
          <w:rFonts w:asciiTheme="minorHAnsi" w:hAnsiTheme="minorHAnsi" w:cstheme="minorHAnsi"/>
          <w:color w:val="000000" w:themeColor="text1"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lances iguais ao menor já ofertado, prevalecerá aquele que for recebido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primeiro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apresente lances,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concorrerá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Durante o procedimento, os fornecedores serão informados, em tempo real, do 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registrado,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identificação do fornecedor.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Imediatamente após o término do prazo estabelecido para a fase de lances, haverá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 encerramento, com o ordenamento e divulgação dos lances, pelo sistema,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 crescente 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4.7.1.</w:t>
      </w:r>
      <w:r w:rsidRPr="005A3093">
        <w:rPr>
          <w:rFonts w:asciiTheme="minorHAnsi" w:hAnsiTheme="minorHAnsi" w:cstheme="minorHAnsi"/>
        </w:rPr>
        <w:t>O encerramento da fase de lances ocorrerá de forma automática pontualmente no</w:t>
      </w:r>
      <w:r w:rsidR="006C254E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horário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indicado,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sem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qualquer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possibilidade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prorrogação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havendo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tempo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aleatório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mecanismo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similar.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JULGAMENTO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PROPOSTAS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Encerrada a fase de lances, será verificada a conformidade da proposta classificada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 primeiro lugar quanto à adequação do objeto e à compatibilidade do preço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o preço da proposta do primeiro colocado estar acima do preço máximo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 mais vantajosas.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apresentado o melhor preço, para que seja obtida a melhor proposta com preço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compatível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 pela Administração.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5.2.2.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negociação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feita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demais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classificados,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exclusivamente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meio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sistema,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respeitada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ordem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classificação,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quando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o primeiro colocado, mesmo após a negociação, for desclassificado em razão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permanecer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acima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máximo definido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concluída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</w:p>
    <w:p w:rsidR="00476367" w:rsidRPr="005A3093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lastRenderedPageBreak/>
        <w:t>ata do procedimento da dispensa eletrônica, devendo esta ser anexada aos autos 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processo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Constatada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negociado,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acompanhada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prazo de validade da proposta não será inferior a 60 (sessenta) dias</w:t>
      </w:r>
      <w:r w:rsidRPr="005A3093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a contar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 apresentação.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desclassificada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vencedora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contiver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vícios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insanáveis;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obedecer às especificações técnicas pormenorizadas neste aviso ou em 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inexequíveis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permanecerem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acima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máximo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 após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demonstrada,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desconformidade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exigências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Quando o fornecedor não conseguir comprovar que possui ou possuirá recursos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suficientes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contento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considerada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1771E0">
      <w:pPr>
        <w:pStyle w:val="PargrafodaLista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for insuficiente para a cobertura dos custos da contratação, apresente preços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global ou unitários simbólicos, irrisórios ou de valor zero, incompatíveis com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 dos insumos e salários de mercado, acrescidos dos respectivos encargos,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ainda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convocatório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limites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mínimos,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exceto quando se referirem a materiais e instalações de propriedade do 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renuncie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totalidade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remuneração.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 um ou mais valores da planilha de custo que sejam inferiores àqueles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fixados em instrumentos de caráter normativo obrigatório, tais como leis, medidas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provisórias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 coletivas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 vigentes.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indícios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esclarecimentos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diligências,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comprove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Erros no preenchimento da planilha não constituem motivo para a desclassificação da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 A planilha poderá´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ajustada pelo fornecedor, no prazo indicado pelo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haja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majoração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ajuste de que trata este dispositivo se limita a sanar erros ou falhas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substância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Considera-se erro no preenchimento da planilha passível de correção a indicação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esse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análise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 poderá ser colhida a manifestação escrita do setor requisitante do serviço 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especializada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vencedor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desclassificado,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 examinada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 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subsequente, e, assim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sucessivamente,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suspensa,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informando-se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“chat”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="006C4522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 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continuidade.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aceitação/negociação a empresa encaminhará a proposta contendo os dados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assinatura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catálogo /folder para análise, e aprovação da área técnica/solicitante, para o 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1" w:history="1">
        <w:r w:rsidR="00407717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>wgutemberg@smsub.prefeitura.sp.gov.br</w:t>
        </w:r>
      </w:hyperlink>
    </w:p>
    <w:p w:rsidR="00476367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Somente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46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aprovação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catálogo/folder</w:t>
      </w:r>
      <w:r w:rsidRPr="005A3093">
        <w:rPr>
          <w:rFonts w:asciiTheme="minorHAnsi" w:hAnsiTheme="minorHAnsi" w:cstheme="minorHAnsi"/>
          <w:spacing w:val="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técnica,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4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fase</w:t>
      </w:r>
      <w:r w:rsidRPr="005A3093">
        <w:rPr>
          <w:rFonts w:asciiTheme="minorHAnsi" w:hAnsiTheme="minorHAnsi" w:cstheme="minorHAnsi"/>
          <w:spacing w:val="-4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 observado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disposto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Item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06,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 Aviso de Dispensa Eletrônica.</w:t>
      </w: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HABILITAÇÃO: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equipe de apoio e/ou pregoeiro (a), procederá a consulta e 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documentos,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Instrução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Normativa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9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02/2019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do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TCM-SP,</w:t>
      </w:r>
      <w:r w:rsidRPr="005A3093">
        <w:rPr>
          <w:rFonts w:asciiTheme="minorHAnsi" w:hAnsiTheme="minorHAnsi" w:cstheme="minorHAnsi"/>
          <w:color w:val="0461C1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50 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51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domicílio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“fora”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 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cópia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 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 Social.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esteja cadastrada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Contribuinte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Município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(consulta: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https://ccm.prefeitura.sp.gov.br/login/contribuinte?tipo=F</w:t>
      </w:r>
      <w:r w:rsidRPr="005A3093">
        <w:rPr>
          <w:rFonts w:asciiTheme="minorHAnsi" w:hAnsiTheme="minorHAnsi" w:cstheme="minorHAnsi"/>
          <w:sz w:val="20"/>
          <w:szCs w:val="20"/>
        </w:rPr>
        <w:t>),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“Nada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Fazenda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Municipal”– Anexo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Fica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constantes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6.1.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equipe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apoio e/ou pregoeiro(a) que irá proceder a consulta e a sua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pretendido.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dificuldade na emissão dos documentos mencionados no item 6.1,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equipe de apoio e/ou pregoeiro(a) entrará em contato com a empresa, através do e-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Compras.gov.br,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solicitando 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social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devidamente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preenchida,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2" w:history="1">
        <w:r w:rsidR="00582B4E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wgutemberg@smsub.prefeitura.sp.gov.br </w:t>
        </w:r>
      </w:hyperlink>
      <w:r w:rsidRPr="005A3093">
        <w:rPr>
          <w:rFonts w:asciiTheme="minorHAnsi" w:hAnsiTheme="minorHAnsi" w:cstheme="minorHAnsi"/>
          <w:sz w:val="20"/>
          <w:szCs w:val="20"/>
        </w:rPr>
        <w:t>contendo os dados bancários e assinatura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 legal da empresa, até as 12:00 horas do dia seguinte ao encerramento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CONTRATAÇÃO: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Sem prejuízo de outras condições previstas em lei ou no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 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constituem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óbice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formalização: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irregularidade perante o Cadastro Informativo Municipal - CADIN MUNICIPAL, criado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pela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14.094,</w:t>
      </w:r>
      <w:r w:rsidRPr="005A3093">
        <w:rPr>
          <w:rFonts w:asciiTheme="minorHAnsi" w:hAnsiTheme="minorHAnsi" w:cstheme="minorHAnsi"/>
          <w:color w:val="3C63BC"/>
          <w:spacing w:val="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6 de</w:t>
      </w:r>
      <w:r w:rsidR="001C7BEB">
        <w:rPr>
          <w:rFonts w:asciiTheme="minorHAnsi" w:hAnsiTheme="minorHAnsi" w:cstheme="minorHAnsi"/>
          <w:color w:val="3C63BC"/>
          <w:spacing w:val="4"/>
          <w:sz w:val="20"/>
          <w:szCs w:val="20"/>
          <w:u w:val="single" w:color="3C63BC"/>
        </w:rPr>
        <w:t>z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embro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2005;</w:t>
      </w:r>
    </w:p>
    <w:p w:rsidR="00476367" w:rsidRPr="005A3093" w:rsidRDefault="00476367" w:rsidP="00476367">
      <w:pPr>
        <w:pStyle w:val="Corpodetexto"/>
        <w:spacing w:before="4"/>
        <w:rPr>
          <w:rFonts w:asciiTheme="minorHAnsi" w:hAnsiTheme="minorHAnsi" w:cstheme="minorHAnsi"/>
        </w:rPr>
      </w:pPr>
    </w:p>
    <w:p w:rsidR="006347BE" w:rsidRPr="006347BE" w:rsidRDefault="00476367" w:rsidP="006347BE">
      <w:pPr>
        <w:pStyle w:val="PargrafodaLista"/>
        <w:numPr>
          <w:ilvl w:val="0"/>
          <w:numId w:val="18"/>
        </w:numPr>
        <w:tabs>
          <w:tab w:val="left" w:pos="1838"/>
        </w:tabs>
        <w:spacing w:before="93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pena de impedimento de licitar e contratar com o Município de São Paulo;</w:t>
      </w:r>
    </w:p>
    <w:p w:rsidR="006347BE" w:rsidRPr="006347BE" w:rsidRDefault="006347BE" w:rsidP="006347BE">
      <w:pPr>
        <w:pStyle w:val="PargrafodaLista"/>
        <w:rPr>
          <w:rFonts w:asciiTheme="minorHAnsi" w:hAnsiTheme="minorHAnsi" w:cstheme="minorHAnsi"/>
          <w:color w:val="333333"/>
          <w:spacing w:val="-53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 de</w:t>
      </w:r>
      <w:r w:rsidRPr="005A3093">
        <w:rPr>
          <w:rFonts w:asciiTheme="minorHAnsi" w:hAnsiTheme="minorHAnsi" w:cstheme="minorHAnsi"/>
          <w:color w:val="333333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inidoneidade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licitar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contratar;</w:t>
      </w:r>
    </w:p>
    <w:p w:rsidR="00476367" w:rsidRPr="005A3093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IV - A proibição de contratar com o poder público por decisão judicial em ação de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improbidade.</w:t>
      </w:r>
    </w:p>
    <w:p w:rsidR="00476367" w:rsidRPr="005A3093" w:rsidRDefault="00476367" w:rsidP="00476367">
      <w:pPr>
        <w:pStyle w:val="Corpodetexto"/>
        <w:spacing w:before="6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ind w:left="1669" w:right="2082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Parágrafo único. Para os fins do disposto nos incisos III e IV do “caput” deste artigo,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deverão</w:t>
      </w:r>
      <w:r w:rsidRPr="005A309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ser consultados</w:t>
      </w:r>
      <w:r w:rsidRPr="005A309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os seguintes</w:t>
      </w:r>
      <w:r w:rsidRPr="005A309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cadastros: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Inidôneas e Suspensas (CEIS);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>https://portaldatransparencia.gov.br/licitacoes/consulta?ordenarPor=dataResultadoCompra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&amp;direcao=desc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Punidas (CNEP);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w w:val="90"/>
          <w:sz w:val="20"/>
          <w:szCs w:val="20"/>
          <w:u w:val="single" w:color="0461C1"/>
        </w:rPr>
        <w:t>https://portaldatransparencia.gov.br/sancoes/consulta?cadastro=2&amp;ordenarPor=nomeSanc</w:t>
      </w:r>
      <w:r w:rsidRPr="005A3093">
        <w:rPr>
          <w:rFonts w:asciiTheme="minorHAnsi" w:hAnsiTheme="minorHAnsi" w:cstheme="minorHAnsi"/>
          <w:color w:val="0461C1"/>
          <w:spacing w:val="1"/>
          <w:w w:val="9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>i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onado&amp;direcao=asc</w:t>
      </w:r>
      <w:r w:rsidRPr="005A3093">
        <w:rPr>
          <w:rFonts w:asciiTheme="minorHAnsi" w:hAnsiTheme="minorHAnsi" w:cstheme="minorHAnsi"/>
          <w:color w:val="0461C1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lastRenderedPageBreak/>
        <w:t>- Cadastro Nacional de Condenações Cíveis por Atos de Improbidade Administrativa 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Inelegibilidade (CNIA – CNJ).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</w:t>
      </w:r>
      <w:hyperlink r:id="rId13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www.cnj.jus.br/improbidade_adm/consultar_requerido.php</w:t>
        </w:r>
      </w:hyperlink>
    </w:p>
    <w:p w:rsidR="00476367" w:rsidRPr="005A3093" w:rsidRDefault="00476367" w:rsidP="00476367">
      <w:pPr>
        <w:pStyle w:val="Corpodetexto"/>
        <w:spacing w:before="3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PAGAMENTO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única,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30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(trinta)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dias,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seguinte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documentação pela contratada, nos termos da </w:t>
      </w:r>
      <w:r w:rsidRPr="005A3093">
        <w:rPr>
          <w:rFonts w:asciiTheme="minorHAnsi" w:hAnsiTheme="minorHAnsi" w:cstheme="minorHAnsi"/>
          <w:sz w:val="20"/>
          <w:szCs w:val="20"/>
        </w:rPr>
        <w:t>Portaria SF nº 170, de 31 de agosto de 2020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desde que atestada como a “Contento” pelo fiscal do contrato, através de depósito bancário,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preferencialmente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Banco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Brasil.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fiscal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conter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CNPJ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constante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campo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“Credor”.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Caso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optante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</w:t>
      </w:r>
      <w:r w:rsidRPr="005A3093">
        <w:rPr>
          <w:rFonts w:asciiTheme="minorHAnsi" w:hAnsiTheme="minorHAnsi" w:cstheme="minorHAnsi"/>
          <w:color w:val="333333"/>
          <w:spacing w:val="-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Nota Fiscal apresentar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última Guia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 o Comprovante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pagamento,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assim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consulta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opção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através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do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site: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hyperlink r:id="rId14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http://www8.receita.fazenda.gov.br/SIMPLESNACIONAL/aplicacoes.aspx?id=21</w:t>
        </w:r>
      </w:hyperlink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 administração irá realizar a pesquisa no Cadastro Informativo Municipal - CADIN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 e a existência de registro no CADIN MUNICIPAL impede os órgãos e entidades da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realizarem</w:t>
      </w:r>
      <w:r w:rsidRPr="005A3093">
        <w:rPr>
          <w:rFonts w:asciiTheme="minorHAnsi" w:hAnsiTheme="minorHAnsi" w:cstheme="minorHAnsi"/>
          <w:color w:val="333333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proposta não exceda o valor de R$ 8.000,00 (oito mil reais) e a empresa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possua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Brasil,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instituição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bancária desde que o fornecimento e/ou prestação de serviços sejam de natureza eventual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continuada.</w:t>
      </w:r>
    </w:p>
    <w:p w:rsidR="00476367" w:rsidRPr="005A3093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Entende-se de natureza eventual aquela originária de até duas prestações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fornecimento 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período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últimos doze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compensação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Portaria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SF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janeiro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2012, quando houver atraso no pagamento dos valores devidos, por culpa exclusiva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 observada a necessidade de se apurar a responsabilidade do servidor que deu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causa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INFRAÇÕES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SANÇÕES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ADMINISTRATIVAS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 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Título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IV,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Capítulo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XI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só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deixarão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aplicadas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hipóteses: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comprovação, anexada aos autos, da ocorrência de força maior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obrigação;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e/ou,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manifestação da unidade requisitante, informando que o ocorrido derivou de 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imputáveis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Ocorrendo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adjudicatária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retirar/receber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empenho,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(cinco)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justificativa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aplicadas: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20%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(vinte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fosse;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Pena de impedimento de licitar e contratar pelo prazo de 12 (doze) meses com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Prefeitura;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Incidirá nas mesmas penas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previstas neste subitem a empresa que estiver impedida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penalidades poderão ainda ser aplicadas em outras hipóteses, nos termos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 relação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multas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segue: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ajuste, por inexecução total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Multa de 20% (vinte por cento) sobre o valor da parcela inexecutada, por inexecução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parcial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1,0% (um por cento) sobre o valor do material não entregue por dia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complementação, limitada a demora até o máximo de 19 (dezenove) dias do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fixado, após restará configurada inexecução do ajuste, parcial ou total a depender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5%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material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entregue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desacordo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 especificações do edital e do ajuste, sem prejuízo de sua substituição, no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2% (dois por cento) sobre o valor do ajuste, por descumprimento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cláusula.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contrato, por rescisão do ajuste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culpa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sanções são independentes e a aplicação de uma não exclui a das outras,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cabíveis.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Das decisões de aplicação de penalidade, caberá recurso nos termos dos artigos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166 e 167 da Lei Federal nº 14.133/21, observados os prazos nele fixados,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dirigido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 08:00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16:00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horas.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serão conhecidos recursos enviados pelo correio, telex, fac-símile, correio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original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Contratante releve justificadamente a aplicação da multa ou de 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 penalidade, essa tolerância não poderá ser considerada como modificadora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condição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contratual,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pleno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 e de declaração de inidoneidade para licitar e contratar serão conduzidos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comissão,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artigo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158,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“caput”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</w:t>
      </w:r>
      <w:r w:rsidRPr="005A3093">
        <w:rPr>
          <w:rFonts w:asciiTheme="minorHAnsi" w:hAnsiTheme="minorHAnsi" w:cstheme="minorHAnsi"/>
          <w:color w:val="0461C1"/>
          <w:spacing w:val="-8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Federal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penalidade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pecuniária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transcorrido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prazo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sem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recurso ou denegado provimento ao recurso interposto, o valor correspondente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ser retido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liquidação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publicação do despacho que denegou provimento ao recurso ou o decurso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recurso,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hábil</w:t>
      </w:r>
      <w:r w:rsidRPr="005A3093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BD4A2B">
          <w:pgSz w:w="11920" w:h="16850"/>
          <w:pgMar w:top="1686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93"/>
        <w:ind w:left="2374" w:right="990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</w:rPr>
        <w:t>respeitado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legal</w:t>
      </w:r>
      <w:r w:rsidRPr="005A3093">
        <w:rPr>
          <w:rFonts w:asciiTheme="minorHAnsi" w:hAnsiTheme="minorHAnsi" w:cstheme="minorHAnsi"/>
          <w:spacing w:val="13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17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1"/>
        </w:rPr>
        <w:t xml:space="preserve"> </w:t>
      </w:r>
      <w:r w:rsidRPr="005A3093">
        <w:rPr>
          <w:rFonts w:asciiTheme="minorHAnsi" w:hAnsiTheme="minorHAnsi" w:cstheme="minorHAnsi"/>
        </w:rPr>
        <w:t>pagamento,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retenção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multa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52"/>
        </w:rPr>
        <w:t xml:space="preserve"> </w:t>
      </w:r>
      <w:r w:rsidRPr="005A3093">
        <w:rPr>
          <w:rFonts w:asciiTheme="minorHAnsi" w:hAnsiTheme="minorHAnsi" w:cstheme="minorHAnsi"/>
        </w:rPr>
        <w:t>ocorrer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na próxima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nota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liquidação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pagamento</w:t>
      </w:r>
      <w:r w:rsidRPr="005A3093">
        <w:rPr>
          <w:rFonts w:asciiTheme="minorHAnsi" w:hAnsiTheme="minorHAnsi" w:cstheme="minorHAnsi"/>
          <w:b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Não havendo mais pagamentos a serem efetuados, a multa deverá ser recolhida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meio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DAMSP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 mediante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execução da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contratual.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multa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superior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prestada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recolhida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diferença,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 valor remanescente deverá ser inscrito no Cadastro Informativo Municipal, nos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 do</w:t>
      </w:r>
      <w:r w:rsidRPr="005A3093">
        <w:rPr>
          <w:rFonts w:asciiTheme="minorHAnsi" w:hAnsiTheme="minorHAnsi" w:cstheme="minorHAnsi"/>
          <w:color w:val="3C63BC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Decreto nº 47.096, de 21 de março de 2006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e encaminhado para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inscrição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dívida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ativa.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DISPOSIÇÕES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GERAIS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todos os fornecedores restarem desclassificados ou inabilitados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fracassado),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poderá: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republicar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uma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valer-se, para a contratação, de proposta obtida na pesquisa de preços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serviu de base ao procedimento, se houver, privilegiando-se os menores preços,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sempre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possível,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atendidas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exigidas.</w:t>
      </w:r>
    </w:p>
    <w:p w:rsidR="00476367" w:rsidRPr="005A3093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 xml:space="preserve">10.1.2.1. </w:t>
      </w:r>
      <w:r w:rsidRPr="005A3093">
        <w:rPr>
          <w:rFonts w:asciiTheme="minorHAnsi" w:hAnsiTheme="minorHAnsi" w:cstheme="minorHAnsi"/>
        </w:rPr>
        <w:t>No caso do subitem anterior, a contratação será operacionalizada fora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procedimento.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fixar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providências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subitens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9.1.1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9.1.2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utilizadas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="00DA2B29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comparecimento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interessados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deserto).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natureza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fornecedores,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cujo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conste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2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2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atendido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respectiva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Caberá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acompanhar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operações,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ficando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ônus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negócio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inobservância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mensagens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emitidas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ou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desconexão.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havendo expediente ou ocorrendo qualquer fato superveniente que impeça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realização do certame na data marcada, a sessão será automaticamente transferida para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primeiro dia útil subsequente, no mesmo horário anteriormente estabelecido, desde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haja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contrário.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horários estabelecidos na divulgação deste procedimento e durante o envio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observarão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Brasília-DF,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contagem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relativa 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julgamento das propostas e da habilitação, a Administração poderá sanar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erros ou falhas que não alterem a substância das propostas, dos documentos e sua validade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mediante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despacho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fundamentado,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acessível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atribuindo-lhes validade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eficácia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habilitação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normas disciplinadoras deste Aviso de Dispensa Eletrônica serão sempre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interpretadas em favor da ampliação da disputa entre os interessados, desde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comprometam o interesse da Administração, o princípio da isonomia, a finalidade e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segurança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Os fornecedores assumem todos os custos de preparação e apresentação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suas propostas e a Administração não será, em nenhum caso, responsável por esses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 caso de divergência entre disposições deste Aviso de Dispensa Eletrônica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 anexos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compõem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divulgada Ata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a execução deste objeto, nenhuma das partes poderá oferecer, dar ou se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dar 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própria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intermédio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outrem,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doação,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compensação,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vantagens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benefícios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qualquer espécie que constituam prática ilegal ou de corrupção, seja de forma direta ou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indireta quanto ao objeto deste contrato, ou de outra forma a ele não relacionada, devendo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garantir,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ainda, 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seus prepostos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colaboradores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ajam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162836"/>
          <w:sz w:val="20"/>
          <w:szCs w:val="20"/>
        </w:rPr>
        <w:t>Garantir</w:t>
      </w:r>
      <w:r w:rsidRPr="005A3093">
        <w:rPr>
          <w:rFonts w:asciiTheme="minorHAnsi" w:hAnsiTheme="minorHAnsi" w:cstheme="minorHAnsi"/>
          <w:color w:val="162836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162836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pessoais,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9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Federal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13.709,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agosto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2018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Lei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Geral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(LGPD),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quando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caso;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Vincula-se a ao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Termo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Referência, Anexo I,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Anexo</w:t>
      </w:r>
      <w:r w:rsidRPr="005A3093">
        <w:rPr>
          <w:rFonts w:asciiTheme="minorHAnsi" w:hAnsiTheme="minorHAnsi" w:cstheme="minorHAnsi"/>
          <w:color w:val="162836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II.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Autoridade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homologará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 –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</w:t>
      </w:r>
    </w:p>
    <w:p w:rsidR="00476367" w:rsidRPr="005A3093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Para a formalização da Contratação será emitid</w:t>
      </w:r>
      <w:r w:rsidR="0085623B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</w:rPr>
        <w:t xml:space="preserve"> o Empenho</w:t>
      </w:r>
      <w:r w:rsidR="0085623B">
        <w:rPr>
          <w:rFonts w:asciiTheme="minorHAnsi" w:hAnsiTheme="minorHAnsi" w:cstheme="minorHAnsi"/>
        </w:rPr>
        <w:t>,</w:t>
      </w:r>
      <w:r w:rsidRPr="005A3093">
        <w:rPr>
          <w:rFonts w:asciiTheme="minorHAnsi" w:hAnsiTheme="minorHAnsi" w:cstheme="minorHAnsi"/>
        </w:rPr>
        <w:t xml:space="preserve"> assim como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seu Anexo, que irá substituir o Termo de Contrato, conforme disposto em art.95 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Lei 14.133 de 01 de abril de 2021 e art. 69 do Decreto Municipal 62.100 de 27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Integram este Aviso de Dispensa Eletrônica, para todos os fins e efeitos,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9B36C7" w:rsidRPr="005A3093">
        <w:rPr>
          <w:rFonts w:asciiTheme="minorHAnsi" w:hAnsiTheme="minorHAnsi" w:cstheme="minorHAnsi"/>
          <w:sz w:val="20"/>
          <w:szCs w:val="20"/>
        </w:rPr>
        <w:t>Especificações Técnicas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Declaração: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DB0DD7" w:rsidRDefault="00DB0DD7" w:rsidP="00DB0DD7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</w:t>
      </w:r>
      <w:r w:rsidR="00836D6F">
        <w:rPr>
          <w:rFonts w:asciiTheme="minorHAnsi" w:hAnsiTheme="minorHAnsi" w:cstheme="minorHAnsi"/>
        </w:rPr>
        <w:t>2</w:t>
      </w:r>
      <w:r w:rsidR="00841EBA">
        <w:rPr>
          <w:rFonts w:asciiTheme="minorHAnsi" w:hAnsiTheme="minorHAnsi" w:cstheme="minorHAnsi"/>
        </w:rPr>
        <w:t>8</w:t>
      </w:r>
      <w:r w:rsidRPr="005A3093">
        <w:rPr>
          <w:rFonts w:asciiTheme="minorHAnsi" w:hAnsiTheme="minorHAnsi" w:cstheme="minorHAnsi"/>
        </w:rPr>
        <w:t>/2023</w:t>
      </w:r>
    </w:p>
    <w:p w:rsidR="00DB0DD7" w:rsidRPr="005A3093" w:rsidRDefault="00DB0DD7" w:rsidP="00DB0DD7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</w:t>
      </w:r>
      <w:r w:rsidR="00841EBA">
        <w:rPr>
          <w:rFonts w:asciiTheme="minorHAnsi" w:hAnsiTheme="minorHAnsi" w:cstheme="minorHAnsi"/>
        </w:rPr>
        <w:t>10</w:t>
      </w:r>
      <w:r w:rsidR="00836D6F">
        <w:rPr>
          <w:rFonts w:asciiTheme="minorHAnsi" w:hAnsiTheme="minorHAnsi" w:cstheme="minorHAnsi"/>
        </w:rPr>
        <w:t>7</w:t>
      </w:r>
      <w:r w:rsidR="00841EBA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-</w:t>
      </w:r>
      <w:r w:rsidR="00836D6F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365463" w:rsidRPr="005A3093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  <w:b/>
          <w:u w:val="thick"/>
        </w:rPr>
        <w:t>ANEXO</w:t>
      </w:r>
      <w:r w:rsidRPr="005A3093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I</w:t>
      </w:r>
      <w:r w:rsidRPr="005A3093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–</w:t>
      </w:r>
      <w:r w:rsidRPr="005A3093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ESPECIFICAÇÕES TÉCNICAS</w:t>
      </w:r>
    </w:p>
    <w:p w:rsidR="00365463" w:rsidRPr="005A3093" w:rsidRDefault="00365463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 w:rsidP="00DB0DD7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right="447" w:hanging="294"/>
        <w:jc w:val="both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OBJETO</w:t>
      </w:r>
      <w:r w:rsidR="009B36C7" w:rsidRPr="005A3093">
        <w:rPr>
          <w:rFonts w:asciiTheme="minorHAnsi" w:hAnsiTheme="minorHAnsi" w:cstheme="minorHAnsi"/>
          <w:sz w:val="22"/>
          <w:szCs w:val="22"/>
        </w:rPr>
        <w:t xml:space="preserve">: </w:t>
      </w:r>
      <w:r w:rsidR="000D2B48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0D2B48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quisição de </w:t>
      </w:r>
      <w:r w:rsidR="00841EB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materiais esportivos</w:t>
      </w:r>
      <w:r w:rsidR="000D2B48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conforme especificações, cuja</w:t>
      </w:r>
      <w:r w:rsidR="000D2B48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0D2B48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0D2B48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0D2B48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365463" w:rsidRPr="005A3093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JUSTIFICATIVA</w:t>
      </w:r>
    </w:p>
    <w:p w:rsidR="009B36C7" w:rsidRPr="005A3093" w:rsidRDefault="009B36C7" w:rsidP="009B36C7">
      <w:pPr>
        <w:pStyle w:val="Corpodetexto"/>
        <w:spacing w:before="3"/>
        <w:rPr>
          <w:rFonts w:asciiTheme="minorHAnsi" w:hAnsiTheme="minorHAnsi" w:cstheme="minorHAnsi"/>
          <w:sz w:val="22"/>
          <w:szCs w:val="22"/>
        </w:rPr>
      </w:pPr>
    </w:p>
    <w:p w:rsidR="00D70701" w:rsidRPr="00836D6F" w:rsidRDefault="000D2B48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 w:rsidRPr="00836D6F">
        <w:rPr>
          <w:rFonts w:asciiTheme="minorHAnsi" w:hAnsiTheme="minorHAnsi" w:cstheme="minorHAnsi"/>
          <w:sz w:val="22"/>
          <w:szCs w:val="22"/>
        </w:rPr>
        <w:t xml:space="preserve">Itens necessários para </w:t>
      </w:r>
      <w:r w:rsidR="00212DD8">
        <w:rPr>
          <w:rFonts w:asciiTheme="minorHAnsi" w:hAnsiTheme="minorHAnsi" w:cstheme="minorHAnsi"/>
          <w:sz w:val="22"/>
          <w:szCs w:val="22"/>
        </w:rPr>
        <w:t>promover a prática de atividades de esporte e lazer</w:t>
      </w:r>
      <w:r w:rsidR="003001AE" w:rsidRPr="00836D6F">
        <w:rPr>
          <w:rFonts w:asciiTheme="minorHAnsi" w:hAnsiTheme="minorHAnsi" w:cstheme="minorHAnsi"/>
          <w:sz w:val="22"/>
          <w:szCs w:val="22"/>
        </w:rPr>
        <w:t>.</w:t>
      </w:r>
    </w:p>
    <w:p w:rsidR="003001AE" w:rsidRPr="005A3093" w:rsidRDefault="003001AE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BF275D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DESCRIÇÃO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MATERIAIS</w:t>
      </w:r>
      <w:r w:rsidR="00AE04C2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leNormal"/>
        <w:tblW w:w="9832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1"/>
        <w:gridCol w:w="6474"/>
        <w:gridCol w:w="1072"/>
        <w:gridCol w:w="1435"/>
      </w:tblGrid>
      <w:tr w:rsidR="00544BE9" w:rsidRPr="00BF275D" w:rsidTr="00DB0DD7">
        <w:trPr>
          <w:trHeight w:val="5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E31F45" w:rsidRDefault="00544BE9" w:rsidP="00544BE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E31F45" w:rsidRDefault="00544BE9" w:rsidP="00347D1A">
            <w:pPr>
              <w:pStyle w:val="TableParagraph"/>
              <w:spacing w:before="8"/>
              <w:ind w:left="2973" w:right="2080" w:hanging="56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DESCR</w:t>
            </w:r>
            <w:r w:rsidR="0066061B">
              <w:rPr>
                <w:rFonts w:asciiTheme="minorHAnsi" w:hAnsiTheme="minorHAnsi" w:cstheme="minorHAnsi"/>
                <w:b/>
                <w:sz w:val="16"/>
                <w:szCs w:val="16"/>
              </w:rPr>
              <w:t>I</w:t>
            </w:r>
            <w:r w:rsidR="0085623B">
              <w:rPr>
                <w:rFonts w:asciiTheme="minorHAnsi" w:hAnsiTheme="minorHAnsi" w:cstheme="minorHAnsi"/>
                <w:b/>
                <w:sz w:val="16"/>
                <w:szCs w:val="16"/>
              </w:rPr>
              <w:t>Ç</w:t>
            </w: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E31F45" w:rsidRDefault="00544BE9" w:rsidP="00A47C26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E31F45" w:rsidRDefault="00544BE9" w:rsidP="00A47C26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  <w:p w:rsidR="00544BE9" w:rsidRPr="00E31F45" w:rsidRDefault="00544BE9" w:rsidP="00A47C26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Solicitada</w:t>
            </w:r>
          </w:p>
        </w:tc>
      </w:tr>
      <w:tr w:rsidR="000121D4" w:rsidRPr="00BF275D" w:rsidTr="00DB0DD7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0E7172" w:rsidRDefault="000121D4" w:rsidP="000121D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bookmarkStart w:id="0" w:name="_Hlk130208351"/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0E7172" w:rsidRDefault="00212DD8" w:rsidP="000121D4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7"/>
                <w:szCs w:val="27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futsal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Modelo adulto – Peso aproximado a partir de 400g a 440g – circunferência 62-64 cm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664857" w:rsidRDefault="00520676" w:rsidP="000121D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664857" w:rsidRDefault="003A68A4" w:rsidP="000121D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</w:tr>
      <w:tr w:rsidR="000D2B48" w:rsidRPr="00BF275D" w:rsidTr="00DB0DD7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48" w:rsidRPr="000E7172" w:rsidRDefault="000D2B48" w:rsidP="000121D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48" w:rsidRPr="00634736" w:rsidRDefault="00212DD8" w:rsidP="000121D4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basquete</w:t>
            </w:r>
          </w:p>
          <w:p w:rsidR="004437C2" w:rsidRPr="004437C2" w:rsidRDefault="004437C2" w:rsidP="000121D4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Tamanho da Bola #7 (</w:t>
            </w:r>
            <w:proofErr w:type="gramStart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29,5 "</w:t>
            </w:r>
            <w:proofErr w:type="gramEnd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): Recomendado para jogadores de 12 anos ou mais, tamanho oficial da NBA.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48" w:rsidRPr="00664857" w:rsidRDefault="000D2B48" w:rsidP="000121D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48" w:rsidRPr="00664857" w:rsidRDefault="003A68A4" w:rsidP="000121D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</w:tr>
      <w:tr w:rsidR="00664857" w:rsidRPr="00BF275D" w:rsidTr="00545AAE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57" w:rsidRPr="00634736" w:rsidRDefault="00212DD8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vôlei</w:t>
            </w:r>
          </w:p>
          <w:p w:rsidR="004437C2" w:rsidRPr="004437C2" w:rsidRDefault="004437C2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Peso 260 a 280g, Circunferência: 65 a 67 </w:t>
            </w:r>
            <w:proofErr w:type="gramStart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cm</w:t>
            </w:r>
            <w:proofErr w:type="gram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3A68A4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</w:tr>
      <w:tr w:rsidR="00664857" w:rsidRPr="00BF275D" w:rsidTr="00545AAE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57" w:rsidRDefault="00212DD8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Rede de </w:t>
            </w:r>
            <w:proofErr w:type="spell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beach</w:t>
            </w:r>
            <w:proofErr w:type="spell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tênis oficial </w:t>
            </w:r>
            <w:proofErr w:type="gram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4</w:t>
            </w:r>
            <w:proofErr w:type="gram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faixas pro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Dimensões: a partir de 9,00 m de comprimento por 1,00 m de altura; Faixas: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faixas de poliéster com cordas e ilhós de latão; Fio 2 mm de polietileno, 100% virgem, com tratamento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anti-UV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; Mala 5x5 cm; Cor: laranja ou azul.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3A68A4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</w:tr>
      <w:tr w:rsidR="00664857" w:rsidRPr="00BF275D" w:rsidTr="00545AAE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57" w:rsidRDefault="00212DD8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Par de rede</w:t>
            </w:r>
            <w:proofErr w:type="gram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gol de futsal na cor branca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Malha </w:t>
            </w:r>
            <w:r w:rsidR="003A68A4">
              <w:rPr>
                <w:rFonts w:ascii="Calibri" w:hAnsi="Calibri" w:cs="Calibri"/>
                <w:color w:val="000000"/>
                <w:sz w:val="22"/>
                <w:szCs w:val="22"/>
              </w:rPr>
              <w:t>12x12 cm; Confeccionada em fio 4 mm de polietileno de alta densidade, 100% virgem, com tratamento contra ações do tempo (UV).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3A68A4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3A68A4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</w:tr>
      <w:bookmarkEnd w:id="0"/>
    </w:tbl>
    <w:p w:rsidR="008052CB" w:rsidRPr="00BF275D" w:rsidRDefault="008052CB" w:rsidP="008052CB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:rsidR="00365463" w:rsidRPr="00BF275D" w:rsidRDefault="00385E91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BF275D">
        <w:rPr>
          <w:rFonts w:asciiTheme="minorHAnsi" w:hAnsiTheme="minorHAnsi" w:cstheme="minorHAnsi"/>
          <w:b/>
        </w:rPr>
        <w:t>LOCAL</w:t>
      </w:r>
      <w:r w:rsidRPr="00BF275D">
        <w:rPr>
          <w:rFonts w:asciiTheme="minorHAnsi" w:hAnsiTheme="minorHAnsi" w:cstheme="minorHAnsi"/>
          <w:b/>
          <w:spacing w:val="-4"/>
        </w:rPr>
        <w:t xml:space="preserve"> </w:t>
      </w:r>
      <w:r w:rsidRPr="00BF275D">
        <w:rPr>
          <w:rFonts w:asciiTheme="minorHAnsi" w:hAnsiTheme="minorHAnsi" w:cstheme="minorHAnsi"/>
          <w:b/>
        </w:rPr>
        <w:t>DE</w:t>
      </w:r>
      <w:r w:rsidRPr="00BF275D">
        <w:rPr>
          <w:rFonts w:asciiTheme="minorHAnsi" w:hAnsiTheme="minorHAnsi" w:cstheme="minorHAnsi"/>
          <w:b/>
          <w:spacing w:val="-1"/>
        </w:rPr>
        <w:t xml:space="preserve"> </w:t>
      </w:r>
      <w:r w:rsidRPr="00BF275D">
        <w:rPr>
          <w:rFonts w:asciiTheme="minorHAnsi" w:hAnsiTheme="minorHAnsi" w:cstheme="minorHAnsi"/>
          <w:b/>
        </w:rPr>
        <w:t>ENTREGA</w:t>
      </w:r>
    </w:p>
    <w:p w:rsidR="00365463" w:rsidRPr="00BF275D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BF275D" w:rsidRDefault="00A67467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A47C26" w:rsidRPr="00BF275D" w:rsidRDefault="00A47C26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Setor: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3A68A4">
        <w:rPr>
          <w:rFonts w:asciiTheme="minorHAnsi" w:hAnsiTheme="minorHAnsi" w:cstheme="minorHAnsi"/>
          <w:sz w:val="22"/>
          <w:szCs w:val="22"/>
        </w:rPr>
        <w:t>Supervisão de Esporte e Lazer</w:t>
      </w:r>
    </w:p>
    <w:p w:rsidR="00A47C26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A/C:</w:t>
      </w:r>
      <w:r w:rsidR="00A47C26" w:rsidRPr="00BF275D">
        <w:rPr>
          <w:rFonts w:asciiTheme="minorHAnsi" w:hAnsiTheme="minorHAnsi" w:cstheme="minorHAnsi"/>
          <w:sz w:val="22"/>
          <w:szCs w:val="22"/>
        </w:rPr>
        <w:t xml:space="preserve"> </w:t>
      </w:r>
      <w:r w:rsidR="003A68A4">
        <w:rPr>
          <w:rFonts w:asciiTheme="minorHAnsi" w:hAnsiTheme="minorHAnsi" w:cstheme="minorHAnsi"/>
          <w:sz w:val="22"/>
          <w:szCs w:val="22"/>
        </w:rPr>
        <w:t>CLAUDIO ROBERTO DA CONCEIÇÃO</w:t>
      </w:r>
    </w:p>
    <w:p w:rsidR="00365463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08:00</w:t>
      </w:r>
      <w:r w:rsidRPr="00BF275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11:00h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e</w:t>
      </w:r>
      <w:r w:rsidRPr="00BF275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14:00</w:t>
      </w:r>
      <w:r w:rsidRPr="00BF275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16:30h,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oficial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Brasília</w:t>
      </w:r>
    </w:p>
    <w:p w:rsidR="00365463" w:rsidRPr="00BF275D" w:rsidRDefault="00385E91">
      <w:pPr>
        <w:pStyle w:val="Corpodetexto"/>
        <w:spacing w:before="1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Tel.: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(11)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3A68A4">
        <w:rPr>
          <w:rFonts w:asciiTheme="minorHAnsi" w:hAnsiTheme="minorHAnsi" w:cstheme="minorHAnsi"/>
          <w:spacing w:val="-4"/>
          <w:sz w:val="22"/>
          <w:szCs w:val="22"/>
        </w:rPr>
        <w:t>94868-0027</w:t>
      </w:r>
    </w:p>
    <w:p w:rsidR="00A67467" w:rsidRDefault="00A67467">
      <w:pPr>
        <w:pStyle w:val="Corpodetexto"/>
        <w:spacing w:before="1"/>
        <w:ind w:left="1155"/>
      </w:pPr>
    </w:p>
    <w:p w:rsidR="00A67467" w:rsidRDefault="00A67467">
      <w:pPr>
        <w:pStyle w:val="Corpodetexto"/>
        <w:spacing w:before="1"/>
        <w:ind w:left="1155"/>
      </w:pPr>
    </w:p>
    <w:p w:rsidR="00365463" w:rsidRDefault="00365463">
      <w:pPr>
        <w:pStyle w:val="Corpodetexto"/>
        <w:spacing w:before="1"/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</w:t>
      </w:r>
    </w:p>
    <w:p w:rsidR="00365463" w:rsidRPr="009C40BA" w:rsidRDefault="00385E91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entrega deverá ocorrer em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9C40BA">
        <w:rPr>
          <w:rFonts w:asciiTheme="minorHAnsi" w:hAnsiTheme="minorHAnsi" w:cstheme="minorHAnsi"/>
          <w:sz w:val="22"/>
          <w:szCs w:val="22"/>
        </w:rPr>
        <w:t>os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 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D04C09" w:rsidRPr="00D04C09">
        <w:rPr>
          <w:rFonts w:asciiTheme="minorHAnsi" w:hAnsiTheme="minorHAnsi" w:cstheme="minorHAnsi"/>
          <w:b/>
          <w:spacing w:val="1"/>
          <w:sz w:val="22"/>
          <w:szCs w:val="22"/>
        </w:rPr>
        <w:t>5</w:t>
      </w:r>
      <w:r w:rsidR="00184124" w:rsidRPr="009C40BA">
        <w:rPr>
          <w:rFonts w:asciiTheme="minorHAnsi" w:hAnsiTheme="minorHAnsi" w:cstheme="minorHAnsi"/>
          <w:b/>
          <w:sz w:val="22"/>
          <w:szCs w:val="22"/>
        </w:rPr>
        <w:t xml:space="preserve"> (</w:t>
      </w:r>
      <w:r w:rsidR="00D04C09">
        <w:rPr>
          <w:rFonts w:asciiTheme="minorHAnsi" w:hAnsiTheme="minorHAnsi" w:cstheme="minorHAnsi"/>
          <w:b/>
          <w:sz w:val="22"/>
          <w:szCs w:val="22"/>
        </w:rPr>
        <w:t>cinco</w:t>
      </w:r>
      <w:r w:rsidR="00184124" w:rsidRPr="009C40BA">
        <w:rPr>
          <w:rFonts w:asciiTheme="minorHAnsi" w:hAnsiTheme="minorHAnsi" w:cstheme="minorHAnsi"/>
          <w:b/>
          <w:sz w:val="22"/>
          <w:szCs w:val="22"/>
        </w:rPr>
        <w:t>) dias corridos</w:t>
      </w:r>
      <w:r w:rsidRPr="009C40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 contar do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9C40BA">
        <w:rPr>
          <w:rFonts w:asciiTheme="minorHAnsi" w:hAnsiTheme="minorHAnsi" w:cstheme="minorHAnsi"/>
          <w:sz w:val="22"/>
          <w:szCs w:val="22"/>
        </w:rPr>
        <w:t>dia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9C40B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9C40BA">
        <w:rPr>
          <w:rFonts w:asciiTheme="minorHAnsi" w:hAnsiTheme="minorHAnsi" w:cstheme="minorHAnsi"/>
          <w:sz w:val="22"/>
          <w:szCs w:val="22"/>
        </w:rPr>
        <w:t>ao envio da Nota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Empenho,</w:t>
      </w:r>
      <w:r w:rsidRPr="009C40B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e-mail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fornecido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pela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empresa;</w:t>
      </w:r>
    </w:p>
    <w:p w:rsidR="00365463" w:rsidRPr="009C40BA" w:rsidRDefault="00385E91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lastRenderedPageBreak/>
        <w:t>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deverá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A47C26" w:rsidRPr="009C40BA">
        <w:rPr>
          <w:rFonts w:asciiTheme="minorHAnsi" w:hAnsiTheme="minorHAnsi" w:cstheme="minorHAnsi"/>
          <w:b/>
        </w:rPr>
        <w:t>SUBPREFEITURA ITAIM PAULISTA</w:t>
      </w:r>
      <w:r w:rsidRPr="009C40BA">
        <w:rPr>
          <w:rFonts w:asciiTheme="minorHAnsi" w:hAnsiTheme="minorHAnsi" w:cstheme="minorHAnsi"/>
          <w:b/>
        </w:rPr>
        <w:t>,</w:t>
      </w:r>
      <w:r w:rsidRPr="009C40BA">
        <w:rPr>
          <w:rFonts w:asciiTheme="minorHAnsi" w:hAnsiTheme="minorHAnsi" w:cstheme="minorHAnsi"/>
          <w:b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conforme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4,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respectiva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nota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fiscal.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REQUISITOS</w:t>
      </w:r>
    </w:p>
    <w:p w:rsidR="00365463" w:rsidRPr="009C40BA" w:rsidRDefault="00385E91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(s) proponente (s) deverá (ão) apresentar em sua proposta comercial a marca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contar da data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entrega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equipamento, conforme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modelo padrão constante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 item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14.</w:t>
      </w:r>
    </w:p>
    <w:p w:rsidR="00365463" w:rsidRPr="009C40BA" w:rsidRDefault="00385E91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 (s) proponente (s) deverá (ão) apresentar em sua proposta comercial e-mail 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telefone oficial, para que seja efetuada a entrega da Nota de Empenho e para que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sejam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utilizados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qualquer comunicação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entrea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SMUL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a empresa.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EMBALAGEM</w:t>
      </w:r>
    </w:p>
    <w:p w:rsidR="00365463" w:rsidRPr="009C40BA" w:rsidRDefault="00365463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produto dever</w:t>
      </w:r>
      <w:r w:rsidR="00520676">
        <w:rPr>
          <w:rFonts w:asciiTheme="minorHAnsi" w:hAnsiTheme="minorHAnsi" w:cstheme="minorHAnsi"/>
          <w:sz w:val="22"/>
          <w:szCs w:val="22"/>
        </w:rPr>
        <w:t>á</w:t>
      </w:r>
      <w:r w:rsidRPr="009C40B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perfeito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utilização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transporte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armazenamento;</w:t>
      </w:r>
    </w:p>
    <w:p w:rsidR="00365463" w:rsidRPr="009C40BA" w:rsidRDefault="00385E91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Na embalagem deverá constar a identificação do produto, bem como, as demais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informações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exigidas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legislação em vigor.</w:t>
      </w:r>
    </w:p>
    <w:p w:rsidR="009C40BA" w:rsidRPr="009C40BA" w:rsidRDefault="009C40BA" w:rsidP="009C40BA">
      <w:pPr>
        <w:pStyle w:val="PargrafodaLista"/>
        <w:tabs>
          <w:tab w:val="left" w:pos="1636"/>
        </w:tabs>
        <w:spacing w:before="231"/>
        <w:ind w:left="1669" w:right="777"/>
        <w:rPr>
          <w:rFonts w:asciiTheme="minorHAnsi" w:hAnsiTheme="minorHAnsi" w:cstheme="minorHAnsi"/>
        </w:rPr>
      </w:pPr>
    </w:p>
    <w:p w:rsidR="00A47C26" w:rsidRPr="003C094E" w:rsidRDefault="00385E91" w:rsidP="009C40BA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31F45">
        <w:rPr>
          <w:rFonts w:asciiTheme="minorHAnsi" w:hAnsiTheme="minorHAnsi" w:cstheme="minorHAnsi"/>
          <w:spacing w:val="-59"/>
          <w:sz w:val="22"/>
          <w:szCs w:val="22"/>
        </w:rPr>
        <w:t>:</w:t>
      </w:r>
    </w:p>
    <w:tbl>
      <w:tblPr>
        <w:tblStyle w:val="TableNormal"/>
        <w:tblW w:w="9832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6616"/>
        <w:gridCol w:w="1072"/>
        <w:gridCol w:w="1435"/>
      </w:tblGrid>
      <w:tr w:rsidR="003C094E" w:rsidRPr="00BF275D" w:rsidTr="00BB773C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C094E" w:rsidRPr="00E31F45" w:rsidRDefault="003C094E" w:rsidP="002509F0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C094E" w:rsidRPr="00E31F45" w:rsidRDefault="003C094E" w:rsidP="002509F0">
            <w:pPr>
              <w:pStyle w:val="TableParagraph"/>
              <w:spacing w:before="8"/>
              <w:ind w:left="2973" w:right="2080" w:hanging="56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DESCR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IÇ</w:t>
            </w: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C094E" w:rsidRPr="00E31F45" w:rsidRDefault="003C094E" w:rsidP="002509F0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C094E" w:rsidRPr="00E31F45" w:rsidRDefault="003C094E" w:rsidP="002509F0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  <w:p w:rsidR="003C094E" w:rsidRPr="00E31F45" w:rsidRDefault="003C094E" w:rsidP="002509F0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Solicitada</w:t>
            </w:r>
          </w:p>
        </w:tc>
      </w:tr>
      <w:tr w:rsidR="003C094E" w:rsidRPr="00BF275D" w:rsidTr="00BB773C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0E7172" w:rsidRDefault="003C094E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0E7172" w:rsidRDefault="003C094E" w:rsidP="002509F0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7"/>
                <w:szCs w:val="27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futsal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Modelo adulto – Peso aproximado a partir de 400g a 440g – circunferência 62-64 cm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</w:tr>
      <w:tr w:rsidR="003C094E" w:rsidRPr="00BF275D" w:rsidTr="00BB773C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0E7172" w:rsidRDefault="003C094E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34736" w:rsidRDefault="003C094E" w:rsidP="002509F0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basquete</w:t>
            </w:r>
          </w:p>
          <w:p w:rsidR="003C094E" w:rsidRPr="004437C2" w:rsidRDefault="003C094E" w:rsidP="002509F0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Tamanho da Bola #7 (</w:t>
            </w:r>
            <w:proofErr w:type="gramStart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29,5 "</w:t>
            </w:r>
            <w:proofErr w:type="gramEnd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): Recomendado para jogadores de 12 anos ou mais, tamanho oficial da NBA.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</w:tr>
      <w:tr w:rsidR="003C094E" w:rsidRPr="00BF275D" w:rsidTr="00BB773C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Default="003C094E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4E" w:rsidRPr="00634736" w:rsidRDefault="003C094E" w:rsidP="002509F0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vôlei</w:t>
            </w:r>
          </w:p>
          <w:p w:rsidR="003C094E" w:rsidRPr="004437C2" w:rsidRDefault="003C094E" w:rsidP="002509F0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Peso 260 a 280g, Circunferência: 65 a 67 </w:t>
            </w:r>
            <w:proofErr w:type="gramStart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cm</w:t>
            </w:r>
            <w:proofErr w:type="gram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</w:tr>
      <w:tr w:rsidR="003C094E" w:rsidRPr="00BF275D" w:rsidTr="00BB773C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Default="003C094E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4E" w:rsidRDefault="003C094E" w:rsidP="002509F0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Rede de </w:t>
            </w:r>
            <w:proofErr w:type="spell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beach</w:t>
            </w:r>
            <w:proofErr w:type="spell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tênis oficial </w:t>
            </w:r>
            <w:proofErr w:type="gram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4</w:t>
            </w:r>
            <w:proofErr w:type="gram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faixas pro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Dimensões: a partir de 9,00 m de comprimento por 1,00 m de altura; Faixas: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faixas de poliéster com cordas e ilhós de latão; Fio 2 mm de polietileno, 100% virgem, com tratamento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anti-UV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; Mala 5x5 cm; Cor: laranja ou azul.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</w:tr>
      <w:tr w:rsidR="003C094E" w:rsidRPr="00BF275D" w:rsidTr="00BB773C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Default="003C094E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4E" w:rsidRDefault="003C094E" w:rsidP="002509F0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Par de rede</w:t>
            </w:r>
            <w:proofErr w:type="gram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gol de futsal na cor branca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Malha 12x12 cm; Confeccionada em fio 4 mm de polietileno de alta densidade, 100% virgem, com tratamento contra ações do tempo (UV).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4E" w:rsidRPr="00664857" w:rsidRDefault="003C094E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</w:tr>
    </w:tbl>
    <w:p w:rsidR="003C094E" w:rsidRDefault="003C094E" w:rsidP="003C094E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pacing w:val="-59"/>
          <w:sz w:val="22"/>
          <w:szCs w:val="22"/>
        </w:rPr>
      </w:pPr>
    </w:p>
    <w:p w:rsidR="00E31F45" w:rsidRPr="00E31F45" w:rsidRDefault="00E31F45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p w:rsidR="00E31F45" w:rsidRPr="009C40BA" w:rsidRDefault="00E31F45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DOCUMENTAÇÃO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QUALIFICAÇÃO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a.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Catálogos,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Print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internet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outros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documentos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equivalentes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</w:t>
      </w:r>
      <w:r w:rsidRPr="009C40B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permitam</w:t>
      </w:r>
      <w:r w:rsidRPr="009C40B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conferência</w:t>
      </w:r>
      <w:r w:rsidRPr="009C40B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="002920A0" w:rsidRPr="009C40BA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material.</w:t>
      </w:r>
    </w:p>
    <w:p w:rsidR="00365463" w:rsidRPr="009C40BA" w:rsidRDefault="00365463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CONTRATADA: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Fornecer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objeto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mencionados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itens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constantes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neste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Referência;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 pelos danos causados por seus funcionários à Administração,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ou a terceiros, </w:t>
      </w:r>
      <w:r w:rsidRPr="009C40BA">
        <w:rPr>
          <w:rFonts w:asciiTheme="minorHAnsi" w:hAnsiTheme="minorHAnsi" w:cstheme="minorHAnsi"/>
        </w:rPr>
        <w:lastRenderedPageBreak/>
        <w:t>direta ou indiretamente, independentemente de culpa ou dolo,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quando da entrega do material, sem excluir nem reduzir sua responsabilidade 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fiscalização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2920A0" w:rsidRPr="009C40BA">
        <w:rPr>
          <w:rFonts w:asciiTheme="minorHAnsi" w:hAnsiTheme="minorHAnsi" w:cstheme="minorHAnsi"/>
        </w:rPr>
        <w:t>Subprefeitura Itaim Paulista.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verificarem vícios,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 ou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incorreções;</w:t>
      </w: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todos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encargos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comerciais,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transporte,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descarga,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trocas/substituições resultantes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desta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aquisição;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Apresentar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Nota Fiscal/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Fatura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 as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devidas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retenções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legais;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Providenciar a imediata correção das deficiências e/ou irregularidades apontadas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pela </w:t>
      </w:r>
      <w:r w:rsidR="002920A0" w:rsidRPr="009C40BA">
        <w:rPr>
          <w:rFonts w:asciiTheme="minorHAnsi" w:hAnsiTheme="minorHAnsi" w:cstheme="minorHAnsi"/>
        </w:rPr>
        <w:t>Subprefeitura Itaim Paulista</w:t>
      </w:r>
      <w:r w:rsidRPr="009C40BA">
        <w:rPr>
          <w:rFonts w:asciiTheme="minorHAnsi" w:hAnsiTheme="minorHAnsi" w:cstheme="minorHAnsi"/>
        </w:rPr>
        <w:t>, com a fiel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observância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todas</w:t>
      </w:r>
      <w:r w:rsidRPr="009C40BA">
        <w:rPr>
          <w:rFonts w:asciiTheme="minorHAnsi" w:hAnsiTheme="minorHAnsi" w:cstheme="minorHAnsi"/>
          <w:spacing w:val="-7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especificações deste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Termo de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 xml:space="preserve">Dar ciência imediata a </w:t>
      </w:r>
      <w:r w:rsidR="005A3093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>, das anormalidades ocorridas até a entrega definitiva do material e durante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período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recebimento do objeto dar-se-á definitivamente no prazo de 15 (quinze) dias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úteis,</w:t>
      </w:r>
      <w:r w:rsidRPr="009C40BA">
        <w:rPr>
          <w:rFonts w:asciiTheme="minorHAnsi" w:hAnsiTheme="minorHAnsi" w:cstheme="minorHAnsi"/>
          <w:spacing w:val="31"/>
        </w:rPr>
        <w:t xml:space="preserve"> </w:t>
      </w:r>
      <w:r w:rsidRPr="009C40BA">
        <w:rPr>
          <w:rFonts w:asciiTheme="minorHAnsi" w:hAnsiTheme="minorHAnsi" w:cstheme="minorHAnsi"/>
        </w:rPr>
        <w:t>após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35"/>
        </w:rPr>
        <w:t xml:space="preserve"> </w:t>
      </w:r>
      <w:r w:rsidRPr="009C40BA">
        <w:rPr>
          <w:rFonts w:asciiTheme="minorHAnsi" w:hAnsiTheme="minorHAnsi" w:cstheme="minorHAnsi"/>
        </w:rPr>
        <w:t>recebimento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provisório,</w:t>
      </w:r>
      <w:r w:rsidRPr="009C40BA">
        <w:rPr>
          <w:rFonts w:asciiTheme="minorHAnsi" w:hAnsiTheme="minorHAnsi" w:cstheme="minorHAnsi"/>
          <w:spacing w:val="30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28"/>
        </w:rPr>
        <w:t xml:space="preserve"> </w:t>
      </w:r>
      <w:r w:rsidRPr="009C40BA">
        <w:rPr>
          <w:rFonts w:asciiTheme="minorHAnsi" w:hAnsiTheme="minorHAnsi" w:cstheme="minorHAnsi"/>
        </w:rPr>
        <w:t>vez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verificado</w:t>
      </w:r>
      <w:r w:rsidRPr="009C40BA">
        <w:rPr>
          <w:rFonts w:asciiTheme="minorHAnsi" w:hAnsiTheme="minorHAnsi" w:cstheme="minorHAnsi"/>
          <w:spacing w:val="33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atendimento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integral</w:t>
      </w:r>
      <w:r w:rsidRPr="009C40BA">
        <w:rPr>
          <w:rFonts w:asciiTheme="minorHAnsi" w:hAnsiTheme="minorHAnsi" w:cstheme="minorHAnsi"/>
          <w:spacing w:val="-65"/>
        </w:rPr>
        <w:t xml:space="preserve"> </w:t>
      </w:r>
      <w:r w:rsidRPr="009C40BA">
        <w:rPr>
          <w:rFonts w:asciiTheme="minorHAnsi" w:hAnsiTheme="minorHAnsi" w:cstheme="minorHAnsi"/>
        </w:rPr>
        <w:t>da quantidade e das especificações contratadas, mediante termo de recebimento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definitivo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recibo,</w:t>
      </w:r>
      <w:r w:rsidRPr="009C40BA">
        <w:rPr>
          <w:rFonts w:asciiTheme="minorHAnsi" w:hAnsiTheme="minorHAnsi" w:cstheme="minorHAnsi"/>
          <w:spacing w:val="-9"/>
        </w:rPr>
        <w:t xml:space="preserve"> </w:t>
      </w:r>
      <w:r w:rsidRPr="009C40BA">
        <w:rPr>
          <w:rFonts w:asciiTheme="minorHAnsi" w:hAnsiTheme="minorHAnsi" w:cstheme="minorHAnsi"/>
        </w:rPr>
        <w:t>firmado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pelo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servidor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responsável;</w:t>
      </w:r>
    </w:p>
    <w:p w:rsidR="00365463" w:rsidRPr="009C40B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Responder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todas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despesas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decorrentes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tributos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qualquer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natureza</w:t>
      </w:r>
    </w:p>
    <w:p w:rsidR="00365463" w:rsidRPr="009C40BA" w:rsidRDefault="00385E91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  <w:spacing w:val="-2"/>
          <w:w w:val="99"/>
        </w:rPr>
        <w:t>q</w:t>
      </w:r>
      <w:r w:rsidRPr="009C40BA">
        <w:rPr>
          <w:rFonts w:asciiTheme="minorHAnsi" w:hAnsiTheme="minorHAnsi" w:cstheme="minorHAnsi"/>
          <w:w w:val="99"/>
        </w:rPr>
        <w:t>ue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6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ou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spacing w:val="-3"/>
        </w:rPr>
        <w:t>v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h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incidir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s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w w:val="99"/>
        </w:rPr>
        <w:t>bre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f</w:t>
      </w:r>
      <w:r w:rsidRPr="009C40BA">
        <w:rPr>
          <w:rFonts w:asciiTheme="minorHAnsi" w:hAnsiTheme="minorHAnsi" w:cstheme="minorHAnsi"/>
          <w:spacing w:val="1"/>
        </w:rPr>
        <w:t>o</w:t>
      </w:r>
      <w:r w:rsidRPr="009C40BA">
        <w:rPr>
          <w:rFonts w:asciiTheme="minorHAnsi" w:hAnsiTheme="minorHAnsi" w:cstheme="minorHAnsi"/>
          <w:w w:val="99"/>
        </w:rPr>
        <w:t>rneci</w:t>
      </w:r>
      <w:r w:rsidRPr="009C40BA">
        <w:rPr>
          <w:rFonts w:asciiTheme="minorHAnsi" w:hAnsiTheme="minorHAnsi" w:cstheme="minorHAnsi"/>
          <w:spacing w:val="-2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en</w:t>
      </w:r>
      <w:r w:rsidRPr="009C40BA">
        <w:rPr>
          <w:rFonts w:asciiTheme="minorHAnsi" w:hAnsiTheme="minorHAnsi" w:cstheme="minorHAnsi"/>
          <w:spacing w:val="-2"/>
        </w:rPr>
        <w:t>t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</w:rPr>
        <w:t>,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b</w:t>
      </w:r>
      <w:r w:rsidRPr="009C40BA">
        <w:rPr>
          <w:rFonts w:asciiTheme="minorHAnsi" w:hAnsiTheme="minorHAnsi" w:cstheme="minorHAnsi"/>
          <w:spacing w:val="-2"/>
          <w:w w:val="99"/>
        </w:rPr>
        <w:t>e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c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spacing w:val="1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</w:rPr>
        <w:t>s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12"/>
        </w:rPr>
        <w:t>c</w:t>
      </w:r>
      <w:r w:rsidR="00FC2DC6">
        <w:rPr>
          <w:rFonts w:asciiTheme="minorHAnsi" w:hAnsiTheme="minorHAnsi" w:cstheme="minorHAnsi"/>
          <w:spacing w:val="-12"/>
        </w:rPr>
        <w:t>es</w:t>
      </w:r>
      <w:r w:rsidRPr="009C40BA">
        <w:rPr>
          <w:rFonts w:asciiTheme="minorHAnsi" w:hAnsiTheme="minorHAnsi" w:cstheme="minorHAnsi"/>
          <w:w w:val="99"/>
        </w:rPr>
        <w:t>sár</w:t>
      </w:r>
      <w:r w:rsidRPr="009C40BA">
        <w:rPr>
          <w:rFonts w:asciiTheme="minorHAnsi" w:hAnsiTheme="minorHAnsi" w:cstheme="minorHAnsi"/>
          <w:spacing w:val="-2"/>
          <w:w w:val="99"/>
        </w:rPr>
        <w:t>ia</w:t>
      </w:r>
      <w:r w:rsidRPr="009C40BA">
        <w:rPr>
          <w:rFonts w:asciiTheme="minorHAnsi" w:hAnsiTheme="minorHAnsi" w:cstheme="minorHAnsi"/>
        </w:rPr>
        <w:t>s 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completa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execução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do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mesmo;</w:t>
      </w:r>
    </w:p>
    <w:p w:rsidR="00365463" w:rsidRDefault="00365463">
      <w:pPr>
        <w:spacing w:line="175" w:lineRule="auto"/>
        <w:rPr>
          <w:sz w:val="24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estabelecidas,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posteriormente;</w:t>
      </w:r>
    </w:p>
    <w:p w:rsidR="00FA6336" w:rsidRDefault="00385E91" w:rsidP="00FA6336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Todos os itens adjudicados para cada empresa vencedora deverão ser enviados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 xml:space="preserve">CONTRATADA para </w:t>
      </w:r>
      <w:r w:rsidR="00134426">
        <w:rPr>
          <w:rFonts w:asciiTheme="minorHAnsi" w:hAnsiTheme="minorHAnsi" w:cstheme="minorHAnsi"/>
        </w:rPr>
        <w:t>SUBPREFEITURA ITAIM PAULISTA</w:t>
      </w:r>
      <w:r w:rsidR="00FC2DC6" w:rsidRPr="00FC2DC6">
        <w:rPr>
          <w:rFonts w:asciiTheme="minorHAnsi" w:hAnsiTheme="minorHAnsi" w:cstheme="minorHAnsi"/>
        </w:rPr>
        <w:t>/</w:t>
      </w:r>
      <w:r w:rsidR="0085623B">
        <w:rPr>
          <w:rFonts w:asciiTheme="minorHAnsi" w:hAnsiTheme="minorHAnsi" w:cstheme="minorHAnsi"/>
        </w:rPr>
        <w:t>UNIDADE DE ARMAZENAMENTO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única entrega</w:t>
      </w:r>
      <w:r w:rsidR="00FA6336">
        <w:rPr>
          <w:rFonts w:asciiTheme="minorHAnsi" w:hAnsiTheme="minorHAnsi" w:cstheme="minorHAnsi"/>
        </w:rPr>
        <w:t>;</w:t>
      </w:r>
    </w:p>
    <w:p w:rsidR="00365463" w:rsidRPr="00FA6336" w:rsidRDefault="00385E91" w:rsidP="00FA6336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FA6336">
        <w:rPr>
          <w:rFonts w:asciiTheme="minorHAnsi" w:hAnsiTheme="minorHAnsi" w:cstheme="minorHAnsi"/>
        </w:rPr>
        <w:t>Necessário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agendamento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de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dia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e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horário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entrega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com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="00FA6336" w:rsidRPr="00FA6336">
        <w:rPr>
          <w:rFonts w:asciiTheme="minorHAnsi" w:hAnsiTheme="minorHAnsi" w:cstheme="minorHAnsi"/>
        </w:rPr>
        <w:t>LUIZ ANTONIO DA CUNHA</w:t>
      </w:r>
      <w:r w:rsidR="00E31F45" w:rsidRPr="00FA6336">
        <w:rPr>
          <w:rFonts w:asciiTheme="minorHAnsi" w:hAnsiTheme="minorHAnsi" w:cstheme="minorHAnsi"/>
        </w:rPr>
        <w:t xml:space="preserve"> </w:t>
      </w:r>
      <w:r w:rsidRPr="00FA6336">
        <w:rPr>
          <w:rFonts w:asciiTheme="minorHAnsi" w:hAnsiTheme="minorHAnsi" w:cstheme="minorHAnsi"/>
        </w:rPr>
        <w:t>através do e-mail</w:t>
      </w:r>
      <w:r w:rsidR="00835E0B" w:rsidRPr="00FA6336">
        <w:rPr>
          <w:rFonts w:asciiTheme="minorHAnsi" w:hAnsiTheme="minorHAnsi" w:cstheme="minorHAnsi"/>
        </w:rPr>
        <w:t xml:space="preserve"> </w:t>
      </w:r>
      <w:hyperlink r:id="rId15" w:history="1">
        <w:r w:rsidR="0085623B" w:rsidRPr="00FA6336">
          <w:rPr>
            <w:rStyle w:val="Hyperlink"/>
            <w:rFonts w:asciiTheme="minorHAnsi" w:hAnsiTheme="minorHAnsi" w:cstheme="minorHAnsi"/>
          </w:rPr>
          <w:t>lacunha@smsub.prefeitura.sp.gov.br</w:t>
        </w:r>
      </w:hyperlink>
      <w:r w:rsidR="00FC2DC6">
        <w:t xml:space="preserve"> </w:t>
      </w:r>
      <w:r w:rsidR="00E31F45" w:rsidRPr="00FA6336">
        <w:rPr>
          <w:rFonts w:asciiTheme="minorHAnsi" w:hAnsiTheme="minorHAnsi" w:cstheme="minorHAnsi"/>
        </w:rPr>
        <w:t xml:space="preserve"> </w:t>
      </w:r>
      <w:r w:rsidRPr="00FA6336">
        <w:rPr>
          <w:rFonts w:asciiTheme="minorHAnsi" w:hAnsiTheme="minorHAnsi" w:cstheme="minorHAnsi"/>
        </w:rPr>
        <w:t>ou telefone</w:t>
      </w:r>
      <w:r w:rsidRPr="00FA6336">
        <w:rPr>
          <w:rFonts w:asciiTheme="minorHAnsi" w:hAnsiTheme="minorHAnsi" w:cstheme="minorHAnsi"/>
          <w:spacing w:val="3"/>
        </w:rPr>
        <w:t xml:space="preserve"> </w:t>
      </w:r>
      <w:r w:rsidRPr="00FA6336">
        <w:rPr>
          <w:rFonts w:asciiTheme="minorHAnsi" w:hAnsiTheme="minorHAnsi" w:cstheme="minorHAnsi"/>
        </w:rPr>
        <w:t xml:space="preserve">(11) </w:t>
      </w:r>
      <w:r w:rsidR="002920A0" w:rsidRPr="00FA6336">
        <w:rPr>
          <w:rFonts w:asciiTheme="minorHAnsi" w:hAnsiTheme="minorHAnsi" w:cstheme="minorHAnsi"/>
        </w:rPr>
        <w:t>2572-54</w:t>
      </w:r>
      <w:r w:rsidR="00FA6336" w:rsidRPr="00FA6336">
        <w:rPr>
          <w:rFonts w:asciiTheme="minorHAnsi" w:hAnsiTheme="minorHAnsi" w:cstheme="minorHAnsi"/>
        </w:rPr>
        <w:t>13.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PAGAMENTO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INDICAÇÃO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FISCAIS:</w:t>
      </w:r>
    </w:p>
    <w:p w:rsidR="00365463" w:rsidRPr="009C40BA" w:rsidRDefault="00385E91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 w:rsidR="00520676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31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agosto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2020;</w:t>
      </w:r>
    </w:p>
    <w:p w:rsidR="00365463" w:rsidRPr="009C40BA" w:rsidRDefault="00385E91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ateste do fiscal será realizado após a entrega a contento de todos os itens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na proposta comercial da empresa, observadas as especifiações 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Default="00365463" w:rsidP="00835E0B">
      <w:pPr>
        <w:pStyle w:val="Corpodetexto"/>
        <w:ind w:left="720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CONTRATANTE:</w:t>
      </w:r>
    </w:p>
    <w:p w:rsidR="00365463" w:rsidRPr="009C40BA" w:rsidRDefault="00385E91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Constituir-se-ão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CONTRATANTE.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Receber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objeto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condições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estabelecidas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neste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seus anexos;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lastRenderedPageBreak/>
        <w:t>Verificar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minuciosamente,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fixado,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bens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 de 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9C40B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Comunicar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Contratada,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escrito,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sobre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imperfeições,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falhas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irregularidades verificadas no objeto fornecido, para que seja substituído,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reparado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corrigido;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Acompanhar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fiscalizar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cumprimento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designado;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Efetuar o pagamento à Contratada no valor correspondente ao fornecimento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 objeto, no prazo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e forma estabelecidos neste Termo de 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 e seus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anexos;</w:t>
      </w:r>
    </w:p>
    <w:p w:rsidR="00365463" w:rsidRPr="0033210A" w:rsidRDefault="00385E91" w:rsidP="0033210A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3210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3210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vinculados à execução do presente Termo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33210A">
        <w:rPr>
          <w:rFonts w:asciiTheme="minorHAnsi" w:hAnsiTheme="minorHAnsi" w:cstheme="minorHAnsi"/>
          <w:sz w:val="22"/>
          <w:szCs w:val="22"/>
        </w:rPr>
        <w:t>ncia,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bem</w:t>
      </w:r>
      <w:r w:rsidRPr="0033210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como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por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qualquer</w:t>
      </w:r>
      <w:r w:rsidRPr="0033210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dano</w:t>
      </w:r>
      <w:r w:rsidRPr="0033210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causado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a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terceiros</w:t>
      </w:r>
      <w:r w:rsidRPr="0033210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em</w:t>
      </w:r>
      <w:r w:rsidRPr="0033210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decorrência</w:t>
      </w:r>
      <w:r w:rsidR="0033210A" w:rsidRPr="0033210A">
        <w:rPr>
          <w:rFonts w:asciiTheme="minorHAnsi" w:hAnsiTheme="minorHAnsi" w:cstheme="minorHAnsi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 ato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</w:t>
      </w:r>
      <w:r w:rsidRPr="0033210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Contratada,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seus empregados,</w:t>
      </w:r>
      <w:r w:rsidRPr="0033210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prepostos ou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subordinados.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GARANTIA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oferecer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fabricação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pelo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menos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12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MESES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partir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recebimento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85E91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Tratando-se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vício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oculto,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acima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se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inicia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momento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que</w:t>
      </w:r>
      <w:r w:rsidRPr="009C40BA">
        <w:rPr>
          <w:rFonts w:asciiTheme="minorHAnsi" w:hAnsiTheme="minorHAnsi" w:cstheme="minorHAnsi"/>
          <w:spacing w:val="-63"/>
        </w:rPr>
        <w:t xml:space="preserve"> </w:t>
      </w:r>
      <w:r w:rsidRPr="009C40BA">
        <w:rPr>
          <w:rFonts w:asciiTheme="minorHAnsi" w:hAnsiTheme="minorHAnsi" w:cstheme="minorHAnsi"/>
        </w:rPr>
        <w:t>ficar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evidenciado 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defeito.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poderá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739E8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 xml:space="preserve"> encaminhá-lo para avaliação técnica, em “laboratório”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normas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preconizadas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leis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regem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matéria;</w:t>
      </w:r>
    </w:p>
    <w:p w:rsidR="00365463" w:rsidRPr="009C40BA" w:rsidRDefault="00385E91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Caso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algum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seja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entregue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desacordo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especificações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no presente Termo de Referência, o fiscal da aquisição enviará e-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mail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empresa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estipulando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substituição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do(s)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mesmo(s).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12FA7" w:rsidRDefault="00412FA7">
      <w:pPr>
        <w:pStyle w:val="Corpodetexto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E345C2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</w:t>
      </w:r>
      <w:r w:rsidR="00FA3B84">
        <w:rPr>
          <w:rFonts w:asciiTheme="minorHAnsi" w:hAnsiTheme="minorHAnsi" w:cstheme="minorHAnsi"/>
        </w:rPr>
        <w:t>2</w:t>
      </w:r>
      <w:r w:rsidR="003A68A4">
        <w:rPr>
          <w:rFonts w:asciiTheme="minorHAnsi" w:hAnsiTheme="minorHAnsi" w:cstheme="minorHAnsi"/>
        </w:rPr>
        <w:t>8</w:t>
      </w:r>
      <w:r w:rsidRPr="005A3093">
        <w:rPr>
          <w:rFonts w:asciiTheme="minorHAnsi" w:hAnsiTheme="minorHAnsi" w:cstheme="minorHAnsi"/>
        </w:rPr>
        <w:t>/2023</w:t>
      </w:r>
    </w:p>
    <w:p w:rsidR="00E345C2" w:rsidRPr="005A3093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</w:t>
      </w:r>
      <w:r w:rsidR="003A68A4">
        <w:rPr>
          <w:rFonts w:asciiTheme="minorHAnsi" w:hAnsiTheme="minorHAnsi" w:cstheme="minorHAnsi"/>
        </w:rPr>
        <w:t>10</w:t>
      </w:r>
      <w:r w:rsidR="00FA3B84">
        <w:rPr>
          <w:rFonts w:asciiTheme="minorHAnsi" w:hAnsiTheme="minorHAnsi" w:cstheme="minorHAnsi"/>
        </w:rPr>
        <w:t>7</w:t>
      </w:r>
      <w:r w:rsidR="003A68A4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-</w:t>
      </w:r>
      <w:r w:rsidR="00FA3B84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E345C2" w:rsidRDefault="00E345C2" w:rsidP="00BD4A2B">
      <w:pPr>
        <w:pStyle w:val="Ttulo1"/>
        <w:tabs>
          <w:tab w:val="left" w:pos="1504"/>
        </w:tabs>
        <w:ind w:left="1503"/>
        <w:rPr>
          <w:sz w:val="22"/>
          <w:szCs w:val="22"/>
        </w:rPr>
      </w:pPr>
    </w:p>
    <w:p w:rsidR="00365463" w:rsidRPr="009329CE" w:rsidRDefault="00385E91">
      <w:pPr>
        <w:pStyle w:val="Corpodetexto"/>
        <w:spacing w:before="93"/>
        <w:ind w:left="3515" w:right="2979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color w:val="FF0000"/>
          <w:sz w:val="22"/>
          <w:szCs w:val="22"/>
        </w:rPr>
        <w:t>PAPEL</w:t>
      </w:r>
      <w:r w:rsidRPr="009329CE">
        <w:rPr>
          <w:rFonts w:ascii="Calibri" w:hAnsi="Calibri" w:cs="Calibri"/>
          <w:color w:val="FF0000"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TIMBRADO</w:t>
      </w:r>
      <w:r w:rsidRPr="009329CE">
        <w:rPr>
          <w:rFonts w:ascii="Calibri" w:hAnsi="Calibri" w:cs="Calibri"/>
          <w:color w:val="FF0000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DA</w:t>
      </w:r>
      <w:r w:rsidRPr="009329CE">
        <w:rPr>
          <w:rFonts w:ascii="Calibri" w:hAnsi="Calibri" w:cs="Calibri"/>
          <w:color w:val="FF0000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EMPRESA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Ttulo4"/>
        <w:spacing w:before="129"/>
        <w:ind w:left="3515" w:right="2978" w:firstLine="0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ANEXO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II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–</w:t>
      </w:r>
      <w:r w:rsidRPr="009329CE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MODELO DE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PROPOSTA</w:t>
      </w:r>
    </w:p>
    <w:p w:rsidR="00365463" w:rsidRPr="009329CE" w:rsidRDefault="00365463">
      <w:pPr>
        <w:pStyle w:val="Corpodetexto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65463">
      <w:pPr>
        <w:pStyle w:val="Corpodetexto"/>
        <w:spacing w:before="3"/>
        <w:rPr>
          <w:rFonts w:ascii="Calibri" w:hAnsi="Calibri" w:cs="Calibri"/>
          <w:b/>
          <w:sz w:val="22"/>
          <w:szCs w:val="22"/>
        </w:rPr>
      </w:pPr>
    </w:p>
    <w:p w:rsidR="00365463" w:rsidRPr="006C254E" w:rsidRDefault="00385E91" w:rsidP="00E305F5">
      <w:pPr>
        <w:ind w:left="692" w:right="447"/>
        <w:jc w:val="both"/>
        <w:rPr>
          <w:rFonts w:ascii="Calibri" w:hAnsi="Calibri" w:cs="Calibri"/>
          <w:color w:val="FF0000"/>
        </w:rPr>
      </w:pPr>
      <w:r w:rsidRPr="009329CE">
        <w:rPr>
          <w:rFonts w:ascii="Calibri" w:hAnsi="Calibri" w:cs="Calibri"/>
        </w:rPr>
        <w:t xml:space="preserve">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empresa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....................................,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    na    .................................,    inscrita    no    CNPJ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sob    nº............................................,telefone:...........................e-mail.............................    propõe   fornecer</w:t>
      </w:r>
      <w:r w:rsidR="00E16687">
        <w:rPr>
          <w:rFonts w:ascii="Calibri" w:hAnsi="Calibri" w:cs="Calibri"/>
          <w:b/>
          <w:color w:val="000000" w:themeColor="text1"/>
        </w:rPr>
        <w:t xml:space="preserve"> </w:t>
      </w:r>
      <w:r w:rsidR="003A68A4">
        <w:rPr>
          <w:rFonts w:asciiTheme="minorHAnsi" w:hAnsiTheme="minorHAnsi" w:cstheme="minorHAnsi"/>
          <w:b/>
          <w:bCs/>
          <w:color w:val="000000" w:themeColor="text1"/>
        </w:rPr>
        <w:t>materiais esportivos</w:t>
      </w:r>
      <w:r w:rsidR="00E16687" w:rsidRPr="00E16687">
        <w:rPr>
          <w:rFonts w:asciiTheme="minorHAnsi" w:hAnsiTheme="minorHAnsi" w:cstheme="minorHAnsi"/>
          <w:b/>
          <w:bCs/>
          <w:color w:val="000000" w:themeColor="text1"/>
        </w:rPr>
        <w:t>, conforme especificações, cujas quantidades, características, especificações técnicas e condições de fornecimento encontram-se descritas no anexo I do Aviso de Dispensa</w:t>
      </w:r>
      <w:r w:rsidR="00D75EF3" w:rsidRPr="00B7249D">
        <w:rPr>
          <w:rFonts w:ascii="Calibri" w:hAnsi="Calibri" w:cs="Calibri"/>
          <w:b/>
          <w:color w:val="000000" w:themeColor="text1"/>
        </w:rPr>
        <w:t>, conforme especificações constantes no anexo I deste edital</w:t>
      </w:r>
      <w:r w:rsidRPr="00B7249D">
        <w:rPr>
          <w:rFonts w:ascii="Calibri" w:hAnsi="Calibri" w:cs="Calibri"/>
          <w:color w:val="000000" w:themeColor="text1"/>
        </w:rPr>
        <w:t>,</w:t>
      </w:r>
      <w:r w:rsidRPr="00B7249D">
        <w:rPr>
          <w:rFonts w:ascii="Calibri" w:hAnsi="Calibri" w:cs="Calibri"/>
          <w:color w:val="000000" w:themeColor="text1"/>
          <w:spacing w:val="20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em</w:t>
      </w:r>
      <w:r w:rsidRPr="00B7249D">
        <w:rPr>
          <w:rFonts w:ascii="Calibri" w:hAnsi="Calibri" w:cs="Calibri"/>
          <w:color w:val="000000" w:themeColor="text1"/>
          <w:spacing w:val="19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estrito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cumprimento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previsto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no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edital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da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licitação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conforme</w:t>
      </w:r>
      <w:r w:rsidRPr="00B7249D">
        <w:rPr>
          <w:rFonts w:ascii="Calibri" w:hAnsi="Calibri" w:cs="Calibri"/>
          <w:color w:val="000000" w:themeColor="text1"/>
          <w:spacing w:val="-3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abaixo</w:t>
      </w:r>
      <w:r w:rsidRPr="00B7249D">
        <w:rPr>
          <w:rFonts w:ascii="Calibri" w:hAnsi="Calibri" w:cs="Calibri"/>
          <w:color w:val="000000" w:themeColor="text1"/>
          <w:spacing w:val="-2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discriminado: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65463">
      <w:pPr>
        <w:pStyle w:val="Corpodetexto"/>
        <w:spacing w:before="9"/>
        <w:rPr>
          <w:rFonts w:ascii="Calibri" w:hAnsi="Calibri" w:cs="Calibri"/>
          <w:sz w:val="22"/>
          <w:szCs w:val="22"/>
        </w:rPr>
      </w:pPr>
    </w:p>
    <w:p w:rsidR="00365463" w:rsidRDefault="00385E91">
      <w:pPr>
        <w:ind w:left="1369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</w:rPr>
        <w:t>MODELO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PADRÃO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DE</w:t>
      </w:r>
      <w:r w:rsidRPr="009329CE">
        <w:rPr>
          <w:rFonts w:ascii="Calibri" w:hAnsi="Calibri" w:cs="Calibri"/>
          <w:b/>
          <w:spacing w:val="-1"/>
        </w:rPr>
        <w:t xml:space="preserve"> </w:t>
      </w:r>
      <w:r w:rsidRPr="009329CE">
        <w:rPr>
          <w:rFonts w:ascii="Calibri" w:hAnsi="Calibri" w:cs="Calibri"/>
          <w:b/>
        </w:rPr>
        <w:t>PROPOSTA</w:t>
      </w:r>
      <w:r w:rsidRPr="009329CE">
        <w:rPr>
          <w:rFonts w:ascii="Calibri" w:hAnsi="Calibri" w:cs="Calibri"/>
          <w:b/>
          <w:spacing w:val="-7"/>
        </w:rPr>
        <w:t xml:space="preserve"> </w:t>
      </w:r>
      <w:r w:rsidRPr="009329CE">
        <w:rPr>
          <w:rFonts w:ascii="Calibri" w:hAnsi="Calibri" w:cs="Calibri"/>
          <w:b/>
        </w:rPr>
        <w:t>COMERCIAL: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055"/>
        <w:gridCol w:w="1034"/>
        <w:gridCol w:w="992"/>
        <w:gridCol w:w="808"/>
        <w:gridCol w:w="850"/>
        <w:gridCol w:w="850"/>
      </w:tblGrid>
      <w:tr w:rsidR="00140B82" w:rsidRPr="00BF275D" w:rsidTr="00E16687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40B82">
              <w:rPr>
                <w:rFonts w:asciiTheme="minorHAnsi" w:hAnsiTheme="minorHAnsi" w:cstheme="minorHAnsi"/>
                <w:b/>
                <w:sz w:val="18"/>
                <w:szCs w:val="18"/>
              </w:rPr>
              <w:t>Item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40B82">
              <w:rPr>
                <w:rFonts w:asciiTheme="minorHAnsi" w:hAnsiTheme="minorHAnsi" w:cstheme="minorHAnsi"/>
                <w:b/>
                <w:sz w:val="18"/>
                <w:szCs w:val="18"/>
              </w:rPr>
              <w:t>Descrição: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A4128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128E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A4128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A4128E">
              <w:rPr>
                <w:rFonts w:asciiTheme="minorHAnsi" w:hAnsiTheme="minorHAnsi" w:cstheme="minorHAnsi"/>
                <w:b/>
                <w:sz w:val="12"/>
                <w:szCs w:val="12"/>
              </w:rPr>
              <w:t>Quantidade</w:t>
            </w:r>
          </w:p>
          <w:p w:rsidR="00140B82" w:rsidRPr="00140B82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4128E">
              <w:rPr>
                <w:rFonts w:asciiTheme="minorHAnsi" w:hAnsiTheme="minorHAnsi" w:cstheme="minorHAnsi"/>
                <w:b/>
                <w:sz w:val="12"/>
                <w:szCs w:val="12"/>
              </w:rPr>
              <w:t>Solicitada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VALOR TOTAL</w:t>
            </w:r>
          </w:p>
        </w:tc>
      </w:tr>
      <w:tr w:rsidR="009E408D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0E7172" w:rsidRDefault="009E408D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0E7172" w:rsidRDefault="009E408D" w:rsidP="00DE4614">
            <w:pPr>
              <w:pStyle w:val="NormalWeb"/>
              <w:spacing w:before="0" w:beforeAutospacing="0" w:after="0" w:afterAutospacing="0"/>
              <w:ind w:left="135"/>
              <w:rPr>
                <w:rFonts w:ascii="Calibri" w:hAnsi="Calibri" w:cs="Calibri"/>
                <w:color w:val="000000"/>
                <w:sz w:val="27"/>
                <w:szCs w:val="27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futsal</w:t>
            </w:r>
            <w:r w:rsidR="00BA658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Modelo adulto 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Peso aproximado a partir de 400g a 440g – circunferência 62-64 cm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9E408D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0E7172" w:rsidRDefault="009E408D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34736" w:rsidRDefault="009E408D" w:rsidP="00DE4614">
            <w:pPr>
              <w:pStyle w:val="NormalWeb"/>
              <w:spacing w:before="0" w:beforeAutospacing="0" w:after="0" w:afterAutospacing="0"/>
              <w:ind w:left="135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basquete</w:t>
            </w:r>
          </w:p>
          <w:p w:rsidR="009E408D" w:rsidRPr="004437C2" w:rsidRDefault="009E408D" w:rsidP="00DE4614">
            <w:pPr>
              <w:pStyle w:val="NormalWeb"/>
              <w:spacing w:before="0" w:beforeAutospacing="0" w:after="0" w:afterAutospacing="0"/>
              <w:ind w:left="135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Tamanho da Bola #7 (</w:t>
            </w:r>
            <w:proofErr w:type="gramStart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29,5 "</w:t>
            </w:r>
            <w:proofErr w:type="gramEnd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): Recomendado para jogadores de 12 anos ou mais, tamanho oficial da NBA.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9E408D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Default="009E408D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634736" w:rsidRDefault="009E408D" w:rsidP="00DE4614">
            <w:pPr>
              <w:pStyle w:val="NormalWeb"/>
              <w:spacing w:before="0" w:beforeAutospacing="0" w:after="0" w:afterAutospacing="0"/>
              <w:ind w:left="135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Bola oficial de modalidade vôlei</w:t>
            </w:r>
          </w:p>
          <w:p w:rsidR="009E408D" w:rsidRPr="004437C2" w:rsidRDefault="009E408D" w:rsidP="00DE4614">
            <w:pPr>
              <w:pStyle w:val="NormalWeb"/>
              <w:spacing w:before="0" w:beforeAutospacing="0" w:after="0" w:afterAutospacing="0"/>
              <w:ind w:left="135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Peso 260 a 280g, Circunferência: 65 a 67 </w:t>
            </w:r>
            <w:proofErr w:type="gramStart"/>
            <w:r w:rsidRPr="004437C2">
              <w:rPr>
                <w:rFonts w:ascii="Calibri" w:hAnsi="Calibri" w:cs="Calibri"/>
                <w:color w:val="000000"/>
                <w:sz w:val="22"/>
                <w:szCs w:val="22"/>
              </w:rPr>
              <w:t>cm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9E408D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Default="009E408D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Default="009E408D" w:rsidP="00DE4614">
            <w:pPr>
              <w:pStyle w:val="NormalWeb"/>
              <w:spacing w:before="0" w:beforeAutospacing="0" w:after="0" w:afterAutospacing="0"/>
              <w:ind w:left="135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Rede de </w:t>
            </w:r>
            <w:proofErr w:type="spell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beach</w:t>
            </w:r>
            <w:proofErr w:type="spell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tênis oficial </w:t>
            </w:r>
            <w:proofErr w:type="gram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4</w:t>
            </w:r>
            <w:proofErr w:type="gram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faixas pro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Dimensões: a partir de 9,00 m de comprimento por 1,00 m de altura; Faixas: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faixas de poliéster com cordas e ilhós de latão; Fio 2 mm de polietileno, 100% virgem, com tratamento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anti-UV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; Mala 5x5 cm; Cor: laranja ou azul.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9E408D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Default="009E408D" w:rsidP="002509F0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Default="009E408D" w:rsidP="00DE4614">
            <w:pPr>
              <w:pStyle w:val="NormalWeb"/>
              <w:spacing w:before="0" w:beforeAutospacing="0" w:after="0" w:afterAutospacing="0"/>
              <w:ind w:left="135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Par de rede</w:t>
            </w:r>
            <w:proofErr w:type="gramEnd"/>
            <w:r w:rsidRPr="0063473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gol de futsal na cor branca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Malha 12x12 cm; Confeccionada em fio 4 mm de polietileno de alta densidade, 100% virgem, com tratamento contra ações do tempo (UV).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8D" w:rsidRPr="00664857" w:rsidRDefault="009E408D" w:rsidP="002509F0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8D" w:rsidRPr="00FA3B84" w:rsidRDefault="009E408D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9329CE" w:rsidRDefault="00FA3B84" w:rsidP="00FA3B84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9329C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VALOR TOTAL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D75BFA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</w:p>
        </w:tc>
      </w:tr>
    </w:tbl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Pr="009329CE" w:rsidRDefault="00140B82" w:rsidP="00140B82">
      <w:pPr>
        <w:pStyle w:val="Corpodetexto"/>
        <w:ind w:left="851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Valor Total R$ ___________ (_____________________)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4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CONDIÇÕES</w:t>
      </w:r>
      <w:r w:rsidRPr="009329CE">
        <w:rPr>
          <w:rFonts w:ascii="Calibri" w:hAnsi="Calibri" w:cs="Calibri"/>
          <w:b/>
          <w:spacing w:val="-5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GERAIS</w:t>
      </w:r>
    </w:p>
    <w:p w:rsidR="00365463" w:rsidRPr="009329CE" w:rsidRDefault="00365463">
      <w:pPr>
        <w:pStyle w:val="Corpodetexto"/>
        <w:spacing w:before="4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>
      <w:pPr>
        <w:spacing w:before="94"/>
        <w:ind w:left="1242" w:right="237"/>
        <w:rPr>
          <w:rFonts w:ascii="Calibri" w:hAnsi="Calibri" w:cs="Calibri"/>
        </w:rPr>
      </w:pPr>
      <w:r w:rsidRPr="009329CE">
        <w:rPr>
          <w:rFonts w:ascii="Calibri" w:hAnsi="Calibri" w:cs="Calibri"/>
        </w:rPr>
        <w:t>A entrega deverá ocorrer em parcela única 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todos 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itens</w:t>
      </w:r>
      <w:r w:rsidR="009329CE">
        <w:rPr>
          <w:rFonts w:ascii="Calibri" w:hAnsi="Calibri" w:cs="Calibri"/>
        </w:rPr>
        <w:t xml:space="preserve"> no prazo de </w:t>
      </w:r>
      <w:r w:rsidR="00E244FF">
        <w:rPr>
          <w:rFonts w:ascii="Calibri" w:hAnsi="Calibri" w:cs="Calibri"/>
        </w:rPr>
        <w:t>5</w:t>
      </w:r>
      <w:r w:rsidR="009329CE">
        <w:rPr>
          <w:rFonts w:ascii="Calibri" w:hAnsi="Calibri" w:cs="Calibri"/>
        </w:rPr>
        <w:t xml:space="preserve"> (</w:t>
      </w:r>
      <w:r w:rsidR="00E244FF">
        <w:rPr>
          <w:rFonts w:ascii="Calibri" w:hAnsi="Calibri" w:cs="Calibri"/>
        </w:rPr>
        <w:t>cinco</w:t>
      </w:r>
      <w:r w:rsidR="009329CE">
        <w:rPr>
          <w:rFonts w:ascii="Calibri" w:hAnsi="Calibri" w:cs="Calibri"/>
        </w:rPr>
        <w:t>) dias corridos</w:t>
      </w:r>
      <w:r w:rsidRPr="009329CE">
        <w:rPr>
          <w:rFonts w:ascii="Calibri" w:hAnsi="Calibri" w:cs="Calibri"/>
        </w:rPr>
        <w:t xml:space="preserve"> a contar do primeiro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útil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seguinte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envio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 Nota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Empenho,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através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e-mail fornecido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pela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empresa;</w:t>
      </w:r>
    </w:p>
    <w:p w:rsidR="00365463" w:rsidRPr="009329CE" w:rsidRDefault="00365463">
      <w:pPr>
        <w:pStyle w:val="Corpodetexto"/>
        <w:spacing w:before="11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</w:rPr>
      </w:pPr>
      <w:r w:rsidRPr="009329CE">
        <w:rPr>
          <w:rFonts w:ascii="Calibri" w:hAnsi="Calibri" w:cs="Calibri"/>
        </w:rPr>
        <w:lastRenderedPageBreak/>
        <w:t>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validade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proposta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é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60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(sessenta)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dias,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contados da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abertura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sessão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pública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pregão.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prazo de pagamento será de 30 (trinta) dias, a contar do dia seguinte da entrega da documentação pela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contratada,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termos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Portaria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SF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170,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31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agosto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2020;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Declaramos sob as penas art. 299 do Código Penal, que teremos a disponibilidade do objeto licitado, caso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venhamos 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vencer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para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realizar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entrega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previsto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Anexo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I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deste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Aviso.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833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pagamento será efetuado por crédito em conta corrente no BANCO DO BRASIL S/A, em nome do credor,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conforme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estabelecido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Decreto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51.197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publicado no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D.O.C.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23 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Janeiro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2010.</w:t>
      </w:r>
    </w:p>
    <w:p w:rsidR="00365463" w:rsidRPr="009329CE" w:rsidRDefault="00365463">
      <w:pPr>
        <w:pStyle w:val="Corpodetexto"/>
        <w:spacing w:before="8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8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DECLARAÇÕES:</w:t>
      </w:r>
    </w:p>
    <w:p w:rsidR="00365463" w:rsidRPr="009329CE" w:rsidRDefault="00365463">
      <w:pPr>
        <w:pStyle w:val="Corpodetexto"/>
        <w:spacing w:before="1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73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os preços cotados incluem todos os custos 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despesas necessárias ao cumprimento integral das obrigações decorrentes desta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licitação,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incluindo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custos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operacionais,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encargos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previdenciários,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trabalhistas,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tributários, comerciais e quaisquer outros que incidam direta ou indiretamente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objeto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proposta.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30"/>
        </w:tabs>
        <w:ind w:left="2029" w:right="730" w:hanging="36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tem condições de executar o objeto desta proposta,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quantidade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assinalado,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independentemente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demais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compromissos</w:t>
      </w:r>
      <w:r w:rsidRPr="009329CE">
        <w:rPr>
          <w:rFonts w:ascii="Calibri" w:hAnsi="Calibri" w:cs="Calibri"/>
          <w:spacing w:val="-8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porventura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existentes,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1"/>
        </w:rPr>
        <w:t xml:space="preserve"> </w:t>
      </w:r>
      <w:r w:rsidRPr="009329CE">
        <w:rPr>
          <w:rFonts w:ascii="Calibri" w:hAnsi="Calibri" w:cs="Calibri"/>
        </w:rPr>
        <w:t>acordo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com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6"/>
        </w:rPr>
        <w:t xml:space="preserve"> </w:t>
      </w:r>
      <w:r w:rsidRPr="009329CE">
        <w:rPr>
          <w:rFonts w:ascii="Calibri" w:hAnsi="Calibri" w:cs="Calibri"/>
        </w:rPr>
        <w:t>características</w:t>
      </w:r>
      <w:r w:rsidRPr="009329CE">
        <w:rPr>
          <w:rFonts w:ascii="Calibri" w:hAnsi="Calibri" w:cs="Calibri"/>
          <w:spacing w:val="-54"/>
        </w:rPr>
        <w:t xml:space="preserve"> </w:t>
      </w:r>
      <w:r w:rsidRPr="009329CE">
        <w:rPr>
          <w:rFonts w:ascii="Calibri" w:hAnsi="Calibri" w:cs="Calibri"/>
        </w:rPr>
        <w:t>e especificações contidas no Anexo- I Termo de Referência, respeitando as condições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estabelecidas,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prazos,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requisitos específicos,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enfim todas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especificações.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inexistem fatos impeditivos para sua habilitação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ciente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obrigatoriedade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declarar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ocorrências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posteriores.</w:t>
      </w:r>
    </w:p>
    <w:p w:rsidR="00365463" w:rsidRPr="009329CE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está ciente e concorda com as condições contidas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Aviso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Contratação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Direta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seus</w:t>
      </w:r>
      <w:r w:rsidRPr="009329CE">
        <w:rPr>
          <w:rFonts w:ascii="Calibri" w:hAnsi="Calibri" w:cs="Calibri"/>
          <w:spacing w:val="5"/>
        </w:rPr>
        <w:t xml:space="preserve"> </w:t>
      </w:r>
      <w:r w:rsidRPr="009329CE">
        <w:rPr>
          <w:rFonts w:ascii="Calibri" w:hAnsi="Calibri" w:cs="Calibri"/>
        </w:rPr>
        <w:t>anexos.</w:t>
      </w:r>
    </w:p>
    <w:p w:rsidR="00365463" w:rsidRDefault="00365463" w:rsidP="00BB6C28">
      <w:pPr>
        <w:pStyle w:val="Corpodetexto"/>
        <w:spacing w:before="7"/>
        <w:ind w:right="730"/>
        <w:rPr>
          <w:sz w:val="10"/>
        </w:rPr>
      </w:pPr>
    </w:p>
    <w:p w:rsidR="00365463" w:rsidRPr="00E345C2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730" w:hanging="358"/>
        <w:rPr>
          <w:rFonts w:ascii="Calibri" w:hAnsi="Calibri" w:cs="Calibri"/>
        </w:rPr>
      </w:pPr>
      <w:r w:rsidRPr="00E345C2">
        <w:rPr>
          <w:rFonts w:ascii="Calibri" w:hAnsi="Calibri" w:cs="Calibri"/>
        </w:rPr>
        <w:t>Declara, sob as penas da lei, responsabiliza pelas transações que forem efetuadas no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sistema,</w:t>
      </w:r>
      <w:r w:rsidRPr="00E345C2">
        <w:rPr>
          <w:rFonts w:ascii="Calibri" w:hAnsi="Calibri" w:cs="Calibri"/>
          <w:spacing w:val="-2"/>
        </w:rPr>
        <w:t xml:space="preserve"> </w:t>
      </w:r>
      <w:r w:rsidRPr="00E345C2">
        <w:rPr>
          <w:rFonts w:ascii="Calibri" w:hAnsi="Calibri" w:cs="Calibri"/>
        </w:rPr>
        <w:t>assumindo-as como</w:t>
      </w:r>
      <w:r w:rsidRPr="00E345C2">
        <w:rPr>
          <w:rFonts w:ascii="Calibri" w:hAnsi="Calibri" w:cs="Calibri"/>
          <w:spacing w:val="-5"/>
        </w:rPr>
        <w:t xml:space="preserve"> </w:t>
      </w:r>
      <w:r w:rsidRPr="00E345C2">
        <w:rPr>
          <w:rFonts w:ascii="Calibri" w:hAnsi="Calibri" w:cs="Calibri"/>
        </w:rPr>
        <w:t>firmes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e</w:t>
      </w:r>
      <w:r w:rsidRPr="00E345C2">
        <w:rPr>
          <w:rFonts w:ascii="Calibri" w:hAnsi="Calibri" w:cs="Calibri"/>
          <w:spacing w:val="-4"/>
        </w:rPr>
        <w:t xml:space="preserve"> </w:t>
      </w:r>
      <w:r w:rsidRPr="00E345C2">
        <w:rPr>
          <w:rFonts w:ascii="Calibri" w:hAnsi="Calibri" w:cs="Calibri"/>
        </w:rPr>
        <w:t>verdadeiras.</w:t>
      </w:r>
    </w:p>
    <w:p w:rsidR="00365463" w:rsidRPr="00E345C2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E345C2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E345C2">
        <w:rPr>
          <w:rFonts w:ascii="Calibri" w:hAnsi="Calibri" w:cs="Calibri"/>
        </w:rPr>
        <w:t>Declara, sob as penas da lei, não emprega menor de 18 anos em trabalho noturno,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perigoso ou insalubre e não emprega menor de 16 anos, salvo menor, a partir de 14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anos,</w:t>
      </w:r>
      <w:r w:rsidRPr="00E345C2">
        <w:rPr>
          <w:rFonts w:ascii="Calibri" w:hAnsi="Calibri" w:cs="Calibri"/>
          <w:spacing w:val="-4"/>
        </w:rPr>
        <w:t xml:space="preserve"> </w:t>
      </w:r>
      <w:r w:rsidRPr="00E345C2">
        <w:rPr>
          <w:rFonts w:ascii="Calibri" w:hAnsi="Calibri" w:cs="Calibri"/>
        </w:rPr>
        <w:t>na</w:t>
      </w:r>
      <w:r w:rsidRPr="00E345C2">
        <w:rPr>
          <w:rFonts w:ascii="Calibri" w:hAnsi="Calibri" w:cs="Calibri"/>
          <w:spacing w:val="-5"/>
        </w:rPr>
        <w:t xml:space="preserve"> </w:t>
      </w:r>
      <w:r w:rsidRPr="00E345C2">
        <w:rPr>
          <w:rFonts w:ascii="Calibri" w:hAnsi="Calibri" w:cs="Calibri"/>
        </w:rPr>
        <w:t>condição</w:t>
      </w:r>
      <w:r w:rsidRPr="00E345C2">
        <w:rPr>
          <w:rFonts w:ascii="Calibri" w:hAnsi="Calibri" w:cs="Calibri"/>
          <w:spacing w:val="-2"/>
        </w:rPr>
        <w:t xml:space="preserve"> </w:t>
      </w:r>
      <w:r w:rsidRPr="00E345C2">
        <w:rPr>
          <w:rFonts w:ascii="Calibri" w:hAnsi="Calibri" w:cs="Calibri"/>
        </w:rPr>
        <w:t>de</w:t>
      </w:r>
      <w:r w:rsidRPr="00E345C2">
        <w:rPr>
          <w:rFonts w:ascii="Calibri" w:hAnsi="Calibri" w:cs="Calibri"/>
          <w:spacing w:val="2"/>
        </w:rPr>
        <w:t xml:space="preserve"> </w:t>
      </w:r>
      <w:r w:rsidRPr="00E345C2">
        <w:rPr>
          <w:rFonts w:ascii="Calibri" w:hAnsi="Calibri" w:cs="Calibri"/>
        </w:rPr>
        <w:t>aprendiz,</w:t>
      </w:r>
      <w:r w:rsidRPr="00E345C2">
        <w:rPr>
          <w:rFonts w:ascii="Calibri" w:hAnsi="Calibri" w:cs="Calibri"/>
          <w:spacing w:val="-1"/>
        </w:rPr>
        <w:t xml:space="preserve"> </w:t>
      </w:r>
      <w:r w:rsidRPr="00E345C2">
        <w:rPr>
          <w:rFonts w:ascii="Calibri" w:hAnsi="Calibri" w:cs="Calibri"/>
        </w:rPr>
        <w:t>nos</w:t>
      </w:r>
      <w:r w:rsidRPr="00E345C2">
        <w:rPr>
          <w:rFonts w:ascii="Calibri" w:hAnsi="Calibri" w:cs="Calibri"/>
          <w:spacing w:val="-1"/>
        </w:rPr>
        <w:t xml:space="preserve"> </w:t>
      </w:r>
      <w:r w:rsidRPr="00E345C2">
        <w:rPr>
          <w:rFonts w:ascii="Calibri" w:hAnsi="Calibri" w:cs="Calibri"/>
        </w:rPr>
        <w:t>termos do</w:t>
      </w:r>
      <w:r w:rsidRPr="00E345C2">
        <w:rPr>
          <w:rFonts w:ascii="Calibri" w:hAnsi="Calibri" w:cs="Calibri"/>
          <w:color w:val="0461C1"/>
          <w:spacing w:val="-2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artigo 7°,</w:t>
      </w:r>
      <w:r w:rsidRPr="00E345C2">
        <w:rPr>
          <w:rFonts w:ascii="Calibri" w:hAnsi="Calibri" w:cs="Calibri"/>
          <w:color w:val="0461C1"/>
          <w:spacing w:val="-2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XXXIII,</w:t>
      </w:r>
      <w:r w:rsidRPr="00E345C2">
        <w:rPr>
          <w:rFonts w:ascii="Calibri" w:hAnsi="Calibri" w:cs="Calibri"/>
          <w:color w:val="0461C1"/>
          <w:spacing w:val="-2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da</w:t>
      </w:r>
      <w:r w:rsidRPr="00E345C2">
        <w:rPr>
          <w:rFonts w:ascii="Calibri" w:hAnsi="Calibri" w:cs="Calibri"/>
          <w:color w:val="0461C1"/>
          <w:spacing w:val="1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Constituição.</w:t>
      </w:r>
    </w:p>
    <w:p w:rsidR="00365463" w:rsidRPr="00E345C2" w:rsidRDefault="00365463" w:rsidP="00BB6C28">
      <w:pPr>
        <w:pStyle w:val="Corpodetexto"/>
        <w:spacing w:before="4"/>
        <w:ind w:right="730"/>
        <w:rPr>
          <w:rFonts w:ascii="Calibri" w:hAnsi="Calibri" w:cs="Calibri"/>
          <w:sz w:val="22"/>
          <w:szCs w:val="22"/>
        </w:rPr>
      </w:pPr>
    </w:p>
    <w:p w:rsidR="00365463" w:rsidRPr="00E345C2" w:rsidRDefault="00385E91" w:rsidP="00BB7EA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730" w:hanging="360"/>
        <w:rPr>
          <w:rFonts w:ascii="Calibri" w:hAnsi="Calibri" w:cs="Calibri"/>
        </w:rPr>
      </w:pPr>
      <w:r w:rsidRPr="00E345C2">
        <w:rPr>
          <w:rFonts w:ascii="Calibri" w:hAnsi="Calibri" w:cs="Calibri"/>
        </w:rPr>
        <w:t>Para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execução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deste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objeto,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nenhuma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partes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poderá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oferecer,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dar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se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comprometer a dar a quem quer que seja, ou aceitar ou se comprometer a aceitar de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quem quer que seja, tanto por conta própria quanto por intermédio de outrem, qualquer</w:t>
      </w:r>
      <w:r w:rsidRPr="00E345C2">
        <w:rPr>
          <w:rFonts w:ascii="Calibri" w:hAnsi="Calibri" w:cs="Calibri"/>
          <w:spacing w:val="-54"/>
        </w:rPr>
        <w:t xml:space="preserve"> </w:t>
      </w:r>
      <w:r w:rsidRPr="00E345C2">
        <w:rPr>
          <w:rFonts w:ascii="Calibri" w:hAnsi="Calibri" w:cs="Calibri"/>
        </w:rPr>
        <w:t>pagamento,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doação,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compensação,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vantagens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financeiras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não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financeiras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benefícios de qualquer espécie que constituam prática ilegal ou de corrupção, seja de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forma direta ou indireta quanto ao objeto deste contrato, ou de outra forma a ele não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relacionada, devendo garantir, ainda, que seus prepostos e colaboradores ajam da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mesma</w:t>
      </w:r>
      <w:r w:rsidRPr="00E345C2">
        <w:rPr>
          <w:rFonts w:ascii="Calibri" w:hAnsi="Calibri" w:cs="Calibri"/>
          <w:spacing w:val="-3"/>
        </w:rPr>
        <w:t xml:space="preserve"> </w:t>
      </w:r>
      <w:r w:rsidRPr="00E345C2">
        <w:rPr>
          <w:rFonts w:ascii="Calibri" w:hAnsi="Calibri" w:cs="Calibri"/>
        </w:rPr>
        <w:t>forma.</w:t>
      </w:r>
    </w:p>
    <w:p w:rsidR="00365463" w:rsidRDefault="00365463">
      <w:pPr>
        <w:pStyle w:val="Corpodetexto"/>
        <w:rPr>
          <w:sz w:val="18"/>
        </w:rPr>
      </w:pPr>
    </w:p>
    <w:p w:rsidR="00E345C2" w:rsidRDefault="00E345C2">
      <w:pPr>
        <w:pStyle w:val="Corpodetexto"/>
        <w:rPr>
          <w:sz w:val="18"/>
        </w:rPr>
      </w:pPr>
    </w:p>
    <w:p w:rsidR="00365463" w:rsidRPr="00BB6C28" w:rsidRDefault="00385E91">
      <w:pPr>
        <w:tabs>
          <w:tab w:val="left" w:pos="7133"/>
          <w:tab w:val="left" w:pos="8481"/>
        </w:tabs>
        <w:ind w:left="5205"/>
        <w:rPr>
          <w:sz w:val="20"/>
          <w:szCs w:val="20"/>
        </w:rPr>
      </w:pPr>
      <w:r w:rsidRPr="00BB6C28">
        <w:rPr>
          <w:sz w:val="20"/>
          <w:szCs w:val="20"/>
        </w:rPr>
        <w:t>São</w:t>
      </w:r>
      <w:r w:rsidRPr="00BB6C28">
        <w:rPr>
          <w:spacing w:val="-3"/>
          <w:sz w:val="20"/>
          <w:szCs w:val="20"/>
        </w:rPr>
        <w:t xml:space="preserve"> </w:t>
      </w:r>
      <w:r w:rsidRPr="00BB6C28">
        <w:rPr>
          <w:sz w:val="20"/>
          <w:szCs w:val="20"/>
        </w:rPr>
        <w:t>Paulo,</w:t>
      </w:r>
      <w:r w:rsidRPr="00BB6C28">
        <w:rPr>
          <w:sz w:val="20"/>
          <w:szCs w:val="20"/>
          <w:u w:val="single"/>
        </w:rPr>
        <w:tab/>
      </w:r>
      <w:r w:rsidRPr="00BB6C28">
        <w:rPr>
          <w:sz w:val="20"/>
          <w:szCs w:val="20"/>
        </w:rPr>
        <w:t>de</w:t>
      </w:r>
      <w:r w:rsidRPr="00BB6C28">
        <w:rPr>
          <w:sz w:val="20"/>
          <w:szCs w:val="20"/>
          <w:u w:val="single"/>
        </w:rPr>
        <w:tab/>
      </w:r>
      <w:r w:rsidRPr="00BB6C28">
        <w:rPr>
          <w:sz w:val="20"/>
          <w:szCs w:val="20"/>
        </w:rPr>
        <w:t>de</w:t>
      </w:r>
      <w:r w:rsidRPr="00BB6C28">
        <w:rPr>
          <w:spacing w:val="-4"/>
          <w:sz w:val="20"/>
          <w:szCs w:val="20"/>
        </w:rPr>
        <w:t xml:space="preserve"> </w:t>
      </w:r>
      <w:r w:rsidRPr="00BB6C28">
        <w:rPr>
          <w:sz w:val="20"/>
          <w:szCs w:val="20"/>
        </w:rPr>
        <w:t>2023.</w:t>
      </w:r>
    </w:p>
    <w:p w:rsidR="00365463" w:rsidRPr="00BB6C28" w:rsidRDefault="00365463">
      <w:pPr>
        <w:pStyle w:val="Corpodetexto"/>
      </w:pPr>
    </w:p>
    <w:p w:rsidR="00365463" w:rsidRPr="00BB6C28" w:rsidRDefault="00817A31">
      <w:pPr>
        <w:pStyle w:val="Corpodetexto"/>
        <w:spacing w:before="9"/>
      </w:pPr>
      <w:r w:rsidRPr="00817A31"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BB6C28" w:rsidRDefault="00385E91">
      <w:pPr>
        <w:spacing w:before="13" w:line="276" w:lineRule="auto"/>
        <w:ind w:left="6230" w:right="1524" w:hanging="994"/>
        <w:rPr>
          <w:sz w:val="20"/>
          <w:szCs w:val="20"/>
        </w:rPr>
      </w:pPr>
      <w:r w:rsidRPr="00BB6C28">
        <w:rPr>
          <w:sz w:val="20"/>
          <w:szCs w:val="20"/>
        </w:rPr>
        <w:t>(nome e assinatura do representante legal da</w:t>
      </w:r>
      <w:r w:rsidRPr="00BB6C28">
        <w:rPr>
          <w:spacing w:val="-59"/>
          <w:sz w:val="20"/>
          <w:szCs w:val="20"/>
        </w:rPr>
        <w:t xml:space="preserve"> </w:t>
      </w:r>
      <w:r w:rsidRPr="00BB6C28">
        <w:rPr>
          <w:sz w:val="20"/>
          <w:szCs w:val="20"/>
        </w:rPr>
        <w:t>licitante)</w:t>
      </w:r>
    </w:p>
    <w:p w:rsidR="00365463" w:rsidRDefault="00385E91">
      <w:pPr>
        <w:tabs>
          <w:tab w:val="left" w:pos="8133"/>
        </w:tabs>
        <w:spacing w:line="252" w:lineRule="exact"/>
        <w:ind w:left="5236"/>
      </w:pPr>
      <w:r w:rsidRPr="00BB6C28">
        <w:rPr>
          <w:sz w:val="20"/>
          <w:szCs w:val="20"/>
        </w:rPr>
        <w:t>RG:</w:t>
      </w:r>
      <w:r w:rsidRPr="00BB6C28">
        <w:rPr>
          <w:sz w:val="20"/>
          <w:szCs w:val="20"/>
        </w:rPr>
        <w:tab/>
        <w:t>Cargo</w:t>
      </w:r>
      <w:r>
        <w:t>:</w:t>
      </w:r>
    </w:p>
    <w:p w:rsidR="00365463" w:rsidRDefault="00365463">
      <w:pPr>
        <w:spacing w:line="252" w:lineRule="exact"/>
        <w:sectPr w:rsidR="00365463" w:rsidSect="001B6D2A">
          <w:headerReference w:type="default" r:id="rId16"/>
          <w:footerReference w:type="default" r:id="rId17"/>
          <w:pgSz w:w="11920" w:h="16850"/>
          <w:pgMar w:top="1400" w:right="240" w:bottom="1060" w:left="460" w:header="376" w:footer="873" w:gutter="0"/>
          <w:cols w:space="720"/>
        </w:sectPr>
      </w:pPr>
    </w:p>
    <w:p w:rsidR="00E345C2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</w:t>
      </w:r>
      <w:r w:rsidR="00FA3B84">
        <w:rPr>
          <w:rFonts w:asciiTheme="minorHAnsi" w:hAnsiTheme="minorHAnsi" w:cstheme="minorHAnsi"/>
        </w:rPr>
        <w:t>2</w:t>
      </w:r>
      <w:r w:rsidR="00B40665">
        <w:rPr>
          <w:rFonts w:asciiTheme="minorHAnsi" w:hAnsiTheme="minorHAnsi" w:cstheme="minorHAnsi"/>
        </w:rPr>
        <w:t>8</w:t>
      </w:r>
      <w:r w:rsidRPr="005A3093">
        <w:rPr>
          <w:rFonts w:asciiTheme="minorHAnsi" w:hAnsiTheme="minorHAnsi" w:cstheme="minorHAnsi"/>
        </w:rPr>
        <w:t>/2023</w:t>
      </w:r>
    </w:p>
    <w:p w:rsidR="00E345C2" w:rsidRPr="005A3093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</w:t>
      </w:r>
      <w:r w:rsidR="00B40665">
        <w:rPr>
          <w:rFonts w:asciiTheme="minorHAnsi" w:hAnsiTheme="minorHAnsi" w:cstheme="minorHAnsi"/>
        </w:rPr>
        <w:t>10</w:t>
      </w:r>
      <w:r w:rsidR="00FA3B84">
        <w:rPr>
          <w:rFonts w:asciiTheme="minorHAnsi" w:hAnsiTheme="minorHAnsi" w:cstheme="minorHAnsi"/>
        </w:rPr>
        <w:t>7</w:t>
      </w:r>
      <w:r w:rsidR="00B40665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-</w:t>
      </w:r>
      <w:r w:rsidR="00FA3B84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E345C2" w:rsidRDefault="00E345C2">
      <w:pPr>
        <w:pStyle w:val="Corpodetexto"/>
        <w:spacing w:before="93"/>
        <w:ind w:left="3358" w:right="3582"/>
        <w:jc w:val="center"/>
        <w:rPr>
          <w:color w:val="FF0000"/>
        </w:rPr>
      </w:pPr>
    </w:p>
    <w:p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:rsidR="00365463" w:rsidRDefault="00365463">
      <w:pPr>
        <w:pStyle w:val="Corpodetexto"/>
        <w:spacing w:before="10"/>
        <w:rPr>
          <w:sz w:val="19"/>
        </w:rPr>
      </w:pPr>
    </w:p>
    <w:p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III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:rsidR="0036546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:rsidR="00365463" w:rsidRDefault="00385E91">
      <w:pPr>
        <w:pStyle w:val="Corpodetexto"/>
        <w:tabs>
          <w:tab w:val="left" w:pos="3130"/>
        </w:tabs>
        <w:spacing w:before="3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:rsidR="00365463" w:rsidRDefault="00385E91">
      <w:pPr>
        <w:pStyle w:val="Corpodetexto"/>
        <w:tabs>
          <w:tab w:val="left" w:pos="5245"/>
        </w:tabs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:rsidR="00365463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:rsidR="00365463" w:rsidRDefault="00365463">
      <w:pPr>
        <w:pStyle w:val="Corpodetexto"/>
        <w:spacing w:before="2"/>
      </w:pPr>
    </w:p>
    <w:p w:rsidR="00365463" w:rsidRDefault="00385E91">
      <w:pPr>
        <w:pStyle w:val="Corpodetexto"/>
        <w:spacing w:line="722" w:lineRule="auto"/>
        <w:ind w:left="6119" w:right="1473" w:hanging="132"/>
      </w:pPr>
      <w:r>
        <w:t>Cidade / UF &lt;&lt;dia&gt;&gt;, &lt;&lt; mês&gt;&gt; de 2023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sectPr w:rsidR="00365463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E1E" w:rsidRDefault="00AF1E1E">
      <w:r>
        <w:separator/>
      </w:r>
    </w:p>
  </w:endnote>
  <w:endnote w:type="continuationSeparator" w:id="0">
    <w:p w:rsidR="00AF1E1E" w:rsidRDefault="00AF1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817A31">
    <w:pPr>
      <w:pStyle w:val="Corpodetexto"/>
      <w:spacing w:line="14" w:lineRule="auto"/>
      <w:rPr>
        <w:sz w:val="15"/>
      </w:rPr>
    </w:pPr>
    <w:r w:rsidRPr="00817A3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:rsidR="0032129C" w:rsidRDefault="00817A31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4B3D0E">
                  <w:rPr>
                    <w:noProof/>
                  </w:rPr>
                  <w:t>3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817A31">
    <w:pPr>
      <w:pStyle w:val="Corpodetexto"/>
      <w:spacing w:line="14" w:lineRule="auto"/>
    </w:pPr>
    <w:r w:rsidRPr="00817A3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inset="0,0,0,0">
            <w:txbxContent>
              <w:p w:rsidR="0032129C" w:rsidRDefault="00817A31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134BBB">
                  <w:rPr>
                    <w:noProof/>
                  </w:rPr>
                  <w:t>12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E1E" w:rsidRDefault="00AF1E1E">
      <w:r>
        <w:separator/>
      </w:r>
    </w:p>
  </w:footnote>
  <w:footnote w:type="continuationSeparator" w:id="0">
    <w:p w:rsidR="00AF1E1E" w:rsidRDefault="00AF1E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484892672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484896768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6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7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8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19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1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6"/>
  </w:num>
  <w:num w:numId="5">
    <w:abstractNumId w:val="11"/>
  </w:num>
  <w:num w:numId="6">
    <w:abstractNumId w:val="16"/>
  </w:num>
  <w:num w:numId="7">
    <w:abstractNumId w:val="15"/>
  </w:num>
  <w:num w:numId="8">
    <w:abstractNumId w:val="0"/>
  </w:num>
  <w:num w:numId="9">
    <w:abstractNumId w:val="20"/>
  </w:num>
  <w:num w:numId="10">
    <w:abstractNumId w:val="10"/>
  </w:num>
  <w:num w:numId="11">
    <w:abstractNumId w:val="19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DE7"/>
    <w:rsid w:val="00056039"/>
    <w:rsid w:val="00056390"/>
    <w:rsid w:val="000B057D"/>
    <w:rsid w:val="000B52FC"/>
    <w:rsid w:val="000D2B48"/>
    <w:rsid w:val="000D67E5"/>
    <w:rsid w:val="000E7172"/>
    <w:rsid w:val="00116435"/>
    <w:rsid w:val="00133946"/>
    <w:rsid w:val="00134426"/>
    <w:rsid w:val="00134BBB"/>
    <w:rsid w:val="00140B82"/>
    <w:rsid w:val="00147123"/>
    <w:rsid w:val="00171E7A"/>
    <w:rsid w:val="001771E0"/>
    <w:rsid w:val="00184124"/>
    <w:rsid w:val="001926DB"/>
    <w:rsid w:val="001B3E8F"/>
    <w:rsid w:val="001B6D2A"/>
    <w:rsid w:val="001C2250"/>
    <w:rsid w:val="001C7BEB"/>
    <w:rsid w:val="001D530B"/>
    <w:rsid w:val="00212DD8"/>
    <w:rsid w:val="0022343F"/>
    <w:rsid w:val="002506F1"/>
    <w:rsid w:val="00262CF3"/>
    <w:rsid w:val="00290F02"/>
    <w:rsid w:val="002920A0"/>
    <w:rsid w:val="002D3ABB"/>
    <w:rsid w:val="002F2DA8"/>
    <w:rsid w:val="003001AE"/>
    <w:rsid w:val="003104F9"/>
    <w:rsid w:val="0032129C"/>
    <w:rsid w:val="0033210A"/>
    <w:rsid w:val="0034228C"/>
    <w:rsid w:val="00347D1A"/>
    <w:rsid w:val="00365463"/>
    <w:rsid w:val="003739E8"/>
    <w:rsid w:val="00385E91"/>
    <w:rsid w:val="003A68A4"/>
    <w:rsid w:val="003C094E"/>
    <w:rsid w:val="00407717"/>
    <w:rsid w:val="00407A93"/>
    <w:rsid w:val="00412FA7"/>
    <w:rsid w:val="00443328"/>
    <w:rsid w:val="004437C2"/>
    <w:rsid w:val="00472FC1"/>
    <w:rsid w:val="00476367"/>
    <w:rsid w:val="004B00B7"/>
    <w:rsid w:val="004B3D0E"/>
    <w:rsid w:val="004B4C07"/>
    <w:rsid w:val="004F7234"/>
    <w:rsid w:val="004F7BB8"/>
    <w:rsid w:val="00520676"/>
    <w:rsid w:val="005246F4"/>
    <w:rsid w:val="005448E2"/>
    <w:rsid w:val="00544BE9"/>
    <w:rsid w:val="00552435"/>
    <w:rsid w:val="00581DC4"/>
    <w:rsid w:val="00582B4E"/>
    <w:rsid w:val="005A172D"/>
    <w:rsid w:val="005A3093"/>
    <w:rsid w:val="005E1620"/>
    <w:rsid w:val="005E2FD5"/>
    <w:rsid w:val="00633632"/>
    <w:rsid w:val="00634736"/>
    <w:rsid w:val="006347BE"/>
    <w:rsid w:val="00636B06"/>
    <w:rsid w:val="0066061B"/>
    <w:rsid w:val="00664857"/>
    <w:rsid w:val="00666E25"/>
    <w:rsid w:val="006741FC"/>
    <w:rsid w:val="006B1FFE"/>
    <w:rsid w:val="006C254E"/>
    <w:rsid w:val="006C4522"/>
    <w:rsid w:val="006D086F"/>
    <w:rsid w:val="006E6C33"/>
    <w:rsid w:val="00703ACB"/>
    <w:rsid w:val="0075464D"/>
    <w:rsid w:val="007578DB"/>
    <w:rsid w:val="00774D5A"/>
    <w:rsid w:val="007A5230"/>
    <w:rsid w:val="008052CB"/>
    <w:rsid w:val="00817A31"/>
    <w:rsid w:val="00817E26"/>
    <w:rsid w:val="00820E3C"/>
    <w:rsid w:val="00822615"/>
    <w:rsid w:val="00826251"/>
    <w:rsid w:val="00835E0B"/>
    <w:rsid w:val="00836D6F"/>
    <w:rsid w:val="00841EBA"/>
    <w:rsid w:val="00853CA9"/>
    <w:rsid w:val="0085623B"/>
    <w:rsid w:val="008C2EA2"/>
    <w:rsid w:val="008C6854"/>
    <w:rsid w:val="008F3FC3"/>
    <w:rsid w:val="00913780"/>
    <w:rsid w:val="009204A3"/>
    <w:rsid w:val="009248B8"/>
    <w:rsid w:val="009329CE"/>
    <w:rsid w:val="00983AE2"/>
    <w:rsid w:val="009B36C7"/>
    <w:rsid w:val="009C40BA"/>
    <w:rsid w:val="009C654B"/>
    <w:rsid w:val="009C6A01"/>
    <w:rsid w:val="009D0750"/>
    <w:rsid w:val="009E408D"/>
    <w:rsid w:val="00A40D20"/>
    <w:rsid w:val="00A4128E"/>
    <w:rsid w:val="00A47C26"/>
    <w:rsid w:val="00A66089"/>
    <w:rsid w:val="00A67467"/>
    <w:rsid w:val="00A835AE"/>
    <w:rsid w:val="00A8581D"/>
    <w:rsid w:val="00AA3DD5"/>
    <w:rsid w:val="00AB548E"/>
    <w:rsid w:val="00AC58D3"/>
    <w:rsid w:val="00AE04C2"/>
    <w:rsid w:val="00AF1E1E"/>
    <w:rsid w:val="00B338C9"/>
    <w:rsid w:val="00B40665"/>
    <w:rsid w:val="00B613FD"/>
    <w:rsid w:val="00B7249D"/>
    <w:rsid w:val="00B83819"/>
    <w:rsid w:val="00B84E80"/>
    <w:rsid w:val="00BA658A"/>
    <w:rsid w:val="00BB5228"/>
    <w:rsid w:val="00BB604E"/>
    <w:rsid w:val="00BB6C28"/>
    <w:rsid w:val="00BB773C"/>
    <w:rsid w:val="00BC3A94"/>
    <w:rsid w:val="00BD4A2B"/>
    <w:rsid w:val="00BD695B"/>
    <w:rsid w:val="00BE3F66"/>
    <w:rsid w:val="00BF275D"/>
    <w:rsid w:val="00C730FF"/>
    <w:rsid w:val="00C864EB"/>
    <w:rsid w:val="00CA4840"/>
    <w:rsid w:val="00CC193A"/>
    <w:rsid w:val="00D04C09"/>
    <w:rsid w:val="00D511C1"/>
    <w:rsid w:val="00D70701"/>
    <w:rsid w:val="00D75BFA"/>
    <w:rsid w:val="00D75EF3"/>
    <w:rsid w:val="00DA2B29"/>
    <w:rsid w:val="00DA7A5E"/>
    <w:rsid w:val="00DB0DD7"/>
    <w:rsid w:val="00DB5E25"/>
    <w:rsid w:val="00DC52EA"/>
    <w:rsid w:val="00DE4614"/>
    <w:rsid w:val="00E165B0"/>
    <w:rsid w:val="00E16687"/>
    <w:rsid w:val="00E16DB6"/>
    <w:rsid w:val="00E244FF"/>
    <w:rsid w:val="00E27D42"/>
    <w:rsid w:val="00E305F5"/>
    <w:rsid w:val="00E31F45"/>
    <w:rsid w:val="00E345C2"/>
    <w:rsid w:val="00E87F6F"/>
    <w:rsid w:val="00EA65CE"/>
    <w:rsid w:val="00ED6D97"/>
    <w:rsid w:val="00EF579B"/>
    <w:rsid w:val="00F47AAD"/>
    <w:rsid w:val="00F7200A"/>
    <w:rsid w:val="00FA3B84"/>
    <w:rsid w:val="00FA6336"/>
    <w:rsid w:val="00FC2DC6"/>
    <w:rsid w:val="00FC755B"/>
    <w:rsid w:val="00FC7D79"/>
    <w:rsid w:val="00FD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5623B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664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lacunha@smsub.prefeitura.sp.gov.br" TargetMode="External"/><Relationship Id="rId10" Type="http://schemas.openxmlformats.org/officeDocument/2006/relationships/hyperlink" Target="http://www.gov.br/compra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18</Pages>
  <Words>6775</Words>
  <Characters>36585</Characters>
  <Application>Microsoft Office Word</Application>
  <DocSecurity>0</DocSecurity>
  <Lines>304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80</cp:revision>
  <cp:lastPrinted>2023-06-06T15:21:00Z</cp:lastPrinted>
  <dcterms:created xsi:type="dcterms:W3CDTF">2023-03-15T14:17:00Z</dcterms:created>
  <dcterms:modified xsi:type="dcterms:W3CDTF">2023-06-06T15:39:00Z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