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5946BF" w:rsidRDefault="00476367" w:rsidP="005A3093">
      <w:pPr>
        <w:spacing w:before="92"/>
        <w:jc w:val="center"/>
        <w:rPr>
          <w:rFonts w:asciiTheme="minorHAnsi" w:hAnsiTheme="minorHAnsi" w:cstheme="minorHAnsi"/>
          <w:b/>
          <w:sz w:val="28"/>
          <w:szCs w:val="24"/>
        </w:rPr>
      </w:pPr>
      <w:bookmarkStart w:id="0" w:name="_Hlk159854400"/>
      <w:r w:rsidRPr="005946BF">
        <w:rPr>
          <w:rFonts w:asciiTheme="minorHAnsi" w:hAnsiTheme="minorHAnsi" w:cstheme="minorHAnsi"/>
          <w:b/>
          <w:sz w:val="28"/>
          <w:szCs w:val="24"/>
        </w:rPr>
        <w:t>AVISO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Pr="005946BF">
        <w:rPr>
          <w:rFonts w:asciiTheme="minorHAnsi" w:hAnsiTheme="minorHAnsi" w:cstheme="minorHAnsi"/>
          <w:b/>
          <w:sz w:val="28"/>
          <w:szCs w:val="24"/>
        </w:rPr>
        <w:t>DE DISPENSA ELETRÔNICA Nº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="00286033">
        <w:rPr>
          <w:rFonts w:asciiTheme="minorHAnsi" w:hAnsiTheme="minorHAnsi" w:cstheme="minorHAnsi"/>
          <w:b/>
          <w:spacing w:val="-3"/>
          <w:sz w:val="28"/>
          <w:szCs w:val="24"/>
        </w:rPr>
        <w:t>90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>0</w:t>
      </w:r>
      <w:r w:rsidR="008A1858">
        <w:rPr>
          <w:rFonts w:asciiTheme="minorHAnsi" w:hAnsiTheme="minorHAnsi" w:cstheme="minorHAnsi"/>
          <w:b/>
          <w:spacing w:val="-3"/>
          <w:sz w:val="28"/>
          <w:szCs w:val="24"/>
        </w:rPr>
        <w:t>1</w:t>
      </w:r>
      <w:r w:rsidR="00A23541">
        <w:rPr>
          <w:rFonts w:asciiTheme="minorHAnsi" w:hAnsiTheme="minorHAnsi" w:cstheme="minorHAnsi"/>
          <w:b/>
          <w:spacing w:val="-3"/>
          <w:sz w:val="28"/>
          <w:szCs w:val="24"/>
        </w:rPr>
        <w:t>3</w:t>
      </w:r>
      <w:r w:rsidRPr="005946BF">
        <w:rPr>
          <w:rFonts w:asciiTheme="minorHAnsi" w:hAnsiTheme="minorHAnsi" w:cstheme="minorHAnsi"/>
          <w:b/>
          <w:sz w:val="28"/>
          <w:szCs w:val="24"/>
        </w:rPr>
        <w:t>/202</w:t>
      </w:r>
      <w:r w:rsidR="00286033">
        <w:rPr>
          <w:rFonts w:asciiTheme="minorHAnsi" w:hAnsiTheme="minorHAnsi" w:cstheme="minorHAnsi"/>
          <w:b/>
          <w:sz w:val="28"/>
          <w:szCs w:val="24"/>
        </w:rPr>
        <w:t>4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  <w:sz w:val="24"/>
          <w:szCs w:val="24"/>
        </w:rPr>
      </w:pPr>
      <w:r w:rsidRPr="004B2FAF">
        <w:rPr>
          <w:rFonts w:asciiTheme="minorHAnsi" w:hAnsiTheme="minorHAnsi" w:cstheme="minorHAnsi"/>
          <w:b/>
          <w:sz w:val="24"/>
          <w:szCs w:val="24"/>
        </w:rPr>
        <w:t>UASG:</w:t>
      </w:r>
      <w:r w:rsidRPr="004B2FAF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="00941876">
        <w:rPr>
          <w:rFonts w:asciiTheme="minorHAnsi" w:hAnsiTheme="minorHAnsi" w:cstheme="minorHAnsi"/>
          <w:b/>
          <w:sz w:val="24"/>
          <w:szCs w:val="24"/>
        </w:rPr>
        <w:t>925076</w:t>
      </w:r>
      <w:r w:rsidR="00941876" w:rsidRPr="004B2FAF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–</w:t>
      </w:r>
      <w:r w:rsidRPr="004B2FAF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Subprefeitura Itaim Paulista – Prefeitura de São Paulo</w:t>
      </w:r>
    </w:p>
    <w:p w:rsidR="00476367" w:rsidRPr="004B2FAF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476367">
      <w:pPr>
        <w:ind w:left="1242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  </w:t>
      </w:r>
      <w:r w:rsidRPr="00B7249D">
        <w:rPr>
          <w:rFonts w:asciiTheme="minorHAnsi" w:hAnsiTheme="minorHAnsi" w:cstheme="minorHAnsi"/>
          <w:b/>
          <w:color w:val="000000" w:themeColor="text1"/>
          <w:spacing w:val="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Processo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SEI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nº: 6040.202</w:t>
      </w:r>
      <w:r w:rsidR="0028603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4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/000</w:t>
      </w:r>
      <w:r w:rsidR="004B4C07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</w:t>
      </w:r>
      <w:r w:rsidR="00A2354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923</w:t>
      </w:r>
      <w:r w:rsidR="000144E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A2354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8</w:t>
      </w:r>
    </w:p>
    <w:p w:rsidR="00476367" w:rsidRPr="004B2FAF" w:rsidRDefault="00476367" w:rsidP="00476367">
      <w:pPr>
        <w:ind w:left="1242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6741FC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  <w:sz w:val="24"/>
          <w:szCs w:val="24"/>
        </w:rPr>
      </w:pPr>
      <w:r w:rsidRPr="006741FC">
        <w:rPr>
          <w:rFonts w:asciiTheme="minorHAnsi" w:hAnsiTheme="minorHAnsi" w:cstheme="minorHAnsi"/>
          <w:b/>
          <w:sz w:val="24"/>
          <w:szCs w:val="24"/>
        </w:rPr>
        <w:t>Considerando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AUSÊNCIA</w:t>
      </w:r>
      <w:r w:rsidRPr="006741FC">
        <w:rPr>
          <w:rFonts w:asciiTheme="minorHAnsi" w:hAnsiTheme="minorHAnsi" w:cstheme="minorHAnsi"/>
          <w:b/>
          <w:spacing w:val="26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CÓDIGO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ESPECÍFICO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="001771E0">
        <w:rPr>
          <w:rFonts w:asciiTheme="minorHAnsi" w:hAnsiTheme="minorHAnsi" w:cstheme="minorHAnsi"/>
          <w:b/>
          <w:sz w:val="24"/>
          <w:szCs w:val="24"/>
        </w:rPr>
        <w:t>PARA O</w:t>
      </w:r>
      <w:r w:rsidRPr="006741FC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ITEM</w:t>
      </w:r>
      <w:r w:rsidR="006741FC" w:rsidRPr="006741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hyperlink r:id="rId8">
        <w:r w:rsidRPr="006741FC">
          <w:rPr>
            <w:rFonts w:asciiTheme="minorHAnsi" w:hAnsiTheme="minorHAnsi" w:cstheme="minorHAnsi"/>
            <w:b/>
            <w:color w:val="0000FF"/>
            <w:sz w:val="24"/>
            <w:szCs w:val="24"/>
            <w:u w:val="thick" w:color="0000FF"/>
          </w:rPr>
          <w:t>www.gov.br/compras</w:t>
        </w:r>
      </w:hyperlink>
      <w:r w:rsidRPr="006741FC">
        <w:rPr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,</w:t>
      </w:r>
      <w:r w:rsidRPr="006741FC">
        <w:rPr>
          <w:rFonts w:asciiTheme="minorHAnsi" w:hAnsiTheme="minorHAnsi" w:cstheme="minorHAnsi"/>
          <w:b/>
          <w:color w:val="0000FF"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solicitamos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que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para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formação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proposta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preço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registro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sistema,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Licitante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baseie-se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EXCLUSIVAMENTE nas informações nas ESPECIFICAÇÕES TÉCNICAS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DO OBJETO</w:t>
      </w:r>
      <w:r w:rsidRPr="006741F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demais</w:t>
      </w:r>
      <w:r w:rsidRPr="006741F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condições do</w:t>
      </w:r>
      <w:r w:rsidRPr="006741FC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ANEXO</w:t>
      </w:r>
      <w:r w:rsidRPr="006741F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I.</w:t>
      </w:r>
    </w:p>
    <w:p w:rsidR="00476367" w:rsidRPr="004B2FAF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755536">
      <w:pPr>
        <w:pStyle w:val="Ttulo4"/>
        <w:tabs>
          <w:tab w:val="left" w:pos="10915"/>
        </w:tabs>
        <w:spacing w:line="276" w:lineRule="auto"/>
        <w:ind w:left="1242" w:right="-35" w:firstLin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color w:val="000000" w:themeColor="text1"/>
          <w:sz w:val="24"/>
          <w:szCs w:val="24"/>
        </w:rPr>
        <w:t>OBJETO:</w:t>
      </w:r>
      <w:r w:rsidRPr="00B7249D">
        <w:rPr>
          <w:rFonts w:asciiTheme="minorHAnsi" w:hAnsiTheme="minorHAnsi" w:cstheme="minorHAnsi"/>
          <w:color w:val="000000" w:themeColor="text1"/>
          <w:spacing w:val="23"/>
          <w:sz w:val="24"/>
          <w:szCs w:val="24"/>
        </w:rPr>
        <w:t xml:space="preserve"> </w:t>
      </w:r>
      <w:r w:rsidR="00055B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quisição de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Materiais</w:t>
      </w:r>
      <w:r w:rsidR="00711F8F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r w:rsidR="009C220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Elétricos 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para</w:t>
      </w:r>
      <w:r w:rsidR="00711F8F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r w:rsidR="009C220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Manutenção</w:t>
      </w:r>
      <w:r w:rsidR="00755536" w:rsidRPr="0075553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conforme especificações, cuja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476367" w:rsidRPr="004B2FAF" w:rsidRDefault="00476367" w:rsidP="00755536">
      <w:pPr>
        <w:pStyle w:val="Corpodetexto"/>
        <w:spacing w:before="7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da Sessão: </w:t>
      </w:r>
      <w:r w:rsidR="00685ECC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11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CC39A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</w:t>
      </w:r>
      <w:r w:rsidR="009C2206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6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 w:rsidRPr="00055BA7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4</w:t>
      </w:r>
    </w:p>
    <w:p w:rsidR="00476367" w:rsidRPr="004B2FAF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Início da Etapa de Lances: </w:t>
      </w:r>
      <w:r w:rsidR="00685ECC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11</w:t>
      </w:r>
      <w:r w:rsidR="00CC39A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</w:t>
      </w:r>
      <w:r w:rsidR="009C2206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6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>
        <w:rPr>
          <w:rFonts w:asciiTheme="minorHAnsi" w:eastAsia="Arial" w:hAnsiTheme="minorHAnsi" w:cstheme="minorHAnsi"/>
          <w:b/>
          <w:bCs/>
          <w:sz w:val="24"/>
          <w:szCs w:val="24"/>
        </w:rPr>
        <w:t>4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 08:00 horas (horário de Brasília)</w:t>
      </w: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fim da Etapa de Lances: </w:t>
      </w:r>
      <w:r w:rsidR="00685ECC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11</w:t>
      </w:r>
      <w:r w:rsidR="00CC39A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</w:t>
      </w:r>
      <w:r w:rsidR="009C2206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6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>
        <w:rPr>
          <w:rFonts w:asciiTheme="minorHAnsi" w:eastAsia="Arial" w:hAnsiTheme="minorHAnsi" w:cstheme="minorHAnsi"/>
          <w:b/>
          <w:bCs/>
          <w:sz w:val="24"/>
          <w:szCs w:val="24"/>
        </w:rPr>
        <w:t>4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16:00 horas (horário de Brasília)</w:t>
      </w:r>
    </w:p>
    <w:p w:rsidR="0075464D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75464D" w:rsidRPr="004B2FAF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4"/>
          <w:szCs w:val="24"/>
        </w:rPr>
      </w:pPr>
      <w:r>
        <w:rPr>
          <w:rFonts w:asciiTheme="minorHAnsi" w:eastAsia="Arial" w:hAnsiTheme="minorHAnsi" w:cstheme="minorHAnsi"/>
          <w:b/>
          <w:bCs/>
          <w:sz w:val="24"/>
          <w:szCs w:val="24"/>
        </w:rPr>
        <w:tab/>
      </w:r>
      <w:r w:rsidRPr="0075464D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NEGOCIAÇÃO PELO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MENOR</w:t>
      </w:r>
      <w:r w:rsidRPr="0075464D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VALOR TOTAL.</w:t>
      </w:r>
    </w:p>
    <w:p w:rsidR="00476367" w:rsidRPr="004B2FAF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22343F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  <w:sectPr w:rsidR="00476367" w:rsidRPr="0022343F" w:rsidSect="00BF6A64">
          <w:headerReference w:type="default" r:id="rId9"/>
          <w:footerReference w:type="default" r:id="rId10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Preferência ME/EPP/EQUIPARADAS: Sim</w:t>
      </w:r>
      <w:bookmarkEnd w:id="0"/>
    </w:p>
    <w:p w:rsidR="005E2FD5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 xml:space="preserve">AVISO DE DISPENSA ELETRÔNICA Nº </w:t>
      </w:r>
      <w:r w:rsidR="00425AFE">
        <w:rPr>
          <w:rFonts w:asciiTheme="minorHAnsi" w:hAnsiTheme="minorHAnsi" w:cstheme="minorHAnsi"/>
        </w:rPr>
        <w:t>90</w:t>
      </w:r>
      <w:r w:rsidRPr="005A3093">
        <w:rPr>
          <w:rFonts w:asciiTheme="minorHAnsi" w:hAnsiTheme="minorHAnsi" w:cstheme="minorHAnsi"/>
        </w:rPr>
        <w:t>0</w:t>
      </w:r>
      <w:r w:rsidR="009756D1">
        <w:rPr>
          <w:rFonts w:asciiTheme="minorHAnsi" w:hAnsiTheme="minorHAnsi" w:cstheme="minorHAnsi"/>
        </w:rPr>
        <w:t>1</w:t>
      </w:r>
      <w:r w:rsidR="009C2206">
        <w:rPr>
          <w:rFonts w:asciiTheme="minorHAnsi" w:hAnsiTheme="minorHAnsi" w:cstheme="minorHAnsi"/>
        </w:rPr>
        <w:t>3</w:t>
      </w:r>
      <w:r w:rsidR="007E3A07">
        <w:rPr>
          <w:rFonts w:asciiTheme="minorHAnsi" w:hAnsiTheme="minorHAnsi" w:cstheme="minorHAnsi"/>
        </w:rPr>
        <w:t>/</w:t>
      </w:r>
      <w:r w:rsidRPr="005A3093">
        <w:rPr>
          <w:rFonts w:asciiTheme="minorHAnsi" w:hAnsiTheme="minorHAnsi" w:cstheme="minorHAnsi"/>
        </w:rPr>
        <w:t>202</w:t>
      </w:r>
      <w:r w:rsidR="00425AFE">
        <w:rPr>
          <w:rFonts w:asciiTheme="minorHAnsi" w:hAnsiTheme="minorHAnsi" w:cstheme="minorHAnsi"/>
        </w:rPr>
        <w:t>4</w:t>
      </w:r>
    </w:p>
    <w:p w:rsidR="00476367" w:rsidRPr="005A309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 w:rsidR="00425AFE">
        <w:rPr>
          <w:rFonts w:asciiTheme="minorHAnsi" w:hAnsiTheme="minorHAnsi" w:cstheme="minorHAnsi"/>
        </w:rPr>
        <w:t>4</w:t>
      </w:r>
      <w:r w:rsidRPr="005A3093">
        <w:rPr>
          <w:rFonts w:asciiTheme="minorHAnsi" w:hAnsiTheme="minorHAnsi" w:cstheme="minorHAnsi"/>
        </w:rPr>
        <w:t>/000</w:t>
      </w:r>
      <w:r w:rsidR="004B4C07">
        <w:rPr>
          <w:rFonts w:asciiTheme="minorHAnsi" w:hAnsiTheme="minorHAnsi" w:cstheme="minorHAnsi"/>
        </w:rPr>
        <w:t>0</w:t>
      </w:r>
      <w:r w:rsidR="009C2206">
        <w:rPr>
          <w:rFonts w:asciiTheme="minorHAnsi" w:hAnsiTheme="minorHAnsi" w:cstheme="minorHAnsi"/>
        </w:rPr>
        <w:t>923</w:t>
      </w:r>
      <w:r w:rsidR="007E3A07">
        <w:rPr>
          <w:rFonts w:asciiTheme="minorHAnsi" w:hAnsiTheme="minorHAnsi" w:cstheme="minorHAnsi"/>
        </w:rPr>
        <w:t>-</w:t>
      </w:r>
      <w:r w:rsidR="009C2206">
        <w:rPr>
          <w:rFonts w:asciiTheme="minorHAnsi" w:hAnsiTheme="minorHAnsi" w:cstheme="minorHAnsi"/>
        </w:rPr>
        <w:t>8</w:t>
      </w:r>
      <w:r w:rsidRPr="005A3093">
        <w:rPr>
          <w:rFonts w:asciiTheme="minorHAnsi" w:hAnsiTheme="minorHAnsi" w:cstheme="minorHAnsi"/>
        </w:rPr>
        <w:t>)</w:t>
      </w:r>
    </w:p>
    <w:p w:rsidR="00476367" w:rsidRPr="005A3093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 PREFEITURA DE SÃO PAULO, através da SUBPREFEITURA ITAIM PAULISTA, situada na Av. Marechal Tito, nº 3.012, São Paulo, Capital, CEP: 08160-195, torna público que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realizará Dispensa Eletrônica, 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 xml:space="preserve">critério de julgamento </w:t>
      </w:r>
      <w:r w:rsidRPr="00DA2B29">
        <w:rPr>
          <w:rFonts w:asciiTheme="minorHAnsi" w:hAnsiTheme="minorHAnsi" w:cstheme="minorHAnsi"/>
          <w:b/>
          <w:i/>
        </w:rPr>
        <w:t>menor valor</w:t>
      </w:r>
      <w:r w:rsidRPr="00DA2B29">
        <w:rPr>
          <w:rFonts w:asciiTheme="minorHAnsi" w:hAnsiTheme="minorHAnsi" w:cstheme="minorHAnsi"/>
          <w:b/>
          <w:i/>
          <w:spacing w:val="1"/>
        </w:rPr>
        <w:t xml:space="preserve"> </w:t>
      </w:r>
      <w:r w:rsidRPr="00DA2B29">
        <w:rPr>
          <w:rFonts w:asciiTheme="minorHAnsi" w:hAnsiTheme="minorHAnsi" w:cstheme="minorHAnsi"/>
          <w:b/>
          <w:i/>
        </w:rPr>
        <w:t>total</w:t>
      </w:r>
      <w:r w:rsidRPr="005A3093">
        <w:rPr>
          <w:rFonts w:asciiTheme="minorHAnsi" w:hAnsiTheme="minorHAnsi" w:cstheme="minorHAnsi"/>
          <w:b/>
          <w:i/>
        </w:rPr>
        <w:t>,</w:t>
      </w:r>
      <w:r w:rsidRPr="005A3093">
        <w:rPr>
          <w:rFonts w:asciiTheme="minorHAnsi" w:hAnsiTheme="minorHAnsi" w:cstheme="minorHAnsi"/>
          <w:b/>
          <w:i/>
          <w:spacing w:val="55"/>
        </w:rPr>
        <w:t xml:space="preserve"> </w:t>
      </w:r>
      <w:r w:rsidRPr="005A3093">
        <w:rPr>
          <w:rFonts w:asciiTheme="minorHAnsi" w:hAnsiTheme="minorHAnsi" w:cstheme="minorHAnsi"/>
        </w:rPr>
        <w:t>na hipótese</w:t>
      </w:r>
      <w:r w:rsidRPr="005A3093">
        <w:rPr>
          <w:rFonts w:asciiTheme="minorHAnsi" w:hAnsiTheme="minorHAnsi" w:cstheme="minorHAnsi"/>
          <w:spacing w:val="56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art. 75, inciso II nos termos da Lei nº 14.133 de 1º de abril de 2021 e do art. 56 do Decreto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Municipal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62.100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27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="004B4C07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2022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demais normas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aplicáveis.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Data da Sessão:</w:t>
      </w:r>
      <w:r w:rsidR="00133946">
        <w:rPr>
          <w:rFonts w:asciiTheme="minorHAnsi" w:hAnsiTheme="minorHAnsi" w:cstheme="minorHAnsi"/>
        </w:rPr>
        <w:t xml:space="preserve"> </w:t>
      </w:r>
      <w:r w:rsidR="00685ECC">
        <w:rPr>
          <w:rFonts w:asciiTheme="minorHAnsi" w:hAnsiTheme="minorHAnsi" w:cstheme="minorHAnsi"/>
          <w:highlight w:val="yellow"/>
        </w:rPr>
        <w:t>11</w:t>
      </w:r>
      <w:r w:rsidR="000904CD">
        <w:rPr>
          <w:rFonts w:asciiTheme="minorHAnsi" w:hAnsiTheme="minorHAnsi" w:cstheme="minorHAnsi"/>
          <w:highlight w:val="yellow"/>
        </w:rPr>
        <w:t>/0</w:t>
      </w:r>
      <w:r w:rsidR="009C2206">
        <w:rPr>
          <w:rFonts w:asciiTheme="minorHAnsi" w:hAnsiTheme="minorHAnsi" w:cstheme="minorHAnsi"/>
          <w:highlight w:val="yellow"/>
        </w:rPr>
        <w:t>6</w:t>
      </w:r>
      <w:r w:rsidRPr="00A8581D">
        <w:rPr>
          <w:rFonts w:asciiTheme="minorHAnsi" w:hAnsiTheme="minorHAnsi" w:cstheme="minorHAnsi"/>
          <w:highlight w:val="yellow"/>
        </w:rPr>
        <w:t>/20</w:t>
      </w:r>
      <w:r w:rsidR="00425AFE">
        <w:rPr>
          <w:rFonts w:asciiTheme="minorHAnsi" w:hAnsiTheme="minorHAnsi" w:cstheme="minorHAnsi"/>
          <w:highlight w:val="yellow"/>
        </w:rPr>
        <w:t>24</w:t>
      </w:r>
    </w:p>
    <w:p w:rsidR="00476367" w:rsidRPr="005A3093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</w:rPr>
      </w:pP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Etapa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Lances:</w:t>
      </w:r>
      <w:r w:rsidRPr="005A3093">
        <w:rPr>
          <w:rFonts w:asciiTheme="minorHAnsi" w:hAnsiTheme="minorHAnsi" w:cstheme="minorHAnsi"/>
          <w:spacing w:val="-3"/>
        </w:rPr>
        <w:t xml:space="preserve"> 08 horas</w:t>
      </w:r>
    </w:p>
    <w:p w:rsidR="009204A3" w:rsidRDefault="00476367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Início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08h00</w:t>
      </w:r>
      <w:r w:rsidR="009204A3" w:rsidRPr="009204A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204A3" w:rsidRPr="005A3093" w:rsidRDefault="009204A3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de enderramento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pacing w:val="-1"/>
          <w:sz w:val="20"/>
          <w:szCs w:val="20"/>
        </w:rPr>
        <w:t>16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>h00</w:t>
      </w:r>
    </w:p>
    <w:p w:rsidR="00476367" w:rsidRPr="005A3093" w:rsidRDefault="00476367" w:rsidP="00476367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ind w:left="1242"/>
        <w:rPr>
          <w:rFonts w:asciiTheme="minorHAnsi" w:hAnsiTheme="minorHAnsi" w:cstheme="minorHAnsi"/>
          <w:i/>
          <w:sz w:val="20"/>
          <w:szCs w:val="20"/>
        </w:rPr>
      </w:pPr>
      <w:r w:rsidRPr="005A3093">
        <w:rPr>
          <w:rFonts w:asciiTheme="minorHAnsi" w:hAnsiTheme="minorHAnsi" w:cstheme="minorHAnsi"/>
          <w:b/>
          <w:i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i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Julgamento:</w:t>
      </w:r>
      <w:r w:rsidRPr="005A3093">
        <w:rPr>
          <w:rFonts w:asciiTheme="minorHAnsi" w:hAnsiTheme="minorHAnsi" w:cstheme="minorHAnsi"/>
          <w:b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menor</w:t>
      </w:r>
      <w:r w:rsidRPr="005A3093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valor</w:t>
      </w:r>
      <w:r w:rsidR="00685ECC">
        <w:rPr>
          <w:rFonts w:asciiTheme="minorHAnsi" w:hAnsiTheme="minorHAnsi" w:cstheme="minorHAnsi"/>
          <w:i/>
          <w:spacing w:val="-3"/>
          <w:sz w:val="20"/>
          <w:szCs w:val="20"/>
        </w:rPr>
        <w:t xml:space="preserve"> GLOBAL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i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OBJETO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CONTRATAÇÃO</w:t>
      </w:r>
      <w:r w:rsidRPr="005A3093">
        <w:rPr>
          <w:rFonts w:asciiTheme="minorHAnsi" w:hAnsiTheme="minorHAnsi" w:cstheme="minorHAnsi"/>
          <w:spacing w:val="-1"/>
        </w:rPr>
        <w:t xml:space="preserve"> – DISPENSA ELETRÔNICA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é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escolha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vantajosa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objetivando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756D1">
        <w:rPr>
          <w:rFonts w:asciiTheme="minorHAnsi" w:hAnsiTheme="minorHAnsi" w:cstheme="minorHAnsi"/>
          <w:sz w:val="20"/>
          <w:szCs w:val="20"/>
          <w:highlight w:val="yellow"/>
        </w:rPr>
        <w:t>aquisição</w:t>
      </w:r>
      <w:r w:rsidRPr="009756D1">
        <w:rPr>
          <w:rFonts w:asciiTheme="minorHAnsi" w:hAnsiTheme="minorHAnsi" w:cstheme="minorHAnsi"/>
          <w:spacing w:val="-6"/>
          <w:sz w:val="20"/>
          <w:szCs w:val="20"/>
          <w:highlight w:val="yellow"/>
        </w:rPr>
        <w:t xml:space="preserve"> </w:t>
      </w:r>
      <w:r w:rsidRPr="009756D1">
        <w:rPr>
          <w:rFonts w:asciiTheme="minorHAnsi" w:hAnsiTheme="minorHAnsi" w:cstheme="minorHAnsi"/>
          <w:sz w:val="20"/>
          <w:szCs w:val="20"/>
          <w:highlight w:val="yellow"/>
        </w:rPr>
        <w:t>de</w:t>
      </w:r>
      <w:r w:rsidR="009756D1" w:rsidRPr="009756D1">
        <w:rPr>
          <w:rFonts w:asciiTheme="minorHAnsi" w:hAnsiTheme="minorHAnsi" w:cstheme="minorHAnsi"/>
          <w:sz w:val="20"/>
          <w:szCs w:val="20"/>
          <w:highlight w:val="yellow"/>
        </w:rPr>
        <w:t xml:space="preserve"> Materiais </w:t>
      </w:r>
      <w:r w:rsidR="00C72BD6">
        <w:rPr>
          <w:rFonts w:asciiTheme="minorHAnsi" w:hAnsiTheme="minorHAnsi" w:cstheme="minorHAnsi"/>
          <w:sz w:val="20"/>
          <w:szCs w:val="20"/>
          <w:highlight w:val="yellow"/>
        </w:rPr>
        <w:t>Elétricos</w:t>
      </w:r>
      <w:r w:rsidR="00711F8F">
        <w:rPr>
          <w:rFonts w:asciiTheme="minorHAnsi" w:hAnsiTheme="minorHAnsi" w:cstheme="minorHAnsi"/>
          <w:sz w:val="20"/>
          <w:szCs w:val="20"/>
          <w:highlight w:val="yellow"/>
        </w:rPr>
        <w:t xml:space="preserve"> </w:t>
      </w:r>
      <w:r w:rsidR="009756D1" w:rsidRPr="009756D1">
        <w:rPr>
          <w:rFonts w:asciiTheme="minorHAnsi" w:hAnsiTheme="minorHAnsi" w:cstheme="minorHAnsi"/>
          <w:sz w:val="20"/>
          <w:szCs w:val="20"/>
          <w:highlight w:val="yellow"/>
        </w:rPr>
        <w:t xml:space="preserve">para </w:t>
      </w:r>
      <w:r w:rsidR="00C72BD6" w:rsidRPr="00C72BD6">
        <w:rPr>
          <w:rFonts w:asciiTheme="minorHAnsi" w:hAnsiTheme="minorHAnsi" w:cstheme="minorHAnsi"/>
          <w:sz w:val="20"/>
          <w:szCs w:val="20"/>
          <w:highlight w:val="yellow"/>
        </w:rPr>
        <w:t>Manutenção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exigências estabelecidas neste Aviso de DISPENSA ELETRÔNICA e seus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tabela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abaixo.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711F8F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711F8F">
        <w:rPr>
          <w:rFonts w:asciiTheme="minorHAnsi" w:hAnsiTheme="minorHAnsi" w:cstheme="minorHAnsi"/>
          <w:sz w:val="20"/>
          <w:szCs w:val="20"/>
        </w:rPr>
        <w:t>Havendo mais de um item, faculta-se ao fornecedor a participação em quantos</w:t>
      </w:r>
      <w:r w:rsidRPr="00711F8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711F8F">
        <w:rPr>
          <w:rFonts w:asciiTheme="minorHAnsi" w:hAnsiTheme="minorHAnsi" w:cstheme="minorHAnsi"/>
          <w:sz w:val="20"/>
          <w:szCs w:val="20"/>
        </w:rPr>
        <w:t>forem</w:t>
      </w:r>
      <w:r w:rsidRPr="00711F8F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11F8F">
        <w:rPr>
          <w:rFonts w:asciiTheme="minorHAnsi" w:hAnsiTheme="minorHAnsi" w:cstheme="minorHAnsi"/>
          <w:sz w:val="20"/>
          <w:szCs w:val="20"/>
        </w:rPr>
        <w:t>de</w:t>
      </w:r>
      <w:r w:rsidRPr="00711F8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11F8F">
        <w:rPr>
          <w:rFonts w:asciiTheme="minorHAnsi" w:hAnsiTheme="minorHAnsi" w:cstheme="minorHAnsi"/>
          <w:sz w:val="20"/>
          <w:szCs w:val="20"/>
        </w:rPr>
        <w:t>seu</w:t>
      </w:r>
      <w:r w:rsidRPr="00711F8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711F8F">
        <w:rPr>
          <w:rFonts w:asciiTheme="minorHAnsi" w:hAnsiTheme="minorHAnsi" w:cstheme="minorHAnsi"/>
          <w:sz w:val="20"/>
          <w:szCs w:val="20"/>
        </w:rPr>
        <w:t>interesse.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divergência entre o código cadastrado e o descrito neste Aviso</w:t>
      </w:r>
      <w:r w:rsidR="007A4A24">
        <w:rPr>
          <w:rFonts w:asciiTheme="minorHAnsi" w:hAnsiTheme="minorHAnsi" w:cstheme="minorHAnsi"/>
          <w:sz w:val="20"/>
          <w:szCs w:val="20"/>
        </w:rPr>
        <w:t xml:space="preserve"> d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descrito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Aviso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 xml:space="preserve">O critério de julgamento adotado será o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 xml:space="preserve">menor valor total, </w:t>
      </w:r>
      <w:r w:rsidRPr="005A3093">
        <w:rPr>
          <w:rFonts w:asciiTheme="minorHAnsi" w:hAnsiTheme="minorHAnsi" w:cstheme="minorHAnsi"/>
          <w:sz w:val="20"/>
          <w:szCs w:val="20"/>
        </w:rPr>
        <w:t>observadas as exigências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 neste Aviso de Dispensa Eletrônica e seus Anexos quanto às especificações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PARTICIPAÇÃO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DISPENSA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ferramenta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informatizada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integrante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Governo Federal – Compras.gov.br, disponível no Portal de Compras do Governo Federal,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endereço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</w:rPr>
        <w:t xml:space="preserve"> </w:t>
      </w:r>
      <w:hyperlink r:id="rId11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www.gov.br/compras</w:t>
        </w:r>
        <w:r w:rsidRPr="005A3093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:rsidR="00476367" w:rsidRPr="005A3093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2.1.1.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procedimento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divulgado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Portal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Nacional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Contratações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Públicas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-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PNCP,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encaminhado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automaticamente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 registrados no Sistema de Registro Cadastral Unificado - Sicaf, por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mensagem eletrônica, na correspondente linha de fornecimento que pretende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atender.</w:t>
      </w:r>
    </w:p>
    <w:p w:rsidR="00476367" w:rsidRPr="005A3093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2.1.2.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acessado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web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aplicativo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Compras.gov.br.</w:t>
      </w:r>
    </w:p>
    <w:p w:rsidR="00476367" w:rsidRPr="005A3093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2.1.3.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responsável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por qualquer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transação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efetuada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diretamente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seu representante no Sistema de Dispensa Eletrônica, não cabendo ao provedor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do Sistema ou ao órgão entidade promotor do procedimento a responsabilidade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eventuais</w:t>
      </w:r>
      <w:r w:rsidRPr="005A3093">
        <w:rPr>
          <w:rFonts w:asciiTheme="minorHAnsi" w:hAnsiTheme="minorHAnsi" w:cstheme="minorHAnsi"/>
          <w:spacing w:val="-11"/>
        </w:rPr>
        <w:t xml:space="preserve"> </w:t>
      </w:r>
      <w:r w:rsidRPr="005A3093">
        <w:rPr>
          <w:rFonts w:asciiTheme="minorHAnsi" w:hAnsiTheme="minorHAnsi" w:cstheme="minorHAnsi"/>
        </w:rPr>
        <w:t>danos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decorrentes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uso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indevido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senha,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ainda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terceiros</w:t>
      </w:r>
    </w:p>
    <w:p w:rsidR="00476367" w:rsidRPr="005A3093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autorizados.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Não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atendam às condições deste Aviso de Dispensa Eletrônica e seu(s)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anexo(s);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estrangeiros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tenham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representação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Brasil</w:t>
      </w:r>
      <w:r w:rsidRPr="005A3093">
        <w:rPr>
          <w:rFonts w:asciiTheme="minorHAnsi" w:hAnsiTheme="minorHAnsi" w:cstheme="minorHAnsi"/>
          <w:spacing w:val="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poderes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expressos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receber 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responder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judicialmente;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enquadrem nas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vedações: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455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anteprojeto,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relacionados;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empresa, isoladamente ou em consórcio, responsável pela elaboração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 dirigente, gerente, controlador, acionista ou detentor de mais de 5%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 capital com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voto,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técnico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subcontratado,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encontre,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impossibilitada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decorrência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sanção 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lhe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foi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imposta;</w:t>
      </w: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aquele que mantenha vínculo de natureza técnica, comercial, econômica,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civil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com agente público que desempenhe função na licitação ou atue 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fiscalização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gestão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cônjuge,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companheiro ou parente em linha reta, colateral ou por afinidade, até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terceiro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grau;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 física ou jurídica que, nos 5 (cinco) anos anteriores à divulgação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aviso, tenha sido condenada judicialmente, com trânsito em julgado,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exploração de trabalho infantil, por submissão de trabalhadores a 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análogas às de escravo ou por contratação de adolescentes nos casos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vedados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trabalhista.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Equiparam-se aos autores do projeto as empresas integrantes do mesmo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grupo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econômico;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disposto na alínea “c” aplica-se também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 fornecedor que atue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 a outra pessoa, física ou jurídica, com o intuito de burlar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efetividade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da sanção a ela aplicada, inclusive a sua controladora, controlada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coligada, desde que devidamente comprovado o ilícito ou a utilização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fraudulenta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personalidade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poderá participar, direta ou indiretamente, da dispensa eletrônica ou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situações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configurar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conflito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exercício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exercício do cargo ou emprego, nos termos da legislação que disciplina a matéria,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9º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n.º 14.133,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2021.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w w:val="95"/>
        </w:rPr>
        <w:t>INGRESSO</w:t>
      </w:r>
      <w:r w:rsidRPr="005A3093">
        <w:rPr>
          <w:rFonts w:asciiTheme="minorHAnsi" w:hAnsiTheme="minorHAnsi" w:cstheme="minorHAnsi"/>
          <w:spacing w:val="37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NA</w:t>
      </w:r>
      <w:r w:rsidRPr="005A3093">
        <w:rPr>
          <w:rFonts w:asciiTheme="minorHAnsi" w:hAnsiTheme="minorHAnsi" w:cstheme="minorHAnsi"/>
          <w:spacing w:val="2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DISPENSA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ELETRÔNICA</w:t>
      </w:r>
      <w:r w:rsidRPr="005A3093">
        <w:rPr>
          <w:rFonts w:asciiTheme="minorHAnsi" w:hAnsiTheme="minorHAnsi" w:cstheme="minorHAnsi"/>
          <w:spacing w:val="3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</w:t>
      </w:r>
      <w:r w:rsidRPr="005A3093">
        <w:rPr>
          <w:rFonts w:asciiTheme="minorHAnsi" w:hAnsiTheme="minorHAnsi" w:cstheme="minorHAnsi"/>
          <w:spacing w:val="30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CADASTRAMENTO</w:t>
      </w:r>
      <w:r w:rsidRPr="005A3093">
        <w:rPr>
          <w:rFonts w:asciiTheme="minorHAnsi" w:hAnsiTheme="minorHAnsi" w:cstheme="minorHAnsi"/>
          <w:spacing w:val="33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DA</w:t>
      </w:r>
      <w:r w:rsidRPr="005A3093">
        <w:rPr>
          <w:rFonts w:asciiTheme="minorHAnsi" w:hAnsiTheme="minorHAnsi" w:cstheme="minorHAnsi"/>
          <w:spacing w:val="26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PROPOSTA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INICIAL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ingresso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disputa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</w:p>
    <w:p w:rsidR="00476367" w:rsidRPr="005A3093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cadastramento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inicial,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forma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O fornecedor interessado, após a divulgação do Aviso de Aviso de 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encaminhará,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descrição do objeto ofertado, a marca do produto, quando for o caso, e o preço ou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desconto, até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abertura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vinculam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Contratada.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Nos valores propostos estarão inclusos todos os custos operacionais, encargos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previdenciários, trabalhistas, tributários, comerciais e quaisquer outros que incidam direta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indiretamente na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proposta deverá conter declaração de que compreende a integralidade 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 para atendimento dos direitos trabalhistas assegurados na Constituição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normas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infralegais,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coletivas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ajustamento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ofertados,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 responsabilidade do fornecedor, não lhe assistindo o direito de pleitear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alteração,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alegação 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erro,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omissão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pretexto.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tributário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implicar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variáveis,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aquela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correspondente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média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efetivos recolhimentos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últimos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doze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planilha,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fonte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apresentação das propostas implica obrigatoriedade do cumprimento 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 nelas contidas, em conformidade com o que dispõe o Termo de Referência</w:t>
      </w:r>
      <w:r w:rsidRPr="005A3093">
        <w:rPr>
          <w:rFonts w:asciiTheme="minorHAnsi" w:hAnsiTheme="minorHAnsi" w:cstheme="minorHAnsi"/>
          <w:i/>
          <w:sz w:val="20"/>
          <w:szCs w:val="20"/>
        </w:rPr>
        <w:t>,</w:t>
      </w:r>
      <w:r w:rsidRPr="005A3093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 o proponente o compromisso de executar os serviços nos seus termos, bem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 de fornecer os materiais, equipamentos, ferramentas e utensílios necessários,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qualidades adequadas à perfeita execução contratual, promovendo, quando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requerido,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cadastramento da proposta inicial, o fornecedor deverá, também, assinalar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declarações: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inexistem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certame,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obrigatoriedade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ocorrências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posteriores;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está ciente e concorda com as condições contidas no Aviso de Aviso de Dispensa Eletrônica 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responsabiliza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transações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efetuadas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assumindo-as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verdadeiras;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emprega menor de 18 anos em trabalho noturno, perigoso ou insalubre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emprega menor de 16 anos, salvo menor, a partir de 14 anos, na condição 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aprendiz,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7°, XXXIII,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Constituição</w:t>
      </w:r>
      <w:r w:rsidRPr="005A3093">
        <w:rPr>
          <w:rFonts w:asciiTheme="minorHAnsi" w:hAnsiTheme="minorHAnsi" w:cstheme="minorHAnsi"/>
          <w:sz w:val="20"/>
          <w:szCs w:val="20"/>
        </w:rPr>
        <w:t>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licitante organizado em cooperativa deverá declarar, ainda, em campo próprio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 eletrônico, 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16 da Lei nº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microempresa,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pequeno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sociedade cooperativa deverá declarar, ainda, em campo próprio do sistema eletrônico,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3° da Lei Complementar nº 123, de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2006</w:t>
      </w:r>
      <w:r w:rsidRPr="005A3093">
        <w:rPr>
          <w:rFonts w:asciiTheme="minorHAnsi" w:hAnsiTheme="minorHAnsi" w:cstheme="minorHAnsi"/>
          <w:sz w:val="20"/>
          <w:szCs w:val="20"/>
        </w:rPr>
        <w:t>, estando apto a usufruir do tratamento favorecido estabelecido em seus arts. 42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49, observado 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§§ 1º ao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3º do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art.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4º,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 n.º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 2021.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lastRenderedPageBreak/>
        <w:t>FASE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partir da data e horário estabelecidos neste Aviso de Dispensa Eletrônica, a sessão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 será automaticamente aberta pelo sistema para o envio de lances públicos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encerrado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finalização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competitiva,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 por meio de sistema eletrônico, sendo imediatamente informados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recebimento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do valor consignado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registro.</w:t>
      </w:r>
    </w:p>
    <w:p w:rsidR="00476367" w:rsidRPr="005A3093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4.2.1.</w:t>
      </w:r>
      <w:r w:rsidR="006347BE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ofertado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685ECC">
        <w:rPr>
          <w:rFonts w:asciiTheme="minorHAnsi" w:hAnsiTheme="minorHAnsi" w:cstheme="minorHAnsi"/>
          <w:b/>
          <w:spacing w:val="-2"/>
        </w:rPr>
        <w:t xml:space="preserve"> </w:t>
      </w:r>
      <w:r w:rsidRPr="00685ECC">
        <w:rPr>
          <w:rFonts w:asciiTheme="minorHAnsi" w:hAnsiTheme="minorHAnsi" w:cstheme="minorHAnsi"/>
          <w:b/>
          <w:highlight w:val="yellow"/>
        </w:rPr>
        <w:t>valor</w:t>
      </w:r>
      <w:r w:rsidRPr="00685ECC">
        <w:rPr>
          <w:rFonts w:asciiTheme="minorHAnsi" w:hAnsiTheme="minorHAnsi" w:cstheme="minorHAnsi"/>
          <w:b/>
          <w:spacing w:val="-1"/>
          <w:highlight w:val="yellow"/>
        </w:rPr>
        <w:t xml:space="preserve"> </w:t>
      </w:r>
      <w:r w:rsidR="00685ECC" w:rsidRPr="00685ECC">
        <w:rPr>
          <w:rFonts w:asciiTheme="minorHAnsi" w:hAnsiTheme="minorHAnsi" w:cstheme="minorHAnsi"/>
          <w:b/>
          <w:highlight w:val="yellow"/>
        </w:rPr>
        <w:t>GLOBAL</w:t>
      </w:r>
    </w:p>
    <w:p w:rsidR="00476367" w:rsidRPr="005A3093" w:rsidRDefault="00476367" w:rsidP="00476367">
      <w:pPr>
        <w:pStyle w:val="Corpodetexto"/>
        <w:spacing w:before="11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oferecer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inferior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4.3.1.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oferecer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sucessivos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iguais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superiores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esteja vencendo o certame, desde que inferiores ao menor por ele ofertado 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registrado pelo sistema, sendo tais lances definidos como “lances intermediários”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os fins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Aviso de Dispensa Eletrônica.</w:t>
      </w:r>
    </w:p>
    <w:p w:rsidR="00476367" w:rsidRPr="007E3A07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4.3.2.</w:t>
      </w:r>
      <w:r w:rsidRPr="005A3093">
        <w:rPr>
          <w:rFonts w:asciiTheme="minorHAnsi" w:hAnsiTheme="minorHAnsi" w:cstheme="minorHAnsi"/>
        </w:rPr>
        <w:t>O intervalo mínimo de diferença de valores entre os lances, que incidirá tanto em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aos lances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intermediários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quanto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em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cobrir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melhor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oferta</w:t>
      </w:r>
      <w:r w:rsidR="000B057D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="00241F3C">
        <w:rPr>
          <w:rFonts w:asciiTheme="minorHAnsi" w:hAnsiTheme="minorHAnsi" w:cstheme="minorHAnsi"/>
        </w:rPr>
        <w:t>0,5%</w:t>
      </w:r>
      <w:r w:rsidRPr="007E3A07">
        <w:rPr>
          <w:rFonts w:asciiTheme="minorHAnsi" w:hAnsiTheme="minorHAnsi" w:cstheme="minorHAnsi"/>
          <w:spacing w:val="-1"/>
        </w:rPr>
        <w:t xml:space="preserve"> </w:t>
      </w:r>
      <w:r w:rsidRPr="007E3A07">
        <w:rPr>
          <w:rFonts w:asciiTheme="minorHAnsi" w:hAnsiTheme="minorHAnsi" w:cstheme="minorHAnsi"/>
        </w:rPr>
        <w:t>(</w:t>
      </w:r>
      <w:r w:rsidR="00241F3C">
        <w:rPr>
          <w:rFonts w:asciiTheme="minorHAnsi" w:hAnsiTheme="minorHAnsi" w:cstheme="minorHAnsi"/>
        </w:rPr>
        <w:t>meio por cento</w:t>
      </w:r>
      <w:r w:rsidRPr="007E3A07">
        <w:rPr>
          <w:rFonts w:asciiTheme="minorHAnsi" w:hAnsiTheme="minorHAnsi" w:cstheme="minorHAnsi"/>
        </w:rPr>
        <w:t>)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lances iguais ao menor já ofertado, prevalecerá aquele que for recebido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primeiro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apresente lances,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concorrerá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Durante o procedimento, os fornecedores serão informados, em tempo real, do 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registrado,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identificação do fornecedor.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Imediatamente após o término do prazo estabelecido para a fase de lances, haverá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 encerramento, com o ordenamento e divulgação dos lances, pelo sistema,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 crescente 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4.7.1.</w:t>
      </w:r>
      <w:r w:rsidRPr="005A3093">
        <w:rPr>
          <w:rFonts w:asciiTheme="minorHAnsi" w:hAnsiTheme="minorHAnsi" w:cstheme="minorHAnsi"/>
        </w:rPr>
        <w:t>O encerramento da fase de lances ocorrerá de forma automática pontualmente no</w:t>
      </w:r>
      <w:r w:rsidR="006C254E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horário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indicado,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sem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qualquer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possibilidade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prorrogação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havendo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tempo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aleatório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mecanismo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similar.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JULGAMENTO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PROPOSTAS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Encerrada a fase de lances, será verificada a conformidade da proposta classificada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 primeiro lugar quanto à adequação do objeto e à compatibilidade do preço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o preço da proposta do primeiro colocado estar acima do preço máximo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 mais vantajosas.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apresentado o melhor preço, para que seja obtida a melhor proposta com preço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compatível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 pela Administração.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5.2.2.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negociação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feita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demais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classificados,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exclusivamente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meio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sistema,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respeitada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ordem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classificação,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quando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o primeiro colocado, mesmo após a negociação, for desclassificado em razão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permanecer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acima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máximo definido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concluída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</w:p>
    <w:p w:rsidR="00476367" w:rsidRPr="005A3093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ata do procedimento da dispensa eletrônica, devendo esta ser anexada aos autos 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processo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Constatada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negociado,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acompanhada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O prazo de validade da proposta não será inferior a 60 (sessenta) dias</w:t>
      </w:r>
      <w:r w:rsidRPr="005A3093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a contar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 apresentação.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desclassificada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vencedora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contiver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vícios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insanáveis;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obedecer às especificações técnicas pormenorizadas neste aviso ou em 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inexequíveis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permanecerem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acima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máximo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 após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demonstrada,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desconformidade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exigências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insanável.</w:t>
      </w:r>
    </w:p>
    <w:p w:rsidR="00711F8F" w:rsidRDefault="00476367" w:rsidP="00711F8F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Quando o fornecedor não conseguir comprovar que possui ou possuirá recursos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suficientes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contento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considerada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711F8F" w:rsidRDefault="00534999" w:rsidP="00534999">
      <w:pPr>
        <w:pStyle w:val="PargrafodaLista"/>
        <w:tabs>
          <w:tab w:val="left" w:pos="2410"/>
        </w:tabs>
        <w:spacing w:before="1" w:line="276" w:lineRule="auto"/>
        <w:ind w:left="2410" w:right="1457" w:hanging="425"/>
        <w:rPr>
          <w:rFonts w:asciiTheme="minorHAnsi" w:hAnsiTheme="minorHAnsi" w:cstheme="minorHAnsi"/>
          <w:sz w:val="20"/>
          <w:szCs w:val="20"/>
        </w:rPr>
      </w:pPr>
      <w:r w:rsidRPr="00534999">
        <w:rPr>
          <w:rFonts w:asciiTheme="minorHAnsi" w:hAnsiTheme="minorHAnsi" w:cstheme="minorHAnsi"/>
          <w:b/>
          <w:bCs/>
          <w:sz w:val="18"/>
          <w:szCs w:val="18"/>
        </w:rPr>
        <w:t>5.7.1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for insuficiente para a cobertura dos custos da contratação, apresente preços</w:t>
      </w:r>
      <w:r w:rsidR="00476367" w:rsidRPr="00711F8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global ou unitários simbólicos, irrisórios ou de valor zero, incompatíveis com os</w:t>
      </w:r>
      <w:r w:rsidR="00476367" w:rsidRPr="00711F8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preços dos insumos e salários de mercado, acrescidos dos respectivos encargos,</w:t>
      </w:r>
      <w:r w:rsidR="00476367" w:rsidRPr="00711F8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ainda</w:t>
      </w:r>
      <w:r w:rsidR="00476367" w:rsidRPr="00711F8F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que</w:t>
      </w:r>
      <w:r w:rsidR="00476367" w:rsidRPr="00711F8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o</w:t>
      </w:r>
      <w:r w:rsidR="00476367" w:rsidRPr="00711F8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ato</w:t>
      </w:r>
      <w:r w:rsidR="00476367" w:rsidRPr="00711F8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convocatório</w:t>
      </w:r>
      <w:r w:rsidR="00476367" w:rsidRPr="00711F8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da</w:t>
      </w:r>
      <w:r w:rsidR="00476367" w:rsidRPr="00711F8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dispensa</w:t>
      </w:r>
      <w:r w:rsidR="00476367" w:rsidRPr="00711F8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não</w:t>
      </w:r>
      <w:r w:rsidR="00476367" w:rsidRPr="00711F8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tenha</w:t>
      </w:r>
      <w:r w:rsidR="00476367" w:rsidRPr="00711F8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estabelecido</w:t>
      </w:r>
      <w:r w:rsidR="00476367" w:rsidRPr="00711F8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limites</w:t>
      </w:r>
      <w:r w:rsidR="00476367" w:rsidRPr="00711F8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mínimos,</w:t>
      </w:r>
      <w:r w:rsidR="00476367" w:rsidRPr="00711F8F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exceto quando se referirem a materiais e instalações de propriedade do próprio</w:t>
      </w:r>
      <w:r w:rsidR="00476367" w:rsidRPr="00711F8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fornecedor,</w:t>
      </w:r>
      <w:r w:rsidR="00476367" w:rsidRPr="00711F8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para</w:t>
      </w:r>
      <w:r w:rsidR="00476367" w:rsidRPr="00711F8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os</w:t>
      </w:r>
      <w:r w:rsidR="00476367" w:rsidRPr="00711F8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quais</w:t>
      </w:r>
      <w:r w:rsidR="00476367" w:rsidRPr="00711F8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ele</w:t>
      </w:r>
      <w:r w:rsidR="00476367" w:rsidRPr="00711F8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renuncie</w:t>
      </w:r>
      <w:r w:rsidR="00476367" w:rsidRPr="00711F8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a</w:t>
      </w:r>
      <w:r w:rsidR="00476367" w:rsidRPr="00711F8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parcela</w:t>
      </w:r>
      <w:r w:rsidR="00476367" w:rsidRPr="00711F8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ou</w:t>
      </w:r>
      <w:r w:rsidR="00476367" w:rsidRPr="00711F8F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à</w:t>
      </w:r>
      <w:r w:rsidR="00476367" w:rsidRPr="00711F8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totalidade</w:t>
      </w:r>
      <w:r w:rsidR="00476367" w:rsidRPr="00711F8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da</w:t>
      </w:r>
      <w:r w:rsidR="00476367" w:rsidRPr="00711F8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76367" w:rsidRPr="00711F8F">
        <w:rPr>
          <w:rFonts w:asciiTheme="minorHAnsi" w:hAnsiTheme="minorHAnsi" w:cstheme="minorHAnsi"/>
          <w:sz w:val="20"/>
          <w:szCs w:val="20"/>
        </w:rPr>
        <w:t>remuneração.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2457"/>
        </w:tabs>
        <w:spacing w:line="276" w:lineRule="auto"/>
        <w:ind w:right="1461" w:hanging="47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 um ou mais valores da planilha de custo que sejam inferiores àqueles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fixados em instrumentos de caráter normativo obrigatório, tais como leis, medidas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provisórias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 coletivas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 vigentes.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indícios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esclarecimentos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diligências,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comprove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Erros no preenchimento da planilha não constituem motivo para a desclassificação da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 A planilha poderá´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ajustada pelo fornecedor, no prazo indicado pelo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haja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majoração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preço.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ajuste de que trata este dispositivo se limita a sanar erros ou falhas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substância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propostas;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Considera-se erro no preenchimento da planilha passível de correção a indicação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esse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aplicável.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análise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 poderá ser colhida a manifestação escrita do setor requisitante do serviço 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especializada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vencedor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desclassificado,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 examinada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 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subsequente, e, assim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sucessivamente,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suspensa,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informando-se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“chat”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novadata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 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continuidade.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aceitação/negociação a empresa encaminhará a proposta contendo os dados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assinatura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catálogo /folder para análise, e aprovação da área técnica/solicitante, para o 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2" w:history="1">
        <w:r w:rsidR="00407717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>wgutemberg@smsub.prefeitura.sp.gov.br</w:t>
        </w:r>
      </w:hyperlink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BF6A64">
          <w:pgSz w:w="11920" w:h="16850"/>
          <w:pgMar w:top="1682" w:right="240" w:bottom="980" w:left="460" w:header="679" w:footer="799" w:gutter="0"/>
          <w:cols w:space="720"/>
        </w:sectPr>
      </w:pP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Somente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46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aprovação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catálogo/folder</w:t>
      </w:r>
      <w:r w:rsidRPr="005A3093">
        <w:rPr>
          <w:rFonts w:asciiTheme="minorHAnsi" w:hAnsiTheme="minorHAnsi" w:cstheme="minorHAnsi"/>
          <w:spacing w:val="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técnica,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4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fase</w:t>
      </w:r>
      <w:r w:rsidRPr="005A3093">
        <w:rPr>
          <w:rFonts w:asciiTheme="minorHAnsi" w:hAnsiTheme="minorHAnsi" w:cstheme="minorHAnsi"/>
          <w:spacing w:val="-4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 observado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disposto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Item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06,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 Aviso de Dispensa Eletrônica.</w:t>
      </w: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</w:rPr>
      </w:pPr>
    </w:p>
    <w:p w:rsidR="00476367" w:rsidRPr="005A3093" w:rsidRDefault="00476367" w:rsidP="00534999">
      <w:pPr>
        <w:pStyle w:val="Ttulo4"/>
        <w:numPr>
          <w:ilvl w:val="0"/>
          <w:numId w:val="23"/>
        </w:numPr>
        <w:tabs>
          <w:tab w:val="left" w:pos="1601"/>
          <w:tab w:val="left" w:pos="1602"/>
        </w:tabs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HABILITAÇÃO: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b/>
        </w:rPr>
      </w:pP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equipe de apoio e/ou pregoeiro (a), procederá a consulta e 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documentos,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Instrução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Normativa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9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02/2019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do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TCM-SP,</w:t>
      </w:r>
      <w:r w:rsidRPr="005A3093">
        <w:rPr>
          <w:rFonts w:asciiTheme="minorHAnsi" w:hAnsiTheme="minorHAnsi" w:cstheme="minorHAnsi"/>
          <w:color w:val="0461C1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50 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51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62.100/2022.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domicílio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“fora”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 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cópia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 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 Social.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esteja cadastrada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Contribuinte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Município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(consulta: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https://ccm.prefeitura.sp.gov.br/login/contribuinte?tipo=F</w:t>
      </w:r>
      <w:r w:rsidRPr="005A3093">
        <w:rPr>
          <w:rFonts w:asciiTheme="minorHAnsi" w:hAnsiTheme="minorHAnsi" w:cstheme="minorHAnsi"/>
          <w:sz w:val="20"/>
          <w:szCs w:val="20"/>
        </w:rPr>
        <w:t>),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“Nada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Fazenda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Municipal”– Anexo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Fica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constantes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6.1.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equipe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apoio e/ou pregoeiro(a) que irá proceder a consulta e a sua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pretendido.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dificuldade na emissão dos documentos mencionados no item 6.1,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equipe de apoio e/ou pregoeiro(a) entrará em contato com a empresa, através do e-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Compras.gov.br,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solicitando 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social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devidamente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preenchida,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3" w:history="1">
        <w:r w:rsidR="00582B4E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wgutemberg@smsub.prefeitura.sp.gov.br </w:t>
        </w:r>
      </w:hyperlink>
      <w:r w:rsidRPr="005A3093">
        <w:rPr>
          <w:rFonts w:asciiTheme="minorHAnsi" w:hAnsiTheme="minorHAnsi" w:cstheme="minorHAnsi"/>
          <w:sz w:val="20"/>
          <w:szCs w:val="20"/>
        </w:rPr>
        <w:t>contendo os dados bancários e assinatura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 legal da empresa, até as 12:00 horas do dia seguinte ao encerramento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534999">
      <w:pPr>
        <w:pStyle w:val="Ttulo4"/>
        <w:numPr>
          <w:ilvl w:val="0"/>
          <w:numId w:val="23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CONTRATAÇÃO: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Sem prejuízo de outras condições previstas em lei ou no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 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constituem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óbice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formalização: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irregularidade perante o Cadastro Informativo Municipal - CADIN MUNICIPAL, criado</w:t>
      </w:r>
      <w:r w:rsidR="00241F3C">
        <w:rPr>
          <w:rFonts w:asciiTheme="minorHAnsi" w:hAnsiTheme="minorHAnsi" w:cstheme="minorHAnsi"/>
          <w:color w:val="3333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pela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14.094,</w:t>
      </w:r>
      <w:r w:rsidRPr="005A3093">
        <w:rPr>
          <w:rFonts w:asciiTheme="minorHAnsi" w:hAnsiTheme="minorHAnsi" w:cstheme="minorHAnsi"/>
          <w:color w:val="3C63BC"/>
          <w:spacing w:val="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6 de</w:t>
      </w:r>
      <w:r w:rsidRPr="005A3093">
        <w:rPr>
          <w:rFonts w:asciiTheme="minorHAnsi" w:hAnsiTheme="minorHAnsi" w:cstheme="minorHAnsi"/>
          <w:color w:val="3C63BC"/>
          <w:spacing w:val="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dezembro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2005;</w:t>
      </w:r>
    </w:p>
    <w:p w:rsidR="00476367" w:rsidRPr="005A3093" w:rsidRDefault="00476367" w:rsidP="00476367">
      <w:pPr>
        <w:pStyle w:val="Corpodetexto"/>
        <w:spacing w:before="4"/>
        <w:rPr>
          <w:rFonts w:asciiTheme="minorHAnsi" w:hAnsiTheme="minorHAnsi" w:cstheme="minorHAnsi"/>
        </w:rPr>
      </w:pPr>
    </w:p>
    <w:p w:rsidR="006347BE" w:rsidRPr="006347BE" w:rsidRDefault="00476367" w:rsidP="006347BE">
      <w:pPr>
        <w:pStyle w:val="PargrafodaLista"/>
        <w:numPr>
          <w:ilvl w:val="0"/>
          <w:numId w:val="18"/>
        </w:numPr>
        <w:tabs>
          <w:tab w:val="left" w:pos="1838"/>
        </w:tabs>
        <w:spacing w:before="93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pena de impedimento de licitar e contratar com o Município de São Paulo;</w:t>
      </w:r>
    </w:p>
    <w:p w:rsidR="006347BE" w:rsidRPr="006347BE" w:rsidRDefault="006347BE" w:rsidP="006347BE">
      <w:pPr>
        <w:pStyle w:val="PargrafodaLista"/>
        <w:rPr>
          <w:rFonts w:asciiTheme="minorHAnsi" w:hAnsiTheme="minorHAnsi" w:cstheme="minorHAnsi"/>
          <w:color w:val="333333"/>
          <w:spacing w:val="-53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 de</w:t>
      </w:r>
      <w:r w:rsidRPr="005A3093">
        <w:rPr>
          <w:rFonts w:asciiTheme="minorHAnsi" w:hAnsiTheme="minorHAnsi" w:cstheme="minorHAnsi"/>
          <w:color w:val="333333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inidoneidade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licitar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contratar;</w:t>
      </w:r>
    </w:p>
    <w:p w:rsidR="00476367" w:rsidRPr="005A3093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IV - A proibição de contratar com o poder público por decisão judicial em ação de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improbidade.</w:t>
      </w:r>
    </w:p>
    <w:p w:rsidR="00476367" w:rsidRPr="005A3093" w:rsidRDefault="00476367" w:rsidP="00476367">
      <w:pPr>
        <w:pStyle w:val="Corpodetexto"/>
        <w:spacing w:before="6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ind w:left="1669" w:right="2082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Parágrafo único. Para os fins do disposto nos incisos III e IV do “caput” deste artigo,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deverão</w:t>
      </w:r>
      <w:r w:rsidRPr="005A309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ser consultados</w:t>
      </w:r>
      <w:r w:rsidRPr="005A309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os seguintes</w:t>
      </w:r>
      <w:r w:rsidRPr="005A309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cadastros: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Inidôneas e Suspensas (CEIS);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>https://portaldatransparencia.gov.br/licitacoes/consulta?ordenarPor=dataResultadoCompra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&amp;direcao=desc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Punidas (CNEP);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w w:val="90"/>
          <w:sz w:val="20"/>
          <w:szCs w:val="20"/>
          <w:u w:val="single" w:color="0461C1"/>
        </w:rPr>
        <w:t>https://portaldatransparencia.gov.br/sancoes/consulta?cadastro=2&amp;ordenarPor=nomeSanc</w:t>
      </w:r>
      <w:r w:rsidRPr="005A3093">
        <w:rPr>
          <w:rFonts w:asciiTheme="minorHAnsi" w:hAnsiTheme="minorHAnsi" w:cstheme="minorHAnsi"/>
          <w:color w:val="0461C1"/>
          <w:spacing w:val="1"/>
          <w:w w:val="9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>i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onado&amp;direcao=asc</w:t>
      </w:r>
      <w:r w:rsidRPr="005A3093">
        <w:rPr>
          <w:rFonts w:asciiTheme="minorHAnsi" w:hAnsiTheme="minorHAnsi" w:cstheme="minorHAnsi"/>
          <w:color w:val="0461C1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 w:rsidSect="00BF6A64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lastRenderedPageBreak/>
        <w:t>- Cadastro Nacional de Condenações Cíveis por Atos de Improbidade Administrativa 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Inelegibilidade (CNIA – CNJ).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</w:t>
      </w:r>
      <w:hyperlink r:id="rId14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www.cnj.jus.br/improbidade_adm/consultar_requerido.php</w:t>
        </w:r>
      </w:hyperlink>
    </w:p>
    <w:p w:rsidR="00476367" w:rsidRPr="005A3093" w:rsidRDefault="00476367" w:rsidP="00476367">
      <w:pPr>
        <w:pStyle w:val="Corpodetexto"/>
        <w:spacing w:before="3"/>
        <w:rPr>
          <w:rFonts w:asciiTheme="minorHAnsi" w:hAnsiTheme="minorHAnsi" w:cstheme="minorHAnsi"/>
        </w:rPr>
      </w:pPr>
    </w:p>
    <w:p w:rsidR="00476367" w:rsidRPr="005A3093" w:rsidRDefault="00476367" w:rsidP="00534999">
      <w:pPr>
        <w:pStyle w:val="Ttulo4"/>
        <w:numPr>
          <w:ilvl w:val="0"/>
          <w:numId w:val="23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PAGAMENTO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única,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30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(trinta)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dias,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seguinte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documentação pela contratada, nos termos da </w:t>
      </w:r>
      <w:r w:rsidRPr="005A3093">
        <w:rPr>
          <w:rFonts w:asciiTheme="minorHAnsi" w:hAnsiTheme="minorHAnsi" w:cstheme="minorHAnsi"/>
          <w:sz w:val="20"/>
          <w:szCs w:val="20"/>
        </w:rPr>
        <w:t>Portaria SF nº 170, de 31 de agosto de 2020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desde que atestada como a “Contento” pelo fiscal do contrato, através de depósito bancário,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preferencialmente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Banco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Brasil.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fiscal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conter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CNPJ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constante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campo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“Credor”.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Caso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optante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</w:t>
      </w:r>
      <w:r w:rsidRPr="005A3093">
        <w:rPr>
          <w:rFonts w:asciiTheme="minorHAnsi" w:hAnsiTheme="minorHAnsi" w:cstheme="minorHAnsi"/>
          <w:color w:val="333333"/>
          <w:spacing w:val="-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Nota Fiscal apresentar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última Guia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 o Comprovante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pagamento,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assim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consulta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opção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através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do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site: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hyperlink r:id="rId15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http://www8.receita.fazenda.gov.br/SIMPLESNACIONAL/aplicacoes.aspx?id=21</w:t>
        </w:r>
      </w:hyperlink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 administração irá realizar a pesquisa no Cadastro Informativo Municipal - CADIN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 e a existência de registro no CADIN MUNICIPAL impede os órgãos e entidades da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realizarem</w:t>
      </w:r>
      <w:r w:rsidRPr="005A3093">
        <w:rPr>
          <w:rFonts w:asciiTheme="minorHAnsi" w:hAnsiTheme="minorHAnsi" w:cstheme="minorHAnsi"/>
          <w:color w:val="333333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proposta não exceda o valor de R$ 8.000,00 (oito mil reais) e a empresa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possua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Brasil,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instituição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bancária desde que o fornecimento e/ou prestação de serviços sejam de natureza eventual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continuada.</w:t>
      </w:r>
    </w:p>
    <w:p w:rsidR="00476367" w:rsidRPr="005A3093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Entende-se de natureza eventual aquela originária de até duas prestações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fornecimento 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período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últimos doze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compensação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Portaria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SF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janeiro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2012, quando houver atraso no pagamento dos valores devidos, por culpa exclusiva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 observada a necessidade de se apurar a responsabilidade do servidor que deu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causa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534999">
      <w:pPr>
        <w:pStyle w:val="Ttulo4"/>
        <w:numPr>
          <w:ilvl w:val="0"/>
          <w:numId w:val="23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INFRAÇÕES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SANÇÕES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ADMINISTRATIVAS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 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Título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IV,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Capítulo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XI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só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deixarão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aplicadas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hipóteses: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comprovação, anexada aos autos, da ocorrência de força maior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obrigação;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e/ou,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manifestação da unidade requisitante, informando que o ocorrido derivou de 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imputáveis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Ocorrendo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adjudicatária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retirar/receber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empenho,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</w:t>
      </w:r>
      <w:r w:rsidR="006A461E">
        <w:rPr>
          <w:rFonts w:asciiTheme="minorHAnsi" w:hAnsiTheme="minorHAnsi" w:cstheme="minorHAnsi"/>
          <w:sz w:val="20"/>
          <w:szCs w:val="20"/>
        </w:rPr>
        <w:t xml:space="preserve">o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(cinco)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justificativa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aplicadas: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20%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(vinte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fosse;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Pena de impedimento de licitar e contratar pelo prazo de 12 (doze) meses com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Prefeitura;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BF6A64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Incidirá nas mesmas penas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previstas neste subitem a empresa que estiver impedida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penalidades poderão ainda ser aplicadas em outras hipóteses, nos termos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 relação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multas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segue: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ajuste, por inexecução total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Multa de 20% (vinte por cento) sobre o valor da parcela inexecutada, por inexecução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parcial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1,0% (um por cento) sobre o valor do material não entregue por dia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complementação, limitada a demora até o máximo de 19 (dezenove) dias do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fixado, após restará configurada inexecução do ajuste, parcial ou total a depender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5%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material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entregue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desacordo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 especificações do edital e do ajuste, sem prejuízo de sua substituição, no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2% (dois por cento) sobre o valor do ajuste, por descumprimento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cláusula.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contrato, por rescisão do ajuste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culpa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sanções são independentes e a aplicação de uma não exclui a das outras,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cabíveis.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Das decisões de aplicação de penalidade, caberá recurso nos termos dos artigos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166 e 167 da Lei Federal nº 14.133/21, observados os prazos nele fixados,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dirigido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 08:00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16:00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horas.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serão conhecidos recursos enviados pelo correio, telex, fac-símile, correio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original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Contratante releve justificadamente a aplicação da multa ou de 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 penalidade, essa tolerância não poderá ser considerada como modificadora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condição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contratual,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pleno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 e de declaração de inidoneidade para licitar e contratar serão conduzidos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comissão,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artigo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158,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“caput”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</w:t>
      </w:r>
      <w:r w:rsidRPr="005A3093">
        <w:rPr>
          <w:rFonts w:asciiTheme="minorHAnsi" w:hAnsiTheme="minorHAnsi" w:cstheme="minorHAnsi"/>
          <w:color w:val="0461C1"/>
          <w:spacing w:val="-8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Federal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penalidade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pecuniária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transcorrido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prazo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sem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recurso ou denegado provimento ao recurso interposto, o valor correspondente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ser retido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liquidação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publicação do despacho que denegou provimento ao recurso ou o decurso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recurso,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hábil</w:t>
      </w:r>
      <w:r w:rsidRPr="005A3093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BF6A64">
          <w:pgSz w:w="11920" w:h="16850"/>
          <w:pgMar w:top="1686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93"/>
        <w:ind w:left="2374" w:right="990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</w:rPr>
        <w:t>respeitado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legal</w:t>
      </w:r>
      <w:r w:rsidRPr="005A3093">
        <w:rPr>
          <w:rFonts w:asciiTheme="minorHAnsi" w:hAnsiTheme="minorHAnsi" w:cstheme="minorHAnsi"/>
          <w:spacing w:val="13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17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1"/>
        </w:rPr>
        <w:t xml:space="preserve"> </w:t>
      </w:r>
      <w:r w:rsidRPr="005A3093">
        <w:rPr>
          <w:rFonts w:asciiTheme="minorHAnsi" w:hAnsiTheme="minorHAnsi" w:cstheme="minorHAnsi"/>
        </w:rPr>
        <w:t>pagamento,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retenção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multa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="00630C15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2"/>
        </w:rPr>
        <w:t xml:space="preserve"> </w:t>
      </w:r>
      <w:r w:rsidR="00630C15">
        <w:rPr>
          <w:rFonts w:asciiTheme="minorHAnsi" w:hAnsiTheme="minorHAnsi" w:cstheme="minorHAnsi"/>
          <w:spacing w:val="-52"/>
        </w:rPr>
        <w:t xml:space="preserve">    </w:t>
      </w:r>
      <w:r w:rsidRPr="005A3093">
        <w:rPr>
          <w:rFonts w:asciiTheme="minorHAnsi" w:hAnsiTheme="minorHAnsi" w:cstheme="minorHAnsi"/>
        </w:rPr>
        <w:t>ocorrer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na próxima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nota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liquidação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pagamento</w:t>
      </w:r>
      <w:r w:rsidRPr="005A3093">
        <w:rPr>
          <w:rFonts w:asciiTheme="minorHAnsi" w:hAnsiTheme="minorHAnsi" w:cstheme="minorHAnsi"/>
          <w:b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Não havendo mais pagamentos a serem efetuados, a multa deverá ser recolhida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meio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DAMSP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 mediante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execução da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contratual.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multa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superior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prestada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recolhida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diferença,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 valor remanescente deverá ser inscrito no Cadastro Informativo Municipal, nos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 do</w:t>
      </w:r>
      <w:r w:rsidRPr="005A3093">
        <w:rPr>
          <w:rFonts w:asciiTheme="minorHAnsi" w:hAnsiTheme="minorHAnsi" w:cstheme="minorHAnsi"/>
          <w:color w:val="3C63BC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Decreto nº 47.096, de 21 de março de 2006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e encaminhado para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inscrição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dívida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ativa.</w:t>
      </w:r>
    </w:p>
    <w:p w:rsidR="00476367" w:rsidRPr="005A3093" w:rsidRDefault="00476367" w:rsidP="00534999">
      <w:pPr>
        <w:pStyle w:val="Ttulo4"/>
        <w:numPr>
          <w:ilvl w:val="0"/>
          <w:numId w:val="23"/>
        </w:numPr>
        <w:tabs>
          <w:tab w:val="left" w:pos="1602"/>
        </w:tabs>
        <w:spacing w:before="12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DISPOSIÇÕES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GERAIS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todos os fornecedores restarem desclassificados ou inabilitados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fracassado),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poderá: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republicar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uma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data;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valer-se, para a contratação, de proposta obtida na pesquisa de preços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serviu de base ao procedimento, se houver, privilegiando-se os menores preços,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sempre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possível,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atendidas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exigidas.</w:t>
      </w:r>
    </w:p>
    <w:p w:rsidR="00476367" w:rsidRPr="005A3093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10.</w:t>
      </w:r>
      <w:r w:rsidR="00534999">
        <w:rPr>
          <w:rFonts w:asciiTheme="minorHAnsi" w:hAnsiTheme="minorHAnsi" w:cstheme="minorHAnsi"/>
          <w:b/>
        </w:rPr>
        <w:t>7</w:t>
      </w:r>
      <w:r w:rsidRPr="005A3093">
        <w:rPr>
          <w:rFonts w:asciiTheme="minorHAnsi" w:hAnsiTheme="minorHAnsi" w:cstheme="minorHAnsi"/>
          <w:b/>
        </w:rPr>
        <w:t>.</w:t>
      </w:r>
      <w:r w:rsidR="00534999">
        <w:rPr>
          <w:rFonts w:asciiTheme="minorHAnsi" w:hAnsiTheme="minorHAnsi" w:cstheme="minorHAnsi"/>
          <w:b/>
        </w:rPr>
        <w:t>3</w:t>
      </w:r>
      <w:r w:rsidRPr="005A3093">
        <w:rPr>
          <w:rFonts w:asciiTheme="minorHAnsi" w:hAnsiTheme="minorHAnsi" w:cstheme="minorHAnsi"/>
          <w:b/>
        </w:rPr>
        <w:t xml:space="preserve">.1. </w:t>
      </w:r>
      <w:r w:rsidRPr="005A3093">
        <w:rPr>
          <w:rFonts w:asciiTheme="minorHAnsi" w:hAnsiTheme="minorHAnsi" w:cstheme="minorHAnsi"/>
        </w:rPr>
        <w:t>No caso do subitem anterior, a contratação será operacionalizada fora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procedimento.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fixar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providências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subitens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9.1.1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9.1.2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utilizadas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="00DA2B29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comparecimento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interessados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deserto).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natureza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fornecedores,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cujo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conste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2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2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atendido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respectiva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notificação.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Caberá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acompanhar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operações,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ficando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ônus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negócio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inobservância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mensagens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emitidas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ou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desconexão.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havendo expediente ou ocorrendo qualquer fato superveniente que impeça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realização do certame na data marcada, a sessão será automaticamente transferida para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primeiro dia útil subsequente, no mesmo horário anteriormente estabelecido, desde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haja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contrário.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horários estabelecidos na divulgação deste procedimento e durante o envio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observarão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Brasília-DF,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contagem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relativa 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julgamento das propostas e da habilitação, a Administração poderá sanar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erros ou falhas que não alterem a substância das propostas, dos documentos e sua validade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mediante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despacho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fundamentado,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acessível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atribuindo-lhes validade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eficácia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habilitação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normas disciplinadoras deste Aviso de Dispensa Eletrônica serão sempre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interpretadas em favor da ampliação da disputa entre os interessados, desde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comprometam o interesse da Administração, o princípio da isonomia, a finalidade e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segurança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BF6A64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Os fornecedores assumem todos os custos de preparação e apresentação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suas propostas e a Administração não será, em nenhum caso, responsável por esses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 caso de divergência entre disposições deste Aviso de Dispensa Eletrônica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 anexos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compõem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divulgada Ata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a execução deste objeto, nenhuma das partes poderá oferecer, dar ou se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dar 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própria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intermédio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outrem,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doação,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compensação,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vantagens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benefícios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qualquer espécie que constituam prática ilegal ou de corrupção, seja de forma direta ou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indireta quanto ao objeto deste contrato, ou de outra forma a ele não relacionada, devendo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garantir,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ainda, 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seus prepostos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colaboradores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ajam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162836"/>
          <w:sz w:val="20"/>
          <w:szCs w:val="20"/>
        </w:rPr>
        <w:t>Garantir</w:t>
      </w:r>
      <w:r w:rsidRPr="005A3093">
        <w:rPr>
          <w:rFonts w:asciiTheme="minorHAnsi" w:hAnsiTheme="minorHAnsi" w:cstheme="minorHAnsi"/>
          <w:color w:val="162836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162836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pessoais,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9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Federal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13.709,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agosto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2018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Lei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Geral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(LGPD),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quando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caso;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Vincula-se a ao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Termo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Referência, Anexo I,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Anexo</w:t>
      </w:r>
      <w:r w:rsidRPr="005A3093">
        <w:rPr>
          <w:rFonts w:asciiTheme="minorHAnsi" w:hAnsiTheme="minorHAnsi" w:cstheme="minorHAnsi"/>
          <w:color w:val="162836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II.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Autoridade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homologará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 –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</w:t>
      </w:r>
    </w:p>
    <w:p w:rsidR="00476367" w:rsidRPr="005A3093" w:rsidRDefault="00476367" w:rsidP="00534999">
      <w:pPr>
        <w:pStyle w:val="Ttulo4"/>
        <w:numPr>
          <w:ilvl w:val="1"/>
          <w:numId w:val="23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Para a formalização da Contratação será emitida o Empenho assim como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seu Anexo, que irá substituir o Termo de Contrato, conforme disposto em art.95 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Lei 14.133 de 01 de abril de 2021 e art. 69 do Decreto Municipal 62.100 de 27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2022.</w:t>
      </w:r>
    </w:p>
    <w:p w:rsidR="00476367" w:rsidRPr="005A3093" w:rsidRDefault="00476367" w:rsidP="00534999">
      <w:pPr>
        <w:pStyle w:val="PargrafodaLista"/>
        <w:numPr>
          <w:ilvl w:val="1"/>
          <w:numId w:val="23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Integram este Aviso de Dispensa Eletrônica, para todos os fins e efeitos,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anexos: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9B36C7" w:rsidRPr="005A3093">
        <w:rPr>
          <w:rFonts w:asciiTheme="minorHAnsi" w:hAnsiTheme="minorHAnsi" w:cstheme="minorHAnsi"/>
          <w:sz w:val="20"/>
          <w:szCs w:val="20"/>
        </w:rPr>
        <w:t>Especificações Técnicas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Proposta;</w:t>
      </w:r>
    </w:p>
    <w:p w:rsidR="00476367" w:rsidRPr="005A3093" w:rsidRDefault="00476367" w:rsidP="00534999">
      <w:pPr>
        <w:pStyle w:val="PargrafodaLista"/>
        <w:numPr>
          <w:ilvl w:val="2"/>
          <w:numId w:val="23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Declaração: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 w:rsidSect="00BF6A64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5A3093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  <w:b/>
          <w:u w:val="thick"/>
        </w:rPr>
        <w:lastRenderedPageBreak/>
        <w:t>ANEXO</w:t>
      </w:r>
      <w:r w:rsidRPr="005A3093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I</w:t>
      </w:r>
      <w:r w:rsidRPr="005A3093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–</w:t>
      </w:r>
      <w:r w:rsidRPr="005A3093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ESPECIFICAÇÕES TÉCNICAS</w:t>
      </w:r>
    </w:p>
    <w:p w:rsidR="00365463" w:rsidRPr="005A3093" w:rsidRDefault="00365463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hanging="294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OBJETO</w:t>
      </w:r>
      <w:r w:rsidR="009B36C7" w:rsidRPr="005A3093">
        <w:rPr>
          <w:rFonts w:asciiTheme="minorHAnsi" w:hAnsiTheme="minorHAnsi" w:cstheme="minorHAnsi"/>
          <w:sz w:val="22"/>
          <w:szCs w:val="22"/>
        </w:rPr>
        <w:t xml:space="preserve">: </w:t>
      </w:r>
      <w:r w:rsidR="00534999">
        <w:rPr>
          <w:rFonts w:asciiTheme="minorHAnsi" w:hAnsiTheme="minorHAnsi" w:cstheme="minorHAnsi"/>
          <w:sz w:val="22"/>
          <w:szCs w:val="22"/>
        </w:rPr>
        <w:t>A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 xml:space="preserve">quisição de </w:t>
      </w:r>
      <w:r w:rsidR="00AB65AC">
        <w:rPr>
          <w:rFonts w:asciiTheme="minorHAnsi" w:hAnsiTheme="minorHAnsi" w:cstheme="minorHAnsi"/>
          <w:b w:val="0"/>
          <w:sz w:val="22"/>
          <w:szCs w:val="22"/>
        </w:rPr>
        <w:t>M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>ateria</w:t>
      </w:r>
      <w:r w:rsidR="00AB65AC">
        <w:rPr>
          <w:rFonts w:asciiTheme="minorHAnsi" w:hAnsiTheme="minorHAnsi" w:cstheme="minorHAnsi"/>
          <w:b w:val="0"/>
          <w:sz w:val="22"/>
          <w:szCs w:val="22"/>
        </w:rPr>
        <w:t>is</w:t>
      </w:r>
      <w:r w:rsidR="00241F3C">
        <w:rPr>
          <w:rFonts w:asciiTheme="minorHAnsi" w:hAnsiTheme="minorHAnsi" w:cstheme="minorHAnsi"/>
          <w:b w:val="0"/>
          <w:sz w:val="22"/>
          <w:szCs w:val="22"/>
        </w:rPr>
        <w:t xml:space="preserve"> Elétricos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2348EA">
        <w:rPr>
          <w:rFonts w:asciiTheme="minorHAnsi" w:hAnsiTheme="minorHAnsi" w:cstheme="minorHAnsi"/>
          <w:b w:val="0"/>
          <w:sz w:val="22"/>
          <w:szCs w:val="22"/>
        </w:rPr>
        <w:t xml:space="preserve">para </w:t>
      </w:r>
      <w:r w:rsidR="00241F3C">
        <w:rPr>
          <w:rFonts w:asciiTheme="minorHAnsi" w:hAnsiTheme="minorHAnsi" w:cstheme="minorHAnsi"/>
          <w:b w:val="0"/>
          <w:sz w:val="22"/>
          <w:szCs w:val="22"/>
        </w:rPr>
        <w:t>Manutenção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>, conforme especificações, cuja</w:t>
      </w:r>
      <w:r w:rsidR="00AB65AC">
        <w:rPr>
          <w:rFonts w:asciiTheme="minorHAnsi" w:hAnsiTheme="minorHAnsi" w:cstheme="minorHAnsi"/>
          <w:b w:val="0"/>
          <w:sz w:val="22"/>
          <w:szCs w:val="22"/>
        </w:rPr>
        <w:t>s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 xml:space="preserve"> quantidade</w:t>
      </w:r>
      <w:r w:rsidR="002348EA">
        <w:rPr>
          <w:rFonts w:asciiTheme="minorHAnsi" w:hAnsiTheme="minorHAnsi" w:cstheme="minorHAnsi"/>
          <w:b w:val="0"/>
          <w:sz w:val="22"/>
          <w:szCs w:val="22"/>
        </w:rPr>
        <w:t>s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>, características, especificações técnicas e condições de fornecimento encontram-se descritas no anexo I do Aviso de Dispensa</w:t>
      </w:r>
      <w:r w:rsidR="00241F3C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365463" w:rsidRPr="005A3093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 w:rsidP="00241F3C">
      <w:pPr>
        <w:pStyle w:val="Ttulo1"/>
        <w:numPr>
          <w:ilvl w:val="0"/>
          <w:numId w:val="12"/>
        </w:numPr>
        <w:tabs>
          <w:tab w:val="left" w:pos="141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JUSTIFICATIVA</w:t>
      </w:r>
    </w:p>
    <w:p w:rsidR="009B36C7" w:rsidRPr="005A3093" w:rsidRDefault="00241F3C" w:rsidP="007E3A07">
      <w:pPr>
        <w:pStyle w:val="Corpodetexto"/>
        <w:spacing w:before="3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As aquisicões se fazem necessárias, tendo em vista as frequentes reformas e reposições dos materiais por desgastes naturais</w:t>
      </w:r>
      <w:r w:rsidR="007E3A07">
        <w:rPr>
          <w:rFonts w:asciiTheme="minorHAnsi" w:hAnsiTheme="minorHAnsi" w:cstheme="minorHAnsi"/>
          <w:sz w:val="22"/>
          <w:szCs w:val="22"/>
        </w:rPr>
        <w:t>.</w:t>
      </w:r>
    </w:p>
    <w:p w:rsidR="003001AE" w:rsidRPr="005A3093" w:rsidRDefault="003001AE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DESCRIÇÃO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MATERIAIS</w:t>
      </w:r>
      <w:r w:rsidR="00AE04C2">
        <w:rPr>
          <w:rFonts w:asciiTheme="minorHAnsi" w:hAnsiTheme="minorHAnsi" w:cstheme="minorHAnsi"/>
          <w:sz w:val="22"/>
          <w:szCs w:val="22"/>
        </w:rPr>
        <w:t>:</w:t>
      </w:r>
    </w:p>
    <w:p w:rsidR="00AB65AC" w:rsidRPr="00BF275D" w:rsidRDefault="00AB65AC" w:rsidP="00AB65AC">
      <w:pPr>
        <w:pStyle w:val="Ttulo1"/>
        <w:tabs>
          <w:tab w:val="left" w:pos="1527"/>
          <w:tab w:val="left" w:pos="1528"/>
        </w:tabs>
        <w:spacing w:before="1"/>
        <w:ind w:left="1527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1029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7183"/>
        <w:gridCol w:w="1072"/>
        <w:gridCol w:w="1435"/>
      </w:tblGrid>
      <w:tr w:rsidR="00544BE9" w:rsidRPr="009C1805" w:rsidTr="00E31F45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9C1805" w:rsidRDefault="00544BE9" w:rsidP="00544BE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bookmarkStart w:id="1" w:name="_Hlk131414294"/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9C1805" w:rsidRDefault="00544BE9" w:rsidP="00544BE9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9C1805" w:rsidRDefault="00544BE9" w:rsidP="00A47C26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9C1805" w:rsidRDefault="00544BE9" w:rsidP="00A47C26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544BE9" w:rsidRPr="009C1805" w:rsidRDefault="00544BE9" w:rsidP="00A47C26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A041FB" w:rsidRPr="009C1805" w:rsidTr="00544BE9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2" w:name="_Hlk130208351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NormalWeb"/>
              <w:spacing w:before="0" w:beforeAutospacing="0" w:after="0" w:afterAutospacing="0"/>
              <w:ind w:left="374" w:hanging="37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DISJUNTORES SISTEMA DIN SIMPLES DE 20 AMPER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DISJUNTORES SISTEMA DIN SIMPLES DE 60 AMPER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CABO FLEX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Í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mm2-VERDE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mm2-VERDE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-CLASSE5-6,0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-CLASSE5-6,0 mm2-VERMELHO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EL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TRODUTO RIGIDO EM AÇO CARBONO GALV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NIZADO 3/4 ROSQUEAVEL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TOMADAS DE 10 A 2P + T PARA CONDULETE COM ESPELHO    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INTER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UPTOR BIPOLAR COM PARAFUSO E ESPELHO PARA CONDULETE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CAIXA DE PASSAGEM TIPO CONDULETE ALUMINIO MULTIPLO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TAMPA PARA CONDULETE 3/4 PARA TOMADA COM PARAFUSO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TAMPA PARA CONDULETE 3/4 CEGA COM PARAFUSO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ADAPTADOR UNIDUTI ALUMINIO PARA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ROLO DE FITA ISOLANTE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(Tamanho Grande)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SOQUETE PARA LÂMPADA FLUORESCENTE 20/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T8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SOQUETE PARA LÂMPADA FLUORESCENTE 20/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TIPO RABICHO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ABRAÇADEIRA EM AÇO PARA LÂMPADA FLUORESCENTE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LUVA AÇO GALV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NIZADA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ABRAÇADEIRA TIPO D COM CUNHA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Â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MPADAS DE LED,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T8 - 28 X 1,20 MM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20W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BIVOLT BRANCA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LÂMPADAS FLUORESCENTE TEMPERATURA DE COR 5000K A 6500K –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(T10) – BASE G13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CAIXA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06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RODÍZIOS PARA CADEIRA GIRATÓRIA COR PRETA, TIPO PISTA EM P.U (POLIURETANO), ESTRUTURA EM NYLON E PINO EM AÇO, TAMANHO: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60MM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DE DIÂMETRO DE RODA, 11MM DE DIÂMETRO DO PINO, SUPORTA ATÉ 200 KG, SENDO 40 KG POR RODINHA.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PACOTE</w:t>
            </w:r>
          </w:p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COM 05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A041FB" w:rsidRPr="009C1805" w:rsidTr="00C62D4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9C1805" w:rsidRDefault="00A041FB" w:rsidP="00A041FB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B7B38" w:rsidRDefault="00A041FB" w:rsidP="00A041FB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DE REDE CAT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UTP</w:t>
            </w:r>
            <w:r w:rsidRPr="00AB7B38">
              <w:rPr>
                <w:rStyle w:val="Forte"/>
                <w:rFonts w:asciiTheme="minorHAnsi" w:hAnsiTheme="minorHAnsi" w:cstheme="minorHAnsi"/>
                <w:sz w:val="22"/>
                <w:szCs w:val="22"/>
              </w:rPr>
              <w:t xml:space="preserve"> (COM AMOSTRA)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FB" w:rsidRPr="00A041FB" w:rsidRDefault="00A041FB" w:rsidP="00A041FB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bookmarkEnd w:id="1"/>
      <w:bookmarkEnd w:id="2"/>
    </w:tbl>
    <w:p w:rsidR="008052CB" w:rsidRPr="00BF275D" w:rsidRDefault="008052CB" w:rsidP="008052CB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:rsidR="00365463" w:rsidRPr="00BF275D" w:rsidRDefault="00385E91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BF275D">
        <w:rPr>
          <w:rFonts w:asciiTheme="minorHAnsi" w:hAnsiTheme="minorHAnsi" w:cstheme="minorHAnsi"/>
          <w:b/>
        </w:rPr>
        <w:t>LOCAL</w:t>
      </w:r>
      <w:r w:rsidRPr="00BF275D">
        <w:rPr>
          <w:rFonts w:asciiTheme="minorHAnsi" w:hAnsiTheme="minorHAnsi" w:cstheme="minorHAnsi"/>
          <w:b/>
          <w:spacing w:val="-4"/>
        </w:rPr>
        <w:t xml:space="preserve"> </w:t>
      </w:r>
      <w:r w:rsidRPr="00BF275D">
        <w:rPr>
          <w:rFonts w:asciiTheme="minorHAnsi" w:hAnsiTheme="minorHAnsi" w:cstheme="minorHAnsi"/>
          <w:b/>
        </w:rPr>
        <w:t>DE</w:t>
      </w:r>
      <w:r w:rsidRPr="00BF275D">
        <w:rPr>
          <w:rFonts w:asciiTheme="minorHAnsi" w:hAnsiTheme="minorHAnsi" w:cstheme="minorHAnsi"/>
          <w:b/>
          <w:spacing w:val="-1"/>
        </w:rPr>
        <w:t xml:space="preserve"> </w:t>
      </w:r>
      <w:r w:rsidRPr="00BF275D">
        <w:rPr>
          <w:rFonts w:asciiTheme="minorHAnsi" w:hAnsiTheme="minorHAnsi" w:cstheme="minorHAnsi"/>
          <w:b/>
        </w:rPr>
        <w:t>ENTREGA</w:t>
      </w:r>
    </w:p>
    <w:p w:rsidR="00365463" w:rsidRPr="00BF275D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BF275D" w:rsidRDefault="00A67467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A47C26" w:rsidRPr="00BF275D" w:rsidRDefault="00A47C26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Setor: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B86D06">
        <w:rPr>
          <w:rFonts w:asciiTheme="minorHAnsi" w:hAnsiTheme="minorHAnsi" w:cstheme="minorHAnsi"/>
          <w:spacing w:val="-4"/>
          <w:sz w:val="22"/>
          <w:szCs w:val="22"/>
        </w:rPr>
        <w:t>SAS/</w:t>
      </w:r>
      <w:r w:rsidR="00A041FB">
        <w:rPr>
          <w:rFonts w:asciiTheme="minorHAnsi" w:hAnsiTheme="minorHAnsi" w:cstheme="minorHAnsi"/>
          <w:spacing w:val="-4"/>
          <w:sz w:val="22"/>
          <w:szCs w:val="22"/>
        </w:rPr>
        <w:t>MANUTENÇÃO</w:t>
      </w:r>
    </w:p>
    <w:p w:rsidR="00A47C26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A/C:</w:t>
      </w:r>
      <w:r w:rsidR="00A47C26" w:rsidRPr="00BF275D">
        <w:rPr>
          <w:rFonts w:asciiTheme="minorHAnsi" w:hAnsiTheme="minorHAnsi" w:cstheme="minorHAnsi"/>
          <w:sz w:val="22"/>
          <w:szCs w:val="22"/>
        </w:rPr>
        <w:t xml:space="preserve"> </w:t>
      </w:r>
      <w:r w:rsidR="00A041FB">
        <w:rPr>
          <w:rFonts w:ascii="Calibri" w:hAnsi="Calibri" w:cs="Calibri"/>
          <w:color w:val="000000"/>
          <w:sz w:val="22"/>
          <w:szCs w:val="22"/>
        </w:rPr>
        <w:t>MARCELO GABRIEL DA SILVA</w:t>
      </w:r>
    </w:p>
    <w:p w:rsidR="00365463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08:00</w:t>
      </w:r>
      <w:r w:rsidRPr="00BF275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11:00h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e</w:t>
      </w:r>
      <w:r w:rsidRPr="00BF275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14:00</w:t>
      </w:r>
      <w:r w:rsidRPr="00BF275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16:30h,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oficial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Brasília</w:t>
      </w:r>
    </w:p>
    <w:p w:rsidR="00365463" w:rsidRDefault="00385E91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Tel.: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(11)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B86D06">
        <w:rPr>
          <w:rFonts w:asciiTheme="minorHAnsi" w:hAnsiTheme="minorHAnsi" w:cstheme="minorHAnsi"/>
          <w:spacing w:val="-4"/>
          <w:sz w:val="22"/>
          <w:szCs w:val="22"/>
        </w:rPr>
        <w:t>2572-54</w:t>
      </w:r>
      <w:r w:rsidR="00A041FB">
        <w:rPr>
          <w:rFonts w:asciiTheme="minorHAnsi" w:hAnsiTheme="minorHAnsi" w:cstheme="minorHAnsi"/>
          <w:spacing w:val="-4"/>
          <w:sz w:val="22"/>
          <w:szCs w:val="22"/>
        </w:rPr>
        <w:t>36</w:t>
      </w:r>
    </w:p>
    <w:p w:rsidR="00630C15" w:rsidRDefault="00630C15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</w:p>
    <w:p w:rsidR="00630C15" w:rsidRPr="00BF275D" w:rsidRDefault="00630C15">
      <w:pPr>
        <w:pStyle w:val="Corpodetexto"/>
        <w:spacing w:before="1"/>
        <w:ind w:left="1155"/>
        <w:rPr>
          <w:rFonts w:asciiTheme="minorHAnsi" w:hAnsiTheme="minorHAnsi" w:cstheme="minorHAnsi"/>
          <w:sz w:val="22"/>
          <w:szCs w:val="22"/>
        </w:rPr>
      </w:pPr>
    </w:p>
    <w:p w:rsidR="00A67467" w:rsidRDefault="00A67467">
      <w:pPr>
        <w:pStyle w:val="Corpodetexto"/>
        <w:spacing w:before="1"/>
        <w:ind w:left="1155"/>
      </w:pPr>
    </w:p>
    <w:p w:rsidR="00A67467" w:rsidRDefault="00A67467">
      <w:pPr>
        <w:pStyle w:val="Corpodetexto"/>
        <w:spacing w:before="1"/>
        <w:ind w:left="1155"/>
      </w:pPr>
    </w:p>
    <w:p w:rsidR="00365463" w:rsidRDefault="00365463">
      <w:pPr>
        <w:pStyle w:val="Corpodetexto"/>
        <w:spacing w:before="1"/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</w:t>
      </w:r>
    </w:p>
    <w:p w:rsidR="00365463" w:rsidRPr="009C40BA" w:rsidRDefault="00385E91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entrega deverá ocorrer em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9C40BA">
        <w:rPr>
          <w:rFonts w:asciiTheme="minorHAnsi" w:hAnsiTheme="minorHAnsi" w:cstheme="minorHAnsi"/>
          <w:sz w:val="22"/>
          <w:szCs w:val="22"/>
        </w:rPr>
        <w:t>os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 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184124" w:rsidRPr="009C40BA">
        <w:rPr>
          <w:rFonts w:asciiTheme="minorHAnsi" w:hAnsiTheme="minorHAnsi" w:cstheme="minorHAnsi"/>
          <w:b/>
          <w:sz w:val="22"/>
          <w:szCs w:val="22"/>
        </w:rPr>
        <w:t>10 (dez) dias corridos</w:t>
      </w:r>
      <w:r w:rsidRPr="009C40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 contar do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9C40BA">
        <w:rPr>
          <w:rFonts w:asciiTheme="minorHAnsi" w:hAnsiTheme="minorHAnsi" w:cstheme="minorHAnsi"/>
          <w:sz w:val="22"/>
          <w:szCs w:val="22"/>
        </w:rPr>
        <w:t>dia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9C40B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9C40BA">
        <w:rPr>
          <w:rFonts w:asciiTheme="minorHAnsi" w:hAnsiTheme="minorHAnsi" w:cstheme="minorHAnsi"/>
          <w:sz w:val="22"/>
          <w:szCs w:val="22"/>
        </w:rPr>
        <w:t>ao envio da Nota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Empenho,</w:t>
      </w:r>
      <w:r w:rsidRPr="009C40B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e-mail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fornecido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pela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empresa;</w:t>
      </w:r>
    </w:p>
    <w:p w:rsidR="00365463" w:rsidRPr="009C40BA" w:rsidRDefault="00385E91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deverá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A47C26" w:rsidRPr="009C40BA">
        <w:rPr>
          <w:rFonts w:asciiTheme="minorHAnsi" w:hAnsiTheme="minorHAnsi" w:cstheme="minorHAnsi"/>
          <w:b/>
        </w:rPr>
        <w:t>SUBPREFEITURA ITAIM PAULISTA</w:t>
      </w:r>
      <w:r w:rsidRPr="009C40BA">
        <w:rPr>
          <w:rFonts w:asciiTheme="minorHAnsi" w:hAnsiTheme="minorHAnsi" w:cstheme="minorHAnsi"/>
          <w:b/>
        </w:rPr>
        <w:t>,</w:t>
      </w:r>
      <w:r w:rsidRPr="009C40BA">
        <w:rPr>
          <w:rFonts w:asciiTheme="minorHAnsi" w:hAnsiTheme="minorHAnsi" w:cstheme="minorHAnsi"/>
          <w:b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conforme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4,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respectiva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nota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fiscal.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REQUISITOS</w:t>
      </w:r>
    </w:p>
    <w:p w:rsidR="00365463" w:rsidRPr="009C40BA" w:rsidRDefault="00385E91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(s) proponente (s) deverá (ão) apresentar em sua proposta comercial a marca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contar da data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entrega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equipamento, conforme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modelo padrão constante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 item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14.</w:t>
      </w:r>
    </w:p>
    <w:p w:rsidR="00365463" w:rsidRDefault="00385E91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 (s) proponente (s) deverá (ão) apresentar em sua proposta comercial e-mail 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telefone oficial, para que seja efetuada a entrega da Nota de Empenho e para que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sejam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utilizados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qualquer comunicação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entrea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SMUL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a empresa.</w:t>
      </w:r>
    </w:p>
    <w:p w:rsidR="00185FE4" w:rsidRPr="00185FE4" w:rsidRDefault="00185FE4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>
        <w:rPr>
          <w:rStyle w:val="Forte"/>
          <w:rFonts w:asciiTheme="minorHAnsi" w:hAnsiTheme="minorHAnsi" w:cstheme="minorHAnsi"/>
          <w:b w:val="0"/>
          <w:bCs w:val="0"/>
        </w:rPr>
        <w:t>Os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produto</w:t>
      </w:r>
      <w:r>
        <w:rPr>
          <w:rStyle w:val="Forte"/>
          <w:rFonts w:asciiTheme="minorHAnsi" w:hAnsiTheme="minorHAnsi" w:cstheme="minorHAnsi"/>
          <w:b w:val="0"/>
          <w:bCs w:val="0"/>
        </w:rPr>
        <w:t>s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dever</w:t>
      </w:r>
      <w:r>
        <w:rPr>
          <w:rStyle w:val="Forte"/>
          <w:rFonts w:asciiTheme="minorHAnsi" w:hAnsiTheme="minorHAnsi" w:cstheme="minorHAnsi"/>
          <w:b w:val="0"/>
          <w:bCs w:val="0"/>
        </w:rPr>
        <w:t>ão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manter condições de uso inalteradas por no mínimo 12 (do</w:t>
      </w:r>
      <w:r>
        <w:rPr>
          <w:rStyle w:val="Forte"/>
          <w:rFonts w:asciiTheme="minorHAnsi" w:hAnsiTheme="minorHAnsi" w:cstheme="minorHAnsi"/>
          <w:b w:val="0"/>
          <w:bCs w:val="0"/>
        </w:rPr>
        <w:t>z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>e) meses a partir da data de entrega</w:t>
      </w:r>
      <w:r>
        <w:rPr>
          <w:rStyle w:val="Forte"/>
          <w:rFonts w:asciiTheme="minorHAnsi" w:hAnsiTheme="minorHAnsi" w:cstheme="minorHAnsi"/>
          <w:b w:val="0"/>
          <w:bCs w:val="0"/>
        </w:rPr>
        <w:t>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EMBALAGEM</w:t>
      </w:r>
    </w:p>
    <w:p w:rsidR="00365463" w:rsidRPr="009C40BA" w:rsidRDefault="00365463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produto dever</w:t>
      </w:r>
      <w:r w:rsidR="00520676">
        <w:rPr>
          <w:rFonts w:asciiTheme="minorHAnsi" w:hAnsiTheme="minorHAnsi" w:cstheme="minorHAnsi"/>
          <w:sz w:val="22"/>
          <w:szCs w:val="22"/>
        </w:rPr>
        <w:t>á</w:t>
      </w:r>
      <w:r w:rsidRPr="009C40B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perfeito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utilização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transporte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armazenamento;</w:t>
      </w:r>
    </w:p>
    <w:p w:rsidR="00365463" w:rsidRPr="009C40BA" w:rsidRDefault="00385E91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Na embalagem deverá constar a identificação do produto, bem como, as demais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informações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exigidas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legislação em vigor.</w:t>
      </w:r>
    </w:p>
    <w:p w:rsidR="009C40BA" w:rsidRPr="009C40BA" w:rsidRDefault="009C40BA" w:rsidP="009C40BA">
      <w:pPr>
        <w:pStyle w:val="PargrafodaLista"/>
        <w:tabs>
          <w:tab w:val="left" w:pos="1636"/>
        </w:tabs>
        <w:spacing w:before="231"/>
        <w:ind w:left="1669" w:right="777"/>
        <w:rPr>
          <w:rFonts w:asciiTheme="minorHAnsi" w:hAnsiTheme="minorHAnsi" w:cstheme="minorHAnsi"/>
        </w:rPr>
      </w:pPr>
    </w:p>
    <w:p w:rsidR="00185FE4" w:rsidRDefault="00185FE4">
      <w:pPr>
        <w:rPr>
          <w:rFonts w:asciiTheme="minorHAnsi" w:eastAsia="Calibri" w:hAnsiTheme="minorHAnsi" w:cstheme="minorHAnsi"/>
          <w:b/>
          <w:bCs/>
        </w:rPr>
      </w:pPr>
      <w:r>
        <w:rPr>
          <w:rFonts w:asciiTheme="minorHAnsi" w:hAnsiTheme="minorHAnsi" w:cstheme="minorHAnsi"/>
        </w:rPr>
        <w:br w:type="page"/>
      </w:r>
    </w:p>
    <w:p w:rsidR="00E31F45" w:rsidRPr="00185FE4" w:rsidRDefault="00385E91" w:rsidP="00185FE4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185FE4">
        <w:rPr>
          <w:rFonts w:asciiTheme="minorHAnsi" w:hAnsiTheme="minorHAnsi" w:cstheme="minorHAnsi"/>
          <w:sz w:val="22"/>
          <w:szCs w:val="22"/>
        </w:rPr>
        <w:lastRenderedPageBreak/>
        <w:t>ESPECIFICAÇÕES TÉCNICAS</w:t>
      </w:r>
      <w:r w:rsidRPr="00185FE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31F45" w:rsidRPr="00185FE4">
        <w:rPr>
          <w:rFonts w:asciiTheme="minorHAnsi" w:hAnsiTheme="minorHAnsi" w:cstheme="minorHAnsi"/>
          <w:spacing w:val="-59"/>
          <w:sz w:val="22"/>
          <w:szCs w:val="22"/>
        </w:rPr>
        <w:t>:</w:t>
      </w:r>
      <w:r w:rsidR="00E86840" w:rsidRPr="00185FE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86840" w:rsidRDefault="00E86840" w:rsidP="00E86840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10296" w:type="dxa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7183"/>
        <w:gridCol w:w="1072"/>
        <w:gridCol w:w="1435"/>
      </w:tblGrid>
      <w:tr w:rsidR="00DB4C85" w:rsidRPr="009C1805" w:rsidTr="00DB4C85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B4C85" w:rsidRPr="009C1805" w:rsidRDefault="00DB4C85" w:rsidP="001970B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B4C85" w:rsidRPr="009C1805" w:rsidRDefault="00DB4C85" w:rsidP="001970B2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B4C85" w:rsidRPr="009C1805" w:rsidRDefault="00DB4C85" w:rsidP="001970B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B4C85" w:rsidRPr="009C1805" w:rsidRDefault="00DB4C85" w:rsidP="001970B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DB4C85" w:rsidRPr="009C1805" w:rsidRDefault="00DB4C85" w:rsidP="001970B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NormalWeb"/>
              <w:spacing w:before="0" w:beforeAutospacing="0" w:after="0" w:afterAutospacing="0"/>
              <w:ind w:left="374" w:hanging="37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DISJUNTORES SISTEMA DIN SIMPLES DE 20 AMPER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DISJUNTORES SISTEMA DIN SIMPLES DE 60 AMPER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CABO FLEX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Í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mm2-VERDE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mm2-VERDE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-CLASSE5-6,0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-CLASSE5-6,0 mm2-VERMELHO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EL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TRODUTO RIGIDO EM AÇO CARBONO GALV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NIZADO 3/4 ROSQUEAVEL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TOMADAS DE 10 A 2P + T PARA CONDULETE COM ESPELHO    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INTER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UPTOR BIPOLAR COM PARAFUSO E ESPELHO PARA CONDULETE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CAIXA DE PASSAGEM TIPO CONDULETE ALUMINIO MULTIPLO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TAMPA PARA CONDULETE 3/4 PARA TOMADA COM PARAFUSO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TAMPA PARA CONDULETE 3/4 CEGA COM PARAFUSO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ADAPTADOR UNIDUTI ALUMINIO PARA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ROLO DE FITA ISOLANTE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(Tamanho Grande)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SOQUETE PARA LÂMPADA FLUORESCENTE 20/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T8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SOQUETE PARA LÂMPADA FLUORESCENTE 20/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TIPO RABICHO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ABRAÇADEIRA EM AÇO PARA LÂMPADA FLUORESCENTE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LUVA AÇO GALV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NIZADA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ABRAÇADEIRA TIPO D COM CUNHA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Â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MPADAS DE LED,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T8 - 28 X 1,20 MM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20W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BIVOLT BRANCA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LÂMPADAS FLUORESCENTE TEMPERATURA DE COR 5000K A 6500K –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(T10) – BASE G13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CAIXA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06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RODÍZIOS PARA CADEIRA GIRATÓRIA COR PRETA, TIPO PISTA EM P.U (POLIURETANO), ESTRUTURA EM NYLON E PINO EM AÇO, TAMANHO: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60MM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DE DIÂMETRO DE RODA, 11MM DE DIÂMETRO DO PINO, SUPORTA ATÉ 200 KG, SENDO 40 KG POR RODINHA.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PACOTE</w:t>
            </w:r>
          </w:p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COM 05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DE REDE CAT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UTP</w:t>
            </w:r>
            <w:r w:rsidRPr="00AB7B38">
              <w:rPr>
                <w:rStyle w:val="Forte"/>
                <w:rFonts w:asciiTheme="minorHAnsi" w:hAnsiTheme="minorHAnsi" w:cstheme="minorHAnsi"/>
                <w:sz w:val="22"/>
                <w:szCs w:val="22"/>
              </w:rPr>
              <w:t xml:space="preserve"> (COM AMOSTRA)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</w:tbl>
    <w:p w:rsidR="00E86840" w:rsidRPr="009C40BA" w:rsidRDefault="00E86840" w:rsidP="003C498A">
      <w:pPr>
        <w:pStyle w:val="Ttulo1"/>
        <w:tabs>
          <w:tab w:val="left" w:pos="1384"/>
        </w:tabs>
        <w:spacing w:before="26"/>
        <w:ind w:left="0" w:right="5493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DOCUMENTAÇÃO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QUALIFICAÇÃO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a.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Catálogos,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Print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internet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outros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documentos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equivalentes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</w:t>
      </w:r>
      <w:r w:rsidRPr="009C40B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permitam</w:t>
      </w:r>
      <w:r w:rsidRPr="009C40B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conferência</w:t>
      </w:r>
      <w:r w:rsidRPr="009C40B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="002920A0" w:rsidRPr="009C40BA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material.</w:t>
      </w:r>
    </w:p>
    <w:p w:rsidR="00365463" w:rsidRPr="009C40BA" w:rsidRDefault="00365463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CONTRATADA: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Fornecer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objeto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mencionados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itens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constantes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neste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Referência;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 pelos danos causados por seus funcionários à Administração,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a terceiros, direta ou indiretamente, independentemente de culpa ou dolo,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quando da entrega do material, sem excluir nem reduzir sua responsabilidade 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fiscalização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2920A0" w:rsidRPr="009C40BA">
        <w:rPr>
          <w:rFonts w:asciiTheme="minorHAnsi" w:hAnsiTheme="minorHAnsi" w:cstheme="minorHAnsi"/>
        </w:rPr>
        <w:t>Subprefeitura Itaim Paulista.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verificarem vícios,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 ou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incorreções;</w:t>
      </w: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todos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encargos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comerciais,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transporte,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descarga,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trocas/substituições resultantes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desta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aquisição;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Apresentar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Nota Fiscal/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Fatura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 as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devidas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retenções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legais;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Providenciar a imediata correção das deficiências e/ou irregularidades apontadas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pela </w:t>
      </w:r>
      <w:r w:rsidR="002920A0" w:rsidRPr="009C40BA">
        <w:rPr>
          <w:rFonts w:asciiTheme="minorHAnsi" w:hAnsiTheme="minorHAnsi" w:cstheme="minorHAnsi"/>
        </w:rPr>
        <w:t>Subprefeitura Itaim Paulista</w:t>
      </w:r>
      <w:r w:rsidRPr="009C40BA">
        <w:rPr>
          <w:rFonts w:asciiTheme="minorHAnsi" w:hAnsiTheme="minorHAnsi" w:cstheme="minorHAnsi"/>
        </w:rPr>
        <w:t>, com a fiel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observância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todas</w:t>
      </w:r>
      <w:r w:rsidRPr="009C40BA">
        <w:rPr>
          <w:rFonts w:asciiTheme="minorHAnsi" w:hAnsiTheme="minorHAnsi" w:cstheme="minorHAnsi"/>
          <w:spacing w:val="-7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especificações deste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Termo de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 xml:space="preserve">Dar ciência imediata a </w:t>
      </w:r>
      <w:r w:rsidR="005A3093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>, das anormalidades ocorridas até a entrega definitiva do material e durante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período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recebimento do objeto dar-se-á definitivamente no prazo de 15 (quinze) dias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úteis,</w:t>
      </w:r>
      <w:r w:rsidRPr="009C40BA">
        <w:rPr>
          <w:rFonts w:asciiTheme="minorHAnsi" w:hAnsiTheme="minorHAnsi" w:cstheme="minorHAnsi"/>
          <w:spacing w:val="31"/>
        </w:rPr>
        <w:t xml:space="preserve"> </w:t>
      </w:r>
      <w:r w:rsidRPr="009C40BA">
        <w:rPr>
          <w:rFonts w:asciiTheme="minorHAnsi" w:hAnsiTheme="minorHAnsi" w:cstheme="minorHAnsi"/>
        </w:rPr>
        <w:t>após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35"/>
        </w:rPr>
        <w:t xml:space="preserve"> </w:t>
      </w:r>
      <w:r w:rsidRPr="009C40BA">
        <w:rPr>
          <w:rFonts w:asciiTheme="minorHAnsi" w:hAnsiTheme="minorHAnsi" w:cstheme="minorHAnsi"/>
        </w:rPr>
        <w:t>recebimento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provisório,</w:t>
      </w:r>
      <w:r w:rsidRPr="009C40BA">
        <w:rPr>
          <w:rFonts w:asciiTheme="minorHAnsi" w:hAnsiTheme="minorHAnsi" w:cstheme="minorHAnsi"/>
          <w:spacing w:val="30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28"/>
        </w:rPr>
        <w:t xml:space="preserve"> </w:t>
      </w:r>
      <w:r w:rsidRPr="009C40BA">
        <w:rPr>
          <w:rFonts w:asciiTheme="minorHAnsi" w:hAnsiTheme="minorHAnsi" w:cstheme="minorHAnsi"/>
        </w:rPr>
        <w:t>vez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verificado</w:t>
      </w:r>
      <w:r w:rsidRPr="009C40BA">
        <w:rPr>
          <w:rFonts w:asciiTheme="minorHAnsi" w:hAnsiTheme="minorHAnsi" w:cstheme="minorHAnsi"/>
          <w:spacing w:val="33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atendimento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integral</w:t>
      </w:r>
      <w:r w:rsidRPr="009C40BA">
        <w:rPr>
          <w:rFonts w:asciiTheme="minorHAnsi" w:hAnsiTheme="minorHAnsi" w:cstheme="minorHAnsi"/>
          <w:spacing w:val="-65"/>
        </w:rPr>
        <w:t xml:space="preserve"> </w:t>
      </w:r>
      <w:r w:rsidRPr="009C40BA">
        <w:rPr>
          <w:rFonts w:asciiTheme="minorHAnsi" w:hAnsiTheme="minorHAnsi" w:cstheme="minorHAnsi"/>
        </w:rPr>
        <w:t>da quantidade e das especificações contratadas, mediante termo de recebimento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definitivo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recibo,</w:t>
      </w:r>
      <w:r w:rsidRPr="009C40BA">
        <w:rPr>
          <w:rFonts w:asciiTheme="minorHAnsi" w:hAnsiTheme="minorHAnsi" w:cstheme="minorHAnsi"/>
          <w:spacing w:val="-9"/>
        </w:rPr>
        <w:t xml:space="preserve"> </w:t>
      </w:r>
      <w:r w:rsidRPr="009C40BA">
        <w:rPr>
          <w:rFonts w:asciiTheme="minorHAnsi" w:hAnsiTheme="minorHAnsi" w:cstheme="minorHAnsi"/>
        </w:rPr>
        <w:t>firmado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pelo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servidor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responsável;</w:t>
      </w:r>
    </w:p>
    <w:p w:rsidR="00365463" w:rsidRPr="009C40B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Responder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todas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despesas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decorrentes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tributos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qualquer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natureza</w:t>
      </w:r>
    </w:p>
    <w:p w:rsidR="00365463" w:rsidRPr="009C40BA" w:rsidRDefault="00385E91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  <w:spacing w:val="-2"/>
          <w:w w:val="99"/>
        </w:rPr>
        <w:t>q</w:t>
      </w:r>
      <w:r w:rsidRPr="009C40BA">
        <w:rPr>
          <w:rFonts w:asciiTheme="minorHAnsi" w:hAnsiTheme="minorHAnsi" w:cstheme="minorHAnsi"/>
          <w:w w:val="99"/>
        </w:rPr>
        <w:t>ue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6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ou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spacing w:val="-3"/>
        </w:rPr>
        <w:t>v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h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incidir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s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w w:val="99"/>
        </w:rPr>
        <w:t>bre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f</w:t>
      </w:r>
      <w:r w:rsidRPr="009C40BA">
        <w:rPr>
          <w:rFonts w:asciiTheme="minorHAnsi" w:hAnsiTheme="minorHAnsi" w:cstheme="minorHAnsi"/>
          <w:spacing w:val="1"/>
        </w:rPr>
        <w:t>o</w:t>
      </w:r>
      <w:r w:rsidRPr="009C40BA">
        <w:rPr>
          <w:rFonts w:asciiTheme="minorHAnsi" w:hAnsiTheme="minorHAnsi" w:cstheme="minorHAnsi"/>
          <w:w w:val="99"/>
        </w:rPr>
        <w:t>rneci</w:t>
      </w:r>
      <w:r w:rsidRPr="009C40BA">
        <w:rPr>
          <w:rFonts w:asciiTheme="minorHAnsi" w:hAnsiTheme="minorHAnsi" w:cstheme="minorHAnsi"/>
          <w:spacing w:val="-2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en</w:t>
      </w:r>
      <w:r w:rsidRPr="009C40BA">
        <w:rPr>
          <w:rFonts w:asciiTheme="minorHAnsi" w:hAnsiTheme="minorHAnsi" w:cstheme="minorHAnsi"/>
          <w:spacing w:val="-2"/>
        </w:rPr>
        <w:t>t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</w:rPr>
        <w:t>,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b</w:t>
      </w:r>
      <w:r w:rsidRPr="009C40BA">
        <w:rPr>
          <w:rFonts w:asciiTheme="minorHAnsi" w:hAnsiTheme="minorHAnsi" w:cstheme="minorHAnsi"/>
          <w:spacing w:val="-2"/>
          <w:w w:val="99"/>
        </w:rPr>
        <w:t>e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c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spacing w:val="1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</w:rPr>
        <w:t>s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12"/>
        </w:rPr>
        <w:t>c</w:t>
      </w:r>
      <w:r w:rsidR="00FC2DC6">
        <w:rPr>
          <w:rFonts w:asciiTheme="minorHAnsi" w:hAnsiTheme="minorHAnsi" w:cstheme="minorHAnsi"/>
          <w:spacing w:val="-12"/>
        </w:rPr>
        <w:t>es</w:t>
      </w:r>
      <w:r w:rsidRPr="009C40BA">
        <w:rPr>
          <w:rFonts w:asciiTheme="minorHAnsi" w:hAnsiTheme="minorHAnsi" w:cstheme="minorHAnsi"/>
          <w:w w:val="99"/>
        </w:rPr>
        <w:t>sár</w:t>
      </w:r>
      <w:r w:rsidRPr="009C40BA">
        <w:rPr>
          <w:rFonts w:asciiTheme="minorHAnsi" w:hAnsiTheme="minorHAnsi" w:cstheme="minorHAnsi"/>
          <w:spacing w:val="-2"/>
          <w:w w:val="99"/>
        </w:rPr>
        <w:t>ia</w:t>
      </w:r>
      <w:r w:rsidRPr="009C40BA">
        <w:rPr>
          <w:rFonts w:asciiTheme="minorHAnsi" w:hAnsiTheme="minorHAnsi" w:cstheme="minorHAnsi"/>
        </w:rPr>
        <w:t>s 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completa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execução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do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mesmo;</w:t>
      </w:r>
    </w:p>
    <w:p w:rsidR="00365463" w:rsidRDefault="00365463">
      <w:pPr>
        <w:spacing w:line="175" w:lineRule="auto"/>
        <w:rPr>
          <w:sz w:val="24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estabelecidas,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posteriormente;</w:t>
      </w:r>
    </w:p>
    <w:p w:rsidR="00365463" w:rsidRPr="009C40BA" w:rsidRDefault="00385E91" w:rsidP="002920A0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Todos os itens adjudicados para cada empresa vencedora deverão ser enviados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 xml:space="preserve">CONTRATADA para </w:t>
      </w:r>
      <w:r w:rsidR="00134426">
        <w:rPr>
          <w:rFonts w:asciiTheme="minorHAnsi" w:hAnsiTheme="minorHAnsi" w:cstheme="minorHAnsi"/>
        </w:rPr>
        <w:t>SUBPREFEITURA ITAIM PAULISTA</w:t>
      </w:r>
      <w:r w:rsidR="00FC2DC6" w:rsidRPr="00FC2DC6">
        <w:rPr>
          <w:rFonts w:asciiTheme="minorHAnsi" w:hAnsiTheme="minorHAnsi" w:cstheme="minorHAnsi"/>
        </w:rPr>
        <w:t>/</w:t>
      </w:r>
      <w:r w:rsidR="009E6C4E">
        <w:rPr>
          <w:rFonts w:asciiTheme="minorHAnsi" w:hAnsiTheme="minorHAnsi" w:cstheme="minorHAnsi"/>
        </w:rPr>
        <w:t>SAS</w:t>
      </w:r>
      <w:r w:rsidR="007B529E">
        <w:rPr>
          <w:rFonts w:asciiTheme="minorHAnsi" w:hAnsiTheme="minorHAnsi" w:cstheme="minorHAnsi"/>
        </w:rPr>
        <w:t>/</w:t>
      </w:r>
      <w:r w:rsidR="00DB4C85">
        <w:rPr>
          <w:rFonts w:asciiTheme="minorHAnsi" w:hAnsiTheme="minorHAnsi" w:cstheme="minorHAnsi"/>
        </w:rPr>
        <w:t>MANUTENÇÃO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única entrega;</w:t>
      </w:r>
    </w:p>
    <w:p w:rsidR="00365463" w:rsidRPr="00FC2DC6" w:rsidRDefault="00385E91" w:rsidP="00FC2DC6">
      <w:pPr>
        <w:ind w:left="1701" w:right="730"/>
      </w:pPr>
      <w:r w:rsidRPr="009C40BA">
        <w:rPr>
          <w:rFonts w:asciiTheme="minorHAnsi" w:hAnsiTheme="minorHAnsi" w:cstheme="minorHAnsi"/>
        </w:rPr>
        <w:t>Necessário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agendamento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horário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DB4C85">
        <w:rPr>
          <w:rFonts w:asciiTheme="minorHAnsi" w:hAnsiTheme="minorHAnsi" w:cstheme="minorHAnsi"/>
        </w:rPr>
        <w:t>MARCELO GABRIEL DA SILVA</w:t>
      </w:r>
      <w:r w:rsidR="00E31F45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 xml:space="preserve">através </w:t>
      </w:r>
      <w:r w:rsidRPr="009C40BA">
        <w:rPr>
          <w:rFonts w:asciiTheme="minorHAnsi" w:hAnsiTheme="minorHAnsi" w:cstheme="minorHAnsi"/>
        </w:rPr>
        <w:lastRenderedPageBreak/>
        <w:t xml:space="preserve">dos </w:t>
      </w:r>
      <w:r w:rsidRPr="00520676">
        <w:rPr>
          <w:rFonts w:asciiTheme="minorHAnsi" w:hAnsiTheme="minorHAnsi" w:cstheme="minorHAnsi"/>
        </w:rPr>
        <w:t>e-mails</w:t>
      </w:r>
      <w:r w:rsidR="009E6C4E">
        <w:rPr>
          <w:rFonts w:asciiTheme="minorHAnsi" w:hAnsiTheme="minorHAnsi" w:cstheme="minorHAnsi"/>
        </w:rPr>
        <w:t xml:space="preserve"> </w:t>
      </w:r>
      <w:r w:rsidR="00DB4C85">
        <w:rPr>
          <w:rFonts w:asciiTheme="minorHAnsi" w:hAnsiTheme="minorHAnsi" w:cstheme="minorHAnsi"/>
        </w:rPr>
        <w:t>mgabrielsilva</w:t>
      </w:r>
      <w:r w:rsidR="009E6C4E">
        <w:rPr>
          <w:rFonts w:ascii="Calibri" w:hAnsi="Calibri" w:cs="Calibri"/>
          <w:color w:val="000000"/>
        </w:rPr>
        <w:t>@smsub.prefeitura.sp.gov.br</w:t>
      </w:r>
      <w:r w:rsidR="00FC2DC6">
        <w:t xml:space="preserve"> </w:t>
      </w:r>
      <w:r w:rsidR="00E31F45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ou telefones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 xml:space="preserve">(11) </w:t>
      </w:r>
      <w:r w:rsidR="002920A0" w:rsidRPr="009C40BA">
        <w:rPr>
          <w:rFonts w:asciiTheme="minorHAnsi" w:hAnsiTheme="minorHAnsi" w:cstheme="minorHAnsi"/>
        </w:rPr>
        <w:t>2572</w:t>
      </w:r>
      <w:r w:rsidR="009E6C4E">
        <w:rPr>
          <w:rFonts w:asciiTheme="minorHAnsi" w:hAnsiTheme="minorHAnsi" w:cstheme="minorHAnsi"/>
        </w:rPr>
        <w:t>-54</w:t>
      </w:r>
      <w:r w:rsidR="004D68CF">
        <w:rPr>
          <w:rFonts w:asciiTheme="minorHAnsi" w:hAnsiTheme="minorHAnsi" w:cstheme="minorHAnsi"/>
        </w:rPr>
        <w:t>3</w:t>
      </w:r>
      <w:r w:rsidR="00DB4C85">
        <w:rPr>
          <w:rFonts w:asciiTheme="minorHAnsi" w:hAnsiTheme="minorHAnsi" w:cstheme="minorHAnsi"/>
        </w:rPr>
        <w:t>6</w:t>
      </w:r>
      <w:r w:rsidR="009E6C4E">
        <w:rPr>
          <w:rFonts w:asciiTheme="minorHAnsi" w:hAnsiTheme="minorHAnsi" w:cstheme="minorHAnsi"/>
        </w:rPr>
        <w:t>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PAGAMENTO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INDICAÇÃO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FISCAIS:</w:t>
      </w:r>
    </w:p>
    <w:p w:rsidR="00365463" w:rsidRPr="009C40BA" w:rsidRDefault="00385E91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 w:rsidR="00520676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31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agosto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2020;</w:t>
      </w:r>
    </w:p>
    <w:p w:rsidR="00365463" w:rsidRPr="009C40BA" w:rsidRDefault="00385E91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ateste do fiscal será realizado após a entrega a contento de todos os itens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na proposta comercial da empresa, observadas as especifiações 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Default="00365463" w:rsidP="00835E0B">
      <w:pPr>
        <w:pStyle w:val="Corpodetexto"/>
        <w:ind w:left="720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CONTRATANTE:</w:t>
      </w:r>
    </w:p>
    <w:p w:rsidR="00365463" w:rsidRPr="009C40BA" w:rsidRDefault="00385E91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Constituir-se-ão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CONTRATANTE.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Receber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objeto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condições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estabelecidas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neste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seus anexos;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Verificar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minuciosamente,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fixado,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bens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 de 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9C40B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Comunicar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Contratada,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escrito,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sobre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imperfeições,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falhas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irregularidades verificadas no objeto fornecido, para que seja substituído,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reparado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corrigido;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Acompanhar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fiscalizar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cumprimento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designado;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Efetuar o pagamento à Contratada no valor correspondente ao fornecimento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 objeto, no prazo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e forma estabelecidos neste Termo de 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 e seus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anexos;</w:t>
      </w:r>
    </w:p>
    <w:p w:rsidR="00365463" w:rsidRPr="0033210A" w:rsidRDefault="00385E91" w:rsidP="0033210A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3210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3210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vinculados à execução do presente Termo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33210A">
        <w:rPr>
          <w:rFonts w:asciiTheme="minorHAnsi" w:hAnsiTheme="minorHAnsi" w:cstheme="minorHAnsi"/>
          <w:sz w:val="22"/>
          <w:szCs w:val="22"/>
        </w:rPr>
        <w:t>ncia,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bem</w:t>
      </w:r>
      <w:r w:rsidRPr="0033210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como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por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qualquer</w:t>
      </w:r>
      <w:r w:rsidRPr="0033210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dano</w:t>
      </w:r>
      <w:r w:rsidRPr="0033210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causado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a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terceiros</w:t>
      </w:r>
      <w:r w:rsidRPr="0033210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em</w:t>
      </w:r>
      <w:r w:rsidRPr="0033210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decorrência</w:t>
      </w:r>
      <w:r w:rsidR="0033210A" w:rsidRPr="0033210A">
        <w:rPr>
          <w:rFonts w:asciiTheme="minorHAnsi" w:hAnsiTheme="minorHAnsi" w:cstheme="minorHAnsi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 ato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</w:t>
      </w:r>
      <w:r w:rsidRPr="0033210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Contratada,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seus empregados,</w:t>
      </w:r>
      <w:r w:rsidRPr="0033210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prepostos ou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subordinados.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GARANTIA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oferecer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fabricação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pelo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menos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12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MESES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partir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recebimento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85E91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Tratando-se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vício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oculto,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acima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se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inicia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momento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que</w:t>
      </w:r>
      <w:r w:rsidRPr="009C40BA">
        <w:rPr>
          <w:rFonts w:asciiTheme="minorHAnsi" w:hAnsiTheme="minorHAnsi" w:cstheme="minorHAnsi"/>
          <w:spacing w:val="-63"/>
        </w:rPr>
        <w:t xml:space="preserve"> </w:t>
      </w:r>
      <w:r w:rsidRPr="009C40BA">
        <w:rPr>
          <w:rFonts w:asciiTheme="minorHAnsi" w:hAnsiTheme="minorHAnsi" w:cstheme="minorHAnsi"/>
        </w:rPr>
        <w:t>ficar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evidenciado 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defeito.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poderá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739E8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 xml:space="preserve"> encaminhá-lo para avaliação técnica, em “laboratório”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normas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preconizadas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leis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regem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matéria;</w:t>
      </w:r>
    </w:p>
    <w:p w:rsidR="00365463" w:rsidRPr="009C40BA" w:rsidRDefault="00385E91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Caso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algum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seja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entregue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desacordo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especificações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constantes no presente </w:t>
      </w:r>
      <w:r w:rsidRPr="009C40BA">
        <w:rPr>
          <w:rFonts w:asciiTheme="minorHAnsi" w:hAnsiTheme="minorHAnsi" w:cstheme="minorHAnsi"/>
        </w:rPr>
        <w:lastRenderedPageBreak/>
        <w:t>Termo de Referência, o fiscal da aquisição enviará e-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mail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empresa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estipulando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substituição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do(s)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mesmo(s).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BD4A2B" w:rsidRDefault="00BD4A2B" w:rsidP="00905F8C">
      <w:pPr>
        <w:pStyle w:val="Ttulo1"/>
        <w:tabs>
          <w:tab w:val="left" w:pos="1504"/>
        </w:tabs>
        <w:ind w:left="0"/>
      </w:pPr>
    </w:p>
    <w:p w:rsidR="00905F8C" w:rsidRDefault="00905F8C" w:rsidP="00905F8C">
      <w:pPr>
        <w:pStyle w:val="Ttulo1"/>
        <w:tabs>
          <w:tab w:val="left" w:pos="1504"/>
        </w:tabs>
        <w:ind w:left="0"/>
      </w:pPr>
    </w:p>
    <w:p w:rsidR="00185FE4" w:rsidRDefault="00185FE4">
      <w:pPr>
        <w:rPr>
          <w:rFonts w:ascii="Calibri" w:eastAsia="Calibri" w:hAnsi="Calibri" w:cs="Calibri"/>
          <w:b/>
          <w:bCs/>
        </w:rPr>
      </w:pPr>
      <w:r>
        <w:br w:type="page"/>
      </w:r>
    </w:p>
    <w:p w:rsidR="00365463" w:rsidRPr="009329CE" w:rsidRDefault="00385E91" w:rsidP="00BD4A2B">
      <w:pPr>
        <w:pStyle w:val="Ttulo1"/>
        <w:tabs>
          <w:tab w:val="left" w:pos="1504"/>
        </w:tabs>
        <w:ind w:left="1503"/>
        <w:rPr>
          <w:sz w:val="22"/>
          <w:szCs w:val="22"/>
        </w:rPr>
      </w:pPr>
      <w:r w:rsidRPr="009329CE">
        <w:rPr>
          <w:sz w:val="22"/>
          <w:szCs w:val="22"/>
        </w:rPr>
        <w:lastRenderedPageBreak/>
        <w:t>MODELO</w:t>
      </w:r>
      <w:r w:rsidRPr="009329CE">
        <w:rPr>
          <w:spacing w:val="-7"/>
          <w:sz w:val="22"/>
          <w:szCs w:val="22"/>
        </w:rPr>
        <w:t xml:space="preserve"> </w:t>
      </w:r>
      <w:r w:rsidRPr="009329CE">
        <w:rPr>
          <w:sz w:val="22"/>
          <w:szCs w:val="22"/>
        </w:rPr>
        <w:t>PADRÃO</w:t>
      </w:r>
      <w:r w:rsidRPr="009329CE">
        <w:rPr>
          <w:spacing w:val="-3"/>
          <w:sz w:val="22"/>
          <w:szCs w:val="22"/>
        </w:rPr>
        <w:t xml:space="preserve"> </w:t>
      </w:r>
      <w:r w:rsidRPr="009329CE">
        <w:rPr>
          <w:sz w:val="22"/>
          <w:szCs w:val="22"/>
        </w:rPr>
        <w:t>DE</w:t>
      </w:r>
      <w:r w:rsidRPr="009329CE">
        <w:rPr>
          <w:spacing w:val="1"/>
          <w:sz w:val="22"/>
          <w:szCs w:val="22"/>
        </w:rPr>
        <w:t xml:space="preserve"> </w:t>
      </w:r>
      <w:r w:rsidRPr="009329CE">
        <w:rPr>
          <w:sz w:val="22"/>
          <w:szCs w:val="22"/>
        </w:rPr>
        <w:t>PROPOSTA</w:t>
      </w:r>
      <w:r w:rsidRPr="009329CE">
        <w:rPr>
          <w:spacing w:val="-9"/>
          <w:sz w:val="22"/>
          <w:szCs w:val="22"/>
        </w:rPr>
        <w:t xml:space="preserve"> </w:t>
      </w:r>
      <w:r w:rsidRPr="009329CE">
        <w:rPr>
          <w:sz w:val="22"/>
          <w:szCs w:val="22"/>
        </w:rPr>
        <w:t>COMERCIAL:</w:t>
      </w:r>
    </w:p>
    <w:p w:rsidR="00365463" w:rsidRPr="009329CE" w:rsidRDefault="00385E91">
      <w:pPr>
        <w:pStyle w:val="Corpodetexto"/>
        <w:spacing w:before="225"/>
        <w:ind w:left="795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b/>
          <w:sz w:val="22"/>
          <w:szCs w:val="22"/>
        </w:rPr>
        <w:t>Dados</w:t>
      </w:r>
      <w:r w:rsidRPr="009329CE">
        <w:rPr>
          <w:rFonts w:ascii="Calibri" w:hAnsi="Calibri" w:cs="Calibri"/>
          <w:b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b/>
          <w:sz w:val="22"/>
          <w:szCs w:val="22"/>
        </w:rPr>
        <w:t>da</w:t>
      </w:r>
      <w:r w:rsidRPr="009329CE">
        <w:rPr>
          <w:rFonts w:ascii="Calibri" w:hAnsi="Calibri" w:cs="Calibri"/>
          <w:b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b/>
          <w:sz w:val="22"/>
          <w:szCs w:val="22"/>
        </w:rPr>
        <w:t>empresa:</w:t>
      </w:r>
      <w:r w:rsidRPr="009329CE">
        <w:rPr>
          <w:rFonts w:ascii="Calibri" w:hAnsi="Calibri" w:cs="Calibri"/>
          <w:b/>
          <w:spacing w:val="1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Nome,</w:t>
      </w:r>
      <w:r w:rsidRPr="009329CE">
        <w:rPr>
          <w:rFonts w:ascii="Calibri" w:hAnsi="Calibri" w:cs="Calibri"/>
          <w:spacing w:val="-5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endereço,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CNPJ,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Insc.</w:t>
      </w:r>
      <w:r w:rsidRPr="009329CE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Estadual,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e-mail,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telefone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</w:t>
      </w:r>
      <w:r w:rsidRPr="009329CE">
        <w:rPr>
          <w:rFonts w:ascii="Calibri" w:hAnsi="Calibri" w:cs="Calibri"/>
          <w:spacing w:val="-8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outros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dado</w:t>
      </w:r>
      <w:r w:rsidR="00DB4C85">
        <w:rPr>
          <w:rFonts w:ascii="Calibri" w:hAnsi="Calibri" w:cs="Calibri"/>
          <w:sz w:val="22"/>
          <w:szCs w:val="22"/>
        </w:rPr>
        <w:t>s n</w:t>
      </w:r>
      <w:r w:rsidRPr="009329CE">
        <w:rPr>
          <w:rFonts w:ascii="Calibri" w:hAnsi="Calibri" w:cs="Calibri"/>
          <w:sz w:val="22"/>
          <w:szCs w:val="22"/>
        </w:rPr>
        <w:t>ecessários.</w:t>
      </w:r>
    </w:p>
    <w:p w:rsidR="00412FA7" w:rsidRPr="009329CE" w:rsidRDefault="00412FA7">
      <w:pPr>
        <w:pStyle w:val="Corpodetexto"/>
        <w:spacing w:before="225"/>
        <w:ind w:left="795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Corpodetexto"/>
        <w:spacing w:before="93"/>
        <w:ind w:left="3515" w:right="2979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color w:val="FF0000"/>
          <w:sz w:val="22"/>
          <w:szCs w:val="22"/>
        </w:rPr>
        <w:t>PAPEL</w:t>
      </w:r>
      <w:r w:rsidRPr="009329CE">
        <w:rPr>
          <w:rFonts w:ascii="Calibri" w:hAnsi="Calibri" w:cs="Calibri"/>
          <w:color w:val="FF0000"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TIMBRADO</w:t>
      </w:r>
      <w:r w:rsidRPr="009329CE">
        <w:rPr>
          <w:rFonts w:ascii="Calibri" w:hAnsi="Calibri" w:cs="Calibri"/>
          <w:color w:val="FF0000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DA</w:t>
      </w:r>
      <w:r w:rsidRPr="009329CE">
        <w:rPr>
          <w:rFonts w:ascii="Calibri" w:hAnsi="Calibri" w:cs="Calibri"/>
          <w:color w:val="FF0000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EMPRESA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Ttulo4"/>
        <w:spacing w:before="129"/>
        <w:ind w:left="3515" w:right="2978" w:firstLine="0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ANEXO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II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–</w:t>
      </w:r>
      <w:r w:rsidRPr="009329CE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MODELO DE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PROPOSTA</w:t>
      </w:r>
    </w:p>
    <w:p w:rsidR="00365463" w:rsidRPr="009329CE" w:rsidRDefault="00365463">
      <w:pPr>
        <w:pStyle w:val="Corpodetexto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65463">
      <w:pPr>
        <w:pStyle w:val="Corpodetexto"/>
        <w:spacing w:before="3"/>
        <w:rPr>
          <w:rFonts w:ascii="Calibri" w:hAnsi="Calibri" w:cs="Calibri"/>
          <w:b/>
          <w:sz w:val="22"/>
          <w:szCs w:val="22"/>
        </w:rPr>
      </w:pPr>
    </w:p>
    <w:p w:rsidR="00365463" w:rsidRDefault="00385E91" w:rsidP="00905F8C">
      <w:pPr>
        <w:ind w:left="692" w:right="447"/>
        <w:jc w:val="both"/>
        <w:rPr>
          <w:rFonts w:ascii="Calibri" w:hAnsi="Calibri" w:cs="Calibri"/>
          <w:color w:val="000000" w:themeColor="text1"/>
        </w:rPr>
      </w:pPr>
      <w:r w:rsidRPr="009329CE">
        <w:rPr>
          <w:rFonts w:ascii="Calibri" w:hAnsi="Calibri" w:cs="Calibri"/>
        </w:rPr>
        <w:t xml:space="preserve">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empresa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....................................,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    na    .................................,    inscrita    no    CNPJ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sob    nº............................................,</w:t>
      </w:r>
      <w:r w:rsidR="004D68CF">
        <w:rPr>
          <w:rFonts w:ascii="Calibri" w:hAnsi="Calibri" w:cs="Calibri"/>
        </w:rPr>
        <w:t xml:space="preserve"> </w:t>
      </w:r>
      <w:r w:rsidRPr="009329CE">
        <w:rPr>
          <w:rFonts w:ascii="Calibri" w:hAnsi="Calibri" w:cs="Calibri"/>
        </w:rPr>
        <w:t>telefone:...........................</w:t>
      </w:r>
      <w:r w:rsidR="004D68CF">
        <w:rPr>
          <w:rFonts w:ascii="Calibri" w:hAnsi="Calibri" w:cs="Calibri"/>
        </w:rPr>
        <w:t xml:space="preserve"> </w:t>
      </w:r>
      <w:r w:rsidRPr="009329CE">
        <w:rPr>
          <w:rFonts w:ascii="Calibri" w:hAnsi="Calibri" w:cs="Calibri"/>
        </w:rPr>
        <w:t>e-mail.............................    propõe   fornecer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à</w:t>
      </w:r>
      <w:r w:rsidR="00905F8C">
        <w:rPr>
          <w:rFonts w:ascii="Calibri" w:hAnsi="Calibri" w:cs="Calibri"/>
        </w:rPr>
        <w:t xml:space="preserve"> </w:t>
      </w:r>
      <w:r w:rsidR="00905F8C" w:rsidRPr="00B7249D">
        <w:rPr>
          <w:rFonts w:asciiTheme="minorHAnsi" w:hAnsiTheme="minorHAnsi" w:cstheme="minorHAnsi"/>
          <w:color w:val="000000" w:themeColor="text1"/>
        </w:rPr>
        <w:t>aquisição de</w:t>
      </w:r>
      <w:r w:rsidR="00905F8C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4D68CF">
        <w:rPr>
          <w:rFonts w:asciiTheme="minorHAnsi" w:hAnsiTheme="minorHAnsi" w:cstheme="minorHAnsi"/>
          <w:b/>
          <w:color w:val="000000" w:themeColor="text1"/>
        </w:rPr>
        <w:t>M</w:t>
      </w:r>
      <w:r w:rsidR="00905F8C">
        <w:rPr>
          <w:rFonts w:asciiTheme="minorHAnsi" w:hAnsiTheme="minorHAnsi" w:cstheme="minorHAnsi"/>
          <w:b/>
          <w:color w:val="000000" w:themeColor="text1"/>
        </w:rPr>
        <w:t>ateria</w:t>
      </w:r>
      <w:r w:rsidR="004D68CF">
        <w:rPr>
          <w:rFonts w:asciiTheme="minorHAnsi" w:hAnsiTheme="minorHAnsi" w:cstheme="minorHAnsi"/>
          <w:b/>
          <w:color w:val="000000" w:themeColor="text1"/>
        </w:rPr>
        <w:t>is</w:t>
      </w:r>
      <w:r w:rsidR="007B529E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DB4C85">
        <w:rPr>
          <w:rFonts w:asciiTheme="minorHAnsi" w:hAnsiTheme="minorHAnsi" w:cstheme="minorHAnsi"/>
          <w:b/>
          <w:color w:val="000000" w:themeColor="text1"/>
        </w:rPr>
        <w:t xml:space="preserve">Elétricos </w:t>
      </w:r>
      <w:r w:rsidR="004D68CF">
        <w:rPr>
          <w:rFonts w:asciiTheme="minorHAnsi" w:hAnsiTheme="minorHAnsi" w:cstheme="minorHAnsi"/>
          <w:b/>
          <w:color w:val="000000" w:themeColor="text1"/>
        </w:rPr>
        <w:t xml:space="preserve">para </w:t>
      </w:r>
      <w:r w:rsidR="00DB4C85">
        <w:rPr>
          <w:rFonts w:asciiTheme="minorHAnsi" w:hAnsiTheme="minorHAnsi" w:cstheme="minorHAnsi"/>
          <w:b/>
          <w:color w:val="000000" w:themeColor="text1"/>
        </w:rPr>
        <w:t>Manutenção</w:t>
      </w:r>
      <w:r w:rsidR="00D75EF3" w:rsidRPr="00B7249D">
        <w:rPr>
          <w:rFonts w:ascii="Calibri" w:hAnsi="Calibri" w:cs="Calibri"/>
          <w:b/>
          <w:color w:val="000000" w:themeColor="text1"/>
        </w:rPr>
        <w:t>, conforme especificações constantes no anexo I deste edital</w:t>
      </w:r>
      <w:r w:rsidRPr="00B7249D">
        <w:rPr>
          <w:rFonts w:ascii="Calibri" w:hAnsi="Calibri" w:cs="Calibri"/>
          <w:color w:val="000000" w:themeColor="text1"/>
        </w:rPr>
        <w:t>,</w:t>
      </w:r>
      <w:r w:rsidRPr="00B7249D">
        <w:rPr>
          <w:rFonts w:ascii="Calibri" w:hAnsi="Calibri" w:cs="Calibri"/>
          <w:color w:val="000000" w:themeColor="text1"/>
          <w:spacing w:val="20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em</w:t>
      </w:r>
      <w:r w:rsidRPr="00B7249D">
        <w:rPr>
          <w:rFonts w:ascii="Calibri" w:hAnsi="Calibri" w:cs="Calibri"/>
          <w:color w:val="000000" w:themeColor="text1"/>
          <w:spacing w:val="19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estrito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cumprimento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previsto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no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edital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da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licitação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conforme</w:t>
      </w:r>
      <w:r w:rsidRPr="00B7249D">
        <w:rPr>
          <w:rFonts w:ascii="Calibri" w:hAnsi="Calibri" w:cs="Calibri"/>
          <w:color w:val="000000" w:themeColor="text1"/>
          <w:spacing w:val="-3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abaixo</w:t>
      </w:r>
      <w:r w:rsidRPr="00B7249D">
        <w:rPr>
          <w:rFonts w:ascii="Calibri" w:hAnsi="Calibri" w:cs="Calibri"/>
          <w:color w:val="000000" w:themeColor="text1"/>
          <w:spacing w:val="-2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discriminado:</w:t>
      </w:r>
    </w:p>
    <w:p w:rsidR="00905F8C" w:rsidRPr="009329CE" w:rsidRDefault="00905F8C" w:rsidP="00905F8C">
      <w:pPr>
        <w:ind w:left="692" w:right="447"/>
        <w:jc w:val="both"/>
        <w:rPr>
          <w:rFonts w:ascii="Calibri" w:hAnsi="Calibri" w:cs="Calibri"/>
        </w:rPr>
      </w:pPr>
    </w:p>
    <w:p w:rsidR="00365463" w:rsidRDefault="00365463">
      <w:pPr>
        <w:pStyle w:val="Corpodetexto"/>
        <w:spacing w:before="9"/>
        <w:rPr>
          <w:rFonts w:ascii="Calibri" w:hAnsi="Calibri" w:cs="Calibri"/>
          <w:sz w:val="22"/>
          <w:szCs w:val="22"/>
        </w:rPr>
      </w:pPr>
    </w:p>
    <w:p w:rsidR="00365463" w:rsidRDefault="00385E91">
      <w:pPr>
        <w:ind w:left="1369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</w:rPr>
        <w:t>MODELO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PADRÃO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DE</w:t>
      </w:r>
      <w:r w:rsidRPr="009329CE">
        <w:rPr>
          <w:rFonts w:ascii="Calibri" w:hAnsi="Calibri" w:cs="Calibri"/>
          <w:b/>
          <w:spacing w:val="-1"/>
        </w:rPr>
        <w:t xml:space="preserve"> </w:t>
      </w:r>
      <w:r w:rsidRPr="009329CE">
        <w:rPr>
          <w:rFonts w:ascii="Calibri" w:hAnsi="Calibri" w:cs="Calibri"/>
          <w:b/>
        </w:rPr>
        <w:t>PROPOSTA</w:t>
      </w:r>
      <w:r w:rsidRPr="009329CE">
        <w:rPr>
          <w:rFonts w:ascii="Calibri" w:hAnsi="Calibri" w:cs="Calibri"/>
          <w:b/>
          <w:spacing w:val="-7"/>
        </w:rPr>
        <w:t xml:space="preserve"> </w:t>
      </w:r>
      <w:r w:rsidRPr="009329CE">
        <w:rPr>
          <w:rFonts w:ascii="Calibri" w:hAnsi="Calibri" w:cs="Calibri"/>
          <w:b/>
        </w:rPr>
        <w:t>COMERCIAL: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tbl>
      <w:tblPr>
        <w:tblStyle w:val="TableNormal"/>
        <w:tblW w:w="10296" w:type="dxa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7183"/>
        <w:gridCol w:w="1072"/>
        <w:gridCol w:w="1435"/>
      </w:tblGrid>
      <w:tr w:rsidR="00DB4C85" w:rsidRPr="009C1805" w:rsidTr="00DB4C85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B4C85" w:rsidRPr="009C1805" w:rsidRDefault="00DB4C85" w:rsidP="001970B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B4C85" w:rsidRPr="009C1805" w:rsidRDefault="00DB4C85" w:rsidP="001970B2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B4C85" w:rsidRPr="009C1805" w:rsidRDefault="00DB4C85" w:rsidP="001970B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B4C85" w:rsidRPr="009C1805" w:rsidRDefault="00DB4C85" w:rsidP="001970B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DB4C85" w:rsidRPr="009C1805" w:rsidRDefault="00DB4C85" w:rsidP="001970B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NormalWeb"/>
              <w:spacing w:before="0" w:beforeAutospacing="0" w:after="0" w:afterAutospacing="0"/>
              <w:ind w:left="374" w:hanging="37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DISJUNTORES SISTEMA DIN SIMPLES DE 20 AMPER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DISJUNTORES SISTEMA DIN SIMPLES DE 60 AMPER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CABO FLEX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Í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-CLASSE5-2,5 mm2-VERDE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-CLASSE5-4,0 mm2-VERDE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-CLASSE5-6,0 mm2-AZUL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FLEXIVEL DE COBRE ISOLAÇÃO PVC-BWF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750v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-CLASSE5-6,0 mm2-VERMELHO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EL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TRODUTO RIGIDO EM AÇO CARBONO GALV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NIZADO 3/4 ROSQUEAVEL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TOMADAS DE 10 A 2P + T PARA CONDULETE COM ESPELHO    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INTER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UPTOR BIPOLAR COM PARAFUSO E ESPELHO PARA CONDULETE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CAIXA DE PASSAGEM TIPO CONDULETE ALUMINIO MULTIPLO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TAMPA PARA CONDULETE 3/4 PARA TOMADA COM PARAFUSO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TAMPA PARA CONDULETE 3/4 CEGA COM PARAFUSO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ADAPTADOR UNIDUTI ALUMINIO PARA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ROLO DE FITA ISOLANTE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(Tamanho Grande)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SOQUETE PARA LÂMPADA FLUORESCENTE 20/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T8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SOQUETE PARA LÂMPADA FLUORESCENTE 20/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TIPO RABICHO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ABRAÇADEIRA EM AÇO PARA LÂMPADA FLUORESCENTE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LUVA AÇO GALV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NIZADA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ABRAÇADEIRA TIPO D COM CUNHA 3/4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Â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MPADAS DE LED,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T8 - 28 X 1,20 MM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20W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BIVOLT BRANCA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LÂMPADAS FLUORESCENTE TEMPERATURA DE COR 5000K A 6500K –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40W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(T10) – BASE G13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CAIXA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06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RODÍZIOS PARA CADEIRA GIRATÓRIA COR PRETA, TIPO PISTA EM P.U (POLIURETANO), ESTRUTURA EM NYLON E PINO EM AÇO, TAMANHO: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60MM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DE DIÂMETRO DE RODA, 11MM DE DIÂMETRO DO PINO, SUPORTA ATÉ 200 KG, SENDO 40 KG POR RODINHA.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PACOTE</w:t>
            </w:r>
          </w:p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COM 05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DB4C85" w:rsidRPr="009C1805" w:rsidTr="00DB4C85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9C1805" w:rsidRDefault="00DB4C85" w:rsidP="001970B2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B7B38" w:rsidRDefault="00DB4C85" w:rsidP="001970B2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CABO DE REDE CAT </w:t>
            </w:r>
            <w:proofErr w:type="gramStart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proofErr w:type="gramEnd"/>
            <w:r w:rsidRPr="00AB7B38">
              <w:rPr>
                <w:rFonts w:asciiTheme="minorHAnsi" w:hAnsiTheme="minorHAnsi" w:cstheme="minorHAnsi"/>
                <w:sz w:val="22"/>
                <w:szCs w:val="22"/>
              </w:rPr>
              <w:t xml:space="preserve"> UTP</w:t>
            </w:r>
            <w:r w:rsidRPr="00AB7B38">
              <w:rPr>
                <w:rStyle w:val="Forte"/>
                <w:rFonts w:asciiTheme="minorHAnsi" w:hAnsiTheme="minorHAnsi" w:cstheme="minorHAnsi"/>
                <w:sz w:val="22"/>
                <w:szCs w:val="22"/>
              </w:rPr>
              <w:t xml:space="preserve"> (COM AMOSTRA)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METROS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C85" w:rsidRPr="00A041FB" w:rsidRDefault="00DB4C85" w:rsidP="001970B2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041FB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</w:tr>
    </w:tbl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Pr="009329CE" w:rsidRDefault="00140B82" w:rsidP="00140B82">
      <w:pPr>
        <w:pStyle w:val="Corpodetexto"/>
        <w:ind w:left="851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Valor Total R$ ___________ (_____________________)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3C498A" w:rsidRDefault="003C498A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4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CONDIÇÕES</w:t>
      </w:r>
      <w:r w:rsidRPr="009329CE">
        <w:rPr>
          <w:rFonts w:ascii="Calibri" w:hAnsi="Calibri" w:cs="Calibri"/>
          <w:b/>
          <w:spacing w:val="-5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GERAIS</w:t>
      </w:r>
    </w:p>
    <w:p w:rsidR="00365463" w:rsidRPr="009329CE" w:rsidRDefault="00365463">
      <w:pPr>
        <w:pStyle w:val="Corpodetexto"/>
        <w:spacing w:before="4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>
      <w:pPr>
        <w:spacing w:before="94"/>
        <w:ind w:left="1242" w:right="237"/>
        <w:rPr>
          <w:rFonts w:ascii="Calibri" w:hAnsi="Calibri" w:cs="Calibri"/>
        </w:rPr>
      </w:pPr>
      <w:r w:rsidRPr="009329CE">
        <w:rPr>
          <w:rFonts w:ascii="Calibri" w:hAnsi="Calibri" w:cs="Calibri"/>
        </w:rPr>
        <w:t>A entrega deverá ocorrer em parcela única 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todos 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itens</w:t>
      </w:r>
      <w:r w:rsidR="009329CE">
        <w:rPr>
          <w:rFonts w:ascii="Calibri" w:hAnsi="Calibri" w:cs="Calibri"/>
        </w:rPr>
        <w:t xml:space="preserve"> no prazo de 10 (dez) dias corridos</w:t>
      </w:r>
      <w:r w:rsidRPr="009329CE">
        <w:rPr>
          <w:rFonts w:ascii="Calibri" w:hAnsi="Calibri" w:cs="Calibri"/>
        </w:rPr>
        <w:t xml:space="preserve"> a contar do primeiro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útil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seguinte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envio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 Nota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Empenho,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através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e-mail fornecido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pela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empresa;</w:t>
      </w:r>
    </w:p>
    <w:p w:rsidR="00365463" w:rsidRPr="009329CE" w:rsidRDefault="00365463">
      <w:pPr>
        <w:pStyle w:val="Corpodetexto"/>
        <w:spacing w:before="11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</w:rPr>
      </w:pP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validade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proposta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é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60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(sessenta)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dias,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contados da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abertura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sessão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pública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pregão.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prazo de pagamento será de 30 (trinta) dias, a contar do dia seguinte da entrega da documentação pela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contratada,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termos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Portaria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SF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170,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31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agosto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2020;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Declaramos sob as penas art. 299 do Código Penal, que teremos a disponibilidade do objeto licitado, caso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venhamos 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vencer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para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realizar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entrega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previsto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Anexo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I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deste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Aviso.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833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pagamento será efetuado por crédito em conta corrente no BANCO DO BRASIL S/A, em nome do credor,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conforme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estabelecido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Decreto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51.197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publicado no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D.O.C.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23 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Janeiro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2010.</w:t>
      </w:r>
    </w:p>
    <w:p w:rsidR="00365463" w:rsidRPr="009329CE" w:rsidRDefault="00365463">
      <w:pPr>
        <w:pStyle w:val="Corpodetexto"/>
        <w:spacing w:before="8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8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DECLARAÇÕES:</w:t>
      </w:r>
    </w:p>
    <w:p w:rsidR="00365463" w:rsidRPr="009329CE" w:rsidRDefault="00365463">
      <w:pPr>
        <w:pStyle w:val="Corpodetexto"/>
        <w:spacing w:before="1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73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os preços cotados incluem todos os custos 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despesas necessárias ao cumprimento integral das obrigações decorrentes desta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licitação,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incluindo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lastRenderedPageBreak/>
        <w:t>custos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operacionais,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encargos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previdenciários,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trabalhistas,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tributários, comerciais e quaisquer outros que incidam direta ou indiretamente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objeto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proposta.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30"/>
        </w:tabs>
        <w:ind w:left="2029" w:right="730" w:hanging="36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tem condições de executar o objeto desta proposta,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quantidade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assinalado,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independentemente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demais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compromissos</w:t>
      </w:r>
      <w:r w:rsidRPr="009329CE">
        <w:rPr>
          <w:rFonts w:ascii="Calibri" w:hAnsi="Calibri" w:cs="Calibri"/>
          <w:spacing w:val="-8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porventura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existentes,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1"/>
        </w:rPr>
        <w:t xml:space="preserve"> </w:t>
      </w:r>
      <w:r w:rsidRPr="009329CE">
        <w:rPr>
          <w:rFonts w:ascii="Calibri" w:hAnsi="Calibri" w:cs="Calibri"/>
        </w:rPr>
        <w:t>acordo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com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6"/>
        </w:rPr>
        <w:t xml:space="preserve"> </w:t>
      </w:r>
      <w:r w:rsidRPr="009329CE">
        <w:rPr>
          <w:rFonts w:ascii="Calibri" w:hAnsi="Calibri" w:cs="Calibri"/>
        </w:rPr>
        <w:t>características</w:t>
      </w:r>
      <w:r w:rsidRPr="009329CE">
        <w:rPr>
          <w:rFonts w:ascii="Calibri" w:hAnsi="Calibri" w:cs="Calibri"/>
          <w:spacing w:val="-54"/>
        </w:rPr>
        <w:t xml:space="preserve"> </w:t>
      </w:r>
      <w:r w:rsidRPr="009329CE">
        <w:rPr>
          <w:rFonts w:ascii="Calibri" w:hAnsi="Calibri" w:cs="Calibri"/>
        </w:rPr>
        <w:t>e especificações contidas no Anexo- I Termo de Referência, respeitando as condições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estabelecidas,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prazos,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requisitos específicos,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enfim todas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especificações.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inexistem fatos impeditivos para sua habilitação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ciente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obrigatoriedade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declarar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ocorrências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posteriores.</w:t>
      </w:r>
    </w:p>
    <w:p w:rsidR="00365463" w:rsidRPr="009329CE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está ciente e concorda com as condições contidas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Aviso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Contratação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Direta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seus</w:t>
      </w:r>
      <w:r w:rsidRPr="009329CE">
        <w:rPr>
          <w:rFonts w:ascii="Calibri" w:hAnsi="Calibri" w:cs="Calibri"/>
          <w:spacing w:val="5"/>
        </w:rPr>
        <w:t xml:space="preserve"> </w:t>
      </w:r>
      <w:r w:rsidRPr="009329CE">
        <w:rPr>
          <w:rFonts w:ascii="Calibri" w:hAnsi="Calibri" w:cs="Calibri"/>
        </w:rPr>
        <w:t>anexos.</w:t>
      </w:r>
    </w:p>
    <w:p w:rsidR="00365463" w:rsidRDefault="00365463" w:rsidP="00BB6C28">
      <w:pPr>
        <w:pStyle w:val="Corpodetexto"/>
        <w:spacing w:before="7"/>
        <w:ind w:right="730"/>
        <w:rPr>
          <w:sz w:val="10"/>
        </w:rPr>
      </w:pPr>
    </w:p>
    <w:p w:rsidR="00365463" w:rsidRPr="006A461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730" w:hanging="358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Declara, sob as penas da lei, responsabiliza pelas transações que forem efetuadas no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sistema,</w:t>
      </w:r>
      <w:r w:rsidRPr="006A461E">
        <w:rPr>
          <w:rFonts w:asciiTheme="minorHAnsi" w:hAnsiTheme="minorHAnsi" w:cstheme="minorHAnsi"/>
          <w:spacing w:val="-2"/>
        </w:rPr>
        <w:t xml:space="preserve"> </w:t>
      </w:r>
      <w:r w:rsidRPr="006A461E">
        <w:rPr>
          <w:rFonts w:asciiTheme="minorHAnsi" w:hAnsiTheme="minorHAnsi" w:cstheme="minorHAnsi"/>
        </w:rPr>
        <w:t>assumindo-as como</w:t>
      </w:r>
      <w:r w:rsidRPr="006A461E">
        <w:rPr>
          <w:rFonts w:asciiTheme="minorHAnsi" w:hAnsiTheme="minorHAnsi" w:cstheme="minorHAnsi"/>
          <w:spacing w:val="-5"/>
        </w:rPr>
        <w:t xml:space="preserve"> </w:t>
      </w:r>
      <w:r w:rsidRPr="006A461E">
        <w:rPr>
          <w:rFonts w:asciiTheme="minorHAnsi" w:hAnsiTheme="minorHAnsi" w:cstheme="minorHAnsi"/>
        </w:rPr>
        <w:t>firmes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e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verdadeiras.</w:t>
      </w:r>
    </w:p>
    <w:p w:rsidR="00365463" w:rsidRPr="006A461E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Declara, sob as penas da lei, não emprega menor de 18 anos em trabalho noturno,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perigoso ou insalubre e não emprega menor de 16 anos, salvo menor, a partir de 14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anos,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na</w:t>
      </w:r>
      <w:r w:rsidRPr="006A461E">
        <w:rPr>
          <w:rFonts w:asciiTheme="minorHAnsi" w:hAnsiTheme="minorHAnsi" w:cstheme="minorHAnsi"/>
          <w:spacing w:val="-5"/>
        </w:rPr>
        <w:t xml:space="preserve"> </w:t>
      </w:r>
      <w:r w:rsidRPr="006A461E">
        <w:rPr>
          <w:rFonts w:asciiTheme="minorHAnsi" w:hAnsiTheme="minorHAnsi" w:cstheme="minorHAnsi"/>
        </w:rPr>
        <w:t>condição</w:t>
      </w:r>
      <w:r w:rsidRPr="006A461E">
        <w:rPr>
          <w:rFonts w:asciiTheme="minorHAnsi" w:hAnsiTheme="minorHAnsi" w:cstheme="minorHAnsi"/>
          <w:spacing w:val="-2"/>
        </w:rPr>
        <w:t xml:space="preserve"> </w:t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spacing w:val="2"/>
        </w:rPr>
        <w:t xml:space="preserve"> </w:t>
      </w:r>
      <w:r w:rsidRPr="006A461E">
        <w:rPr>
          <w:rFonts w:asciiTheme="minorHAnsi" w:hAnsiTheme="minorHAnsi" w:cstheme="minorHAnsi"/>
        </w:rPr>
        <w:t>aprendiz,</w:t>
      </w:r>
      <w:r w:rsidRPr="006A461E">
        <w:rPr>
          <w:rFonts w:asciiTheme="minorHAnsi" w:hAnsiTheme="minorHAnsi" w:cstheme="minorHAnsi"/>
          <w:spacing w:val="-1"/>
        </w:rPr>
        <w:t xml:space="preserve"> </w:t>
      </w:r>
      <w:r w:rsidRPr="006A461E">
        <w:rPr>
          <w:rFonts w:asciiTheme="minorHAnsi" w:hAnsiTheme="minorHAnsi" w:cstheme="minorHAnsi"/>
        </w:rPr>
        <w:t>nos</w:t>
      </w:r>
      <w:r w:rsidRPr="006A461E">
        <w:rPr>
          <w:rFonts w:asciiTheme="minorHAnsi" w:hAnsiTheme="minorHAnsi" w:cstheme="minorHAnsi"/>
          <w:spacing w:val="-1"/>
        </w:rPr>
        <w:t xml:space="preserve"> </w:t>
      </w:r>
      <w:r w:rsidRPr="006A461E">
        <w:rPr>
          <w:rFonts w:asciiTheme="minorHAnsi" w:hAnsiTheme="minorHAnsi" w:cstheme="minorHAnsi"/>
        </w:rPr>
        <w:t>termos do</w:t>
      </w:r>
      <w:r w:rsidRPr="006A461E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A461E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A461E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da</w:t>
      </w:r>
      <w:r w:rsidRPr="006A461E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A461E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 w:rsidP="00BB7EA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730" w:hanging="360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Para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execução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deste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objeto,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nenhuma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partes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poderá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oferecer,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dar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se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comprometer a dar a quem quer que seja, ou aceitar ou se comprometer a aceitar de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quem quer que seja, tanto por conta própria quanto por intermédio de outrem, qualquer</w:t>
      </w:r>
      <w:r w:rsidRPr="006A461E">
        <w:rPr>
          <w:rFonts w:asciiTheme="minorHAnsi" w:hAnsiTheme="minorHAnsi" w:cstheme="minorHAnsi"/>
          <w:spacing w:val="-54"/>
        </w:rPr>
        <w:t xml:space="preserve"> </w:t>
      </w:r>
      <w:r w:rsidRPr="006A461E">
        <w:rPr>
          <w:rFonts w:asciiTheme="minorHAnsi" w:hAnsiTheme="minorHAnsi" w:cstheme="minorHAnsi"/>
        </w:rPr>
        <w:t>pagamento,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doação,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compensação,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vantagens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financeiras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não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financeiras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forma direta ou indireta quanto ao objeto deste contrato, ou de outra forma a ele não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relacionada, devendo garantir, ainda, que seus prepostos e colaboradores ajam da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mesma</w:t>
      </w:r>
      <w:r w:rsidRPr="006A461E">
        <w:rPr>
          <w:rFonts w:asciiTheme="minorHAnsi" w:hAnsiTheme="minorHAnsi" w:cstheme="minorHAnsi"/>
          <w:spacing w:val="-3"/>
        </w:rPr>
        <w:t xml:space="preserve"> </w:t>
      </w:r>
      <w:r w:rsidRPr="006A461E">
        <w:rPr>
          <w:rFonts w:asciiTheme="minorHAnsi" w:hAnsiTheme="minorHAnsi" w:cstheme="minorHAnsi"/>
        </w:rPr>
        <w:t>forma.</w:t>
      </w: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São</w:t>
      </w:r>
      <w:r w:rsidRPr="006A461E">
        <w:rPr>
          <w:rFonts w:asciiTheme="minorHAnsi" w:hAnsiTheme="minorHAnsi" w:cstheme="minorHAnsi"/>
          <w:spacing w:val="-3"/>
        </w:rPr>
        <w:t xml:space="preserve"> </w:t>
      </w:r>
      <w:r w:rsidRPr="006A461E">
        <w:rPr>
          <w:rFonts w:asciiTheme="minorHAnsi" w:hAnsiTheme="minorHAnsi" w:cstheme="minorHAnsi"/>
        </w:rPr>
        <w:t>Paulo,</w:t>
      </w:r>
      <w:r w:rsidRPr="006A461E">
        <w:rPr>
          <w:rFonts w:asciiTheme="minorHAnsi" w:hAnsiTheme="minorHAnsi" w:cstheme="minorHAnsi"/>
          <w:u w:val="single"/>
        </w:rPr>
        <w:tab/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u w:val="single"/>
        </w:rPr>
        <w:tab/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202</w:t>
      </w:r>
      <w:r w:rsidR="006A461E">
        <w:rPr>
          <w:rFonts w:asciiTheme="minorHAnsi" w:hAnsiTheme="minorHAnsi" w:cstheme="minorHAnsi"/>
        </w:rPr>
        <w:t>4</w:t>
      </w:r>
      <w:r w:rsidRPr="006A461E">
        <w:rPr>
          <w:rFonts w:asciiTheme="minorHAnsi" w:hAnsiTheme="minorHAnsi" w:cstheme="minorHAnsi"/>
        </w:rPr>
        <w:t>.</w:t>
      </w: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AD478D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AD478D"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A461E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(nome e assinatura do representante legal da</w:t>
      </w:r>
      <w:r w:rsidRPr="006A461E">
        <w:rPr>
          <w:rFonts w:asciiTheme="minorHAnsi" w:hAnsiTheme="minorHAnsi" w:cstheme="minorHAnsi"/>
          <w:spacing w:val="-59"/>
        </w:rPr>
        <w:t xml:space="preserve"> </w:t>
      </w:r>
      <w:r w:rsidRPr="006A461E">
        <w:rPr>
          <w:rFonts w:asciiTheme="minorHAnsi" w:hAnsiTheme="minorHAnsi" w:cstheme="minorHAnsi"/>
        </w:rPr>
        <w:t>licitante)</w:t>
      </w:r>
    </w:p>
    <w:p w:rsidR="00365463" w:rsidRDefault="00385E91">
      <w:pPr>
        <w:tabs>
          <w:tab w:val="left" w:pos="8133"/>
        </w:tabs>
        <w:spacing w:line="252" w:lineRule="exact"/>
        <w:ind w:left="5236"/>
      </w:pPr>
      <w:r w:rsidRPr="00BB6C28">
        <w:rPr>
          <w:sz w:val="20"/>
          <w:szCs w:val="20"/>
        </w:rPr>
        <w:t>RG:</w:t>
      </w:r>
      <w:r w:rsidRPr="00BB6C28">
        <w:rPr>
          <w:sz w:val="20"/>
          <w:szCs w:val="20"/>
        </w:rPr>
        <w:tab/>
        <w:t>Cargo</w:t>
      </w:r>
      <w:r>
        <w:t>:</w:t>
      </w:r>
    </w:p>
    <w:p w:rsidR="00365463" w:rsidRDefault="00365463">
      <w:pPr>
        <w:spacing w:line="252" w:lineRule="exact"/>
        <w:sectPr w:rsidR="00365463" w:rsidSect="00BF6A64">
          <w:headerReference w:type="default" r:id="rId16"/>
          <w:footerReference w:type="default" r:id="rId17"/>
          <w:pgSz w:w="11920" w:h="16850"/>
          <w:pgMar w:top="1660" w:right="240" w:bottom="1060" w:left="460" w:header="376" w:footer="873" w:gutter="0"/>
          <w:cols w:space="720"/>
        </w:sectPr>
      </w:pPr>
    </w:p>
    <w:p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lastRenderedPageBreak/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:rsidR="00365463" w:rsidRDefault="00365463">
      <w:pPr>
        <w:pStyle w:val="Corpodetexto"/>
        <w:spacing w:before="10"/>
        <w:rPr>
          <w:sz w:val="19"/>
        </w:rPr>
      </w:pPr>
    </w:p>
    <w:p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III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:rsidR="0036546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:rsidR="00365463" w:rsidRDefault="00385E91">
      <w:pPr>
        <w:pStyle w:val="Corpodetexto"/>
        <w:tabs>
          <w:tab w:val="left" w:pos="3130"/>
        </w:tabs>
        <w:spacing w:before="3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:rsidR="00365463" w:rsidRDefault="00385E91">
      <w:pPr>
        <w:pStyle w:val="Corpodetexto"/>
        <w:tabs>
          <w:tab w:val="left" w:pos="5245"/>
        </w:tabs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:rsidR="00365463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:rsidR="00365463" w:rsidRDefault="00365463">
      <w:pPr>
        <w:pStyle w:val="Corpodetexto"/>
        <w:spacing w:before="2"/>
      </w:pPr>
    </w:p>
    <w:p w:rsidR="00365463" w:rsidRDefault="00385E91">
      <w:pPr>
        <w:pStyle w:val="Corpodetexto"/>
        <w:spacing w:line="722" w:lineRule="auto"/>
        <w:ind w:left="6119" w:right="1473" w:hanging="132"/>
      </w:pPr>
      <w:r>
        <w:t>Cidade / UF &lt;&lt;dia&gt;&gt;, &lt;&lt; mês&gt;&gt; de 202</w:t>
      </w:r>
      <w:r w:rsidR="006A461E">
        <w:t>4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sectPr w:rsidR="00365463" w:rsidSect="00BF6A64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A56" w:rsidRDefault="00423A56">
      <w:r>
        <w:separator/>
      </w:r>
    </w:p>
  </w:endnote>
  <w:endnote w:type="continuationSeparator" w:id="0">
    <w:p w:rsidR="00423A56" w:rsidRDefault="00423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AD478D">
    <w:pPr>
      <w:pStyle w:val="Corpodetexto"/>
      <w:spacing w:line="14" w:lineRule="auto"/>
      <w:rPr>
        <w:sz w:val="15"/>
      </w:rPr>
    </w:pPr>
    <w:r w:rsidRPr="00AD478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:rsidR="0032129C" w:rsidRDefault="00AD478D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685ECC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AD478D">
    <w:pPr>
      <w:pStyle w:val="Corpodetexto"/>
      <w:spacing w:line="14" w:lineRule="auto"/>
    </w:pPr>
    <w:r w:rsidRPr="00AD478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inset="0,0,0,0">
            <w:txbxContent>
              <w:p w:rsidR="0032129C" w:rsidRDefault="00AD478D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685ECC">
                  <w:rPr>
                    <w:noProof/>
                  </w:rPr>
                  <w:t>22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A56" w:rsidRDefault="00423A56">
      <w:r>
        <w:separator/>
      </w:r>
    </w:p>
  </w:footnote>
  <w:footnote w:type="continuationSeparator" w:id="0">
    <w:p w:rsidR="00423A56" w:rsidRDefault="00423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484892672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484896768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AB70516E"/>
    <w:lvl w:ilvl="0" w:tplc="496C03B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D6B2E950"/>
    <w:lvl w:ilvl="0">
      <w:start w:val="1"/>
      <w:numFmt w:val="decimal"/>
      <w:lvlText w:val="%1."/>
      <w:lvlJc w:val="left"/>
      <w:pPr>
        <w:ind w:left="1395" w:hanging="293"/>
      </w:pPr>
      <w:rPr>
        <w:rFonts w:asciiTheme="minorHAnsi" w:eastAsia="Arial" w:hAnsiTheme="minorHAnsi" w:cstheme="minorHAnsi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Theme="minorHAnsi" w:eastAsia="Arial" w:hAnsiTheme="minorHAnsi" w:cstheme="minorHAnsi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679080DA"/>
    <w:lvl w:ilvl="0" w:tplc="A9E8C0B4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466ABB34"/>
    <w:lvl w:ilvl="0" w:tplc="3790E070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1C09453F"/>
    <w:multiLevelType w:val="multilevel"/>
    <w:tmpl w:val="4120DD52"/>
    <w:lvl w:ilvl="0">
      <w:start w:val="5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</w:rPr>
    </w:lvl>
    <w:lvl w:ilvl="1">
      <w:start w:val="7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</w:rPr>
    </w:lvl>
    <w:lvl w:ilvl="2">
      <w:start w:val="2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0"/>
        <w:szCs w:val="20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</w:rPr>
    </w:lvl>
  </w:abstractNum>
  <w:abstractNum w:abstractNumId="8">
    <w:nsid w:val="241D1592"/>
    <w:multiLevelType w:val="multilevel"/>
    <w:tmpl w:val="BF62A0D4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9">
    <w:nsid w:val="26C62C3F"/>
    <w:multiLevelType w:val="multilevel"/>
    <w:tmpl w:val="7C08A9E4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10">
    <w:nsid w:val="2A16579C"/>
    <w:multiLevelType w:val="multilevel"/>
    <w:tmpl w:val="CE0C3F60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>
    <w:nsid w:val="2CDD59AA"/>
    <w:multiLevelType w:val="hybridMultilevel"/>
    <w:tmpl w:val="9780ADEC"/>
    <w:lvl w:ilvl="0" w:tplc="C52229FE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>
    <w:nsid w:val="595D0AAF"/>
    <w:multiLevelType w:val="multilevel"/>
    <w:tmpl w:val="AF8E4ED4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6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7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8">
    <w:nsid w:val="79410DD8"/>
    <w:multiLevelType w:val="hybridMultilevel"/>
    <w:tmpl w:val="8514EC4C"/>
    <w:lvl w:ilvl="0" w:tplc="C80C2F2A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9">
    <w:nsid w:val="7ACC2797"/>
    <w:multiLevelType w:val="hybridMultilevel"/>
    <w:tmpl w:val="755E33F6"/>
    <w:lvl w:ilvl="0" w:tplc="EDFA0EB6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1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2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18"/>
  </w:num>
  <w:num w:numId="3">
    <w:abstractNumId w:val="1"/>
  </w:num>
  <w:num w:numId="4">
    <w:abstractNumId w:val="6"/>
  </w:num>
  <w:num w:numId="5">
    <w:abstractNumId w:val="12"/>
  </w:num>
  <w:num w:numId="6">
    <w:abstractNumId w:val="17"/>
  </w:num>
  <w:num w:numId="7">
    <w:abstractNumId w:val="16"/>
  </w:num>
  <w:num w:numId="8">
    <w:abstractNumId w:val="0"/>
  </w:num>
  <w:num w:numId="9">
    <w:abstractNumId w:val="21"/>
  </w:num>
  <w:num w:numId="10">
    <w:abstractNumId w:val="11"/>
  </w:num>
  <w:num w:numId="11">
    <w:abstractNumId w:val="20"/>
  </w:num>
  <w:num w:numId="12">
    <w:abstractNumId w:val="4"/>
  </w:num>
  <w:num w:numId="13">
    <w:abstractNumId w:val="3"/>
  </w:num>
  <w:num w:numId="14">
    <w:abstractNumId w:val="5"/>
  </w:num>
  <w:num w:numId="15">
    <w:abstractNumId w:val="9"/>
  </w:num>
  <w:num w:numId="16">
    <w:abstractNumId w:val="10"/>
  </w:num>
  <w:num w:numId="17">
    <w:abstractNumId w:val="14"/>
  </w:num>
  <w:num w:numId="18">
    <w:abstractNumId w:val="2"/>
  </w:num>
  <w:num w:numId="19">
    <w:abstractNumId w:val="15"/>
  </w:num>
  <w:num w:numId="20">
    <w:abstractNumId w:val="8"/>
  </w:num>
  <w:num w:numId="21">
    <w:abstractNumId w:val="13"/>
  </w:num>
  <w:num w:numId="22">
    <w:abstractNumId w:val="22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144E4"/>
    <w:rsid w:val="00055BA7"/>
    <w:rsid w:val="00056039"/>
    <w:rsid w:val="00056390"/>
    <w:rsid w:val="000904CD"/>
    <w:rsid w:val="000B057D"/>
    <w:rsid w:val="000B52FC"/>
    <w:rsid w:val="000E7172"/>
    <w:rsid w:val="00133946"/>
    <w:rsid w:val="00134426"/>
    <w:rsid w:val="00140B82"/>
    <w:rsid w:val="00147123"/>
    <w:rsid w:val="001771E0"/>
    <w:rsid w:val="00184124"/>
    <w:rsid w:val="00185FE4"/>
    <w:rsid w:val="001926DB"/>
    <w:rsid w:val="001C2250"/>
    <w:rsid w:val="0022343F"/>
    <w:rsid w:val="002348EA"/>
    <w:rsid w:val="00241F3C"/>
    <w:rsid w:val="00262CF3"/>
    <w:rsid w:val="00286033"/>
    <w:rsid w:val="002908C6"/>
    <w:rsid w:val="00290F02"/>
    <w:rsid w:val="002920A0"/>
    <w:rsid w:val="002D3ABB"/>
    <w:rsid w:val="002F2DA8"/>
    <w:rsid w:val="003001AE"/>
    <w:rsid w:val="003104F9"/>
    <w:rsid w:val="0032129C"/>
    <w:rsid w:val="0033210A"/>
    <w:rsid w:val="00365463"/>
    <w:rsid w:val="003739E8"/>
    <w:rsid w:val="00385E91"/>
    <w:rsid w:val="003C498A"/>
    <w:rsid w:val="00407717"/>
    <w:rsid w:val="00407A93"/>
    <w:rsid w:val="00412FA7"/>
    <w:rsid w:val="00423A56"/>
    <w:rsid w:val="00425AFE"/>
    <w:rsid w:val="0043309A"/>
    <w:rsid w:val="00443328"/>
    <w:rsid w:val="00476367"/>
    <w:rsid w:val="004B44E2"/>
    <w:rsid w:val="004B4C07"/>
    <w:rsid w:val="004D68CF"/>
    <w:rsid w:val="004F5B93"/>
    <w:rsid w:val="004F7234"/>
    <w:rsid w:val="004F7BB8"/>
    <w:rsid w:val="00520676"/>
    <w:rsid w:val="005246F4"/>
    <w:rsid w:val="00534999"/>
    <w:rsid w:val="00544BE9"/>
    <w:rsid w:val="00552435"/>
    <w:rsid w:val="00567C25"/>
    <w:rsid w:val="00581DC4"/>
    <w:rsid w:val="00582B4E"/>
    <w:rsid w:val="00583304"/>
    <w:rsid w:val="00592264"/>
    <w:rsid w:val="005A172D"/>
    <w:rsid w:val="005A3093"/>
    <w:rsid w:val="005D577C"/>
    <w:rsid w:val="005D6A5D"/>
    <w:rsid w:val="005E1620"/>
    <w:rsid w:val="005E2FD5"/>
    <w:rsid w:val="005F7E8D"/>
    <w:rsid w:val="00630C15"/>
    <w:rsid w:val="006347BE"/>
    <w:rsid w:val="00673E5A"/>
    <w:rsid w:val="006741FC"/>
    <w:rsid w:val="00685ECC"/>
    <w:rsid w:val="00687E7E"/>
    <w:rsid w:val="006A461E"/>
    <w:rsid w:val="006B1FFE"/>
    <w:rsid w:val="006C254E"/>
    <w:rsid w:val="006D086F"/>
    <w:rsid w:val="006E6C33"/>
    <w:rsid w:val="00703ACB"/>
    <w:rsid w:val="00711F8F"/>
    <w:rsid w:val="0075464D"/>
    <w:rsid w:val="00755536"/>
    <w:rsid w:val="007578DB"/>
    <w:rsid w:val="00774D5A"/>
    <w:rsid w:val="007A4A24"/>
    <w:rsid w:val="007A5230"/>
    <w:rsid w:val="007A5BDA"/>
    <w:rsid w:val="007B529E"/>
    <w:rsid w:val="007E3A07"/>
    <w:rsid w:val="008052CB"/>
    <w:rsid w:val="00820E3C"/>
    <w:rsid w:val="00826251"/>
    <w:rsid w:val="00835E0B"/>
    <w:rsid w:val="00853CA9"/>
    <w:rsid w:val="008A1858"/>
    <w:rsid w:val="008C6854"/>
    <w:rsid w:val="00905F8C"/>
    <w:rsid w:val="00913780"/>
    <w:rsid w:val="009204A3"/>
    <w:rsid w:val="009329CE"/>
    <w:rsid w:val="00941876"/>
    <w:rsid w:val="00944C76"/>
    <w:rsid w:val="00973265"/>
    <w:rsid w:val="009756D1"/>
    <w:rsid w:val="00983AE2"/>
    <w:rsid w:val="009B36C7"/>
    <w:rsid w:val="009C1805"/>
    <w:rsid w:val="009C2206"/>
    <w:rsid w:val="009C40BA"/>
    <w:rsid w:val="009C654B"/>
    <w:rsid w:val="009C6A01"/>
    <w:rsid w:val="009E6C4E"/>
    <w:rsid w:val="00A041FB"/>
    <w:rsid w:val="00A23541"/>
    <w:rsid w:val="00A4128E"/>
    <w:rsid w:val="00A457E9"/>
    <w:rsid w:val="00A47C26"/>
    <w:rsid w:val="00A66089"/>
    <w:rsid w:val="00A67467"/>
    <w:rsid w:val="00A835AE"/>
    <w:rsid w:val="00A8581D"/>
    <w:rsid w:val="00AA3DD5"/>
    <w:rsid w:val="00AB548E"/>
    <w:rsid w:val="00AB65AC"/>
    <w:rsid w:val="00AB7B38"/>
    <w:rsid w:val="00AD478D"/>
    <w:rsid w:val="00AE04C2"/>
    <w:rsid w:val="00B17BF7"/>
    <w:rsid w:val="00B338C9"/>
    <w:rsid w:val="00B613FD"/>
    <w:rsid w:val="00B7249D"/>
    <w:rsid w:val="00B745FA"/>
    <w:rsid w:val="00B83819"/>
    <w:rsid w:val="00B86D06"/>
    <w:rsid w:val="00BB604E"/>
    <w:rsid w:val="00BB6C28"/>
    <w:rsid w:val="00BC3A94"/>
    <w:rsid w:val="00BD4A2B"/>
    <w:rsid w:val="00BE3F66"/>
    <w:rsid w:val="00BF275D"/>
    <w:rsid w:val="00BF6A64"/>
    <w:rsid w:val="00C51DF3"/>
    <w:rsid w:val="00C72BD6"/>
    <w:rsid w:val="00C730FF"/>
    <w:rsid w:val="00C864EB"/>
    <w:rsid w:val="00C97A4B"/>
    <w:rsid w:val="00CA4840"/>
    <w:rsid w:val="00CC193A"/>
    <w:rsid w:val="00CC39A5"/>
    <w:rsid w:val="00D511C1"/>
    <w:rsid w:val="00D70701"/>
    <w:rsid w:val="00D75BFA"/>
    <w:rsid w:val="00D75EF3"/>
    <w:rsid w:val="00DA2B29"/>
    <w:rsid w:val="00DA441D"/>
    <w:rsid w:val="00DB4C85"/>
    <w:rsid w:val="00DB5E25"/>
    <w:rsid w:val="00DF31E6"/>
    <w:rsid w:val="00E305F5"/>
    <w:rsid w:val="00E31F45"/>
    <w:rsid w:val="00E84B52"/>
    <w:rsid w:val="00E86840"/>
    <w:rsid w:val="00EA65CE"/>
    <w:rsid w:val="00ED6D97"/>
    <w:rsid w:val="00F664AD"/>
    <w:rsid w:val="00F7200A"/>
    <w:rsid w:val="00FB1002"/>
    <w:rsid w:val="00FC2DC6"/>
    <w:rsid w:val="00FC755B"/>
    <w:rsid w:val="00FC7D79"/>
    <w:rsid w:val="00FD00C1"/>
    <w:rsid w:val="00FE7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B4C8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customStyle="1" w:styleId="tabelatextocentralizado">
    <w:name w:val="tabela_texto_centralizado"/>
    <w:basedOn w:val="Normal"/>
    <w:rsid w:val="00AB65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85F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hyperlink" Target="mailto:wgutemberg@smsub.prefeitura.sp.gov.br%2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wgutemberg@smsub.prefeitura.sp.gov.br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v.br/compra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8.receita.fazenda.gov.br/SIMPLESNACIONAL/aplicacoes.aspx?id=21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cnj.jus.br/improbidade_adm/consultar_requerido.ph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7E178-8DBC-49D3-8168-873D6AD63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22</Pages>
  <Words>7332</Words>
  <Characters>39594</Characters>
  <Application>Microsoft Office Word</Application>
  <DocSecurity>0</DocSecurity>
  <Lines>329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46833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78</cp:revision>
  <cp:lastPrinted>2023-03-14T14:24:00Z</cp:lastPrinted>
  <dcterms:created xsi:type="dcterms:W3CDTF">2023-03-15T14:17:00Z</dcterms:created>
  <dcterms:modified xsi:type="dcterms:W3CDTF">2024-06-04T16:44:00Z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