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D98" w:rsidRDefault="00585D98" w:rsidP="004351AD">
      <w:pPr>
        <w:tabs>
          <w:tab w:val="left" w:pos="9356"/>
        </w:tabs>
        <w:spacing w:line="360" w:lineRule="auto"/>
        <w:ind w:left="284" w:right="169"/>
        <w:jc w:val="both"/>
        <w:rPr>
          <w:rFonts w:ascii="Arial" w:hAnsi="Arial" w:cs="Arial"/>
          <w:sz w:val="24"/>
        </w:rPr>
      </w:pPr>
    </w:p>
    <w:p w:rsidR="00CA60F5" w:rsidRPr="003739B9" w:rsidRDefault="00CA60F5" w:rsidP="0004032C">
      <w:pPr>
        <w:tabs>
          <w:tab w:val="left" w:pos="9356"/>
          <w:tab w:val="left" w:pos="10348"/>
        </w:tabs>
        <w:ind w:left="284" w:right="170"/>
        <w:outlineLvl w:val="0"/>
        <w:rPr>
          <w:rFonts w:ascii="Arial" w:hAnsi="Arial" w:cs="Arial"/>
          <w:b/>
          <w:bCs/>
          <w:sz w:val="24"/>
        </w:rPr>
      </w:pPr>
    </w:p>
    <w:p w:rsidR="00BC22BE" w:rsidRDefault="00122EC1" w:rsidP="0004032C">
      <w:pPr>
        <w:tabs>
          <w:tab w:val="left" w:pos="9356"/>
          <w:tab w:val="left" w:pos="10348"/>
        </w:tabs>
        <w:ind w:left="284" w:right="170"/>
        <w:outlineLvl w:val="0"/>
        <w:rPr>
          <w:rFonts w:asciiTheme="minorHAnsi" w:hAnsiTheme="minorHAnsi" w:cstheme="minorHAnsi"/>
          <w:b/>
          <w:bCs/>
          <w:sz w:val="24"/>
          <w:highlight w:val="yellow"/>
        </w:rPr>
      </w:pPr>
      <w:r w:rsidRPr="00122EC1">
        <w:rPr>
          <w:rFonts w:asciiTheme="minorHAnsi" w:hAnsiTheme="minorHAnsi" w:cstheme="minorHAnsi"/>
          <w:b/>
          <w:bCs/>
          <w:sz w:val="24"/>
        </w:rPr>
        <w:t xml:space="preserve">TRIBUNAL DE CONTAS DO MUNICÍPIO DE SÃO PAULO – TCMSP </w:t>
      </w:r>
      <w:r w:rsidRPr="00630400">
        <w:rPr>
          <w:rFonts w:asciiTheme="minorHAnsi" w:hAnsiTheme="minorHAnsi" w:cstheme="minorHAnsi"/>
          <w:b/>
          <w:bCs/>
          <w:sz w:val="24"/>
        </w:rPr>
        <w:t xml:space="preserve">(UASG </w:t>
      </w:r>
      <w:r w:rsidR="00630400" w:rsidRPr="0063040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925462</w:t>
      </w:r>
      <w:r w:rsidRPr="00630400">
        <w:rPr>
          <w:rFonts w:asciiTheme="minorHAnsi" w:hAnsiTheme="minorHAnsi" w:cstheme="minorHAnsi"/>
          <w:b/>
          <w:bCs/>
          <w:sz w:val="24"/>
        </w:rPr>
        <w:t>)</w:t>
      </w:r>
    </w:p>
    <w:p w:rsidR="00122EC1" w:rsidRDefault="00122EC1" w:rsidP="0004032C">
      <w:pPr>
        <w:tabs>
          <w:tab w:val="left" w:pos="9356"/>
          <w:tab w:val="left" w:pos="10348"/>
        </w:tabs>
        <w:ind w:left="284" w:right="170"/>
        <w:outlineLvl w:val="0"/>
        <w:rPr>
          <w:rFonts w:asciiTheme="minorHAnsi" w:hAnsiTheme="minorHAnsi" w:cstheme="minorHAnsi"/>
          <w:b/>
          <w:bCs/>
          <w:sz w:val="24"/>
        </w:rPr>
      </w:pPr>
    </w:p>
    <w:p w:rsidR="00122EC1" w:rsidRDefault="00122EC1" w:rsidP="0004032C">
      <w:pPr>
        <w:tabs>
          <w:tab w:val="left" w:pos="9356"/>
          <w:tab w:val="left" w:pos="10348"/>
        </w:tabs>
        <w:ind w:left="284" w:right="170"/>
        <w:outlineLvl w:val="0"/>
        <w:rPr>
          <w:rFonts w:asciiTheme="minorHAnsi" w:hAnsiTheme="minorHAnsi" w:cstheme="minorHAnsi"/>
          <w:b/>
          <w:bCs/>
          <w:sz w:val="24"/>
        </w:rPr>
      </w:pPr>
      <w:r>
        <w:rPr>
          <w:rFonts w:asciiTheme="minorHAnsi" w:hAnsiTheme="minorHAnsi" w:cstheme="minorHAnsi"/>
          <w:b/>
          <w:bCs/>
          <w:sz w:val="24"/>
        </w:rPr>
        <w:t xml:space="preserve">Período para envio de lances: </w:t>
      </w:r>
      <w:r w:rsidR="00921B55">
        <w:rPr>
          <w:rFonts w:asciiTheme="minorHAnsi" w:hAnsiTheme="minorHAnsi" w:cstheme="minorHAnsi"/>
          <w:b/>
          <w:bCs/>
          <w:sz w:val="24"/>
        </w:rPr>
        <w:t xml:space="preserve">das 8 às 14 horas do </w:t>
      </w:r>
      <w:r w:rsidR="00921B55" w:rsidRPr="00921B55">
        <w:rPr>
          <w:rFonts w:asciiTheme="minorHAnsi" w:hAnsiTheme="minorHAnsi" w:cstheme="minorHAnsi"/>
          <w:b/>
          <w:bCs/>
          <w:sz w:val="24"/>
        </w:rPr>
        <w:t xml:space="preserve">dia </w:t>
      </w:r>
      <w:r w:rsidR="00101683" w:rsidRPr="00101683">
        <w:rPr>
          <w:rFonts w:asciiTheme="minorHAnsi" w:hAnsiTheme="minorHAnsi" w:cstheme="minorHAnsi"/>
          <w:b/>
          <w:bCs/>
          <w:sz w:val="24"/>
        </w:rPr>
        <w:t>11</w:t>
      </w:r>
      <w:r w:rsidR="00921B55" w:rsidRPr="00101683">
        <w:rPr>
          <w:rFonts w:asciiTheme="minorHAnsi" w:hAnsiTheme="minorHAnsi" w:cstheme="minorHAnsi"/>
          <w:b/>
          <w:bCs/>
          <w:sz w:val="24"/>
        </w:rPr>
        <w:t>/05/2023</w:t>
      </w:r>
      <w:bookmarkStart w:id="0" w:name="_GoBack"/>
      <w:bookmarkEnd w:id="0"/>
    </w:p>
    <w:p w:rsidR="00122EC1" w:rsidRPr="00122EC1" w:rsidRDefault="00122EC1" w:rsidP="0004032C">
      <w:pPr>
        <w:tabs>
          <w:tab w:val="left" w:pos="9356"/>
          <w:tab w:val="left" w:pos="10348"/>
        </w:tabs>
        <w:ind w:left="284" w:right="170"/>
        <w:outlineLvl w:val="0"/>
        <w:rPr>
          <w:rFonts w:asciiTheme="minorHAnsi" w:hAnsiTheme="minorHAnsi" w:cstheme="minorHAnsi"/>
          <w:b/>
          <w:bCs/>
          <w:sz w:val="24"/>
        </w:rPr>
      </w:pPr>
      <w:r>
        <w:rPr>
          <w:rFonts w:asciiTheme="minorHAnsi" w:hAnsiTheme="minorHAnsi" w:cstheme="minorHAnsi"/>
          <w:b/>
          <w:bCs/>
          <w:sz w:val="24"/>
        </w:rPr>
        <w:t>Contato:</w:t>
      </w:r>
      <w:proofErr w:type="gramStart"/>
      <w:r>
        <w:rPr>
          <w:rFonts w:asciiTheme="minorHAnsi" w:hAnsiTheme="minorHAnsi" w:cstheme="minorHAnsi"/>
          <w:b/>
          <w:bCs/>
          <w:sz w:val="24"/>
        </w:rPr>
        <w:t xml:space="preserve">  </w:t>
      </w:r>
      <w:proofErr w:type="gramEnd"/>
      <w:r w:rsidRPr="00A94769">
        <w:rPr>
          <w:rFonts w:asciiTheme="minorHAnsi" w:hAnsiTheme="minorHAnsi" w:cstheme="minorHAnsi"/>
          <w:b/>
          <w:bCs/>
          <w:sz w:val="24"/>
        </w:rPr>
        <w:t>(11) 5080-</w:t>
      </w:r>
      <w:r w:rsidR="00A94769" w:rsidRPr="00A94769">
        <w:rPr>
          <w:rFonts w:asciiTheme="minorHAnsi" w:hAnsiTheme="minorHAnsi" w:cstheme="minorHAnsi"/>
          <w:b/>
          <w:bCs/>
          <w:sz w:val="24"/>
        </w:rPr>
        <w:t>1314/email:</w:t>
      </w:r>
      <w:r w:rsidR="00A94769">
        <w:rPr>
          <w:rFonts w:asciiTheme="minorHAnsi" w:hAnsiTheme="minorHAnsi" w:cstheme="minorHAnsi"/>
          <w:b/>
          <w:bCs/>
          <w:sz w:val="24"/>
        </w:rPr>
        <w:t xml:space="preserve"> daniela.dutra@tcm.sp.gov.br</w:t>
      </w:r>
    </w:p>
    <w:p w:rsidR="00122EC1" w:rsidRDefault="00122EC1" w:rsidP="00E70DC6">
      <w:pPr>
        <w:widowControl w:val="0"/>
        <w:tabs>
          <w:tab w:val="left" w:pos="7610"/>
        </w:tabs>
        <w:autoSpaceDE w:val="0"/>
        <w:autoSpaceDN w:val="0"/>
        <w:ind w:left="284" w:right="3700"/>
        <w:jc w:val="both"/>
        <w:outlineLvl w:val="0"/>
        <w:rPr>
          <w:rFonts w:asciiTheme="minorHAnsi" w:eastAsia="Arial" w:hAnsiTheme="minorHAnsi" w:cstheme="minorHAnsi"/>
          <w:b/>
          <w:bCs/>
          <w:w w:val="105"/>
          <w:sz w:val="24"/>
          <w:szCs w:val="24"/>
          <w:lang w:val="pt-PT" w:eastAsia="en-US"/>
        </w:rPr>
      </w:pPr>
    </w:p>
    <w:p w:rsidR="00122EC1" w:rsidRDefault="00122EC1" w:rsidP="00E70DC6">
      <w:pPr>
        <w:widowControl w:val="0"/>
        <w:tabs>
          <w:tab w:val="left" w:pos="7610"/>
        </w:tabs>
        <w:autoSpaceDE w:val="0"/>
        <w:autoSpaceDN w:val="0"/>
        <w:ind w:left="284" w:right="3700"/>
        <w:jc w:val="both"/>
        <w:outlineLvl w:val="0"/>
        <w:rPr>
          <w:rFonts w:asciiTheme="minorHAnsi" w:eastAsia="Arial" w:hAnsiTheme="minorHAnsi" w:cstheme="minorHAnsi"/>
          <w:b/>
          <w:bCs/>
          <w:w w:val="105"/>
          <w:sz w:val="24"/>
          <w:szCs w:val="24"/>
          <w:lang w:val="pt-PT" w:eastAsia="en-US"/>
        </w:rPr>
      </w:pPr>
    </w:p>
    <w:p w:rsidR="000675BE" w:rsidRPr="00E70DC6" w:rsidRDefault="000675BE" w:rsidP="00E70DC6">
      <w:pPr>
        <w:widowControl w:val="0"/>
        <w:tabs>
          <w:tab w:val="left" w:pos="7610"/>
        </w:tabs>
        <w:autoSpaceDE w:val="0"/>
        <w:autoSpaceDN w:val="0"/>
        <w:ind w:left="284" w:right="3700"/>
        <w:jc w:val="both"/>
        <w:outlineLvl w:val="0"/>
        <w:rPr>
          <w:rFonts w:asciiTheme="minorHAnsi" w:eastAsia="Arial" w:hAnsiTheme="minorHAnsi" w:cstheme="minorHAnsi"/>
          <w:b/>
          <w:bCs/>
          <w:sz w:val="24"/>
          <w:szCs w:val="24"/>
          <w:lang w:val="pt-PT" w:eastAsia="en-US"/>
        </w:rPr>
      </w:pPr>
      <w:r w:rsidRPr="00E70DC6">
        <w:rPr>
          <w:rFonts w:asciiTheme="minorHAnsi" w:eastAsia="Arial" w:hAnsiTheme="minorHAnsi" w:cstheme="minorHAnsi"/>
          <w:b/>
          <w:bCs/>
          <w:w w:val="105"/>
          <w:sz w:val="24"/>
          <w:szCs w:val="24"/>
          <w:lang w:val="pt-PT" w:eastAsia="en-US"/>
        </w:rPr>
        <w:t>EDITAL</w:t>
      </w:r>
      <w:r w:rsidRPr="00E70DC6">
        <w:rPr>
          <w:rFonts w:asciiTheme="minorHAnsi" w:eastAsia="Arial" w:hAnsiTheme="minorHAnsi" w:cstheme="minorHAnsi"/>
          <w:b/>
          <w:bCs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" w:hAnsiTheme="minorHAnsi" w:cstheme="minorHAnsi"/>
          <w:b/>
          <w:bCs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" w:hAnsiTheme="minorHAnsi" w:cstheme="minorHAnsi"/>
          <w:b/>
          <w:bCs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" w:hAnsiTheme="minorHAnsi" w:cstheme="minorHAnsi"/>
          <w:b/>
          <w:bCs/>
          <w:w w:val="105"/>
          <w:sz w:val="24"/>
          <w:szCs w:val="24"/>
          <w:lang w:val="pt-PT" w:eastAsia="en-US"/>
        </w:rPr>
        <w:t>DISPENSA</w:t>
      </w:r>
      <w:r w:rsidRPr="00E70DC6">
        <w:rPr>
          <w:rFonts w:asciiTheme="minorHAnsi" w:eastAsia="Arial" w:hAnsiTheme="minorHAnsi" w:cstheme="minorHAnsi"/>
          <w:b/>
          <w:bCs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" w:hAnsiTheme="minorHAnsi" w:cstheme="minorHAnsi"/>
          <w:b/>
          <w:bCs/>
          <w:w w:val="105"/>
          <w:sz w:val="24"/>
          <w:szCs w:val="24"/>
          <w:lang w:val="pt-PT" w:eastAsia="en-US"/>
        </w:rPr>
        <w:t>ELETRÔNICA</w:t>
      </w:r>
      <w:r w:rsidRPr="00E70DC6">
        <w:rPr>
          <w:rFonts w:asciiTheme="minorHAnsi" w:eastAsia="Arial" w:hAnsiTheme="minorHAnsi" w:cstheme="minorHAnsi"/>
          <w:b/>
          <w:bCs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" w:hAnsiTheme="minorHAnsi" w:cstheme="minorHAnsi"/>
          <w:b/>
          <w:bCs/>
          <w:w w:val="105"/>
          <w:sz w:val="24"/>
          <w:szCs w:val="24"/>
          <w:lang w:val="pt-PT" w:eastAsia="en-US"/>
        </w:rPr>
        <w:t>Nº</w:t>
      </w:r>
      <w:proofErr w:type="gramStart"/>
      <w:r w:rsidRPr="00E70DC6">
        <w:rPr>
          <w:rFonts w:asciiTheme="minorHAnsi" w:eastAsia="Arial" w:hAnsiTheme="minorHAnsi" w:cstheme="minorHAnsi"/>
          <w:b/>
          <w:bCs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" w:hAnsiTheme="minorHAnsi" w:cstheme="minorHAnsi"/>
          <w:b/>
          <w:bCs/>
          <w:w w:val="105"/>
          <w:sz w:val="24"/>
          <w:szCs w:val="24"/>
          <w:lang w:val="pt-PT" w:eastAsia="en-US"/>
        </w:rPr>
        <w:t xml:space="preserve"> </w:t>
      </w:r>
      <w:proofErr w:type="gramEnd"/>
      <w:r w:rsidR="00A94769" w:rsidRPr="00A94769">
        <w:rPr>
          <w:rFonts w:asciiTheme="minorHAnsi" w:eastAsia="Arial" w:hAnsiTheme="minorHAnsi" w:cstheme="minorHAnsi"/>
          <w:b/>
          <w:bCs/>
          <w:w w:val="105"/>
          <w:sz w:val="24"/>
          <w:szCs w:val="24"/>
          <w:lang w:val="pt-PT" w:eastAsia="en-US"/>
        </w:rPr>
        <w:t>030</w:t>
      </w:r>
      <w:r w:rsidRPr="00A94769">
        <w:rPr>
          <w:rFonts w:asciiTheme="minorHAnsi" w:eastAsia="Arial" w:hAnsiTheme="minorHAnsi" w:cstheme="minorHAnsi"/>
          <w:b/>
          <w:bCs/>
          <w:w w:val="105"/>
          <w:sz w:val="24"/>
          <w:szCs w:val="24"/>
          <w:lang w:val="pt-PT" w:eastAsia="en-US"/>
        </w:rPr>
        <w:t>/2023</w:t>
      </w:r>
    </w:p>
    <w:p w:rsidR="000675BE" w:rsidRPr="00E70DC6" w:rsidRDefault="000675BE" w:rsidP="00E70DC6">
      <w:pPr>
        <w:widowControl w:val="0"/>
        <w:tabs>
          <w:tab w:val="left" w:pos="7610"/>
        </w:tabs>
        <w:autoSpaceDE w:val="0"/>
        <w:autoSpaceDN w:val="0"/>
        <w:spacing w:before="39"/>
        <w:ind w:right="4080"/>
        <w:jc w:val="both"/>
        <w:rPr>
          <w:rFonts w:asciiTheme="minorHAnsi" w:eastAsia="Arial MT" w:hAnsiTheme="minorHAnsi" w:cstheme="minorHAnsi"/>
          <w:b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b/>
          <w:w w:val="105"/>
          <w:sz w:val="24"/>
          <w:szCs w:val="24"/>
          <w:lang w:val="pt-PT" w:eastAsia="en-US"/>
        </w:rPr>
        <w:t xml:space="preserve">      </w:t>
      </w:r>
      <w:r w:rsidR="00A94769" w:rsidRPr="00A94769">
        <w:rPr>
          <w:rFonts w:asciiTheme="minorHAnsi" w:eastAsia="Arial MT" w:hAnsiTheme="minorHAnsi" w:cstheme="minorHAnsi"/>
          <w:b/>
          <w:w w:val="105"/>
          <w:sz w:val="24"/>
          <w:szCs w:val="24"/>
          <w:lang w:val="pt-PT" w:eastAsia="en-US"/>
        </w:rPr>
        <w:t>(TC/001920</w:t>
      </w:r>
      <w:r w:rsidRPr="00A94769">
        <w:rPr>
          <w:rFonts w:asciiTheme="minorHAnsi" w:eastAsia="Arial MT" w:hAnsiTheme="minorHAnsi" w:cstheme="minorHAnsi"/>
          <w:b/>
          <w:w w:val="105"/>
          <w:sz w:val="24"/>
          <w:szCs w:val="24"/>
          <w:lang w:val="pt-PT" w:eastAsia="en-US"/>
        </w:rPr>
        <w:t>/202</w:t>
      </w:r>
      <w:r w:rsidR="00A94769" w:rsidRPr="00A94769">
        <w:rPr>
          <w:rFonts w:asciiTheme="minorHAnsi" w:eastAsia="Arial MT" w:hAnsiTheme="minorHAnsi" w:cstheme="minorHAnsi"/>
          <w:b/>
          <w:w w:val="105"/>
          <w:sz w:val="24"/>
          <w:szCs w:val="24"/>
          <w:lang w:val="pt-PT" w:eastAsia="en-US"/>
        </w:rPr>
        <w:t>3</w:t>
      </w:r>
      <w:r w:rsidRPr="00A94769">
        <w:rPr>
          <w:rFonts w:asciiTheme="minorHAnsi" w:eastAsia="Arial MT" w:hAnsiTheme="minorHAnsi" w:cstheme="minorHAnsi"/>
          <w:b/>
          <w:w w:val="105"/>
          <w:sz w:val="24"/>
          <w:szCs w:val="24"/>
          <w:lang w:val="pt-PT" w:eastAsia="en-US"/>
        </w:rPr>
        <w:t>)</w:t>
      </w:r>
    </w:p>
    <w:p w:rsidR="000675BE" w:rsidRPr="00E70DC6" w:rsidRDefault="000675BE" w:rsidP="00E70DC6">
      <w:pPr>
        <w:widowControl w:val="0"/>
        <w:tabs>
          <w:tab w:val="left" w:pos="7610"/>
        </w:tabs>
        <w:autoSpaceDE w:val="0"/>
        <w:autoSpaceDN w:val="0"/>
        <w:spacing w:before="10"/>
        <w:ind w:left="567" w:right="2379"/>
        <w:jc w:val="both"/>
        <w:rPr>
          <w:rFonts w:asciiTheme="minorHAnsi" w:eastAsia="Arial MT" w:hAnsiTheme="minorHAnsi" w:cstheme="minorHAnsi"/>
          <w:b/>
          <w:sz w:val="24"/>
          <w:szCs w:val="24"/>
          <w:lang w:val="pt-PT" w:eastAsia="en-US"/>
        </w:rPr>
      </w:pPr>
    </w:p>
    <w:p w:rsidR="00122EC1" w:rsidRDefault="000675BE" w:rsidP="00E70DC6">
      <w:pPr>
        <w:widowControl w:val="0"/>
        <w:tabs>
          <w:tab w:val="left" w:pos="7610"/>
        </w:tabs>
        <w:autoSpaceDE w:val="0"/>
        <w:autoSpaceDN w:val="0"/>
        <w:ind w:left="284" w:right="1104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Torna-se</w:t>
      </w:r>
      <w:r w:rsidRPr="00E70DC6">
        <w:rPr>
          <w:rFonts w:asciiTheme="minorHAnsi" w:eastAsia="Arial MT" w:hAnsiTheme="minorHAnsi" w:cstheme="minorHAnsi"/>
          <w:spacing w:val="1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público</w:t>
      </w:r>
      <w:r w:rsidRPr="00E70DC6">
        <w:rPr>
          <w:rFonts w:asciiTheme="minorHAnsi" w:eastAsia="Arial MT" w:hAnsiTheme="minorHAnsi" w:cstheme="minorHAnsi"/>
          <w:spacing w:val="1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1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1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TRIBUNAL</w:t>
      </w:r>
      <w:r w:rsidRPr="00E70DC6">
        <w:rPr>
          <w:rFonts w:asciiTheme="minorHAnsi" w:eastAsia="Arial MT" w:hAnsiTheme="minorHAnsi" w:cstheme="minorHAnsi"/>
          <w:spacing w:val="1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1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CONTAS</w:t>
      </w:r>
      <w:r w:rsidRPr="00E70DC6">
        <w:rPr>
          <w:rFonts w:asciiTheme="minorHAnsi" w:eastAsia="Arial MT" w:hAnsiTheme="minorHAnsi" w:cstheme="minorHAnsi"/>
          <w:spacing w:val="1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1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MUNICÍPIO</w:t>
      </w:r>
      <w:r w:rsidRPr="00E70DC6">
        <w:rPr>
          <w:rFonts w:asciiTheme="minorHAnsi" w:eastAsia="Arial MT" w:hAnsiTheme="minorHAnsi" w:cstheme="minorHAnsi"/>
          <w:spacing w:val="1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1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SÃO</w:t>
      </w:r>
      <w:r w:rsidRPr="00E70DC6">
        <w:rPr>
          <w:rFonts w:asciiTheme="minorHAnsi" w:eastAsia="Arial MT" w:hAnsiTheme="minorHAnsi" w:cstheme="minorHAnsi"/>
          <w:spacing w:val="1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PAULO</w:t>
      </w:r>
      <w:r w:rsidRPr="00E70DC6">
        <w:rPr>
          <w:rFonts w:asciiTheme="minorHAnsi" w:eastAsia="Arial MT" w:hAnsiTheme="minorHAnsi" w:cstheme="minorHAnsi"/>
          <w:spacing w:val="1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- TCMSP,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por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meio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 Unidade Técnica de Suprimentos, realizará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Dispensa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Eletrônica,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critério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julgamento</w:t>
      </w:r>
      <w:r w:rsidRPr="00E70DC6">
        <w:rPr>
          <w:rFonts w:asciiTheme="minorHAnsi" w:eastAsia="Arial MT" w:hAnsiTheme="minorHAnsi" w:cstheme="minorHAnsi"/>
          <w:color w:val="000000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menor preço</w:t>
      </w:r>
      <w:r w:rsidRPr="00E70DC6">
        <w:rPr>
          <w:rFonts w:asciiTheme="minorHAnsi" w:eastAsia="Arial MT" w:hAnsiTheme="minorHAnsi" w:cstheme="minorHAnsi"/>
          <w:b/>
          <w:i/>
          <w:color w:val="000000"/>
          <w:w w:val="105"/>
          <w:sz w:val="24"/>
          <w:szCs w:val="24"/>
          <w:lang w:val="pt-PT" w:eastAsia="en-US"/>
        </w:rPr>
        <w:t>,</w:t>
      </w:r>
      <w:r w:rsidRPr="00E70DC6">
        <w:rPr>
          <w:rFonts w:asciiTheme="minorHAnsi" w:eastAsia="Arial MT" w:hAnsiTheme="minorHAnsi" w:cstheme="minorHAnsi"/>
          <w:b/>
          <w:i/>
          <w:color w:val="000000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na</w:t>
      </w:r>
      <w:r w:rsidRPr="00E70DC6">
        <w:rPr>
          <w:rFonts w:asciiTheme="minorHAnsi" w:eastAsia="Arial MT" w:hAnsiTheme="minorHAnsi" w:cstheme="minorHAnsi"/>
          <w:color w:val="000000"/>
          <w:spacing w:val="-4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hipótese do art. 75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 xml:space="preserve">, </w:t>
      </w:r>
      <w:r w:rsidRPr="00A94769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 xml:space="preserve">inciso </w:t>
      </w:r>
      <w:r w:rsidRPr="00A94769">
        <w:rPr>
          <w:rFonts w:asciiTheme="minorHAnsi" w:eastAsia="Arial MT" w:hAnsiTheme="minorHAnsi" w:cstheme="minorHAnsi"/>
          <w:color w:val="000000"/>
          <w:sz w:val="24"/>
          <w:szCs w:val="24"/>
          <w:lang w:val="pt-PT" w:eastAsia="en-US"/>
        </w:rPr>
        <w:t>II</w:t>
      </w:r>
      <w:r w:rsidRPr="00A94769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,</w:t>
      </w:r>
      <w:r w:rsidRPr="00E70DC6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 xml:space="preserve">nos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termos da Lei nº 14.133, de 1º de abril de 2021, da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Ordem interna nº 01/2023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demais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legislação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aplicável.</w:t>
      </w:r>
    </w:p>
    <w:p w:rsidR="000675BE" w:rsidRPr="00E70DC6" w:rsidRDefault="000675BE" w:rsidP="00E70DC6">
      <w:pPr>
        <w:widowControl w:val="0"/>
        <w:tabs>
          <w:tab w:val="left" w:pos="7610"/>
        </w:tabs>
        <w:autoSpaceDE w:val="0"/>
        <w:autoSpaceDN w:val="0"/>
        <w:spacing w:before="3"/>
        <w:ind w:left="567" w:right="1104"/>
        <w:rPr>
          <w:rFonts w:asciiTheme="minorHAnsi" w:eastAsia="Arial MT" w:hAnsiTheme="minorHAnsi" w:cstheme="minorHAnsi"/>
          <w:i/>
          <w:sz w:val="24"/>
          <w:szCs w:val="24"/>
          <w:lang w:val="pt-PT" w:eastAsia="en-US"/>
        </w:rPr>
      </w:pPr>
    </w:p>
    <w:p w:rsidR="000675BE" w:rsidRPr="00E70DC6" w:rsidRDefault="000675BE" w:rsidP="00576CBC">
      <w:pPr>
        <w:widowControl w:val="0"/>
        <w:numPr>
          <w:ilvl w:val="0"/>
          <w:numId w:val="7"/>
        </w:numPr>
        <w:tabs>
          <w:tab w:val="left" w:pos="465"/>
          <w:tab w:val="left" w:pos="7610"/>
        </w:tabs>
        <w:autoSpaceDE w:val="0"/>
        <w:autoSpaceDN w:val="0"/>
        <w:ind w:left="567" w:right="1104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bookmarkStart w:id="1" w:name="_bookmark0"/>
      <w:bookmarkEnd w:id="1"/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OBJETO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CONTRATAÇÃO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DIRETA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785"/>
          <w:tab w:val="left" w:pos="7610"/>
        </w:tabs>
        <w:autoSpaceDE w:val="0"/>
        <w:autoSpaceDN w:val="0"/>
        <w:spacing w:before="98" w:line="288" w:lineRule="auto"/>
        <w:ind w:left="567" w:right="1104"/>
        <w:jc w:val="both"/>
        <w:rPr>
          <w:rFonts w:asciiTheme="minorHAnsi" w:eastAsia="Arial MT" w:hAnsiTheme="minorHAnsi" w:cstheme="minorHAnsi"/>
          <w:color w:val="000000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O objeto da presente dispensa é a escolha da proposta mais vantajosa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para a</w:t>
      </w:r>
      <w:r w:rsidRPr="00E70DC6">
        <w:rPr>
          <w:rFonts w:asciiTheme="minorHAnsi" w:eastAsia="Arial MT" w:hAnsiTheme="minorHAnsi" w:cstheme="minorHAnsi"/>
          <w:color w:val="000000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contratação</w:t>
      </w:r>
      <w:proofErr w:type="gramStart"/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spacing w:val="40"/>
          <w:w w:val="105"/>
          <w:sz w:val="24"/>
          <w:szCs w:val="24"/>
          <w:lang w:val="pt-PT" w:eastAsia="en-US"/>
        </w:rPr>
        <w:t xml:space="preserve"> </w:t>
      </w:r>
      <w:proofErr w:type="gramEnd"/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por </w:t>
      </w:r>
      <w:r w:rsidRPr="00E70DC6">
        <w:rPr>
          <w:rFonts w:asciiTheme="minorHAnsi" w:eastAsia="Arial MT" w:hAnsiTheme="minorHAnsi" w:cstheme="minorHAnsi"/>
          <w:spacing w:val="4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dispensa </w:t>
      </w:r>
      <w:r w:rsidRPr="00E70DC6">
        <w:rPr>
          <w:rFonts w:asciiTheme="minorHAnsi" w:eastAsia="Arial MT" w:hAnsiTheme="minorHAnsi" w:cstheme="minorHAnsi"/>
          <w:spacing w:val="4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de </w:t>
      </w:r>
      <w:r w:rsidRPr="00E70DC6">
        <w:rPr>
          <w:rFonts w:asciiTheme="minorHAnsi" w:eastAsia="Arial MT" w:hAnsiTheme="minorHAnsi" w:cstheme="minorHAnsi"/>
          <w:spacing w:val="40"/>
          <w:w w:val="105"/>
          <w:sz w:val="24"/>
          <w:szCs w:val="24"/>
          <w:lang w:val="pt-PT" w:eastAsia="en-US"/>
        </w:rPr>
        <w:t xml:space="preserve"> </w:t>
      </w:r>
      <w:r w:rsidRPr="00A94769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licitação</w:t>
      </w:r>
      <w:r w:rsidR="00A94769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 </w:t>
      </w:r>
      <w:r w:rsidR="00A94769"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de</w:t>
      </w:r>
      <w:r w:rsidR="00A94769" w:rsidRPr="007151CD">
        <w:rPr>
          <w:rFonts w:asciiTheme="minorHAnsi" w:hAnsiTheme="minorHAnsi" w:cstheme="minorHAnsi"/>
          <w:color w:val="000000" w:themeColor="text1"/>
          <w:spacing w:val="1"/>
          <w:sz w:val="24"/>
          <w:szCs w:val="24"/>
        </w:rPr>
        <w:t xml:space="preserve"> </w:t>
      </w:r>
      <w:r w:rsidR="00A94769"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empresa</w:t>
      </w:r>
      <w:r w:rsidR="00A94769" w:rsidRPr="007151CD">
        <w:rPr>
          <w:rFonts w:asciiTheme="minorHAnsi" w:hAnsiTheme="minorHAnsi" w:cstheme="minorHAnsi"/>
          <w:color w:val="000000" w:themeColor="text1"/>
          <w:spacing w:val="1"/>
          <w:sz w:val="24"/>
          <w:szCs w:val="24"/>
        </w:rPr>
        <w:t xml:space="preserve"> </w:t>
      </w:r>
      <w:r w:rsidR="00A94769"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especializada</w:t>
      </w:r>
      <w:r w:rsidR="00A94769" w:rsidRPr="007151CD">
        <w:rPr>
          <w:rFonts w:asciiTheme="minorHAnsi" w:hAnsiTheme="minorHAnsi" w:cstheme="minorHAnsi"/>
          <w:color w:val="000000" w:themeColor="text1"/>
          <w:spacing w:val="1"/>
          <w:sz w:val="24"/>
          <w:szCs w:val="24"/>
        </w:rPr>
        <w:t xml:space="preserve"> </w:t>
      </w:r>
      <w:r w:rsidR="00A94769"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em</w:t>
      </w:r>
      <w:r w:rsidR="00A94769" w:rsidRPr="007151CD">
        <w:rPr>
          <w:rFonts w:asciiTheme="minorHAnsi" w:hAnsiTheme="minorHAnsi" w:cstheme="minorHAnsi"/>
          <w:color w:val="000000" w:themeColor="text1"/>
          <w:spacing w:val="1"/>
          <w:sz w:val="24"/>
          <w:szCs w:val="24"/>
        </w:rPr>
        <w:t xml:space="preserve"> </w:t>
      </w:r>
      <w:r w:rsidR="00A94769"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prestação</w:t>
      </w:r>
      <w:r w:rsidR="00A94769" w:rsidRPr="007151CD">
        <w:rPr>
          <w:rFonts w:asciiTheme="minorHAnsi" w:hAnsiTheme="minorHAnsi" w:cstheme="minorHAnsi"/>
          <w:color w:val="000000" w:themeColor="text1"/>
          <w:spacing w:val="1"/>
          <w:sz w:val="24"/>
          <w:szCs w:val="24"/>
        </w:rPr>
        <w:t xml:space="preserve"> </w:t>
      </w:r>
      <w:r w:rsidR="00A94769"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de</w:t>
      </w:r>
      <w:r w:rsidR="00A94769" w:rsidRPr="007151CD">
        <w:rPr>
          <w:rFonts w:asciiTheme="minorHAnsi" w:hAnsiTheme="minorHAnsi" w:cstheme="minorHAnsi"/>
          <w:color w:val="000000" w:themeColor="text1"/>
          <w:spacing w:val="1"/>
          <w:sz w:val="24"/>
          <w:szCs w:val="24"/>
        </w:rPr>
        <w:t xml:space="preserve"> </w:t>
      </w:r>
      <w:r w:rsidR="00A94769"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serviços</w:t>
      </w:r>
      <w:r w:rsidR="00A94769" w:rsidRPr="007151CD">
        <w:rPr>
          <w:rFonts w:asciiTheme="minorHAnsi" w:hAnsiTheme="minorHAnsi" w:cstheme="minorHAnsi"/>
          <w:color w:val="000000" w:themeColor="text1"/>
          <w:spacing w:val="1"/>
          <w:sz w:val="24"/>
          <w:szCs w:val="24"/>
        </w:rPr>
        <w:t xml:space="preserve"> </w:t>
      </w:r>
      <w:r w:rsidR="00A94769">
        <w:rPr>
          <w:rFonts w:asciiTheme="minorHAnsi" w:hAnsiTheme="minorHAnsi" w:cstheme="minorHAnsi"/>
          <w:color w:val="000000" w:themeColor="text1"/>
          <w:sz w:val="24"/>
          <w:szCs w:val="24"/>
        </w:rPr>
        <w:t>de</w:t>
      </w:r>
      <w:r w:rsidR="00A94769"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sistema digital de visualização, atualização, impressão ilimitada e gerenciamento de uma coleção de 20 (vinte) normas técnicas Brasileiras e Mercosul (NM) e ISO (traduzidas) via WEB (formato digital)</w:t>
      </w:r>
      <w:r w:rsidRPr="00E70DC6">
        <w:rPr>
          <w:rFonts w:asciiTheme="minorHAnsi" w:eastAsia="Arial MT" w:hAnsiTheme="minorHAnsi" w:cstheme="minorHAnsi"/>
          <w:b/>
          <w:spacing w:val="-1"/>
          <w:w w:val="105"/>
          <w:sz w:val="24"/>
          <w:szCs w:val="24"/>
          <w:lang w:val="pt-PT" w:eastAsia="en-US"/>
        </w:rPr>
        <w:t xml:space="preserve">,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conforme</w:t>
      </w:r>
      <w:r w:rsidRPr="00E70DC6">
        <w:rPr>
          <w:rFonts w:asciiTheme="minorHAnsi" w:eastAsia="Arial MT" w:hAnsiTheme="minorHAnsi" w:cstheme="minorHAnsi"/>
          <w:spacing w:val="1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ondições,</w:t>
      </w:r>
      <w:r w:rsidRPr="00E70DC6">
        <w:rPr>
          <w:rFonts w:asciiTheme="minorHAnsi" w:eastAsia="Arial MT" w:hAnsiTheme="minorHAnsi" w:cstheme="minorHAnsi"/>
          <w:color w:val="000000"/>
          <w:spacing w:val="1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quantidades</w:t>
      </w:r>
      <w:r w:rsidRPr="00E70DC6">
        <w:rPr>
          <w:rFonts w:asciiTheme="minorHAnsi" w:eastAsia="Arial MT" w:hAnsiTheme="minorHAnsi" w:cstheme="minorHAnsi"/>
          <w:color w:val="000000"/>
          <w:spacing w:val="1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color w:val="000000"/>
          <w:spacing w:val="1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exigências</w:t>
      </w:r>
      <w:r w:rsidRPr="00E70DC6">
        <w:rPr>
          <w:rFonts w:asciiTheme="minorHAnsi" w:eastAsia="Arial MT" w:hAnsiTheme="minorHAnsi" w:cstheme="minorHAnsi"/>
          <w:color w:val="000000"/>
          <w:spacing w:val="1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estabelecidas</w:t>
      </w:r>
      <w:r w:rsidRPr="00E70DC6">
        <w:rPr>
          <w:rFonts w:asciiTheme="minorHAnsi" w:eastAsia="Arial MT" w:hAnsiTheme="minorHAnsi" w:cstheme="minorHAnsi"/>
          <w:color w:val="000000"/>
          <w:spacing w:val="1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neste</w:t>
      </w:r>
      <w:r w:rsidRPr="00E70DC6">
        <w:rPr>
          <w:rFonts w:asciiTheme="minorHAnsi" w:eastAsia="Arial MT" w:hAnsiTheme="minorHAnsi" w:cstheme="minorHAnsi"/>
          <w:color w:val="000000"/>
          <w:spacing w:val="1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Edital</w:t>
      </w:r>
      <w:r w:rsidRPr="00E70DC6">
        <w:rPr>
          <w:rFonts w:asciiTheme="minorHAnsi" w:eastAsia="Arial MT" w:hAnsiTheme="minorHAnsi" w:cstheme="minorHAnsi"/>
          <w:color w:val="000000"/>
          <w:spacing w:val="1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color w:val="000000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Contratação</w:t>
      </w:r>
      <w:r w:rsidRPr="00E70DC6">
        <w:rPr>
          <w:rFonts w:asciiTheme="minorHAnsi" w:eastAsia="Arial MT" w:hAnsiTheme="minorHAnsi" w:cstheme="minorHAnsi"/>
          <w:color w:val="000000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Direta</w:t>
      </w:r>
      <w:r w:rsidRPr="00E70DC6">
        <w:rPr>
          <w:rFonts w:asciiTheme="minorHAnsi" w:eastAsia="Arial MT" w:hAnsiTheme="minorHAnsi" w:cstheme="minorHAnsi"/>
          <w:color w:val="000000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color w:val="000000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seus anexos.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785"/>
          <w:tab w:val="left" w:pos="7610"/>
        </w:tabs>
        <w:autoSpaceDE w:val="0"/>
        <w:autoSpaceDN w:val="0"/>
        <w:spacing w:before="89" w:line="288" w:lineRule="auto"/>
        <w:ind w:left="567" w:right="1104"/>
        <w:jc w:val="both"/>
        <w:rPr>
          <w:rFonts w:asciiTheme="minorHAnsi" w:eastAsia="Arial MT" w:hAnsiTheme="minorHAnsi" w:cstheme="minorHAnsi"/>
          <w:color w:val="000000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color w:val="000000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contratação</w:t>
      </w:r>
      <w:r w:rsidRPr="00E70DC6">
        <w:rPr>
          <w:rFonts w:asciiTheme="minorHAnsi" w:eastAsia="Arial MT" w:hAnsiTheme="minorHAnsi" w:cstheme="minorHAnsi"/>
          <w:color w:val="000000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ocorrerá</w:t>
      </w:r>
      <w:r w:rsidRPr="00E70DC6">
        <w:rPr>
          <w:rFonts w:asciiTheme="minorHAnsi" w:eastAsia="Arial MT" w:hAnsiTheme="minorHAnsi" w:cstheme="minorHAnsi"/>
          <w:color w:val="000000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em</w:t>
      </w:r>
      <w:r w:rsidRPr="00E70DC6">
        <w:rPr>
          <w:rFonts w:asciiTheme="minorHAnsi" w:eastAsia="Arial MT" w:hAnsiTheme="minorHAnsi" w:cstheme="minorHAnsi"/>
          <w:color w:val="000000"/>
          <w:spacing w:val="-4"/>
          <w:w w:val="105"/>
          <w:sz w:val="24"/>
          <w:szCs w:val="24"/>
          <w:lang w:val="pt-PT" w:eastAsia="en-US"/>
        </w:rPr>
        <w:t xml:space="preserve"> grupo</w:t>
      </w:r>
      <w:r w:rsidRPr="00E70DC6">
        <w:rPr>
          <w:rFonts w:asciiTheme="minorHAnsi" w:eastAsia="Arial MT" w:hAnsiTheme="minorHAnsi" w:cstheme="minorHAnsi"/>
          <w:color w:val="000000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único</w:t>
      </w:r>
      <w:r w:rsidRPr="00E70DC6">
        <w:rPr>
          <w:rFonts w:asciiTheme="minorHAnsi" w:eastAsia="Arial MT" w:hAnsiTheme="minorHAnsi" w:cstheme="minorHAnsi"/>
          <w:b/>
          <w:color w:val="000000"/>
          <w:w w:val="105"/>
          <w:sz w:val="24"/>
          <w:szCs w:val="24"/>
          <w:lang w:val="pt-PT" w:eastAsia="en-US"/>
        </w:rPr>
        <w:t>,</w:t>
      </w:r>
      <w:r w:rsidRPr="00E70DC6">
        <w:rPr>
          <w:rFonts w:asciiTheme="minorHAnsi" w:eastAsia="Arial MT" w:hAnsiTheme="minorHAnsi" w:cstheme="minorHAnsi"/>
          <w:b/>
          <w:color w:val="000000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conforme</w:t>
      </w:r>
      <w:r w:rsidRPr="00E70DC6">
        <w:rPr>
          <w:rFonts w:asciiTheme="minorHAnsi" w:eastAsia="Arial MT" w:hAnsiTheme="minorHAnsi" w:cstheme="minorHAnsi"/>
          <w:color w:val="000000"/>
          <w:spacing w:val="-4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tabela</w:t>
      </w:r>
      <w:r w:rsidRPr="00E70DC6">
        <w:rPr>
          <w:rFonts w:asciiTheme="minorHAnsi" w:eastAsia="Arial MT" w:hAnsiTheme="minorHAnsi" w:cstheme="minorHAnsi"/>
          <w:color w:val="000000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constante</w:t>
      </w:r>
      <w:r w:rsidRPr="00E70DC6">
        <w:rPr>
          <w:rFonts w:asciiTheme="minorHAnsi" w:eastAsia="Arial MT" w:hAnsiTheme="minorHAnsi" w:cstheme="minorHAnsi"/>
          <w:color w:val="000000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abaixo.</w:t>
      </w:r>
    </w:p>
    <w:tbl>
      <w:tblPr>
        <w:tblStyle w:val="TableNormal2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4"/>
        <w:gridCol w:w="4809"/>
        <w:gridCol w:w="2552"/>
        <w:gridCol w:w="1842"/>
      </w:tblGrid>
      <w:tr w:rsidR="00122EC1" w:rsidRPr="000675BE" w:rsidTr="00A94769">
        <w:trPr>
          <w:trHeight w:val="793"/>
        </w:trPr>
        <w:tc>
          <w:tcPr>
            <w:tcW w:w="874" w:type="dxa"/>
            <w:vAlign w:val="center"/>
          </w:tcPr>
          <w:p w:rsidR="00122EC1" w:rsidRPr="00A94769" w:rsidRDefault="00122EC1" w:rsidP="00A94769">
            <w:pPr>
              <w:ind w:left="95" w:right="85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pt-PT"/>
              </w:rPr>
            </w:pPr>
            <w:r w:rsidRPr="00A94769">
              <w:rPr>
                <w:rFonts w:asciiTheme="minorHAnsi" w:hAnsiTheme="minorHAnsi" w:cstheme="minorHAnsi"/>
                <w:b/>
                <w:sz w:val="24"/>
                <w:szCs w:val="24"/>
                <w:lang w:val="pt-PT"/>
              </w:rPr>
              <w:t>ITEM</w:t>
            </w:r>
          </w:p>
        </w:tc>
        <w:tc>
          <w:tcPr>
            <w:tcW w:w="4809" w:type="dxa"/>
            <w:vAlign w:val="center"/>
          </w:tcPr>
          <w:p w:rsidR="00122EC1" w:rsidRPr="00A94769" w:rsidRDefault="00122EC1" w:rsidP="00A94769">
            <w:pPr>
              <w:ind w:left="453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pt-PT"/>
              </w:rPr>
            </w:pPr>
            <w:r w:rsidRPr="00A94769">
              <w:rPr>
                <w:rFonts w:asciiTheme="minorHAnsi" w:hAnsiTheme="minorHAnsi" w:cstheme="minorHAnsi"/>
                <w:b/>
                <w:sz w:val="24"/>
                <w:szCs w:val="24"/>
                <w:lang w:val="pt-PT"/>
              </w:rPr>
              <w:t>ESPECIFICAÇÃO</w:t>
            </w:r>
          </w:p>
        </w:tc>
        <w:tc>
          <w:tcPr>
            <w:tcW w:w="2552" w:type="dxa"/>
            <w:vAlign w:val="center"/>
          </w:tcPr>
          <w:p w:rsidR="00122EC1" w:rsidRPr="00A94769" w:rsidRDefault="00122EC1" w:rsidP="00A94769">
            <w:pPr>
              <w:spacing w:line="276" w:lineRule="auto"/>
              <w:ind w:left="428" w:right="88" w:hanging="317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pt-PT"/>
              </w:rPr>
            </w:pPr>
            <w:r w:rsidRPr="00A94769">
              <w:rPr>
                <w:rFonts w:asciiTheme="minorHAnsi" w:hAnsiTheme="minorHAnsi" w:cstheme="minorHAnsi"/>
                <w:b/>
                <w:spacing w:val="-1"/>
                <w:sz w:val="24"/>
                <w:szCs w:val="24"/>
                <w:lang w:val="pt-PT"/>
              </w:rPr>
              <w:t>UNIDADE</w:t>
            </w:r>
            <w:proofErr w:type="gramStart"/>
            <w:r w:rsidR="00A94769">
              <w:rPr>
                <w:rFonts w:asciiTheme="minorHAnsi" w:hAnsiTheme="minorHAnsi" w:cstheme="minorHAnsi"/>
                <w:b/>
                <w:spacing w:val="-1"/>
                <w:sz w:val="24"/>
                <w:szCs w:val="24"/>
                <w:lang w:val="pt-PT"/>
              </w:rPr>
              <w:t xml:space="preserve"> </w:t>
            </w:r>
            <w:r w:rsidRPr="00A94769">
              <w:rPr>
                <w:rFonts w:asciiTheme="minorHAnsi" w:hAnsiTheme="minorHAnsi" w:cstheme="minorHAnsi"/>
                <w:b/>
                <w:spacing w:val="-53"/>
                <w:sz w:val="24"/>
                <w:szCs w:val="24"/>
                <w:lang w:val="pt-PT"/>
              </w:rPr>
              <w:t xml:space="preserve"> </w:t>
            </w:r>
            <w:proofErr w:type="gramEnd"/>
            <w:r w:rsidRPr="00A94769">
              <w:rPr>
                <w:rFonts w:asciiTheme="minorHAnsi" w:hAnsiTheme="minorHAnsi" w:cstheme="minorHAnsi"/>
                <w:b/>
                <w:sz w:val="24"/>
                <w:szCs w:val="24"/>
                <w:lang w:val="pt-PT"/>
              </w:rPr>
              <w:t>DE MEDIDA</w:t>
            </w:r>
          </w:p>
        </w:tc>
        <w:tc>
          <w:tcPr>
            <w:tcW w:w="1842" w:type="dxa"/>
            <w:vAlign w:val="center"/>
          </w:tcPr>
          <w:p w:rsidR="00122EC1" w:rsidRPr="00A94769" w:rsidRDefault="00122EC1" w:rsidP="00A94769">
            <w:pPr>
              <w:ind w:left="112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pt-PT"/>
              </w:rPr>
            </w:pPr>
            <w:r w:rsidRPr="00A94769">
              <w:rPr>
                <w:rFonts w:asciiTheme="minorHAnsi" w:hAnsiTheme="minorHAnsi" w:cstheme="minorHAnsi"/>
                <w:b/>
                <w:sz w:val="24"/>
                <w:szCs w:val="24"/>
                <w:lang w:val="pt-PT"/>
              </w:rPr>
              <w:t>QUANTIDADE</w:t>
            </w:r>
          </w:p>
        </w:tc>
      </w:tr>
      <w:tr w:rsidR="00122EC1" w:rsidRPr="000675BE" w:rsidTr="00A94769">
        <w:trPr>
          <w:trHeight w:val="2497"/>
        </w:trPr>
        <w:tc>
          <w:tcPr>
            <w:tcW w:w="874" w:type="dxa"/>
            <w:vAlign w:val="center"/>
          </w:tcPr>
          <w:p w:rsidR="00122EC1" w:rsidRPr="00A94769" w:rsidRDefault="00122EC1" w:rsidP="00A94769">
            <w:pPr>
              <w:ind w:left="9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pt-PT"/>
              </w:rPr>
            </w:pPr>
            <w:proofErr w:type="gramStart"/>
            <w:r w:rsidRPr="00A94769">
              <w:rPr>
                <w:rFonts w:asciiTheme="minorHAnsi" w:hAnsiTheme="minorHAnsi" w:cstheme="minorHAnsi"/>
                <w:b/>
                <w:sz w:val="24"/>
                <w:szCs w:val="24"/>
                <w:lang w:val="pt-PT"/>
              </w:rPr>
              <w:t>1</w:t>
            </w:r>
            <w:proofErr w:type="gramEnd"/>
          </w:p>
        </w:tc>
        <w:tc>
          <w:tcPr>
            <w:tcW w:w="4809" w:type="dxa"/>
            <w:vAlign w:val="center"/>
          </w:tcPr>
          <w:p w:rsidR="00A94769" w:rsidRPr="00A94769" w:rsidRDefault="00A94769" w:rsidP="00A94769">
            <w:pPr>
              <w:pStyle w:val="TableParagraph"/>
              <w:tabs>
                <w:tab w:val="left" w:pos="2139"/>
                <w:tab w:val="left" w:pos="3130"/>
              </w:tabs>
              <w:spacing w:before="220" w:line="270" w:lineRule="atLeast"/>
              <w:ind w:left="108" w:right="95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A94769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Contratação de </w:t>
            </w:r>
            <w:r w:rsidR="00921B5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acesso </w:t>
            </w:r>
            <w:proofErr w:type="gramStart"/>
            <w:r w:rsidR="00921B5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à</w:t>
            </w:r>
            <w:proofErr w:type="gramEnd"/>
            <w:r w:rsidR="00921B5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</w:t>
            </w:r>
            <w:r w:rsidRPr="00A94769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serviços de sistema digital de visualização, atualização, impressão ilimitada e gerenciamento de uma coleção de 20 (vinte) normas técnicas Brasileiras e Mercosul (NM) e ISO (traduzidas) via WEB (formato digital).</w:t>
            </w:r>
          </w:p>
          <w:p w:rsidR="00122EC1" w:rsidRPr="00A94769" w:rsidRDefault="00A94769" w:rsidP="00A94769">
            <w:pPr>
              <w:jc w:val="center"/>
              <w:rPr>
                <w:rFonts w:asciiTheme="minorHAnsi" w:hAnsiTheme="minorHAnsi" w:cstheme="minorHAnsi"/>
                <w:sz w:val="24"/>
                <w:szCs w:val="24"/>
                <w:lang w:val="pt-PT"/>
              </w:rPr>
            </w:pPr>
            <w:r w:rsidRPr="00A94769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Vigência de 12 (doze) meses de contratação.</w:t>
            </w:r>
          </w:p>
        </w:tc>
        <w:tc>
          <w:tcPr>
            <w:tcW w:w="2552" w:type="dxa"/>
            <w:vAlign w:val="center"/>
          </w:tcPr>
          <w:p w:rsidR="00122EC1" w:rsidRPr="00A94769" w:rsidRDefault="00325A0C" w:rsidP="00A94769">
            <w:pPr>
              <w:jc w:val="center"/>
              <w:rPr>
                <w:rFonts w:asciiTheme="minorHAnsi" w:hAnsiTheme="minorHAnsi" w:cstheme="minorHAnsi"/>
                <w:sz w:val="24"/>
                <w:szCs w:val="24"/>
                <w:lang w:val="pt-PT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t-PT"/>
              </w:rPr>
              <w:t xml:space="preserve">Lote de </w:t>
            </w:r>
            <w:r w:rsidR="001B2BEC">
              <w:rPr>
                <w:rFonts w:asciiTheme="minorHAnsi" w:hAnsiTheme="minorHAnsi" w:cstheme="minorHAnsi"/>
                <w:sz w:val="24"/>
                <w:szCs w:val="24"/>
                <w:lang w:val="pt-PT"/>
              </w:rPr>
              <w:t>Normas Técnicas</w:t>
            </w:r>
          </w:p>
        </w:tc>
        <w:tc>
          <w:tcPr>
            <w:tcW w:w="1842" w:type="dxa"/>
            <w:vAlign w:val="center"/>
          </w:tcPr>
          <w:p w:rsidR="00122EC1" w:rsidRPr="00A94769" w:rsidRDefault="00325A0C" w:rsidP="00A94769">
            <w:pPr>
              <w:jc w:val="center"/>
              <w:rPr>
                <w:rFonts w:asciiTheme="minorHAnsi" w:hAnsiTheme="minorHAnsi" w:cstheme="minorHAnsi"/>
                <w:sz w:val="24"/>
                <w:szCs w:val="24"/>
                <w:lang w:val="pt-PT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t-PT"/>
              </w:rPr>
              <w:t xml:space="preserve">01 lote com </w:t>
            </w:r>
            <w:r w:rsidR="001B2BEC">
              <w:rPr>
                <w:rFonts w:asciiTheme="minorHAnsi" w:hAnsiTheme="minorHAnsi" w:cstheme="minorHAnsi"/>
                <w:sz w:val="24"/>
                <w:szCs w:val="24"/>
                <w:lang w:val="pt-PT"/>
              </w:rPr>
              <w:t>20</w:t>
            </w:r>
            <w:r>
              <w:rPr>
                <w:rFonts w:asciiTheme="minorHAnsi" w:hAnsiTheme="minorHAnsi" w:cstheme="minorHAnsi"/>
                <w:sz w:val="24"/>
                <w:szCs w:val="24"/>
                <w:lang w:val="pt-PT"/>
              </w:rPr>
              <w:t xml:space="preserve"> Normas técnicas</w:t>
            </w:r>
          </w:p>
        </w:tc>
      </w:tr>
    </w:tbl>
    <w:p w:rsidR="000675BE" w:rsidRPr="000675BE" w:rsidRDefault="000675BE" w:rsidP="000675BE">
      <w:pPr>
        <w:widowControl w:val="0"/>
        <w:tabs>
          <w:tab w:val="left" w:pos="785"/>
          <w:tab w:val="left" w:pos="7610"/>
        </w:tabs>
        <w:autoSpaceDE w:val="0"/>
        <w:autoSpaceDN w:val="0"/>
        <w:spacing w:before="89" w:line="288" w:lineRule="auto"/>
        <w:ind w:left="567" w:right="3899"/>
        <w:jc w:val="both"/>
        <w:rPr>
          <w:rFonts w:ascii="Arial" w:eastAsia="Arial MT" w:hAnsi="Arial" w:cs="Arial"/>
          <w:i/>
          <w:sz w:val="17"/>
          <w:szCs w:val="22"/>
          <w:lang w:val="pt-PT" w:eastAsia="en-US"/>
        </w:rPr>
      </w:pPr>
    </w:p>
    <w:p w:rsidR="000675BE" w:rsidRPr="000675BE" w:rsidRDefault="000675BE" w:rsidP="000675BE">
      <w:pPr>
        <w:widowControl w:val="0"/>
        <w:tabs>
          <w:tab w:val="left" w:pos="7610"/>
        </w:tabs>
        <w:autoSpaceDE w:val="0"/>
        <w:autoSpaceDN w:val="0"/>
        <w:spacing w:before="1"/>
        <w:ind w:right="2379"/>
        <w:rPr>
          <w:rFonts w:ascii="Arial" w:eastAsia="Arial MT" w:hAnsi="Arial" w:cs="Arial"/>
          <w:i/>
          <w:sz w:val="7"/>
          <w:szCs w:val="17"/>
          <w:lang w:val="pt-PT" w:eastAsia="en-US"/>
        </w:rPr>
      </w:pP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785"/>
          <w:tab w:val="left" w:pos="851"/>
        </w:tabs>
        <w:autoSpaceDE w:val="0"/>
        <w:autoSpaceDN w:val="0"/>
        <w:spacing w:before="89" w:line="288" w:lineRule="auto"/>
        <w:ind w:left="784" w:right="2379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critério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julgamento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adotado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será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921B55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921B55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921B55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menor preço por grupo</w:t>
      </w:r>
      <w:r w:rsidRPr="00E70DC6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,</w:t>
      </w:r>
      <w:r w:rsidRPr="00E70DC6">
        <w:rPr>
          <w:rFonts w:asciiTheme="minorHAnsi" w:eastAsia="Arial MT" w:hAnsiTheme="minorHAnsi" w:cstheme="minorHAnsi"/>
          <w:i/>
          <w:color w:val="FF0000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observadas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exigências contidas neste Edital de Contratação Direta e seus Anexos quanto às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especificações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objeto.</w:t>
      </w:r>
    </w:p>
    <w:p w:rsidR="000675BE" w:rsidRPr="000675BE" w:rsidRDefault="000675BE" w:rsidP="000675BE">
      <w:pPr>
        <w:widowControl w:val="0"/>
        <w:tabs>
          <w:tab w:val="left" w:pos="7610"/>
        </w:tabs>
        <w:autoSpaceDE w:val="0"/>
        <w:autoSpaceDN w:val="0"/>
        <w:rPr>
          <w:rFonts w:ascii="Arial" w:eastAsia="Arial MT" w:hAnsi="Arial" w:cs="Arial"/>
          <w:szCs w:val="17"/>
          <w:lang w:val="pt-PT" w:eastAsia="en-US"/>
        </w:rPr>
      </w:pPr>
    </w:p>
    <w:p w:rsidR="000675BE" w:rsidRPr="000675BE" w:rsidRDefault="000675BE" w:rsidP="000675BE">
      <w:pPr>
        <w:widowControl w:val="0"/>
        <w:tabs>
          <w:tab w:val="left" w:pos="7610"/>
        </w:tabs>
        <w:autoSpaceDE w:val="0"/>
        <w:autoSpaceDN w:val="0"/>
        <w:jc w:val="center"/>
        <w:rPr>
          <w:rFonts w:ascii="Arial" w:eastAsia="Arial MT" w:hAnsi="Arial" w:cs="Arial"/>
          <w:sz w:val="16"/>
          <w:szCs w:val="22"/>
          <w:lang w:val="pt-PT" w:eastAsia="en-US"/>
        </w:rPr>
        <w:sectPr w:rsidR="000675BE" w:rsidRPr="000675BE" w:rsidSect="000675BE">
          <w:headerReference w:type="default" r:id="rId11"/>
          <w:type w:val="continuous"/>
          <w:pgSz w:w="11910" w:h="16840"/>
          <w:pgMar w:top="1580" w:right="0" w:bottom="0" w:left="600" w:header="720" w:footer="720" w:gutter="0"/>
          <w:cols w:space="720"/>
        </w:sectPr>
      </w:pPr>
    </w:p>
    <w:p w:rsidR="000675BE" w:rsidRPr="000675BE" w:rsidRDefault="000675BE" w:rsidP="00576CBC">
      <w:pPr>
        <w:widowControl w:val="0"/>
        <w:numPr>
          <w:ilvl w:val="0"/>
          <w:numId w:val="7"/>
        </w:numPr>
        <w:tabs>
          <w:tab w:val="left" w:pos="0"/>
          <w:tab w:val="left" w:pos="9639"/>
        </w:tabs>
        <w:autoSpaceDE w:val="0"/>
        <w:autoSpaceDN w:val="0"/>
        <w:spacing w:before="102"/>
        <w:ind w:left="142" w:right="1104" w:hanging="606"/>
        <w:jc w:val="both"/>
        <w:rPr>
          <w:rFonts w:ascii="Arial" w:eastAsia="Arial MT" w:hAnsi="Arial" w:cs="Arial"/>
          <w:sz w:val="17"/>
          <w:szCs w:val="22"/>
          <w:lang w:val="pt-PT" w:eastAsia="en-US"/>
        </w:rPr>
      </w:pPr>
      <w:bookmarkStart w:id="2" w:name="_bookmark1"/>
      <w:bookmarkEnd w:id="2"/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lastRenderedPageBreak/>
        <w:t>PARTICIPAÇÃO</w:t>
      </w:r>
      <w:r w:rsidRPr="000675BE">
        <w:rPr>
          <w:rFonts w:ascii="Arial" w:eastAsia="Arial MT" w:hAnsi="Arial" w:cs="Arial"/>
          <w:spacing w:val="-11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NA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DISPENSA</w:t>
      </w:r>
      <w:r w:rsidRPr="000675BE">
        <w:rPr>
          <w:rFonts w:ascii="Arial" w:eastAsia="Arial MT" w:hAnsi="Arial" w:cs="Arial"/>
          <w:spacing w:val="-10"/>
          <w:w w:val="105"/>
          <w:sz w:val="17"/>
          <w:szCs w:val="22"/>
          <w:lang w:val="pt-PT" w:eastAsia="en-US"/>
        </w:rPr>
        <w:t xml:space="preserve"> </w:t>
      </w:r>
      <w:r w:rsidRPr="000675BE">
        <w:rPr>
          <w:rFonts w:ascii="Arial" w:eastAsia="Arial MT" w:hAnsi="Arial" w:cs="Arial"/>
          <w:w w:val="105"/>
          <w:sz w:val="17"/>
          <w:szCs w:val="22"/>
          <w:lang w:val="pt-PT" w:eastAsia="en-US"/>
        </w:rPr>
        <w:t>ELETRÔNICA.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833"/>
          <w:tab w:val="left" w:pos="9639"/>
        </w:tabs>
        <w:autoSpaceDE w:val="0"/>
        <w:autoSpaceDN w:val="0"/>
        <w:spacing w:before="97" w:line="288" w:lineRule="auto"/>
        <w:ind w:right="1104" w:hanging="974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 participação na presente dispensa eletrônica se dará mediante Sistema 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Dispensa Eletrônica integrante do Sistema de Compras do Governo Federal –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Comprasnet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4.0.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246"/>
          <w:tab w:val="left" w:pos="1418"/>
        </w:tabs>
        <w:autoSpaceDE w:val="0"/>
        <w:autoSpaceDN w:val="0"/>
        <w:spacing w:before="89" w:line="288" w:lineRule="auto"/>
        <w:ind w:left="1103" w:right="1104" w:hanging="373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Os fornecedores deverão atender aos procedimentos previstos no Manual do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Sistema de Dispensa Eletrônica, disponível no Portal de Compras do Governo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Federal,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acesso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sistema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operacionalização.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246"/>
          <w:tab w:val="left" w:pos="1418"/>
        </w:tabs>
        <w:autoSpaceDE w:val="0"/>
        <w:autoSpaceDN w:val="0"/>
        <w:spacing w:before="89" w:line="288" w:lineRule="auto"/>
        <w:ind w:left="1103" w:right="1104" w:hanging="373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fornecedor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é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responsável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por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qualquer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transação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efetuada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diretamente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por seu representante no Sistema de Dispensa Eletrônica, não cabendo ao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provedor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Sistema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órgão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entidade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promotor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procedimento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responsabilidade por eventuais danos decorrentes de uso indevido da senha,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ainda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por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terceiros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não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autorizados.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246"/>
          <w:tab w:val="left" w:pos="1418"/>
        </w:tabs>
        <w:autoSpaceDE w:val="0"/>
        <w:autoSpaceDN w:val="0"/>
        <w:spacing w:before="89"/>
        <w:ind w:left="1245" w:right="1104" w:hanging="1387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Não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poderão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participar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desta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dispensa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os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fornecedores: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246"/>
          <w:tab w:val="left" w:pos="1418"/>
        </w:tabs>
        <w:autoSpaceDE w:val="0"/>
        <w:autoSpaceDN w:val="0"/>
        <w:spacing w:before="128" w:line="288" w:lineRule="auto"/>
        <w:ind w:left="1103" w:right="1104" w:hanging="373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1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não</w:t>
      </w:r>
      <w:r w:rsidRPr="00E70DC6">
        <w:rPr>
          <w:rFonts w:asciiTheme="minorHAnsi" w:eastAsia="Arial MT" w:hAnsiTheme="minorHAnsi" w:cstheme="minorHAnsi"/>
          <w:spacing w:val="1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atendam</w:t>
      </w:r>
      <w:r w:rsidRPr="00E70DC6">
        <w:rPr>
          <w:rFonts w:asciiTheme="minorHAnsi" w:eastAsia="Arial MT" w:hAnsiTheme="minorHAnsi" w:cstheme="minorHAnsi"/>
          <w:spacing w:val="1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às</w:t>
      </w:r>
      <w:r w:rsidRPr="00E70DC6">
        <w:rPr>
          <w:rFonts w:asciiTheme="minorHAnsi" w:eastAsia="Arial MT" w:hAnsiTheme="minorHAnsi" w:cstheme="minorHAnsi"/>
          <w:spacing w:val="1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condições</w:t>
      </w:r>
      <w:r w:rsidRPr="00E70DC6">
        <w:rPr>
          <w:rFonts w:asciiTheme="minorHAnsi" w:eastAsia="Arial MT" w:hAnsiTheme="minorHAnsi" w:cstheme="minorHAnsi"/>
          <w:spacing w:val="1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deste</w:t>
      </w:r>
      <w:r w:rsidRPr="00E70DC6">
        <w:rPr>
          <w:rFonts w:asciiTheme="minorHAnsi" w:eastAsia="Arial MT" w:hAnsiTheme="minorHAnsi" w:cstheme="minorHAnsi"/>
          <w:spacing w:val="1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Edital</w:t>
      </w:r>
      <w:r w:rsidRPr="00E70DC6">
        <w:rPr>
          <w:rFonts w:asciiTheme="minorHAnsi" w:eastAsia="Arial MT" w:hAnsiTheme="minorHAnsi" w:cstheme="minorHAnsi"/>
          <w:spacing w:val="1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1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Contratação</w:t>
      </w:r>
      <w:r w:rsidRPr="00E70DC6">
        <w:rPr>
          <w:rFonts w:asciiTheme="minorHAnsi" w:eastAsia="Arial MT" w:hAnsiTheme="minorHAnsi" w:cstheme="minorHAnsi"/>
          <w:spacing w:val="1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Direta</w:t>
      </w:r>
      <w:r w:rsidRPr="00E70DC6">
        <w:rPr>
          <w:rFonts w:asciiTheme="minorHAnsi" w:eastAsia="Arial MT" w:hAnsiTheme="minorHAnsi" w:cstheme="minorHAnsi"/>
          <w:spacing w:val="1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1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seu(s)</w:t>
      </w:r>
      <w:r w:rsidRPr="00E70DC6">
        <w:rPr>
          <w:rFonts w:asciiTheme="minorHAnsi" w:eastAsia="Arial MT" w:hAnsiTheme="minorHAnsi" w:cstheme="minorHAnsi"/>
          <w:spacing w:val="-4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anexo(s);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246"/>
          <w:tab w:val="left" w:pos="1418"/>
        </w:tabs>
        <w:autoSpaceDE w:val="0"/>
        <w:autoSpaceDN w:val="0"/>
        <w:spacing w:before="89" w:line="288" w:lineRule="auto"/>
        <w:ind w:left="1103" w:right="1104" w:hanging="373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estrangeiros</w:t>
      </w:r>
      <w:r w:rsidRPr="00E70DC6">
        <w:rPr>
          <w:rFonts w:asciiTheme="minorHAnsi" w:eastAsia="Arial MT" w:hAnsiTheme="minorHAnsi" w:cstheme="minorHAnsi"/>
          <w:spacing w:val="4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4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não</w:t>
      </w:r>
      <w:r w:rsidRPr="00E70DC6">
        <w:rPr>
          <w:rFonts w:asciiTheme="minorHAnsi" w:eastAsia="Arial MT" w:hAnsiTheme="minorHAnsi" w:cstheme="minorHAnsi"/>
          <w:spacing w:val="4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tenham</w:t>
      </w:r>
      <w:r w:rsidRPr="00E70DC6">
        <w:rPr>
          <w:rFonts w:asciiTheme="minorHAnsi" w:eastAsia="Arial MT" w:hAnsiTheme="minorHAnsi" w:cstheme="minorHAnsi"/>
          <w:spacing w:val="4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representação</w:t>
      </w:r>
      <w:r w:rsidRPr="00E70DC6">
        <w:rPr>
          <w:rFonts w:asciiTheme="minorHAnsi" w:eastAsia="Arial MT" w:hAnsiTheme="minorHAnsi" w:cstheme="minorHAnsi"/>
          <w:spacing w:val="4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legal</w:t>
      </w:r>
      <w:r w:rsidRPr="00E70DC6">
        <w:rPr>
          <w:rFonts w:asciiTheme="minorHAnsi" w:eastAsia="Arial MT" w:hAnsiTheme="minorHAnsi" w:cstheme="minorHAnsi"/>
          <w:spacing w:val="4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</w:t>
      </w:r>
      <w:r w:rsidRPr="00E70DC6">
        <w:rPr>
          <w:rFonts w:asciiTheme="minorHAnsi" w:eastAsia="Arial MT" w:hAnsiTheme="minorHAnsi" w:cstheme="minorHAnsi"/>
          <w:spacing w:val="4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Brasil</w:t>
      </w:r>
      <w:r w:rsidRPr="00E70DC6">
        <w:rPr>
          <w:rFonts w:asciiTheme="minorHAnsi" w:eastAsia="Arial MT" w:hAnsiTheme="minorHAnsi" w:cstheme="minorHAnsi"/>
          <w:spacing w:val="4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</w:t>
      </w:r>
      <w:r w:rsidRPr="00E70DC6">
        <w:rPr>
          <w:rFonts w:asciiTheme="minorHAnsi" w:eastAsia="Arial MT" w:hAnsiTheme="minorHAnsi" w:cstheme="minorHAnsi"/>
          <w:spacing w:val="4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poderes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expressos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para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receber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citação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responder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administrativa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judicialmente;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246"/>
          <w:tab w:val="left" w:pos="1418"/>
        </w:tabs>
        <w:autoSpaceDE w:val="0"/>
        <w:autoSpaceDN w:val="0"/>
        <w:spacing w:before="89"/>
        <w:ind w:left="1245" w:right="1104" w:hanging="516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enquadrem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nas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seguintes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vedações:</w:t>
      </w:r>
    </w:p>
    <w:p w:rsidR="000675BE" w:rsidRPr="00E70DC6" w:rsidRDefault="000675BE" w:rsidP="00576CBC">
      <w:pPr>
        <w:widowControl w:val="0"/>
        <w:numPr>
          <w:ilvl w:val="3"/>
          <w:numId w:val="7"/>
        </w:numPr>
        <w:tabs>
          <w:tab w:val="left" w:pos="1418"/>
          <w:tab w:val="left" w:pos="1477"/>
        </w:tabs>
        <w:autoSpaceDE w:val="0"/>
        <w:autoSpaceDN w:val="0"/>
        <w:spacing w:before="128" w:line="288" w:lineRule="auto"/>
        <w:ind w:right="1104" w:hanging="480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autor do anteprojeto, do projeto básico ou do projeto executivo, pessoa física</w:t>
      </w:r>
      <w:r w:rsidRPr="00E70DC6">
        <w:rPr>
          <w:rFonts w:asciiTheme="minorHAnsi" w:eastAsia="Arial MT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jurídica,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quando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contratação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versar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sobre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obra,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serviços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fornecimento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bens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ele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relacionados;</w:t>
      </w:r>
    </w:p>
    <w:p w:rsidR="000675BE" w:rsidRPr="00E70DC6" w:rsidRDefault="000675BE" w:rsidP="00576CBC">
      <w:pPr>
        <w:widowControl w:val="0"/>
        <w:numPr>
          <w:ilvl w:val="3"/>
          <w:numId w:val="7"/>
        </w:numPr>
        <w:tabs>
          <w:tab w:val="left" w:pos="1418"/>
          <w:tab w:val="left" w:pos="1477"/>
        </w:tabs>
        <w:autoSpaceDE w:val="0"/>
        <w:autoSpaceDN w:val="0"/>
        <w:spacing w:before="89" w:line="288" w:lineRule="auto"/>
        <w:ind w:right="1104" w:hanging="480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empresa, isoladamente ou em consórcio, responsável pela elaboração do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projeto básico ou do projeto executivo, ou empresa da qual o autor do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projeto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seja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dirigente,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gerente,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controlador,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acionista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detentor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mais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5% (cinco por cento) do capital com direito a voto, responsável técnico ou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subcontratado,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quando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contratação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versar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sobre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obra,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serviços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fornecimento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bens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ela necessários;</w:t>
      </w:r>
    </w:p>
    <w:p w:rsidR="000675BE" w:rsidRPr="00E70DC6" w:rsidRDefault="000675BE" w:rsidP="00576CBC">
      <w:pPr>
        <w:widowControl w:val="0"/>
        <w:numPr>
          <w:ilvl w:val="3"/>
          <w:numId w:val="7"/>
        </w:numPr>
        <w:tabs>
          <w:tab w:val="left" w:pos="1418"/>
          <w:tab w:val="left" w:pos="1477"/>
        </w:tabs>
        <w:autoSpaceDE w:val="0"/>
        <w:autoSpaceDN w:val="0"/>
        <w:spacing w:before="89" w:line="288" w:lineRule="auto"/>
        <w:ind w:right="1104" w:hanging="480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pessoa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física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jurídica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encontre,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tempo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contratação,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impossibilitada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contratar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em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decorrência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sanção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lhe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foi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imposta;</w:t>
      </w:r>
    </w:p>
    <w:p w:rsidR="000675BE" w:rsidRPr="00E70DC6" w:rsidRDefault="000675BE" w:rsidP="00576CBC">
      <w:pPr>
        <w:widowControl w:val="0"/>
        <w:numPr>
          <w:ilvl w:val="3"/>
          <w:numId w:val="7"/>
        </w:numPr>
        <w:tabs>
          <w:tab w:val="left" w:pos="1418"/>
          <w:tab w:val="left" w:pos="1477"/>
        </w:tabs>
        <w:autoSpaceDE w:val="0"/>
        <w:autoSpaceDN w:val="0"/>
        <w:spacing w:before="89" w:line="288" w:lineRule="auto"/>
        <w:ind w:right="1104" w:hanging="480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lastRenderedPageBreak/>
        <w:t>aquele que mantenha vínculo de natureza técnica, comercial, econômica,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financeira,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trabalhista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civil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dirigente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órgão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entidade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contratante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agente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público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desempenhe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função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licitação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-4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atue na fiscalização ou na gestão do contrato, ou que deles seja cônjuge,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companheiro ou parente em linha reta, colateral ou por afinidade, até 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terceiro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grau;</w:t>
      </w:r>
    </w:p>
    <w:p w:rsidR="000675BE" w:rsidRPr="00E70DC6" w:rsidRDefault="000675BE" w:rsidP="00576CBC">
      <w:pPr>
        <w:widowControl w:val="0"/>
        <w:numPr>
          <w:ilvl w:val="3"/>
          <w:numId w:val="7"/>
        </w:numPr>
        <w:tabs>
          <w:tab w:val="left" w:pos="1418"/>
          <w:tab w:val="left" w:pos="1477"/>
        </w:tabs>
        <w:autoSpaceDE w:val="0"/>
        <w:autoSpaceDN w:val="0"/>
        <w:spacing w:before="89" w:line="288" w:lineRule="auto"/>
        <w:ind w:right="1104" w:hanging="480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empresas controladoras, controladas ou coligadas, nos termos da</w:t>
      </w:r>
      <w:r w:rsidRPr="00E70DC6">
        <w:rPr>
          <w:rFonts w:asciiTheme="minorHAnsi" w:eastAsia="Arial MT" w:hAnsiTheme="minorHAnsi" w:cstheme="minorHAnsi"/>
          <w:color w:val="000080"/>
          <w:w w:val="105"/>
          <w:sz w:val="24"/>
          <w:szCs w:val="24"/>
          <w:lang w:val="pt-PT" w:eastAsia="en-US"/>
        </w:rPr>
        <w:t xml:space="preserve"> </w:t>
      </w:r>
      <w:hyperlink r:id="rId12">
        <w:r w:rsidRPr="00E70DC6">
          <w:rPr>
            <w:rFonts w:asciiTheme="minorHAnsi" w:eastAsia="Arial MT" w:hAnsiTheme="minorHAnsi" w:cstheme="minorHAnsi"/>
            <w:color w:val="000080"/>
            <w:w w:val="105"/>
            <w:sz w:val="24"/>
            <w:szCs w:val="24"/>
            <w:u w:val="single" w:color="000080"/>
            <w:lang w:val="pt-PT" w:eastAsia="en-US"/>
          </w:rPr>
          <w:t>Lei nº</w:t>
        </w:r>
      </w:hyperlink>
      <w:r w:rsidRPr="00E70DC6">
        <w:rPr>
          <w:rFonts w:asciiTheme="minorHAnsi" w:eastAsia="Arial MT" w:hAnsiTheme="minorHAnsi" w:cstheme="minorHAnsi"/>
          <w:color w:val="000080"/>
          <w:spacing w:val="1"/>
          <w:w w:val="105"/>
          <w:sz w:val="24"/>
          <w:szCs w:val="24"/>
          <w:lang w:val="pt-PT" w:eastAsia="en-US"/>
        </w:rPr>
        <w:t xml:space="preserve"> </w:t>
      </w:r>
      <w:hyperlink r:id="rId13">
        <w:r w:rsidRPr="00E70DC6">
          <w:rPr>
            <w:rFonts w:asciiTheme="minorHAnsi" w:eastAsia="Arial MT" w:hAnsiTheme="minorHAnsi" w:cstheme="minorHAnsi"/>
            <w:color w:val="000080"/>
            <w:w w:val="105"/>
            <w:sz w:val="24"/>
            <w:szCs w:val="24"/>
            <w:u w:val="single" w:color="000080"/>
            <w:lang w:val="pt-PT" w:eastAsia="en-US"/>
          </w:rPr>
          <w:t>6.404,</w:t>
        </w:r>
        <w:r w:rsidRPr="00E70DC6">
          <w:rPr>
            <w:rFonts w:asciiTheme="minorHAnsi" w:eastAsia="Arial MT" w:hAnsiTheme="minorHAnsi" w:cstheme="minorHAnsi"/>
            <w:color w:val="000080"/>
            <w:spacing w:val="-2"/>
            <w:w w:val="105"/>
            <w:sz w:val="24"/>
            <w:szCs w:val="24"/>
            <w:u w:val="single" w:color="000080"/>
            <w:lang w:val="pt-PT" w:eastAsia="en-US"/>
          </w:rPr>
          <w:t xml:space="preserve"> </w:t>
        </w:r>
        <w:r w:rsidRPr="00E70DC6">
          <w:rPr>
            <w:rFonts w:asciiTheme="minorHAnsi" w:eastAsia="Arial MT" w:hAnsiTheme="minorHAnsi" w:cstheme="minorHAnsi"/>
            <w:color w:val="000080"/>
            <w:w w:val="105"/>
            <w:sz w:val="24"/>
            <w:szCs w:val="24"/>
            <w:u w:val="single" w:color="000080"/>
            <w:lang w:val="pt-PT" w:eastAsia="en-US"/>
          </w:rPr>
          <w:t>de</w:t>
        </w:r>
        <w:r w:rsidRPr="00E70DC6">
          <w:rPr>
            <w:rFonts w:asciiTheme="minorHAnsi" w:eastAsia="Arial MT" w:hAnsiTheme="minorHAnsi" w:cstheme="minorHAnsi"/>
            <w:color w:val="000080"/>
            <w:spacing w:val="-2"/>
            <w:w w:val="105"/>
            <w:sz w:val="24"/>
            <w:szCs w:val="24"/>
            <w:u w:val="single" w:color="000080"/>
            <w:lang w:val="pt-PT" w:eastAsia="en-US"/>
          </w:rPr>
          <w:t xml:space="preserve"> </w:t>
        </w:r>
        <w:r w:rsidRPr="00E70DC6">
          <w:rPr>
            <w:rFonts w:asciiTheme="minorHAnsi" w:eastAsia="Arial MT" w:hAnsiTheme="minorHAnsi" w:cstheme="minorHAnsi"/>
            <w:color w:val="000080"/>
            <w:w w:val="105"/>
            <w:sz w:val="24"/>
            <w:szCs w:val="24"/>
            <w:u w:val="single" w:color="000080"/>
            <w:lang w:val="pt-PT" w:eastAsia="en-US"/>
          </w:rPr>
          <w:t>15</w:t>
        </w:r>
        <w:r w:rsidRPr="00E70DC6">
          <w:rPr>
            <w:rFonts w:asciiTheme="minorHAnsi" w:eastAsia="Arial MT" w:hAnsiTheme="minorHAnsi" w:cstheme="minorHAnsi"/>
            <w:color w:val="000080"/>
            <w:spacing w:val="-1"/>
            <w:w w:val="105"/>
            <w:sz w:val="24"/>
            <w:szCs w:val="24"/>
            <w:u w:val="single" w:color="000080"/>
            <w:lang w:val="pt-PT" w:eastAsia="en-US"/>
          </w:rPr>
          <w:t xml:space="preserve"> </w:t>
        </w:r>
        <w:r w:rsidRPr="00E70DC6">
          <w:rPr>
            <w:rFonts w:asciiTheme="minorHAnsi" w:eastAsia="Arial MT" w:hAnsiTheme="minorHAnsi" w:cstheme="minorHAnsi"/>
            <w:color w:val="000080"/>
            <w:w w:val="105"/>
            <w:sz w:val="24"/>
            <w:szCs w:val="24"/>
            <w:u w:val="single" w:color="000080"/>
            <w:lang w:val="pt-PT" w:eastAsia="en-US"/>
          </w:rPr>
          <w:t>de</w:t>
        </w:r>
        <w:r w:rsidRPr="00E70DC6">
          <w:rPr>
            <w:rFonts w:asciiTheme="minorHAnsi" w:eastAsia="Arial MT" w:hAnsiTheme="minorHAnsi" w:cstheme="minorHAnsi"/>
            <w:color w:val="000080"/>
            <w:spacing w:val="-2"/>
            <w:w w:val="105"/>
            <w:sz w:val="24"/>
            <w:szCs w:val="24"/>
            <w:u w:val="single" w:color="000080"/>
            <w:lang w:val="pt-PT" w:eastAsia="en-US"/>
          </w:rPr>
          <w:t xml:space="preserve"> </w:t>
        </w:r>
        <w:r w:rsidRPr="00E70DC6">
          <w:rPr>
            <w:rFonts w:asciiTheme="minorHAnsi" w:eastAsia="Arial MT" w:hAnsiTheme="minorHAnsi" w:cstheme="minorHAnsi"/>
            <w:color w:val="000080"/>
            <w:w w:val="105"/>
            <w:sz w:val="24"/>
            <w:szCs w:val="24"/>
            <w:u w:val="single" w:color="000080"/>
            <w:lang w:val="pt-PT" w:eastAsia="en-US"/>
          </w:rPr>
          <w:t>dezembro</w:t>
        </w:r>
        <w:r w:rsidRPr="00E70DC6">
          <w:rPr>
            <w:rFonts w:asciiTheme="minorHAnsi" w:eastAsia="Arial MT" w:hAnsiTheme="minorHAnsi" w:cstheme="minorHAnsi"/>
            <w:color w:val="000080"/>
            <w:spacing w:val="-1"/>
            <w:w w:val="105"/>
            <w:sz w:val="24"/>
            <w:szCs w:val="24"/>
            <w:u w:val="single" w:color="000080"/>
            <w:lang w:val="pt-PT" w:eastAsia="en-US"/>
          </w:rPr>
          <w:t xml:space="preserve"> </w:t>
        </w:r>
        <w:r w:rsidRPr="00E70DC6">
          <w:rPr>
            <w:rFonts w:asciiTheme="minorHAnsi" w:eastAsia="Arial MT" w:hAnsiTheme="minorHAnsi" w:cstheme="minorHAnsi"/>
            <w:color w:val="000080"/>
            <w:w w:val="105"/>
            <w:sz w:val="24"/>
            <w:szCs w:val="24"/>
            <w:u w:val="single" w:color="000080"/>
            <w:lang w:val="pt-PT" w:eastAsia="en-US"/>
          </w:rPr>
          <w:t>de</w:t>
        </w:r>
        <w:r w:rsidRPr="00E70DC6">
          <w:rPr>
            <w:rFonts w:asciiTheme="minorHAnsi" w:eastAsia="Arial MT" w:hAnsiTheme="minorHAnsi" w:cstheme="minorHAnsi"/>
            <w:color w:val="000080"/>
            <w:spacing w:val="-2"/>
            <w:w w:val="105"/>
            <w:sz w:val="24"/>
            <w:szCs w:val="24"/>
            <w:u w:val="single" w:color="000080"/>
            <w:lang w:val="pt-PT" w:eastAsia="en-US"/>
          </w:rPr>
          <w:t xml:space="preserve"> </w:t>
        </w:r>
        <w:r w:rsidRPr="00E70DC6">
          <w:rPr>
            <w:rFonts w:asciiTheme="minorHAnsi" w:eastAsia="Arial MT" w:hAnsiTheme="minorHAnsi" w:cstheme="minorHAnsi"/>
            <w:color w:val="000080"/>
            <w:w w:val="105"/>
            <w:sz w:val="24"/>
            <w:szCs w:val="24"/>
            <w:u w:val="single" w:color="000080"/>
            <w:lang w:val="pt-PT" w:eastAsia="en-US"/>
          </w:rPr>
          <w:t>1976</w:t>
        </w:r>
      </w:hyperlink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,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concorrendo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entre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si;</w:t>
      </w:r>
    </w:p>
    <w:p w:rsidR="000675BE" w:rsidRPr="00E70DC6" w:rsidRDefault="000675BE" w:rsidP="00576CBC">
      <w:pPr>
        <w:widowControl w:val="0"/>
        <w:numPr>
          <w:ilvl w:val="3"/>
          <w:numId w:val="7"/>
        </w:numPr>
        <w:tabs>
          <w:tab w:val="left" w:pos="1418"/>
          <w:tab w:val="left" w:pos="1477"/>
        </w:tabs>
        <w:autoSpaceDE w:val="0"/>
        <w:autoSpaceDN w:val="0"/>
        <w:spacing w:before="102" w:line="288" w:lineRule="auto"/>
        <w:ind w:right="1104" w:hanging="480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pessoa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física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jurídica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que,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nos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5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(cinco)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anos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anteriores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à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divulgação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-4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edital,</w:t>
      </w:r>
      <w:r w:rsidRPr="00E70DC6">
        <w:rPr>
          <w:rFonts w:asciiTheme="minorHAnsi" w:eastAsia="Arial MT" w:hAnsiTheme="minorHAnsi" w:cstheme="minorHAnsi"/>
          <w:spacing w:val="1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tenha</w:t>
      </w:r>
      <w:r w:rsidRPr="00E70DC6">
        <w:rPr>
          <w:rFonts w:asciiTheme="minorHAnsi" w:eastAsia="Arial MT" w:hAnsiTheme="minorHAnsi" w:cstheme="minorHAnsi"/>
          <w:spacing w:val="1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sido</w:t>
      </w:r>
      <w:r w:rsidRPr="00E70DC6">
        <w:rPr>
          <w:rFonts w:asciiTheme="minorHAnsi" w:eastAsia="Arial MT" w:hAnsiTheme="minorHAnsi" w:cstheme="minorHAnsi"/>
          <w:spacing w:val="2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condenada</w:t>
      </w:r>
      <w:r w:rsidRPr="00E70DC6">
        <w:rPr>
          <w:rFonts w:asciiTheme="minorHAnsi" w:eastAsia="Arial MT" w:hAnsiTheme="minorHAnsi" w:cstheme="minorHAnsi"/>
          <w:spacing w:val="1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judicialmente,</w:t>
      </w:r>
      <w:r w:rsidRPr="00E70DC6">
        <w:rPr>
          <w:rFonts w:asciiTheme="minorHAnsi" w:eastAsia="Arial MT" w:hAnsiTheme="minorHAnsi" w:cstheme="minorHAnsi"/>
          <w:spacing w:val="1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</w:t>
      </w:r>
      <w:r w:rsidRPr="00E70DC6">
        <w:rPr>
          <w:rFonts w:asciiTheme="minorHAnsi" w:eastAsia="Arial MT" w:hAnsiTheme="minorHAnsi" w:cstheme="minorHAnsi"/>
          <w:spacing w:val="1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trânsito</w:t>
      </w:r>
      <w:r w:rsidRPr="00E70DC6">
        <w:rPr>
          <w:rFonts w:asciiTheme="minorHAnsi" w:eastAsia="Arial MT" w:hAnsiTheme="minorHAnsi" w:cstheme="minorHAnsi"/>
          <w:spacing w:val="1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em</w:t>
      </w:r>
      <w:r w:rsidRPr="00E70DC6">
        <w:rPr>
          <w:rFonts w:asciiTheme="minorHAnsi" w:eastAsia="Arial MT" w:hAnsiTheme="minorHAnsi" w:cstheme="minorHAnsi"/>
          <w:spacing w:val="2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julgado,</w:t>
      </w:r>
      <w:r w:rsidRPr="00E70DC6">
        <w:rPr>
          <w:rFonts w:asciiTheme="minorHAnsi" w:eastAsia="Arial MT" w:hAnsiTheme="minorHAnsi" w:cstheme="minorHAnsi"/>
          <w:spacing w:val="1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por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exploração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trabalho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infantil,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por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submissão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trabalhadores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condições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análogas às de escravo ou por contratação de adolescentes nos casos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vedados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pela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legislação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trabalhista</w:t>
      </w:r>
    </w:p>
    <w:p w:rsidR="000675BE" w:rsidRPr="00E70DC6" w:rsidRDefault="000675BE" w:rsidP="00576CBC">
      <w:pPr>
        <w:widowControl w:val="0"/>
        <w:numPr>
          <w:ilvl w:val="3"/>
          <w:numId w:val="6"/>
        </w:numPr>
        <w:tabs>
          <w:tab w:val="left" w:pos="1769"/>
          <w:tab w:val="left" w:pos="9639"/>
        </w:tabs>
        <w:autoSpaceDE w:val="0"/>
        <w:autoSpaceDN w:val="0"/>
        <w:spacing w:before="89" w:line="288" w:lineRule="auto"/>
        <w:ind w:right="1104" w:hanging="480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Equiparam-se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autores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projeto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empresas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integrantes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mesmo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grupo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econômico;</w:t>
      </w:r>
    </w:p>
    <w:p w:rsidR="000675BE" w:rsidRPr="00E70DC6" w:rsidRDefault="000675BE" w:rsidP="00576CBC">
      <w:pPr>
        <w:widowControl w:val="0"/>
        <w:numPr>
          <w:ilvl w:val="3"/>
          <w:numId w:val="6"/>
        </w:numPr>
        <w:tabs>
          <w:tab w:val="left" w:pos="1769"/>
          <w:tab w:val="left" w:pos="9639"/>
        </w:tabs>
        <w:autoSpaceDE w:val="0"/>
        <w:autoSpaceDN w:val="0"/>
        <w:spacing w:before="89" w:line="288" w:lineRule="auto"/>
        <w:ind w:right="1104" w:hanging="480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aplica-se o disposto na alínea “c” também ao fornecedor que atue em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substituição a outra pessoa, física ou jurídica, com o intuito de burlar 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efetividade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sanção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ela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aplicada,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inclusive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controladora,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controlada ou coligada, desde que devidamente comprovado o ilícito ou 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utilização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fraudulenta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personalidade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jurídica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fornecedor;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246"/>
        </w:tabs>
        <w:autoSpaceDE w:val="0"/>
        <w:autoSpaceDN w:val="0"/>
        <w:spacing w:before="89" w:line="288" w:lineRule="auto"/>
        <w:ind w:left="1103" w:right="1104" w:hanging="1245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organizações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Sociedade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Civil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Interesse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Público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-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OSCIP,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atuando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nessa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condição.</w:t>
      </w:r>
    </w:p>
    <w:p w:rsidR="000675BE" w:rsidRPr="00E70DC6" w:rsidRDefault="000675BE" w:rsidP="000675BE">
      <w:pPr>
        <w:widowControl w:val="0"/>
        <w:tabs>
          <w:tab w:val="left" w:pos="1995"/>
          <w:tab w:val="left" w:pos="7610"/>
        </w:tabs>
        <w:autoSpaceDE w:val="0"/>
        <w:autoSpaceDN w:val="0"/>
        <w:rPr>
          <w:rFonts w:asciiTheme="minorHAnsi" w:eastAsia="Arial MT" w:hAnsiTheme="minorHAnsi" w:cstheme="minorHAnsi"/>
          <w:i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i/>
          <w:sz w:val="24"/>
          <w:szCs w:val="24"/>
          <w:lang w:val="pt-PT" w:eastAsia="en-US"/>
        </w:rPr>
        <w:tab/>
      </w:r>
    </w:p>
    <w:p w:rsidR="000675BE" w:rsidRPr="00E70DC6" w:rsidRDefault="000675BE" w:rsidP="00576CBC">
      <w:pPr>
        <w:widowControl w:val="0"/>
        <w:numPr>
          <w:ilvl w:val="0"/>
          <w:numId w:val="7"/>
        </w:numPr>
        <w:tabs>
          <w:tab w:val="left" w:pos="465"/>
          <w:tab w:val="left" w:pos="6946"/>
          <w:tab w:val="left" w:pos="7610"/>
        </w:tabs>
        <w:autoSpaceDE w:val="0"/>
        <w:autoSpaceDN w:val="0"/>
        <w:spacing w:line="249" w:lineRule="auto"/>
        <w:ind w:right="1104" w:hanging="606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bookmarkStart w:id="3" w:name="_bookmark2"/>
      <w:bookmarkEnd w:id="3"/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INGRESSO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DISPENSA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ELETRÔNICA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CADASTRAMENTO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PROPOSTA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INICIAL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567"/>
          <w:tab w:val="left" w:pos="7610"/>
        </w:tabs>
        <w:autoSpaceDE w:val="0"/>
        <w:autoSpaceDN w:val="0"/>
        <w:spacing w:before="91" w:line="288" w:lineRule="auto"/>
        <w:ind w:right="1104" w:hanging="974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ingresso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fornecedor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disputa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dispensa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eletrônica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dará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cadastramento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sua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proposta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inicial,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forma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deste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item.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1104" w:hanging="654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 fornecedor interessado, após a divulgação do edital de contratação direta,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encaminhará, exclusivamente por meio do Sistema de Dispensa Eletrônica, a proposta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 a descrição do objeto ofertado, a marca do produto, quando for o caso, e o preço,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até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data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horário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estabelecidos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lastRenderedPageBreak/>
        <w:t>para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abertura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procedimento.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567"/>
          <w:tab w:val="left" w:pos="7610"/>
        </w:tabs>
        <w:autoSpaceDE w:val="0"/>
        <w:autoSpaceDN w:val="0"/>
        <w:spacing w:before="89" w:line="288" w:lineRule="auto"/>
        <w:ind w:left="1103" w:right="678" w:hanging="1245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proposta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também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deverá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conter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declaração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compreende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integralidade</w:t>
      </w:r>
      <w:r w:rsidRPr="00E70DC6">
        <w:rPr>
          <w:rFonts w:asciiTheme="minorHAnsi" w:eastAsia="Arial MT" w:hAnsiTheme="minorHAnsi" w:cstheme="minorHAnsi"/>
          <w:spacing w:val="-1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dos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custos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para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atendimento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dos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direitos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trabalhistas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assegurados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Constituição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Federal,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leis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trabalhistas,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normas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infralegais,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nas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convenções coletivas de trabalho e nos termos de ajustamento de conduta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vigentes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data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entrega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propostas.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284"/>
          <w:tab w:val="left" w:pos="7610"/>
        </w:tabs>
        <w:autoSpaceDE w:val="0"/>
        <w:autoSpaceDN w:val="0"/>
        <w:spacing w:before="89" w:line="288" w:lineRule="auto"/>
        <w:ind w:left="512" w:right="678" w:hanging="654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Todas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as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especificações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objeto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contidas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proposta,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em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especial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preço,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vinculam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Contratada.</w:t>
      </w:r>
    </w:p>
    <w:p w:rsidR="000675BE" w:rsidRPr="00E70DC6" w:rsidRDefault="000675BE" w:rsidP="000675BE">
      <w:pPr>
        <w:widowControl w:val="0"/>
        <w:tabs>
          <w:tab w:val="left" w:pos="284"/>
          <w:tab w:val="left" w:pos="7610"/>
        </w:tabs>
        <w:autoSpaceDE w:val="0"/>
        <w:autoSpaceDN w:val="0"/>
        <w:ind w:right="678" w:hanging="654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284"/>
          <w:tab w:val="left" w:pos="7610"/>
        </w:tabs>
        <w:autoSpaceDE w:val="0"/>
        <w:autoSpaceDN w:val="0"/>
        <w:spacing w:before="102" w:line="288" w:lineRule="auto"/>
        <w:ind w:left="512" w:right="678" w:hanging="654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Nos valores propostos estarão inclusos todos os custos operacionais, encargos</w:t>
      </w:r>
      <w:r w:rsidRPr="00E70DC6">
        <w:rPr>
          <w:rFonts w:asciiTheme="minorHAnsi" w:eastAsia="Arial MT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previdenciários, trabalhistas, tributários, comerciais e quaisquer outros que incidam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direta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indiretamente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prestação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serviços;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284"/>
          <w:tab w:val="left" w:pos="7610"/>
        </w:tabs>
        <w:autoSpaceDE w:val="0"/>
        <w:autoSpaceDN w:val="0"/>
        <w:spacing w:before="89" w:line="288" w:lineRule="auto"/>
        <w:ind w:left="1103" w:right="678" w:hanging="654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Os preços ofertados, tanto na proposta inicial, quanto na etapa de lances, serão</w:t>
      </w:r>
      <w:r w:rsidRPr="00E70DC6">
        <w:rPr>
          <w:rFonts w:asciiTheme="minorHAnsi" w:eastAsia="Arial MT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 exclusiva responsabilidade do fornecedor, não lhe assistindo o direito 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pleitear qualquer alteração, sob alegação de erro, omissão ou qualquer outro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pretexto.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284"/>
          <w:tab w:val="left" w:pos="7610"/>
        </w:tabs>
        <w:autoSpaceDE w:val="0"/>
        <w:autoSpaceDN w:val="0"/>
        <w:spacing w:before="89" w:line="288" w:lineRule="auto"/>
        <w:ind w:left="512" w:right="678" w:hanging="654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 o regime tributário da empresa implicar o recolhimento de tributos em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percentuais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variáveis,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cotação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adequada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será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corresponde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à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média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efetivos</w:t>
      </w:r>
      <w:r w:rsidRPr="00E70DC6">
        <w:rPr>
          <w:rFonts w:asciiTheme="minorHAnsi" w:eastAsia="Arial MT" w:hAnsiTheme="minorHAnsi" w:cstheme="minorHAnsi"/>
          <w:spacing w:val="-4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recolhimentos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empresa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últimos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doze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meses.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284"/>
          <w:tab w:val="left" w:pos="7610"/>
        </w:tabs>
        <w:autoSpaceDE w:val="0"/>
        <w:autoSpaceDN w:val="0"/>
        <w:spacing w:before="89" w:line="288" w:lineRule="auto"/>
        <w:ind w:left="512" w:right="678" w:hanging="654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Independentemente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percentual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tributo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inserido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planilha,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pagamento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serão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retidos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fonte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os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percentuais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estabelecidos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legislação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vigente.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284"/>
          <w:tab w:val="left" w:pos="7610"/>
        </w:tabs>
        <w:autoSpaceDE w:val="0"/>
        <w:autoSpaceDN w:val="0"/>
        <w:spacing w:before="89" w:line="288" w:lineRule="auto"/>
        <w:ind w:left="512" w:right="678" w:hanging="654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 apresentação das propostas implica obrigatoriedade do cumprimento das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disposições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nelas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contidas,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em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conformidade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dispõe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Termo</w:t>
      </w:r>
      <w:r w:rsidRPr="00E70DC6">
        <w:rPr>
          <w:rFonts w:asciiTheme="minorHAnsi" w:eastAsia="Arial MT" w:hAnsiTheme="minorHAnsi" w:cstheme="minorHAnsi"/>
          <w:i/>
          <w:color w:val="000000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i/>
          <w:color w:val="000000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Referência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, assumindo o proponente o compromisso 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executar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serviços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seus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termos,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bem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fornecer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materiais,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equipamentos, ferramentas e utensílios necessários, em quantidades e qualidades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adequadas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à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perfeita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execução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contratual,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promovendo,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quando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requerido,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substituição.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284"/>
          <w:tab w:val="left" w:pos="7610"/>
        </w:tabs>
        <w:autoSpaceDE w:val="0"/>
        <w:autoSpaceDN w:val="0"/>
        <w:spacing w:before="89" w:line="288" w:lineRule="auto"/>
        <w:ind w:left="512" w:right="678" w:hanging="654"/>
        <w:jc w:val="both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 cadastramento da proposta inicial, o fornecedor deverá, também, assinalar “sim” ou “não” em campo próprio do sistema eletrônico, às seguintes declarações: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284"/>
          <w:tab w:val="left" w:pos="7610"/>
        </w:tabs>
        <w:autoSpaceDE w:val="0"/>
        <w:autoSpaceDN w:val="0"/>
        <w:spacing w:before="89" w:line="288" w:lineRule="auto"/>
        <w:ind w:left="1103" w:right="678" w:hanging="654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 inexistem fatos impeditivos para sua habilitação no certame, ciente da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obrigatoriedade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declarar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ocorrências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posteriores;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284"/>
          <w:tab w:val="left" w:pos="7610"/>
        </w:tabs>
        <w:autoSpaceDE w:val="0"/>
        <w:autoSpaceDN w:val="0"/>
        <w:spacing w:before="89" w:line="288" w:lineRule="auto"/>
        <w:ind w:left="1103" w:right="678" w:hanging="654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lastRenderedPageBreak/>
        <w:t>que cumpre os requisitos estabelecidos no artigo 3° da Lei Complementar nº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123,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2006,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estando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apto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usufruir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tratamento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favorecido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estabelecido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em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seus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arts.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42 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49.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284"/>
          <w:tab w:val="left" w:pos="7610"/>
        </w:tabs>
        <w:autoSpaceDE w:val="0"/>
        <w:autoSpaceDN w:val="0"/>
        <w:spacing w:before="89" w:line="288" w:lineRule="auto"/>
        <w:ind w:left="1103" w:right="678" w:hanging="654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está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ciente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concorda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condições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contidas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Edital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Contratação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Direta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seus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anexos;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284"/>
          <w:tab w:val="left" w:pos="7610"/>
        </w:tabs>
        <w:autoSpaceDE w:val="0"/>
        <w:autoSpaceDN w:val="0"/>
        <w:spacing w:before="89" w:line="288" w:lineRule="auto"/>
        <w:ind w:left="1103" w:right="678" w:hanging="654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 assume a responsabilidade pelas transações que forem efetuadas no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sistema,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assumindo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firmes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verdadeiras;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284"/>
          <w:tab w:val="left" w:pos="7610"/>
        </w:tabs>
        <w:autoSpaceDE w:val="0"/>
        <w:autoSpaceDN w:val="0"/>
        <w:spacing w:before="89" w:line="288" w:lineRule="auto"/>
        <w:ind w:left="1103" w:right="678" w:hanging="654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 cumpre as exigências de reserva de cargos para pessoa com deficiência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-1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para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reabilitado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Previdência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Social,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trata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art.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93</w:t>
      </w:r>
      <w:r w:rsidRPr="00E70DC6">
        <w:rPr>
          <w:rFonts w:asciiTheme="minorHAnsi" w:eastAsia="Arial MT" w:hAnsiTheme="minorHAnsi" w:cstheme="minorHAnsi"/>
          <w:spacing w:val="-1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Lei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nº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8.213/91.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284"/>
          <w:tab w:val="left" w:pos="7610"/>
        </w:tabs>
        <w:autoSpaceDE w:val="0"/>
        <w:autoSpaceDN w:val="0"/>
        <w:spacing w:before="89" w:line="288" w:lineRule="auto"/>
        <w:ind w:left="1103" w:right="678" w:hanging="654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4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não</w:t>
      </w:r>
      <w:r w:rsidRPr="00E70DC6">
        <w:rPr>
          <w:rFonts w:asciiTheme="minorHAnsi" w:eastAsia="Arial MT" w:hAnsiTheme="minorHAnsi" w:cstheme="minorHAnsi"/>
          <w:spacing w:val="4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emprega</w:t>
      </w:r>
      <w:r w:rsidRPr="00E70DC6">
        <w:rPr>
          <w:rFonts w:asciiTheme="minorHAnsi" w:eastAsia="Arial MT" w:hAnsiTheme="minorHAnsi" w:cstheme="minorHAnsi"/>
          <w:spacing w:val="4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menor</w:t>
      </w:r>
      <w:r w:rsidRPr="00E70DC6">
        <w:rPr>
          <w:rFonts w:asciiTheme="minorHAnsi" w:eastAsia="Arial MT" w:hAnsiTheme="minorHAnsi" w:cstheme="minorHAnsi"/>
          <w:spacing w:val="4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18</w:t>
      </w:r>
      <w:r w:rsidRPr="00E70DC6">
        <w:rPr>
          <w:rFonts w:asciiTheme="minorHAnsi" w:eastAsia="Arial MT" w:hAnsiTheme="minorHAnsi" w:cstheme="minorHAnsi"/>
          <w:spacing w:val="4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anos</w:t>
      </w:r>
      <w:r w:rsidRPr="00E70DC6">
        <w:rPr>
          <w:rFonts w:asciiTheme="minorHAnsi" w:eastAsia="Arial MT" w:hAnsiTheme="minorHAnsi" w:cstheme="minorHAnsi"/>
          <w:spacing w:val="6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em</w:t>
      </w:r>
      <w:r w:rsidRPr="00E70DC6">
        <w:rPr>
          <w:rFonts w:asciiTheme="minorHAnsi" w:eastAsia="Arial MT" w:hAnsiTheme="minorHAnsi" w:cstheme="minorHAnsi"/>
          <w:spacing w:val="4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trabalho</w:t>
      </w:r>
      <w:r w:rsidRPr="00E70DC6">
        <w:rPr>
          <w:rFonts w:asciiTheme="minorHAnsi" w:eastAsia="Arial MT" w:hAnsiTheme="minorHAnsi" w:cstheme="minorHAnsi"/>
          <w:spacing w:val="4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noturno,</w:t>
      </w:r>
      <w:r w:rsidRPr="00E70DC6">
        <w:rPr>
          <w:rFonts w:asciiTheme="minorHAnsi" w:eastAsia="Arial MT" w:hAnsiTheme="minorHAnsi" w:cstheme="minorHAnsi"/>
          <w:spacing w:val="6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perigoso</w:t>
      </w:r>
      <w:r w:rsidRPr="00E70DC6">
        <w:rPr>
          <w:rFonts w:asciiTheme="minorHAnsi" w:eastAsia="Arial MT" w:hAnsiTheme="minorHAnsi" w:cstheme="minorHAnsi"/>
          <w:spacing w:val="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insalubre</w:t>
      </w:r>
      <w:r w:rsidRPr="00E70DC6">
        <w:rPr>
          <w:rFonts w:asciiTheme="minorHAnsi" w:eastAsia="Arial MT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não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emprega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menor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16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anos,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salvo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menor,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partir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14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anos,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condição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aprendiz,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nos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termos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artigo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7°,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XXXIII,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Constituição;</w:t>
      </w:r>
    </w:p>
    <w:p w:rsidR="000675BE" w:rsidRPr="00E70DC6" w:rsidRDefault="000675BE" w:rsidP="000675BE">
      <w:pPr>
        <w:widowControl w:val="0"/>
        <w:tabs>
          <w:tab w:val="left" w:pos="7610"/>
        </w:tabs>
        <w:autoSpaceDE w:val="0"/>
        <w:autoSpaceDN w:val="0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246"/>
          <w:tab w:val="left" w:pos="7610"/>
        </w:tabs>
        <w:autoSpaceDE w:val="0"/>
        <w:autoSpaceDN w:val="0"/>
        <w:spacing w:before="102" w:line="288" w:lineRule="auto"/>
        <w:ind w:left="142" w:right="67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Fica</w:t>
      </w:r>
      <w:r w:rsidRPr="00E70DC6">
        <w:rPr>
          <w:rFonts w:asciiTheme="minorHAnsi" w:eastAsia="Arial MT" w:hAnsiTheme="minorHAnsi" w:cstheme="minorHAnsi"/>
          <w:color w:val="000000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facultado</w:t>
      </w:r>
      <w:r w:rsidRPr="00E70DC6">
        <w:rPr>
          <w:rFonts w:asciiTheme="minorHAnsi" w:eastAsia="Arial MT" w:hAnsiTheme="minorHAnsi" w:cstheme="minorHAnsi"/>
          <w:color w:val="000000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ao</w:t>
      </w:r>
      <w:r w:rsidRPr="00E70DC6">
        <w:rPr>
          <w:rFonts w:asciiTheme="minorHAnsi" w:eastAsia="Arial MT" w:hAnsiTheme="minorHAnsi" w:cstheme="minorHAnsi"/>
          <w:color w:val="000000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fornecedor,</w:t>
      </w:r>
      <w:r w:rsidRPr="00E70DC6">
        <w:rPr>
          <w:rFonts w:asciiTheme="minorHAnsi" w:eastAsia="Arial MT" w:hAnsiTheme="minorHAnsi" w:cstheme="minorHAnsi"/>
          <w:color w:val="000000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ao</w:t>
      </w:r>
      <w:r w:rsidRPr="00E70DC6">
        <w:rPr>
          <w:rFonts w:asciiTheme="minorHAnsi" w:eastAsia="Arial MT" w:hAnsiTheme="minorHAnsi" w:cstheme="minorHAnsi"/>
          <w:color w:val="000000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cadastrar</w:t>
      </w:r>
      <w:r w:rsidRPr="00E70DC6">
        <w:rPr>
          <w:rFonts w:asciiTheme="minorHAnsi" w:eastAsia="Arial MT" w:hAnsiTheme="minorHAnsi" w:cstheme="minorHAnsi"/>
          <w:color w:val="000000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sua</w:t>
      </w:r>
      <w:r w:rsidRPr="00E70DC6">
        <w:rPr>
          <w:rFonts w:asciiTheme="minorHAnsi" w:eastAsia="Arial MT" w:hAnsiTheme="minorHAnsi" w:cstheme="minorHAnsi"/>
          <w:color w:val="000000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proposta</w:t>
      </w:r>
      <w:r w:rsidRPr="00E70DC6">
        <w:rPr>
          <w:rFonts w:asciiTheme="minorHAnsi" w:eastAsia="Arial MT" w:hAnsiTheme="minorHAnsi" w:cstheme="minorHAnsi"/>
          <w:color w:val="000000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inicial,</w:t>
      </w:r>
      <w:r w:rsidRPr="00E70DC6">
        <w:rPr>
          <w:rFonts w:asciiTheme="minorHAnsi" w:eastAsia="Arial MT" w:hAnsiTheme="minorHAnsi" w:cstheme="minorHAnsi"/>
          <w:color w:val="000000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color w:val="000000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parametrização de valor final mínimo, com o registro do seu lance final aceitável</w:t>
      </w:r>
      <w:r w:rsidRPr="00E70DC6">
        <w:rPr>
          <w:rFonts w:asciiTheme="minorHAnsi" w:eastAsia="Arial MT" w:hAnsiTheme="minorHAnsi" w:cstheme="minorHAnsi"/>
          <w:color w:val="000000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(menor preço ou maior desconto, conforme o caso).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 xml:space="preserve">  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769"/>
          <w:tab w:val="left" w:pos="7610"/>
        </w:tabs>
        <w:autoSpaceDE w:val="0"/>
        <w:autoSpaceDN w:val="0"/>
        <w:spacing w:before="89" w:line="288" w:lineRule="auto"/>
        <w:ind w:left="142" w:right="678" w:hanging="373"/>
        <w:jc w:val="both"/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 xml:space="preserve">Feita essa opção os lances serão enviados automaticamente pelo sistema, respeitados os limites cadastrados pelo fornecedor e o intervalo mínimo entre lances previsto neste edital.   </w:t>
      </w:r>
    </w:p>
    <w:p w:rsidR="000675BE" w:rsidRPr="00E70DC6" w:rsidRDefault="000675BE" w:rsidP="000675BE">
      <w:pPr>
        <w:widowControl w:val="0"/>
        <w:tabs>
          <w:tab w:val="left" w:pos="7610"/>
        </w:tabs>
        <w:autoSpaceDE w:val="0"/>
        <w:autoSpaceDN w:val="0"/>
        <w:spacing w:before="89" w:line="288" w:lineRule="auto"/>
        <w:ind w:left="142" w:right="678" w:hanging="480"/>
        <w:jc w:val="both"/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 xml:space="preserve">3.10.1.1. Sem prejuízo do disposto acima, os lances poderão ser enviados manualmente, na forma da seção respectiva deste Edital de Contratação Direta;  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769"/>
          <w:tab w:val="left" w:pos="7610"/>
        </w:tabs>
        <w:autoSpaceDE w:val="0"/>
        <w:autoSpaceDN w:val="0"/>
        <w:spacing w:before="89" w:line="288" w:lineRule="auto"/>
        <w:ind w:left="142" w:right="678" w:hanging="373"/>
        <w:jc w:val="both"/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 xml:space="preserve">O valor final mínimo poderá ser alterado pelo fornecedor durante a fase de disputa, desde que não assuma valor superior a lance já registrado por ele no sistema.  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769"/>
          <w:tab w:val="left" w:pos="7610"/>
        </w:tabs>
        <w:autoSpaceDE w:val="0"/>
        <w:autoSpaceDN w:val="0"/>
        <w:spacing w:before="89" w:line="288" w:lineRule="auto"/>
        <w:ind w:left="142" w:right="678" w:hanging="373"/>
        <w:jc w:val="both"/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O valor mínimo parametrizado possui caráter sigiloso aos demais participantes do certame e para o órgão ou entidade contratante. Apenas os lances efetivamente enviados poderão ser conhecidos dos fornecedores na forma da seção seguinte deste Edital.</w:t>
      </w:r>
    </w:p>
    <w:p w:rsidR="000675BE" w:rsidRPr="00E70DC6" w:rsidRDefault="000675BE" w:rsidP="000675BE">
      <w:pPr>
        <w:widowControl w:val="0"/>
        <w:tabs>
          <w:tab w:val="left" w:pos="4080"/>
          <w:tab w:val="left" w:pos="7610"/>
        </w:tabs>
        <w:autoSpaceDE w:val="0"/>
        <w:autoSpaceDN w:val="0"/>
        <w:ind w:left="142" w:right="678"/>
        <w:rPr>
          <w:rFonts w:asciiTheme="minorHAnsi" w:eastAsia="Arial MT" w:hAnsiTheme="minorHAnsi" w:cstheme="minorHAnsi"/>
          <w:i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i/>
          <w:sz w:val="24"/>
          <w:szCs w:val="24"/>
          <w:lang w:val="pt-PT" w:eastAsia="en-US"/>
        </w:rPr>
        <w:tab/>
      </w:r>
    </w:p>
    <w:p w:rsidR="000675BE" w:rsidRPr="00E70DC6" w:rsidRDefault="000675BE" w:rsidP="00576CBC">
      <w:pPr>
        <w:widowControl w:val="0"/>
        <w:numPr>
          <w:ilvl w:val="0"/>
          <w:numId w:val="7"/>
        </w:numPr>
        <w:tabs>
          <w:tab w:val="left" w:pos="465"/>
          <w:tab w:val="left" w:pos="7610"/>
        </w:tabs>
        <w:autoSpaceDE w:val="0"/>
        <w:autoSpaceDN w:val="0"/>
        <w:spacing w:before="1"/>
        <w:ind w:left="142" w:right="67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bookmarkStart w:id="4" w:name="_bookmark3"/>
      <w:bookmarkEnd w:id="4"/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FASE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LANCES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785"/>
          <w:tab w:val="left" w:pos="7610"/>
        </w:tabs>
        <w:autoSpaceDE w:val="0"/>
        <w:autoSpaceDN w:val="0"/>
        <w:spacing w:before="97" w:line="288" w:lineRule="auto"/>
        <w:ind w:left="142" w:right="67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partir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das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8:00h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data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estabelecida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neste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Edital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Contratação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Direta,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sessão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pública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será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automaticamente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aberta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pelo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sistema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para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envio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lances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lastRenderedPageBreak/>
        <w:t>públicos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sucessivos, exclusivamente por meio do sistema eletrônico, sendo encerrado no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horário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finalização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lances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também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já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previsto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neste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edital.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426"/>
          <w:tab w:val="left" w:pos="7610"/>
        </w:tabs>
        <w:autoSpaceDE w:val="0"/>
        <w:autoSpaceDN w:val="0"/>
        <w:spacing w:line="288" w:lineRule="auto"/>
        <w:ind w:left="142" w:right="67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Iniciada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etapa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competitiva,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fornecedores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deverão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encaminhar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lances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exclusivamente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por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meio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sistema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eletrônico,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sendo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imediatamente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informados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-4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seu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recebimento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valor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consignado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registro.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426"/>
          <w:tab w:val="left" w:pos="7610"/>
        </w:tabs>
        <w:autoSpaceDE w:val="0"/>
        <w:autoSpaceDN w:val="0"/>
        <w:spacing w:before="89" w:line="288" w:lineRule="auto"/>
        <w:ind w:left="142" w:right="678" w:hanging="373"/>
        <w:jc w:val="both"/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O lance deverá ser ofertado pelo valor unitário do item/lote.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426"/>
          <w:tab w:val="left" w:pos="785"/>
          <w:tab w:val="left" w:pos="7610"/>
        </w:tabs>
        <w:autoSpaceDE w:val="0"/>
        <w:autoSpaceDN w:val="0"/>
        <w:spacing w:before="40" w:line="288" w:lineRule="auto"/>
        <w:ind w:left="142" w:right="67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fornecedor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somente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poderá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oferecer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valor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inferior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maior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percentual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desconto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em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relação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último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lance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por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ele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ofertado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registrado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pelo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sistema.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426"/>
          <w:tab w:val="left" w:pos="1246"/>
          <w:tab w:val="left" w:pos="7610"/>
        </w:tabs>
        <w:autoSpaceDE w:val="0"/>
        <w:autoSpaceDN w:val="0"/>
        <w:spacing w:line="288" w:lineRule="auto"/>
        <w:ind w:left="142" w:right="678" w:hanging="373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fornecedor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poderá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oferecer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lances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sucessivos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iguais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superiores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ao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lance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esteja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vencendo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certame,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desde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inferiores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ao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menor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por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ele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ofertado</w:t>
      </w:r>
    </w:p>
    <w:p w:rsidR="000675BE" w:rsidRPr="00E70DC6" w:rsidRDefault="000675BE" w:rsidP="00E70DC6">
      <w:pPr>
        <w:widowControl w:val="0"/>
        <w:tabs>
          <w:tab w:val="left" w:pos="426"/>
          <w:tab w:val="left" w:pos="7610"/>
        </w:tabs>
        <w:autoSpaceDE w:val="0"/>
        <w:autoSpaceDN w:val="0"/>
        <w:ind w:left="142" w:right="678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e </w:t>
      </w:r>
      <w:r w:rsidRPr="00E70DC6">
        <w:rPr>
          <w:rFonts w:asciiTheme="minorHAnsi" w:eastAsia="Arial MT" w:hAnsiTheme="minorHAnsi" w:cstheme="minorHAnsi"/>
          <w:spacing w:val="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registrado  </w:t>
      </w:r>
      <w:r w:rsidRPr="00E70DC6">
        <w:rPr>
          <w:rFonts w:asciiTheme="minorHAnsi" w:eastAsia="Arial MT" w:hAnsiTheme="minorHAnsi" w:cstheme="minorHAnsi"/>
          <w:spacing w:val="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pelo  </w:t>
      </w:r>
      <w:r w:rsidRPr="00E70DC6">
        <w:rPr>
          <w:rFonts w:asciiTheme="minorHAnsi" w:eastAsia="Arial MT" w:hAnsiTheme="minorHAnsi" w:cstheme="minorHAnsi"/>
          <w:spacing w:val="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sistema,  </w:t>
      </w:r>
      <w:r w:rsidRPr="00E70DC6">
        <w:rPr>
          <w:rFonts w:asciiTheme="minorHAnsi" w:eastAsia="Arial MT" w:hAnsiTheme="minorHAnsi" w:cstheme="minorHAnsi"/>
          <w:spacing w:val="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sendo  </w:t>
      </w:r>
      <w:r w:rsidRPr="00E70DC6">
        <w:rPr>
          <w:rFonts w:asciiTheme="minorHAnsi" w:eastAsia="Arial MT" w:hAnsiTheme="minorHAnsi" w:cstheme="minorHAnsi"/>
          <w:spacing w:val="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tais  </w:t>
      </w:r>
      <w:r w:rsidRPr="00E70DC6">
        <w:rPr>
          <w:rFonts w:asciiTheme="minorHAnsi" w:eastAsia="Arial MT" w:hAnsiTheme="minorHAnsi" w:cstheme="minorHAnsi"/>
          <w:spacing w:val="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lances  </w:t>
      </w:r>
      <w:r w:rsidRPr="00E70DC6">
        <w:rPr>
          <w:rFonts w:asciiTheme="minorHAnsi" w:eastAsia="Arial MT" w:hAnsiTheme="minorHAnsi" w:cstheme="minorHAnsi"/>
          <w:spacing w:val="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definidos  </w:t>
      </w:r>
      <w:r w:rsidRPr="00E70DC6">
        <w:rPr>
          <w:rFonts w:asciiTheme="minorHAnsi" w:eastAsia="Arial MT" w:hAnsiTheme="minorHAnsi" w:cstheme="minorHAnsi"/>
          <w:spacing w:val="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como  </w:t>
      </w:r>
      <w:r w:rsidRPr="00E70DC6">
        <w:rPr>
          <w:rFonts w:asciiTheme="minorHAnsi" w:eastAsia="Arial MT" w:hAnsiTheme="minorHAnsi" w:cstheme="minorHAnsi"/>
          <w:spacing w:val="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“lances</w:t>
      </w:r>
    </w:p>
    <w:p w:rsidR="000675BE" w:rsidRPr="00E70DC6" w:rsidRDefault="000675BE" w:rsidP="00E70DC6">
      <w:pPr>
        <w:widowControl w:val="0"/>
        <w:tabs>
          <w:tab w:val="left" w:pos="426"/>
          <w:tab w:val="left" w:pos="7610"/>
        </w:tabs>
        <w:autoSpaceDE w:val="0"/>
        <w:autoSpaceDN w:val="0"/>
        <w:spacing w:before="39"/>
        <w:ind w:left="142" w:right="67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intermediários”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para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os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fins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deste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Edital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Contratação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Direta.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426"/>
          <w:tab w:val="left" w:pos="1246"/>
          <w:tab w:val="left" w:pos="7610"/>
        </w:tabs>
        <w:autoSpaceDE w:val="0"/>
        <w:autoSpaceDN w:val="0"/>
        <w:spacing w:before="39" w:line="288" w:lineRule="auto"/>
        <w:ind w:left="142" w:right="678" w:hanging="373"/>
        <w:jc w:val="both"/>
        <w:rPr>
          <w:rFonts w:asciiTheme="minorHAnsi" w:eastAsia="Arial MT" w:hAnsiTheme="minorHAnsi" w:cstheme="minorHAnsi"/>
          <w:i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intervalo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mínimo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diferença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valores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percentuais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entre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lances,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incidirá tanto em relação aos lances intermediários quanto em relação ao que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cobrir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melhor oferta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é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de </w:t>
      </w:r>
      <w:r w:rsidRPr="00E70DC6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0,01</w:t>
      </w:r>
      <w:r w:rsidRPr="00E70DC6">
        <w:rPr>
          <w:rFonts w:asciiTheme="minorHAnsi" w:eastAsia="Arial MT" w:hAnsiTheme="minorHAnsi" w:cstheme="minorHAnsi"/>
          <w:i/>
          <w:color w:val="000000"/>
          <w:spacing w:val="-1"/>
          <w:w w:val="105"/>
          <w:sz w:val="24"/>
          <w:szCs w:val="24"/>
          <w:lang w:val="pt-PT" w:eastAsia="en-US"/>
        </w:rPr>
        <w:t xml:space="preserve"> centavos</w:t>
      </w:r>
      <w:r w:rsidRPr="00E70DC6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426"/>
          <w:tab w:val="left" w:pos="785"/>
          <w:tab w:val="left" w:pos="7610"/>
        </w:tabs>
        <w:autoSpaceDE w:val="0"/>
        <w:autoSpaceDN w:val="0"/>
        <w:spacing w:before="1" w:line="288" w:lineRule="auto"/>
        <w:ind w:left="142" w:right="67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Havendo lances iguais ao menor já ofertado, prevalecerá aquele que for recebido e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registrado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primeiro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 sistema.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426"/>
          <w:tab w:val="left" w:pos="785"/>
          <w:tab w:val="left" w:pos="7610"/>
        </w:tabs>
        <w:autoSpaceDE w:val="0"/>
        <w:autoSpaceDN w:val="0"/>
        <w:ind w:left="142" w:right="678" w:hanging="321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Caso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fornecedor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não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apresente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lances,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concorrerá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valor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sua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proposta.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426"/>
          <w:tab w:val="left" w:pos="785"/>
          <w:tab w:val="left" w:pos="7610"/>
        </w:tabs>
        <w:autoSpaceDE w:val="0"/>
        <w:autoSpaceDN w:val="0"/>
        <w:spacing w:before="39" w:line="288" w:lineRule="auto"/>
        <w:ind w:left="142" w:right="67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Durante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procedimento,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os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fornecedores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serão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informados,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em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tempo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real,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valor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menor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lance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registrado,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vedada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identificação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fornecedor.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426"/>
          <w:tab w:val="left" w:pos="785"/>
          <w:tab w:val="left" w:pos="7610"/>
        </w:tabs>
        <w:autoSpaceDE w:val="0"/>
        <w:autoSpaceDN w:val="0"/>
        <w:spacing w:before="102" w:line="288" w:lineRule="auto"/>
        <w:ind w:left="142" w:right="67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Imediatamente após o término do prazo estabelecido para a fase de lances, haverá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seu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encerramento,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ordenamento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divulgação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dos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lances,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pelo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sistema,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em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ordem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crescente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 classificação.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426"/>
          <w:tab w:val="left" w:pos="1246"/>
          <w:tab w:val="left" w:pos="7610"/>
        </w:tabs>
        <w:autoSpaceDE w:val="0"/>
        <w:autoSpaceDN w:val="0"/>
        <w:spacing w:line="288" w:lineRule="auto"/>
        <w:ind w:left="142" w:right="678" w:hanging="373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encerramento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fase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lances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ocorrerá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forma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automática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pontualmente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 horário indicado, sem qualquer possibilidade de prorrogação e não havendo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tempo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aleatório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mecanismo similar.</w:t>
      </w:r>
    </w:p>
    <w:p w:rsidR="000675BE" w:rsidRPr="00E70DC6" w:rsidRDefault="000675BE" w:rsidP="000675BE">
      <w:pPr>
        <w:widowControl w:val="0"/>
        <w:tabs>
          <w:tab w:val="left" w:pos="7610"/>
        </w:tabs>
        <w:autoSpaceDE w:val="0"/>
        <w:autoSpaceDN w:val="0"/>
        <w:spacing w:before="7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</w:p>
    <w:p w:rsidR="000675BE" w:rsidRPr="00E70DC6" w:rsidRDefault="000675BE" w:rsidP="00576CBC">
      <w:pPr>
        <w:widowControl w:val="0"/>
        <w:numPr>
          <w:ilvl w:val="0"/>
          <w:numId w:val="7"/>
        </w:numPr>
        <w:tabs>
          <w:tab w:val="left" w:pos="197"/>
          <w:tab w:val="left" w:pos="7610"/>
        </w:tabs>
        <w:autoSpaceDE w:val="0"/>
        <w:autoSpaceDN w:val="0"/>
        <w:ind w:right="687" w:hanging="74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bookmarkStart w:id="5" w:name="_bookmark4"/>
      <w:bookmarkEnd w:id="5"/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JULGAMENTO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DAS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PROPOSTAS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PREÇO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97"/>
          <w:tab w:val="left" w:pos="785"/>
          <w:tab w:val="left" w:pos="7610"/>
        </w:tabs>
        <w:autoSpaceDE w:val="0"/>
        <w:autoSpaceDN w:val="0"/>
        <w:spacing w:before="97" w:line="288" w:lineRule="auto"/>
        <w:ind w:left="784" w:right="687" w:hanging="926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Encerrada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fase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lances,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será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verificada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conformidade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proposta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classificada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em primeiro lugar quanto à adequação do objeto e à compatibilidade do preço em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relação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estipulado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 contratação.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97"/>
          <w:tab w:val="left" w:pos="785"/>
          <w:tab w:val="left" w:pos="7610"/>
        </w:tabs>
        <w:autoSpaceDE w:val="0"/>
        <w:autoSpaceDN w:val="0"/>
        <w:spacing w:line="288" w:lineRule="auto"/>
        <w:ind w:left="784" w:right="687" w:hanging="926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caso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preço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proposta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vencedora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estar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acima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estimado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pela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Administração,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poderá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haver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negociação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condições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mais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vantajosas.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97"/>
          <w:tab w:val="left" w:pos="1246"/>
          <w:tab w:val="left" w:pos="7610"/>
        </w:tabs>
        <w:autoSpaceDE w:val="0"/>
        <w:autoSpaceDN w:val="0"/>
        <w:spacing w:line="288" w:lineRule="auto"/>
        <w:ind w:left="1103" w:right="687" w:hanging="926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Neste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caso,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será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encaminhada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contraproposta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fornecedor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tenha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apresentado o melhor preço, para que seja obtida melhor proposta com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lastRenderedPageBreak/>
        <w:t>preço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compatível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estimado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pela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Administração.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97"/>
          <w:tab w:val="left" w:pos="1246"/>
          <w:tab w:val="left" w:pos="7610"/>
        </w:tabs>
        <w:autoSpaceDE w:val="0"/>
        <w:autoSpaceDN w:val="0"/>
        <w:spacing w:before="1" w:line="288" w:lineRule="auto"/>
        <w:ind w:left="1103" w:right="687" w:hanging="926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 negociação poderá ser feita com os demais fornecedores classificados,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respeitada a ordem de classificação, quando o primeiro colocado, mesmo após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 negociação, for desclassificado em razão de sua proposta permanecer acima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preço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máximo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definido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contratação.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97"/>
          <w:tab w:val="left" w:pos="1246"/>
          <w:tab w:val="left" w:pos="7610"/>
        </w:tabs>
        <w:autoSpaceDE w:val="0"/>
        <w:autoSpaceDN w:val="0"/>
        <w:spacing w:line="288" w:lineRule="auto"/>
        <w:ind w:left="1103" w:right="687" w:hanging="926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Em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qualquer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caso,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concluída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negociação,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resultado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será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registrado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ata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procedimento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dispensa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eletrônica.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97"/>
          <w:tab w:val="left" w:pos="785"/>
          <w:tab w:val="left" w:pos="7610"/>
        </w:tabs>
        <w:autoSpaceDE w:val="0"/>
        <w:autoSpaceDN w:val="0"/>
        <w:spacing w:line="288" w:lineRule="auto"/>
        <w:ind w:left="784" w:right="687" w:hanging="926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Estando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preço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compatível,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será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solicitado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envio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proposta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e,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necessário,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4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documentos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complementares,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adequada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último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lance.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97"/>
          <w:tab w:val="left" w:pos="785"/>
          <w:tab w:val="left" w:leader="dot" w:pos="5619"/>
          <w:tab w:val="left" w:pos="7610"/>
        </w:tabs>
        <w:autoSpaceDE w:val="0"/>
        <w:autoSpaceDN w:val="0"/>
        <w:spacing w:before="90"/>
        <w:ind w:left="784" w:right="687" w:hanging="926"/>
        <w:jc w:val="both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O prazo de validade da proposta não será inferior a 60 (sessenta) dias, a contar da data </w:t>
      </w:r>
    </w:p>
    <w:p w:rsidR="000675BE" w:rsidRPr="00E70DC6" w:rsidRDefault="000675BE" w:rsidP="00E70DC6">
      <w:pPr>
        <w:widowControl w:val="0"/>
        <w:tabs>
          <w:tab w:val="left" w:pos="197"/>
          <w:tab w:val="left" w:pos="7610"/>
        </w:tabs>
        <w:autoSpaceDE w:val="0"/>
        <w:autoSpaceDN w:val="0"/>
        <w:spacing w:before="39"/>
        <w:ind w:left="784" w:right="687" w:hanging="926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 sua apresentação.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97"/>
          <w:tab w:val="left" w:pos="785"/>
          <w:tab w:val="left" w:pos="7610"/>
        </w:tabs>
        <w:autoSpaceDE w:val="0"/>
        <w:autoSpaceDN w:val="0"/>
        <w:spacing w:before="128"/>
        <w:ind w:left="784" w:right="687" w:hanging="926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Será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desclassificada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proposta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vencedora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que: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97"/>
          <w:tab w:val="left" w:pos="1246"/>
          <w:tab w:val="left" w:pos="7610"/>
        </w:tabs>
        <w:autoSpaceDE w:val="0"/>
        <w:autoSpaceDN w:val="0"/>
        <w:spacing w:before="39"/>
        <w:ind w:left="1245" w:right="687" w:hanging="926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contiver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vícios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insanáveis;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97"/>
          <w:tab w:val="left" w:pos="1246"/>
          <w:tab w:val="left" w:pos="7610"/>
        </w:tabs>
        <w:autoSpaceDE w:val="0"/>
        <w:autoSpaceDN w:val="0"/>
        <w:spacing w:before="39" w:line="288" w:lineRule="auto"/>
        <w:ind w:left="1103" w:right="687" w:hanging="926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não</w:t>
      </w:r>
      <w:r w:rsidRPr="00E70DC6">
        <w:rPr>
          <w:rFonts w:asciiTheme="minorHAnsi" w:eastAsia="Arial MT" w:hAnsiTheme="minorHAnsi" w:cstheme="minorHAnsi"/>
          <w:spacing w:val="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obedecer</w:t>
      </w:r>
      <w:r w:rsidRPr="00E70DC6">
        <w:rPr>
          <w:rFonts w:asciiTheme="minorHAnsi" w:eastAsia="Arial MT" w:hAnsiTheme="minorHAnsi" w:cstheme="minorHAnsi"/>
          <w:spacing w:val="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às</w:t>
      </w:r>
      <w:r w:rsidRPr="00E70DC6">
        <w:rPr>
          <w:rFonts w:asciiTheme="minorHAnsi" w:eastAsia="Arial MT" w:hAnsiTheme="minorHAnsi" w:cstheme="minorHAnsi"/>
          <w:spacing w:val="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especificações</w:t>
      </w:r>
      <w:r w:rsidRPr="00E70DC6">
        <w:rPr>
          <w:rFonts w:asciiTheme="minorHAnsi" w:eastAsia="Arial MT" w:hAnsiTheme="minorHAnsi" w:cstheme="minorHAnsi"/>
          <w:spacing w:val="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técnicas</w:t>
      </w:r>
      <w:r w:rsidRPr="00E70DC6">
        <w:rPr>
          <w:rFonts w:asciiTheme="minorHAnsi" w:eastAsia="Arial MT" w:hAnsiTheme="minorHAnsi" w:cstheme="minorHAnsi"/>
          <w:spacing w:val="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pormenorizadas</w:t>
      </w:r>
      <w:r w:rsidRPr="00E70DC6">
        <w:rPr>
          <w:rFonts w:asciiTheme="minorHAnsi" w:eastAsia="Arial MT" w:hAnsiTheme="minorHAnsi" w:cstheme="minorHAnsi"/>
          <w:spacing w:val="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neste</w:t>
      </w:r>
      <w:r w:rsidRPr="00E70DC6">
        <w:rPr>
          <w:rFonts w:asciiTheme="minorHAnsi" w:eastAsia="Arial MT" w:hAnsiTheme="minorHAnsi" w:cstheme="minorHAnsi"/>
          <w:spacing w:val="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edital</w:t>
      </w:r>
      <w:r w:rsidRPr="00E70DC6">
        <w:rPr>
          <w:rFonts w:asciiTheme="minorHAnsi" w:eastAsia="Arial MT" w:hAnsiTheme="minorHAnsi" w:cstheme="minorHAnsi"/>
          <w:spacing w:val="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em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seus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anexos;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97"/>
          <w:tab w:val="left" w:pos="1246"/>
          <w:tab w:val="left" w:pos="7610"/>
        </w:tabs>
        <w:autoSpaceDE w:val="0"/>
        <w:autoSpaceDN w:val="0"/>
        <w:spacing w:line="288" w:lineRule="auto"/>
        <w:ind w:left="1103" w:right="687" w:hanging="926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apresentar</w:t>
      </w:r>
      <w:r w:rsidRPr="00E70DC6">
        <w:rPr>
          <w:rFonts w:asciiTheme="minorHAnsi" w:eastAsia="Arial MT" w:hAnsiTheme="minorHAnsi" w:cstheme="minorHAnsi"/>
          <w:spacing w:val="2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preços</w:t>
      </w:r>
      <w:r w:rsidRPr="00E70DC6">
        <w:rPr>
          <w:rFonts w:asciiTheme="minorHAnsi" w:eastAsia="Arial MT" w:hAnsiTheme="minorHAnsi" w:cstheme="minorHAnsi"/>
          <w:spacing w:val="2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inexequíveis</w:t>
      </w:r>
      <w:r w:rsidRPr="00E70DC6">
        <w:rPr>
          <w:rFonts w:asciiTheme="minorHAnsi" w:eastAsia="Arial MT" w:hAnsiTheme="minorHAnsi" w:cstheme="minorHAnsi"/>
          <w:spacing w:val="2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2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permanecerem</w:t>
      </w:r>
      <w:r w:rsidRPr="00E70DC6">
        <w:rPr>
          <w:rFonts w:asciiTheme="minorHAnsi" w:eastAsia="Arial MT" w:hAnsiTheme="minorHAnsi" w:cstheme="minorHAnsi"/>
          <w:spacing w:val="2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acima</w:t>
      </w:r>
      <w:r w:rsidRPr="00E70DC6">
        <w:rPr>
          <w:rFonts w:asciiTheme="minorHAnsi" w:eastAsia="Arial MT" w:hAnsiTheme="minorHAnsi" w:cstheme="minorHAnsi"/>
          <w:spacing w:val="2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2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preço</w:t>
      </w:r>
      <w:r w:rsidRPr="00E70DC6">
        <w:rPr>
          <w:rFonts w:asciiTheme="minorHAnsi" w:eastAsia="Arial MT" w:hAnsiTheme="minorHAnsi" w:cstheme="minorHAnsi"/>
          <w:spacing w:val="2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máximo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definido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 contratação;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97"/>
          <w:tab w:val="left" w:pos="1246"/>
          <w:tab w:val="left" w:pos="7610"/>
        </w:tabs>
        <w:autoSpaceDE w:val="0"/>
        <w:autoSpaceDN w:val="0"/>
        <w:spacing w:line="288" w:lineRule="auto"/>
        <w:ind w:left="1103" w:right="687" w:hanging="926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não</w:t>
      </w:r>
      <w:r w:rsidRPr="00E70DC6">
        <w:rPr>
          <w:rFonts w:asciiTheme="minorHAnsi" w:eastAsia="Arial MT" w:hAnsiTheme="minorHAnsi" w:cstheme="minorHAnsi"/>
          <w:spacing w:val="2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tiverem</w:t>
      </w:r>
      <w:r w:rsidRPr="00E70DC6">
        <w:rPr>
          <w:rFonts w:asciiTheme="minorHAnsi" w:eastAsia="Arial MT" w:hAnsiTheme="minorHAnsi" w:cstheme="minorHAnsi"/>
          <w:spacing w:val="2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sua</w:t>
      </w:r>
      <w:r w:rsidRPr="00E70DC6">
        <w:rPr>
          <w:rFonts w:asciiTheme="minorHAnsi" w:eastAsia="Arial MT" w:hAnsiTheme="minorHAnsi" w:cstheme="minorHAnsi"/>
          <w:spacing w:val="2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exequibilidade</w:t>
      </w:r>
      <w:r w:rsidRPr="00E70DC6">
        <w:rPr>
          <w:rFonts w:asciiTheme="minorHAnsi" w:eastAsia="Arial MT" w:hAnsiTheme="minorHAnsi" w:cstheme="minorHAnsi"/>
          <w:spacing w:val="2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demonstrada,</w:t>
      </w:r>
      <w:r w:rsidRPr="00E70DC6">
        <w:rPr>
          <w:rFonts w:asciiTheme="minorHAnsi" w:eastAsia="Arial MT" w:hAnsiTheme="minorHAnsi" w:cstheme="minorHAnsi"/>
          <w:spacing w:val="2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quando</w:t>
      </w:r>
      <w:r w:rsidRPr="00E70DC6">
        <w:rPr>
          <w:rFonts w:asciiTheme="minorHAnsi" w:eastAsia="Arial MT" w:hAnsiTheme="minorHAnsi" w:cstheme="minorHAnsi"/>
          <w:spacing w:val="2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exigido</w:t>
      </w:r>
      <w:r w:rsidRPr="00E70DC6">
        <w:rPr>
          <w:rFonts w:asciiTheme="minorHAnsi" w:eastAsia="Arial MT" w:hAnsiTheme="minorHAnsi" w:cstheme="minorHAnsi"/>
          <w:spacing w:val="2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pela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Administração;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97"/>
          <w:tab w:val="left" w:pos="1246"/>
          <w:tab w:val="left" w:pos="7610"/>
        </w:tabs>
        <w:autoSpaceDE w:val="0"/>
        <w:autoSpaceDN w:val="0"/>
        <w:spacing w:before="1" w:line="288" w:lineRule="auto"/>
        <w:ind w:left="1103" w:right="687" w:hanging="926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apresentar desconformidade com quaisquer outras exigências deste edital ou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seus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anexos,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desde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insanável.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97"/>
          <w:tab w:val="left" w:pos="785"/>
          <w:tab w:val="left" w:pos="7610"/>
        </w:tabs>
        <w:autoSpaceDE w:val="0"/>
        <w:autoSpaceDN w:val="0"/>
        <w:spacing w:before="102" w:line="288" w:lineRule="auto"/>
        <w:ind w:left="784" w:right="687" w:hanging="926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Quando o fornecedor não conseguir comprovar que possui ou possuirá recursos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suficientes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executar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contento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objeto,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será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considerada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inexequível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proposta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preços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menor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lance que: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97"/>
          <w:tab w:val="left" w:pos="1246"/>
          <w:tab w:val="left" w:pos="7610"/>
        </w:tabs>
        <w:autoSpaceDE w:val="0"/>
        <w:autoSpaceDN w:val="0"/>
        <w:spacing w:line="288" w:lineRule="auto"/>
        <w:ind w:left="1103" w:right="687" w:hanging="926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 insuficiente para a cobertura dos custos da contratação, apresente preços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global ou unitários simbólicos, irrisórios ou de valor zero, incompatíveis com 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preços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insumos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salários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mercado,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acrescidos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respectivos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encargos, ainda que o ato convocatório da dispensa não tenha estabelecido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limites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mínimos,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exceto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quando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referirem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materiais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instalações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propriedade do próprio fornecedor, para os quais ele renuncie a parcela ou à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totalidade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remuneração.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97"/>
          <w:tab w:val="left" w:pos="1246"/>
          <w:tab w:val="left" w:pos="5812"/>
          <w:tab w:val="left" w:pos="7610"/>
        </w:tabs>
        <w:autoSpaceDE w:val="0"/>
        <w:autoSpaceDN w:val="0"/>
        <w:spacing w:before="1" w:line="288" w:lineRule="auto"/>
        <w:ind w:left="284" w:right="686" w:firstLine="163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apresentar um ou mais valores da planilha de custo que sejam inferiores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àqueles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fixados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em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instrumentos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caráter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normativo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obrigatório,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tais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leis,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medidas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provisórias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convenções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coletivas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trabalho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vigentes.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97"/>
          <w:tab w:val="left" w:pos="785"/>
          <w:tab w:val="left" w:pos="5812"/>
          <w:tab w:val="left" w:pos="7610"/>
        </w:tabs>
        <w:autoSpaceDE w:val="0"/>
        <w:autoSpaceDN w:val="0"/>
        <w:spacing w:line="288" w:lineRule="auto"/>
        <w:ind w:left="284" w:right="686" w:firstLine="163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lastRenderedPageBreak/>
        <w:t>Se houver indícios de inexequibilidade da proposta de preço, ou em caso da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necessidade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esclarecimentos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complementares,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poderão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efetuadas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diligências,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para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empresa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comprove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exequibilidade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proposta.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97"/>
          <w:tab w:val="left" w:pos="785"/>
          <w:tab w:val="left" w:pos="5812"/>
          <w:tab w:val="left" w:pos="7610"/>
        </w:tabs>
        <w:autoSpaceDE w:val="0"/>
        <w:autoSpaceDN w:val="0"/>
        <w:spacing w:line="288" w:lineRule="auto"/>
        <w:ind w:left="284" w:right="686" w:firstLine="163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Erros</w:t>
      </w:r>
      <w:r w:rsidRPr="00E70DC6">
        <w:rPr>
          <w:rFonts w:asciiTheme="minorHAnsi" w:eastAsia="Arial MT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no preenchimento</w:t>
      </w:r>
      <w:r w:rsidRPr="00E70DC6">
        <w:rPr>
          <w:rFonts w:asciiTheme="minorHAnsi" w:eastAsia="Arial MT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da planilha não</w:t>
      </w:r>
      <w:r w:rsidRPr="00E70DC6">
        <w:rPr>
          <w:rFonts w:asciiTheme="minorHAnsi" w:eastAsia="Arial MT" w:hAnsiTheme="minorHAnsi" w:cstheme="minorHAnsi"/>
          <w:spacing w:val="47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constituem</w:t>
      </w:r>
      <w:r w:rsidRPr="00E70DC6">
        <w:rPr>
          <w:rFonts w:asciiTheme="minorHAnsi" w:eastAsia="Arial MT" w:hAnsiTheme="minorHAnsi" w:cstheme="minorHAnsi"/>
          <w:spacing w:val="47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motivo</w:t>
      </w:r>
      <w:r w:rsidRPr="00E70DC6">
        <w:rPr>
          <w:rFonts w:asciiTheme="minorHAnsi" w:eastAsia="Arial MT" w:hAnsiTheme="minorHAnsi" w:cstheme="minorHAnsi"/>
          <w:spacing w:val="47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para</w:t>
      </w:r>
      <w:r w:rsidRPr="00E70DC6">
        <w:rPr>
          <w:rFonts w:asciiTheme="minorHAnsi" w:eastAsia="Arial MT" w:hAnsiTheme="minorHAnsi" w:cstheme="minorHAnsi"/>
          <w:spacing w:val="47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48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desclassificação</w:t>
      </w:r>
      <w:r w:rsidRPr="00E70DC6">
        <w:rPr>
          <w:rFonts w:asciiTheme="minorHAnsi" w:eastAsia="Arial MT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da proposta. A planilha poderá́ ser ajustada pelo fornecedor, no prazo indicado pelo</w:t>
      </w:r>
      <w:r w:rsidRPr="00E70DC6">
        <w:rPr>
          <w:rFonts w:asciiTheme="minorHAnsi" w:eastAsia="Arial MT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sistema,</w:t>
      </w:r>
      <w:r w:rsidRPr="00E70DC6">
        <w:rPr>
          <w:rFonts w:asciiTheme="minorHAnsi" w:eastAsia="Arial MT" w:hAnsiTheme="minorHAnsi" w:cstheme="minorHAnsi"/>
          <w:spacing w:val="4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desde</w:t>
      </w:r>
      <w:r w:rsidRPr="00E70DC6">
        <w:rPr>
          <w:rFonts w:asciiTheme="minorHAnsi" w:eastAsia="Arial MT" w:hAnsiTheme="minorHAnsi" w:cstheme="minorHAnsi"/>
          <w:spacing w:val="4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4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não</w:t>
      </w:r>
      <w:r w:rsidRPr="00E70DC6">
        <w:rPr>
          <w:rFonts w:asciiTheme="minorHAnsi" w:eastAsia="Arial MT" w:hAnsiTheme="minorHAnsi" w:cstheme="minorHAnsi"/>
          <w:spacing w:val="4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haja</w:t>
      </w:r>
      <w:r w:rsidRPr="00E70DC6">
        <w:rPr>
          <w:rFonts w:asciiTheme="minorHAnsi" w:eastAsia="Arial MT" w:hAnsiTheme="minorHAnsi" w:cstheme="minorHAnsi"/>
          <w:spacing w:val="4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majoração</w:t>
      </w:r>
      <w:r w:rsidRPr="00E70DC6">
        <w:rPr>
          <w:rFonts w:asciiTheme="minorHAnsi" w:eastAsia="Arial MT" w:hAnsiTheme="minorHAnsi" w:cstheme="minorHAnsi"/>
          <w:spacing w:val="4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4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preço.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97"/>
          <w:tab w:val="left" w:pos="1246"/>
          <w:tab w:val="left" w:pos="1418"/>
          <w:tab w:val="left" w:pos="7610"/>
        </w:tabs>
        <w:autoSpaceDE w:val="0"/>
        <w:autoSpaceDN w:val="0"/>
        <w:spacing w:before="1" w:line="288" w:lineRule="auto"/>
        <w:ind w:left="709" w:right="686" w:hanging="567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ajuste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trata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este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dispositivo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limita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sanar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erros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falhas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não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alterem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substância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propostas;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97"/>
          <w:tab w:val="left" w:pos="1246"/>
          <w:tab w:val="left" w:pos="1418"/>
          <w:tab w:val="left" w:pos="7610"/>
        </w:tabs>
        <w:autoSpaceDE w:val="0"/>
        <w:autoSpaceDN w:val="0"/>
        <w:spacing w:line="288" w:lineRule="auto"/>
        <w:ind w:left="709" w:right="686" w:hanging="567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Considera-se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erro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preenchimento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planilha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passível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correção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indicação de recolhimento de impostos e contribuições na forma do Simples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Nacional,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quando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não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cabível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esse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regime.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97"/>
          <w:tab w:val="left" w:pos="1246"/>
          <w:tab w:val="left" w:pos="1418"/>
          <w:tab w:val="left" w:pos="7610"/>
        </w:tabs>
        <w:autoSpaceDE w:val="0"/>
        <w:autoSpaceDN w:val="0"/>
        <w:spacing w:line="288" w:lineRule="auto"/>
        <w:ind w:left="709" w:right="828" w:hanging="567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Para fins de análise da proposta quanto ao cumprimento das especificações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objeto,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poderá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colhida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manifestação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escrita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setor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requisitante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serviço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área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especializada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objeto.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97"/>
          <w:tab w:val="left" w:pos="1246"/>
          <w:tab w:val="left" w:pos="1418"/>
          <w:tab w:val="left" w:pos="7610"/>
        </w:tabs>
        <w:autoSpaceDE w:val="0"/>
        <w:autoSpaceDN w:val="0"/>
        <w:spacing w:line="288" w:lineRule="auto"/>
        <w:ind w:left="709" w:right="828" w:hanging="567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proposta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lance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vencedor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desclassificado,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será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examinada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proposta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lance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subsequente,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assim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sucessivamente,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ordem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classificação.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97"/>
          <w:tab w:val="left" w:pos="1246"/>
          <w:tab w:val="left" w:pos="1418"/>
          <w:tab w:val="left" w:pos="7610"/>
        </w:tabs>
        <w:autoSpaceDE w:val="0"/>
        <w:autoSpaceDN w:val="0"/>
        <w:spacing w:before="102" w:line="288" w:lineRule="auto"/>
        <w:ind w:left="709" w:right="828" w:hanging="567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Havendo necessidade, a sessão será suspensa, informando-se no “chat” 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nova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data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horário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para 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continuidade.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97"/>
          <w:tab w:val="left" w:pos="1246"/>
          <w:tab w:val="left" w:pos="1418"/>
          <w:tab w:val="left" w:pos="7610"/>
        </w:tabs>
        <w:autoSpaceDE w:val="0"/>
        <w:autoSpaceDN w:val="0"/>
        <w:spacing w:line="288" w:lineRule="auto"/>
        <w:ind w:left="709" w:right="828" w:hanging="567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Encerrada a análise quanto à aceitação da proposta, se iniciará a fase 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habilitação,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observado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disposto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neste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Edital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Contratação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Direta.</w:t>
      </w:r>
    </w:p>
    <w:p w:rsidR="000675BE" w:rsidRPr="00E70DC6" w:rsidRDefault="000675BE" w:rsidP="000675BE">
      <w:pPr>
        <w:widowControl w:val="0"/>
        <w:tabs>
          <w:tab w:val="left" w:pos="197"/>
          <w:tab w:val="left" w:pos="7610"/>
        </w:tabs>
        <w:autoSpaceDE w:val="0"/>
        <w:autoSpaceDN w:val="0"/>
        <w:spacing w:before="6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</w:p>
    <w:p w:rsidR="000675BE" w:rsidRPr="00E70DC6" w:rsidRDefault="000675BE" w:rsidP="00576CBC">
      <w:pPr>
        <w:widowControl w:val="0"/>
        <w:numPr>
          <w:ilvl w:val="0"/>
          <w:numId w:val="7"/>
        </w:numPr>
        <w:tabs>
          <w:tab w:val="left" w:pos="197"/>
          <w:tab w:val="left" w:pos="7610"/>
        </w:tabs>
        <w:autoSpaceDE w:val="0"/>
        <w:autoSpaceDN w:val="0"/>
        <w:spacing w:before="1"/>
        <w:ind w:hanging="322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bookmarkStart w:id="6" w:name="_bookmark5"/>
      <w:bookmarkEnd w:id="6"/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HABILITAÇÃO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97"/>
          <w:tab w:val="left" w:pos="785"/>
        </w:tabs>
        <w:autoSpaceDE w:val="0"/>
        <w:autoSpaceDN w:val="0"/>
        <w:spacing w:before="97" w:line="288" w:lineRule="auto"/>
        <w:ind w:left="784" w:right="828" w:hanging="642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Os documentos a serem exigidos para fins de habilitação constam do </w:t>
      </w:r>
      <w:r w:rsidRPr="00E70DC6">
        <w:rPr>
          <w:rFonts w:asciiTheme="minorHAnsi" w:eastAsia="Arial MT" w:hAnsiTheme="minorHAnsi" w:cstheme="minorHAnsi"/>
          <w:b/>
          <w:w w:val="105"/>
          <w:sz w:val="24"/>
          <w:szCs w:val="24"/>
          <w:lang w:val="pt-PT" w:eastAsia="en-US"/>
        </w:rPr>
        <w:t>ANEXO I –</w:t>
      </w:r>
      <w:r w:rsidRPr="00E70DC6">
        <w:rPr>
          <w:rFonts w:asciiTheme="minorHAnsi" w:eastAsia="Arial MT" w:hAnsiTheme="minorHAnsi" w:cstheme="minorHAnsi"/>
          <w:b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b/>
          <w:w w:val="105"/>
          <w:sz w:val="24"/>
          <w:szCs w:val="24"/>
          <w:lang w:val="pt-PT" w:eastAsia="en-US"/>
        </w:rPr>
        <w:t>DOCUMENTAÇÃO</w:t>
      </w:r>
      <w:r w:rsidRPr="00E70DC6">
        <w:rPr>
          <w:rFonts w:asciiTheme="minorHAnsi" w:eastAsia="Arial MT" w:hAnsiTheme="minorHAnsi" w:cstheme="minorHAnsi"/>
          <w:b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b/>
          <w:w w:val="105"/>
          <w:sz w:val="24"/>
          <w:szCs w:val="24"/>
          <w:lang w:val="pt-PT" w:eastAsia="en-US"/>
        </w:rPr>
        <w:t>EXIGIDA</w:t>
      </w:r>
      <w:r w:rsidRPr="00E70DC6">
        <w:rPr>
          <w:rFonts w:asciiTheme="minorHAnsi" w:eastAsia="Arial MT" w:hAnsiTheme="minorHAnsi" w:cstheme="minorHAnsi"/>
          <w:b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b/>
          <w:w w:val="105"/>
          <w:sz w:val="24"/>
          <w:szCs w:val="24"/>
          <w:lang w:val="pt-PT" w:eastAsia="en-US"/>
        </w:rPr>
        <w:t>PARA</w:t>
      </w:r>
      <w:r w:rsidRPr="00E70DC6">
        <w:rPr>
          <w:rFonts w:asciiTheme="minorHAnsi" w:eastAsia="Arial MT" w:hAnsiTheme="minorHAnsi" w:cstheme="minorHAnsi"/>
          <w:b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b/>
          <w:w w:val="105"/>
          <w:sz w:val="24"/>
          <w:szCs w:val="24"/>
          <w:lang w:val="pt-PT" w:eastAsia="en-US"/>
        </w:rPr>
        <w:t>HABILITAÇÃO</w:t>
      </w:r>
      <w:r w:rsidRPr="00E70DC6">
        <w:rPr>
          <w:rFonts w:asciiTheme="minorHAnsi" w:eastAsia="Arial MT" w:hAnsiTheme="minorHAnsi" w:cstheme="minorHAnsi"/>
          <w:b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deste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edital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serão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solicitados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fornecedor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mais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bem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classificado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fase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lances.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97"/>
          <w:tab w:val="left" w:pos="785"/>
          <w:tab w:val="left" w:pos="7610"/>
        </w:tabs>
        <w:autoSpaceDE w:val="0"/>
        <w:autoSpaceDN w:val="0"/>
        <w:spacing w:line="288" w:lineRule="auto"/>
        <w:ind w:left="784" w:right="828" w:hanging="642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Como</w:t>
      </w:r>
      <w:r w:rsidRPr="00E70DC6">
        <w:rPr>
          <w:rFonts w:asciiTheme="minorHAnsi" w:eastAsia="Arial MT" w:hAnsiTheme="minorHAnsi" w:cstheme="minorHAnsi"/>
          <w:spacing w:val="2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condição</w:t>
      </w:r>
      <w:r w:rsidRPr="00E70DC6">
        <w:rPr>
          <w:rFonts w:asciiTheme="minorHAnsi" w:eastAsia="Arial MT" w:hAnsiTheme="minorHAnsi" w:cstheme="minorHAnsi"/>
          <w:spacing w:val="2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prévia</w:t>
      </w:r>
      <w:r w:rsidRPr="00E70DC6">
        <w:rPr>
          <w:rFonts w:asciiTheme="minorHAnsi" w:eastAsia="Arial MT" w:hAnsiTheme="minorHAnsi" w:cstheme="minorHAnsi"/>
          <w:spacing w:val="2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ao</w:t>
      </w:r>
      <w:r w:rsidRPr="00E70DC6">
        <w:rPr>
          <w:rFonts w:asciiTheme="minorHAnsi" w:eastAsia="Arial MT" w:hAnsiTheme="minorHAnsi" w:cstheme="minorHAnsi"/>
          <w:spacing w:val="2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exame</w:t>
      </w:r>
      <w:r w:rsidRPr="00E70DC6">
        <w:rPr>
          <w:rFonts w:asciiTheme="minorHAnsi" w:eastAsia="Arial MT" w:hAnsiTheme="minorHAnsi" w:cstheme="minorHAnsi"/>
          <w:spacing w:val="2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2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documentação</w:t>
      </w:r>
      <w:r w:rsidRPr="00E70DC6">
        <w:rPr>
          <w:rFonts w:asciiTheme="minorHAnsi" w:eastAsia="Arial MT" w:hAnsiTheme="minorHAnsi" w:cstheme="minorHAnsi"/>
          <w:spacing w:val="2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2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habilitação</w:t>
      </w:r>
      <w:r w:rsidRPr="00E70DC6">
        <w:rPr>
          <w:rFonts w:asciiTheme="minorHAnsi" w:eastAsia="Arial MT" w:hAnsiTheme="minorHAnsi" w:cstheme="minorHAnsi"/>
          <w:spacing w:val="2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2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fornecedor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detentor</w:t>
      </w:r>
      <w:r w:rsidRPr="00E70DC6">
        <w:rPr>
          <w:rFonts w:asciiTheme="minorHAnsi" w:eastAsia="Arial MT" w:hAnsiTheme="minorHAnsi" w:cstheme="minorHAnsi"/>
          <w:spacing w:val="3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4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proposta</w:t>
      </w:r>
      <w:r w:rsidRPr="00E70DC6">
        <w:rPr>
          <w:rFonts w:asciiTheme="minorHAnsi" w:eastAsia="Arial MT" w:hAnsiTheme="minorHAnsi" w:cstheme="minorHAnsi"/>
          <w:spacing w:val="4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classificada</w:t>
      </w:r>
      <w:r w:rsidRPr="00E70DC6">
        <w:rPr>
          <w:rFonts w:asciiTheme="minorHAnsi" w:eastAsia="Arial MT" w:hAnsiTheme="minorHAnsi" w:cstheme="minorHAnsi"/>
          <w:spacing w:val="4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em</w:t>
      </w:r>
      <w:r w:rsidRPr="00E70DC6">
        <w:rPr>
          <w:rFonts w:asciiTheme="minorHAnsi" w:eastAsia="Arial MT" w:hAnsiTheme="minorHAnsi" w:cstheme="minorHAnsi"/>
          <w:spacing w:val="4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primeiro</w:t>
      </w:r>
      <w:r w:rsidRPr="00E70DC6">
        <w:rPr>
          <w:rFonts w:asciiTheme="minorHAnsi" w:eastAsia="Arial MT" w:hAnsiTheme="minorHAnsi" w:cstheme="minorHAnsi"/>
          <w:spacing w:val="4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lugar,</w:t>
      </w:r>
      <w:r w:rsidRPr="00E70DC6">
        <w:rPr>
          <w:rFonts w:asciiTheme="minorHAnsi" w:eastAsia="Arial MT" w:hAnsiTheme="minorHAnsi" w:cstheme="minorHAnsi"/>
          <w:spacing w:val="3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será</w:t>
      </w:r>
      <w:r w:rsidRPr="00E70DC6">
        <w:rPr>
          <w:rFonts w:asciiTheme="minorHAnsi" w:eastAsia="Arial MT" w:hAnsiTheme="minorHAnsi" w:cstheme="minorHAnsi"/>
          <w:spacing w:val="4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verificado</w:t>
      </w:r>
      <w:r w:rsidRPr="00E70DC6">
        <w:rPr>
          <w:rFonts w:asciiTheme="minorHAnsi" w:eastAsia="Arial MT" w:hAnsiTheme="minorHAnsi" w:cstheme="minorHAnsi"/>
          <w:spacing w:val="4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4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eventual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descumprimento das condições de participação, especialmente quanto à existência de sanção que impeça a participação no certame ou a futura contratação, mediante a consulta aos seguintes cadastro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s:</w:t>
      </w:r>
    </w:p>
    <w:p w:rsidR="000675BE" w:rsidRPr="00E70DC6" w:rsidRDefault="000675BE" w:rsidP="00576CBC">
      <w:pPr>
        <w:widowControl w:val="0"/>
        <w:numPr>
          <w:ilvl w:val="0"/>
          <w:numId w:val="5"/>
        </w:numPr>
        <w:tabs>
          <w:tab w:val="left" w:pos="197"/>
          <w:tab w:val="left" w:pos="1245"/>
          <w:tab w:val="left" w:pos="7610"/>
        </w:tabs>
        <w:autoSpaceDE w:val="0"/>
        <w:autoSpaceDN w:val="0"/>
        <w:spacing w:before="1"/>
        <w:ind w:right="828"/>
        <w:jc w:val="both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SICAF;    </w:t>
      </w:r>
    </w:p>
    <w:p w:rsidR="000675BE" w:rsidRPr="00E70DC6" w:rsidRDefault="000675BE" w:rsidP="00576CBC">
      <w:pPr>
        <w:widowControl w:val="0"/>
        <w:numPr>
          <w:ilvl w:val="0"/>
          <w:numId w:val="5"/>
        </w:numPr>
        <w:tabs>
          <w:tab w:val="left" w:pos="197"/>
          <w:tab w:val="left" w:pos="1247"/>
          <w:tab w:val="left" w:pos="7610"/>
        </w:tabs>
        <w:autoSpaceDE w:val="0"/>
        <w:autoSpaceDN w:val="0"/>
        <w:spacing w:before="39" w:line="288" w:lineRule="auto"/>
        <w:ind w:left="1037" w:right="828"/>
        <w:jc w:val="both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Cadastro Nacional de Empresas Inidôneas e Suspensas - CEIS, mantido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lastRenderedPageBreak/>
        <w:t>pela Controladoria-Geral da União (</w:t>
      </w:r>
      <w:hyperlink r:id="rId14">
        <w:r w:rsidRPr="00E70DC6">
          <w:rPr>
            <w:rFonts w:asciiTheme="minorHAnsi" w:eastAsia="Arial MT" w:hAnsiTheme="minorHAnsi" w:cstheme="minorHAnsi"/>
            <w:w w:val="105"/>
            <w:sz w:val="24"/>
            <w:szCs w:val="24"/>
            <w:lang w:val="pt-PT" w:eastAsia="en-US"/>
          </w:rPr>
          <w:t>www.portaldatransparencia.gov.br/ceis</w:t>
        </w:r>
      </w:hyperlink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);    </w:t>
      </w:r>
    </w:p>
    <w:p w:rsidR="000675BE" w:rsidRPr="00E70DC6" w:rsidRDefault="000675BE" w:rsidP="00576CBC">
      <w:pPr>
        <w:widowControl w:val="0"/>
        <w:numPr>
          <w:ilvl w:val="0"/>
          <w:numId w:val="5"/>
        </w:numPr>
        <w:tabs>
          <w:tab w:val="left" w:pos="197"/>
          <w:tab w:val="left" w:pos="1322"/>
          <w:tab w:val="left" w:pos="7610"/>
        </w:tabs>
        <w:autoSpaceDE w:val="0"/>
        <w:autoSpaceDN w:val="0"/>
        <w:spacing w:line="288" w:lineRule="auto"/>
        <w:ind w:left="1037" w:right="828"/>
        <w:jc w:val="both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Cadastro Nacional de Condenações Cíveis por Atos de Improbidade Administrativa, mantido pelo Conselho Nacional de Justiça (</w:t>
      </w:r>
      <w:hyperlink r:id="rId15">
        <w:r w:rsidRPr="00E70DC6">
          <w:rPr>
            <w:rFonts w:asciiTheme="minorHAnsi" w:eastAsia="Arial MT" w:hAnsiTheme="minorHAnsi" w:cstheme="minorHAnsi"/>
            <w:w w:val="105"/>
            <w:sz w:val="24"/>
            <w:szCs w:val="24"/>
            <w:lang w:val="pt-PT" w:eastAsia="en-US"/>
          </w:rPr>
          <w:t>www.cnj.jus.br/improbidade_adm/consultar_requerido.php</w:t>
        </w:r>
      </w:hyperlink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).    </w:t>
      </w:r>
    </w:p>
    <w:p w:rsidR="000675BE" w:rsidRPr="00E70DC6" w:rsidRDefault="000675BE" w:rsidP="00576CBC">
      <w:pPr>
        <w:widowControl w:val="0"/>
        <w:numPr>
          <w:ilvl w:val="0"/>
          <w:numId w:val="5"/>
        </w:numPr>
        <w:tabs>
          <w:tab w:val="left" w:pos="197"/>
          <w:tab w:val="left" w:pos="1245"/>
          <w:tab w:val="left" w:pos="7610"/>
        </w:tabs>
        <w:autoSpaceDE w:val="0"/>
        <w:autoSpaceDN w:val="0"/>
        <w:ind w:right="828"/>
        <w:jc w:val="both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Lista de Inidôneos mantida pelo Tribunal de Contas da União - TCU; 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246"/>
          <w:tab w:val="left" w:pos="1418"/>
        </w:tabs>
        <w:autoSpaceDE w:val="0"/>
        <w:autoSpaceDN w:val="0"/>
        <w:spacing w:before="40" w:line="288" w:lineRule="auto"/>
        <w:ind w:left="1103" w:right="828" w:hanging="819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Para a consulta de fornecedores pessoa jurídica poderá haver a substituição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das consultas das alíneas “b”, “c” e “d” acima pela Consulta Consolidada 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Pessoa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Jurídica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TCU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(</w:t>
      </w:r>
      <w:r w:rsidR="008D0D7E" w:rsidRPr="00E70DC6">
        <w:rPr>
          <w:rFonts w:asciiTheme="minorHAnsi" w:eastAsia="Arial MT" w:hAnsiTheme="minorHAnsi" w:cstheme="minorHAnsi"/>
          <w:b/>
          <w:w w:val="105"/>
          <w:sz w:val="24"/>
          <w:szCs w:val="24"/>
          <w:lang w:val="pt-PT" w:eastAsia="en-US"/>
        </w:rPr>
        <w:t>https://portal.tcu.gov.br/certidoes/</w:t>
      </w:r>
      <w:r w:rsidRPr="00E70DC6">
        <w:rPr>
          <w:rFonts w:asciiTheme="minorHAnsi" w:eastAsia="Arial MT" w:hAnsiTheme="minorHAnsi" w:cstheme="minorHAnsi"/>
          <w:b/>
          <w:w w:val="105"/>
          <w:sz w:val="24"/>
          <w:szCs w:val="24"/>
          <w:lang w:val="pt-PT" w:eastAsia="en-US"/>
        </w:rPr>
        <w:t>)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246"/>
          <w:tab w:val="left" w:pos="1418"/>
        </w:tabs>
        <w:autoSpaceDE w:val="0"/>
        <w:autoSpaceDN w:val="0"/>
        <w:spacing w:line="288" w:lineRule="auto"/>
        <w:ind w:left="1103" w:right="828" w:hanging="819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 consulta aos cadastros será realizada em nome da empresa fornecedora 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também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seu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sócio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majoritário,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por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força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artigo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12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Lei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n°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8.429,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1992,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 prevê, dentre as sanções impostas ao responsável pela prática de ato 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improbidade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administrativa,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proibição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contratar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Poder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Público,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inclusive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por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intermédio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pessoa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jurídica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qual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seja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sócio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majoritário.</w:t>
      </w:r>
    </w:p>
    <w:p w:rsidR="000675BE" w:rsidRPr="00E70DC6" w:rsidRDefault="000675BE" w:rsidP="00576CBC">
      <w:pPr>
        <w:widowControl w:val="0"/>
        <w:numPr>
          <w:ilvl w:val="3"/>
          <w:numId w:val="4"/>
        </w:numPr>
        <w:tabs>
          <w:tab w:val="left" w:pos="1769"/>
          <w:tab w:val="left" w:pos="7610"/>
        </w:tabs>
        <w:autoSpaceDE w:val="0"/>
        <w:autoSpaceDN w:val="0"/>
        <w:spacing w:line="288" w:lineRule="auto"/>
        <w:ind w:right="828" w:hanging="1192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Caso conste na Consulta de Situação do Fornecedor a existência 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Ocorrências Impeditivas Indiretas, o gestor diligenciará para verificar se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houve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fraude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parte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empresas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apontadas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Relatório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Ocorrências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Impeditivas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Indiretas.</w:t>
      </w:r>
    </w:p>
    <w:p w:rsidR="000675BE" w:rsidRPr="00E70DC6" w:rsidRDefault="000675BE" w:rsidP="00576CBC">
      <w:pPr>
        <w:widowControl w:val="0"/>
        <w:numPr>
          <w:ilvl w:val="4"/>
          <w:numId w:val="4"/>
        </w:numPr>
        <w:tabs>
          <w:tab w:val="left" w:pos="2293"/>
          <w:tab w:val="left" w:pos="7610"/>
        </w:tabs>
        <w:autoSpaceDE w:val="0"/>
        <w:autoSpaceDN w:val="0"/>
        <w:spacing w:before="1" w:line="288" w:lineRule="auto"/>
        <w:ind w:right="828" w:hanging="1565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tentativa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burla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será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verificada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meio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vínculos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societários,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linhas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fornecimento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similares,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dentre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outros.</w:t>
      </w:r>
    </w:p>
    <w:p w:rsidR="000675BE" w:rsidRPr="00E70DC6" w:rsidRDefault="000675BE" w:rsidP="00576CBC">
      <w:pPr>
        <w:widowControl w:val="0"/>
        <w:numPr>
          <w:ilvl w:val="4"/>
          <w:numId w:val="4"/>
        </w:numPr>
        <w:tabs>
          <w:tab w:val="left" w:pos="2293"/>
          <w:tab w:val="left" w:pos="7610"/>
        </w:tabs>
        <w:autoSpaceDE w:val="0"/>
        <w:autoSpaceDN w:val="0"/>
        <w:spacing w:line="288" w:lineRule="auto"/>
        <w:ind w:right="828" w:hanging="1565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 fornecedor será convocado para manifestação previamente à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desclassificação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246"/>
          <w:tab w:val="left" w:pos="7610"/>
        </w:tabs>
        <w:autoSpaceDE w:val="0"/>
        <w:autoSpaceDN w:val="0"/>
        <w:spacing w:line="288" w:lineRule="auto"/>
        <w:ind w:left="1103" w:right="828" w:hanging="819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Constatada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existência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sanção,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fornecedor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será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reputado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inabilitado,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por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falta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condição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participação.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785"/>
          <w:tab w:val="left" w:pos="7610"/>
        </w:tabs>
        <w:autoSpaceDE w:val="0"/>
        <w:autoSpaceDN w:val="0"/>
        <w:spacing w:line="288" w:lineRule="auto"/>
        <w:ind w:left="784" w:right="828" w:hanging="425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Caso atendidas as condições de participação, a habilitação dos fornecedores será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verificada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por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meio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SICAF,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nos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documentos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por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ele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abrangidos.</w:t>
      </w:r>
    </w:p>
    <w:p w:rsidR="000675BE" w:rsidRPr="00E70DC6" w:rsidRDefault="000675BE" w:rsidP="000675BE">
      <w:pPr>
        <w:widowControl w:val="0"/>
        <w:tabs>
          <w:tab w:val="left" w:pos="7610"/>
        </w:tabs>
        <w:autoSpaceDE w:val="0"/>
        <w:autoSpaceDN w:val="0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246"/>
          <w:tab w:val="left" w:pos="1276"/>
        </w:tabs>
        <w:autoSpaceDE w:val="0"/>
        <w:autoSpaceDN w:val="0"/>
        <w:spacing w:before="102" w:line="288" w:lineRule="auto"/>
        <w:ind w:left="1103" w:right="828" w:hanging="373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É dever do fornecedor atualizar previamente as comprovações constantes do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SICAF para que estejam vigentes na data da abertura da sessão pública, ou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encaminhar,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quando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solicitado,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respectiva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documentação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atualizada.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246"/>
          <w:tab w:val="left" w:pos="1276"/>
        </w:tabs>
        <w:autoSpaceDE w:val="0"/>
        <w:autoSpaceDN w:val="0"/>
        <w:spacing w:line="288" w:lineRule="auto"/>
        <w:ind w:left="1103" w:right="828" w:hanging="373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 descumprimento do subitem acima implicará a inabilitação do fornecedor,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exceto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consulta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aos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sítios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eletrônicos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oficiais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lastRenderedPageBreak/>
        <w:t>emissores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certidões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lograr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êxito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em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encontrar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a(s)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certidão(ões)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válida(s).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785"/>
          <w:tab w:val="left" w:pos="7610"/>
        </w:tabs>
        <w:autoSpaceDE w:val="0"/>
        <w:autoSpaceDN w:val="0"/>
        <w:spacing w:line="288" w:lineRule="auto"/>
        <w:ind w:left="784" w:right="828" w:hanging="425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Havendo a necessidade de envio de documentos de habilitação complementares,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necessários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à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confirmação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daqueles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exigidos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neste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Edital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Contratação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Direta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já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apresentados, o fornecedor será convocado a encaminhá-los, em formato digital,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após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solicitação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Administração,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sob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pena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inabilitação.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785"/>
          <w:tab w:val="left" w:pos="7610"/>
        </w:tabs>
        <w:autoSpaceDE w:val="0"/>
        <w:autoSpaceDN w:val="0"/>
        <w:spacing w:before="1" w:line="288" w:lineRule="auto"/>
        <w:ind w:left="784" w:right="828" w:hanging="425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Somente haverá a necessidade de comprovação do preenchimento de requisitos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mediante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apresentação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dos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documentos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originais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não-digitais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quando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houver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dúvida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em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relação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à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integridade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documento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digital.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785"/>
          <w:tab w:val="left" w:pos="7610"/>
        </w:tabs>
        <w:autoSpaceDE w:val="0"/>
        <w:autoSpaceDN w:val="0"/>
        <w:spacing w:line="288" w:lineRule="auto"/>
        <w:ind w:left="784" w:right="969" w:hanging="425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fornecedor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enquadrado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como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microempreendedor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individual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pretenda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auferir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os benefícios do tratamento diferenciado previstos na Lei Complementar n. 123, de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2006, estará dispensado (a) da prova de inscrição nos cadastros de contribuintes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estadual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municipal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(b)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apresentação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balanço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patrimonial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demonstrações contábeis do último exercício.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785"/>
          <w:tab w:val="left" w:pos="7610"/>
        </w:tabs>
        <w:autoSpaceDE w:val="0"/>
        <w:autoSpaceDN w:val="0"/>
        <w:spacing w:line="288" w:lineRule="auto"/>
        <w:ind w:left="784" w:right="828" w:hanging="425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Havendo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necessidade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analisar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minuciosamente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documentos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exigidos,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sessão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será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suspensa,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sendo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informada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nova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data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horário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continuidade.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785"/>
          <w:tab w:val="left" w:pos="7610"/>
        </w:tabs>
        <w:autoSpaceDE w:val="0"/>
        <w:autoSpaceDN w:val="0"/>
        <w:spacing w:line="288" w:lineRule="auto"/>
        <w:ind w:left="784" w:right="828" w:hanging="425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Será inabilitado o fornecedor que não comprovar sua habilitação, seja por não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apresentar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quaisquer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dos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documentos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exigidos,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apresentá-los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em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desacordo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estabelecido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neste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Edital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Contratação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Direta.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246"/>
          <w:tab w:val="left" w:pos="1276"/>
        </w:tabs>
        <w:autoSpaceDE w:val="0"/>
        <w:autoSpaceDN w:val="0"/>
        <w:spacing w:before="1" w:line="288" w:lineRule="auto"/>
        <w:ind w:left="1103" w:right="828" w:hanging="819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 hipótese de o fornecedor não atender às exigências para a habilitação, 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órgão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entidade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examinará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proposta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subsequente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assim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sucessivamente,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 ordem de classificação, até a apuração de uma proposta que atenda às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especificações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objeto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condições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habilitação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785"/>
          <w:tab w:val="left" w:pos="7610"/>
        </w:tabs>
        <w:autoSpaceDE w:val="0"/>
        <w:autoSpaceDN w:val="0"/>
        <w:ind w:left="784" w:right="828" w:hanging="426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Constatado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atendimento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às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exigências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habilitação,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fornecedor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será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habilitado</w:t>
      </w:r>
    </w:p>
    <w:p w:rsidR="000675BE" w:rsidRPr="00E70DC6" w:rsidRDefault="000675BE" w:rsidP="000675BE">
      <w:pPr>
        <w:widowControl w:val="0"/>
        <w:tabs>
          <w:tab w:val="left" w:pos="7610"/>
        </w:tabs>
        <w:autoSpaceDE w:val="0"/>
        <w:autoSpaceDN w:val="0"/>
        <w:ind w:right="828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</w:p>
    <w:p w:rsidR="000675BE" w:rsidRPr="00E70DC6" w:rsidRDefault="000675BE" w:rsidP="00576CBC">
      <w:pPr>
        <w:widowControl w:val="0"/>
        <w:numPr>
          <w:ilvl w:val="0"/>
          <w:numId w:val="7"/>
        </w:numPr>
        <w:tabs>
          <w:tab w:val="left" w:pos="465"/>
          <w:tab w:val="left" w:pos="7610"/>
        </w:tabs>
        <w:autoSpaceDE w:val="0"/>
        <w:autoSpaceDN w:val="0"/>
        <w:ind w:right="828" w:hanging="322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bookmarkStart w:id="7" w:name="_bookmark6"/>
      <w:bookmarkEnd w:id="7"/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CONTRATAÇÃO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567"/>
          <w:tab w:val="left" w:pos="1134"/>
        </w:tabs>
        <w:autoSpaceDE w:val="0"/>
        <w:autoSpaceDN w:val="0"/>
        <w:spacing w:before="97" w:line="288" w:lineRule="auto"/>
        <w:ind w:right="828" w:hanging="690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Após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homologação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adjudicação,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caso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conclua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pela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contratação,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será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firmado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Termo de Contrato ou emitido instrumento equivalente.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567"/>
          <w:tab w:val="left" w:pos="1134"/>
        </w:tabs>
        <w:autoSpaceDE w:val="0"/>
        <w:autoSpaceDN w:val="0"/>
        <w:spacing w:before="102"/>
        <w:ind w:left="1245" w:right="828" w:hanging="1103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1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adjudicatário</w:t>
      </w:r>
      <w:r w:rsidRPr="00E70DC6">
        <w:rPr>
          <w:rFonts w:asciiTheme="minorHAnsi" w:eastAsia="Arial MT" w:hAnsiTheme="minorHAnsi" w:cstheme="minorHAnsi"/>
          <w:spacing w:val="1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terá</w:t>
      </w:r>
      <w:r w:rsidRPr="00E70DC6">
        <w:rPr>
          <w:rFonts w:asciiTheme="minorHAnsi" w:eastAsia="Arial MT" w:hAnsiTheme="minorHAnsi" w:cstheme="minorHAnsi"/>
          <w:spacing w:val="1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1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prazo</w:t>
      </w:r>
      <w:r w:rsidRPr="00E70DC6">
        <w:rPr>
          <w:rFonts w:asciiTheme="minorHAnsi" w:eastAsia="Arial MT" w:hAnsiTheme="minorHAnsi" w:cstheme="minorHAnsi"/>
          <w:spacing w:val="1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color w:val="000000"/>
          <w:spacing w:val="1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2 (dois)</w:t>
      </w:r>
      <w:r w:rsidRPr="00E70DC6">
        <w:rPr>
          <w:rFonts w:asciiTheme="minorHAnsi" w:eastAsia="Arial MT" w:hAnsiTheme="minorHAnsi" w:cstheme="minorHAnsi"/>
          <w:color w:val="000000"/>
          <w:spacing w:val="1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dias</w:t>
      </w:r>
      <w:r w:rsidRPr="00E70DC6">
        <w:rPr>
          <w:rFonts w:asciiTheme="minorHAnsi" w:eastAsia="Arial MT" w:hAnsiTheme="minorHAnsi" w:cstheme="minorHAnsi"/>
          <w:color w:val="000000"/>
          <w:spacing w:val="1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úteis,</w:t>
      </w:r>
      <w:r w:rsidRPr="00E70DC6">
        <w:rPr>
          <w:rFonts w:asciiTheme="minorHAnsi" w:eastAsia="Arial MT" w:hAnsiTheme="minorHAnsi" w:cstheme="minorHAnsi"/>
          <w:color w:val="000000"/>
          <w:spacing w:val="1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contados</w:t>
      </w:r>
      <w:r w:rsidRPr="00E70DC6">
        <w:rPr>
          <w:rFonts w:asciiTheme="minorHAnsi" w:eastAsia="Arial MT" w:hAnsiTheme="minorHAnsi" w:cstheme="minorHAnsi"/>
          <w:spacing w:val="1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1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partir</w:t>
      </w:r>
      <w:r w:rsidRPr="00E70DC6">
        <w:rPr>
          <w:rFonts w:asciiTheme="minorHAnsi" w:eastAsia="Arial MT" w:hAnsiTheme="minorHAnsi" w:cstheme="minorHAnsi"/>
          <w:spacing w:val="1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</w:p>
    <w:p w:rsidR="000675BE" w:rsidRPr="00E70DC6" w:rsidRDefault="000675BE" w:rsidP="00115E81">
      <w:pPr>
        <w:widowControl w:val="0"/>
        <w:tabs>
          <w:tab w:val="left" w:pos="567"/>
          <w:tab w:val="left" w:pos="1134"/>
        </w:tabs>
        <w:autoSpaceDE w:val="0"/>
        <w:autoSpaceDN w:val="0"/>
        <w:spacing w:before="39" w:line="288" w:lineRule="auto"/>
        <w:ind w:left="512" w:right="82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data de sua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convocação, para assinar o Termo de Contrato ou aceitar instrumento</w:t>
      </w:r>
      <w:r w:rsidRPr="00E70DC6">
        <w:rPr>
          <w:rFonts w:asciiTheme="minorHAnsi" w:eastAsia="Arial MT" w:hAnsiTheme="minorHAnsi" w:cstheme="minorHAnsi"/>
          <w:color w:val="000000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spacing w:val="-1"/>
          <w:w w:val="105"/>
          <w:sz w:val="24"/>
          <w:szCs w:val="24"/>
          <w:lang w:val="pt-PT" w:eastAsia="en-US"/>
        </w:rPr>
        <w:t>equivalente,</w:t>
      </w:r>
      <w:r w:rsidRPr="00E70DC6">
        <w:rPr>
          <w:rFonts w:asciiTheme="minorHAnsi" w:eastAsia="Arial MT" w:hAnsiTheme="minorHAnsi" w:cstheme="minorHAnsi"/>
          <w:color w:val="000000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spacing w:val="-1"/>
          <w:w w:val="105"/>
          <w:sz w:val="24"/>
          <w:szCs w:val="24"/>
          <w:lang w:val="pt-PT" w:eastAsia="en-US"/>
        </w:rPr>
        <w:t>conforme</w:t>
      </w:r>
      <w:r w:rsidRPr="00E70DC6">
        <w:rPr>
          <w:rFonts w:asciiTheme="minorHAnsi" w:eastAsia="Arial MT" w:hAnsiTheme="minorHAnsi" w:cstheme="minorHAnsi"/>
          <w:color w:val="000000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color w:val="000000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caso</w:t>
      </w:r>
      <w:r w:rsidRPr="00E70DC6">
        <w:rPr>
          <w:rFonts w:asciiTheme="minorHAnsi" w:eastAsia="Arial MT" w:hAnsiTheme="minorHAnsi" w:cstheme="minorHAnsi"/>
          <w:color w:val="000000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(Nota</w:t>
      </w:r>
      <w:r w:rsidRPr="00E70DC6">
        <w:rPr>
          <w:rFonts w:asciiTheme="minorHAnsi" w:eastAsia="Arial MT" w:hAnsiTheme="minorHAnsi" w:cstheme="minorHAnsi"/>
          <w:color w:val="000000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color w:val="000000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Empenho/Carta</w:t>
      </w:r>
      <w:r w:rsidRPr="00E70DC6">
        <w:rPr>
          <w:rFonts w:asciiTheme="minorHAnsi" w:eastAsia="Arial MT" w:hAnsiTheme="minorHAnsi" w:cstheme="minorHAnsi"/>
          <w:color w:val="000000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lastRenderedPageBreak/>
        <w:t>Contrato/Autorização),</w:t>
      </w:r>
      <w:r w:rsidRPr="00E70DC6">
        <w:rPr>
          <w:rFonts w:asciiTheme="minorHAnsi" w:eastAsia="Arial MT" w:hAnsiTheme="minorHAnsi" w:cstheme="minorHAnsi"/>
          <w:color w:val="000000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sob</w:t>
      </w:r>
      <w:r w:rsidRPr="00E70DC6">
        <w:rPr>
          <w:rFonts w:asciiTheme="minorHAnsi" w:eastAsia="Arial MT" w:hAnsiTheme="minorHAnsi" w:cstheme="minorHAnsi"/>
          <w:color w:val="000000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pena</w:t>
      </w:r>
      <w:r w:rsidRPr="00E70DC6">
        <w:rPr>
          <w:rFonts w:asciiTheme="minorHAnsi" w:eastAsia="Arial MT" w:hAnsiTheme="minorHAnsi" w:cstheme="minorHAnsi"/>
          <w:color w:val="000000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de decair do direito à contratação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, sem prejuízo das sanções previstas neste Edital 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Contratação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Direta.</w:t>
      </w:r>
    </w:p>
    <w:p w:rsidR="000675BE" w:rsidRPr="00115E81" w:rsidRDefault="000675BE" w:rsidP="00576CBC">
      <w:pPr>
        <w:widowControl w:val="0"/>
        <w:numPr>
          <w:ilvl w:val="2"/>
          <w:numId w:val="7"/>
        </w:numPr>
        <w:tabs>
          <w:tab w:val="left" w:pos="851"/>
        </w:tabs>
        <w:autoSpaceDE w:val="0"/>
        <w:autoSpaceDN w:val="0"/>
        <w:spacing w:before="89" w:line="288" w:lineRule="auto"/>
        <w:ind w:left="1103" w:right="828" w:hanging="961"/>
        <w:jc w:val="both"/>
        <w:rPr>
          <w:rFonts w:asciiTheme="minorHAnsi" w:eastAsia="Arial MT" w:hAnsiTheme="minorHAnsi" w:cstheme="minorHAnsi"/>
          <w:i/>
          <w:color w:val="000000"/>
          <w:sz w:val="24"/>
          <w:szCs w:val="24"/>
          <w:lang w:val="pt-PT" w:eastAsia="en-US"/>
        </w:rPr>
      </w:pP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Alternativamente</w:t>
      </w:r>
      <w:r w:rsidRPr="00115E81">
        <w:rPr>
          <w:rFonts w:asciiTheme="minorHAnsi" w:eastAsia="Arial MT" w:hAnsiTheme="minorHAnsi" w:cstheme="minorHAnsi"/>
          <w:i/>
          <w:color w:val="000000"/>
          <w:spacing w:val="-5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à</w:t>
      </w:r>
      <w:r w:rsidRPr="00115E81">
        <w:rPr>
          <w:rFonts w:asciiTheme="minorHAnsi" w:eastAsia="Arial MT" w:hAnsiTheme="minorHAnsi" w:cstheme="minorHAnsi"/>
          <w:i/>
          <w:color w:val="000000"/>
          <w:spacing w:val="-5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convocação</w:t>
      </w:r>
      <w:r w:rsidRPr="00115E81">
        <w:rPr>
          <w:rFonts w:asciiTheme="minorHAnsi" w:eastAsia="Arial MT" w:hAnsiTheme="minorHAnsi" w:cstheme="minorHAnsi"/>
          <w:i/>
          <w:color w:val="000000"/>
          <w:spacing w:val="-4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para</w:t>
      </w:r>
      <w:r w:rsidRPr="00115E81">
        <w:rPr>
          <w:rFonts w:asciiTheme="minorHAnsi" w:eastAsia="Arial MT" w:hAnsiTheme="minorHAnsi" w:cstheme="minorHAnsi"/>
          <w:i/>
          <w:color w:val="000000"/>
          <w:spacing w:val="-5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comparecer</w:t>
      </w:r>
      <w:r w:rsidRPr="00115E81">
        <w:rPr>
          <w:rFonts w:asciiTheme="minorHAnsi" w:eastAsia="Arial MT" w:hAnsiTheme="minorHAnsi" w:cstheme="minorHAnsi"/>
          <w:i/>
          <w:color w:val="000000"/>
          <w:spacing w:val="-5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perante</w:t>
      </w:r>
      <w:r w:rsidRPr="00115E81">
        <w:rPr>
          <w:rFonts w:asciiTheme="minorHAnsi" w:eastAsia="Arial MT" w:hAnsiTheme="minorHAnsi" w:cstheme="minorHAnsi"/>
          <w:i/>
          <w:color w:val="000000"/>
          <w:spacing w:val="-4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o</w:t>
      </w:r>
      <w:r w:rsidRPr="00115E81">
        <w:rPr>
          <w:rFonts w:asciiTheme="minorHAnsi" w:eastAsia="Arial MT" w:hAnsiTheme="minorHAnsi" w:cstheme="minorHAnsi"/>
          <w:i/>
          <w:color w:val="000000"/>
          <w:spacing w:val="-5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órgão</w:t>
      </w:r>
      <w:r w:rsidRPr="00115E81">
        <w:rPr>
          <w:rFonts w:asciiTheme="minorHAnsi" w:eastAsia="Arial MT" w:hAnsiTheme="minorHAnsi" w:cstheme="minorHAnsi"/>
          <w:i/>
          <w:color w:val="000000"/>
          <w:spacing w:val="-4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ou</w:t>
      </w:r>
      <w:r w:rsidRPr="00115E81">
        <w:rPr>
          <w:rFonts w:asciiTheme="minorHAnsi" w:eastAsia="Arial MT" w:hAnsiTheme="minorHAnsi" w:cstheme="minorHAnsi"/>
          <w:i/>
          <w:color w:val="000000"/>
          <w:spacing w:val="-5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entidade</w:t>
      </w:r>
      <w:r w:rsidRPr="00115E81">
        <w:rPr>
          <w:rFonts w:asciiTheme="minorHAnsi" w:eastAsia="Arial MT" w:hAnsiTheme="minorHAnsi" w:cstheme="minorHAnsi"/>
          <w:i/>
          <w:color w:val="000000"/>
          <w:spacing w:val="-47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para a assinatura do Termo de Contrato, a Administração poderá encaminhá-lo</w:t>
      </w:r>
      <w:r w:rsidRPr="00115E81">
        <w:rPr>
          <w:rFonts w:asciiTheme="minorHAnsi" w:eastAsia="Arial MT" w:hAnsiTheme="minorHAnsi" w:cstheme="minorHAnsi"/>
          <w:i/>
          <w:color w:val="000000"/>
          <w:spacing w:val="-47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para assinatura, mediante correspondência postal com Edital de recebimento</w:t>
      </w:r>
      <w:r w:rsidRPr="00115E81">
        <w:rPr>
          <w:rFonts w:asciiTheme="minorHAnsi" w:eastAsia="Arial MT" w:hAnsiTheme="minorHAnsi" w:cstheme="minorHAnsi"/>
          <w:i/>
          <w:color w:val="000000"/>
          <w:spacing w:val="1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(AR)</w:t>
      </w:r>
      <w:r w:rsidRPr="00115E81">
        <w:rPr>
          <w:rFonts w:asciiTheme="minorHAnsi" w:eastAsia="Arial MT" w:hAnsiTheme="minorHAnsi" w:cstheme="minorHAnsi"/>
          <w:i/>
          <w:color w:val="000000"/>
          <w:spacing w:val="11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ou</w:t>
      </w:r>
      <w:r w:rsidRPr="00115E81">
        <w:rPr>
          <w:rFonts w:asciiTheme="minorHAnsi" w:eastAsia="Arial MT" w:hAnsiTheme="minorHAnsi" w:cstheme="minorHAnsi"/>
          <w:i/>
          <w:color w:val="000000"/>
          <w:spacing w:val="12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meio</w:t>
      </w:r>
      <w:r w:rsidRPr="00115E81">
        <w:rPr>
          <w:rFonts w:asciiTheme="minorHAnsi" w:eastAsia="Arial MT" w:hAnsiTheme="minorHAnsi" w:cstheme="minorHAnsi"/>
          <w:i/>
          <w:color w:val="000000"/>
          <w:spacing w:val="12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eletrônico,</w:t>
      </w:r>
      <w:r w:rsidRPr="00115E81">
        <w:rPr>
          <w:rFonts w:asciiTheme="minorHAnsi" w:eastAsia="Arial MT" w:hAnsiTheme="minorHAnsi" w:cstheme="minorHAnsi"/>
          <w:i/>
          <w:color w:val="000000"/>
          <w:spacing w:val="12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para</w:t>
      </w:r>
      <w:r w:rsidRPr="00115E81">
        <w:rPr>
          <w:rFonts w:asciiTheme="minorHAnsi" w:eastAsia="Arial MT" w:hAnsiTheme="minorHAnsi" w:cstheme="minorHAnsi"/>
          <w:i/>
          <w:color w:val="000000"/>
          <w:spacing w:val="11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que</w:t>
      </w:r>
      <w:r w:rsidRPr="00115E81">
        <w:rPr>
          <w:rFonts w:asciiTheme="minorHAnsi" w:eastAsia="Arial MT" w:hAnsiTheme="minorHAnsi" w:cstheme="minorHAnsi"/>
          <w:i/>
          <w:color w:val="000000"/>
          <w:spacing w:val="12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seja</w:t>
      </w:r>
      <w:r w:rsidRPr="00115E81">
        <w:rPr>
          <w:rFonts w:asciiTheme="minorHAnsi" w:eastAsia="Arial MT" w:hAnsiTheme="minorHAnsi" w:cstheme="minorHAnsi"/>
          <w:i/>
          <w:color w:val="000000"/>
          <w:spacing w:val="12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assinado</w:t>
      </w:r>
      <w:r w:rsidRPr="00115E81">
        <w:rPr>
          <w:rFonts w:asciiTheme="minorHAnsi" w:eastAsia="Arial MT" w:hAnsiTheme="minorHAnsi" w:cstheme="minorHAnsi"/>
          <w:i/>
          <w:color w:val="000000"/>
          <w:spacing w:val="12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e</w:t>
      </w:r>
      <w:r w:rsidRPr="00115E81">
        <w:rPr>
          <w:rFonts w:asciiTheme="minorHAnsi" w:eastAsia="Arial MT" w:hAnsiTheme="minorHAnsi" w:cstheme="minorHAnsi"/>
          <w:i/>
          <w:color w:val="000000"/>
          <w:spacing w:val="11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devolvido</w:t>
      </w:r>
      <w:r w:rsidRPr="00115E81">
        <w:rPr>
          <w:rFonts w:asciiTheme="minorHAnsi" w:eastAsia="Arial MT" w:hAnsiTheme="minorHAnsi" w:cstheme="minorHAnsi"/>
          <w:i/>
          <w:color w:val="000000"/>
          <w:spacing w:val="12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no</w:t>
      </w:r>
      <w:r w:rsidRPr="00115E81">
        <w:rPr>
          <w:rFonts w:asciiTheme="minorHAnsi" w:eastAsia="Arial MT" w:hAnsiTheme="minorHAnsi" w:cstheme="minorHAnsi"/>
          <w:i/>
          <w:color w:val="000000"/>
          <w:spacing w:val="12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prazo</w:t>
      </w:r>
      <w:r w:rsidRPr="00115E81">
        <w:rPr>
          <w:rFonts w:asciiTheme="minorHAnsi" w:eastAsia="Arial MT" w:hAnsiTheme="minorHAnsi" w:cstheme="minorHAnsi"/>
          <w:i/>
          <w:color w:val="000000"/>
          <w:spacing w:val="12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de</w:t>
      </w:r>
      <w:r w:rsidRPr="00115E81">
        <w:rPr>
          <w:rFonts w:asciiTheme="minorHAnsi" w:eastAsia="Arial MT" w:hAnsiTheme="minorHAnsi" w:cstheme="minorHAnsi"/>
          <w:i/>
          <w:color w:val="000000"/>
          <w:spacing w:val="11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2</w:t>
      </w:r>
      <w:r w:rsid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(dois</w:t>
      </w:r>
      <w:r w:rsidRPr="00115E81">
        <w:rPr>
          <w:rFonts w:asciiTheme="minorHAnsi" w:eastAsia="Arial MT" w:hAnsiTheme="minorHAnsi" w:cstheme="minorHAnsi"/>
          <w:i/>
          <w:color w:val="000000"/>
          <w:spacing w:val="41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)</w:t>
      </w:r>
      <w:r w:rsidRPr="00115E81">
        <w:rPr>
          <w:rFonts w:asciiTheme="minorHAnsi" w:eastAsia="Arial MT" w:hAnsiTheme="minorHAnsi" w:cstheme="minorHAnsi"/>
          <w:i/>
          <w:color w:val="000000"/>
          <w:spacing w:val="-3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dias,</w:t>
      </w:r>
      <w:r w:rsidRPr="00115E81">
        <w:rPr>
          <w:rFonts w:asciiTheme="minorHAnsi" w:eastAsia="Arial MT" w:hAnsiTheme="minorHAnsi" w:cstheme="minorHAnsi"/>
          <w:i/>
          <w:color w:val="000000"/>
          <w:spacing w:val="-2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a</w:t>
      </w:r>
      <w:r w:rsidRPr="00115E81">
        <w:rPr>
          <w:rFonts w:asciiTheme="minorHAnsi" w:eastAsia="Arial MT" w:hAnsiTheme="minorHAnsi" w:cstheme="minorHAnsi"/>
          <w:i/>
          <w:color w:val="000000"/>
          <w:spacing w:val="-3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contar</w:t>
      </w:r>
      <w:r w:rsidRPr="00115E81">
        <w:rPr>
          <w:rFonts w:asciiTheme="minorHAnsi" w:eastAsia="Arial MT" w:hAnsiTheme="minorHAnsi" w:cstheme="minorHAnsi"/>
          <w:i/>
          <w:color w:val="000000"/>
          <w:spacing w:val="-2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da</w:t>
      </w:r>
      <w:r w:rsidRPr="00115E81">
        <w:rPr>
          <w:rFonts w:asciiTheme="minorHAnsi" w:eastAsia="Arial MT" w:hAnsiTheme="minorHAnsi" w:cstheme="minorHAnsi"/>
          <w:i/>
          <w:color w:val="000000"/>
          <w:spacing w:val="-3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data</w:t>
      </w:r>
      <w:r w:rsidRPr="00115E81">
        <w:rPr>
          <w:rFonts w:asciiTheme="minorHAnsi" w:eastAsia="Arial MT" w:hAnsiTheme="minorHAnsi" w:cstheme="minorHAnsi"/>
          <w:i/>
          <w:color w:val="000000"/>
          <w:spacing w:val="-2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de</w:t>
      </w:r>
      <w:r w:rsidRPr="00115E81">
        <w:rPr>
          <w:rFonts w:asciiTheme="minorHAnsi" w:eastAsia="Arial MT" w:hAnsiTheme="minorHAnsi" w:cstheme="minorHAnsi"/>
          <w:i/>
          <w:color w:val="000000"/>
          <w:spacing w:val="-3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seu</w:t>
      </w:r>
      <w:r w:rsidRPr="00115E81">
        <w:rPr>
          <w:rFonts w:asciiTheme="minorHAnsi" w:eastAsia="Arial MT" w:hAnsiTheme="minorHAnsi" w:cstheme="minorHAnsi"/>
          <w:i/>
          <w:color w:val="000000"/>
          <w:spacing w:val="-2"/>
          <w:w w:val="105"/>
          <w:sz w:val="24"/>
          <w:szCs w:val="24"/>
          <w:lang w:val="pt-PT" w:eastAsia="en-US"/>
        </w:rPr>
        <w:t xml:space="preserve"> </w:t>
      </w:r>
      <w:r w:rsidRPr="00115E81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recebimento.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709"/>
          <w:tab w:val="left" w:pos="1246"/>
        </w:tabs>
        <w:autoSpaceDE w:val="0"/>
        <w:autoSpaceDN w:val="0"/>
        <w:spacing w:before="128" w:line="288" w:lineRule="auto"/>
        <w:ind w:left="1103" w:right="828" w:hanging="961"/>
        <w:jc w:val="both"/>
        <w:rPr>
          <w:rFonts w:asciiTheme="minorHAnsi" w:eastAsia="Arial MT" w:hAnsiTheme="minorHAnsi" w:cstheme="minorHAnsi"/>
          <w:color w:val="000000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prazo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previsto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para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assinatura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contrato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aceitação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nota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empenho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ou instrumento equivalente poderá ser prorrogado 1 (uma) vez, por igual período,</w:t>
      </w:r>
      <w:r w:rsidRPr="00E70DC6">
        <w:rPr>
          <w:rFonts w:asciiTheme="minorHAnsi" w:eastAsia="Arial MT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por</w:t>
      </w:r>
      <w:r w:rsidRPr="00E70DC6">
        <w:rPr>
          <w:rFonts w:asciiTheme="minorHAnsi" w:eastAsia="Arial MT" w:hAnsiTheme="minorHAnsi" w:cstheme="minorHAnsi"/>
          <w:color w:val="000000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solicitação</w:t>
      </w:r>
      <w:r w:rsidRPr="00E70DC6">
        <w:rPr>
          <w:rFonts w:asciiTheme="minorHAnsi" w:eastAsia="Arial MT" w:hAnsiTheme="minorHAnsi" w:cstheme="minorHAnsi"/>
          <w:color w:val="000000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justificada</w:t>
      </w:r>
      <w:r w:rsidRPr="00E70DC6">
        <w:rPr>
          <w:rFonts w:asciiTheme="minorHAnsi" w:eastAsia="Arial MT" w:hAnsiTheme="minorHAnsi" w:cstheme="minorHAnsi"/>
          <w:color w:val="000000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color w:val="000000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adjudicatário</w:t>
      </w:r>
      <w:r w:rsidRPr="00E70DC6">
        <w:rPr>
          <w:rFonts w:asciiTheme="minorHAnsi" w:eastAsia="Arial MT" w:hAnsiTheme="minorHAnsi" w:cstheme="minorHAnsi"/>
          <w:color w:val="000000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color w:val="000000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aceita</w:t>
      </w:r>
      <w:r w:rsidRPr="00E70DC6">
        <w:rPr>
          <w:rFonts w:asciiTheme="minorHAnsi" w:eastAsia="Arial MT" w:hAnsiTheme="minorHAnsi" w:cstheme="minorHAnsi"/>
          <w:color w:val="000000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pela</w:t>
      </w:r>
      <w:r w:rsidRPr="00E70DC6">
        <w:rPr>
          <w:rFonts w:asciiTheme="minorHAnsi" w:eastAsia="Arial MT" w:hAnsiTheme="minorHAnsi" w:cstheme="minorHAnsi"/>
          <w:color w:val="000000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Administração.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709"/>
          <w:tab w:val="left" w:pos="1246"/>
        </w:tabs>
        <w:autoSpaceDE w:val="0"/>
        <w:autoSpaceDN w:val="0"/>
        <w:spacing w:before="89" w:line="288" w:lineRule="auto"/>
        <w:ind w:left="512" w:right="828" w:hanging="370"/>
        <w:jc w:val="both"/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O Aceite da Nota de Empenho ou do instrumento equivalente, emitida à</w:t>
      </w:r>
      <w:r w:rsidRPr="00E70DC6">
        <w:rPr>
          <w:rFonts w:asciiTheme="minorHAnsi" w:eastAsia="Arial MT" w:hAnsiTheme="minorHAnsi" w:cstheme="minorHAnsi"/>
          <w:i/>
          <w:color w:val="000000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 xml:space="preserve">empresa adjudicada, implica no reconhecimento de que:  </w:t>
      </w:r>
    </w:p>
    <w:p w:rsidR="000675BE" w:rsidRPr="00E70DC6" w:rsidRDefault="00115E81" w:rsidP="00576CBC">
      <w:pPr>
        <w:widowControl w:val="0"/>
        <w:numPr>
          <w:ilvl w:val="2"/>
          <w:numId w:val="7"/>
        </w:numPr>
        <w:tabs>
          <w:tab w:val="left" w:pos="709"/>
          <w:tab w:val="left" w:pos="1246"/>
        </w:tabs>
        <w:autoSpaceDE w:val="0"/>
        <w:autoSpaceDN w:val="0"/>
        <w:spacing w:before="89" w:line="288" w:lineRule="auto"/>
        <w:ind w:left="1103" w:right="828" w:hanging="961"/>
        <w:jc w:val="both"/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</w:pPr>
      <w:r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 xml:space="preserve"> R</w:t>
      </w:r>
      <w:r w:rsidR="000675BE" w:rsidRPr="00E70DC6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 xml:space="preserve">eferida Nota está substituindo o contrato, aplicando-se à relação de negócios ali estabelecida as disposições da Lei nº 14.133, de 2021;  </w:t>
      </w:r>
    </w:p>
    <w:p w:rsidR="000675BE" w:rsidRPr="00E70DC6" w:rsidRDefault="00115E81" w:rsidP="00576CBC">
      <w:pPr>
        <w:widowControl w:val="0"/>
        <w:numPr>
          <w:ilvl w:val="2"/>
          <w:numId w:val="7"/>
        </w:numPr>
        <w:tabs>
          <w:tab w:val="left" w:pos="709"/>
          <w:tab w:val="left" w:pos="1246"/>
        </w:tabs>
        <w:autoSpaceDE w:val="0"/>
        <w:autoSpaceDN w:val="0"/>
        <w:spacing w:before="89" w:line="288" w:lineRule="auto"/>
        <w:ind w:left="1103" w:right="828" w:hanging="961"/>
        <w:jc w:val="both"/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</w:pPr>
      <w:r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 xml:space="preserve"> A</w:t>
      </w:r>
      <w:r w:rsidR="000675BE" w:rsidRPr="00E70DC6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 xml:space="preserve"> contratada se vincula à sua proposta e às previsões contidas no Edital de Contratação Direta e seus anexos;  </w:t>
      </w:r>
    </w:p>
    <w:p w:rsidR="000675BE" w:rsidRPr="00E70DC6" w:rsidRDefault="00115E81" w:rsidP="00576CBC">
      <w:pPr>
        <w:widowControl w:val="0"/>
        <w:numPr>
          <w:ilvl w:val="2"/>
          <w:numId w:val="7"/>
        </w:numPr>
        <w:tabs>
          <w:tab w:val="left" w:pos="709"/>
          <w:tab w:val="left" w:pos="1246"/>
        </w:tabs>
        <w:autoSpaceDE w:val="0"/>
        <w:autoSpaceDN w:val="0"/>
        <w:spacing w:before="89" w:line="288" w:lineRule="auto"/>
        <w:ind w:left="1103" w:right="828" w:hanging="961"/>
        <w:jc w:val="both"/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</w:pPr>
      <w:r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 xml:space="preserve"> A</w:t>
      </w:r>
      <w:r w:rsidR="000675BE" w:rsidRPr="00E70DC6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 xml:space="preserve"> contratada reconhece que as hipóteses de rescisão são aquelas previstas nos artigos 137 e 138 da Lei nº 14.133/21 e reconhece os direitos da Administração previstos nos artigos 137 a 139 da mesma Lei.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709"/>
          <w:tab w:val="left" w:leader="dot" w:pos="6507"/>
          <w:tab w:val="left" w:pos="7610"/>
        </w:tabs>
        <w:autoSpaceDE w:val="0"/>
        <w:autoSpaceDN w:val="0"/>
        <w:spacing w:before="39"/>
        <w:ind w:left="426" w:right="828" w:hanging="284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O 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prazo 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de  vigência  da 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contratação 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será contato a partir da emissão da nota de empenho finalizando-se com o pagamento da despesa  conforme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previsão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nos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anexos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este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Edital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Contratação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Direta.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709"/>
          <w:tab w:val="left" w:pos="7610"/>
        </w:tabs>
        <w:autoSpaceDE w:val="0"/>
        <w:autoSpaceDN w:val="0"/>
        <w:spacing w:before="128" w:line="288" w:lineRule="auto"/>
        <w:ind w:left="426" w:right="828" w:hanging="284"/>
        <w:jc w:val="both"/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Na assinatura do contrato ou do instrumento equivalente será exigida a comprovação das condições de habilitação e contratação consignadas neste Edital, que deverão ser mantidas pelo fornecedor durante a vigência do contrato.</w:t>
      </w:r>
    </w:p>
    <w:p w:rsidR="000675BE" w:rsidRPr="00E70DC6" w:rsidRDefault="000675BE" w:rsidP="000675BE">
      <w:pPr>
        <w:widowControl w:val="0"/>
        <w:tabs>
          <w:tab w:val="left" w:pos="7610"/>
        </w:tabs>
        <w:autoSpaceDE w:val="0"/>
        <w:autoSpaceDN w:val="0"/>
        <w:spacing w:before="7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</w:p>
    <w:p w:rsidR="000675BE" w:rsidRPr="00E70DC6" w:rsidRDefault="000675BE" w:rsidP="00576CBC">
      <w:pPr>
        <w:widowControl w:val="0"/>
        <w:numPr>
          <w:ilvl w:val="0"/>
          <w:numId w:val="7"/>
        </w:numPr>
        <w:tabs>
          <w:tab w:val="left" w:pos="465"/>
          <w:tab w:val="left" w:pos="7610"/>
        </w:tabs>
        <w:autoSpaceDE w:val="0"/>
        <w:autoSpaceDN w:val="0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bookmarkStart w:id="8" w:name="_bookmark7"/>
      <w:bookmarkEnd w:id="8"/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SANÇÕES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567"/>
          <w:tab w:val="left" w:pos="993"/>
        </w:tabs>
        <w:autoSpaceDE w:val="0"/>
        <w:autoSpaceDN w:val="0"/>
        <w:spacing w:before="97" w:line="288" w:lineRule="auto"/>
        <w:ind w:right="828" w:hanging="690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Comete</w:t>
      </w:r>
      <w:r w:rsidRPr="00E70DC6">
        <w:rPr>
          <w:rFonts w:asciiTheme="minorHAnsi" w:eastAsia="Arial MT" w:hAnsiTheme="minorHAnsi" w:cstheme="minorHAnsi"/>
          <w:spacing w:val="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infração</w:t>
      </w:r>
      <w:r w:rsidRPr="00E70DC6">
        <w:rPr>
          <w:rFonts w:asciiTheme="minorHAnsi" w:eastAsia="Arial MT" w:hAnsiTheme="minorHAnsi" w:cstheme="minorHAnsi"/>
          <w:spacing w:val="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administrativa</w:t>
      </w:r>
      <w:r w:rsidRPr="00E70DC6">
        <w:rPr>
          <w:rFonts w:asciiTheme="minorHAnsi" w:eastAsia="Arial MT" w:hAnsiTheme="minorHAnsi" w:cstheme="minorHAnsi"/>
          <w:spacing w:val="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fornecedor</w:t>
      </w:r>
      <w:r w:rsidRPr="00E70DC6">
        <w:rPr>
          <w:rFonts w:asciiTheme="minorHAnsi" w:eastAsia="Arial MT" w:hAnsiTheme="minorHAnsi" w:cstheme="minorHAnsi"/>
          <w:spacing w:val="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cometer</w:t>
      </w:r>
      <w:r w:rsidRPr="00E70DC6">
        <w:rPr>
          <w:rFonts w:asciiTheme="minorHAnsi" w:eastAsia="Arial MT" w:hAnsiTheme="minorHAnsi" w:cstheme="minorHAnsi"/>
          <w:spacing w:val="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quaisquer</w:t>
      </w:r>
      <w:r w:rsidRPr="00E70DC6">
        <w:rPr>
          <w:rFonts w:asciiTheme="minorHAnsi" w:eastAsia="Arial MT" w:hAnsiTheme="minorHAnsi" w:cstheme="minorHAnsi"/>
          <w:spacing w:val="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das</w:t>
      </w:r>
      <w:r w:rsidRPr="00E70DC6">
        <w:rPr>
          <w:rFonts w:asciiTheme="minorHAnsi" w:eastAsia="Arial MT" w:hAnsiTheme="minorHAnsi" w:cstheme="minorHAnsi"/>
          <w:spacing w:val="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infrações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previstas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art.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155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Lei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nº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14.133,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2021,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quais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sejam:</w:t>
      </w:r>
    </w:p>
    <w:p w:rsidR="000675BE" w:rsidRPr="00E70DC6" w:rsidRDefault="00585E7D" w:rsidP="00576CBC">
      <w:pPr>
        <w:widowControl w:val="0"/>
        <w:numPr>
          <w:ilvl w:val="2"/>
          <w:numId w:val="7"/>
        </w:numPr>
        <w:tabs>
          <w:tab w:val="left" w:pos="567"/>
          <w:tab w:val="left" w:pos="993"/>
          <w:tab w:val="left" w:pos="1246"/>
        </w:tabs>
        <w:autoSpaceDE w:val="0"/>
        <w:autoSpaceDN w:val="0"/>
        <w:spacing w:before="89"/>
        <w:ind w:left="1245" w:right="828" w:hanging="1103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ar</w:t>
      </w:r>
      <w:r w:rsidR="000675BE"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causa</w:t>
      </w:r>
      <w:r w:rsidR="000675BE"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à</w:t>
      </w:r>
      <w:r w:rsidR="000675BE"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inexecução</w:t>
      </w:r>
      <w:r w:rsidR="000675BE"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parcial</w:t>
      </w:r>
      <w:r w:rsidR="000675BE"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="000675BE"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contrato;</w:t>
      </w:r>
    </w:p>
    <w:p w:rsidR="000675BE" w:rsidRPr="00E70DC6" w:rsidRDefault="00585E7D" w:rsidP="00576CBC">
      <w:pPr>
        <w:widowControl w:val="0"/>
        <w:numPr>
          <w:ilvl w:val="2"/>
          <w:numId w:val="7"/>
        </w:numPr>
        <w:tabs>
          <w:tab w:val="left" w:pos="567"/>
          <w:tab w:val="left" w:pos="993"/>
          <w:tab w:val="left" w:pos="1246"/>
        </w:tabs>
        <w:autoSpaceDE w:val="0"/>
        <w:autoSpaceDN w:val="0"/>
        <w:spacing w:before="128" w:line="288" w:lineRule="auto"/>
        <w:ind w:left="1103" w:right="828" w:hanging="961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ar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causa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à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inexecução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parcial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contrato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cause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grave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dano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à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lastRenderedPageBreak/>
        <w:t>Administração,</w:t>
      </w:r>
      <w:r w:rsidR="000675BE"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ao</w:t>
      </w:r>
      <w:r w:rsidR="000675BE"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funcionamento</w:t>
      </w:r>
      <w:r w:rsidR="000675BE"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dos</w:t>
      </w:r>
      <w:r w:rsidR="000675BE"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serviços</w:t>
      </w:r>
      <w:r w:rsidR="000675BE"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públicos</w:t>
      </w:r>
      <w:r w:rsidR="000675BE"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="000675BE"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ao</w:t>
      </w:r>
      <w:r w:rsidR="000675BE"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interesse</w:t>
      </w:r>
      <w:r w:rsidR="000675BE"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coletivo;</w:t>
      </w:r>
    </w:p>
    <w:p w:rsidR="000675BE" w:rsidRPr="00E70DC6" w:rsidRDefault="00585E7D" w:rsidP="00576CBC">
      <w:pPr>
        <w:widowControl w:val="0"/>
        <w:numPr>
          <w:ilvl w:val="2"/>
          <w:numId w:val="7"/>
        </w:numPr>
        <w:tabs>
          <w:tab w:val="left" w:pos="567"/>
          <w:tab w:val="left" w:pos="993"/>
          <w:tab w:val="left" w:pos="1246"/>
        </w:tabs>
        <w:autoSpaceDE w:val="0"/>
        <w:autoSpaceDN w:val="0"/>
        <w:spacing w:before="89"/>
        <w:ind w:left="1245" w:right="828" w:hanging="1103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ar</w:t>
      </w:r>
      <w:r w:rsidR="000675BE"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causa</w:t>
      </w:r>
      <w:r w:rsidR="000675BE"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à</w:t>
      </w:r>
      <w:r w:rsidR="000675BE"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inexecução</w:t>
      </w:r>
      <w:r w:rsidR="000675BE"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total</w:t>
      </w:r>
      <w:r w:rsidR="000675BE"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="000675BE"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contrato;</w:t>
      </w:r>
    </w:p>
    <w:p w:rsidR="000675BE" w:rsidRPr="00E70DC6" w:rsidRDefault="00585E7D" w:rsidP="00576CBC">
      <w:pPr>
        <w:widowControl w:val="0"/>
        <w:numPr>
          <w:ilvl w:val="2"/>
          <w:numId w:val="7"/>
        </w:numPr>
        <w:tabs>
          <w:tab w:val="left" w:pos="567"/>
          <w:tab w:val="left" w:pos="993"/>
          <w:tab w:val="left" w:pos="1246"/>
        </w:tabs>
        <w:autoSpaceDE w:val="0"/>
        <w:autoSpaceDN w:val="0"/>
        <w:spacing w:before="128"/>
        <w:ind w:left="1245" w:right="828" w:hanging="1103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eixar</w:t>
      </w:r>
      <w:r w:rsidR="000675BE"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="000675BE"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entregar</w:t>
      </w:r>
      <w:r w:rsidR="000675BE"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="000675BE"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documentação</w:t>
      </w:r>
      <w:r w:rsidR="000675BE"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exigida</w:t>
      </w:r>
      <w:r w:rsidR="000675BE"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para</w:t>
      </w:r>
      <w:r w:rsidR="000675BE"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="000675BE"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certame;</w:t>
      </w:r>
    </w:p>
    <w:p w:rsidR="000675BE" w:rsidRPr="00E70DC6" w:rsidRDefault="00585E7D" w:rsidP="00576CBC">
      <w:pPr>
        <w:widowControl w:val="0"/>
        <w:numPr>
          <w:ilvl w:val="2"/>
          <w:numId w:val="7"/>
        </w:numPr>
        <w:tabs>
          <w:tab w:val="left" w:pos="567"/>
          <w:tab w:val="left" w:pos="993"/>
          <w:tab w:val="left" w:pos="1246"/>
        </w:tabs>
        <w:autoSpaceDE w:val="0"/>
        <w:autoSpaceDN w:val="0"/>
        <w:spacing w:before="102" w:line="288" w:lineRule="auto"/>
        <w:ind w:left="1103" w:right="828" w:hanging="961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ão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manter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proposta,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salvo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em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decorrência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fato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superveniente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devidamente</w:t>
      </w:r>
      <w:r w:rsidR="000675BE"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justificado;</w:t>
      </w:r>
    </w:p>
    <w:p w:rsidR="000675BE" w:rsidRPr="00E70DC6" w:rsidRDefault="00585E7D" w:rsidP="00576CBC">
      <w:pPr>
        <w:widowControl w:val="0"/>
        <w:numPr>
          <w:ilvl w:val="2"/>
          <w:numId w:val="7"/>
        </w:numPr>
        <w:tabs>
          <w:tab w:val="left" w:pos="567"/>
          <w:tab w:val="left" w:pos="993"/>
          <w:tab w:val="left" w:pos="1246"/>
        </w:tabs>
        <w:autoSpaceDE w:val="0"/>
        <w:autoSpaceDN w:val="0"/>
        <w:spacing w:before="89" w:line="288" w:lineRule="auto"/>
        <w:ind w:left="1103" w:right="828" w:hanging="961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ão celebrar o contrato ou não entregar a documentação exigida para a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contratação,</w:t>
      </w:r>
      <w:r w:rsidR="000675BE"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quando</w:t>
      </w:r>
      <w:r w:rsidR="000675BE"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convocado</w:t>
      </w:r>
      <w:r w:rsidR="000675BE"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dentro</w:t>
      </w:r>
      <w:r w:rsidR="000675BE"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="000675BE"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prazo</w:t>
      </w:r>
      <w:r w:rsidR="000675BE"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="000675BE"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validade</w:t>
      </w:r>
      <w:r w:rsidR="000675BE"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="000675BE"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sua</w:t>
      </w:r>
      <w:r w:rsidR="000675BE"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proposta;</w:t>
      </w:r>
    </w:p>
    <w:p w:rsidR="000675BE" w:rsidRPr="00E70DC6" w:rsidRDefault="00585E7D" w:rsidP="00576CBC">
      <w:pPr>
        <w:widowControl w:val="0"/>
        <w:numPr>
          <w:ilvl w:val="2"/>
          <w:numId w:val="7"/>
        </w:numPr>
        <w:tabs>
          <w:tab w:val="left" w:pos="567"/>
          <w:tab w:val="left" w:pos="993"/>
          <w:tab w:val="left" w:pos="1295"/>
          <w:tab w:val="left" w:pos="5954"/>
        </w:tabs>
        <w:autoSpaceDE w:val="0"/>
        <w:autoSpaceDN w:val="0"/>
        <w:spacing w:before="89" w:line="288" w:lineRule="auto"/>
        <w:ind w:left="1103" w:right="3899" w:hanging="961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nsejar</w:t>
      </w:r>
      <w:r w:rsidR="000675BE"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="000675BE"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retardamento</w:t>
      </w:r>
      <w:r w:rsidR="000675BE"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="000675BE"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execução</w:t>
      </w:r>
      <w:r w:rsidR="000675BE"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="000675BE"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="000675BE"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entrega</w:t>
      </w:r>
      <w:r w:rsidR="000675BE"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="000675BE"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objeto</w:t>
      </w:r>
      <w:r w:rsidR="000675BE"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="000675BE"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licitação</w:t>
      </w:r>
      <w:r w:rsidR="000675BE"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sem</w:t>
      </w:r>
      <w:r w:rsidR="000675BE"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motivo</w:t>
      </w:r>
      <w:r w:rsidR="000675BE"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justificado;</w:t>
      </w:r>
    </w:p>
    <w:p w:rsidR="000675BE" w:rsidRPr="00E70DC6" w:rsidRDefault="00585E7D" w:rsidP="00576CBC">
      <w:pPr>
        <w:widowControl w:val="0"/>
        <w:numPr>
          <w:ilvl w:val="2"/>
          <w:numId w:val="7"/>
        </w:numPr>
        <w:tabs>
          <w:tab w:val="left" w:pos="1246"/>
          <w:tab w:val="left" w:pos="5954"/>
          <w:tab w:val="left" w:pos="7610"/>
        </w:tabs>
        <w:autoSpaceDE w:val="0"/>
        <w:autoSpaceDN w:val="0"/>
        <w:spacing w:before="89" w:line="288" w:lineRule="auto"/>
        <w:ind w:left="1103" w:right="828" w:hanging="961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presentar declaração ou documentação falsa exigida para o certame ou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prestar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declaração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falsa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durante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dispensa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eletrônica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execução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contrato;</w:t>
      </w:r>
    </w:p>
    <w:p w:rsidR="000675BE" w:rsidRPr="00E70DC6" w:rsidRDefault="00585E7D" w:rsidP="00576CBC">
      <w:pPr>
        <w:widowControl w:val="0"/>
        <w:numPr>
          <w:ilvl w:val="2"/>
          <w:numId w:val="7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1103" w:right="828" w:hanging="961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raudar a dispensa eletrônica ou praticar ato fraudulento na execução do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contrato;</w:t>
      </w:r>
    </w:p>
    <w:p w:rsidR="000675BE" w:rsidRPr="00E70DC6" w:rsidRDefault="00585E7D" w:rsidP="00576CBC">
      <w:pPr>
        <w:widowControl w:val="0"/>
        <w:numPr>
          <w:ilvl w:val="2"/>
          <w:numId w:val="7"/>
        </w:numPr>
        <w:tabs>
          <w:tab w:val="left" w:pos="1818"/>
          <w:tab w:val="left" w:pos="1819"/>
          <w:tab w:val="left" w:pos="7610"/>
        </w:tabs>
        <w:autoSpaceDE w:val="0"/>
        <w:autoSpaceDN w:val="0"/>
        <w:spacing w:before="88" w:line="288" w:lineRule="auto"/>
        <w:ind w:left="1103" w:right="828" w:hanging="961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omportar-se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modo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inidôneo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cometer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fraude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qualquer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natureza;</w:t>
      </w:r>
    </w:p>
    <w:p w:rsidR="000675BE" w:rsidRPr="00E70DC6" w:rsidRDefault="000675BE" w:rsidP="00585E7D">
      <w:pPr>
        <w:widowControl w:val="0"/>
        <w:tabs>
          <w:tab w:val="left" w:pos="7610"/>
        </w:tabs>
        <w:autoSpaceDE w:val="0"/>
        <w:autoSpaceDN w:val="0"/>
        <w:spacing w:before="89" w:line="288" w:lineRule="auto"/>
        <w:ind w:left="993" w:right="828" w:hanging="851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8.1.10.1.</w:t>
      </w:r>
      <w:r w:rsidRPr="00E70DC6">
        <w:rPr>
          <w:rFonts w:asciiTheme="minorHAnsi" w:eastAsia="Arial MT" w:hAnsiTheme="minorHAnsi" w:cstheme="minorHAnsi"/>
          <w:spacing w:val="1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Considera-se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comportamento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inidôneo,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entre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outros,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declaração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falsa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quanto às condições de participação, quanto ao enquadramento como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ME/EPP ou o conluio entre os fornecedores, em qualquer momento da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dispensa,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mesmo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após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encerramento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fase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lances.</w:t>
      </w:r>
    </w:p>
    <w:p w:rsidR="000675BE" w:rsidRPr="00E70DC6" w:rsidRDefault="00585E7D" w:rsidP="00576CBC">
      <w:pPr>
        <w:widowControl w:val="0"/>
        <w:numPr>
          <w:ilvl w:val="2"/>
          <w:numId w:val="7"/>
        </w:numPr>
        <w:tabs>
          <w:tab w:val="left" w:pos="1134"/>
          <w:tab w:val="left" w:pos="7610"/>
        </w:tabs>
        <w:autoSpaceDE w:val="0"/>
        <w:autoSpaceDN w:val="0"/>
        <w:spacing w:before="89"/>
        <w:ind w:left="1818" w:right="828" w:hanging="1676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raticar</w:t>
      </w:r>
      <w:r w:rsidR="000675BE"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atos</w:t>
      </w:r>
      <w:r w:rsidR="000675BE"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ilícitos</w:t>
      </w:r>
      <w:r w:rsidR="000675BE"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</w:t>
      </w:r>
      <w:r w:rsidR="000675BE"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vistas</w:t>
      </w:r>
      <w:r w:rsidR="000675BE"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="000675BE"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frustrar</w:t>
      </w:r>
      <w:r w:rsidR="000675BE"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os</w:t>
      </w:r>
      <w:r w:rsidR="000675BE"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objetivos</w:t>
      </w:r>
      <w:r w:rsidR="000675BE"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deste</w:t>
      </w:r>
      <w:r w:rsidR="000675BE"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certame.</w:t>
      </w:r>
    </w:p>
    <w:p w:rsidR="000675BE" w:rsidRPr="00E70DC6" w:rsidRDefault="00585E7D" w:rsidP="00576CBC">
      <w:pPr>
        <w:widowControl w:val="0"/>
        <w:numPr>
          <w:ilvl w:val="2"/>
          <w:numId w:val="7"/>
        </w:numPr>
        <w:tabs>
          <w:tab w:val="left" w:pos="1769"/>
          <w:tab w:val="left" w:pos="7610"/>
        </w:tabs>
        <w:autoSpaceDE w:val="0"/>
        <w:autoSpaceDN w:val="0"/>
        <w:spacing w:before="128" w:line="288" w:lineRule="auto"/>
        <w:ind w:left="1103" w:right="828" w:hanging="961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raticar ato lesivo previsto no </w:t>
      </w:r>
      <w:hyperlink r:id="rId16" w:anchor="art5">
        <w:r w:rsidR="000675BE" w:rsidRPr="00E70DC6">
          <w:rPr>
            <w:rFonts w:asciiTheme="minorHAnsi" w:eastAsia="Arial MT" w:hAnsiTheme="minorHAnsi" w:cstheme="minorHAnsi"/>
            <w:w w:val="105"/>
            <w:sz w:val="24"/>
            <w:szCs w:val="24"/>
            <w:lang w:val="pt-PT" w:eastAsia="en-US"/>
          </w:rPr>
          <w:t>art. 5º da Lei nº 12.846, de 1º de agosto</w:t>
        </w:r>
      </w:hyperlink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hyperlink r:id="rId17" w:anchor="art5">
        <w:r w:rsidR="000675BE" w:rsidRPr="00E70DC6">
          <w:rPr>
            <w:rFonts w:asciiTheme="minorHAnsi" w:eastAsia="Arial MT" w:hAnsiTheme="minorHAnsi" w:cstheme="minorHAnsi"/>
            <w:w w:val="105"/>
            <w:sz w:val="24"/>
            <w:szCs w:val="24"/>
            <w:lang w:val="pt-PT" w:eastAsia="en-US"/>
          </w:rPr>
          <w:t>de</w:t>
        </w:r>
        <w:r w:rsidR="000675BE" w:rsidRPr="00E70DC6">
          <w:rPr>
            <w:rFonts w:asciiTheme="minorHAnsi" w:eastAsia="Arial MT" w:hAnsiTheme="minorHAnsi" w:cstheme="minorHAnsi"/>
            <w:spacing w:val="-1"/>
            <w:w w:val="105"/>
            <w:sz w:val="24"/>
            <w:szCs w:val="24"/>
            <w:lang w:val="pt-PT" w:eastAsia="en-US"/>
          </w:rPr>
          <w:t xml:space="preserve"> </w:t>
        </w:r>
        <w:r w:rsidR="000675BE" w:rsidRPr="00E70DC6">
          <w:rPr>
            <w:rFonts w:asciiTheme="minorHAnsi" w:eastAsia="Arial MT" w:hAnsiTheme="minorHAnsi" w:cstheme="minorHAnsi"/>
            <w:w w:val="105"/>
            <w:sz w:val="24"/>
            <w:szCs w:val="24"/>
            <w:lang w:val="pt-PT" w:eastAsia="en-US"/>
          </w:rPr>
          <w:t>2013.</w:t>
        </w:r>
      </w:hyperlink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245"/>
          <w:tab w:val="left" w:pos="1246"/>
          <w:tab w:val="left" w:pos="7610"/>
        </w:tabs>
        <w:autoSpaceDE w:val="0"/>
        <w:autoSpaceDN w:val="0"/>
        <w:spacing w:before="89"/>
        <w:ind w:left="1245" w:right="828" w:hanging="1103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fornecedor que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cometer qualquer das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infrações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discriminadas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nos subitens</w:t>
      </w:r>
    </w:p>
    <w:p w:rsidR="000675BE" w:rsidRPr="00E70DC6" w:rsidRDefault="000675BE" w:rsidP="000675BE">
      <w:pPr>
        <w:widowControl w:val="0"/>
        <w:tabs>
          <w:tab w:val="left" w:pos="7610"/>
        </w:tabs>
        <w:autoSpaceDE w:val="0"/>
        <w:autoSpaceDN w:val="0"/>
        <w:spacing w:before="39" w:line="288" w:lineRule="auto"/>
        <w:ind w:left="512" w:right="82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anteriores ficará sujeito, sem prejuízo da responsabilidade civil e criminal, às seguintes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sanções:</w:t>
      </w:r>
    </w:p>
    <w:p w:rsidR="000675BE" w:rsidRPr="00E70DC6" w:rsidRDefault="000675BE" w:rsidP="00576CBC">
      <w:pPr>
        <w:widowControl w:val="0"/>
        <w:numPr>
          <w:ilvl w:val="0"/>
          <w:numId w:val="3"/>
        </w:numPr>
        <w:tabs>
          <w:tab w:val="left" w:pos="709"/>
          <w:tab w:val="left" w:pos="7610"/>
        </w:tabs>
        <w:autoSpaceDE w:val="0"/>
        <w:autoSpaceDN w:val="0"/>
        <w:spacing w:before="89" w:line="288" w:lineRule="auto"/>
        <w:ind w:left="709" w:right="828" w:hanging="425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Advertência pela falta do subitem 8.1.1 deste Edital de Contratação Direta,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quando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não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justificar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imposição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penalidade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mais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grave;</w:t>
      </w:r>
    </w:p>
    <w:p w:rsidR="000675BE" w:rsidRPr="00E70DC6" w:rsidRDefault="000675BE" w:rsidP="00576CBC">
      <w:pPr>
        <w:widowControl w:val="0"/>
        <w:numPr>
          <w:ilvl w:val="0"/>
          <w:numId w:val="3"/>
        </w:numPr>
        <w:tabs>
          <w:tab w:val="left" w:pos="709"/>
          <w:tab w:val="left" w:pos="7610"/>
        </w:tabs>
        <w:autoSpaceDE w:val="0"/>
        <w:autoSpaceDN w:val="0"/>
        <w:spacing w:before="89" w:line="288" w:lineRule="auto"/>
        <w:ind w:left="709" w:right="828" w:hanging="425"/>
        <w:jc w:val="both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Multa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color w:val="000000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1 %</w:t>
      </w:r>
      <w:r w:rsidRPr="00E70DC6">
        <w:rPr>
          <w:rFonts w:asciiTheme="minorHAnsi" w:eastAsia="Arial MT" w:hAnsiTheme="minorHAnsi" w:cstheme="minorHAnsi"/>
          <w:color w:val="000000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(um</w:t>
      </w:r>
      <w:r w:rsidRPr="00E70DC6">
        <w:rPr>
          <w:rFonts w:asciiTheme="minorHAnsi" w:eastAsia="Arial MT" w:hAnsiTheme="minorHAnsi" w:cstheme="minorHAnsi"/>
          <w:color w:val="000000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por</w:t>
      </w:r>
      <w:r w:rsidRPr="00E70DC6">
        <w:rPr>
          <w:rFonts w:asciiTheme="minorHAnsi" w:eastAsia="Arial MT" w:hAnsiTheme="minorHAnsi" w:cstheme="minorHAnsi"/>
          <w:color w:val="000000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cento)</w:t>
      </w:r>
      <w:r w:rsidRPr="00E70DC6">
        <w:rPr>
          <w:rFonts w:asciiTheme="minorHAnsi" w:eastAsia="Arial MT" w:hAnsiTheme="minorHAnsi" w:cstheme="minorHAnsi"/>
          <w:color w:val="000000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sobre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valor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estimado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do(s)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item(s)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lastRenderedPageBreak/>
        <w:t xml:space="preserve">prejudicado(s) pela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conduta do fornecedor, por qualquer das infrações dos</w:t>
      </w:r>
      <w:r w:rsidRPr="00E70DC6">
        <w:rPr>
          <w:rFonts w:asciiTheme="minorHAnsi" w:eastAsia="Arial MT" w:hAnsiTheme="minorHAnsi" w:cstheme="minorHAnsi"/>
          <w:color w:val="000000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subitens 8.1.1 a 8.1.12;</w:t>
      </w:r>
    </w:p>
    <w:p w:rsidR="000675BE" w:rsidRPr="00E70DC6" w:rsidRDefault="000675BE" w:rsidP="00576CBC">
      <w:pPr>
        <w:widowControl w:val="0"/>
        <w:numPr>
          <w:ilvl w:val="0"/>
          <w:numId w:val="3"/>
        </w:numPr>
        <w:tabs>
          <w:tab w:val="left" w:pos="709"/>
          <w:tab w:val="left" w:pos="7610"/>
        </w:tabs>
        <w:autoSpaceDE w:val="0"/>
        <w:autoSpaceDN w:val="0"/>
        <w:spacing w:before="89" w:line="288" w:lineRule="auto"/>
        <w:ind w:left="709" w:right="828" w:hanging="425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Impedimento de licitar e contratar no âmbito da Administração Pública direta 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indireta do ente federativo que tiver aplicado a sanção, pelo prazo máximo de 3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(três) anos, nos casos dos subitens 8.1.2 a 8.1.7 deste Edital de Contratação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Direta,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quando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não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justificar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imposição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penalidade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mais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grave;</w:t>
      </w:r>
    </w:p>
    <w:p w:rsidR="000675BE" w:rsidRPr="00E70DC6" w:rsidRDefault="000675BE" w:rsidP="00576CBC">
      <w:pPr>
        <w:widowControl w:val="0"/>
        <w:numPr>
          <w:ilvl w:val="0"/>
          <w:numId w:val="3"/>
        </w:numPr>
        <w:tabs>
          <w:tab w:val="left" w:pos="709"/>
          <w:tab w:val="left" w:pos="7610"/>
        </w:tabs>
        <w:autoSpaceDE w:val="0"/>
        <w:autoSpaceDN w:val="0"/>
        <w:spacing w:before="89" w:line="288" w:lineRule="auto"/>
        <w:ind w:left="709" w:right="828" w:hanging="425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Declaração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inidoneidade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para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licitar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contratar,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impedirá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responsável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 licitar ou contratar no âmbito da Administração Pública direta e indireta 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todos os entes federativos, pelo prazo mínimo de 3 (três) anos e máximo de 6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(seis)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anos,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nos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casos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dos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subitens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8.1.8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8.1.12,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bem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como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nos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demais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casos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justifiquem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imposição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penalidade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mais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grave;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785"/>
          <w:tab w:val="left" w:pos="7610"/>
        </w:tabs>
        <w:autoSpaceDE w:val="0"/>
        <w:autoSpaceDN w:val="0"/>
        <w:spacing w:before="89"/>
        <w:ind w:left="784" w:right="828" w:hanging="642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aplicação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das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sanções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serão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considerados:</w:t>
      </w:r>
    </w:p>
    <w:p w:rsidR="000675BE" w:rsidRPr="00E70DC6" w:rsidRDefault="000675BE" w:rsidP="000675BE">
      <w:pPr>
        <w:widowControl w:val="0"/>
        <w:tabs>
          <w:tab w:val="left" w:pos="7610"/>
        </w:tabs>
        <w:autoSpaceDE w:val="0"/>
        <w:autoSpaceDN w:val="0"/>
        <w:ind w:right="828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</w:p>
    <w:p w:rsidR="000675BE" w:rsidRPr="00E70DC6" w:rsidRDefault="00D33FEC" w:rsidP="00576CBC">
      <w:pPr>
        <w:widowControl w:val="0"/>
        <w:numPr>
          <w:ilvl w:val="2"/>
          <w:numId w:val="7"/>
        </w:numPr>
        <w:tabs>
          <w:tab w:val="left" w:pos="1246"/>
          <w:tab w:val="left" w:pos="1418"/>
        </w:tabs>
        <w:autoSpaceDE w:val="0"/>
        <w:autoSpaceDN w:val="0"/>
        <w:spacing w:before="102"/>
        <w:ind w:left="1245" w:right="828" w:hanging="1103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="000675BE"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natureza</w:t>
      </w:r>
      <w:r w:rsidR="000675BE"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="000675BE"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="000675BE"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gravidade</w:t>
      </w:r>
      <w:r w:rsidR="000675BE"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="000675BE"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infração</w:t>
      </w:r>
      <w:r w:rsidR="000675BE"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cometida;</w:t>
      </w:r>
    </w:p>
    <w:p w:rsidR="000675BE" w:rsidRPr="00E70DC6" w:rsidRDefault="00D33FEC" w:rsidP="00576CBC">
      <w:pPr>
        <w:widowControl w:val="0"/>
        <w:numPr>
          <w:ilvl w:val="2"/>
          <w:numId w:val="7"/>
        </w:numPr>
        <w:tabs>
          <w:tab w:val="left" w:pos="1246"/>
          <w:tab w:val="left" w:pos="1418"/>
        </w:tabs>
        <w:autoSpaceDE w:val="0"/>
        <w:autoSpaceDN w:val="0"/>
        <w:spacing w:before="128"/>
        <w:ind w:left="1245" w:right="828" w:hanging="1103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</w:t>
      </w:r>
      <w:r w:rsidR="000675BE"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peculiaridades</w:t>
      </w:r>
      <w:r w:rsidR="000675BE"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="000675BE"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caso</w:t>
      </w:r>
      <w:r w:rsidR="000675BE"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concreto;</w:t>
      </w:r>
    </w:p>
    <w:p w:rsidR="000675BE" w:rsidRPr="00E70DC6" w:rsidRDefault="00D33FEC" w:rsidP="00576CBC">
      <w:pPr>
        <w:widowControl w:val="0"/>
        <w:numPr>
          <w:ilvl w:val="2"/>
          <w:numId w:val="7"/>
        </w:numPr>
        <w:tabs>
          <w:tab w:val="left" w:pos="1246"/>
          <w:tab w:val="left" w:pos="1418"/>
        </w:tabs>
        <w:autoSpaceDE w:val="0"/>
        <w:autoSpaceDN w:val="0"/>
        <w:spacing w:before="128"/>
        <w:ind w:left="1245" w:right="828" w:hanging="1103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</w:t>
      </w:r>
      <w:r w:rsidR="000675BE"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circunstâncias</w:t>
      </w:r>
      <w:r w:rsidR="000675BE"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agravantes</w:t>
      </w:r>
      <w:r w:rsidR="000675BE"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="000675BE"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atenuantes;</w:t>
      </w:r>
    </w:p>
    <w:p w:rsidR="000675BE" w:rsidRPr="00E70DC6" w:rsidRDefault="00D33FEC" w:rsidP="00576CBC">
      <w:pPr>
        <w:widowControl w:val="0"/>
        <w:numPr>
          <w:ilvl w:val="2"/>
          <w:numId w:val="7"/>
        </w:numPr>
        <w:tabs>
          <w:tab w:val="left" w:pos="1246"/>
          <w:tab w:val="left" w:pos="1418"/>
        </w:tabs>
        <w:autoSpaceDE w:val="0"/>
        <w:autoSpaceDN w:val="0"/>
        <w:spacing w:before="128"/>
        <w:ind w:left="1245" w:right="828" w:hanging="1103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</w:t>
      </w:r>
      <w:r w:rsidR="000675BE"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danos</w:t>
      </w:r>
      <w:r w:rsidR="000675BE"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="000675BE"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dela</w:t>
      </w:r>
      <w:r w:rsidR="000675BE"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provierem</w:t>
      </w:r>
      <w:r w:rsidR="000675BE"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para</w:t>
      </w:r>
      <w:r w:rsidR="000675BE"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="000675BE"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Administração</w:t>
      </w:r>
      <w:r w:rsidR="000675BE"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Pública;</w:t>
      </w:r>
    </w:p>
    <w:p w:rsidR="000675BE" w:rsidRPr="00E70DC6" w:rsidRDefault="00D33FEC" w:rsidP="00576CBC">
      <w:pPr>
        <w:widowControl w:val="0"/>
        <w:numPr>
          <w:ilvl w:val="2"/>
          <w:numId w:val="7"/>
        </w:numPr>
        <w:tabs>
          <w:tab w:val="left" w:pos="1246"/>
          <w:tab w:val="left" w:pos="1418"/>
        </w:tabs>
        <w:autoSpaceDE w:val="0"/>
        <w:autoSpaceDN w:val="0"/>
        <w:spacing w:before="127" w:line="288" w:lineRule="auto"/>
        <w:ind w:left="1103" w:right="828" w:hanging="961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 implantação ou o aperfeiçoamento de programa de integridade, conforme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normas</w:t>
      </w:r>
      <w:r w:rsidR="000675BE"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="000675BE"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orientações</w:t>
      </w:r>
      <w:r w:rsidR="000675BE"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dos</w:t>
      </w:r>
      <w:r w:rsidR="000675BE"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órgãos</w:t>
      </w:r>
      <w:r w:rsidR="000675BE"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="000675BE"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controle.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82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 a multa aplicada e as indenizações cabíveis forem superiores ao valor 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pagamento eventualmente devido pela Administração ao contratado, além da perda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desse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valor,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diferença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será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descontada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garantia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prestada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será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cobrada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judicialmente.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82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 aplicação das sanções previstas neste Edital de Contratação Direta, em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hipótese alguma, a obrigação de reparação integral do dano causado à Administração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Pública.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82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 penalidade de multa pode ser aplicada cumulativamente com as demais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sanções.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82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Se,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durante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processo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aplicação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penalidade,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houver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indícios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prática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 infração administrativa tipificada pela Lei nº 12.846, de 1º de agosto de 2013, como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ato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lesivo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à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administração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pública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nacional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estrangeira,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cópias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processo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administrativo necessárias à apuração da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lastRenderedPageBreak/>
        <w:t>responsabilidade da empresa deverão ser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remetidas à autoridade competente, com despacho fundamentado, para ciência 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decisão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sobre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eventual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instauração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investigação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preliminar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Processo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Administrativo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Responsabilização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– PAR.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246"/>
          <w:tab w:val="left" w:pos="7610"/>
        </w:tabs>
        <w:autoSpaceDE w:val="0"/>
        <w:autoSpaceDN w:val="0"/>
        <w:spacing w:before="90" w:line="288" w:lineRule="auto"/>
        <w:ind w:left="512" w:right="82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apuração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julgamento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demais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infrações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administrativas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consideradas como ato lesivo à Administração Pública nacional ou estrangeira nos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termos da Lei nº 12.846, de 1º de agosto de 2013, seguirão seu rito normal na unidade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administrativa.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82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 processamento do PAR não interfere no seguimento regular dos processos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administrativos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específicos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apuração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ocorrência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danos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prejuízos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à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Administração Pública Federal resultantes de ato lesivo cometido por pessoa jurídica,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sem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participação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agente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público.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82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 aplicação de qualquer das Ddades previstas realizar-se-á em processo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administrativo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assegurará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contraditório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ampla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defesa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fornecedor/adjudicatário, observando-se o procedimento previsto na Lei nº 14.133, 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2021,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subsidiariamente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na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Lei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nº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9.784,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1999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Lei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Municipal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nº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14.141,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2006.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246"/>
          <w:tab w:val="left" w:pos="5670"/>
          <w:tab w:val="left" w:pos="5954"/>
          <w:tab w:val="left" w:pos="7610"/>
        </w:tabs>
        <w:autoSpaceDE w:val="0"/>
        <w:autoSpaceDN w:val="0"/>
        <w:spacing w:before="89" w:line="288" w:lineRule="auto"/>
        <w:ind w:left="512" w:right="82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As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sanções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por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atos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praticados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decorrer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contratação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estão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previstas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nos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anexos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este Edital.</w:t>
      </w:r>
    </w:p>
    <w:p w:rsidR="000675BE" w:rsidRPr="00E70DC6" w:rsidRDefault="000675BE" w:rsidP="000675BE">
      <w:pPr>
        <w:widowControl w:val="0"/>
        <w:tabs>
          <w:tab w:val="left" w:pos="7610"/>
        </w:tabs>
        <w:autoSpaceDE w:val="0"/>
        <w:autoSpaceDN w:val="0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</w:p>
    <w:p w:rsidR="000675BE" w:rsidRPr="00E70DC6" w:rsidRDefault="000675BE" w:rsidP="00576CBC">
      <w:pPr>
        <w:widowControl w:val="0"/>
        <w:numPr>
          <w:ilvl w:val="0"/>
          <w:numId w:val="7"/>
        </w:numPr>
        <w:tabs>
          <w:tab w:val="left" w:pos="465"/>
          <w:tab w:val="left" w:pos="7610"/>
        </w:tabs>
        <w:autoSpaceDE w:val="0"/>
        <w:autoSpaceDN w:val="0"/>
        <w:spacing w:before="102"/>
        <w:ind w:right="828" w:hanging="322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bookmarkStart w:id="9" w:name="_bookmark8"/>
      <w:bookmarkEnd w:id="9"/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DAS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DISPOSIÇÕES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GERAIS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833"/>
          <w:tab w:val="left" w:pos="993"/>
        </w:tabs>
        <w:autoSpaceDE w:val="0"/>
        <w:autoSpaceDN w:val="0"/>
        <w:spacing w:before="97" w:line="288" w:lineRule="auto"/>
        <w:ind w:right="828" w:hanging="690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procedimento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será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divulgado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Comprasnet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4.0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Portal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Nacional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Contratações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Públicas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-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PNCP,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encaminhado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automaticamente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aos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fornecedores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registrados no Sistema de Registro Cadastral Unificado - SICAF, por mensagem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eletrônica,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correspondente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linha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fornecimento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pretende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atender.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993"/>
          <w:tab w:val="left" w:pos="1246"/>
        </w:tabs>
        <w:autoSpaceDE w:val="0"/>
        <w:autoSpaceDN w:val="0"/>
        <w:spacing w:before="89" w:line="288" w:lineRule="auto"/>
        <w:ind w:left="512" w:right="828" w:hanging="370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 caso de todos os fornecedores restarem desclassificados ou inabilitados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(procedimento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fracassado),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Administração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poderá:</w:t>
      </w:r>
    </w:p>
    <w:p w:rsidR="000675BE" w:rsidRPr="00E70DC6" w:rsidRDefault="00D33FEC" w:rsidP="00576CBC">
      <w:pPr>
        <w:widowControl w:val="0"/>
        <w:numPr>
          <w:ilvl w:val="2"/>
          <w:numId w:val="7"/>
        </w:numPr>
        <w:tabs>
          <w:tab w:val="left" w:pos="851"/>
          <w:tab w:val="left" w:pos="1246"/>
        </w:tabs>
        <w:autoSpaceDE w:val="0"/>
        <w:autoSpaceDN w:val="0"/>
        <w:spacing w:before="89"/>
        <w:ind w:left="1245" w:right="828" w:hanging="1103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epublicar</w:t>
      </w:r>
      <w:r w:rsidR="000675BE"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="000675BE"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presente</w:t>
      </w:r>
      <w:r w:rsidR="000675BE"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Edital</w:t>
      </w:r>
      <w:r w:rsidR="000675BE"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</w:t>
      </w:r>
      <w:r w:rsidR="000675BE"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uma</w:t>
      </w:r>
      <w:r w:rsidR="000675BE"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nova</w:t>
      </w:r>
      <w:r w:rsidR="000675BE"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data;</w:t>
      </w:r>
    </w:p>
    <w:p w:rsidR="000675BE" w:rsidRPr="00E70DC6" w:rsidRDefault="00D33FEC" w:rsidP="00576CBC">
      <w:pPr>
        <w:widowControl w:val="0"/>
        <w:numPr>
          <w:ilvl w:val="2"/>
          <w:numId w:val="7"/>
        </w:numPr>
        <w:tabs>
          <w:tab w:val="left" w:pos="851"/>
          <w:tab w:val="left" w:pos="1246"/>
        </w:tabs>
        <w:autoSpaceDE w:val="0"/>
        <w:autoSpaceDN w:val="0"/>
        <w:spacing w:before="128" w:line="288" w:lineRule="auto"/>
        <w:ind w:left="1103" w:right="828" w:hanging="961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aler-se, para a contratação, de proposta obtida na pesquisa de preços que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serviu</w:t>
      </w:r>
      <w:r w:rsidR="000675BE"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de</w:t>
      </w:r>
      <w:r w:rsidR="000675BE"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base</w:t>
      </w:r>
      <w:r w:rsidR="000675BE"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ao</w:t>
      </w:r>
      <w:r w:rsidR="000675BE"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procedimento,</w:t>
      </w:r>
      <w:r w:rsidR="000675BE"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</w:t>
      </w:r>
      <w:r w:rsidR="000675BE"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houver,</w:t>
      </w:r>
      <w:r w:rsidR="000675BE"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privilegiando-se</w:t>
      </w:r>
      <w:r w:rsidR="000675BE"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os</w:t>
      </w:r>
      <w:r w:rsidR="000675BE"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menores</w:t>
      </w:r>
      <w:r w:rsidR="000675BE"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preços,</w:t>
      </w:r>
      <w:r w:rsidR="000675BE" w:rsidRPr="00E70DC6">
        <w:rPr>
          <w:rFonts w:asciiTheme="minorHAnsi" w:eastAsia="Arial MT" w:hAnsiTheme="minorHAnsi" w:cstheme="minorHAnsi"/>
          <w:spacing w:val="-48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sempre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possível,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desde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atendidas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às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condições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="000675BE"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habilitação</w:t>
      </w:r>
      <w:r w:rsidR="000675BE"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="000675BE"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exigidas.</w:t>
      </w:r>
    </w:p>
    <w:p w:rsidR="000675BE" w:rsidRPr="00E70DC6" w:rsidRDefault="000675BE" w:rsidP="00D33FEC">
      <w:pPr>
        <w:widowControl w:val="0"/>
        <w:tabs>
          <w:tab w:val="left" w:pos="851"/>
        </w:tabs>
        <w:autoSpaceDE w:val="0"/>
        <w:autoSpaceDN w:val="0"/>
        <w:spacing w:before="89" w:line="288" w:lineRule="auto"/>
        <w:ind w:left="1476" w:right="828" w:hanging="1334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9.2.2.1.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 caso do subitem anterior, a contratação será operacionalizada fora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lastRenderedPageBreak/>
        <w:t>deste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procedimento.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851"/>
          <w:tab w:val="left" w:pos="1246"/>
        </w:tabs>
        <w:autoSpaceDE w:val="0"/>
        <w:autoSpaceDN w:val="0"/>
        <w:spacing w:before="89" w:line="288" w:lineRule="auto"/>
        <w:ind w:left="1103" w:right="828" w:hanging="961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fixar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prazo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possa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haver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adequação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propostas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documentação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habilitação,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conforme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caso.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851"/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82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As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providências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subitens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9.2.1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9.2.2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acima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poderão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utilizadas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não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houver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comparecimento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quaisquer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fornecedores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interessados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(procedimento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deserto)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851"/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82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Havendo a necessidade de realização de ato de qualquer natureza pelos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fornecedores, cujo prazo não conste deste Edital de Contratação Direta, deverá ser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atendido o prazo indicado pelo agente competente da Administração na respectiva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notificação.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828" w:hanging="370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Caberá ao fornecedor acompanhar as operações, ficando responsável pelo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ônus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decorrente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perda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negócio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diante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inobservância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quaisquer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mensagens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emitidas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pela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Administração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desconexão.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828" w:hanging="370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havendo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expediente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ocorrendo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qualquer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fato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superveniente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impeça a realização do certame na data marcada, a sessão será automaticamente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transferida para o primeiro dia útil subsequente, no mesmo horário anteriormente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estabelecido,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desde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não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haja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comunicação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em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contrário.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82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Os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horários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estabelecidos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na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divulgação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deste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procedimento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durante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envio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 lances observarão o horário de Brasília-DF, inclusive para contagem de tempo 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registro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Sistema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documentação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relativa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ao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procedimento.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82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 julgamento das propostas e da habilitação, a Administração poderá sanar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erros ou falhas que não alterem a substância das propostas, dos documentos e sua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validade jurídica, mediante despacho fundamentado, registrado em ata e acessível 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todos,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atribuindo-lhes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validade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eficácia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para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fins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habilitação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classificação.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246"/>
          <w:tab w:val="left" w:pos="7610"/>
        </w:tabs>
        <w:autoSpaceDE w:val="0"/>
        <w:autoSpaceDN w:val="0"/>
        <w:spacing w:before="102" w:line="288" w:lineRule="auto"/>
        <w:ind w:left="512" w:right="82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As normas disciplinadoras deste Edital de Contratação Direta serão sempre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interpretadas</w:t>
      </w:r>
      <w:r w:rsidRPr="00E70DC6">
        <w:rPr>
          <w:rFonts w:asciiTheme="minorHAnsi" w:eastAsia="Arial MT" w:hAnsiTheme="minorHAnsi" w:cstheme="minorHAnsi"/>
          <w:spacing w:val="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em</w:t>
      </w:r>
      <w:r w:rsidRPr="00E70DC6">
        <w:rPr>
          <w:rFonts w:asciiTheme="minorHAnsi" w:eastAsia="Arial MT" w:hAnsiTheme="minorHAnsi" w:cstheme="minorHAnsi"/>
          <w:spacing w:val="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favor</w:t>
      </w:r>
      <w:r w:rsidRPr="00E70DC6">
        <w:rPr>
          <w:rFonts w:asciiTheme="minorHAnsi" w:eastAsia="Arial MT" w:hAnsiTheme="minorHAnsi" w:cstheme="minorHAnsi"/>
          <w:spacing w:val="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ampliação</w:t>
      </w:r>
      <w:r w:rsidRPr="00E70DC6">
        <w:rPr>
          <w:rFonts w:asciiTheme="minorHAnsi" w:eastAsia="Arial MT" w:hAnsiTheme="minorHAnsi" w:cstheme="minorHAnsi"/>
          <w:spacing w:val="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disputa</w:t>
      </w:r>
      <w:r w:rsidRPr="00E70DC6">
        <w:rPr>
          <w:rFonts w:asciiTheme="minorHAnsi" w:eastAsia="Arial MT" w:hAnsiTheme="minorHAnsi" w:cstheme="minorHAnsi"/>
          <w:spacing w:val="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entre</w:t>
      </w:r>
      <w:r w:rsidRPr="00E70DC6">
        <w:rPr>
          <w:rFonts w:asciiTheme="minorHAnsi" w:eastAsia="Arial MT" w:hAnsiTheme="minorHAnsi" w:cstheme="minorHAnsi"/>
          <w:spacing w:val="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os</w:t>
      </w:r>
      <w:r w:rsidRPr="00E70DC6">
        <w:rPr>
          <w:rFonts w:asciiTheme="minorHAnsi" w:eastAsia="Arial MT" w:hAnsiTheme="minorHAnsi" w:cstheme="minorHAnsi"/>
          <w:spacing w:val="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interessados,</w:t>
      </w:r>
      <w:r w:rsidRPr="00E70DC6">
        <w:rPr>
          <w:rFonts w:asciiTheme="minorHAnsi" w:eastAsia="Arial MT" w:hAnsiTheme="minorHAnsi" w:cstheme="minorHAnsi"/>
          <w:spacing w:val="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desde</w:t>
      </w:r>
      <w:r w:rsidRPr="00E70DC6">
        <w:rPr>
          <w:rFonts w:asciiTheme="minorHAnsi" w:eastAsia="Arial MT" w:hAnsiTheme="minorHAnsi" w:cstheme="minorHAnsi"/>
          <w:spacing w:val="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que</w:t>
      </w:r>
      <w:r w:rsidRPr="00E70DC6">
        <w:rPr>
          <w:rFonts w:asciiTheme="minorHAnsi" w:eastAsia="Arial MT" w:hAnsiTheme="minorHAnsi" w:cstheme="minorHAnsi"/>
          <w:spacing w:val="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não comprometam o interesse da Administração, o princípio da isonomia, a finalidade e 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segurança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contratação.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828" w:hanging="370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Os fornecedores assumem todos os custos de preparação e apresentação de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suas propostas e a Administração não será, em nenhum caso, responsável por esses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custos,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independentemente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condução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lastRenderedPageBreak/>
        <w:t>resultado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processo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contratação.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246"/>
          <w:tab w:val="left" w:pos="7610"/>
        </w:tabs>
        <w:autoSpaceDE w:val="0"/>
        <w:autoSpaceDN w:val="0"/>
        <w:spacing w:before="89" w:line="288" w:lineRule="auto"/>
        <w:ind w:left="512" w:right="828" w:hanging="370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Em caso de divergência entre disposições deste Edital de Contratação Direta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 de seus anexos ou demais peças que compõem o processo, prevalecerá as deste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Edital.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246"/>
          <w:tab w:val="left" w:pos="7610"/>
        </w:tabs>
        <w:autoSpaceDE w:val="0"/>
        <w:autoSpaceDN w:val="0"/>
        <w:spacing w:before="89"/>
        <w:ind w:left="1245" w:hanging="1103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sessão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pública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será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divulgada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Ata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sistema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eletrônico.</w:t>
      </w:r>
    </w:p>
    <w:p w:rsidR="000675BE" w:rsidRPr="00E70DC6" w:rsidRDefault="000675BE" w:rsidP="00576CBC">
      <w:pPr>
        <w:widowControl w:val="0"/>
        <w:numPr>
          <w:ilvl w:val="1"/>
          <w:numId w:val="7"/>
        </w:numPr>
        <w:tabs>
          <w:tab w:val="left" w:pos="1246"/>
          <w:tab w:val="left" w:pos="7610"/>
        </w:tabs>
        <w:autoSpaceDE w:val="0"/>
        <w:autoSpaceDN w:val="0"/>
        <w:spacing w:before="128" w:line="288" w:lineRule="auto"/>
        <w:ind w:left="512" w:right="3899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Integram este Edital de Contratação Direta, para todos os fins e efeitos, 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seguintes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anexos: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134"/>
          <w:tab w:val="left" w:pos="7610"/>
        </w:tabs>
        <w:autoSpaceDE w:val="0"/>
        <w:autoSpaceDN w:val="0"/>
        <w:spacing w:before="89"/>
        <w:ind w:hanging="1627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ANEXO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</w:t>
      </w:r>
      <w:r w:rsidRPr="00E70DC6">
        <w:rPr>
          <w:rFonts w:asciiTheme="minorHAnsi" w:eastAsia="Arial MT" w:hAnsiTheme="minorHAnsi" w:cstheme="minorHAnsi"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–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Documentação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exigida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para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Habilitação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134"/>
          <w:tab w:val="left" w:pos="7610"/>
        </w:tabs>
        <w:autoSpaceDE w:val="0"/>
        <w:autoSpaceDN w:val="0"/>
        <w:spacing w:before="127"/>
        <w:ind w:hanging="1627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ANEXO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II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-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Termo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Referência;</w:t>
      </w:r>
    </w:p>
    <w:p w:rsidR="000675BE" w:rsidRPr="00E70DC6" w:rsidRDefault="000675BE" w:rsidP="00576CBC">
      <w:pPr>
        <w:widowControl w:val="0"/>
        <w:numPr>
          <w:ilvl w:val="2"/>
          <w:numId w:val="7"/>
        </w:numPr>
        <w:tabs>
          <w:tab w:val="left" w:pos="1134"/>
          <w:tab w:val="left" w:pos="7610"/>
        </w:tabs>
        <w:autoSpaceDE w:val="0"/>
        <w:autoSpaceDN w:val="0"/>
        <w:spacing w:before="128"/>
        <w:ind w:hanging="1627"/>
        <w:jc w:val="both"/>
        <w:rPr>
          <w:rFonts w:asciiTheme="minorHAnsi" w:eastAsia="Arial MT" w:hAnsiTheme="minorHAnsi" w:cstheme="minorHAnsi"/>
          <w:color w:val="000000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ANEXO</w:t>
      </w:r>
      <w:r w:rsidRPr="00E70DC6">
        <w:rPr>
          <w:rFonts w:asciiTheme="minorHAnsi" w:eastAsia="Arial MT" w:hAnsiTheme="minorHAnsi" w:cstheme="minorHAnsi"/>
          <w:color w:val="000000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III</w:t>
      </w:r>
      <w:r w:rsidRPr="00E70DC6">
        <w:rPr>
          <w:rFonts w:asciiTheme="minorHAnsi" w:eastAsia="Arial MT" w:hAnsiTheme="minorHAnsi" w:cstheme="minorHAnsi"/>
          <w:color w:val="000000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–</w:t>
      </w:r>
      <w:r w:rsidRPr="00E70DC6">
        <w:rPr>
          <w:rFonts w:asciiTheme="minorHAnsi" w:eastAsia="Arial MT" w:hAnsiTheme="minorHAnsi" w:cstheme="minorHAnsi"/>
          <w:color w:val="000000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Minuta</w:t>
      </w:r>
      <w:r w:rsidRPr="00E70DC6">
        <w:rPr>
          <w:rFonts w:asciiTheme="minorHAnsi" w:eastAsia="Arial MT" w:hAnsiTheme="minorHAnsi" w:cstheme="minorHAnsi"/>
          <w:color w:val="000000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color w:val="000000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Termo</w:t>
      </w:r>
      <w:r w:rsidRPr="00E70DC6">
        <w:rPr>
          <w:rFonts w:asciiTheme="minorHAnsi" w:eastAsia="Arial MT" w:hAnsiTheme="minorHAnsi" w:cstheme="minorHAnsi"/>
          <w:color w:val="000000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color w:val="000000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Contrato;</w:t>
      </w:r>
    </w:p>
    <w:p w:rsidR="000675BE" w:rsidRPr="00E70DC6" w:rsidRDefault="000675BE" w:rsidP="000675BE">
      <w:pPr>
        <w:widowControl w:val="0"/>
        <w:tabs>
          <w:tab w:val="left" w:pos="7610"/>
        </w:tabs>
        <w:autoSpaceDE w:val="0"/>
        <w:autoSpaceDN w:val="0"/>
        <w:rPr>
          <w:rFonts w:asciiTheme="minorHAnsi" w:eastAsia="Arial MT" w:hAnsiTheme="minorHAnsi" w:cstheme="minorHAnsi"/>
          <w:i/>
          <w:sz w:val="24"/>
          <w:szCs w:val="24"/>
          <w:lang w:val="pt-PT" w:eastAsia="en-US"/>
        </w:rPr>
      </w:pPr>
    </w:p>
    <w:p w:rsidR="00037A2C" w:rsidRPr="00E70DC6" w:rsidRDefault="00037A2C" w:rsidP="000675BE">
      <w:pPr>
        <w:widowControl w:val="0"/>
        <w:tabs>
          <w:tab w:val="left" w:pos="7610"/>
        </w:tabs>
        <w:autoSpaceDE w:val="0"/>
        <w:autoSpaceDN w:val="0"/>
        <w:rPr>
          <w:rFonts w:asciiTheme="minorHAnsi" w:eastAsia="Arial MT" w:hAnsiTheme="minorHAnsi" w:cstheme="minorHAnsi"/>
          <w:i/>
          <w:sz w:val="24"/>
          <w:szCs w:val="24"/>
          <w:lang w:val="pt-PT" w:eastAsia="en-US"/>
        </w:rPr>
      </w:pPr>
    </w:p>
    <w:p w:rsidR="000675BE" w:rsidRDefault="000675BE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  <w:r w:rsidRPr="00824BC7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São</w:t>
      </w:r>
      <w:r w:rsidRPr="00824BC7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824BC7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Paulo,</w:t>
      </w:r>
      <w:r w:rsidRPr="00824BC7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="00325A0C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08</w:t>
      </w:r>
      <w:r w:rsidRPr="00824BC7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 de </w:t>
      </w:r>
      <w:r w:rsidR="00824BC7" w:rsidRPr="00824BC7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maio</w:t>
      </w:r>
      <w:r w:rsidRPr="00824BC7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 de</w:t>
      </w:r>
      <w:r w:rsidRPr="00824BC7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proofErr w:type="gramStart"/>
      <w:r w:rsidRPr="00824BC7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2023</w:t>
      </w:r>
      <w:proofErr w:type="gramEnd"/>
    </w:p>
    <w:p w:rsidR="00325A0C" w:rsidRDefault="00325A0C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</w:p>
    <w:p w:rsidR="00325A0C" w:rsidRDefault="00325A0C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</w:p>
    <w:p w:rsidR="00325A0C" w:rsidRDefault="00325A0C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</w:p>
    <w:p w:rsidR="00325A0C" w:rsidRDefault="00325A0C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</w:p>
    <w:p w:rsidR="00325A0C" w:rsidRDefault="00325A0C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</w:p>
    <w:p w:rsidR="00325A0C" w:rsidRDefault="00325A0C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</w:p>
    <w:p w:rsidR="00325A0C" w:rsidRDefault="00325A0C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</w:p>
    <w:p w:rsidR="00325A0C" w:rsidRDefault="00325A0C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</w:p>
    <w:p w:rsidR="00325A0C" w:rsidRDefault="00325A0C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</w:p>
    <w:p w:rsidR="00325A0C" w:rsidRDefault="00325A0C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</w:p>
    <w:p w:rsidR="00325A0C" w:rsidRDefault="00325A0C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</w:p>
    <w:p w:rsidR="00325A0C" w:rsidRDefault="00325A0C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</w:p>
    <w:p w:rsidR="00325A0C" w:rsidRDefault="00325A0C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</w:p>
    <w:p w:rsidR="00325A0C" w:rsidRDefault="00325A0C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</w:p>
    <w:p w:rsidR="00325A0C" w:rsidRDefault="00325A0C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</w:p>
    <w:p w:rsidR="00325A0C" w:rsidRDefault="00325A0C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</w:p>
    <w:p w:rsidR="00325A0C" w:rsidRDefault="00325A0C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</w:p>
    <w:p w:rsidR="00325A0C" w:rsidRDefault="00325A0C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</w:p>
    <w:p w:rsidR="00325A0C" w:rsidRDefault="00325A0C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</w:p>
    <w:p w:rsidR="00325A0C" w:rsidRDefault="00325A0C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</w:p>
    <w:p w:rsidR="00325A0C" w:rsidRDefault="00325A0C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</w:p>
    <w:p w:rsidR="00325A0C" w:rsidRDefault="00325A0C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</w:p>
    <w:p w:rsidR="00325A0C" w:rsidRDefault="00325A0C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</w:p>
    <w:p w:rsidR="00325A0C" w:rsidRDefault="00325A0C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</w:pPr>
    </w:p>
    <w:p w:rsidR="00325A0C" w:rsidRPr="00E70DC6" w:rsidRDefault="00325A0C" w:rsidP="000675BE">
      <w:pPr>
        <w:widowControl w:val="0"/>
        <w:tabs>
          <w:tab w:val="left" w:pos="7610"/>
        </w:tabs>
        <w:autoSpaceDE w:val="0"/>
        <w:autoSpaceDN w:val="0"/>
        <w:ind w:firstLine="720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</w:p>
    <w:p w:rsidR="000675BE" w:rsidRPr="00E70DC6" w:rsidRDefault="000675BE" w:rsidP="000675BE">
      <w:pPr>
        <w:widowControl w:val="0"/>
        <w:autoSpaceDE w:val="0"/>
        <w:autoSpaceDN w:val="0"/>
        <w:spacing w:before="101"/>
        <w:ind w:left="1490"/>
        <w:rPr>
          <w:rFonts w:asciiTheme="minorHAnsi" w:eastAsia="Arial MT" w:hAnsiTheme="minorHAnsi" w:cstheme="minorHAnsi"/>
          <w:b/>
          <w:bCs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b/>
          <w:bCs/>
          <w:sz w:val="24"/>
          <w:szCs w:val="24"/>
          <w:lang w:val="pt-PT" w:eastAsia="en-US"/>
        </w:rPr>
        <w:lastRenderedPageBreak/>
        <w:t>ANEXO I – DOCUMENTAÇÃO EXIGIDA PARA HABILITAÇÃO</w:t>
      </w:r>
    </w:p>
    <w:p w:rsidR="000675BE" w:rsidRPr="00E70DC6" w:rsidRDefault="000675BE" w:rsidP="000675BE">
      <w:pPr>
        <w:widowControl w:val="0"/>
        <w:autoSpaceDE w:val="0"/>
        <w:autoSpaceDN w:val="0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</w:p>
    <w:p w:rsidR="000675BE" w:rsidRPr="00E70DC6" w:rsidRDefault="000675BE" w:rsidP="00576CBC">
      <w:pPr>
        <w:widowControl w:val="0"/>
        <w:numPr>
          <w:ilvl w:val="0"/>
          <w:numId w:val="2"/>
        </w:numPr>
        <w:tabs>
          <w:tab w:val="left" w:pos="465"/>
        </w:tabs>
        <w:autoSpaceDE w:val="0"/>
        <w:autoSpaceDN w:val="0"/>
        <w:ind w:right="828"/>
        <w:outlineLvl w:val="0"/>
        <w:rPr>
          <w:rFonts w:asciiTheme="minorHAnsi" w:eastAsia="Arial" w:hAnsiTheme="minorHAnsi" w:cstheme="minorHAnsi"/>
          <w:b/>
          <w:bCs/>
          <w:sz w:val="24"/>
          <w:szCs w:val="24"/>
          <w:lang w:val="pt-PT" w:eastAsia="en-US"/>
        </w:rPr>
      </w:pPr>
      <w:r w:rsidRPr="00E70DC6">
        <w:rPr>
          <w:rFonts w:asciiTheme="minorHAnsi" w:eastAsia="Arial" w:hAnsiTheme="minorHAnsi" w:cstheme="minorHAnsi"/>
          <w:b/>
          <w:bCs/>
          <w:w w:val="105"/>
          <w:sz w:val="24"/>
          <w:szCs w:val="24"/>
          <w:lang w:val="pt-PT" w:eastAsia="en-US"/>
        </w:rPr>
        <w:t>Habilitação</w:t>
      </w:r>
      <w:r w:rsidRPr="00E70DC6">
        <w:rPr>
          <w:rFonts w:asciiTheme="minorHAnsi" w:eastAsia="Arial" w:hAnsiTheme="minorHAnsi" w:cstheme="minorHAnsi"/>
          <w:b/>
          <w:bCs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" w:hAnsiTheme="minorHAnsi" w:cstheme="minorHAnsi"/>
          <w:b/>
          <w:bCs/>
          <w:w w:val="105"/>
          <w:sz w:val="24"/>
          <w:szCs w:val="24"/>
          <w:lang w:val="pt-PT" w:eastAsia="en-US"/>
        </w:rPr>
        <w:t>jurídica:</w:t>
      </w:r>
    </w:p>
    <w:p w:rsidR="000675BE" w:rsidRPr="00E70DC6" w:rsidRDefault="000675BE" w:rsidP="00576CBC">
      <w:pPr>
        <w:widowControl w:val="0"/>
        <w:numPr>
          <w:ilvl w:val="1"/>
          <w:numId w:val="2"/>
        </w:numPr>
        <w:tabs>
          <w:tab w:val="left" w:pos="884"/>
        </w:tabs>
        <w:autoSpaceDE w:val="0"/>
        <w:autoSpaceDN w:val="0"/>
        <w:spacing w:before="128" w:line="288" w:lineRule="auto"/>
        <w:ind w:right="82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 caso de empresário individual, inscrição no Registro Público de Empresas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Mercantis,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cargo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Junta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Comercial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respectiva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sede;</w:t>
      </w:r>
    </w:p>
    <w:p w:rsidR="000675BE" w:rsidRPr="00E70DC6" w:rsidRDefault="000675BE" w:rsidP="00576CBC">
      <w:pPr>
        <w:widowControl w:val="0"/>
        <w:numPr>
          <w:ilvl w:val="1"/>
          <w:numId w:val="2"/>
        </w:numPr>
        <w:tabs>
          <w:tab w:val="left" w:pos="884"/>
        </w:tabs>
        <w:autoSpaceDE w:val="0"/>
        <w:autoSpaceDN w:val="0"/>
        <w:spacing w:before="89" w:line="288" w:lineRule="auto"/>
        <w:ind w:right="82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Em se tratando de Microempreendedor Individual – MEI: Certificado da Condição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 Microempreendedor Individual - CCMEI, cuja aceitação ficará condicionada à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verificação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autenticidade</w:t>
      </w:r>
      <w:r w:rsidRPr="00E70DC6">
        <w:rPr>
          <w:rFonts w:asciiTheme="minorHAnsi" w:eastAsia="Arial MT" w:hAnsiTheme="minorHAnsi" w:cstheme="minorHAnsi"/>
          <w:spacing w:val="-3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sítio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www.portaldoempreendedor.gov.br;</w:t>
      </w:r>
    </w:p>
    <w:p w:rsidR="000675BE" w:rsidRPr="00E70DC6" w:rsidRDefault="000675BE" w:rsidP="00576CBC">
      <w:pPr>
        <w:widowControl w:val="0"/>
        <w:numPr>
          <w:ilvl w:val="1"/>
          <w:numId w:val="2"/>
        </w:numPr>
        <w:tabs>
          <w:tab w:val="left" w:pos="884"/>
        </w:tabs>
        <w:autoSpaceDE w:val="0"/>
        <w:autoSpaceDN w:val="0"/>
        <w:spacing w:before="89" w:line="288" w:lineRule="auto"/>
        <w:ind w:right="82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 caso de sociedade empresária ou empresa individual de responsabilidade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limitada - EIRELI: ato constitutivo, estatuto ou contrato social em vigor, devidamente</w:t>
      </w:r>
      <w:r w:rsidRPr="00E70DC6">
        <w:rPr>
          <w:rFonts w:asciiTheme="minorHAnsi" w:eastAsia="Arial MT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registrado na Junta Comercial da respectiva sede, acompanhado de documento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comprobatório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seus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administradores;</w:t>
      </w:r>
    </w:p>
    <w:p w:rsidR="000675BE" w:rsidRPr="00E70DC6" w:rsidRDefault="000675BE" w:rsidP="00576CBC">
      <w:pPr>
        <w:widowControl w:val="0"/>
        <w:numPr>
          <w:ilvl w:val="1"/>
          <w:numId w:val="2"/>
        </w:numPr>
        <w:tabs>
          <w:tab w:val="left" w:pos="884"/>
        </w:tabs>
        <w:autoSpaceDE w:val="0"/>
        <w:autoSpaceDN w:val="0"/>
        <w:spacing w:before="89" w:line="288" w:lineRule="auto"/>
        <w:ind w:right="82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Inscrição no Registro Público de Empresas Mercantis onde opera, com averbação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Registro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onde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tem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sede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matriz,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caso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participante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sucursal,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filial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agência;</w:t>
      </w:r>
    </w:p>
    <w:p w:rsidR="000675BE" w:rsidRPr="00E70DC6" w:rsidRDefault="000675BE" w:rsidP="00576CBC">
      <w:pPr>
        <w:widowControl w:val="0"/>
        <w:numPr>
          <w:ilvl w:val="1"/>
          <w:numId w:val="2"/>
        </w:numPr>
        <w:tabs>
          <w:tab w:val="left" w:pos="884"/>
        </w:tabs>
        <w:autoSpaceDE w:val="0"/>
        <w:autoSpaceDN w:val="0"/>
        <w:spacing w:before="89" w:line="288" w:lineRule="auto"/>
        <w:ind w:right="82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 caso de sociedade simples: inscrição do ato constitutivo no Registro Civil das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Pessoas Jurídicas do local de sua sede, acompanhada de prova da indicação dos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seus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administradores;</w:t>
      </w:r>
    </w:p>
    <w:p w:rsidR="000675BE" w:rsidRPr="00E70DC6" w:rsidRDefault="000675BE" w:rsidP="00576CBC">
      <w:pPr>
        <w:widowControl w:val="0"/>
        <w:numPr>
          <w:ilvl w:val="1"/>
          <w:numId w:val="2"/>
        </w:numPr>
        <w:tabs>
          <w:tab w:val="left" w:pos="884"/>
        </w:tabs>
        <w:autoSpaceDE w:val="0"/>
        <w:autoSpaceDN w:val="0"/>
        <w:spacing w:before="89" w:line="288" w:lineRule="auto"/>
        <w:ind w:right="82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decreto de autorização, em se tratando de sociedade empresária estrangeira em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funcionamento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País;</w:t>
      </w:r>
    </w:p>
    <w:p w:rsidR="000675BE" w:rsidRPr="00E70DC6" w:rsidRDefault="000675BE" w:rsidP="00576CBC">
      <w:pPr>
        <w:widowControl w:val="0"/>
        <w:numPr>
          <w:ilvl w:val="1"/>
          <w:numId w:val="2"/>
        </w:numPr>
        <w:tabs>
          <w:tab w:val="left" w:pos="884"/>
        </w:tabs>
        <w:autoSpaceDE w:val="0"/>
        <w:autoSpaceDN w:val="0"/>
        <w:spacing w:before="89" w:line="288" w:lineRule="auto"/>
        <w:ind w:right="82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 xml:space="preserve"> No caso de sociedade cooperativa: ata de fundação e estatuto social em vigor, com a ata da assembleia que o aprovou, devidamente arquivado na Junta Comercial ou inscrito no Registro Civil das Pessoas Jurídicas da respectiva sede, bem como o registro de que trata o art. 107 da Lei nº 5.764, de 1971.</w:t>
      </w:r>
    </w:p>
    <w:p w:rsidR="000675BE" w:rsidRPr="00E70DC6" w:rsidRDefault="000675BE" w:rsidP="00576CBC">
      <w:pPr>
        <w:widowControl w:val="0"/>
        <w:numPr>
          <w:ilvl w:val="1"/>
          <w:numId w:val="2"/>
        </w:numPr>
        <w:tabs>
          <w:tab w:val="left" w:pos="1245"/>
          <w:tab w:val="left" w:pos="1246"/>
        </w:tabs>
        <w:autoSpaceDE w:val="0"/>
        <w:autoSpaceDN w:val="0"/>
        <w:spacing w:before="90" w:line="288" w:lineRule="auto"/>
        <w:ind w:right="82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Os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documentos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acima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deverão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estar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acompanhados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todas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as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alterações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consolidação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respectiva.</w:t>
      </w:r>
    </w:p>
    <w:p w:rsidR="000675BE" w:rsidRPr="00E70DC6" w:rsidRDefault="000675BE" w:rsidP="000675BE">
      <w:pPr>
        <w:widowControl w:val="0"/>
        <w:autoSpaceDE w:val="0"/>
        <w:autoSpaceDN w:val="0"/>
        <w:spacing w:before="4"/>
        <w:ind w:right="828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</w:p>
    <w:p w:rsidR="000675BE" w:rsidRPr="00E70DC6" w:rsidRDefault="000675BE" w:rsidP="00576CBC">
      <w:pPr>
        <w:widowControl w:val="0"/>
        <w:numPr>
          <w:ilvl w:val="0"/>
          <w:numId w:val="2"/>
        </w:numPr>
        <w:tabs>
          <w:tab w:val="left" w:pos="514"/>
          <w:tab w:val="left" w:pos="515"/>
        </w:tabs>
        <w:autoSpaceDE w:val="0"/>
        <w:autoSpaceDN w:val="0"/>
        <w:ind w:left="514" w:right="828" w:hanging="317"/>
        <w:outlineLvl w:val="0"/>
        <w:rPr>
          <w:rFonts w:asciiTheme="minorHAnsi" w:eastAsia="Arial" w:hAnsiTheme="minorHAnsi" w:cstheme="minorHAnsi"/>
          <w:b/>
          <w:bCs/>
          <w:sz w:val="24"/>
          <w:szCs w:val="24"/>
          <w:lang w:val="pt-PT" w:eastAsia="en-US"/>
        </w:rPr>
      </w:pPr>
      <w:r w:rsidRPr="00E70DC6">
        <w:rPr>
          <w:rFonts w:asciiTheme="minorHAnsi" w:eastAsia="Arial" w:hAnsiTheme="minorHAnsi" w:cstheme="minorHAnsi"/>
          <w:b/>
          <w:bCs/>
          <w:w w:val="105"/>
          <w:sz w:val="24"/>
          <w:szCs w:val="24"/>
          <w:lang w:val="pt-PT" w:eastAsia="en-US"/>
        </w:rPr>
        <w:t>Regularidade</w:t>
      </w:r>
      <w:r w:rsidRPr="00E70DC6">
        <w:rPr>
          <w:rFonts w:asciiTheme="minorHAnsi" w:eastAsia="Arial" w:hAnsiTheme="minorHAnsi" w:cstheme="minorHAnsi"/>
          <w:b/>
          <w:bCs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" w:hAnsiTheme="minorHAnsi" w:cstheme="minorHAnsi"/>
          <w:b/>
          <w:bCs/>
          <w:w w:val="105"/>
          <w:sz w:val="24"/>
          <w:szCs w:val="24"/>
          <w:lang w:val="pt-PT" w:eastAsia="en-US"/>
        </w:rPr>
        <w:t>fiscal,</w:t>
      </w:r>
      <w:r w:rsidRPr="00E70DC6">
        <w:rPr>
          <w:rFonts w:asciiTheme="minorHAnsi" w:eastAsia="Arial" w:hAnsiTheme="minorHAnsi" w:cstheme="minorHAnsi"/>
          <w:b/>
          <w:bCs/>
          <w:spacing w:val="-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" w:hAnsiTheme="minorHAnsi" w:cstheme="minorHAnsi"/>
          <w:b/>
          <w:bCs/>
          <w:w w:val="105"/>
          <w:sz w:val="24"/>
          <w:szCs w:val="24"/>
          <w:lang w:val="pt-PT" w:eastAsia="en-US"/>
        </w:rPr>
        <w:t>social</w:t>
      </w:r>
      <w:r w:rsidRPr="00E70DC6">
        <w:rPr>
          <w:rFonts w:asciiTheme="minorHAnsi" w:eastAsia="Arial" w:hAnsiTheme="minorHAnsi" w:cstheme="minorHAnsi"/>
          <w:b/>
          <w:bCs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" w:hAnsiTheme="minorHAnsi" w:cstheme="minorHAnsi"/>
          <w:b/>
          <w:bCs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" w:hAnsiTheme="minorHAnsi" w:cstheme="minorHAnsi"/>
          <w:b/>
          <w:bCs/>
          <w:spacing w:val="-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" w:hAnsiTheme="minorHAnsi" w:cstheme="minorHAnsi"/>
          <w:b/>
          <w:bCs/>
          <w:w w:val="105"/>
          <w:sz w:val="24"/>
          <w:szCs w:val="24"/>
          <w:lang w:val="pt-PT" w:eastAsia="en-US"/>
        </w:rPr>
        <w:t>trabalhista:</w:t>
      </w:r>
    </w:p>
    <w:p w:rsidR="000675BE" w:rsidRPr="00E70DC6" w:rsidRDefault="000675BE" w:rsidP="00576CBC">
      <w:pPr>
        <w:widowControl w:val="0"/>
        <w:numPr>
          <w:ilvl w:val="1"/>
          <w:numId w:val="2"/>
        </w:numPr>
        <w:tabs>
          <w:tab w:val="left" w:pos="884"/>
        </w:tabs>
        <w:autoSpaceDE w:val="0"/>
        <w:autoSpaceDN w:val="0"/>
        <w:spacing w:before="128" w:line="288" w:lineRule="auto"/>
        <w:ind w:right="82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prova de inscrição no Cadastro Nacional de Pessoas Jurídicas ou no Cadastro de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Pessoas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Físicas,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conforme 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caso;</w:t>
      </w:r>
    </w:p>
    <w:p w:rsidR="000675BE" w:rsidRPr="00E70DC6" w:rsidRDefault="000675BE" w:rsidP="00576CBC">
      <w:pPr>
        <w:widowControl w:val="0"/>
        <w:numPr>
          <w:ilvl w:val="1"/>
          <w:numId w:val="2"/>
        </w:numPr>
        <w:tabs>
          <w:tab w:val="left" w:pos="884"/>
        </w:tabs>
        <w:autoSpaceDE w:val="0"/>
        <w:autoSpaceDN w:val="0"/>
        <w:spacing w:before="89" w:line="288" w:lineRule="auto"/>
        <w:ind w:right="82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prova de regularidade fiscal perante a Fazenda Nacional, mediante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lastRenderedPageBreak/>
        <w:t>apresentação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 certidão expedida conjuntamente pela Secretaria da Receita Federal do Brasil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(RFB) e pela Procuradoria-Geral da Fazenda Nacional (PGFN), referente a todos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créditos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tributários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federais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à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Dívida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Ativa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União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(DAU)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por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elas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administrados, inclusive aqueles relativos à Seguridade Social, nos termos da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Portaria Conjunta nº 1.751, de 02/10/2014, do Secretário da Receita Federal do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Brasil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Procuradora-Geral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</w:t>
      </w:r>
      <w:r w:rsidRPr="00E70DC6">
        <w:rPr>
          <w:rFonts w:asciiTheme="minorHAnsi" w:eastAsia="Arial MT" w:hAnsiTheme="minorHAnsi" w:cstheme="minorHAnsi"/>
          <w:spacing w:val="-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Fazenda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Nacional.</w:t>
      </w:r>
    </w:p>
    <w:p w:rsidR="000675BE" w:rsidRPr="00E70DC6" w:rsidRDefault="000675BE" w:rsidP="00576CBC">
      <w:pPr>
        <w:widowControl w:val="0"/>
        <w:numPr>
          <w:ilvl w:val="1"/>
          <w:numId w:val="2"/>
        </w:numPr>
        <w:tabs>
          <w:tab w:val="left" w:pos="884"/>
        </w:tabs>
        <w:autoSpaceDE w:val="0"/>
        <w:autoSpaceDN w:val="0"/>
        <w:spacing w:before="89"/>
        <w:ind w:right="82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prova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regularidade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Fundo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Garantia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Tempo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Serviço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(FGTS);</w:t>
      </w:r>
    </w:p>
    <w:p w:rsidR="000675BE" w:rsidRPr="00E70DC6" w:rsidRDefault="000675BE" w:rsidP="00576CBC">
      <w:pPr>
        <w:widowControl w:val="0"/>
        <w:numPr>
          <w:ilvl w:val="1"/>
          <w:numId w:val="2"/>
        </w:numPr>
        <w:tabs>
          <w:tab w:val="left" w:pos="884"/>
        </w:tabs>
        <w:autoSpaceDE w:val="0"/>
        <w:autoSpaceDN w:val="0"/>
        <w:spacing w:before="128" w:line="288" w:lineRule="auto"/>
        <w:ind w:right="82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prova de inexistência de débitos inadimplidos perante a Justiça do Trabalho,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mediante a apresentação de certidão negativa ou positiva com efeito de negativa,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nos termos do Título VII-A da Consolidação das Leis do Trabalho, aprovada pelo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Decreto-Lei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nº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5.452,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1º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maio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1943;</w:t>
      </w:r>
    </w:p>
    <w:p w:rsidR="000675BE" w:rsidRPr="00E70DC6" w:rsidRDefault="000675BE" w:rsidP="00576CBC">
      <w:pPr>
        <w:widowControl w:val="0"/>
        <w:numPr>
          <w:ilvl w:val="1"/>
          <w:numId w:val="2"/>
        </w:numPr>
        <w:tabs>
          <w:tab w:val="left" w:pos="884"/>
        </w:tabs>
        <w:autoSpaceDE w:val="0"/>
        <w:autoSpaceDN w:val="0"/>
        <w:spacing w:before="89" w:line="288" w:lineRule="auto"/>
        <w:ind w:right="828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prova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inscrição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no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cadastro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contribuintes</w:t>
      </w:r>
      <w:r w:rsidRPr="00E70DC6">
        <w:rPr>
          <w:rFonts w:asciiTheme="minorHAnsi" w:eastAsia="Arial MT" w:hAnsiTheme="minorHAnsi" w:cstheme="minorHAnsi"/>
          <w:spacing w:val="-1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estadual</w:t>
      </w:r>
      <w:r w:rsidRPr="00E70DC6">
        <w:rPr>
          <w:rFonts w:asciiTheme="minorHAnsi" w:eastAsia="Arial MT" w:hAnsiTheme="minorHAnsi" w:cstheme="minorHAnsi"/>
          <w:i/>
          <w:color w:val="000000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e/ou</w:t>
      </w:r>
      <w:r w:rsidRPr="00E70DC6">
        <w:rPr>
          <w:rFonts w:asciiTheme="minorHAnsi" w:eastAsia="Arial MT" w:hAnsiTheme="minorHAnsi" w:cstheme="minorHAnsi"/>
          <w:i/>
          <w:color w:val="000000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municipal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,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relativo</w:t>
      </w:r>
      <w:r w:rsidRPr="00E70DC6">
        <w:rPr>
          <w:rFonts w:asciiTheme="minorHAnsi" w:eastAsia="Arial MT" w:hAnsiTheme="minorHAnsi" w:cstheme="minorHAnsi"/>
          <w:spacing w:val="-9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ao</w:t>
      </w:r>
      <w:r w:rsidRPr="00E70DC6">
        <w:rPr>
          <w:rFonts w:asciiTheme="minorHAnsi" w:eastAsia="Arial MT" w:hAnsiTheme="minorHAnsi" w:cstheme="minorHAnsi"/>
          <w:spacing w:val="-48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domicílio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sede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fornecedor,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pertinente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ao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seu</w:t>
      </w:r>
      <w:r w:rsidRPr="00E70DC6">
        <w:rPr>
          <w:rFonts w:asciiTheme="minorHAnsi" w:eastAsia="Arial MT" w:hAnsiTheme="minorHAnsi" w:cstheme="minorHAnsi"/>
          <w:spacing w:val="-4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ramo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6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atividade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</w:t>
      </w:r>
      <w:r w:rsidRPr="00E70DC6">
        <w:rPr>
          <w:rFonts w:asciiTheme="minorHAnsi" w:eastAsia="Arial MT" w:hAnsiTheme="minorHAnsi" w:cstheme="minorHAnsi"/>
          <w:spacing w:val="-5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compatível</w:t>
      </w:r>
      <w:r w:rsidRPr="00E70DC6">
        <w:rPr>
          <w:rFonts w:asciiTheme="minorHAnsi" w:eastAsia="Arial MT" w:hAnsiTheme="minorHAnsi" w:cstheme="minorHAnsi"/>
          <w:spacing w:val="-47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objeto contratual;</w:t>
      </w:r>
    </w:p>
    <w:p w:rsidR="000675BE" w:rsidRPr="00E70DC6" w:rsidRDefault="000675BE" w:rsidP="00576CBC">
      <w:pPr>
        <w:widowControl w:val="0"/>
        <w:numPr>
          <w:ilvl w:val="1"/>
          <w:numId w:val="2"/>
        </w:numPr>
        <w:tabs>
          <w:tab w:val="left" w:pos="884"/>
        </w:tabs>
        <w:autoSpaceDE w:val="0"/>
        <w:autoSpaceDN w:val="0"/>
        <w:spacing w:before="89" w:line="288" w:lineRule="auto"/>
        <w:ind w:right="828"/>
        <w:jc w:val="both"/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prova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de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>regularidade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com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</w:t>
      </w:r>
      <w:r w:rsidRPr="00E70DC6">
        <w:rPr>
          <w:rFonts w:asciiTheme="minorHAnsi" w:eastAsia="Arial MT" w:hAnsiTheme="minorHAnsi" w:cstheme="minorHAnsi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Fazenda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Estadual</w:t>
      </w:r>
      <w:r w:rsidRPr="00E70DC6">
        <w:rPr>
          <w:rFonts w:asciiTheme="minorHAnsi" w:eastAsia="Arial MT" w:hAnsiTheme="minorHAnsi" w:cstheme="minorHAnsi"/>
          <w:i/>
          <w:color w:val="000000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e/ou</w:t>
      </w:r>
      <w:r w:rsidRPr="00E70DC6">
        <w:rPr>
          <w:rFonts w:asciiTheme="minorHAnsi" w:eastAsia="Arial MT" w:hAnsiTheme="minorHAnsi" w:cstheme="minorHAnsi"/>
          <w:i/>
          <w:color w:val="000000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Municipal</w:t>
      </w:r>
      <w:r w:rsidRPr="00E70DC6">
        <w:rPr>
          <w:rFonts w:asciiTheme="minorHAnsi" w:eastAsia="Arial MT" w:hAnsiTheme="minorHAnsi" w:cstheme="minorHAnsi"/>
          <w:i/>
          <w:color w:val="000000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do</w:t>
      </w:r>
      <w:r w:rsidRPr="00E70DC6">
        <w:rPr>
          <w:rFonts w:asciiTheme="minorHAnsi" w:eastAsia="Arial MT" w:hAnsiTheme="minorHAnsi" w:cstheme="minorHAnsi"/>
          <w:color w:val="000000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>domicílio</w:t>
      </w:r>
      <w:r w:rsidRPr="00E70DC6">
        <w:rPr>
          <w:rFonts w:asciiTheme="minorHAnsi" w:eastAsia="Arial MT" w:hAnsiTheme="minorHAnsi" w:cstheme="minorHAnsi"/>
          <w:color w:val="000000"/>
          <w:spacing w:val="-1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spacing w:val="-12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 xml:space="preserve">sede  do fornecedor, relativa à atividade em cujo exercício contrata ou concorre; </w:t>
      </w:r>
    </w:p>
    <w:p w:rsidR="000675BE" w:rsidRPr="00E70DC6" w:rsidRDefault="000675BE" w:rsidP="00576CBC">
      <w:pPr>
        <w:widowControl w:val="0"/>
        <w:numPr>
          <w:ilvl w:val="1"/>
          <w:numId w:val="2"/>
        </w:numPr>
        <w:tabs>
          <w:tab w:val="left" w:pos="884"/>
        </w:tabs>
        <w:autoSpaceDE w:val="0"/>
        <w:autoSpaceDN w:val="0"/>
        <w:spacing w:before="89" w:line="288" w:lineRule="auto"/>
        <w:ind w:right="828"/>
        <w:jc w:val="both"/>
        <w:rPr>
          <w:rFonts w:asciiTheme="minorHAnsi" w:eastAsia="Arial MT" w:hAnsiTheme="minorHAnsi" w:cstheme="minorHAnsi"/>
          <w:i/>
          <w:sz w:val="24"/>
          <w:szCs w:val="24"/>
          <w:lang w:val="pt-PT" w:eastAsia="en-US"/>
        </w:rPr>
      </w:pP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 xml:space="preserve">caso o fornecedor seja considerado isento dos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 xml:space="preserve">tributos </w:t>
      </w:r>
      <w:r w:rsidRPr="00E70DC6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 xml:space="preserve">estaduais </w:t>
      </w:r>
      <w:r w:rsidRPr="00E70DC6">
        <w:rPr>
          <w:rFonts w:asciiTheme="minorHAnsi" w:eastAsia="Arial MT" w:hAnsiTheme="minorHAnsi" w:cstheme="minorHAnsi"/>
          <w:b/>
          <w:i/>
          <w:color w:val="000000"/>
          <w:w w:val="105"/>
          <w:sz w:val="24"/>
          <w:szCs w:val="24"/>
          <w:u w:val="single" w:color="FF0000"/>
          <w:lang w:val="pt-PT" w:eastAsia="en-US"/>
        </w:rPr>
        <w:t>ou</w:t>
      </w:r>
      <w:r w:rsidRPr="00E70DC6">
        <w:rPr>
          <w:rFonts w:asciiTheme="minorHAnsi" w:eastAsia="Arial MT" w:hAnsiTheme="minorHAnsi" w:cstheme="minorHAnsi"/>
          <w:b/>
          <w:i/>
          <w:color w:val="000000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i/>
          <w:color w:val="000000"/>
          <w:w w:val="105"/>
          <w:sz w:val="24"/>
          <w:szCs w:val="24"/>
          <w:lang w:val="pt-PT" w:eastAsia="en-US"/>
        </w:rPr>
        <w:t>municipais</w:t>
      </w:r>
      <w:r w:rsidRPr="00E70DC6">
        <w:rPr>
          <w:rFonts w:asciiTheme="minorHAnsi" w:eastAsia="Arial MT" w:hAnsiTheme="minorHAnsi" w:cstheme="minorHAnsi"/>
          <w:i/>
          <w:color w:val="000000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color w:val="000000"/>
          <w:w w:val="105"/>
          <w:sz w:val="24"/>
          <w:szCs w:val="24"/>
          <w:lang w:val="pt-PT" w:eastAsia="en-US"/>
        </w:rPr>
        <w:t xml:space="preserve">relacionados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ao objeto contratual, deverá comprovar tal condição mediante a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apresentação de declaração da Fazenda respectiva do seu domicílio ou sede, ou</w:t>
      </w:r>
      <w:r w:rsidRPr="00E70DC6">
        <w:rPr>
          <w:rFonts w:asciiTheme="minorHAnsi" w:eastAsia="Arial MT" w:hAnsiTheme="minorHAnsi" w:cstheme="minorHAnsi"/>
          <w:spacing w:val="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outra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equivalente,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na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forma</w:t>
      </w:r>
      <w:r w:rsidRPr="00E70DC6">
        <w:rPr>
          <w:rFonts w:asciiTheme="minorHAnsi" w:eastAsia="Arial MT" w:hAnsiTheme="minorHAnsi" w:cstheme="minorHAnsi"/>
          <w:spacing w:val="-1"/>
          <w:w w:val="105"/>
          <w:sz w:val="24"/>
          <w:szCs w:val="24"/>
          <w:lang w:val="pt-PT" w:eastAsia="en-US"/>
        </w:rPr>
        <w:t xml:space="preserve"> </w:t>
      </w:r>
      <w:r w:rsidRPr="00E70DC6">
        <w:rPr>
          <w:rFonts w:asciiTheme="minorHAnsi" w:eastAsia="Arial MT" w:hAnsiTheme="minorHAnsi" w:cstheme="minorHAnsi"/>
          <w:w w:val="105"/>
          <w:sz w:val="24"/>
          <w:szCs w:val="24"/>
          <w:lang w:val="pt-PT" w:eastAsia="en-US"/>
        </w:rPr>
        <w:t>da lei;</w:t>
      </w:r>
    </w:p>
    <w:p w:rsidR="00D24A79" w:rsidRPr="00E70DC6" w:rsidRDefault="00D24A79" w:rsidP="003739B9">
      <w:pPr>
        <w:tabs>
          <w:tab w:val="left" w:pos="9356"/>
        </w:tabs>
        <w:spacing w:line="360" w:lineRule="auto"/>
        <w:ind w:left="284" w:right="141"/>
        <w:jc w:val="center"/>
        <w:rPr>
          <w:rFonts w:asciiTheme="minorHAnsi" w:hAnsiTheme="minorHAnsi" w:cstheme="minorHAnsi"/>
          <w:sz w:val="24"/>
          <w:szCs w:val="24"/>
        </w:rPr>
      </w:pPr>
    </w:p>
    <w:p w:rsidR="00A66AC8" w:rsidRPr="00E70DC6" w:rsidRDefault="00A66AC8" w:rsidP="003739B9">
      <w:pPr>
        <w:tabs>
          <w:tab w:val="left" w:pos="9356"/>
        </w:tabs>
        <w:spacing w:line="360" w:lineRule="auto"/>
        <w:ind w:left="284" w:right="141"/>
        <w:jc w:val="center"/>
        <w:rPr>
          <w:rFonts w:asciiTheme="minorHAnsi" w:hAnsiTheme="minorHAnsi" w:cstheme="minorHAnsi"/>
          <w:sz w:val="24"/>
          <w:szCs w:val="24"/>
        </w:rPr>
      </w:pPr>
    </w:p>
    <w:p w:rsidR="00B75604" w:rsidRPr="00E70DC6" w:rsidRDefault="00B75604" w:rsidP="003739B9">
      <w:pPr>
        <w:tabs>
          <w:tab w:val="left" w:pos="9356"/>
        </w:tabs>
        <w:spacing w:line="360" w:lineRule="auto"/>
        <w:ind w:left="284" w:right="141"/>
        <w:jc w:val="center"/>
        <w:rPr>
          <w:rFonts w:asciiTheme="minorHAnsi" w:hAnsiTheme="minorHAnsi" w:cstheme="minorHAnsi"/>
          <w:sz w:val="24"/>
          <w:szCs w:val="24"/>
        </w:rPr>
      </w:pPr>
    </w:p>
    <w:p w:rsidR="00B75604" w:rsidRPr="00E70DC6" w:rsidRDefault="00B75604" w:rsidP="003739B9">
      <w:pPr>
        <w:tabs>
          <w:tab w:val="left" w:pos="9356"/>
        </w:tabs>
        <w:spacing w:line="360" w:lineRule="auto"/>
        <w:ind w:left="284" w:right="141"/>
        <w:jc w:val="center"/>
        <w:rPr>
          <w:rFonts w:asciiTheme="minorHAnsi" w:hAnsiTheme="minorHAnsi" w:cstheme="minorHAnsi"/>
          <w:sz w:val="24"/>
          <w:szCs w:val="24"/>
        </w:rPr>
      </w:pPr>
    </w:p>
    <w:p w:rsidR="00B75604" w:rsidRDefault="00B75604" w:rsidP="003739B9">
      <w:pPr>
        <w:tabs>
          <w:tab w:val="left" w:pos="9356"/>
        </w:tabs>
        <w:spacing w:line="360" w:lineRule="auto"/>
        <w:ind w:left="284" w:right="141"/>
        <w:jc w:val="center"/>
        <w:rPr>
          <w:rFonts w:ascii="Arial" w:hAnsi="Arial" w:cs="Arial"/>
          <w:sz w:val="24"/>
        </w:rPr>
      </w:pPr>
    </w:p>
    <w:p w:rsidR="0013340D" w:rsidRDefault="0013340D" w:rsidP="003739B9">
      <w:pPr>
        <w:tabs>
          <w:tab w:val="left" w:pos="9356"/>
        </w:tabs>
        <w:spacing w:line="360" w:lineRule="auto"/>
        <w:ind w:left="284" w:right="141"/>
        <w:jc w:val="center"/>
        <w:rPr>
          <w:rFonts w:ascii="Arial" w:hAnsi="Arial" w:cs="Arial"/>
          <w:sz w:val="24"/>
        </w:rPr>
      </w:pPr>
    </w:p>
    <w:p w:rsidR="0013340D" w:rsidRDefault="0013340D" w:rsidP="003739B9">
      <w:pPr>
        <w:tabs>
          <w:tab w:val="left" w:pos="9356"/>
        </w:tabs>
        <w:spacing w:line="360" w:lineRule="auto"/>
        <w:ind w:left="284" w:right="141"/>
        <w:jc w:val="center"/>
        <w:rPr>
          <w:rFonts w:ascii="Arial" w:hAnsi="Arial" w:cs="Arial"/>
          <w:sz w:val="24"/>
        </w:rPr>
      </w:pPr>
    </w:p>
    <w:p w:rsidR="0013340D" w:rsidRDefault="0013340D" w:rsidP="003739B9">
      <w:pPr>
        <w:tabs>
          <w:tab w:val="left" w:pos="9356"/>
        </w:tabs>
        <w:spacing w:line="360" w:lineRule="auto"/>
        <w:ind w:left="284" w:right="141"/>
        <w:jc w:val="center"/>
        <w:rPr>
          <w:rFonts w:ascii="Arial" w:hAnsi="Arial" w:cs="Arial"/>
          <w:sz w:val="24"/>
        </w:rPr>
      </w:pPr>
    </w:p>
    <w:p w:rsidR="0013340D" w:rsidRDefault="0013340D" w:rsidP="003739B9">
      <w:pPr>
        <w:tabs>
          <w:tab w:val="left" w:pos="9356"/>
        </w:tabs>
        <w:spacing w:line="360" w:lineRule="auto"/>
        <w:ind w:left="284" w:right="141"/>
        <w:jc w:val="center"/>
        <w:rPr>
          <w:rFonts w:ascii="Arial" w:hAnsi="Arial" w:cs="Arial"/>
          <w:sz w:val="24"/>
        </w:rPr>
      </w:pPr>
    </w:p>
    <w:p w:rsidR="0013340D" w:rsidRDefault="0013340D" w:rsidP="003739B9">
      <w:pPr>
        <w:tabs>
          <w:tab w:val="left" w:pos="9356"/>
        </w:tabs>
        <w:spacing w:line="360" w:lineRule="auto"/>
        <w:ind w:left="284" w:right="141"/>
        <w:jc w:val="center"/>
        <w:rPr>
          <w:rFonts w:ascii="Arial" w:hAnsi="Arial" w:cs="Arial"/>
          <w:sz w:val="24"/>
        </w:rPr>
      </w:pPr>
    </w:p>
    <w:p w:rsidR="00576CBC" w:rsidRPr="007151CD" w:rsidRDefault="00576CBC" w:rsidP="00576CBC">
      <w:pPr>
        <w:pStyle w:val="Ttulo1"/>
        <w:spacing w:before="214"/>
        <w:ind w:left="2552" w:right="322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Anexo II - </w:t>
      </w:r>
      <w:r w:rsidRPr="007151CD">
        <w:rPr>
          <w:rFonts w:asciiTheme="minorHAnsi" w:hAnsiTheme="minorHAnsi" w:cstheme="minorHAnsi"/>
        </w:rPr>
        <w:t>TERMO</w:t>
      </w:r>
      <w:r w:rsidRPr="007151CD">
        <w:rPr>
          <w:rFonts w:asciiTheme="minorHAnsi" w:hAnsiTheme="minorHAnsi" w:cstheme="minorHAnsi"/>
          <w:spacing w:val="-4"/>
        </w:rPr>
        <w:t xml:space="preserve"> </w:t>
      </w:r>
      <w:r w:rsidRPr="007151CD">
        <w:rPr>
          <w:rFonts w:asciiTheme="minorHAnsi" w:hAnsiTheme="minorHAnsi" w:cstheme="minorHAnsi"/>
        </w:rPr>
        <w:t>DE</w:t>
      </w:r>
      <w:r w:rsidRPr="007151CD">
        <w:rPr>
          <w:rFonts w:asciiTheme="minorHAnsi" w:hAnsiTheme="minorHAnsi" w:cstheme="minorHAnsi"/>
          <w:spacing w:val="-4"/>
        </w:rPr>
        <w:t xml:space="preserve"> </w:t>
      </w:r>
      <w:r w:rsidRPr="007151CD">
        <w:rPr>
          <w:rFonts w:asciiTheme="minorHAnsi" w:hAnsiTheme="minorHAnsi" w:cstheme="minorHAnsi"/>
        </w:rPr>
        <w:t>REFERÊNCIA - LEI 14.133/21</w:t>
      </w:r>
    </w:p>
    <w:p w:rsidR="00576CBC" w:rsidRPr="007151CD" w:rsidRDefault="00576CBC" w:rsidP="00576CBC">
      <w:pPr>
        <w:pStyle w:val="Ttulo1"/>
        <w:spacing w:before="214"/>
        <w:ind w:left="3512" w:right="4011"/>
        <w:jc w:val="center"/>
        <w:rPr>
          <w:rFonts w:asciiTheme="minorHAnsi" w:hAnsiTheme="minorHAnsi" w:cstheme="minorHAnsi"/>
        </w:rPr>
      </w:pPr>
    </w:p>
    <w:p w:rsidR="00576CBC" w:rsidRPr="007151CD" w:rsidRDefault="00576CBC" w:rsidP="00576CBC">
      <w:pPr>
        <w:pStyle w:val="Corpodetexto"/>
        <w:rPr>
          <w:rFonts w:asciiTheme="minorHAnsi" w:hAnsiTheme="minorHAnsi" w:cstheme="minorHAnsi"/>
          <w:b/>
        </w:rPr>
      </w:pPr>
    </w:p>
    <w:p w:rsidR="00576CBC" w:rsidRPr="007151CD" w:rsidRDefault="00576CBC" w:rsidP="00576CBC">
      <w:pPr>
        <w:pStyle w:val="PargrafodaLista"/>
        <w:numPr>
          <w:ilvl w:val="0"/>
          <w:numId w:val="14"/>
        </w:numPr>
        <w:tabs>
          <w:tab w:val="left" w:pos="1320"/>
          <w:tab w:val="left" w:pos="1321"/>
        </w:tabs>
        <w:spacing w:before="226" w:line="230" w:lineRule="auto"/>
        <w:ind w:left="1320" w:right="1078"/>
        <w:jc w:val="left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7151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DAS</w:t>
      </w:r>
      <w:r w:rsidRPr="007151CD">
        <w:rPr>
          <w:rFonts w:asciiTheme="minorHAnsi" w:hAnsiTheme="minorHAnsi" w:cstheme="minorHAnsi"/>
          <w:b/>
          <w:color w:val="000000" w:themeColor="text1"/>
          <w:spacing w:val="4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CONDIÇÕES</w:t>
      </w:r>
      <w:r w:rsidRPr="007151CD">
        <w:rPr>
          <w:rFonts w:asciiTheme="minorHAnsi" w:hAnsiTheme="minorHAnsi" w:cstheme="minorHAnsi"/>
          <w:b/>
          <w:color w:val="000000" w:themeColor="text1"/>
          <w:spacing w:val="4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GERAIS</w:t>
      </w:r>
      <w:r w:rsidRPr="007151CD">
        <w:rPr>
          <w:rFonts w:asciiTheme="minorHAnsi" w:hAnsiTheme="minorHAnsi" w:cstheme="minorHAnsi"/>
          <w:b/>
          <w:color w:val="000000" w:themeColor="text1"/>
          <w:spacing w:val="4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DA</w:t>
      </w:r>
      <w:r w:rsidRPr="007151CD">
        <w:rPr>
          <w:rFonts w:asciiTheme="minorHAnsi" w:hAnsiTheme="minorHAnsi" w:cstheme="minorHAnsi"/>
          <w:b/>
          <w:color w:val="000000" w:themeColor="text1"/>
          <w:spacing w:val="4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CONTRATAÇÃO</w:t>
      </w:r>
      <w:r w:rsidRPr="007151CD">
        <w:rPr>
          <w:rFonts w:asciiTheme="minorHAnsi" w:hAnsiTheme="minorHAnsi" w:cstheme="minorHAnsi"/>
          <w:b/>
          <w:color w:val="000000" w:themeColor="text1"/>
          <w:spacing w:val="4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(art.</w:t>
      </w:r>
      <w:r w:rsidRPr="007151CD">
        <w:rPr>
          <w:rFonts w:asciiTheme="minorHAnsi" w:hAnsiTheme="minorHAnsi" w:cstheme="minorHAnsi"/>
          <w:b/>
          <w:color w:val="000000" w:themeColor="text1"/>
          <w:spacing w:val="4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6º,</w:t>
      </w:r>
      <w:r w:rsidRPr="007151CD">
        <w:rPr>
          <w:rFonts w:asciiTheme="minorHAnsi" w:hAnsiTheme="minorHAnsi" w:cstheme="minorHAnsi"/>
          <w:b/>
          <w:color w:val="000000" w:themeColor="text1"/>
          <w:spacing w:val="4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XXIII,</w:t>
      </w:r>
      <w:r w:rsidRPr="007151CD">
        <w:rPr>
          <w:rFonts w:asciiTheme="minorHAnsi" w:hAnsiTheme="minorHAnsi" w:cstheme="minorHAnsi"/>
          <w:b/>
          <w:color w:val="000000" w:themeColor="text1"/>
          <w:spacing w:val="4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“a”</w:t>
      </w:r>
      <w:r w:rsidRPr="007151CD">
        <w:rPr>
          <w:rFonts w:asciiTheme="minorHAnsi" w:hAnsiTheme="minorHAnsi" w:cstheme="minorHAnsi"/>
          <w:b/>
          <w:color w:val="000000" w:themeColor="text1"/>
          <w:spacing w:val="4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e</w:t>
      </w:r>
      <w:r w:rsidRPr="007151CD">
        <w:rPr>
          <w:rFonts w:asciiTheme="minorHAnsi" w:hAnsiTheme="minorHAnsi" w:cstheme="minorHAnsi"/>
          <w:b/>
          <w:color w:val="000000" w:themeColor="text1"/>
          <w:spacing w:val="4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“i”</w:t>
      </w:r>
      <w:r w:rsidRPr="007151CD">
        <w:rPr>
          <w:rFonts w:asciiTheme="minorHAnsi" w:hAnsiTheme="minorHAnsi" w:cstheme="minorHAnsi"/>
          <w:b/>
          <w:color w:val="000000" w:themeColor="text1"/>
          <w:spacing w:val="4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da</w:t>
      </w:r>
      <w:r w:rsidRPr="007151CD">
        <w:rPr>
          <w:rFonts w:asciiTheme="minorHAnsi" w:hAnsiTheme="minorHAnsi" w:cstheme="minorHAnsi"/>
          <w:b/>
          <w:color w:val="000000" w:themeColor="text1"/>
          <w:spacing w:val="4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Lei</w:t>
      </w:r>
      <w:r w:rsidRPr="007151CD">
        <w:rPr>
          <w:rFonts w:asciiTheme="minorHAnsi" w:hAnsiTheme="minorHAnsi" w:cstheme="minorHAnsi"/>
          <w:b/>
          <w:color w:val="000000" w:themeColor="text1"/>
          <w:spacing w:val="4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n.</w:t>
      </w:r>
      <w:r w:rsidRPr="007151CD">
        <w:rPr>
          <w:rFonts w:asciiTheme="minorHAnsi" w:hAnsiTheme="minorHAnsi" w:cstheme="minorHAnsi"/>
          <w:b/>
          <w:color w:val="000000" w:themeColor="text1"/>
          <w:spacing w:val="-5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14.133/2021).</w:t>
      </w:r>
    </w:p>
    <w:p w:rsidR="00576CBC" w:rsidRPr="007151CD" w:rsidRDefault="00576CBC" w:rsidP="00576CBC">
      <w:pPr>
        <w:pStyle w:val="Corpodetexto"/>
        <w:spacing w:line="360" w:lineRule="auto"/>
        <w:rPr>
          <w:rFonts w:asciiTheme="minorHAnsi" w:hAnsiTheme="minorHAnsi" w:cstheme="minorHAnsi"/>
          <w:b/>
          <w:color w:val="000000" w:themeColor="text1"/>
        </w:rPr>
      </w:pPr>
    </w:p>
    <w:p w:rsidR="00576CBC" w:rsidRPr="007151CD" w:rsidRDefault="00576CBC" w:rsidP="00576CBC">
      <w:pPr>
        <w:pStyle w:val="PargrafodaLista"/>
        <w:numPr>
          <w:ilvl w:val="1"/>
          <w:numId w:val="13"/>
        </w:numPr>
        <w:tabs>
          <w:tab w:val="left" w:pos="1288"/>
        </w:tabs>
        <w:spacing w:before="0" w:line="360" w:lineRule="auto"/>
        <w:ind w:left="1287" w:right="1076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Contratação</w:t>
      </w:r>
      <w:r w:rsidRPr="007151CD">
        <w:rPr>
          <w:rFonts w:asciiTheme="minorHAnsi" w:hAnsiTheme="minorHAnsi" w:cstheme="minorHAnsi"/>
          <w:color w:val="000000" w:themeColor="text1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de</w:t>
      </w:r>
      <w:r w:rsidRPr="007151CD">
        <w:rPr>
          <w:rFonts w:asciiTheme="minorHAnsi" w:hAnsiTheme="minorHAnsi" w:cstheme="minorHAnsi"/>
          <w:color w:val="000000" w:themeColor="text1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empresa</w:t>
      </w:r>
      <w:r w:rsidRPr="007151CD">
        <w:rPr>
          <w:rFonts w:asciiTheme="minorHAnsi" w:hAnsiTheme="minorHAnsi" w:cstheme="minorHAnsi"/>
          <w:color w:val="000000" w:themeColor="text1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especializada</w:t>
      </w:r>
      <w:r w:rsidRPr="007151CD">
        <w:rPr>
          <w:rFonts w:asciiTheme="minorHAnsi" w:hAnsiTheme="minorHAnsi" w:cstheme="minorHAnsi"/>
          <w:color w:val="000000" w:themeColor="text1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em</w:t>
      </w:r>
      <w:r w:rsidRPr="007151CD">
        <w:rPr>
          <w:rFonts w:asciiTheme="minorHAnsi" w:hAnsiTheme="minorHAnsi" w:cstheme="minorHAnsi"/>
          <w:color w:val="000000" w:themeColor="text1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prestação</w:t>
      </w:r>
      <w:r w:rsidRPr="007151CD">
        <w:rPr>
          <w:rFonts w:asciiTheme="minorHAnsi" w:hAnsiTheme="minorHAnsi" w:cstheme="minorHAnsi"/>
          <w:color w:val="000000" w:themeColor="text1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de</w:t>
      </w:r>
      <w:r w:rsidRPr="007151CD">
        <w:rPr>
          <w:rFonts w:asciiTheme="minorHAnsi" w:hAnsiTheme="minorHAnsi" w:cstheme="minorHAnsi"/>
          <w:color w:val="000000" w:themeColor="text1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serviços</w:t>
      </w:r>
      <w:r w:rsidRPr="007151CD">
        <w:rPr>
          <w:rFonts w:asciiTheme="minorHAnsi" w:hAnsiTheme="minorHAnsi" w:cstheme="minorHAnsi"/>
          <w:color w:val="000000" w:themeColor="text1"/>
          <w:spacing w:val="1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de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sistema digital de visualização, atualização, impressão ilimitada e gerenciamento de uma coleção de 20 (vinte) normas técnicas Brasileiras e </w:t>
      </w:r>
      <w:proofErr w:type="gramStart"/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Mercosul</w:t>
      </w:r>
      <w:proofErr w:type="gramEnd"/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(NM) e ISO (traduzidas) via WEB (formato digital) </w:t>
      </w:r>
      <w:r w:rsidRPr="007151CD">
        <w:rPr>
          <w:rFonts w:asciiTheme="minorHAnsi" w:hAnsiTheme="minorHAnsi" w:cstheme="minorHAnsi"/>
          <w:color w:val="000000" w:themeColor="text1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durante</w:t>
      </w:r>
      <w:r w:rsidRPr="007151CD">
        <w:rPr>
          <w:rFonts w:asciiTheme="minorHAnsi" w:hAnsiTheme="minorHAnsi" w:cstheme="minorHAnsi"/>
          <w:color w:val="000000" w:themeColor="text1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o período</w:t>
      </w:r>
      <w:r w:rsidRPr="007151CD">
        <w:rPr>
          <w:rFonts w:asciiTheme="minorHAnsi" w:hAnsiTheme="minorHAnsi" w:cstheme="minorHAnsi"/>
          <w:color w:val="000000" w:themeColor="text1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de</w:t>
      </w:r>
      <w:r w:rsidRPr="007151CD">
        <w:rPr>
          <w:rFonts w:asciiTheme="minorHAnsi" w:hAnsiTheme="minorHAnsi" w:cstheme="minorHAnsi"/>
          <w:color w:val="000000" w:themeColor="text1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12</w:t>
      </w:r>
      <w:r w:rsidRPr="007151CD">
        <w:rPr>
          <w:rFonts w:asciiTheme="minorHAnsi" w:hAnsiTheme="minorHAnsi" w:cstheme="minorHAnsi"/>
          <w:color w:val="000000" w:themeColor="text1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meses.</w:t>
      </w:r>
    </w:p>
    <w:p w:rsidR="00576CBC" w:rsidRPr="007151CD" w:rsidRDefault="00576CBC" w:rsidP="00576CBC">
      <w:pPr>
        <w:pStyle w:val="Corpodetexto"/>
        <w:spacing w:line="360" w:lineRule="auto"/>
        <w:rPr>
          <w:rFonts w:asciiTheme="minorHAnsi" w:hAnsiTheme="minorHAnsi" w:cstheme="minorHAnsi"/>
          <w:color w:val="000000" w:themeColor="text1"/>
        </w:rPr>
      </w:pPr>
    </w:p>
    <w:p w:rsidR="00576CBC" w:rsidRPr="007151CD" w:rsidRDefault="00576CBC" w:rsidP="00576CBC">
      <w:pPr>
        <w:pStyle w:val="PargrafodaLista"/>
        <w:numPr>
          <w:ilvl w:val="1"/>
          <w:numId w:val="13"/>
        </w:numPr>
        <w:tabs>
          <w:tab w:val="left" w:pos="1581"/>
          <w:tab w:val="left" w:pos="1582"/>
        </w:tabs>
        <w:spacing w:before="0" w:line="360" w:lineRule="auto"/>
        <w:ind w:left="1581" w:right="1076"/>
        <w:jc w:val="left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O</w:t>
      </w:r>
      <w:r w:rsidRPr="007151CD">
        <w:rPr>
          <w:rFonts w:asciiTheme="minorHAnsi" w:hAnsiTheme="minorHAnsi" w:cstheme="minorHAnsi"/>
          <w:color w:val="000000" w:themeColor="text1"/>
          <w:spacing w:val="3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quadro</w:t>
      </w:r>
      <w:r w:rsidRPr="007151CD">
        <w:rPr>
          <w:rFonts w:asciiTheme="minorHAnsi" w:hAnsiTheme="minorHAnsi" w:cstheme="minorHAnsi"/>
          <w:color w:val="000000" w:themeColor="text1"/>
          <w:spacing w:val="3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a</w:t>
      </w:r>
      <w:r w:rsidRPr="007151CD">
        <w:rPr>
          <w:rFonts w:asciiTheme="minorHAnsi" w:hAnsiTheme="minorHAnsi" w:cstheme="minorHAnsi"/>
          <w:color w:val="000000" w:themeColor="text1"/>
          <w:spacing w:val="3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seguir</w:t>
      </w:r>
      <w:r w:rsidRPr="007151CD">
        <w:rPr>
          <w:rFonts w:asciiTheme="minorHAnsi" w:hAnsiTheme="minorHAnsi" w:cstheme="minorHAnsi"/>
          <w:color w:val="000000" w:themeColor="text1"/>
          <w:spacing w:val="3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configura</w:t>
      </w:r>
      <w:r w:rsidRPr="007151CD">
        <w:rPr>
          <w:rFonts w:asciiTheme="minorHAnsi" w:hAnsiTheme="minorHAnsi" w:cstheme="minorHAnsi"/>
          <w:color w:val="000000" w:themeColor="text1"/>
          <w:spacing w:val="3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o</w:t>
      </w:r>
      <w:r w:rsidRPr="007151CD">
        <w:rPr>
          <w:rFonts w:asciiTheme="minorHAnsi" w:hAnsiTheme="minorHAnsi" w:cstheme="minorHAnsi"/>
          <w:color w:val="000000" w:themeColor="text1"/>
          <w:spacing w:val="3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modelo</w:t>
      </w:r>
      <w:r w:rsidRPr="007151CD">
        <w:rPr>
          <w:rFonts w:asciiTheme="minorHAnsi" w:hAnsiTheme="minorHAnsi" w:cstheme="minorHAnsi"/>
          <w:color w:val="000000" w:themeColor="text1"/>
          <w:spacing w:val="3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para</w:t>
      </w:r>
      <w:r w:rsidRPr="007151CD">
        <w:rPr>
          <w:rFonts w:asciiTheme="minorHAnsi" w:hAnsiTheme="minorHAnsi" w:cstheme="minorHAnsi"/>
          <w:color w:val="000000" w:themeColor="text1"/>
          <w:spacing w:val="3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apresentação</w:t>
      </w:r>
      <w:r w:rsidRPr="007151CD">
        <w:rPr>
          <w:rFonts w:asciiTheme="minorHAnsi" w:hAnsiTheme="minorHAnsi" w:cstheme="minorHAnsi"/>
          <w:color w:val="000000" w:themeColor="text1"/>
          <w:spacing w:val="3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de</w:t>
      </w:r>
      <w:r w:rsidRPr="007151CD">
        <w:rPr>
          <w:rFonts w:asciiTheme="minorHAnsi" w:hAnsiTheme="minorHAnsi" w:cstheme="minorHAnsi"/>
          <w:color w:val="000000" w:themeColor="text1"/>
          <w:spacing w:val="3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proposta</w:t>
      </w:r>
      <w:r w:rsidRPr="007151CD">
        <w:rPr>
          <w:rFonts w:asciiTheme="minorHAnsi" w:hAnsiTheme="minorHAnsi" w:cstheme="minorHAnsi"/>
          <w:color w:val="000000" w:themeColor="text1"/>
          <w:spacing w:val="-6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para</w:t>
      </w:r>
      <w:r w:rsidRPr="007151CD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o presente objeto:</w:t>
      </w:r>
    </w:p>
    <w:p w:rsidR="00576CBC" w:rsidRPr="007151CD" w:rsidRDefault="00576CBC" w:rsidP="00576CBC">
      <w:pPr>
        <w:pStyle w:val="Corpodetexto"/>
        <w:spacing w:before="9" w:after="1"/>
        <w:rPr>
          <w:rFonts w:asciiTheme="minorHAnsi" w:hAnsiTheme="minorHAnsi" w:cstheme="minorHAnsi"/>
          <w:color w:val="000000" w:themeColor="text1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"/>
        <w:gridCol w:w="5040"/>
        <w:gridCol w:w="1843"/>
        <w:gridCol w:w="1984"/>
      </w:tblGrid>
      <w:tr w:rsidR="00576CBC" w:rsidRPr="007151CD" w:rsidTr="00325A0C">
        <w:trPr>
          <w:trHeight w:val="1307"/>
        </w:trPr>
        <w:tc>
          <w:tcPr>
            <w:tcW w:w="790" w:type="dxa"/>
          </w:tcPr>
          <w:p w:rsidR="00576CBC" w:rsidRPr="007151CD" w:rsidRDefault="00576CBC" w:rsidP="00325A0C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  <w:p w:rsidR="00576CBC" w:rsidRPr="007151CD" w:rsidRDefault="00576CBC" w:rsidP="00325A0C">
            <w:pPr>
              <w:pStyle w:val="TableParagraph"/>
              <w:spacing w:before="3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  <w:p w:rsidR="00576CBC" w:rsidRPr="007151CD" w:rsidRDefault="00576CBC" w:rsidP="00325A0C">
            <w:pPr>
              <w:pStyle w:val="TableParagraph"/>
              <w:ind w:left="88" w:right="78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151C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ITEM</w:t>
            </w:r>
          </w:p>
        </w:tc>
        <w:tc>
          <w:tcPr>
            <w:tcW w:w="5040" w:type="dxa"/>
          </w:tcPr>
          <w:p w:rsidR="00576CBC" w:rsidRPr="007151CD" w:rsidRDefault="00576CBC" w:rsidP="00325A0C">
            <w:pPr>
              <w:pStyle w:val="TableParagrap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  <w:p w:rsidR="00576CBC" w:rsidRPr="007151CD" w:rsidRDefault="00576CBC" w:rsidP="00325A0C">
            <w:pPr>
              <w:pStyle w:val="TableParagraph"/>
              <w:spacing w:before="3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  <w:p w:rsidR="00576CBC" w:rsidRPr="007151CD" w:rsidRDefault="00576CBC" w:rsidP="00325A0C">
            <w:pPr>
              <w:pStyle w:val="TableParagraph"/>
              <w:ind w:left="1112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151C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ESPECIFICAÇÃO</w:t>
            </w:r>
          </w:p>
        </w:tc>
        <w:tc>
          <w:tcPr>
            <w:tcW w:w="1843" w:type="dxa"/>
          </w:tcPr>
          <w:p w:rsidR="00576CBC" w:rsidRPr="007151CD" w:rsidRDefault="00576CBC" w:rsidP="00325A0C">
            <w:pPr>
              <w:pStyle w:val="TableParagraph"/>
              <w:spacing w:before="3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  <w:p w:rsidR="00576CBC" w:rsidRPr="007151CD" w:rsidRDefault="00576CBC" w:rsidP="00325A0C">
            <w:pPr>
              <w:pStyle w:val="TableParagraph"/>
              <w:ind w:left="134" w:right="121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151C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QUANTIDADE</w:t>
            </w:r>
            <w:r w:rsidRPr="007151CD">
              <w:rPr>
                <w:rFonts w:asciiTheme="minorHAnsi" w:hAnsiTheme="minorHAnsi" w:cstheme="minorHAnsi"/>
                <w:color w:val="000000" w:themeColor="text1"/>
                <w:spacing w:val="-64"/>
                <w:sz w:val="24"/>
                <w:szCs w:val="24"/>
              </w:rPr>
              <w:t xml:space="preserve"> </w:t>
            </w:r>
            <w:r w:rsidRPr="007151C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ESTIMADA</w:t>
            </w:r>
            <w:r w:rsidRPr="007151CD">
              <w:rPr>
                <w:rFonts w:asciiTheme="minorHAnsi" w:hAnsiTheme="minorHAnsi" w:cstheme="minorHAnsi"/>
                <w:color w:val="000000" w:themeColor="text1"/>
                <w:spacing w:val="1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576CBC" w:rsidRPr="007151CD" w:rsidRDefault="00576CBC" w:rsidP="00325A0C">
            <w:pPr>
              <w:pStyle w:val="TableParagraph"/>
              <w:spacing w:before="1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  <w:p w:rsidR="00576CBC" w:rsidRDefault="00576CBC" w:rsidP="00325A0C">
            <w:pPr>
              <w:pStyle w:val="TableParagraph"/>
              <w:ind w:left="163" w:right="151"/>
              <w:jc w:val="both"/>
              <w:rPr>
                <w:rFonts w:asciiTheme="minorHAnsi" w:hAnsiTheme="minorHAnsi" w:cstheme="minorHAnsi"/>
                <w:color w:val="000000" w:themeColor="text1"/>
                <w:spacing w:val="-64"/>
                <w:sz w:val="24"/>
                <w:szCs w:val="24"/>
              </w:rPr>
            </w:pPr>
            <w:r w:rsidRPr="007151C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VALOR</w:t>
            </w:r>
            <w:r w:rsidRPr="007151CD">
              <w:rPr>
                <w:rFonts w:asciiTheme="minorHAnsi" w:hAnsiTheme="minorHAnsi" w:cstheme="minorHAnsi"/>
                <w:color w:val="000000" w:themeColor="text1"/>
                <w:spacing w:val="-64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000000" w:themeColor="text1"/>
                <w:spacing w:val="-64"/>
                <w:sz w:val="24"/>
                <w:szCs w:val="24"/>
              </w:rPr>
              <w:t xml:space="preserve">     </w:t>
            </w:r>
          </w:p>
          <w:p w:rsidR="00576CBC" w:rsidRPr="007151CD" w:rsidRDefault="00576CBC" w:rsidP="00325A0C">
            <w:pPr>
              <w:pStyle w:val="TableParagraph"/>
              <w:ind w:left="163" w:right="151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151C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TOTAL</w:t>
            </w:r>
          </w:p>
          <w:p w:rsidR="00576CBC" w:rsidRPr="007151CD" w:rsidRDefault="00576CBC" w:rsidP="00325A0C">
            <w:pPr>
              <w:pStyle w:val="TableParagraph"/>
              <w:spacing w:before="1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  <w:p w:rsidR="00576CBC" w:rsidRPr="007151CD" w:rsidRDefault="00576CBC" w:rsidP="00325A0C">
            <w:pPr>
              <w:pStyle w:val="TableParagraph"/>
              <w:spacing w:line="256" w:lineRule="exact"/>
              <w:ind w:left="163" w:right="154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</w:tc>
      </w:tr>
      <w:tr w:rsidR="00576CBC" w:rsidRPr="007151CD" w:rsidTr="00325A0C">
        <w:trPr>
          <w:trHeight w:val="2723"/>
        </w:trPr>
        <w:tc>
          <w:tcPr>
            <w:tcW w:w="790" w:type="dxa"/>
          </w:tcPr>
          <w:p w:rsidR="00576CBC" w:rsidRPr="007151CD" w:rsidRDefault="00576CBC" w:rsidP="00325A0C">
            <w:pPr>
              <w:pStyle w:val="TableParagraph"/>
              <w:spacing w:before="1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  <w:p w:rsidR="00576CBC" w:rsidRPr="007151CD" w:rsidRDefault="00576CBC" w:rsidP="00325A0C">
            <w:pPr>
              <w:pStyle w:val="TableParagraph"/>
              <w:ind w:left="88" w:right="78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  <w:p w:rsidR="00576CBC" w:rsidRPr="007151CD" w:rsidRDefault="00576CBC" w:rsidP="00325A0C">
            <w:pPr>
              <w:pStyle w:val="TableParagraph"/>
              <w:ind w:left="88" w:right="78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  <w:p w:rsidR="00576CBC" w:rsidRPr="007151CD" w:rsidRDefault="00576CBC" w:rsidP="00325A0C">
            <w:pPr>
              <w:pStyle w:val="TableParagraph"/>
              <w:ind w:left="88" w:right="78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7151C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040" w:type="dxa"/>
          </w:tcPr>
          <w:p w:rsidR="00576CBC" w:rsidRDefault="00576CBC" w:rsidP="00325A0C">
            <w:pPr>
              <w:pStyle w:val="TableParagraph"/>
              <w:tabs>
                <w:tab w:val="left" w:pos="2139"/>
                <w:tab w:val="left" w:pos="3130"/>
              </w:tabs>
              <w:spacing w:before="220" w:line="270" w:lineRule="atLeast"/>
              <w:ind w:left="108" w:right="95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Contratação de acesso </w:t>
            </w:r>
            <w:r w:rsidRPr="00D32D2D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3A294A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 xml:space="preserve"> </w:t>
            </w:r>
            <w:r w:rsidRPr="007151C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serviços de sistema digital de visualização, atualização, impressão ilimitada e gerenciamento de uma coleção de 20 (vinte) normas técnicas Brasileiras e </w:t>
            </w:r>
            <w:proofErr w:type="gramStart"/>
            <w:r w:rsidRPr="007151C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Mercosul</w:t>
            </w:r>
            <w:proofErr w:type="gramEnd"/>
            <w:r w:rsidRPr="007151C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(NM) e ISO (traduzidas) via WEB (formato digital)</w:t>
            </w: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.</w:t>
            </w:r>
          </w:p>
          <w:p w:rsidR="00576CBC" w:rsidRPr="007151CD" w:rsidRDefault="00576CBC" w:rsidP="00325A0C">
            <w:pPr>
              <w:pStyle w:val="TableParagraph"/>
              <w:tabs>
                <w:tab w:val="left" w:pos="2139"/>
                <w:tab w:val="left" w:pos="3130"/>
              </w:tabs>
              <w:spacing w:before="220" w:line="270" w:lineRule="atLeast"/>
              <w:ind w:left="108" w:right="95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Vigência de 12 (doze) meses de </w:t>
            </w:r>
            <w:r w:rsidRPr="00D32D2D">
              <w:rPr>
                <w:rFonts w:asciiTheme="minorHAnsi" w:hAnsiTheme="minorHAnsi" w:cstheme="minorHAnsi"/>
                <w:sz w:val="24"/>
                <w:szCs w:val="24"/>
              </w:rPr>
              <w:t xml:space="preserve">acesso a partir </w:t>
            </w: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da assinatura do empenho.</w:t>
            </w:r>
          </w:p>
        </w:tc>
        <w:tc>
          <w:tcPr>
            <w:tcW w:w="1843" w:type="dxa"/>
          </w:tcPr>
          <w:p w:rsidR="00576CBC" w:rsidRPr="007151CD" w:rsidRDefault="00576CBC" w:rsidP="00325A0C">
            <w:pPr>
              <w:pStyle w:val="TableParagraph"/>
              <w:ind w:left="181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  <w:p w:rsidR="00576CBC" w:rsidRPr="007151CD" w:rsidRDefault="00576CBC" w:rsidP="00325A0C">
            <w:pPr>
              <w:pStyle w:val="TableParagraph"/>
              <w:ind w:left="181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  <w:p w:rsidR="00576CBC" w:rsidRPr="007151CD" w:rsidRDefault="00576CBC" w:rsidP="00325A0C">
            <w:pPr>
              <w:pStyle w:val="TableParagraph"/>
              <w:ind w:left="181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  <w:p w:rsidR="00576CBC" w:rsidRPr="007151CD" w:rsidRDefault="00576CBC" w:rsidP="00325A0C">
            <w:pPr>
              <w:pStyle w:val="TableParagraph"/>
              <w:ind w:left="181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01 lote com </w:t>
            </w:r>
            <w:r w:rsidRPr="007151C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20</w:t>
            </w: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normas técnicas</w:t>
            </w:r>
          </w:p>
        </w:tc>
        <w:tc>
          <w:tcPr>
            <w:tcW w:w="1984" w:type="dxa"/>
          </w:tcPr>
          <w:p w:rsidR="00576CBC" w:rsidRPr="007151CD" w:rsidRDefault="00576CBC" w:rsidP="00325A0C">
            <w:pPr>
              <w:pStyle w:val="TableParagraph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  <w:p w:rsidR="00576CBC" w:rsidRPr="007151CD" w:rsidRDefault="00576CBC" w:rsidP="00325A0C">
            <w:pPr>
              <w:pStyle w:val="TableParagraph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  <w:p w:rsidR="00576CBC" w:rsidRPr="007151CD" w:rsidRDefault="00576CBC" w:rsidP="00325A0C">
            <w:pPr>
              <w:pStyle w:val="TableParagraph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</w:p>
          <w:p w:rsidR="00576CBC" w:rsidRPr="007151CD" w:rsidRDefault="00576CBC" w:rsidP="00325A0C">
            <w:pPr>
              <w:pStyle w:val="TableParagraph"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R$ _____</w:t>
            </w:r>
          </w:p>
        </w:tc>
      </w:tr>
    </w:tbl>
    <w:p w:rsidR="00576CBC" w:rsidRPr="007151CD" w:rsidRDefault="00576CBC" w:rsidP="00576CBC">
      <w:pPr>
        <w:pStyle w:val="Corpodetexto"/>
        <w:spacing w:before="9"/>
        <w:rPr>
          <w:rFonts w:asciiTheme="minorHAnsi" w:hAnsiTheme="minorHAnsi" w:cstheme="minorHAnsi"/>
          <w:color w:val="000000" w:themeColor="text1"/>
        </w:rPr>
      </w:pPr>
    </w:p>
    <w:p w:rsidR="00576CBC" w:rsidRPr="0013340D" w:rsidRDefault="00576CBC" w:rsidP="00576CBC">
      <w:pPr>
        <w:tabs>
          <w:tab w:val="left" w:pos="693"/>
        </w:tabs>
        <w:spacing w:before="93"/>
        <w:ind w:left="260"/>
        <w:jc w:val="both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1.3</w:t>
      </w:r>
      <w:r w:rsidRPr="007151CD">
        <w:rPr>
          <w:rFonts w:asciiTheme="minorHAnsi" w:hAnsiTheme="minorHAnsi" w:cstheme="minorHAnsi"/>
          <w:color w:val="000000" w:themeColor="text1"/>
          <w:spacing w:val="20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000000" w:themeColor="text1"/>
          <w:spacing w:val="20"/>
          <w:sz w:val="24"/>
          <w:szCs w:val="24"/>
        </w:rPr>
        <w:t xml:space="preserve">O </w:t>
      </w:r>
      <w:r w:rsidRPr="0013340D">
        <w:rPr>
          <w:rFonts w:asciiTheme="minorHAnsi" w:hAnsiTheme="minorHAnsi" w:cstheme="minorHAnsi"/>
          <w:sz w:val="24"/>
          <w:szCs w:val="24"/>
        </w:rPr>
        <w:t>objeto</w:t>
      </w:r>
      <w:r w:rsidRPr="0013340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3340D">
        <w:rPr>
          <w:rFonts w:asciiTheme="minorHAnsi" w:hAnsiTheme="minorHAnsi" w:cstheme="minorHAnsi"/>
          <w:sz w:val="24"/>
          <w:szCs w:val="24"/>
        </w:rPr>
        <w:t>desta</w:t>
      </w:r>
      <w:r w:rsidRPr="0013340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3340D">
        <w:rPr>
          <w:rFonts w:asciiTheme="minorHAnsi" w:hAnsiTheme="minorHAnsi" w:cstheme="minorHAnsi"/>
          <w:sz w:val="24"/>
          <w:szCs w:val="24"/>
        </w:rPr>
        <w:t>contratação</w:t>
      </w:r>
      <w:r w:rsidRPr="0013340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3340D">
        <w:rPr>
          <w:rFonts w:asciiTheme="minorHAnsi" w:hAnsiTheme="minorHAnsi" w:cstheme="minorHAnsi"/>
          <w:sz w:val="24"/>
          <w:szCs w:val="24"/>
        </w:rPr>
        <w:t>não</w:t>
      </w:r>
      <w:r w:rsidRPr="0013340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3340D">
        <w:rPr>
          <w:rFonts w:asciiTheme="minorHAnsi" w:hAnsiTheme="minorHAnsi" w:cstheme="minorHAnsi"/>
          <w:sz w:val="24"/>
          <w:szCs w:val="24"/>
        </w:rPr>
        <w:t>se</w:t>
      </w:r>
      <w:r w:rsidRPr="0013340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3340D">
        <w:rPr>
          <w:rFonts w:asciiTheme="minorHAnsi" w:hAnsiTheme="minorHAnsi" w:cstheme="minorHAnsi"/>
          <w:sz w:val="24"/>
          <w:szCs w:val="24"/>
        </w:rPr>
        <w:t>enquadra</w:t>
      </w:r>
      <w:r w:rsidRPr="0013340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3340D">
        <w:rPr>
          <w:rFonts w:asciiTheme="minorHAnsi" w:hAnsiTheme="minorHAnsi" w:cstheme="minorHAnsi"/>
          <w:sz w:val="24"/>
          <w:szCs w:val="24"/>
        </w:rPr>
        <w:t>como</w:t>
      </w:r>
      <w:r w:rsidRPr="0013340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3340D">
        <w:rPr>
          <w:rFonts w:asciiTheme="minorHAnsi" w:hAnsiTheme="minorHAnsi" w:cstheme="minorHAnsi"/>
          <w:sz w:val="24"/>
          <w:szCs w:val="24"/>
        </w:rPr>
        <w:t>sendo</w:t>
      </w:r>
      <w:r w:rsidRPr="0013340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3340D">
        <w:rPr>
          <w:rFonts w:asciiTheme="minorHAnsi" w:hAnsiTheme="minorHAnsi" w:cstheme="minorHAnsi"/>
          <w:sz w:val="24"/>
          <w:szCs w:val="24"/>
        </w:rPr>
        <w:t>de</w:t>
      </w:r>
      <w:r w:rsidRPr="0013340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3340D">
        <w:rPr>
          <w:rFonts w:asciiTheme="minorHAnsi" w:hAnsiTheme="minorHAnsi" w:cstheme="minorHAnsi"/>
          <w:sz w:val="24"/>
          <w:szCs w:val="24"/>
        </w:rPr>
        <w:t>bem</w:t>
      </w:r>
      <w:r w:rsidRPr="0013340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3340D">
        <w:rPr>
          <w:rFonts w:asciiTheme="minorHAnsi" w:hAnsiTheme="minorHAnsi" w:cstheme="minorHAnsi"/>
          <w:sz w:val="24"/>
          <w:szCs w:val="24"/>
        </w:rPr>
        <w:t>de</w:t>
      </w:r>
      <w:r w:rsidRPr="0013340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3340D">
        <w:rPr>
          <w:rFonts w:asciiTheme="minorHAnsi" w:hAnsiTheme="minorHAnsi" w:cstheme="minorHAnsi"/>
          <w:sz w:val="24"/>
          <w:szCs w:val="24"/>
        </w:rPr>
        <w:t>luxo,</w:t>
      </w:r>
      <w:r w:rsidRPr="0013340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nos termos da Portaria nº 66/2023.</w:t>
      </w:r>
    </w:p>
    <w:p w:rsidR="00576CBC" w:rsidRDefault="00576CBC" w:rsidP="00576CBC">
      <w:pPr>
        <w:pStyle w:val="Corpodetexto"/>
        <w:spacing w:line="360" w:lineRule="auto"/>
        <w:ind w:left="578" w:right="626"/>
        <w:rPr>
          <w:rFonts w:asciiTheme="minorHAnsi" w:hAnsiTheme="minorHAnsi" w:cstheme="minorHAnsi"/>
          <w:color w:val="000000" w:themeColor="text1"/>
          <w:spacing w:val="20"/>
        </w:rPr>
      </w:pPr>
    </w:p>
    <w:p w:rsidR="00576CBC" w:rsidRPr="006F6A73" w:rsidRDefault="00576CBC" w:rsidP="00576CBC">
      <w:pPr>
        <w:pStyle w:val="PargrafodaLista"/>
        <w:numPr>
          <w:ilvl w:val="1"/>
          <w:numId w:val="15"/>
        </w:numPr>
        <w:tabs>
          <w:tab w:val="left" w:pos="693"/>
          <w:tab w:val="left" w:leader="dot" w:pos="9004"/>
        </w:tabs>
        <w:spacing w:before="35"/>
        <w:ind w:right="1077"/>
        <w:rPr>
          <w:rFonts w:asciiTheme="minorHAnsi" w:hAnsiTheme="minorHAnsi" w:cstheme="minorHAnsi"/>
          <w:sz w:val="24"/>
          <w:szCs w:val="24"/>
        </w:rPr>
      </w:pPr>
      <w:r w:rsidRPr="006F6A73">
        <w:rPr>
          <w:rFonts w:asciiTheme="minorHAnsi" w:hAnsiTheme="minorHAnsi" w:cstheme="minorHAnsi"/>
          <w:sz w:val="24"/>
          <w:szCs w:val="24"/>
        </w:rPr>
        <w:t>O</w:t>
      </w:r>
      <w:r w:rsidRPr="006F6A73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6F6A73">
        <w:rPr>
          <w:rFonts w:asciiTheme="minorHAnsi" w:hAnsiTheme="minorHAnsi" w:cstheme="minorHAnsi"/>
          <w:sz w:val="24"/>
          <w:szCs w:val="24"/>
        </w:rPr>
        <w:t>prazo</w:t>
      </w:r>
      <w:r w:rsidRPr="006F6A73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6F6A73">
        <w:rPr>
          <w:rFonts w:asciiTheme="minorHAnsi" w:hAnsiTheme="minorHAnsi" w:cstheme="minorHAnsi"/>
          <w:sz w:val="24"/>
          <w:szCs w:val="24"/>
        </w:rPr>
        <w:t>de</w:t>
      </w:r>
      <w:r w:rsidRPr="006F6A73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6F6A73">
        <w:rPr>
          <w:rFonts w:asciiTheme="minorHAnsi" w:hAnsiTheme="minorHAnsi" w:cstheme="minorHAnsi"/>
          <w:sz w:val="24"/>
          <w:szCs w:val="24"/>
        </w:rPr>
        <w:t>vigência</w:t>
      </w:r>
      <w:r w:rsidRPr="006F6A73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6F6A73">
        <w:rPr>
          <w:rFonts w:asciiTheme="minorHAnsi" w:hAnsiTheme="minorHAnsi" w:cstheme="minorHAnsi"/>
          <w:sz w:val="24"/>
          <w:szCs w:val="24"/>
        </w:rPr>
        <w:t>da</w:t>
      </w:r>
      <w:r w:rsidRPr="006F6A73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6F6A73">
        <w:rPr>
          <w:rFonts w:asciiTheme="minorHAnsi" w:hAnsiTheme="minorHAnsi" w:cstheme="minorHAnsi"/>
          <w:sz w:val="24"/>
          <w:szCs w:val="24"/>
        </w:rPr>
        <w:t>contratação</w:t>
      </w:r>
      <w:r w:rsidRPr="006F6A73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6F6A73">
        <w:rPr>
          <w:rFonts w:asciiTheme="minorHAnsi" w:hAnsiTheme="minorHAnsi" w:cstheme="minorHAnsi"/>
          <w:sz w:val="24"/>
          <w:szCs w:val="24"/>
        </w:rPr>
        <w:t>será de 90 (noventa) dias a partir da publicação no PNCP.</w:t>
      </w:r>
    </w:p>
    <w:p w:rsidR="00576CBC" w:rsidRPr="0013340D" w:rsidRDefault="00576CBC" w:rsidP="00576CBC">
      <w:pPr>
        <w:spacing w:before="10"/>
        <w:rPr>
          <w:rFonts w:asciiTheme="minorHAnsi" w:hAnsiTheme="minorHAnsi" w:cstheme="minorHAnsi"/>
          <w:sz w:val="24"/>
          <w:szCs w:val="24"/>
        </w:rPr>
      </w:pPr>
    </w:p>
    <w:p w:rsidR="00576CBC" w:rsidRPr="00576CBC" w:rsidRDefault="00576CBC" w:rsidP="00576CBC">
      <w:pPr>
        <w:pStyle w:val="PargrafodaLista"/>
        <w:numPr>
          <w:ilvl w:val="1"/>
          <w:numId w:val="15"/>
        </w:numPr>
        <w:tabs>
          <w:tab w:val="left" w:pos="693"/>
        </w:tabs>
        <w:spacing w:before="93" w:line="276" w:lineRule="auto"/>
        <w:ind w:right="412"/>
        <w:rPr>
          <w:rFonts w:asciiTheme="minorHAnsi" w:hAnsiTheme="minorHAnsi" w:cstheme="minorHAnsi"/>
          <w:spacing w:val="-6"/>
          <w:sz w:val="24"/>
          <w:szCs w:val="24"/>
        </w:rPr>
      </w:pPr>
      <w:r w:rsidRPr="00576CBC">
        <w:rPr>
          <w:rFonts w:asciiTheme="minorHAnsi" w:hAnsiTheme="minorHAnsi" w:cstheme="minorHAnsi"/>
          <w:spacing w:val="-6"/>
          <w:sz w:val="24"/>
          <w:szCs w:val="24"/>
        </w:rPr>
        <w:t xml:space="preserve">O </w:t>
      </w:r>
      <w:r w:rsidRPr="00576CBC">
        <w:rPr>
          <w:rFonts w:asciiTheme="minorHAnsi" w:hAnsiTheme="minorHAnsi" w:cstheme="minorHAnsi"/>
          <w:sz w:val="24"/>
          <w:szCs w:val="24"/>
        </w:rPr>
        <w:t>custo</w:t>
      </w:r>
      <w:r w:rsidRPr="00576CB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estimado</w:t>
      </w:r>
      <w:r w:rsidRPr="00576CB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total</w:t>
      </w:r>
      <w:r w:rsidRPr="00576CB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da</w:t>
      </w:r>
      <w:r w:rsidRPr="00576CB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contratação</w:t>
      </w:r>
      <w:r w:rsidRPr="00576CB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é</w:t>
      </w:r>
      <w:r w:rsidRPr="00576CB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de</w:t>
      </w:r>
      <w:r w:rsidRPr="00576CB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proofErr w:type="gramStart"/>
      <w:r w:rsidRPr="00576CBC">
        <w:rPr>
          <w:rFonts w:asciiTheme="minorHAnsi" w:hAnsiTheme="minorHAnsi" w:cstheme="minorHAnsi"/>
          <w:sz w:val="24"/>
          <w:szCs w:val="24"/>
        </w:rPr>
        <w:t>R$...</w:t>
      </w:r>
      <w:proofErr w:type="gramEnd"/>
      <w:r w:rsidRPr="00576CBC">
        <w:rPr>
          <w:rFonts w:asciiTheme="minorHAnsi" w:hAnsiTheme="minorHAnsi" w:cstheme="minorHAnsi"/>
          <w:sz w:val="24"/>
          <w:szCs w:val="24"/>
        </w:rPr>
        <w:t>(restrito),</w:t>
      </w:r>
      <w:r w:rsidRPr="00576CB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conforme</w:t>
      </w:r>
      <w:r w:rsidRPr="00576CB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custos</w:t>
      </w:r>
      <w:r w:rsidRPr="00576CB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unitários</w:t>
      </w:r>
      <w:r w:rsidRPr="00576CB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lastRenderedPageBreak/>
        <w:t>expostos</w:t>
      </w:r>
      <w:r w:rsidRPr="00576CBC">
        <w:rPr>
          <w:rFonts w:asciiTheme="minorHAnsi" w:hAnsiTheme="minorHAnsi" w:cstheme="minorHAnsi"/>
          <w:spacing w:val="-52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 xml:space="preserve">na </w:t>
      </w:r>
      <w:r w:rsidRPr="00576CB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tabela</w:t>
      </w:r>
      <w:r w:rsidRPr="00576CB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acima.</w:t>
      </w:r>
    </w:p>
    <w:p w:rsidR="00576CBC" w:rsidRDefault="00576CBC" w:rsidP="00576CBC">
      <w:pPr>
        <w:pStyle w:val="Corpodetexto"/>
        <w:spacing w:line="360" w:lineRule="auto"/>
        <w:ind w:left="578" w:right="626"/>
        <w:rPr>
          <w:rFonts w:asciiTheme="minorHAnsi" w:hAnsiTheme="minorHAnsi" w:cstheme="minorHAnsi"/>
          <w:color w:val="000000" w:themeColor="text1"/>
          <w:spacing w:val="20"/>
        </w:rPr>
      </w:pPr>
    </w:p>
    <w:p w:rsidR="00576CBC" w:rsidRPr="007151CD" w:rsidRDefault="00576CBC" w:rsidP="00576CBC">
      <w:pPr>
        <w:pStyle w:val="PargrafodaLista"/>
        <w:numPr>
          <w:ilvl w:val="0"/>
          <w:numId w:val="14"/>
        </w:numPr>
        <w:tabs>
          <w:tab w:val="left" w:pos="1320"/>
          <w:tab w:val="left" w:pos="1321"/>
        </w:tabs>
        <w:spacing w:before="0" w:line="360" w:lineRule="auto"/>
        <w:ind w:left="1320" w:right="1078"/>
        <w:jc w:val="left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7151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FUNDAMENTAÇÃO</w:t>
      </w:r>
      <w:r w:rsidRPr="007151CD">
        <w:rPr>
          <w:rFonts w:asciiTheme="minorHAnsi" w:hAnsiTheme="minorHAnsi" w:cstheme="minorHAnsi"/>
          <w:b/>
          <w:color w:val="000000" w:themeColor="text1"/>
          <w:spacing w:val="2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E</w:t>
      </w:r>
      <w:r w:rsidRPr="007151CD">
        <w:rPr>
          <w:rFonts w:asciiTheme="minorHAnsi" w:hAnsiTheme="minorHAnsi" w:cstheme="minorHAnsi"/>
          <w:b/>
          <w:color w:val="000000" w:themeColor="text1"/>
          <w:spacing w:val="2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DESCRIÇÃO</w:t>
      </w:r>
      <w:r w:rsidRPr="007151CD">
        <w:rPr>
          <w:rFonts w:asciiTheme="minorHAnsi" w:hAnsiTheme="minorHAnsi" w:cstheme="minorHAnsi"/>
          <w:b/>
          <w:color w:val="000000" w:themeColor="text1"/>
          <w:spacing w:val="2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DA</w:t>
      </w:r>
      <w:r w:rsidRPr="007151CD">
        <w:rPr>
          <w:rFonts w:asciiTheme="minorHAnsi" w:hAnsiTheme="minorHAnsi" w:cstheme="minorHAnsi"/>
          <w:b/>
          <w:color w:val="000000" w:themeColor="text1"/>
          <w:spacing w:val="2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NECESSIDADE</w:t>
      </w:r>
      <w:r w:rsidRPr="007151CD">
        <w:rPr>
          <w:rFonts w:asciiTheme="minorHAnsi" w:hAnsiTheme="minorHAnsi" w:cstheme="minorHAnsi"/>
          <w:b/>
          <w:color w:val="000000" w:themeColor="text1"/>
          <w:spacing w:val="2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DA</w:t>
      </w:r>
      <w:r w:rsidRPr="007151CD">
        <w:rPr>
          <w:rFonts w:asciiTheme="minorHAnsi" w:hAnsiTheme="minorHAnsi" w:cstheme="minorHAnsi"/>
          <w:b/>
          <w:color w:val="000000" w:themeColor="text1"/>
          <w:spacing w:val="2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CONTRATAÇÃO</w:t>
      </w:r>
      <w:r w:rsidRPr="007151CD">
        <w:rPr>
          <w:rFonts w:asciiTheme="minorHAnsi" w:hAnsiTheme="minorHAnsi" w:cstheme="minorHAnsi"/>
          <w:b/>
          <w:color w:val="000000" w:themeColor="text1"/>
          <w:spacing w:val="2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(art.</w:t>
      </w:r>
      <w:r w:rsidRPr="007151CD">
        <w:rPr>
          <w:rFonts w:asciiTheme="minorHAnsi" w:hAnsiTheme="minorHAnsi" w:cstheme="minorHAnsi"/>
          <w:b/>
          <w:color w:val="000000" w:themeColor="text1"/>
          <w:spacing w:val="2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6º,</w:t>
      </w:r>
      <w:r w:rsidRPr="007151CD">
        <w:rPr>
          <w:rFonts w:asciiTheme="minorHAnsi" w:hAnsiTheme="minorHAnsi" w:cstheme="minorHAnsi"/>
          <w:b/>
          <w:color w:val="000000" w:themeColor="text1"/>
          <w:spacing w:val="-5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inciso</w:t>
      </w:r>
      <w:r w:rsidRPr="007151CD">
        <w:rPr>
          <w:rFonts w:asciiTheme="minorHAnsi" w:hAnsiTheme="minorHAnsi" w:cstheme="minorHAnsi"/>
          <w:b/>
          <w:color w:val="000000" w:themeColor="text1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XXIII, alínea ‘b’ da Lei</w:t>
      </w:r>
      <w:r w:rsidRPr="007151CD">
        <w:rPr>
          <w:rFonts w:asciiTheme="minorHAnsi" w:hAnsiTheme="minorHAnsi" w:cstheme="minorHAnsi"/>
          <w:b/>
          <w:color w:val="000000" w:themeColor="text1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n. 14.133/2021).</w:t>
      </w:r>
    </w:p>
    <w:p w:rsidR="00576CBC" w:rsidRPr="007151CD" w:rsidRDefault="00576CBC" w:rsidP="00576CBC">
      <w:pPr>
        <w:pStyle w:val="Corpodetexto"/>
        <w:spacing w:line="360" w:lineRule="auto"/>
        <w:rPr>
          <w:rFonts w:asciiTheme="minorHAnsi" w:hAnsiTheme="minorHAnsi" w:cstheme="minorHAnsi"/>
          <w:b/>
          <w:color w:val="000000" w:themeColor="text1"/>
        </w:rPr>
      </w:pPr>
    </w:p>
    <w:p w:rsidR="00576CBC" w:rsidRPr="007151CD" w:rsidRDefault="00576CBC" w:rsidP="00576CBC">
      <w:pPr>
        <w:pStyle w:val="PargrafodaLista"/>
        <w:numPr>
          <w:ilvl w:val="1"/>
          <w:numId w:val="14"/>
        </w:numPr>
        <w:tabs>
          <w:tab w:val="left" w:pos="1229"/>
        </w:tabs>
        <w:spacing w:before="0" w:line="360" w:lineRule="auto"/>
        <w:ind w:left="720" w:right="1219" w:firstLine="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 serviço de vizualização, atualização e impressão de Normas </w:t>
      </w:r>
      <w:r w:rsidRPr="00D32D2D">
        <w:rPr>
          <w:rFonts w:asciiTheme="minorHAnsi" w:hAnsiTheme="minorHAnsi" w:cstheme="minorHAnsi"/>
          <w:sz w:val="24"/>
          <w:szCs w:val="24"/>
        </w:rPr>
        <w:t xml:space="preserve">Técnicas é 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essencial para o desenvolvimento dos trabalhos de diversas Unidades e Coordenadorias deste Tribunal que necessitam de fundamentação para análise dos processos e auditorias;</w:t>
      </w:r>
    </w:p>
    <w:p w:rsidR="00576CBC" w:rsidRPr="007151CD" w:rsidRDefault="00576CBC" w:rsidP="00576CBC">
      <w:pPr>
        <w:pStyle w:val="PargrafodaLista"/>
        <w:numPr>
          <w:ilvl w:val="1"/>
          <w:numId w:val="14"/>
        </w:numPr>
        <w:tabs>
          <w:tab w:val="left" w:pos="1229"/>
        </w:tabs>
        <w:spacing w:before="0" w:line="360" w:lineRule="auto"/>
        <w:ind w:left="720" w:right="1219" w:firstLine="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151CD"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</w:rPr>
        <w:t>Como as Normas Técnicas fornecem especificações para garantir a qualidade, segurança e eficiência de produtos, serviços e sistemas, a análise dos auditores e técnicos deste Tribunal tem um embasamento científico, justificando-se a contratação de empresa especializada.</w:t>
      </w:r>
    </w:p>
    <w:p w:rsidR="00576CBC" w:rsidRPr="007151CD" w:rsidRDefault="00576CBC" w:rsidP="00576CBC">
      <w:pPr>
        <w:pStyle w:val="PargrafodaLista"/>
        <w:tabs>
          <w:tab w:val="left" w:pos="1229"/>
        </w:tabs>
        <w:spacing w:line="360" w:lineRule="auto"/>
        <w:ind w:left="720" w:right="1219"/>
        <w:jc w:val="right"/>
        <w:rPr>
          <w:rFonts w:asciiTheme="minorHAnsi" w:hAnsiTheme="minorHAnsi" w:cstheme="minorHAnsi"/>
          <w:i/>
          <w:color w:val="000000" w:themeColor="text1"/>
          <w:sz w:val="24"/>
          <w:szCs w:val="24"/>
        </w:rPr>
      </w:pPr>
    </w:p>
    <w:p w:rsidR="00576CBC" w:rsidRPr="003C11E4" w:rsidRDefault="00576CBC" w:rsidP="00576CBC">
      <w:pPr>
        <w:tabs>
          <w:tab w:val="left" w:pos="1320"/>
          <w:tab w:val="left" w:pos="1321"/>
        </w:tabs>
        <w:spacing w:line="360" w:lineRule="auto"/>
        <w:ind w:left="721"/>
        <w:rPr>
          <w:rFonts w:asciiTheme="minorHAnsi" w:hAnsiTheme="minorHAnsi" w:cstheme="minorHAnsi"/>
          <w:b/>
          <w:sz w:val="24"/>
          <w:szCs w:val="24"/>
        </w:rPr>
      </w:pPr>
      <w:r w:rsidRPr="003C11E4">
        <w:rPr>
          <w:rFonts w:asciiTheme="minorHAnsi" w:hAnsiTheme="minorHAnsi" w:cstheme="minorHAnsi"/>
          <w:b/>
          <w:sz w:val="24"/>
          <w:szCs w:val="24"/>
        </w:rPr>
        <w:t>3.    REQUISITOS</w:t>
      </w:r>
      <w:r w:rsidRPr="003C11E4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3C11E4">
        <w:rPr>
          <w:rFonts w:asciiTheme="minorHAnsi" w:hAnsiTheme="minorHAnsi" w:cstheme="minorHAnsi"/>
          <w:b/>
          <w:sz w:val="24"/>
          <w:szCs w:val="24"/>
        </w:rPr>
        <w:t>DA</w:t>
      </w:r>
      <w:r w:rsidRPr="003C11E4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3C11E4">
        <w:rPr>
          <w:rFonts w:asciiTheme="minorHAnsi" w:hAnsiTheme="minorHAnsi" w:cstheme="minorHAnsi"/>
          <w:b/>
          <w:sz w:val="24"/>
          <w:szCs w:val="24"/>
        </w:rPr>
        <w:t>CONTRATAÇÃO</w:t>
      </w:r>
      <w:r w:rsidRPr="003C11E4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3C11E4">
        <w:rPr>
          <w:rFonts w:asciiTheme="minorHAnsi" w:hAnsiTheme="minorHAnsi" w:cstheme="minorHAnsi"/>
          <w:b/>
          <w:sz w:val="24"/>
          <w:szCs w:val="24"/>
        </w:rPr>
        <w:t>(art.</w:t>
      </w:r>
      <w:r w:rsidRPr="003C11E4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3C11E4">
        <w:rPr>
          <w:rFonts w:asciiTheme="minorHAnsi" w:hAnsiTheme="minorHAnsi" w:cstheme="minorHAnsi"/>
          <w:b/>
          <w:sz w:val="24"/>
          <w:szCs w:val="24"/>
        </w:rPr>
        <w:t>6º,</w:t>
      </w:r>
      <w:r w:rsidRPr="003C11E4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3C11E4">
        <w:rPr>
          <w:rFonts w:asciiTheme="minorHAnsi" w:hAnsiTheme="minorHAnsi" w:cstheme="minorHAnsi"/>
          <w:b/>
          <w:sz w:val="24"/>
          <w:szCs w:val="24"/>
        </w:rPr>
        <w:t>XXIII,</w:t>
      </w:r>
      <w:r w:rsidRPr="003C11E4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3C11E4">
        <w:rPr>
          <w:rFonts w:asciiTheme="minorHAnsi" w:hAnsiTheme="minorHAnsi" w:cstheme="minorHAnsi"/>
          <w:b/>
          <w:sz w:val="24"/>
          <w:szCs w:val="24"/>
        </w:rPr>
        <w:t>alínea</w:t>
      </w:r>
      <w:r w:rsidRPr="003C11E4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3C11E4">
        <w:rPr>
          <w:rFonts w:asciiTheme="minorHAnsi" w:hAnsiTheme="minorHAnsi" w:cstheme="minorHAnsi"/>
          <w:b/>
          <w:sz w:val="24"/>
          <w:szCs w:val="24"/>
        </w:rPr>
        <w:t>‘d’</w:t>
      </w:r>
      <w:r w:rsidRPr="003C11E4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3C11E4">
        <w:rPr>
          <w:rFonts w:asciiTheme="minorHAnsi" w:hAnsiTheme="minorHAnsi" w:cstheme="minorHAnsi"/>
          <w:b/>
          <w:sz w:val="24"/>
          <w:szCs w:val="24"/>
        </w:rPr>
        <w:t>da</w:t>
      </w:r>
      <w:r w:rsidRPr="003C11E4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3C11E4">
        <w:rPr>
          <w:rFonts w:asciiTheme="minorHAnsi" w:hAnsiTheme="minorHAnsi" w:cstheme="minorHAnsi"/>
          <w:b/>
          <w:sz w:val="24"/>
          <w:szCs w:val="24"/>
        </w:rPr>
        <w:t>Lei</w:t>
      </w:r>
      <w:r w:rsidRPr="003C11E4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3C11E4">
        <w:rPr>
          <w:rFonts w:asciiTheme="minorHAnsi" w:hAnsiTheme="minorHAnsi" w:cstheme="minorHAnsi"/>
          <w:b/>
          <w:sz w:val="24"/>
          <w:szCs w:val="24"/>
        </w:rPr>
        <w:t>nº</w:t>
      </w:r>
      <w:r w:rsidRPr="003C11E4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3C11E4">
        <w:rPr>
          <w:rFonts w:asciiTheme="minorHAnsi" w:hAnsiTheme="minorHAnsi" w:cstheme="minorHAnsi"/>
          <w:b/>
          <w:sz w:val="24"/>
          <w:szCs w:val="24"/>
        </w:rPr>
        <w:t>14.133/21</w:t>
      </w:r>
      <w:proofErr w:type="gramStart"/>
      <w:r w:rsidRPr="003C11E4">
        <w:rPr>
          <w:rFonts w:asciiTheme="minorHAnsi" w:hAnsiTheme="minorHAnsi" w:cstheme="minorHAnsi"/>
          <w:b/>
          <w:sz w:val="24"/>
          <w:szCs w:val="24"/>
        </w:rPr>
        <w:t>)</w:t>
      </w:r>
      <w:proofErr w:type="gramEnd"/>
    </w:p>
    <w:p w:rsidR="00576CBC" w:rsidRPr="00576CBC" w:rsidRDefault="00576CBC" w:rsidP="00576CBC">
      <w:pPr>
        <w:pStyle w:val="PargrafodaLista"/>
        <w:numPr>
          <w:ilvl w:val="1"/>
          <w:numId w:val="16"/>
        </w:numPr>
        <w:tabs>
          <w:tab w:val="left" w:pos="693"/>
        </w:tabs>
        <w:spacing w:before="93"/>
        <w:ind w:right="412"/>
        <w:rPr>
          <w:rFonts w:asciiTheme="minorHAnsi" w:hAnsiTheme="minorHAnsi" w:cstheme="minorHAnsi"/>
          <w:sz w:val="24"/>
          <w:szCs w:val="24"/>
        </w:rPr>
      </w:pPr>
      <w:r w:rsidRPr="00576CBC">
        <w:rPr>
          <w:rFonts w:asciiTheme="minorHAnsi" w:hAnsiTheme="minorHAnsi" w:cstheme="minorHAnsi"/>
          <w:sz w:val="24"/>
          <w:szCs w:val="24"/>
        </w:rPr>
        <w:t>A</w:t>
      </w:r>
      <w:r w:rsidRPr="00576CB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contratação</w:t>
      </w:r>
      <w:r w:rsidRPr="00576CB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deverá</w:t>
      </w:r>
      <w:r w:rsidRPr="00576CB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observar</w:t>
      </w:r>
      <w:r w:rsidRPr="00576CB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os</w:t>
      </w:r>
      <w:r w:rsidRPr="00576CB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seguintes</w:t>
      </w:r>
      <w:r w:rsidRPr="00576CB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requisitos:</w:t>
      </w:r>
    </w:p>
    <w:p w:rsidR="00576CBC" w:rsidRPr="00576CBC" w:rsidRDefault="00576CBC" w:rsidP="00576CBC">
      <w:pPr>
        <w:widowControl w:val="0"/>
        <w:numPr>
          <w:ilvl w:val="2"/>
          <w:numId w:val="16"/>
        </w:numPr>
        <w:tabs>
          <w:tab w:val="left" w:pos="1247"/>
        </w:tabs>
        <w:autoSpaceDE w:val="0"/>
        <w:autoSpaceDN w:val="0"/>
        <w:spacing w:before="35"/>
        <w:ind w:right="412"/>
        <w:jc w:val="both"/>
        <w:rPr>
          <w:rFonts w:asciiTheme="minorHAnsi" w:hAnsiTheme="minorHAnsi" w:cstheme="minorHAnsi"/>
          <w:sz w:val="24"/>
          <w:szCs w:val="24"/>
        </w:rPr>
      </w:pPr>
      <w:r w:rsidRPr="00576CBC">
        <w:rPr>
          <w:rFonts w:asciiTheme="minorHAnsi" w:hAnsiTheme="minorHAnsi" w:cstheme="minorHAnsi"/>
          <w:sz w:val="24"/>
          <w:szCs w:val="24"/>
        </w:rPr>
        <w:t>Sustentabilidade:</w:t>
      </w:r>
    </w:p>
    <w:p w:rsidR="00576CBC" w:rsidRPr="00576CBC" w:rsidRDefault="00576CBC" w:rsidP="00576CBC">
      <w:pPr>
        <w:widowControl w:val="0"/>
        <w:numPr>
          <w:ilvl w:val="3"/>
          <w:numId w:val="8"/>
        </w:numPr>
        <w:tabs>
          <w:tab w:val="left" w:pos="3093"/>
        </w:tabs>
        <w:autoSpaceDE w:val="0"/>
        <w:autoSpaceDN w:val="0"/>
        <w:spacing w:before="34" w:line="276" w:lineRule="auto"/>
        <w:ind w:right="412"/>
        <w:jc w:val="both"/>
        <w:rPr>
          <w:rFonts w:asciiTheme="minorHAnsi" w:hAnsiTheme="minorHAnsi" w:cstheme="minorHAnsi"/>
          <w:sz w:val="24"/>
          <w:szCs w:val="24"/>
        </w:rPr>
      </w:pPr>
      <w:r w:rsidRPr="00576CBC">
        <w:rPr>
          <w:rFonts w:asciiTheme="minorHAnsi" w:hAnsiTheme="minorHAnsi" w:cstheme="minorHAnsi"/>
          <w:sz w:val="24"/>
          <w:szCs w:val="24"/>
        </w:rPr>
        <w:t>Além dos critérios de sustentabilidade eventualmente inseridos na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descrição do objeto, devem ser atendidos os requisitos que se baseiam</w:t>
      </w:r>
      <w:r w:rsidRPr="00576CB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na</w:t>
      </w:r>
      <w:r w:rsidRPr="00576CB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Lei</w:t>
      </w:r>
      <w:r w:rsidRPr="00576CB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Municipal</w:t>
      </w:r>
      <w:r w:rsidRPr="00576CB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nº</w:t>
      </w:r>
      <w:r w:rsidRPr="00576CB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17.260/2020.</w:t>
      </w:r>
    </w:p>
    <w:p w:rsidR="00576CBC" w:rsidRPr="00576CBC" w:rsidRDefault="00576CBC" w:rsidP="00576CBC">
      <w:pPr>
        <w:widowControl w:val="0"/>
        <w:numPr>
          <w:ilvl w:val="1"/>
          <w:numId w:val="8"/>
        </w:numPr>
        <w:tabs>
          <w:tab w:val="left" w:pos="693"/>
        </w:tabs>
        <w:autoSpaceDE w:val="0"/>
        <w:autoSpaceDN w:val="0"/>
        <w:ind w:right="412"/>
        <w:jc w:val="both"/>
        <w:rPr>
          <w:rFonts w:asciiTheme="minorHAnsi" w:hAnsiTheme="minorHAnsi" w:cstheme="minorHAnsi"/>
          <w:sz w:val="24"/>
          <w:szCs w:val="24"/>
        </w:rPr>
      </w:pPr>
      <w:r w:rsidRPr="00576CBC">
        <w:rPr>
          <w:rFonts w:asciiTheme="minorHAnsi" w:hAnsiTheme="minorHAnsi" w:cstheme="minorHAnsi"/>
          <w:sz w:val="24"/>
          <w:szCs w:val="24"/>
        </w:rPr>
        <w:t>Não</w:t>
      </w:r>
      <w:r w:rsidRPr="00576CB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será</w:t>
      </w:r>
      <w:r w:rsidRPr="00576CB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admitida</w:t>
      </w:r>
      <w:r w:rsidRPr="00576CB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a</w:t>
      </w:r>
      <w:r w:rsidRPr="00576CB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subcontratação</w:t>
      </w:r>
      <w:r w:rsidRPr="00576CB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do</w:t>
      </w:r>
      <w:r w:rsidRPr="00576CB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objeto</w:t>
      </w:r>
      <w:r w:rsidRPr="00576CB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contratual.</w:t>
      </w:r>
    </w:p>
    <w:p w:rsidR="00576CBC" w:rsidRPr="00576CBC" w:rsidRDefault="00576CBC" w:rsidP="00576CBC">
      <w:pPr>
        <w:pStyle w:val="Corpodetexto"/>
        <w:spacing w:line="360" w:lineRule="auto"/>
        <w:ind w:left="578" w:right="1076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76CBC">
        <w:rPr>
          <w:rFonts w:asciiTheme="minorHAnsi" w:hAnsiTheme="minorHAnsi" w:cstheme="minorHAnsi"/>
          <w:color w:val="000000" w:themeColor="text1"/>
          <w:sz w:val="24"/>
          <w:szCs w:val="24"/>
        </w:rPr>
        <w:t>3.3 A CONTRATADA deverá apresentar sua proposta discriminando a quantidade de normas a serem contratadas e o valor total da assinatura para o período de 12 meses.</w:t>
      </w:r>
    </w:p>
    <w:p w:rsidR="00576CBC" w:rsidRPr="00576CBC" w:rsidRDefault="00576CBC" w:rsidP="00576CBC">
      <w:pPr>
        <w:pStyle w:val="PargrafodaLista"/>
        <w:tabs>
          <w:tab w:val="left" w:pos="1046"/>
        </w:tabs>
        <w:spacing w:line="360" w:lineRule="auto"/>
        <w:ind w:left="1187" w:right="0"/>
        <w:jc w:val="left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76CBC">
        <w:rPr>
          <w:rFonts w:asciiTheme="minorHAnsi" w:hAnsiTheme="minorHAnsi" w:cstheme="minorHAnsi"/>
          <w:color w:val="000000" w:themeColor="text1"/>
          <w:sz w:val="24"/>
          <w:szCs w:val="24"/>
        </w:rPr>
        <w:t>3.4. A CONTRATADA deverá discriminar na proposta os recursos da plataforma</w:t>
      </w:r>
      <w:proofErr w:type="gramStart"/>
      <w:r w:rsidRPr="00576CB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</w:t>
      </w:r>
      <w:proofErr w:type="gramEnd"/>
      <w:r w:rsidRPr="00576CBC">
        <w:rPr>
          <w:rFonts w:asciiTheme="minorHAnsi" w:hAnsiTheme="minorHAnsi" w:cstheme="minorHAnsi"/>
          <w:color w:val="000000" w:themeColor="text1"/>
          <w:sz w:val="24"/>
          <w:szCs w:val="24"/>
        </w:rPr>
        <w:t>disponíveis para uso do CONTRATANTE.</w:t>
      </w:r>
    </w:p>
    <w:p w:rsidR="00576CBC" w:rsidRPr="00576CBC" w:rsidRDefault="00576CBC" w:rsidP="00576CBC">
      <w:pPr>
        <w:pStyle w:val="Corpodetexto"/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576CBC" w:rsidRPr="007151CD" w:rsidRDefault="00576CBC" w:rsidP="00576CBC">
      <w:pPr>
        <w:pStyle w:val="PargrafodaLista"/>
        <w:tabs>
          <w:tab w:val="left" w:pos="1058"/>
        </w:tabs>
        <w:spacing w:line="360" w:lineRule="auto"/>
        <w:ind w:right="1020"/>
        <w:jc w:val="lef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3.3.</w:t>
      </w:r>
      <w:r w:rsidRPr="007151CD">
        <w:rPr>
          <w:rFonts w:asciiTheme="minorHAnsi" w:hAnsiTheme="minorHAnsi" w:cstheme="minorHAnsi"/>
          <w:sz w:val="24"/>
          <w:szCs w:val="24"/>
        </w:rPr>
        <w:t xml:space="preserve"> A CONTRATADA deverá d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isponibilizar à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C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ONTRATANTE permissão para acesso à plataforma.</w:t>
      </w:r>
    </w:p>
    <w:p w:rsidR="00576CBC" w:rsidRPr="007151CD" w:rsidRDefault="00576CBC" w:rsidP="00576CBC">
      <w:pPr>
        <w:pStyle w:val="PargrafodaLista"/>
        <w:tabs>
          <w:tab w:val="left" w:pos="1058"/>
        </w:tabs>
        <w:spacing w:line="360" w:lineRule="auto"/>
        <w:ind w:right="1303"/>
        <w:jc w:val="lef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 xml:space="preserve">3.4. </w:t>
      </w:r>
      <w:r w:rsidRPr="007151CD">
        <w:rPr>
          <w:rFonts w:asciiTheme="minorHAnsi" w:hAnsiTheme="minorHAnsi" w:cstheme="minorHAnsi"/>
          <w:sz w:val="24"/>
          <w:szCs w:val="24"/>
        </w:rPr>
        <w:t>A CONTRATADA deverá o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ferecer suporte técnico ao CONTRATANTE, através da central de atendimento telefônico ou e-mail, em horário comercial.</w:t>
      </w:r>
    </w:p>
    <w:p w:rsidR="00576CBC" w:rsidRDefault="00576CBC" w:rsidP="00576CBC">
      <w:pPr>
        <w:pStyle w:val="PargrafodaLista"/>
        <w:tabs>
          <w:tab w:val="left" w:pos="1058"/>
        </w:tabs>
        <w:spacing w:line="360" w:lineRule="auto"/>
        <w:ind w:right="311"/>
        <w:jc w:val="left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3.5. </w:t>
      </w:r>
      <w:r w:rsidRPr="007151CD">
        <w:rPr>
          <w:rFonts w:asciiTheme="minorHAnsi" w:hAnsiTheme="minorHAnsi" w:cstheme="minorHAnsi"/>
          <w:sz w:val="24"/>
          <w:szCs w:val="24"/>
        </w:rPr>
        <w:t>A CONTRATADA deverá g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arantir a operacionalidade do serviço 24 horas por dia, durante 07(sete) dias da semana. Havendo problemas </w:t>
      </w:r>
      <w:proofErr w:type="gramStart"/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técnicos/operacionais</w:t>
      </w:r>
      <w:proofErr w:type="gramEnd"/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, a CONTRATADA deverá informar à CONTRATANTE com   24 horas de antecedência.</w:t>
      </w:r>
    </w:p>
    <w:p w:rsidR="00576CBC" w:rsidRPr="007151CD" w:rsidRDefault="00576CBC" w:rsidP="00576CBC">
      <w:pPr>
        <w:pStyle w:val="PargrafodaLista"/>
        <w:tabs>
          <w:tab w:val="left" w:pos="1058"/>
        </w:tabs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:rsidR="00576CBC" w:rsidRDefault="00576CBC" w:rsidP="00576CBC">
      <w:pPr>
        <w:pStyle w:val="PargrafodaLista"/>
        <w:numPr>
          <w:ilvl w:val="0"/>
          <w:numId w:val="16"/>
        </w:numPr>
        <w:tabs>
          <w:tab w:val="left" w:pos="1320"/>
          <w:tab w:val="left" w:pos="1321"/>
        </w:tabs>
        <w:spacing w:before="0" w:line="360" w:lineRule="auto"/>
        <w:ind w:left="1320" w:right="1077"/>
        <w:jc w:val="left"/>
        <w:rPr>
          <w:rFonts w:asciiTheme="minorHAnsi" w:hAnsiTheme="minorHAnsi" w:cstheme="minorHAnsi"/>
          <w:b/>
          <w:sz w:val="24"/>
          <w:szCs w:val="24"/>
        </w:rPr>
      </w:pPr>
      <w:r w:rsidRPr="007151CD">
        <w:rPr>
          <w:rFonts w:asciiTheme="minorHAnsi" w:hAnsiTheme="minorHAnsi" w:cstheme="minorHAnsi"/>
          <w:b/>
          <w:sz w:val="24"/>
          <w:szCs w:val="24"/>
        </w:rPr>
        <w:t>MODELO</w:t>
      </w:r>
      <w:r w:rsidRPr="007151CD">
        <w:rPr>
          <w:rFonts w:asciiTheme="minorHAnsi" w:hAnsiTheme="minorHAnsi" w:cstheme="minorHAnsi"/>
          <w:b/>
          <w:spacing w:val="30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DE</w:t>
      </w:r>
      <w:r w:rsidRPr="007151CD">
        <w:rPr>
          <w:rFonts w:asciiTheme="minorHAnsi" w:hAnsiTheme="minorHAnsi" w:cstheme="minorHAnsi"/>
          <w:b/>
          <w:spacing w:val="30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EXECUÇÃO</w:t>
      </w:r>
      <w:r w:rsidRPr="007151CD">
        <w:rPr>
          <w:rFonts w:asciiTheme="minorHAnsi" w:hAnsiTheme="minorHAnsi" w:cstheme="minorHAnsi"/>
          <w:b/>
          <w:spacing w:val="30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CONTRATUAL</w:t>
      </w:r>
      <w:r w:rsidRPr="007151CD">
        <w:rPr>
          <w:rFonts w:asciiTheme="minorHAnsi" w:hAnsiTheme="minorHAnsi" w:cstheme="minorHAnsi"/>
          <w:b/>
          <w:spacing w:val="30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(arts.</w:t>
      </w:r>
      <w:r w:rsidRPr="007151CD">
        <w:rPr>
          <w:rFonts w:asciiTheme="minorHAnsi" w:hAnsiTheme="minorHAnsi" w:cstheme="minorHAnsi"/>
          <w:b/>
          <w:spacing w:val="30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6º,</w:t>
      </w:r>
      <w:r w:rsidRPr="007151CD">
        <w:rPr>
          <w:rFonts w:asciiTheme="minorHAnsi" w:hAnsiTheme="minorHAnsi" w:cstheme="minorHAnsi"/>
          <w:b/>
          <w:spacing w:val="30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XXIII,</w:t>
      </w:r>
      <w:r w:rsidRPr="007151CD">
        <w:rPr>
          <w:rFonts w:asciiTheme="minorHAnsi" w:hAnsiTheme="minorHAnsi" w:cstheme="minorHAnsi"/>
          <w:b/>
          <w:spacing w:val="30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alínea</w:t>
      </w:r>
      <w:r w:rsidRPr="007151CD">
        <w:rPr>
          <w:rFonts w:asciiTheme="minorHAnsi" w:hAnsiTheme="minorHAnsi" w:cstheme="minorHAnsi"/>
          <w:b/>
          <w:spacing w:val="30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“e”</w:t>
      </w:r>
      <w:r w:rsidRPr="007151CD">
        <w:rPr>
          <w:rFonts w:asciiTheme="minorHAnsi" w:hAnsiTheme="minorHAnsi" w:cstheme="minorHAnsi"/>
          <w:b/>
          <w:spacing w:val="30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da</w:t>
      </w:r>
      <w:r w:rsidRPr="007151CD">
        <w:rPr>
          <w:rFonts w:asciiTheme="minorHAnsi" w:hAnsiTheme="minorHAnsi" w:cstheme="minorHAnsi"/>
          <w:b/>
          <w:spacing w:val="30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Lei</w:t>
      </w:r>
      <w:r w:rsidRPr="007151CD">
        <w:rPr>
          <w:rFonts w:asciiTheme="minorHAnsi" w:hAnsiTheme="minorHAnsi" w:cstheme="minorHAnsi"/>
          <w:b/>
          <w:spacing w:val="30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n.</w:t>
      </w:r>
      <w:r w:rsidRPr="007151CD">
        <w:rPr>
          <w:rFonts w:asciiTheme="minorHAnsi" w:hAnsiTheme="minorHAnsi" w:cstheme="minorHAnsi"/>
          <w:b/>
          <w:spacing w:val="-5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14.133/2021).</w:t>
      </w:r>
    </w:p>
    <w:p w:rsidR="00576CBC" w:rsidRDefault="00576CBC" w:rsidP="00576CBC">
      <w:pPr>
        <w:pStyle w:val="PargrafodaLista"/>
        <w:tabs>
          <w:tab w:val="left" w:pos="1320"/>
          <w:tab w:val="left" w:pos="1321"/>
        </w:tabs>
        <w:spacing w:line="360" w:lineRule="auto"/>
        <w:ind w:left="1320"/>
        <w:jc w:val="left"/>
        <w:rPr>
          <w:rFonts w:asciiTheme="minorHAnsi" w:hAnsiTheme="minorHAnsi" w:cstheme="minorHAnsi"/>
          <w:b/>
          <w:sz w:val="24"/>
          <w:szCs w:val="24"/>
        </w:rPr>
      </w:pPr>
    </w:p>
    <w:p w:rsidR="00576CBC" w:rsidRPr="0013340D" w:rsidRDefault="00576CBC" w:rsidP="00576CBC">
      <w:pPr>
        <w:tabs>
          <w:tab w:val="left" w:leader="dot" w:pos="4303"/>
        </w:tabs>
        <w:spacing w:before="93"/>
        <w:ind w:left="261"/>
        <w:rPr>
          <w:rFonts w:asciiTheme="minorHAnsi" w:hAnsiTheme="minorHAnsi" w:cstheme="minorHAnsi"/>
          <w:sz w:val="24"/>
          <w:szCs w:val="24"/>
        </w:rPr>
      </w:pPr>
      <w:r w:rsidRPr="0013340D">
        <w:rPr>
          <w:rFonts w:asciiTheme="minorHAnsi" w:hAnsiTheme="minorHAnsi" w:cstheme="minorHAnsi"/>
          <w:sz w:val="24"/>
          <w:szCs w:val="24"/>
        </w:rPr>
        <w:t>4.1.</w:t>
      </w:r>
      <w:r w:rsidRPr="0013340D">
        <w:rPr>
          <w:rFonts w:asciiTheme="minorHAnsi" w:hAnsiTheme="minorHAnsi" w:cstheme="minorHAnsi"/>
          <w:spacing w:val="39"/>
          <w:sz w:val="24"/>
          <w:szCs w:val="24"/>
        </w:rPr>
        <w:t xml:space="preserve"> </w:t>
      </w:r>
      <w:r w:rsidRPr="0013340D">
        <w:rPr>
          <w:rFonts w:asciiTheme="minorHAnsi" w:hAnsiTheme="minorHAnsi" w:cstheme="minorHAnsi"/>
          <w:sz w:val="24"/>
          <w:szCs w:val="24"/>
        </w:rPr>
        <w:t>O</w:t>
      </w:r>
      <w:r w:rsidRPr="0013340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3340D">
        <w:rPr>
          <w:rFonts w:asciiTheme="minorHAnsi" w:hAnsiTheme="minorHAnsi" w:cstheme="minorHAnsi"/>
          <w:sz w:val="24"/>
          <w:szCs w:val="24"/>
        </w:rPr>
        <w:t>prazo</w:t>
      </w:r>
      <w:r w:rsidRPr="0013340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para disponibilização dos serviços é de até 72 (setenta e duas) horas</w:t>
      </w:r>
      <w:proofErr w:type="gramStart"/>
      <w:r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3340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proofErr w:type="gramEnd"/>
      <w:r>
        <w:rPr>
          <w:rFonts w:asciiTheme="minorHAnsi" w:hAnsiTheme="minorHAnsi" w:cstheme="minorHAnsi"/>
          <w:sz w:val="24"/>
          <w:szCs w:val="24"/>
        </w:rPr>
        <w:t>contada</w:t>
      </w:r>
      <w:r w:rsidRPr="0013340D">
        <w:rPr>
          <w:rFonts w:asciiTheme="minorHAnsi" w:hAnsiTheme="minorHAnsi" w:cstheme="minorHAnsi"/>
          <w:sz w:val="24"/>
          <w:szCs w:val="24"/>
        </w:rPr>
        <w:t>s</w:t>
      </w:r>
      <w:r w:rsidRPr="0013340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3340D">
        <w:rPr>
          <w:rFonts w:asciiTheme="minorHAnsi" w:hAnsiTheme="minorHAnsi" w:cstheme="minorHAnsi"/>
          <w:sz w:val="24"/>
          <w:szCs w:val="24"/>
        </w:rPr>
        <w:t>do</w:t>
      </w:r>
      <w:r w:rsidRPr="0013340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3340D">
        <w:rPr>
          <w:rFonts w:asciiTheme="minorHAnsi" w:hAnsiTheme="minorHAnsi" w:cstheme="minorHAnsi"/>
          <w:sz w:val="24"/>
          <w:szCs w:val="24"/>
        </w:rPr>
        <w:t>recebimento</w:t>
      </w:r>
      <w:r w:rsidRPr="0013340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3340D">
        <w:rPr>
          <w:rFonts w:asciiTheme="minorHAnsi" w:hAnsiTheme="minorHAnsi" w:cstheme="minorHAnsi"/>
          <w:sz w:val="24"/>
          <w:szCs w:val="24"/>
        </w:rPr>
        <w:t>da</w:t>
      </w:r>
      <w:r w:rsidRPr="0013340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3340D">
        <w:rPr>
          <w:rFonts w:asciiTheme="minorHAnsi" w:hAnsiTheme="minorHAnsi" w:cstheme="minorHAnsi"/>
          <w:sz w:val="24"/>
          <w:szCs w:val="24"/>
        </w:rPr>
        <w:t>Nota</w:t>
      </w:r>
      <w:r w:rsidRPr="0013340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3340D">
        <w:rPr>
          <w:rFonts w:asciiTheme="minorHAnsi" w:hAnsiTheme="minorHAnsi" w:cstheme="minorHAnsi"/>
          <w:sz w:val="24"/>
          <w:szCs w:val="24"/>
        </w:rPr>
        <w:t>de</w:t>
      </w:r>
      <w:r w:rsidRPr="0013340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3340D">
        <w:rPr>
          <w:rFonts w:asciiTheme="minorHAnsi" w:hAnsiTheme="minorHAnsi" w:cstheme="minorHAnsi"/>
          <w:sz w:val="24"/>
          <w:szCs w:val="24"/>
        </w:rPr>
        <w:t>Empenho,</w:t>
      </w:r>
      <w:r w:rsidRPr="0013340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3340D">
        <w:rPr>
          <w:rFonts w:asciiTheme="minorHAnsi" w:hAnsiTheme="minorHAnsi" w:cstheme="minorHAnsi"/>
          <w:sz w:val="24"/>
          <w:szCs w:val="24"/>
        </w:rPr>
        <w:t>em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3340D">
        <w:rPr>
          <w:rFonts w:asciiTheme="minorHAnsi" w:hAnsiTheme="minorHAnsi" w:cstheme="minorHAnsi"/>
          <w:sz w:val="24"/>
          <w:szCs w:val="24"/>
        </w:rPr>
        <w:t>remessa</w:t>
      </w:r>
      <w:r w:rsidRPr="0013340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3340D">
        <w:rPr>
          <w:rFonts w:asciiTheme="minorHAnsi" w:hAnsiTheme="minorHAnsi" w:cstheme="minorHAnsi"/>
          <w:sz w:val="24"/>
          <w:szCs w:val="24"/>
        </w:rPr>
        <w:t>única.</w:t>
      </w:r>
    </w:p>
    <w:p w:rsidR="00576CBC" w:rsidRPr="0013340D" w:rsidRDefault="00576CBC" w:rsidP="00576CBC">
      <w:pPr>
        <w:spacing w:before="6"/>
        <w:rPr>
          <w:rFonts w:asciiTheme="minorHAnsi" w:hAnsiTheme="minorHAnsi" w:cstheme="minorHAnsi"/>
          <w:sz w:val="24"/>
          <w:szCs w:val="24"/>
        </w:rPr>
      </w:pPr>
    </w:p>
    <w:p w:rsidR="00576CBC" w:rsidRPr="00C604C0" w:rsidRDefault="00576CBC" w:rsidP="00576CBC">
      <w:pPr>
        <w:pStyle w:val="PargrafodaLista"/>
        <w:numPr>
          <w:ilvl w:val="1"/>
          <w:numId w:val="17"/>
        </w:numPr>
        <w:tabs>
          <w:tab w:val="left" w:pos="567"/>
        </w:tabs>
        <w:spacing w:before="0" w:line="276" w:lineRule="auto"/>
        <w:ind w:right="413"/>
        <w:rPr>
          <w:rFonts w:asciiTheme="minorHAnsi" w:hAnsiTheme="minorHAnsi" w:cstheme="minorHAnsi"/>
          <w:sz w:val="24"/>
          <w:szCs w:val="24"/>
        </w:rPr>
      </w:pPr>
      <w:r w:rsidRPr="00C604C0">
        <w:rPr>
          <w:rFonts w:asciiTheme="minorHAnsi" w:hAnsiTheme="minorHAnsi" w:cstheme="minorHAnsi"/>
          <w:sz w:val="24"/>
          <w:szCs w:val="24"/>
        </w:rPr>
        <w:t>Caso não seja possível a entrega na data assinalada, a empresa deverá comunicar as razões</w:t>
      </w:r>
      <w:r w:rsidRPr="00C604C0">
        <w:rPr>
          <w:rFonts w:asciiTheme="minorHAnsi" w:hAnsiTheme="minorHAnsi" w:cstheme="minorHAnsi"/>
          <w:spacing w:val="-5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respectivas com pelo menos </w:t>
      </w:r>
      <w:r w:rsidRPr="00D32D2D">
        <w:rPr>
          <w:rFonts w:asciiTheme="minorHAnsi" w:hAnsiTheme="minorHAnsi" w:cstheme="minorHAnsi"/>
          <w:sz w:val="24"/>
          <w:szCs w:val="24"/>
        </w:rPr>
        <w:t>24 (vinte</w:t>
      </w:r>
      <w:r>
        <w:rPr>
          <w:rFonts w:asciiTheme="minorHAnsi" w:hAnsiTheme="minorHAnsi" w:cstheme="minorHAnsi"/>
          <w:sz w:val="24"/>
          <w:szCs w:val="24"/>
        </w:rPr>
        <w:t xml:space="preserve"> e quatro) horas</w:t>
      </w:r>
      <w:r w:rsidRPr="00C604C0">
        <w:rPr>
          <w:rFonts w:asciiTheme="minorHAnsi" w:hAnsiTheme="minorHAnsi" w:cstheme="minorHAnsi"/>
          <w:sz w:val="24"/>
          <w:szCs w:val="24"/>
        </w:rPr>
        <w:t xml:space="preserve"> de antecedência para que qualquer pleito de prorrogação de</w:t>
      </w:r>
      <w:proofErr w:type="gramStart"/>
      <w:r w:rsidRPr="00C604C0">
        <w:rPr>
          <w:rFonts w:asciiTheme="minorHAnsi" w:hAnsiTheme="minorHAnsi" w:cstheme="minorHAnsi"/>
          <w:sz w:val="24"/>
          <w:szCs w:val="24"/>
        </w:rPr>
        <w:t xml:space="preserve"> </w:t>
      </w:r>
      <w:r w:rsidRPr="00C604C0">
        <w:rPr>
          <w:rFonts w:asciiTheme="minorHAnsi" w:hAnsiTheme="minorHAnsi" w:cstheme="minorHAnsi"/>
          <w:spacing w:val="-53"/>
          <w:sz w:val="24"/>
          <w:szCs w:val="24"/>
        </w:rPr>
        <w:t xml:space="preserve"> </w:t>
      </w:r>
      <w:proofErr w:type="gramEnd"/>
      <w:r w:rsidRPr="00C604C0">
        <w:rPr>
          <w:rFonts w:asciiTheme="minorHAnsi" w:hAnsiTheme="minorHAnsi" w:cstheme="minorHAnsi"/>
          <w:sz w:val="24"/>
          <w:szCs w:val="24"/>
        </w:rPr>
        <w:t>prazo</w:t>
      </w:r>
      <w:r w:rsidRPr="00C604C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604C0">
        <w:rPr>
          <w:rFonts w:asciiTheme="minorHAnsi" w:hAnsiTheme="minorHAnsi" w:cstheme="minorHAnsi"/>
          <w:sz w:val="24"/>
          <w:szCs w:val="24"/>
        </w:rPr>
        <w:t>seja</w:t>
      </w:r>
      <w:r w:rsidRPr="00C604C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604C0">
        <w:rPr>
          <w:rFonts w:asciiTheme="minorHAnsi" w:hAnsiTheme="minorHAnsi" w:cstheme="minorHAnsi"/>
          <w:sz w:val="24"/>
          <w:szCs w:val="24"/>
        </w:rPr>
        <w:t>analisado,</w:t>
      </w:r>
      <w:r w:rsidRPr="00C604C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604C0">
        <w:rPr>
          <w:rFonts w:asciiTheme="minorHAnsi" w:hAnsiTheme="minorHAnsi" w:cstheme="minorHAnsi"/>
          <w:sz w:val="24"/>
          <w:szCs w:val="24"/>
        </w:rPr>
        <w:t>ressalvadas</w:t>
      </w:r>
      <w:r w:rsidRPr="00C604C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604C0">
        <w:rPr>
          <w:rFonts w:asciiTheme="minorHAnsi" w:hAnsiTheme="minorHAnsi" w:cstheme="minorHAnsi"/>
          <w:sz w:val="24"/>
          <w:szCs w:val="24"/>
        </w:rPr>
        <w:t>situações de</w:t>
      </w:r>
      <w:r w:rsidRPr="00C604C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604C0">
        <w:rPr>
          <w:rFonts w:asciiTheme="minorHAnsi" w:hAnsiTheme="minorHAnsi" w:cstheme="minorHAnsi"/>
          <w:sz w:val="24"/>
          <w:szCs w:val="24"/>
        </w:rPr>
        <w:t>caso fortuito</w:t>
      </w:r>
      <w:r w:rsidRPr="00C604C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604C0">
        <w:rPr>
          <w:rFonts w:asciiTheme="minorHAnsi" w:hAnsiTheme="minorHAnsi" w:cstheme="minorHAnsi"/>
          <w:sz w:val="24"/>
          <w:szCs w:val="24"/>
        </w:rPr>
        <w:t>e</w:t>
      </w:r>
      <w:r w:rsidRPr="00C604C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604C0">
        <w:rPr>
          <w:rFonts w:asciiTheme="minorHAnsi" w:hAnsiTheme="minorHAnsi" w:cstheme="minorHAnsi"/>
          <w:sz w:val="24"/>
          <w:szCs w:val="24"/>
        </w:rPr>
        <w:t>força maior.</w:t>
      </w:r>
    </w:p>
    <w:p w:rsidR="00576CBC" w:rsidRPr="00C604C0" w:rsidRDefault="00576CBC" w:rsidP="00576CBC">
      <w:pPr>
        <w:pStyle w:val="PargrafodaLista"/>
        <w:numPr>
          <w:ilvl w:val="1"/>
          <w:numId w:val="17"/>
        </w:numPr>
        <w:tabs>
          <w:tab w:val="left" w:pos="567"/>
        </w:tabs>
        <w:spacing w:before="0" w:line="276" w:lineRule="auto"/>
        <w:ind w:right="412"/>
        <w:rPr>
          <w:rFonts w:asciiTheme="minorHAnsi" w:hAnsiTheme="minorHAnsi" w:cstheme="minorHAnsi"/>
          <w:sz w:val="24"/>
          <w:szCs w:val="24"/>
        </w:rPr>
      </w:pPr>
      <w:r w:rsidRPr="00C604C0">
        <w:rPr>
          <w:rFonts w:asciiTheme="minorHAnsi" w:hAnsiTheme="minorHAnsi" w:cstheme="minorHAnsi"/>
          <w:sz w:val="24"/>
          <w:szCs w:val="24"/>
        </w:rPr>
        <w:t>O envio da Nota de Empenho se dará de forma eletrônica, com prazo de 48 horas para</w:t>
      </w:r>
      <w:r w:rsidRPr="00C604C0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604C0">
        <w:rPr>
          <w:rFonts w:asciiTheme="minorHAnsi" w:hAnsiTheme="minorHAnsi" w:cstheme="minorHAnsi"/>
          <w:sz w:val="24"/>
          <w:szCs w:val="24"/>
        </w:rPr>
        <w:t>confirmação do recebimento do e-mail. Transcorrido o referido prazo, iniciará automaticamente a</w:t>
      </w:r>
      <w:r w:rsidRPr="00C604C0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604C0">
        <w:rPr>
          <w:rFonts w:asciiTheme="minorHAnsi" w:hAnsiTheme="minorHAnsi" w:cstheme="minorHAnsi"/>
          <w:sz w:val="24"/>
          <w:szCs w:val="24"/>
        </w:rPr>
        <w:t>contagem</w:t>
      </w:r>
      <w:r w:rsidRPr="00C604C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604C0">
        <w:rPr>
          <w:rFonts w:asciiTheme="minorHAnsi" w:hAnsiTheme="minorHAnsi" w:cstheme="minorHAnsi"/>
          <w:sz w:val="24"/>
          <w:szCs w:val="24"/>
        </w:rPr>
        <w:t>do</w:t>
      </w:r>
      <w:r w:rsidRPr="00C604C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604C0">
        <w:rPr>
          <w:rFonts w:asciiTheme="minorHAnsi" w:hAnsiTheme="minorHAnsi" w:cstheme="minorHAnsi"/>
          <w:sz w:val="24"/>
          <w:szCs w:val="24"/>
        </w:rPr>
        <w:t>prazo</w:t>
      </w:r>
      <w:r w:rsidRPr="00C604C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604C0">
        <w:rPr>
          <w:rFonts w:asciiTheme="minorHAnsi" w:hAnsiTheme="minorHAnsi" w:cstheme="minorHAnsi"/>
          <w:sz w:val="24"/>
          <w:szCs w:val="24"/>
        </w:rPr>
        <w:t>estabelecido no</w:t>
      </w:r>
      <w:r w:rsidRPr="00C604C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604C0">
        <w:rPr>
          <w:rFonts w:asciiTheme="minorHAnsi" w:hAnsiTheme="minorHAnsi" w:cstheme="minorHAnsi"/>
          <w:sz w:val="24"/>
          <w:szCs w:val="24"/>
        </w:rPr>
        <w:t>item</w:t>
      </w:r>
      <w:r w:rsidRPr="00C604C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604C0">
        <w:rPr>
          <w:rFonts w:asciiTheme="minorHAnsi" w:hAnsiTheme="minorHAnsi" w:cstheme="minorHAnsi"/>
          <w:sz w:val="24"/>
          <w:szCs w:val="24"/>
        </w:rPr>
        <w:t>5.1</w:t>
      </w:r>
      <w:r w:rsidRPr="00C604C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604C0">
        <w:rPr>
          <w:rFonts w:asciiTheme="minorHAnsi" w:hAnsiTheme="minorHAnsi" w:cstheme="minorHAnsi"/>
          <w:sz w:val="24"/>
          <w:szCs w:val="24"/>
        </w:rPr>
        <w:t>para</w:t>
      </w:r>
      <w:r w:rsidRPr="00C604C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604C0">
        <w:rPr>
          <w:rFonts w:asciiTheme="minorHAnsi" w:hAnsiTheme="minorHAnsi" w:cstheme="minorHAnsi"/>
          <w:sz w:val="24"/>
          <w:szCs w:val="24"/>
        </w:rPr>
        <w:t>a</w:t>
      </w:r>
      <w:r w:rsidRPr="00C604C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604C0">
        <w:rPr>
          <w:rFonts w:asciiTheme="minorHAnsi" w:hAnsiTheme="minorHAnsi" w:cstheme="minorHAnsi"/>
          <w:sz w:val="24"/>
          <w:szCs w:val="24"/>
        </w:rPr>
        <w:t>entrega</w:t>
      </w:r>
      <w:r w:rsidRPr="00C604C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604C0">
        <w:rPr>
          <w:rFonts w:asciiTheme="minorHAnsi" w:hAnsiTheme="minorHAnsi" w:cstheme="minorHAnsi"/>
          <w:sz w:val="24"/>
          <w:szCs w:val="24"/>
        </w:rPr>
        <w:t>do</w:t>
      </w:r>
      <w:r w:rsidRPr="00C604C0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604C0">
        <w:rPr>
          <w:rFonts w:asciiTheme="minorHAnsi" w:hAnsiTheme="minorHAnsi" w:cstheme="minorHAnsi"/>
          <w:sz w:val="24"/>
          <w:szCs w:val="24"/>
        </w:rPr>
        <w:t>material.</w:t>
      </w:r>
    </w:p>
    <w:p w:rsidR="00576CBC" w:rsidRPr="007151CD" w:rsidRDefault="00576CBC" w:rsidP="00576CBC">
      <w:pPr>
        <w:pStyle w:val="Corpodetexto"/>
        <w:spacing w:line="360" w:lineRule="auto"/>
        <w:rPr>
          <w:rFonts w:asciiTheme="minorHAnsi" w:hAnsiTheme="minorHAnsi" w:cstheme="minorHAnsi"/>
          <w:b/>
        </w:rPr>
      </w:pPr>
    </w:p>
    <w:p w:rsidR="00576CBC" w:rsidRPr="007151CD" w:rsidRDefault="00576CBC" w:rsidP="00576CBC">
      <w:pPr>
        <w:pStyle w:val="PargrafodaLista"/>
        <w:numPr>
          <w:ilvl w:val="1"/>
          <w:numId w:val="17"/>
        </w:numPr>
        <w:tabs>
          <w:tab w:val="left" w:pos="567"/>
        </w:tabs>
        <w:spacing w:before="0" w:line="360" w:lineRule="auto"/>
        <w:ind w:left="567" w:right="1077"/>
        <w:jc w:val="left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sz w:val="24"/>
          <w:szCs w:val="24"/>
        </w:rPr>
        <w:t>A CONTRATADA deverá o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ferecer suporte técnico ao CONTRATANTE, através da central de atendimento telefônico ou e-mail, em horário comercial.</w:t>
      </w:r>
    </w:p>
    <w:p w:rsidR="00576CBC" w:rsidRPr="007151CD" w:rsidRDefault="00576CBC" w:rsidP="00576CBC">
      <w:pPr>
        <w:pStyle w:val="PargrafodaLista"/>
        <w:numPr>
          <w:ilvl w:val="1"/>
          <w:numId w:val="17"/>
        </w:numPr>
        <w:tabs>
          <w:tab w:val="left" w:pos="1058"/>
        </w:tabs>
        <w:spacing w:before="0" w:line="360" w:lineRule="auto"/>
        <w:ind w:right="1077" w:firstLine="0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sz w:val="24"/>
          <w:szCs w:val="24"/>
        </w:rPr>
        <w:t>A CONTRATADA deverá g</w:t>
      </w:r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arantir a operacionalidade do serviço 24 horas por dia, durante 07(sete) dias da semana. Havendo problemas </w:t>
      </w:r>
      <w:proofErr w:type="gramStart"/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técnicos/operacionais</w:t>
      </w:r>
      <w:proofErr w:type="gramEnd"/>
      <w:r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, a CONTRATADA deverá informar à CONTRATANTE com   24 horas de antecedência.</w:t>
      </w:r>
    </w:p>
    <w:p w:rsidR="00576CBC" w:rsidRPr="007151CD" w:rsidRDefault="00576CBC" w:rsidP="00576CBC">
      <w:pPr>
        <w:pStyle w:val="PargrafodaLista"/>
        <w:numPr>
          <w:ilvl w:val="1"/>
          <w:numId w:val="17"/>
        </w:numPr>
        <w:tabs>
          <w:tab w:val="left" w:pos="1058"/>
        </w:tabs>
        <w:spacing w:before="0" w:line="360" w:lineRule="auto"/>
        <w:ind w:right="1077" w:firstLine="0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sz w:val="24"/>
          <w:szCs w:val="24"/>
        </w:rPr>
        <w:t>A CONTRATADA deverá disponibilizar os serviços em até 48 (quarenta e oito), após o recebimento da Nota de Empenho.</w:t>
      </w:r>
    </w:p>
    <w:p w:rsidR="00576CBC" w:rsidRPr="007151CD" w:rsidRDefault="00576CBC" w:rsidP="00576CBC">
      <w:pPr>
        <w:pStyle w:val="PargrafodaLista"/>
        <w:numPr>
          <w:ilvl w:val="1"/>
          <w:numId w:val="17"/>
        </w:numPr>
        <w:tabs>
          <w:tab w:val="left" w:pos="1058"/>
        </w:tabs>
        <w:spacing w:before="0" w:line="360" w:lineRule="auto"/>
        <w:ind w:left="578" w:right="1077" w:firstLine="0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sz w:val="24"/>
          <w:szCs w:val="24"/>
        </w:rPr>
        <w:lastRenderedPageBreak/>
        <w:t xml:space="preserve">A CONTRATADA deverá manter </w:t>
      </w:r>
      <w:proofErr w:type="gramStart"/>
      <w:r w:rsidRPr="007151CD">
        <w:rPr>
          <w:rFonts w:asciiTheme="minorHAnsi" w:hAnsiTheme="minorHAnsi" w:cstheme="minorHAnsi"/>
          <w:sz w:val="24"/>
          <w:szCs w:val="24"/>
        </w:rPr>
        <w:t>atualizadas</w:t>
      </w:r>
      <w:proofErr w:type="gramEnd"/>
      <w:r w:rsidRPr="007151CD">
        <w:rPr>
          <w:rFonts w:asciiTheme="minorHAnsi" w:hAnsiTheme="minorHAnsi" w:cstheme="minorHAnsi"/>
          <w:sz w:val="24"/>
          <w:szCs w:val="24"/>
        </w:rPr>
        <w:t>, durante a vigência da contratação,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todas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as</w:t>
      </w:r>
      <w:r w:rsidRPr="007151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condições</w:t>
      </w:r>
      <w:r w:rsidRPr="007151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habilitação</w:t>
      </w:r>
      <w:r w:rsidRPr="007151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</w:t>
      </w:r>
      <w:r w:rsidRPr="007151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qualificação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exigidas</w:t>
      </w:r>
      <w:r w:rsidRPr="007151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para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esta</w:t>
      </w:r>
      <w:r w:rsidRPr="007151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contratação.</w:t>
      </w:r>
    </w:p>
    <w:p w:rsidR="00576CBC" w:rsidRPr="007151CD" w:rsidRDefault="00576CBC" w:rsidP="00576CBC">
      <w:pPr>
        <w:pStyle w:val="PargrafodaLista"/>
        <w:numPr>
          <w:ilvl w:val="1"/>
          <w:numId w:val="17"/>
        </w:numPr>
        <w:tabs>
          <w:tab w:val="left" w:pos="1036"/>
        </w:tabs>
        <w:spacing w:before="0" w:line="360" w:lineRule="auto"/>
        <w:ind w:left="567" w:right="1077" w:firstLine="0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sz w:val="24"/>
          <w:szCs w:val="24"/>
        </w:rPr>
        <w:t xml:space="preserve">A CONTRATADA deverá manter </w:t>
      </w:r>
      <w:proofErr w:type="gramStart"/>
      <w:r w:rsidRPr="007151CD">
        <w:rPr>
          <w:rFonts w:asciiTheme="minorHAnsi" w:hAnsiTheme="minorHAnsi" w:cstheme="minorHAnsi"/>
          <w:sz w:val="24"/>
          <w:szCs w:val="24"/>
        </w:rPr>
        <w:t>à</w:t>
      </w:r>
      <w:proofErr w:type="gramEnd"/>
      <w:r w:rsidRPr="007151CD">
        <w:rPr>
          <w:rFonts w:asciiTheme="minorHAnsi" w:hAnsiTheme="minorHAnsi" w:cstheme="minorHAnsi"/>
          <w:sz w:val="24"/>
          <w:szCs w:val="24"/>
        </w:rPr>
        <w:t xml:space="preserve"> disposição da CONTRATANTE, nos dias úteis, 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     </w:t>
      </w:r>
      <w:r w:rsidRPr="007151CD">
        <w:rPr>
          <w:rFonts w:asciiTheme="minorHAnsi" w:hAnsiTheme="minorHAnsi" w:cstheme="minorHAnsi"/>
          <w:sz w:val="24"/>
          <w:szCs w:val="24"/>
        </w:rPr>
        <w:t>ao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menos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um número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telefone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para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contato.</w:t>
      </w:r>
    </w:p>
    <w:p w:rsidR="00576CBC" w:rsidRPr="007151CD" w:rsidRDefault="00576CBC" w:rsidP="00576CBC">
      <w:pPr>
        <w:pStyle w:val="Corpodetexto"/>
        <w:spacing w:line="360" w:lineRule="auto"/>
        <w:rPr>
          <w:rFonts w:asciiTheme="minorHAnsi" w:hAnsiTheme="minorHAnsi" w:cstheme="minorHAnsi"/>
        </w:rPr>
      </w:pPr>
    </w:p>
    <w:p w:rsidR="00576CBC" w:rsidRPr="007151CD" w:rsidRDefault="00576CBC" w:rsidP="00576CBC">
      <w:pPr>
        <w:pStyle w:val="PargrafodaLista"/>
        <w:numPr>
          <w:ilvl w:val="0"/>
          <w:numId w:val="17"/>
        </w:numPr>
        <w:tabs>
          <w:tab w:val="left" w:pos="1320"/>
          <w:tab w:val="left" w:pos="1321"/>
        </w:tabs>
        <w:spacing w:before="0" w:line="360" w:lineRule="auto"/>
        <w:ind w:left="1320" w:right="0" w:hanging="601"/>
        <w:jc w:val="left"/>
        <w:rPr>
          <w:rFonts w:asciiTheme="minorHAnsi" w:hAnsiTheme="minorHAnsi" w:cstheme="minorHAnsi"/>
          <w:b/>
          <w:sz w:val="24"/>
          <w:szCs w:val="24"/>
        </w:rPr>
      </w:pPr>
      <w:r w:rsidRPr="007151CD">
        <w:rPr>
          <w:rFonts w:asciiTheme="minorHAnsi" w:hAnsiTheme="minorHAnsi" w:cstheme="minorHAnsi"/>
          <w:b/>
          <w:sz w:val="24"/>
          <w:szCs w:val="24"/>
        </w:rPr>
        <w:t>CONDIÇOES</w:t>
      </w:r>
      <w:r w:rsidRPr="007151CD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DE</w:t>
      </w:r>
      <w:r w:rsidRPr="007151CD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PAGAMENTO</w:t>
      </w:r>
    </w:p>
    <w:p w:rsidR="00576CBC" w:rsidRPr="007151CD" w:rsidRDefault="00576CBC" w:rsidP="00576CBC">
      <w:pPr>
        <w:pStyle w:val="Corpodetexto"/>
        <w:spacing w:line="360" w:lineRule="auto"/>
        <w:rPr>
          <w:rFonts w:asciiTheme="minorHAnsi" w:hAnsiTheme="minorHAnsi" w:cstheme="minorHAnsi"/>
          <w:b/>
        </w:rPr>
      </w:pPr>
    </w:p>
    <w:p w:rsidR="00576CBC" w:rsidRPr="00BD21B4" w:rsidRDefault="00576CBC" w:rsidP="00576CBC">
      <w:pPr>
        <w:pStyle w:val="PargrafodaLista"/>
        <w:numPr>
          <w:ilvl w:val="1"/>
          <w:numId w:val="18"/>
        </w:numPr>
        <w:tabs>
          <w:tab w:val="left" w:pos="1134"/>
        </w:tabs>
        <w:spacing w:before="0" w:line="360" w:lineRule="auto"/>
        <w:ind w:right="1100"/>
        <w:rPr>
          <w:rFonts w:asciiTheme="minorHAnsi" w:hAnsiTheme="minorHAnsi" w:cstheme="minorHAnsi"/>
          <w:sz w:val="24"/>
          <w:szCs w:val="24"/>
        </w:rPr>
      </w:pPr>
      <w:r w:rsidRPr="00BD21B4">
        <w:rPr>
          <w:rFonts w:asciiTheme="minorHAnsi" w:hAnsiTheme="minorHAnsi" w:cstheme="minorHAnsi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color w:val="000000" w:themeColor="text1"/>
          <w:sz w:val="24"/>
          <w:szCs w:val="24"/>
        </w:rPr>
        <w:t>Desde que cumpridas todas as exigências legais e contratuais pela CONTRATADA, o pagamento do valor referente à prestação dos</w:t>
      </w:r>
      <w:r w:rsidR="00325A0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serviços será efetuado em até 10 (dez) dias úteis</w:t>
      </w:r>
      <w:r w:rsidRPr="00BD21B4">
        <w:rPr>
          <w:rFonts w:asciiTheme="minorHAnsi" w:hAnsiTheme="minorHAnsi" w:cstheme="minorHAnsi"/>
          <w:color w:val="000000" w:themeColor="text1"/>
          <w:sz w:val="24"/>
          <w:szCs w:val="24"/>
        </w:rPr>
        <w:t>, contados da apresentação de nota fiscal ou documento equivalente, acompanhado do recebimento</w:t>
      </w:r>
      <w:r w:rsidRPr="00BD21B4">
        <w:rPr>
          <w:rFonts w:asciiTheme="minorHAnsi" w:hAnsiTheme="minorHAnsi" w:cstheme="minorHAnsi"/>
          <w:color w:val="000000" w:themeColor="text1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color w:val="000000" w:themeColor="text1"/>
          <w:sz w:val="24"/>
          <w:szCs w:val="24"/>
        </w:rPr>
        <w:t>do</w:t>
      </w:r>
      <w:r w:rsidRPr="00BD21B4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color w:val="000000" w:themeColor="text1"/>
          <w:sz w:val="24"/>
          <w:szCs w:val="24"/>
        </w:rPr>
        <w:t>serviço pela</w:t>
      </w:r>
      <w:r w:rsidRPr="00BD21B4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color w:val="000000" w:themeColor="text1"/>
          <w:sz w:val="24"/>
          <w:szCs w:val="24"/>
        </w:rPr>
        <w:t>unidade</w:t>
      </w:r>
      <w:r w:rsidRPr="00BD21B4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color w:val="000000" w:themeColor="text1"/>
          <w:sz w:val="24"/>
          <w:szCs w:val="24"/>
        </w:rPr>
        <w:t>fiscalizadora.</w:t>
      </w:r>
    </w:p>
    <w:p w:rsidR="00576CBC" w:rsidRPr="00BD21B4" w:rsidRDefault="00576CBC" w:rsidP="00576CBC">
      <w:pPr>
        <w:pStyle w:val="PargrafodaLista"/>
        <w:numPr>
          <w:ilvl w:val="1"/>
          <w:numId w:val="18"/>
        </w:numPr>
        <w:tabs>
          <w:tab w:val="left" w:pos="1134"/>
          <w:tab w:val="left" w:pos="1689"/>
          <w:tab w:val="left" w:pos="9498"/>
        </w:tabs>
        <w:spacing w:before="0" w:line="360" w:lineRule="auto"/>
        <w:ind w:right="952"/>
        <w:rPr>
          <w:rFonts w:asciiTheme="minorHAnsi" w:hAnsiTheme="minorHAnsi" w:cstheme="minorHAnsi"/>
          <w:sz w:val="24"/>
          <w:szCs w:val="24"/>
        </w:rPr>
      </w:pPr>
      <w:r w:rsidRPr="00BD21B4">
        <w:rPr>
          <w:rFonts w:asciiTheme="minorHAnsi" w:hAnsiTheme="minorHAnsi" w:cstheme="minorHAnsi"/>
          <w:sz w:val="24"/>
          <w:szCs w:val="24"/>
        </w:rPr>
        <w:t>Os pagamentos efetuados com atraso por culpa exclusiva da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CONTRATANTE, terão o valor do principal reajustado pelo índice de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remuneração básica da caderneta de poupança e de juros simples no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mesmo percentual de juros incidentes sobre a caderneta de poupança para</w:t>
      </w:r>
      <w:r w:rsidRPr="00BD21B4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fins de compensação da mora (TR + 0,5% “</w:t>
      </w:r>
      <w:proofErr w:type="gramStart"/>
      <w:r w:rsidRPr="00BD21B4">
        <w:rPr>
          <w:rFonts w:asciiTheme="minorHAnsi" w:hAnsiTheme="minorHAnsi" w:cstheme="minorHAnsi"/>
          <w:sz w:val="24"/>
          <w:szCs w:val="24"/>
        </w:rPr>
        <w:t>pro-rata</w:t>
      </w:r>
      <w:proofErr w:type="gramEnd"/>
      <w:r w:rsidRPr="00BD21B4">
        <w:rPr>
          <w:rFonts w:asciiTheme="minorHAnsi" w:hAnsiTheme="minorHAnsi" w:cstheme="minorHAnsi"/>
          <w:sz w:val="24"/>
          <w:szCs w:val="24"/>
        </w:rPr>
        <w:t xml:space="preserve"> tempore”), observando-</w:t>
      </w:r>
      <w:r w:rsidRPr="00BD21B4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se, para tanto, o período correspondente à data prevista para o pagamento</w:t>
      </w:r>
      <w:r w:rsidRPr="00BD21B4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e</w:t>
      </w:r>
      <w:r w:rsidRPr="00BD21B4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aquela</w:t>
      </w:r>
      <w:r w:rsidRPr="00BD21B4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data</w:t>
      </w:r>
      <w:r w:rsidRPr="00BD21B4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em</w:t>
      </w:r>
      <w:r w:rsidRPr="00BD21B4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que</w:t>
      </w:r>
      <w:r w:rsidRPr="00BD21B4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o</w:t>
      </w:r>
      <w:r w:rsidRPr="00BD21B4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pagamento</w:t>
      </w:r>
      <w:r w:rsidRPr="00BD21B4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efetivamente</w:t>
      </w:r>
      <w:r w:rsidRPr="00BD21B4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ocorrer</w:t>
      </w:r>
      <w:r w:rsidRPr="00BD21B4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(conforme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Portaria</w:t>
      </w:r>
      <w:r w:rsidRPr="00BD21B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05/2012-SF).</w:t>
      </w:r>
    </w:p>
    <w:p w:rsidR="00576CBC" w:rsidRPr="007151CD" w:rsidRDefault="00576CBC" w:rsidP="00576CBC">
      <w:pPr>
        <w:pStyle w:val="Corpodetexto"/>
        <w:tabs>
          <w:tab w:val="left" w:pos="1134"/>
        </w:tabs>
        <w:spacing w:line="360" w:lineRule="auto"/>
        <w:ind w:left="709"/>
        <w:rPr>
          <w:rFonts w:asciiTheme="minorHAnsi" w:hAnsiTheme="minorHAnsi" w:cstheme="minorHAnsi"/>
        </w:rPr>
      </w:pPr>
    </w:p>
    <w:p w:rsidR="00576CBC" w:rsidRPr="007151CD" w:rsidRDefault="00576CBC" w:rsidP="00576CBC">
      <w:pPr>
        <w:pStyle w:val="PargrafodaLista"/>
        <w:numPr>
          <w:ilvl w:val="1"/>
          <w:numId w:val="18"/>
        </w:numPr>
        <w:tabs>
          <w:tab w:val="left" w:pos="1134"/>
          <w:tab w:val="left" w:pos="1689"/>
        </w:tabs>
        <w:spacing w:before="0" w:line="360" w:lineRule="auto"/>
        <w:ind w:left="709" w:right="1128" w:firstLine="0"/>
        <w:jc w:val="left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sz w:val="24"/>
          <w:szCs w:val="24"/>
        </w:rPr>
        <w:t>Antes do pagamento, a CONTRATANTE efetuará consulta ao Cadastro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Informativo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Municipal –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CADIN.</w:t>
      </w:r>
    </w:p>
    <w:p w:rsidR="00576CBC" w:rsidRPr="007151CD" w:rsidRDefault="00576CBC" w:rsidP="00576CBC">
      <w:pPr>
        <w:pStyle w:val="Corpodetexto"/>
        <w:tabs>
          <w:tab w:val="left" w:pos="1134"/>
        </w:tabs>
        <w:spacing w:line="360" w:lineRule="auto"/>
        <w:ind w:left="709"/>
        <w:rPr>
          <w:rFonts w:asciiTheme="minorHAnsi" w:hAnsiTheme="minorHAnsi" w:cstheme="minorHAnsi"/>
        </w:rPr>
      </w:pPr>
    </w:p>
    <w:p w:rsidR="00576CBC" w:rsidRPr="007151CD" w:rsidRDefault="00576CBC" w:rsidP="00576CBC">
      <w:pPr>
        <w:pStyle w:val="PargrafodaLista"/>
        <w:numPr>
          <w:ilvl w:val="2"/>
          <w:numId w:val="18"/>
        </w:numPr>
        <w:tabs>
          <w:tab w:val="left" w:pos="993"/>
          <w:tab w:val="left" w:pos="1276"/>
        </w:tabs>
        <w:spacing w:before="0" w:line="360" w:lineRule="auto"/>
        <w:ind w:left="1418" w:right="1076" w:firstLine="0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sz w:val="24"/>
          <w:szCs w:val="24"/>
        </w:rPr>
        <w:t>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existência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registro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CADIN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impede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realização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pagamento,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conforme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estabelecido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inciso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II,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art.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3º,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Lei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nº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14.094/2005.</w:t>
      </w:r>
    </w:p>
    <w:p w:rsidR="00576CBC" w:rsidRPr="007151CD" w:rsidRDefault="00576CBC" w:rsidP="00576CBC">
      <w:pPr>
        <w:pStyle w:val="Corpodetexto"/>
        <w:tabs>
          <w:tab w:val="left" w:pos="1134"/>
        </w:tabs>
        <w:spacing w:line="360" w:lineRule="auto"/>
        <w:ind w:left="709"/>
        <w:rPr>
          <w:rFonts w:asciiTheme="minorHAnsi" w:hAnsiTheme="minorHAnsi" w:cstheme="minorHAnsi"/>
        </w:rPr>
      </w:pPr>
    </w:p>
    <w:p w:rsidR="00576CBC" w:rsidRPr="007151CD" w:rsidRDefault="00576CBC" w:rsidP="00576CBC">
      <w:pPr>
        <w:pStyle w:val="PargrafodaLista"/>
        <w:numPr>
          <w:ilvl w:val="1"/>
          <w:numId w:val="18"/>
        </w:numPr>
        <w:tabs>
          <w:tab w:val="left" w:pos="1134"/>
          <w:tab w:val="left" w:pos="1675"/>
        </w:tabs>
        <w:spacing w:before="0" w:line="360" w:lineRule="auto"/>
        <w:ind w:left="709" w:right="1075" w:firstLine="0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sz w:val="24"/>
          <w:szCs w:val="24"/>
        </w:rPr>
        <w:t>Na</w:t>
      </w:r>
      <w:r w:rsidRPr="007151CD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hipótese</w:t>
      </w:r>
      <w:r w:rsidRPr="007151C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erro</w:t>
      </w:r>
      <w:r w:rsidRPr="007151C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ou</w:t>
      </w:r>
      <w:r w:rsidRPr="007151C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divergência</w:t>
      </w:r>
      <w:r w:rsidRPr="007151CD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com</w:t>
      </w:r>
      <w:r w:rsidRPr="007151C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as</w:t>
      </w:r>
      <w:r w:rsidRPr="007151CD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condições</w:t>
      </w:r>
      <w:r w:rsidRPr="007151C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contratadas,</w:t>
      </w:r>
      <w:r w:rsidRPr="007151C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</w:t>
      </w:r>
      <w:r w:rsidRPr="007151CD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nota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lastRenderedPageBreak/>
        <w:t>fiscal/fatura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será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recusada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pela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CONTRATANTE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mediante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declaração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expressa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das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razões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da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desconformidade,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ficando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estabelecido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que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prazo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para pagamento seja contado a partir da data da apresentação da nova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fatura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devidamente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corrigida.</w:t>
      </w:r>
    </w:p>
    <w:p w:rsidR="00576CBC" w:rsidRPr="007151CD" w:rsidRDefault="00576CBC" w:rsidP="00576CBC">
      <w:pPr>
        <w:pStyle w:val="Corpodetexto"/>
        <w:spacing w:line="360" w:lineRule="auto"/>
        <w:rPr>
          <w:rFonts w:asciiTheme="minorHAnsi" w:hAnsiTheme="minorHAnsi" w:cstheme="minorHAnsi"/>
        </w:rPr>
      </w:pPr>
    </w:p>
    <w:p w:rsidR="00576CBC" w:rsidRPr="007151CD" w:rsidRDefault="00576CBC" w:rsidP="00576CBC">
      <w:pPr>
        <w:pStyle w:val="Corpodetexto"/>
        <w:spacing w:line="360" w:lineRule="auto"/>
        <w:rPr>
          <w:rFonts w:asciiTheme="minorHAnsi" w:hAnsiTheme="minorHAnsi" w:cstheme="minorHAnsi"/>
        </w:rPr>
      </w:pPr>
    </w:p>
    <w:p w:rsidR="00576CBC" w:rsidRPr="007151CD" w:rsidRDefault="00576CBC" w:rsidP="00576CBC">
      <w:pPr>
        <w:pStyle w:val="PargrafodaLista"/>
        <w:numPr>
          <w:ilvl w:val="0"/>
          <w:numId w:val="18"/>
        </w:numPr>
        <w:tabs>
          <w:tab w:val="left" w:pos="1320"/>
          <w:tab w:val="left" w:pos="1321"/>
        </w:tabs>
        <w:spacing w:before="0" w:line="360" w:lineRule="auto"/>
        <w:ind w:left="1320" w:right="0" w:hanging="601"/>
        <w:jc w:val="left"/>
        <w:rPr>
          <w:rFonts w:asciiTheme="minorHAnsi" w:hAnsiTheme="minorHAnsi" w:cstheme="minorHAnsi"/>
          <w:b/>
          <w:sz w:val="24"/>
          <w:szCs w:val="24"/>
        </w:rPr>
      </w:pPr>
      <w:r w:rsidRPr="007151CD">
        <w:rPr>
          <w:rFonts w:asciiTheme="minorHAnsi" w:hAnsiTheme="minorHAnsi" w:cstheme="minorHAnsi"/>
          <w:b/>
          <w:sz w:val="24"/>
          <w:szCs w:val="24"/>
        </w:rPr>
        <w:t>MODELO</w:t>
      </w:r>
      <w:r w:rsidRPr="007151CD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DE</w:t>
      </w:r>
      <w:r w:rsidRPr="007151CD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GESTÃO</w:t>
      </w:r>
      <w:r w:rsidRPr="007151CD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DO</w:t>
      </w:r>
      <w:r w:rsidRPr="007151CD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CONTRATO</w:t>
      </w:r>
      <w:r w:rsidRPr="007151CD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(art.</w:t>
      </w:r>
      <w:r w:rsidRPr="007151CD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6º,</w:t>
      </w:r>
      <w:r w:rsidRPr="007151CD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XXIII,</w:t>
      </w:r>
      <w:r w:rsidRPr="007151CD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alínea</w:t>
      </w:r>
      <w:r w:rsidRPr="007151CD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“f”</w:t>
      </w:r>
      <w:r w:rsidRPr="007151CD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da</w:t>
      </w:r>
      <w:r w:rsidRPr="007151CD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Lei</w:t>
      </w:r>
      <w:r w:rsidRPr="007151CD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nº</w:t>
      </w:r>
      <w:r w:rsidRPr="007151CD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14.133/21</w:t>
      </w:r>
      <w:proofErr w:type="gramStart"/>
      <w:r w:rsidRPr="007151CD">
        <w:rPr>
          <w:rFonts w:asciiTheme="minorHAnsi" w:hAnsiTheme="minorHAnsi" w:cstheme="minorHAnsi"/>
          <w:b/>
          <w:sz w:val="24"/>
          <w:szCs w:val="24"/>
        </w:rPr>
        <w:t>)</w:t>
      </w:r>
      <w:proofErr w:type="gramEnd"/>
    </w:p>
    <w:p w:rsidR="00576CBC" w:rsidRPr="007151CD" w:rsidRDefault="00576CBC" w:rsidP="00576CBC">
      <w:pPr>
        <w:pStyle w:val="Corpodetexto"/>
        <w:spacing w:line="360" w:lineRule="auto"/>
        <w:rPr>
          <w:rFonts w:asciiTheme="minorHAnsi" w:hAnsiTheme="minorHAnsi" w:cstheme="minorHAnsi"/>
          <w:b/>
        </w:rPr>
      </w:pPr>
    </w:p>
    <w:p w:rsidR="00576CBC" w:rsidRPr="007151CD" w:rsidRDefault="00576CBC" w:rsidP="00576CBC">
      <w:pPr>
        <w:pStyle w:val="PargrafodaLista"/>
        <w:tabs>
          <w:tab w:val="left" w:pos="1997"/>
          <w:tab w:val="left" w:pos="9214"/>
        </w:tabs>
        <w:spacing w:line="360" w:lineRule="auto"/>
        <w:ind w:left="1276" w:right="878"/>
        <w:jc w:val="lef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6.1. </w:t>
      </w:r>
      <w:r w:rsidRPr="007151CD">
        <w:rPr>
          <w:rFonts w:asciiTheme="minorHAnsi" w:hAnsiTheme="minorHAnsi" w:cstheme="minorHAnsi"/>
          <w:sz w:val="24"/>
          <w:szCs w:val="24"/>
        </w:rPr>
        <w:t>O contrato deverá ser executado fielmente pelas partes, de acordo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com as cláusulas avençadas e as normas da Lei nº 14.133, de 2021, e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 xml:space="preserve">cada parte </w:t>
      </w:r>
      <w:proofErr w:type="gramStart"/>
      <w:r w:rsidRPr="007151CD">
        <w:rPr>
          <w:rFonts w:asciiTheme="minorHAnsi" w:hAnsiTheme="minorHAnsi" w:cstheme="minorHAnsi"/>
          <w:sz w:val="24"/>
          <w:szCs w:val="24"/>
        </w:rPr>
        <w:t>responderá</w:t>
      </w:r>
      <w:proofErr w:type="gramEnd"/>
      <w:r w:rsidRPr="007151CD">
        <w:rPr>
          <w:rFonts w:asciiTheme="minorHAnsi" w:hAnsiTheme="minorHAnsi" w:cstheme="minorHAnsi"/>
          <w:sz w:val="24"/>
          <w:szCs w:val="24"/>
        </w:rPr>
        <w:t xml:space="preserve"> pelas consequências de sua inexecução total ou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parcial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(Lei nº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14.133/2021,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art.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115,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i/>
          <w:sz w:val="24"/>
          <w:szCs w:val="24"/>
        </w:rPr>
        <w:t>caput</w:t>
      </w:r>
      <w:r w:rsidRPr="007151CD">
        <w:rPr>
          <w:rFonts w:asciiTheme="minorHAnsi" w:hAnsiTheme="minorHAnsi" w:cstheme="minorHAnsi"/>
          <w:sz w:val="24"/>
          <w:szCs w:val="24"/>
        </w:rPr>
        <w:t>).</w:t>
      </w:r>
    </w:p>
    <w:p w:rsidR="00576CBC" w:rsidRPr="007151CD" w:rsidRDefault="00576CBC" w:rsidP="00576CBC">
      <w:pPr>
        <w:pStyle w:val="PargrafodaLista"/>
        <w:numPr>
          <w:ilvl w:val="1"/>
          <w:numId w:val="18"/>
        </w:numPr>
        <w:tabs>
          <w:tab w:val="left" w:pos="1997"/>
        </w:tabs>
        <w:spacing w:before="0" w:line="360" w:lineRule="auto"/>
        <w:ind w:right="1077"/>
        <w:jc w:val="left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sz w:val="24"/>
          <w:szCs w:val="24"/>
        </w:rPr>
        <w:t xml:space="preserve"> A execução do contrato d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>everá</w:t>
      </w:r>
      <w:r w:rsidRPr="007151C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ser</w:t>
      </w:r>
      <w:r w:rsidRPr="007151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acompanhada</w:t>
      </w:r>
      <w:r w:rsidRPr="007151C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</w:t>
      </w:r>
      <w:r w:rsidRPr="007151C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fiscalizada</w:t>
      </w:r>
      <w:r w:rsidRPr="007151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pelo(s)</w:t>
      </w:r>
      <w:proofErr w:type="gramStart"/>
      <w:r w:rsidR="00AC1D0F">
        <w:rPr>
          <w:rFonts w:asciiTheme="minorHAnsi" w:hAnsiTheme="minorHAnsi" w:cstheme="minorHAnsi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proofErr w:type="gramEnd"/>
      <w:r w:rsidRPr="007151CD">
        <w:rPr>
          <w:rFonts w:asciiTheme="minorHAnsi" w:hAnsiTheme="minorHAnsi" w:cstheme="minorHAnsi"/>
          <w:sz w:val="24"/>
          <w:szCs w:val="24"/>
        </w:rPr>
        <w:t>fiscal(is)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contrato,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ou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pelos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respectivos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substitutos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(Lei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nº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14.133/2021,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art.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117,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i/>
          <w:sz w:val="24"/>
          <w:szCs w:val="24"/>
        </w:rPr>
        <w:t>caput).</w:t>
      </w:r>
    </w:p>
    <w:p w:rsidR="00576CBC" w:rsidRPr="007151CD" w:rsidRDefault="00576CBC" w:rsidP="00576CBC">
      <w:pPr>
        <w:pStyle w:val="Corpodetexto"/>
        <w:spacing w:line="360" w:lineRule="auto"/>
        <w:ind w:left="1650" w:right="1077"/>
        <w:jc w:val="both"/>
        <w:rPr>
          <w:rFonts w:asciiTheme="minorHAnsi" w:hAnsiTheme="minorHAnsi" w:cstheme="minorHAnsi"/>
        </w:rPr>
      </w:pPr>
    </w:p>
    <w:p w:rsidR="00576CBC" w:rsidRPr="007151CD" w:rsidRDefault="00576CBC" w:rsidP="00576CBC">
      <w:pPr>
        <w:pStyle w:val="PargrafodaLista"/>
        <w:numPr>
          <w:ilvl w:val="3"/>
          <w:numId w:val="18"/>
        </w:numPr>
        <w:spacing w:before="0" w:line="360" w:lineRule="auto"/>
        <w:ind w:left="1985" w:right="1076" w:hanging="648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sz w:val="24"/>
          <w:szCs w:val="24"/>
        </w:rPr>
        <w:t>O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fiscal</w:t>
      </w:r>
      <w:r w:rsidRPr="007151C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contrato</w:t>
      </w:r>
      <w:r w:rsidRPr="007151C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anotará</w:t>
      </w:r>
      <w:r w:rsidRPr="007151C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em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registro</w:t>
      </w:r>
      <w:r w:rsidRPr="007151C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próprio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todas</w:t>
      </w:r>
      <w:r w:rsidRPr="007151C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as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ocorrências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relacionadas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à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execução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contrato,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>determinando</w:t>
      </w:r>
      <w:r w:rsidRPr="007151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>o</w:t>
      </w:r>
      <w:r w:rsidRPr="007151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>que</w:t>
      </w:r>
      <w:r w:rsidRPr="007151C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>for</w:t>
      </w:r>
      <w:r w:rsidRPr="007151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>necessário</w:t>
      </w:r>
      <w:r w:rsidRPr="007151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para</w:t>
      </w:r>
      <w:r w:rsidRPr="007151C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</w:t>
      </w:r>
      <w:r w:rsidRPr="007151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regularização</w:t>
      </w:r>
      <w:r w:rsidRPr="007151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das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faltas ou dos defeitos observados (Lei nº 14.133/2021, art.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117,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§1º).</w:t>
      </w:r>
    </w:p>
    <w:p w:rsidR="00576CBC" w:rsidRPr="007151CD" w:rsidRDefault="00576CBC" w:rsidP="00576CBC">
      <w:pPr>
        <w:pStyle w:val="PargrafodaLista"/>
        <w:numPr>
          <w:ilvl w:val="3"/>
          <w:numId w:val="18"/>
        </w:numPr>
        <w:spacing w:before="0" w:line="360" w:lineRule="auto"/>
        <w:ind w:left="1985" w:right="1077" w:hanging="648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sz w:val="24"/>
          <w:szCs w:val="24"/>
        </w:rPr>
        <w:t>O fiscal do contrato informará a seus superiores, em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tempo hábil para a adoção das medidas convenientes, 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situação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que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demandar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decisão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ou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providência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que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ultrapasse</w:t>
      </w:r>
      <w:r w:rsidRPr="007151CD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sua</w:t>
      </w:r>
      <w:r w:rsidRPr="007151CD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competência</w:t>
      </w:r>
      <w:r w:rsidRPr="007151CD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(Lei</w:t>
      </w:r>
      <w:r w:rsidRPr="007151CD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nº</w:t>
      </w:r>
      <w:r w:rsidRPr="007151CD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14.133/2021,</w:t>
      </w:r>
      <w:r w:rsidRPr="007151CD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art.</w:t>
      </w:r>
      <w:r w:rsidRPr="007151CD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117, §2º).</w:t>
      </w:r>
    </w:p>
    <w:p w:rsidR="00576CBC" w:rsidRPr="007151CD" w:rsidRDefault="00576CBC" w:rsidP="00576CBC">
      <w:pPr>
        <w:pStyle w:val="PargrafodaLista"/>
        <w:numPr>
          <w:ilvl w:val="2"/>
          <w:numId w:val="18"/>
        </w:numPr>
        <w:tabs>
          <w:tab w:val="left" w:pos="1997"/>
        </w:tabs>
        <w:spacing w:before="0" w:line="360" w:lineRule="auto"/>
        <w:ind w:left="1650" w:right="1076" w:hanging="504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sz w:val="24"/>
          <w:szCs w:val="24"/>
        </w:rPr>
        <w:t>O</w:t>
      </w:r>
      <w:r w:rsidRPr="007151C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CONTRATADO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será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obrigado</w:t>
      </w:r>
      <w:r w:rsidRPr="007151C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reparar,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corrigir,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remover,</w:t>
      </w:r>
      <w:r w:rsidRPr="007151C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reconstruir</w:t>
      </w:r>
      <w:r w:rsidRPr="007151C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ou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substituir,</w:t>
      </w:r>
      <w:r w:rsidRPr="007151C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suas</w:t>
      </w:r>
      <w:r w:rsidRPr="007151C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expensas,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no</w:t>
      </w:r>
      <w:r w:rsidRPr="007151C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total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ou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em</w:t>
      </w:r>
      <w:r w:rsidRPr="007151C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parte,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</w:t>
      </w:r>
      <w:r w:rsidRPr="007151C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objeto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contrato</w:t>
      </w:r>
      <w:r w:rsidRPr="007151C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em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que se verificarem vícios, defeitos ou incorreções resultantes de sua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 xml:space="preserve">execução ou de materiais nela </w:t>
      </w:r>
      <w:r w:rsidRPr="007151CD">
        <w:rPr>
          <w:rFonts w:asciiTheme="minorHAnsi" w:hAnsiTheme="minorHAnsi" w:cstheme="minorHAnsi"/>
          <w:sz w:val="24"/>
          <w:szCs w:val="24"/>
        </w:rPr>
        <w:lastRenderedPageBreak/>
        <w:t>empregados (Lei nº 14.133/2021, art.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119).</w:t>
      </w:r>
    </w:p>
    <w:p w:rsidR="00576CBC" w:rsidRPr="007151CD" w:rsidRDefault="00576CBC" w:rsidP="00576CBC">
      <w:pPr>
        <w:pStyle w:val="PargrafodaLista"/>
        <w:numPr>
          <w:ilvl w:val="2"/>
          <w:numId w:val="18"/>
        </w:numPr>
        <w:tabs>
          <w:tab w:val="left" w:pos="1997"/>
        </w:tabs>
        <w:spacing w:before="0" w:line="360" w:lineRule="auto"/>
        <w:ind w:left="1650" w:right="1076" w:hanging="504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sz w:val="24"/>
          <w:szCs w:val="24"/>
        </w:rPr>
        <w:t>O CONTRATADO será responsável pelos danos causados diretamente à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Administração ou a terceiros em razão da execução do contrato, e não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excluirá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nem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reduzirá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essa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responsabilidade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proofErr w:type="gramStart"/>
      <w:r w:rsidRPr="007151CD">
        <w:rPr>
          <w:rFonts w:asciiTheme="minorHAnsi" w:hAnsiTheme="minorHAnsi" w:cstheme="minorHAnsi"/>
          <w:sz w:val="24"/>
          <w:szCs w:val="24"/>
        </w:rPr>
        <w:t>a</w:t>
      </w:r>
      <w:proofErr w:type="gramEnd"/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fiscalização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ou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acompanhamento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pelo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contratante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(Lei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nº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14.133/2021,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art.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120).</w:t>
      </w:r>
    </w:p>
    <w:p w:rsidR="00576CBC" w:rsidRPr="007151CD" w:rsidRDefault="00576CBC" w:rsidP="00576CBC">
      <w:pPr>
        <w:pStyle w:val="PargrafodaLista"/>
        <w:numPr>
          <w:ilvl w:val="2"/>
          <w:numId w:val="18"/>
        </w:numPr>
        <w:tabs>
          <w:tab w:val="left" w:pos="1997"/>
        </w:tabs>
        <w:spacing w:before="0" w:line="360" w:lineRule="auto"/>
        <w:ind w:left="1650" w:right="1076" w:hanging="504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sz w:val="24"/>
          <w:szCs w:val="24"/>
        </w:rPr>
        <w:t>Somente o CONTRATADO será responsável pelos encargos trabalhistas,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previdenciários,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fiscais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comerciais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resultantes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da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execução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contrato</w:t>
      </w:r>
      <w:r w:rsidRPr="007151CD">
        <w:rPr>
          <w:rFonts w:asciiTheme="minorHAnsi" w:hAnsiTheme="minorHAnsi" w:cstheme="minorHAnsi"/>
          <w:spacing w:val="-6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(Lei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nº 14.133/2021,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art.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121,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i/>
          <w:sz w:val="24"/>
          <w:szCs w:val="24"/>
        </w:rPr>
        <w:t>caput</w:t>
      </w:r>
      <w:r w:rsidRPr="007151CD">
        <w:rPr>
          <w:rFonts w:asciiTheme="minorHAnsi" w:hAnsiTheme="minorHAnsi" w:cstheme="minorHAnsi"/>
          <w:sz w:val="24"/>
          <w:szCs w:val="24"/>
        </w:rPr>
        <w:t>).</w:t>
      </w:r>
    </w:p>
    <w:p w:rsidR="00576CBC" w:rsidRPr="007151CD" w:rsidRDefault="00576CBC" w:rsidP="00576CBC">
      <w:pPr>
        <w:pStyle w:val="PargrafodaLista"/>
        <w:numPr>
          <w:ilvl w:val="3"/>
          <w:numId w:val="18"/>
        </w:numPr>
        <w:tabs>
          <w:tab w:val="left" w:pos="3415"/>
        </w:tabs>
        <w:spacing w:before="0" w:line="360" w:lineRule="auto"/>
        <w:ind w:right="1076" w:hanging="648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sz w:val="24"/>
          <w:szCs w:val="24"/>
        </w:rPr>
        <w:t>A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inadimplência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contratado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em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relação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aos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encargos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trabalhistas,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fiscais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comerciais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não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transferirá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à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Administração a responsabilidade pelo seu pagamento e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não</w:t>
      </w:r>
      <w:r w:rsidRPr="007151C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poderá</w:t>
      </w:r>
      <w:r w:rsidRPr="007151C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onerar</w:t>
      </w:r>
      <w:r w:rsidRPr="007151C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</w:t>
      </w:r>
      <w:r w:rsidRPr="007151C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objeto</w:t>
      </w:r>
      <w:r w:rsidRPr="007151C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</w:t>
      </w:r>
      <w:r w:rsidRPr="007151C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contrato</w:t>
      </w:r>
      <w:r w:rsidRPr="007151C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(Lei</w:t>
      </w:r>
      <w:r w:rsidRPr="007151C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nº</w:t>
      </w:r>
      <w:r w:rsidRPr="007151C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14.133/2021,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art.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121,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§1º).</w:t>
      </w:r>
    </w:p>
    <w:p w:rsidR="00576CBC" w:rsidRPr="007151CD" w:rsidRDefault="00576CBC" w:rsidP="00576CBC">
      <w:pPr>
        <w:pStyle w:val="PargrafodaLista"/>
        <w:numPr>
          <w:ilvl w:val="2"/>
          <w:numId w:val="18"/>
        </w:numPr>
        <w:tabs>
          <w:tab w:val="left" w:pos="1997"/>
        </w:tabs>
        <w:spacing w:before="0" w:line="360" w:lineRule="auto"/>
        <w:ind w:left="1650" w:right="1076" w:hanging="504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sz w:val="24"/>
          <w:szCs w:val="24"/>
        </w:rPr>
        <w:t>As</w:t>
      </w:r>
      <w:r w:rsidRPr="007151C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comunicações</w:t>
      </w:r>
      <w:r w:rsidRPr="007151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entre</w:t>
      </w:r>
      <w:r w:rsidRPr="007151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</w:t>
      </w:r>
      <w:r w:rsidRPr="007151C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órgão</w:t>
      </w:r>
      <w:r w:rsidRPr="007151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ou</w:t>
      </w:r>
      <w:r w:rsidRPr="007151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entidade</w:t>
      </w:r>
      <w:r w:rsidRPr="007151C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</w:t>
      </w:r>
      <w:r w:rsidRPr="007151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</w:t>
      </w:r>
      <w:r w:rsidRPr="007151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CONTRATADA</w:t>
      </w:r>
      <w:r w:rsidRPr="007151C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devem</w:t>
      </w:r>
      <w:r w:rsidRPr="007151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ser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realizadas</w:t>
      </w:r>
      <w:r w:rsidRPr="007151C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por</w:t>
      </w:r>
      <w:r w:rsidRPr="007151C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escrito</w:t>
      </w:r>
      <w:r w:rsidRPr="007151C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sempre</w:t>
      </w:r>
      <w:r w:rsidRPr="007151C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que</w:t>
      </w:r>
      <w:r w:rsidRPr="007151C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</w:t>
      </w:r>
      <w:r w:rsidRPr="007151C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ato</w:t>
      </w:r>
      <w:r w:rsidRPr="007151C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exigir</w:t>
      </w:r>
      <w:r w:rsidRPr="007151C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tal</w:t>
      </w:r>
      <w:r w:rsidRPr="007151C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formalidade,</w:t>
      </w:r>
      <w:r w:rsidRPr="007151C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admitindo-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se,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excepcionalmente,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uso</w:t>
      </w:r>
      <w:r w:rsidRPr="007151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mensagem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eletrônica</w:t>
      </w:r>
      <w:r w:rsidRPr="007151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para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esse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fim.</w:t>
      </w:r>
    </w:p>
    <w:p w:rsidR="00576CBC" w:rsidRPr="007151CD" w:rsidRDefault="00576CBC" w:rsidP="00576CBC">
      <w:pPr>
        <w:pStyle w:val="PargrafodaLista"/>
        <w:numPr>
          <w:ilvl w:val="2"/>
          <w:numId w:val="18"/>
        </w:numPr>
        <w:tabs>
          <w:tab w:val="left" w:pos="1997"/>
        </w:tabs>
        <w:spacing w:before="0" w:line="360" w:lineRule="auto"/>
        <w:ind w:left="1650" w:right="1077" w:hanging="504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sz w:val="24"/>
          <w:szCs w:val="24"/>
        </w:rPr>
        <w:t>O</w:t>
      </w:r>
      <w:r w:rsidRPr="007151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órgão</w:t>
      </w:r>
      <w:r w:rsidRPr="007151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ou</w:t>
      </w:r>
      <w:r w:rsidRPr="007151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entidade</w:t>
      </w:r>
      <w:r w:rsidRPr="007151C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poderá</w:t>
      </w:r>
      <w:r w:rsidRPr="007151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convocar</w:t>
      </w:r>
      <w:r w:rsidRPr="007151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representante</w:t>
      </w:r>
      <w:r w:rsidRPr="007151C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da</w:t>
      </w:r>
      <w:r w:rsidRPr="007151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empresa</w:t>
      </w:r>
      <w:r w:rsidRPr="007151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para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adoção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providências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que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devam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ser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cumpridas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imediato.</w:t>
      </w:r>
    </w:p>
    <w:p w:rsidR="00576CBC" w:rsidRPr="007151CD" w:rsidRDefault="00576CBC" w:rsidP="00576CBC">
      <w:pPr>
        <w:pStyle w:val="PargrafodaLista"/>
        <w:numPr>
          <w:ilvl w:val="2"/>
          <w:numId w:val="18"/>
        </w:numPr>
        <w:tabs>
          <w:tab w:val="left" w:pos="1997"/>
        </w:tabs>
        <w:spacing w:before="0" w:line="360" w:lineRule="auto"/>
        <w:ind w:left="1650" w:right="1076" w:hanging="504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9F4F47F" wp14:editId="2554872D">
                <wp:simplePos x="0" y="0"/>
                <wp:positionH relativeFrom="page">
                  <wp:posOffset>5766435</wp:posOffset>
                </wp:positionH>
                <wp:positionV relativeFrom="paragraph">
                  <wp:posOffset>107950</wp:posOffset>
                </wp:positionV>
                <wp:extent cx="42545" cy="0"/>
                <wp:effectExtent l="0" t="0" r="0" b="0"/>
                <wp:wrapNone/>
                <wp:docPr id="8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545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54.05pt,8.5pt" to="457.4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" strokeweight=".6pt">
                <w10:wrap anchorx="page"/>
              </v:line>
            </w:pict>
          </mc:Fallback>
        </mc:AlternateContent>
      </w:r>
      <w:r w:rsidRPr="007151CD">
        <w:rPr>
          <w:rFonts w:asciiTheme="minorHAnsi" w:hAnsiTheme="minorHAnsi" w:cstheme="minorHAnsi"/>
          <w:sz w:val="24"/>
          <w:szCs w:val="24"/>
        </w:rPr>
        <w:t>Após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assinatura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contrato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ou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instrumento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equivalente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7151CD">
        <w:rPr>
          <w:rFonts w:asciiTheme="minorHAnsi" w:hAnsiTheme="minorHAnsi" w:cstheme="minorHAnsi"/>
          <w:sz w:val="24"/>
          <w:szCs w:val="24"/>
        </w:rPr>
        <w:t>o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órgão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ou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entidade</w:t>
      </w:r>
      <w:r w:rsidRPr="007151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convocará</w:t>
      </w:r>
      <w:r w:rsidRPr="007151C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</w:t>
      </w:r>
      <w:r w:rsidRPr="007151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representante</w:t>
      </w:r>
      <w:r w:rsidRPr="007151C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da</w:t>
      </w:r>
      <w:r w:rsidRPr="007151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empresa</w:t>
      </w:r>
      <w:r w:rsidRPr="007151C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contratada</w:t>
      </w:r>
      <w:r w:rsidRPr="007151C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para</w:t>
      </w:r>
      <w:r w:rsidRPr="007151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reunião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inicial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para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apresentação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plano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fiscalização,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que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conterá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informações acerca das obrigações contratuais, dos mecanismos de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fiscalização,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das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estratégias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para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execução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objeto,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plano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complementar</w:t>
      </w:r>
      <w:r w:rsidRPr="007151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execução</w:t>
      </w:r>
      <w:r w:rsidRPr="007151C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da</w:t>
      </w:r>
      <w:r w:rsidRPr="007151C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contratada,</w:t>
      </w:r>
      <w:r w:rsidRPr="007151C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quando</w:t>
      </w:r>
      <w:r w:rsidRPr="007151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houver,</w:t>
      </w:r>
      <w:r w:rsidRPr="007151C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</w:t>
      </w:r>
      <w:r w:rsidRPr="007151C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método</w:t>
      </w:r>
      <w:r w:rsidRPr="007151C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aferição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dos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resultados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lastRenderedPageBreak/>
        <w:t>e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das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sanções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aplicáveis,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dentre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outros.</w:t>
      </w:r>
    </w:p>
    <w:p w:rsidR="00576CBC" w:rsidRPr="007151CD" w:rsidRDefault="00576CBC" w:rsidP="00576CBC">
      <w:pPr>
        <w:pStyle w:val="PargrafodaLista"/>
        <w:numPr>
          <w:ilvl w:val="2"/>
          <w:numId w:val="18"/>
        </w:numPr>
        <w:tabs>
          <w:tab w:val="left" w:pos="1997"/>
        </w:tabs>
        <w:spacing w:before="0" w:line="360" w:lineRule="auto"/>
        <w:ind w:left="1650" w:right="1077" w:hanging="504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spacing w:val="-1"/>
          <w:sz w:val="24"/>
          <w:szCs w:val="24"/>
        </w:rPr>
        <w:t>Antes</w:t>
      </w:r>
      <w:r w:rsidRPr="007151C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>do</w:t>
      </w:r>
      <w:r w:rsidRPr="007151C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>pagamento</w:t>
      </w:r>
      <w:r w:rsidRPr="007151C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>da</w:t>
      </w:r>
      <w:r w:rsidRPr="007151C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>nota</w:t>
      </w:r>
      <w:r w:rsidRPr="007151C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fiscal</w:t>
      </w:r>
      <w:r w:rsidRPr="007151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ou</w:t>
      </w:r>
      <w:r w:rsidRPr="007151C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da</w:t>
      </w:r>
      <w:r w:rsidRPr="007151C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fatura,</w:t>
      </w:r>
      <w:r w:rsidRPr="007151C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deverá</w:t>
      </w:r>
      <w:r w:rsidRPr="007151C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ser</w:t>
      </w:r>
      <w:r w:rsidRPr="007151C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consultada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situação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da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empresa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junto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ao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SICAF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junto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ao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CADIN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Municipal.</w:t>
      </w:r>
    </w:p>
    <w:p w:rsidR="00576CBC" w:rsidRPr="007151CD" w:rsidRDefault="00576CBC" w:rsidP="00576CBC">
      <w:pPr>
        <w:pStyle w:val="PargrafodaLista"/>
        <w:numPr>
          <w:ilvl w:val="2"/>
          <w:numId w:val="18"/>
        </w:numPr>
        <w:tabs>
          <w:tab w:val="left" w:pos="1997"/>
        </w:tabs>
        <w:spacing w:before="0" w:line="360" w:lineRule="auto"/>
        <w:ind w:left="1650" w:right="1076" w:hanging="504"/>
        <w:rPr>
          <w:rFonts w:asciiTheme="minorHAnsi" w:hAnsiTheme="minorHAnsi" w:cstheme="minorHAnsi"/>
          <w:sz w:val="24"/>
          <w:szCs w:val="24"/>
        </w:rPr>
      </w:pPr>
      <w:proofErr w:type="gramStart"/>
      <w:r w:rsidRPr="007151CD">
        <w:rPr>
          <w:rFonts w:asciiTheme="minorHAnsi" w:hAnsiTheme="minorHAnsi" w:cstheme="minorHAnsi"/>
          <w:sz w:val="24"/>
          <w:szCs w:val="24"/>
        </w:rPr>
        <w:t>Serão</w:t>
      </w:r>
      <w:proofErr w:type="gramEnd"/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exigidos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Certidão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Negativa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Débito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(CND)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relativa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Créditos Tributários Federais e à Dívida Ativa da União, o Certificado de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Regularidade</w:t>
      </w:r>
      <w:r w:rsidRPr="007151C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</w:t>
      </w:r>
      <w:r w:rsidRPr="007151C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FGTS</w:t>
      </w:r>
      <w:r w:rsidRPr="007151C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(CRF),</w:t>
      </w:r>
      <w:r w:rsidRPr="007151C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</w:t>
      </w:r>
      <w:r w:rsidRPr="007151C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Cadastro</w:t>
      </w:r>
      <w:r w:rsidRPr="007151C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Informativo</w:t>
      </w:r>
      <w:r w:rsidRPr="007151C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Municipal</w:t>
      </w:r>
      <w:r w:rsidRPr="007151C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(CADIN)</w:t>
      </w:r>
      <w:r w:rsidRPr="007151CD">
        <w:rPr>
          <w:rFonts w:asciiTheme="minorHAnsi" w:hAnsiTheme="minorHAnsi" w:cstheme="minorHAnsi"/>
          <w:spacing w:val="-6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 a Certidão Negativa de Débitos Trabalhistas (CNDT), caso esses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documentos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não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estejam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regularizados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no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SICAF.</w:t>
      </w:r>
    </w:p>
    <w:p w:rsidR="00576CBC" w:rsidRPr="007151CD" w:rsidRDefault="00576CBC" w:rsidP="00576CBC">
      <w:pPr>
        <w:pStyle w:val="Corpodetexto"/>
        <w:spacing w:line="360" w:lineRule="auto"/>
        <w:rPr>
          <w:rFonts w:asciiTheme="minorHAnsi" w:hAnsiTheme="minorHAnsi" w:cstheme="minorHAnsi"/>
        </w:rPr>
      </w:pPr>
    </w:p>
    <w:p w:rsidR="00576CBC" w:rsidRPr="007151CD" w:rsidRDefault="00576CBC" w:rsidP="00576CBC">
      <w:pPr>
        <w:pStyle w:val="PargrafodaLista"/>
        <w:numPr>
          <w:ilvl w:val="0"/>
          <w:numId w:val="18"/>
        </w:numPr>
        <w:tabs>
          <w:tab w:val="left" w:pos="993"/>
        </w:tabs>
        <w:spacing w:before="0" w:line="360" w:lineRule="auto"/>
        <w:ind w:left="578" w:right="1288" w:firstLine="0"/>
        <w:jc w:val="left"/>
        <w:rPr>
          <w:rFonts w:asciiTheme="minorHAnsi" w:hAnsiTheme="minorHAnsi" w:cstheme="minorHAnsi"/>
          <w:b/>
          <w:sz w:val="24"/>
          <w:szCs w:val="24"/>
        </w:rPr>
      </w:pPr>
      <w:r w:rsidRPr="007151CD">
        <w:rPr>
          <w:rFonts w:asciiTheme="minorHAnsi" w:hAnsiTheme="minorHAnsi" w:cstheme="minorHAnsi"/>
          <w:b/>
          <w:sz w:val="24"/>
          <w:szCs w:val="24"/>
        </w:rPr>
        <w:t>FORMA E CRITÉRIOS DE SELEÇÃO DO FORNECEDOR MEDIANTE O USO DO SISTEMA</w:t>
      </w:r>
      <w:r w:rsidRPr="007151CD">
        <w:rPr>
          <w:rFonts w:asciiTheme="minorHAnsi" w:hAnsiTheme="minorHAnsi" w:cstheme="minorHAnsi"/>
          <w:b/>
          <w:spacing w:val="-5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DE</w:t>
      </w:r>
      <w:r w:rsidRPr="007151CD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DISPENSA</w:t>
      </w:r>
      <w:r w:rsidRPr="007151CD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ELETRÔNICA</w:t>
      </w:r>
      <w:r w:rsidRPr="007151CD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(art. 6º,</w:t>
      </w:r>
      <w:r w:rsidRPr="007151CD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inciso</w:t>
      </w:r>
      <w:r w:rsidRPr="007151CD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XXIII,</w:t>
      </w:r>
      <w:r w:rsidRPr="007151CD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alínea ‘h’,</w:t>
      </w:r>
      <w:r w:rsidRPr="007151CD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da</w:t>
      </w:r>
      <w:r w:rsidRPr="007151CD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Lei</w:t>
      </w:r>
      <w:r w:rsidRPr="007151CD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n.</w:t>
      </w:r>
      <w:r w:rsidRPr="007151CD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14.133/2021</w:t>
      </w:r>
      <w:proofErr w:type="gramStart"/>
      <w:r w:rsidRPr="007151CD">
        <w:rPr>
          <w:rFonts w:asciiTheme="minorHAnsi" w:hAnsiTheme="minorHAnsi" w:cstheme="minorHAnsi"/>
          <w:b/>
          <w:sz w:val="24"/>
          <w:szCs w:val="24"/>
        </w:rPr>
        <w:t>)</w:t>
      </w:r>
      <w:proofErr w:type="gramEnd"/>
    </w:p>
    <w:p w:rsidR="00576CBC" w:rsidRPr="00576CBC" w:rsidRDefault="00576CBC" w:rsidP="00576CBC">
      <w:pPr>
        <w:pStyle w:val="Corpodetexto"/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576CBC" w:rsidRPr="00576CBC" w:rsidRDefault="00576CBC" w:rsidP="00576CBC">
      <w:pPr>
        <w:pStyle w:val="Corpodetexto"/>
        <w:spacing w:line="360" w:lineRule="auto"/>
        <w:ind w:left="567" w:right="1077"/>
        <w:jc w:val="both"/>
        <w:rPr>
          <w:rFonts w:asciiTheme="minorHAnsi" w:hAnsiTheme="minorHAnsi" w:cstheme="minorHAnsi"/>
          <w:sz w:val="24"/>
          <w:szCs w:val="24"/>
        </w:rPr>
      </w:pPr>
      <w:r w:rsidRPr="00576CBC">
        <w:rPr>
          <w:rFonts w:asciiTheme="minorHAnsi" w:hAnsiTheme="minorHAnsi" w:cstheme="minorHAnsi"/>
          <w:sz w:val="24"/>
          <w:szCs w:val="24"/>
        </w:rPr>
        <w:t>7.1. O fornecedor será selecionado por meio da realização de procedimento de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dispensa</w:t>
      </w:r>
      <w:r w:rsidRPr="00576CB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de</w:t>
      </w:r>
      <w:r w:rsidRPr="00576CB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licitação,</w:t>
      </w:r>
      <w:r w:rsidRPr="00576CB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com</w:t>
      </w:r>
      <w:r w:rsidRPr="00576CB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fundamento</w:t>
      </w:r>
      <w:r w:rsidRPr="00576CB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na</w:t>
      </w:r>
      <w:r w:rsidRPr="00576CB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hipótese</w:t>
      </w:r>
      <w:r w:rsidRPr="00576CB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do</w:t>
      </w:r>
      <w:r w:rsidRPr="00576CB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art.</w:t>
      </w:r>
      <w:r w:rsidRPr="00576CB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75,</w:t>
      </w:r>
      <w:r w:rsidRPr="00576CB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inciso</w:t>
      </w:r>
      <w:r w:rsidRPr="00576CB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II,</w:t>
      </w:r>
      <w:r w:rsidRPr="00576CB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da</w:t>
      </w:r>
      <w:r w:rsidRPr="00576CBC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Lei</w:t>
      </w:r>
      <w:r w:rsidRPr="00576CB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n.º</w:t>
      </w:r>
      <w:proofErr w:type="gramStart"/>
      <w:r w:rsidRPr="00576CBC">
        <w:rPr>
          <w:rFonts w:asciiTheme="minorHAnsi" w:hAnsiTheme="minorHAnsi" w:cstheme="minorHAnsi"/>
          <w:spacing w:val="-65"/>
          <w:sz w:val="24"/>
          <w:szCs w:val="24"/>
        </w:rPr>
        <w:t xml:space="preserve"> </w:t>
      </w:r>
      <w:r w:rsidR="00AC1D0F">
        <w:rPr>
          <w:rFonts w:asciiTheme="minorHAnsi" w:hAnsiTheme="minorHAnsi" w:cstheme="minorHAnsi"/>
          <w:spacing w:val="-65"/>
          <w:sz w:val="24"/>
          <w:szCs w:val="24"/>
        </w:rPr>
        <w:t xml:space="preserve">  </w:t>
      </w:r>
      <w:proofErr w:type="gramEnd"/>
      <w:r w:rsidRPr="00576CBC">
        <w:rPr>
          <w:rFonts w:asciiTheme="minorHAnsi" w:hAnsiTheme="minorHAnsi" w:cstheme="minorHAnsi"/>
          <w:sz w:val="24"/>
          <w:szCs w:val="24"/>
        </w:rPr>
        <w:t>14.133/2021.</w:t>
      </w:r>
    </w:p>
    <w:p w:rsidR="00576CBC" w:rsidRPr="00576CBC" w:rsidRDefault="00576CBC" w:rsidP="00576CBC">
      <w:pPr>
        <w:pStyle w:val="Corpodetexto"/>
        <w:spacing w:line="360" w:lineRule="auto"/>
        <w:ind w:left="567" w:right="1077"/>
        <w:jc w:val="both"/>
        <w:rPr>
          <w:rFonts w:asciiTheme="minorHAnsi" w:hAnsiTheme="minorHAnsi" w:cstheme="minorHAnsi"/>
          <w:sz w:val="24"/>
          <w:szCs w:val="24"/>
        </w:rPr>
      </w:pPr>
      <w:r w:rsidRPr="00576CBC">
        <w:rPr>
          <w:rFonts w:asciiTheme="minorHAnsi" w:hAnsiTheme="minorHAnsi" w:cstheme="minorHAnsi"/>
          <w:sz w:val="24"/>
          <w:szCs w:val="24"/>
        </w:rPr>
        <w:t>7.2.</w:t>
      </w:r>
      <w:r w:rsidRPr="00576CB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Previamente</w:t>
      </w:r>
      <w:r w:rsidRPr="00576CB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à</w:t>
      </w:r>
      <w:r w:rsidRPr="00576CB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celebração</w:t>
      </w:r>
      <w:r w:rsidRPr="00576CB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do</w:t>
      </w:r>
      <w:r w:rsidRPr="00576CB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contrato,</w:t>
      </w:r>
      <w:r w:rsidRPr="00576CB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a</w:t>
      </w:r>
      <w:r w:rsidRPr="00576CB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Administração</w:t>
      </w:r>
      <w:r w:rsidRPr="00576CB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verificará</w:t>
      </w:r>
      <w:r w:rsidRPr="00576CBC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o</w:t>
      </w:r>
      <w:r w:rsidRPr="00576CBC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eventual</w:t>
      </w:r>
      <w:r w:rsidRPr="00576CBC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descumprimento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das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condições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para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contratação,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especialmente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quanto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à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existência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de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sanção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que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a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proofErr w:type="gramStart"/>
      <w:r w:rsidRPr="00576CBC">
        <w:rPr>
          <w:rFonts w:asciiTheme="minorHAnsi" w:hAnsiTheme="minorHAnsi" w:cstheme="minorHAnsi"/>
          <w:sz w:val="24"/>
          <w:szCs w:val="24"/>
        </w:rPr>
        <w:t>impeça,</w:t>
      </w:r>
      <w:proofErr w:type="gramEnd"/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mediante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a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consulta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a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cadastros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informativos</w:t>
      </w:r>
      <w:r w:rsidRPr="00576CB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oficiais, tais como:</w:t>
      </w:r>
    </w:p>
    <w:p w:rsidR="00576CBC" w:rsidRPr="007151CD" w:rsidRDefault="00576CBC" w:rsidP="00576CBC">
      <w:pPr>
        <w:pStyle w:val="PargrafodaLista"/>
        <w:numPr>
          <w:ilvl w:val="0"/>
          <w:numId w:val="12"/>
        </w:numPr>
        <w:tabs>
          <w:tab w:val="left" w:pos="1143"/>
        </w:tabs>
        <w:spacing w:before="0" w:line="360" w:lineRule="auto"/>
        <w:ind w:left="567" w:right="0" w:firstLine="0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sz w:val="24"/>
          <w:szCs w:val="24"/>
        </w:rPr>
        <w:t>SICAF;</w:t>
      </w:r>
    </w:p>
    <w:p w:rsidR="00576CBC" w:rsidRPr="007151CD" w:rsidRDefault="00576CBC" w:rsidP="00576CBC">
      <w:pPr>
        <w:pStyle w:val="PargrafodaLista"/>
        <w:numPr>
          <w:ilvl w:val="0"/>
          <w:numId w:val="12"/>
        </w:numPr>
        <w:tabs>
          <w:tab w:val="left" w:pos="1137"/>
        </w:tabs>
        <w:spacing w:before="0" w:line="360" w:lineRule="auto"/>
        <w:ind w:left="567" w:right="1077" w:firstLine="0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sz w:val="24"/>
          <w:szCs w:val="24"/>
        </w:rPr>
        <w:t>Cadastro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Nacional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Empresas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Inidôneas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Suspensas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-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CEIS,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mantido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pela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Controladoria-Geral</w:t>
      </w:r>
      <w:r w:rsidRPr="007151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da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União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(</w:t>
      </w:r>
      <w:hyperlink r:id="rId18">
        <w:r w:rsidRPr="007151CD">
          <w:rPr>
            <w:rFonts w:asciiTheme="minorHAnsi" w:hAnsiTheme="minorHAnsi" w:cstheme="minorHAnsi"/>
            <w:color w:val="000080"/>
            <w:sz w:val="24"/>
            <w:szCs w:val="24"/>
            <w:u w:val="single" w:color="000080"/>
          </w:rPr>
          <w:t>www.portaldatransparencia.gov.br/ceis</w:t>
        </w:r>
      </w:hyperlink>
      <w:r w:rsidRPr="007151CD">
        <w:rPr>
          <w:rFonts w:asciiTheme="minorHAnsi" w:hAnsiTheme="minorHAnsi" w:cstheme="minorHAnsi"/>
          <w:sz w:val="24"/>
          <w:szCs w:val="24"/>
        </w:rPr>
        <w:t>);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proofErr w:type="gramStart"/>
      <w:r w:rsidRPr="007151CD">
        <w:rPr>
          <w:rFonts w:asciiTheme="minorHAnsi" w:hAnsiTheme="minorHAnsi" w:cstheme="minorHAnsi"/>
          <w:sz w:val="24"/>
          <w:szCs w:val="24"/>
        </w:rPr>
        <w:t>e</w:t>
      </w:r>
      <w:proofErr w:type="gramEnd"/>
    </w:p>
    <w:p w:rsidR="00576CBC" w:rsidRPr="007151CD" w:rsidRDefault="00576CBC" w:rsidP="00576CBC">
      <w:pPr>
        <w:pStyle w:val="PargrafodaLista"/>
        <w:numPr>
          <w:ilvl w:val="0"/>
          <w:numId w:val="12"/>
        </w:numPr>
        <w:tabs>
          <w:tab w:val="left" w:pos="1287"/>
          <w:tab w:val="left" w:pos="8222"/>
        </w:tabs>
        <w:spacing w:before="0" w:line="360" w:lineRule="auto"/>
        <w:ind w:left="567" w:right="992" w:firstLine="0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sz w:val="24"/>
          <w:szCs w:val="24"/>
        </w:rPr>
        <w:t>Cadastro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Nacional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Empresas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Punidas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–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CNEP,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mantido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pela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Controladoria-Geral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>União</w:t>
      </w:r>
      <w:r w:rsidRPr="007151CD">
        <w:rPr>
          <w:rFonts w:asciiTheme="minorHAnsi" w:hAnsiTheme="minorHAnsi" w:cstheme="minorHAnsi"/>
          <w:spacing w:val="-65"/>
          <w:sz w:val="24"/>
          <w:szCs w:val="24"/>
        </w:rPr>
        <w:t xml:space="preserve"> </w:t>
      </w:r>
      <w:hyperlink r:id="rId19">
        <w:r w:rsidRPr="007151CD">
          <w:rPr>
            <w:rFonts w:asciiTheme="minorHAnsi" w:hAnsiTheme="minorHAnsi" w:cstheme="minorHAnsi"/>
            <w:color w:val="000080"/>
            <w:sz w:val="24"/>
            <w:szCs w:val="24"/>
            <w:u w:val="single" w:color="000080"/>
          </w:rPr>
          <w:t>https://www.portaltransparencia.gov.br/sancoes/cnep</w:t>
        </w:r>
        <w:proofErr w:type="gramStart"/>
      </w:hyperlink>
      <w:r w:rsidRPr="007151CD">
        <w:rPr>
          <w:rFonts w:asciiTheme="minorHAnsi" w:hAnsiTheme="minorHAnsi" w:cstheme="minorHAnsi"/>
          <w:sz w:val="24"/>
          <w:szCs w:val="24"/>
        </w:rPr>
        <w:t>)</w:t>
      </w:r>
      <w:proofErr w:type="gramEnd"/>
      <w:r w:rsidRPr="007151CD">
        <w:rPr>
          <w:rFonts w:asciiTheme="minorHAnsi" w:hAnsiTheme="minorHAnsi" w:cstheme="minorHAnsi"/>
          <w:sz w:val="24"/>
          <w:szCs w:val="24"/>
        </w:rPr>
        <w:t>.</w:t>
      </w:r>
    </w:p>
    <w:p w:rsidR="00576CBC" w:rsidRPr="00BD21B4" w:rsidRDefault="00576CBC" w:rsidP="00576CBC">
      <w:pPr>
        <w:pStyle w:val="PargrafodaLista"/>
        <w:numPr>
          <w:ilvl w:val="1"/>
          <w:numId w:val="19"/>
        </w:numPr>
        <w:tabs>
          <w:tab w:val="left" w:pos="1273"/>
        </w:tabs>
        <w:spacing w:before="0" w:line="360" w:lineRule="auto"/>
        <w:ind w:right="1076"/>
        <w:rPr>
          <w:rFonts w:asciiTheme="minorHAnsi" w:hAnsiTheme="minorHAnsi" w:cstheme="minorHAnsi"/>
          <w:sz w:val="24"/>
          <w:szCs w:val="24"/>
        </w:rPr>
      </w:pPr>
      <w:r w:rsidRPr="00BD21B4">
        <w:rPr>
          <w:rFonts w:asciiTheme="minorHAnsi" w:hAnsiTheme="minorHAnsi" w:cstheme="minorHAnsi"/>
          <w:sz w:val="24"/>
          <w:szCs w:val="24"/>
        </w:rPr>
        <w:lastRenderedPageBreak/>
        <w:t>A consulta aos cadastros será realizada em nome da empresa fornecedora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e de seu sócio majoritário, por força do artigo 12 da Lei n° 8.429, de 1992, que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prevê, dentre as sanções impostas ao responsável pela prática de ato de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improbidade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administrativa,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a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proibição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de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contratar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com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o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Poder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Público,</w:t>
      </w:r>
      <w:r w:rsidRPr="00BD21B4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inclusive</w:t>
      </w:r>
      <w:r w:rsidRPr="00BD21B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por</w:t>
      </w:r>
      <w:r w:rsidRPr="00BD21B4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intermédio</w:t>
      </w:r>
      <w:r w:rsidRPr="00BD21B4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de</w:t>
      </w:r>
      <w:r w:rsidRPr="00BD21B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pessoa</w:t>
      </w:r>
      <w:r w:rsidRPr="00BD21B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jurídica</w:t>
      </w:r>
      <w:r w:rsidRPr="00BD21B4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da</w:t>
      </w:r>
      <w:r w:rsidRPr="00BD21B4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qual</w:t>
      </w:r>
      <w:r w:rsidRPr="00BD21B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seja</w:t>
      </w:r>
      <w:r w:rsidRPr="00BD21B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sócio</w:t>
      </w:r>
      <w:r w:rsidRPr="00BD21B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majoritário.</w:t>
      </w:r>
    </w:p>
    <w:p w:rsidR="00576CBC" w:rsidRPr="00576CBC" w:rsidRDefault="00576CBC" w:rsidP="00576CBC">
      <w:pPr>
        <w:pStyle w:val="Corpodetexto"/>
        <w:spacing w:line="360" w:lineRule="auto"/>
        <w:ind w:left="567" w:right="1076"/>
        <w:jc w:val="both"/>
        <w:rPr>
          <w:rFonts w:asciiTheme="minorHAnsi" w:hAnsiTheme="minorHAnsi" w:cstheme="minorHAnsi"/>
          <w:sz w:val="24"/>
          <w:szCs w:val="24"/>
        </w:rPr>
      </w:pPr>
      <w:r w:rsidRPr="00576CBC">
        <w:rPr>
          <w:rFonts w:asciiTheme="minorHAnsi" w:hAnsiTheme="minorHAnsi" w:cstheme="minorHAnsi"/>
          <w:spacing w:val="-1"/>
          <w:sz w:val="24"/>
          <w:szCs w:val="24"/>
        </w:rPr>
        <w:t>Caso</w:t>
      </w:r>
      <w:r w:rsidRPr="00576CBC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pacing w:val="-1"/>
          <w:sz w:val="24"/>
          <w:szCs w:val="24"/>
        </w:rPr>
        <w:t>conste</w:t>
      </w:r>
      <w:r w:rsidRPr="00576CB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pacing w:val="-1"/>
          <w:sz w:val="24"/>
          <w:szCs w:val="24"/>
        </w:rPr>
        <w:t>na</w:t>
      </w:r>
      <w:r w:rsidRPr="00576CBC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pacing w:val="-1"/>
          <w:sz w:val="24"/>
          <w:szCs w:val="24"/>
        </w:rPr>
        <w:t>Consulta</w:t>
      </w:r>
      <w:r w:rsidRPr="00576CB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pacing w:val="-1"/>
          <w:sz w:val="24"/>
          <w:szCs w:val="24"/>
        </w:rPr>
        <w:t>de</w:t>
      </w:r>
      <w:r w:rsidRPr="00576CBC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pacing w:val="-1"/>
          <w:sz w:val="24"/>
          <w:szCs w:val="24"/>
        </w:rPr>
        <w:t>Situação</w:t>
      </w:r>
      <w:r w:rsidRPr="00576CB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do</w:t>
      </w:r>
      <w:r w:rsidRPr="00576CB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Fornecedor</w:t>
      </w:r>
      <w:r w:rsidRPr="00576CBC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a</w:t>
      </w:r>
      <w:r w:rsidRPr="00576CB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existência</w:t>
      </w:r>
      <w:r w:rsidRPr="00576CBC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de</w:t>
      </w:r>
      <w:r w:rsidRPr="00576CBC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Ocorrências</w:t>
      </w:r>
      <w:r w:rsidRPr="00576CBC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Impeditivas Indiretas, o gestor diligenciará para verificar se houve fraude por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parte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das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empresas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apontadas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no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Relatório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de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Ocorrências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Impeditivas</w:t>
      </w:r>
      <w:r w:rsidRPr="00576CB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576CBC">
        <w:rPr>
          <w:rFonts w:asciiTheme="minorHAnsi" w:hAnsiTheme="minorHAnsi" w:cstheme="minorHAnsi"/>
          <w:sz w:val="24"/>
          <w:szCs w:val="24"/>
        </w:rPr>
        <w:t>Indiretas.</w:t>
      </w:r>
    </w:p>
    <w:p w:rsidR="00576CBC" w:rsidRPr="00BD21B4" w:rsidRDefault="00576CBC" w:rsidP="00576CBC">
      <w:pPr>
        <w:pStyle w:val="PargrafodaLista"/>
        <w:numPr>
          <w:ilvl w:val="1"/>
          <w:numId w:val="20"/>
        </w:numPr>
        <w:tabs>
          <w:tab w:val="left" w:pos="1267"/>
        </w:tabs>
        <w:spacing w:before="0" w:line="360" w:lineRule="auto"/>
        <w:ind w:right="1077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A tentativa de burla será verificada por meio dos vínculos societários, linhas</w:t>
      </w:r>
      <w:r w:rsidRPr="00BD21B4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de</w:t>
      </w:r>
      <w:r w:rsidRPr="00BD21B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fornecimento similares,</w:t>
      </w:r>
      <w:r w:rsidRPr="00BD21B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dentre</w:t>
      </w:r>
      <w:r w:rsidRPr="00BD21B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outros.</w:t>
      </w:r>
    </w:p>
    <w:p w:rsidR="00576CBC" w:rsidRPr="00BD21B4" w:rsidRDefault="00576CBC" w:rsidP="00576CBC">
      <w:pPr>
        <w:pStyle w:val="PargrafodaLista"/>
        <w:numPr>
          <w:ilvl w:val="1"/>
          <w:numId w:val="20"/>
        </w:numPr>
        <w:tabs>
          <w:tab w:val="left" w:pos="1350"/>
        </w:tabs>
        <w:spacing w:before="0" w:line="360" w:lineRule="auto"/>
        <w:ind w:right="1076"/>
        <w:rPr>
          <w:rFonts w:asciiTheme="minorHAnsi" w:hAnsiTheme="minorHAnsi" w:cstheme="minorHAnsi"/>
          <w:sz w:val="24"/>
          <w:szCs w:val="24"/>
        </w:rPr>
      </w:pPr>
      <w:r w:rsidRPr="00BD21B4">
        <w:rPr>
          <w:rFonts w:asciiTheme="minorHAnsi" w:hAnsiTheme="minorHAnsi" w:cstheme="minorHAnsi"/>
          <w:sz w:val="24"/>
          <w:szCs w:val="24"/>
        </w:rPr>
        <w:t>O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fornecedor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será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convocado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para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manifestação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previamente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a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uma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eventual</w:t>
      </w:r>
      <w:r w:rsidRPr="00BD21B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negativa</w:t>
      </w:r>
      <w:r w:rsidRPr="00BD21B4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de contratação.</w:t>
      </w:r>
    </w:p>
    <w:p w:rsidR="00576CBC" w:rsidRPr="007151CD" w:rsidRDefault="00576CBC" w:rsidP="00576CBC">
      <w:pPr>
        <w:pStyle w:val="PargrafodaLista"/>
        <w:numPr>
          <w:ilvl w:val="1"/>
          <w:numId w:val="20"/>
        </w:numPr>
        <w:tabs>
          <w:tab w:val="left" w:pos="1271"/>
        </w:tabs>
        <w:spacing w:before="0" w:line="360" w:lineRule="auto"/>
        <w:ind w:left="567" w:right="1077" w:firstLine="0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sz w:val="24"/>
          <w:szCs w:val="24"/>
        </w:rPr>
        <w:t>Caso atendidas as condições para contratação, a habilitação do fornecedor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será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verificada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por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meio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SICAF,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nos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documentos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por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ele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abrangidos.</w:t>
      </w:r>
    </w:p>
    <w:p w:rsidR="00576CBC" w:rsidRPr="007151CD" w:rsidRDefault="00576CBC" w:rsidP="00576CBC">
      <w:pPr>
        <w:pStyle w:val="PargrafodaLista"/>
        <w:numPr>
          <w:ilvl w:val="1"/>
          <w:numId w:val="20"/>
        </w:numPr>
        <w:tabs>
          <w:tab w:val="left" w:pos="1355"/>
        </w:tabs>
        <w:spacing w:before="0" w:line="360" w:lineRule="auto"/>
        <w:ind w:left="567" w:right="1077" w:firstLine="0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sz w:val="24"/>
          <w:szCs w:val="24"/>
        </w:rPr>
        <w:t>É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dever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proofErr w:type="gramStart"/>
      <w:r w:rsidRPr="007151CD">
        <w:rPr>
          <w:rFonts w:asciiTheme="minorHAnsi" w:hAnsiTheme="minorHAnsi" w:cstheme="minorHAnsi"/>
          <w:sz w:val="24"/>
          <w:szCs w:val="24"/>
        </w:rPr>
        <w:t>do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fornecedor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manter</w:t>
      </w:r>
      <w:proofErr w:type="gramEnd"/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atualizada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respectiva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documentação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constante do SICAF, ou encaminhar, quando solicitado pela Administração, 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respectiva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documentação atualizada.</w:t>
      </w:r>
    </w:p>
    <w:p w:rsidR="00576CBC" w:rsidRPr="007151CD" w:rsidRDefault="00576CBC" w:rsidP="00576CBC">
      <w:pPr>
        <w:pStyle w:val="PargrafodaLista"/>
        <w:numPr>
          <w:ilvl w:val="1"/>
          <w:numId w:val="20"/>
        </w:numPr>
        <w:tabs>
          <w:tab w:val="left" w:pos="1271"/>
        </w:tabs>
        <w:spacing w:before="0" w:line="360" w:lineRule="auto"/>
        <w:ind w:left="567" w:right="1078" w:firstLine="0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sz w:val="24"/>
          <w:szCs w:val="24"/>
        </w:rPr>
        <w:t>Não serão aceitos documentos de habilitação com indicação de CNPJ/CPF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diferentes,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salvo aqueles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legalmente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permitidos.</w:t>
      </w:r>
    </w:p>
    <w:p w:rsidR="00576CBC" w:rsidRPr="007151CD" w:rsidRDefault="00576CBC" w:rsidP="00576CBC">
      <w:pPr>
        <w:pStyle w:val="PargrafodaLista"/>
        <w:numPr>
          <w:ilvl w:val="1"/>
          <w:numId w:val="20"/>
        </w:numPr>
        <w:tabs>
          <w:tab w:val="left" w:pos="1272"/>
        </w:tabs>
        <w:spacing w:before="0" w:line="360" w:lineRule="auto"/>
        <w:ind w:left="567" w:right="1077" w:firstLine="0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sz w:val="24"/>
          <w:szCs w:val="24"/>
        </w:rPr>
        <w:t>Se o fornecedor for a matriz, todos os documentos deverão estar em nome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da matriz, e se o fornecedor for a filial, todos os documentos deverão estar em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nome</w:t>
      </w:r>
      <w:r w:rsidRPr="007151C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da</w:t>
      </w:r>
      <w:r w:rsidRPr="007151C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filial,</w:t>
      </w:r>
      <w:r w:rsidRPr="007151C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exceto</w:t>
      </w:r>
      <w:r w:rsidRPr="007151C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para</w:t>
      </w:r>
      <w:r w:rsidRPr="007151C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atestados</w:t>
      </w:r>
      <w:r w:rsidRPr="007151C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capacidade</w:t>
      </w:r>
      <w:r w:rsidRPr="007151C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técnica,</w:t>
      </w:r>
      <w:r w:rsidRPr="007151CD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caso</w:t>
      </w:r>
      <w:r w:rsidRPr="007151C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exigidos,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</w:t>
      </w:r>
      <w:r w:rsidRPr="007151CD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no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caso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daqueles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documentos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que,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pela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própria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natureza,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comprovadamente,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forem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emitidos somente em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nome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da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matriz.</w:t>
      </w:r>
    </w:p>
    <w:p w:rsidR="00576CBC" w:rsidRPr="007151CD" w:rsidRDefault="00576CBC" w:rsidP="00576CBC">
      <w:pPr>
        <w:pStyle w:val="PargrafodaLista"/>
        <w:numPr>
          <w:ilvl w:val="1"/>
          <w:numId w:val="20"/>
        </w:numPr>
        <w:tabs>
          <w:tab w:val="left" w:pos="1384"/>
        </w:tabs>
        <w:spacing w:before="0" w:line="360" w:lineRule="auto"/>
        <w:ind w:left="567" w:right="1077" w:firstLine="0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sz w:val="24"/>
          <w:szCs w:val="24"/>
        </w:rPr>
        <w:t>Serão</w:t>
      </w:r>
      <w:r w:rsidRPr="007151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aceitos</w:t>
      </w:r>
      <w:r w:rsidRPr="007151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registros</w:t>
      </w:r>
      <w:r w:rsidRPr="007151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CNPJ</w:t>
      </w:r>
      <w:r w:rsidRPr="007151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fornecedor</w:t>
      </w:r>
      <w:r w:rsidRPr="007151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matriz</w:t>
      </w:r>
      <w:r w:rsidRPr="007151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</w:t>
      </w:r>
      <w:r w:rsidRPr="007151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filial</w:t>
      </w:r>
      <w:r w:rsidRPr="007151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com</w:t>
      </w:r>
      <w:r w:rsidRPr="007151CD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diferenças</w:t>
      </w:r>
      <w:r w:rsidRPr="007151CD">
        <w:rPr>
          <w:rFonts w:asciiTheme="minorHAnsi" w:hAnsiTheme="minorHAnsi" w:cstheme="minorHAnsi"/>
          <w:spacing w:val="-6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 xml:space="preserve">de números de documentos pertinentes ao CND e ao CRF/FGTS, </w:t>
      </w:r>
      <w:r w:rsidRPr="007151CD">
        <w:rPr>
          <w:rFonts w:asciiTheme="minorHAnsi" w:hAnsiTheme="minorHAnsi" w:cstheme="minorHAnsi"/>
          <w:sz w:val="24"/>
          <w:szCs w:val="24"/>
        </w:rPr>
        <w:lastRenderedPageBreak/>
        <w:t>quando for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comprovada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centralização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recolhimento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dessas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contribuições.</w:t>
      </w:r>
    </w:p>
    <w:p w:rsidR="00576CBC" w:rsidRPr="007151CD" w:rsidRDefault="00576CBC" w:rsidP="00576CBC">
      <w:pPr>
        <w:pStyle w:val="PargrafodaLista"/>
        <w:numPr>
          <w:ilvl w:val="1"/>
          <w:numId w:val="20"/>
        </w:numPr>
        <w:tabs>
          <w:tab w:val="left" w:pos="1331"/>
        </w:tabs>
        <w:spacing w:before="0" w:line="360" w:lineRule="auto"/>
        <w:ind w:left="567" w:right="1076" w:firstLine="0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sz w:val="24"/>
          <w:szCs w:val="24"/>
        </w:rPr>
        <w:t>Para fins de contratação, deverá o fornecedor comprovar os seguintes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requisitos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habilitação:</w:t>
      </w:r>
    </w:p>
    <w:p w:rsidR="00576CBC" w:rsidRPr="007151CD" w:rsidRDefault="00576CBC" w:rsidP="00576CBC">
      <w:pPr>
        <w:pStyle w:val="Ttulo1"/>
        <w:keepNext w:val="0"/>
        <w:widowControl w:val="0"/>
        <w:numPr>
          <w:ilvl w:val="1"/>
          <w:numId w:val="20"/>
        </w:numPr>
        <w:tabs>
          <w:tab w:val="clear" w:pos="-142"/>
          <w:tab w:val="left" w:pos="1538"/>
        </w:tabs>
        <w:autoSpaceDE w:val="0"/>
        <w:autoSpaceDN w:val="0"/>
        <w:spacing w:line="360" w:lineRule="auto"/>
        <w:ind w:left="567" w:right="0" w:firstLine="0"/>
        <w:jc w:val="left"/>
        <w:rPr>
          <w:rFonts w:asciiTheme="minorHAnsi" w:hAnsiTheme="minorHAnsi" w:cstheme="minorHAnsi"/>
          <w:b w:val="0"/>
        </w:rPr>
      </w:pPr>
      <w:r w:rsidRPr="007151CD">
        <w:rPr>
          <w:rFonts w:asciiTheme="minorHAnsi" w:hAnsiTheme="minorHAnsi" w:cstheme="minorHAnsi"/>
          <w:b w:val="0"/>
        </w:rPr>
        <w:t>Habilitação</w:t>
      </w:r>
      <w:r w:rsidRPr="007151CD">
        <w:rPr>
          <w:rFonts w:asciiTheme="minorHAnsi" w:hAnsiTheme="minorHAnsi" w:cstheme="minorHAnsi"/>
          <w:b w:val="0"/>
          <w:spacing w:val="-10"/>
        </w:rPr>
        <w:t xml:space="preserve"> </w:t>
      </w:r>
      <w:r w:rsidRPr="007151CD">
        <w:rPr>
          <w:rFonts w:asciiTheme="minorHAnsi" w:hAnsiTheme="minorHAnsi" w:cstheme="minorHAnsi"/>
          <w:b w:val="0"/>
        </w:rPr>
        <w:t>Jurídica:</w:t>
      </w:r>
    </w:p>
    <w:p w:rsidR="00576CBC" w:rsidRPr="007151CD" w:rsidRDefault="00576CBC" w:rsidP="00576CBC">
      <w:pPr>
        <w:pStyle w:val="PargrafodaLista"/>
        <w:numPr>
          <w:ilvl w:val="2"/>
          <w:numId w:val="20"/>
        </w:numPr>
        <w:tabs>
          <w:tab w:val="left" w:pos="1910"/>
        </w:tabs>
        <w:spacing w:before="0" w:line="360" w:lineRule="auto"/>
        <w:ind w:left="1134" w:right="1076" w:firstLine="0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b/>
          <w:sz w:val="24"/>
          <w:szCs w:val="24"/>
        </w:rPr>
        <w:t>Sociedade empresária, sociedade limitada unipessoal – SLU ou</w:t>
      </w:r>
      <w:r w:rsidRPr="007151CD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sociedade identificada como empresa individual de responsabilidade</w:t>
      </w:r>
      <w:r w:rsidRPr="007151CD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limitada</w:t>
      </w:r>
      <w:r w:rsidRPr="007151CD">
        <w:rPr>
          <w:rFonts w:asciiTheme="minorHAnsi" w:hAnsiTheme="minorHAnsi" w:cstheme="minorHAnsi"/>
          <w:b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–</w:t>
      </w:r>
      <w:r w:rsidRPr="007151CD">
        <w:rPr>
          <w:rFonts w:asciiTheme="minorHAnsi" w:hAnsiTheme="minorHAnsi" w:cstheme="minorHAnsi"/>
          <w:b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EIRELI</w:t>
      </w:r>
      <w:r w:rsidRPr="007151CD">
        <w:rPr>
          <w:rFonts w:asciiTheme="minorHAnsi" w:hAnsiTheme="minorHAnsi" w:cstheme="minorHAnsi"/>
          <w:sz w:val="24"/>
          <w:szCs w:val="24"/>
        </w:rPr>
        <w:t>: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inscrição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ato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constitutivo,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estatuto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ou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contrato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social</w:t>
      </w:r>
      <w:r w:rsidRPr="007151CD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no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Registro Público de Empresas Mercantis, a cargo da Junta Comercial da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respectiva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sede,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acompanhada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documento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comprobatório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seus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administradores;</w:t>
      </w:r>
    </w:p>
    <w:p w:rsidR="00576CBC" w:rsidRPr="003A294A" w:rsidRDefault="00576CBC" w:rsidP="00576CBC">
      <w:pPr>
        <w:pStyle w:val="PargrafodaLista"/>
        <w:numPr>
          <w:ilvl w:val="2"/>
          <w:numId w:val="20"/>
        </w:numPr>
        <w:tabs>
          <w:tab w:val="left" w:pos="1941"/>
        </w:tabs>
        <w:spacing w:before="0" w:line="360" w:lineRule="auto"/>
        <w:ind w:left="1134" w:right="1076" w:firstLine="0"/>
        <w:rPr>
          <w:rFonts w:asciiTheme="minorHAnsi" w:hAnsiTheme="minorHAnsi" w:cstheme="minorHAnsi"/>
        </w:rPr>
      </w:pPr>
      <w:r w:rsidRPr="003A294A">
        <w:rPr>
          <w:rFonts w:asciiTheme="minorHAnsi" w:hAnsiTheme="minorHAnsi" w:cstheme="minorHAnsi"/>
          <w:b/>
          <w:sz w:val="24"/>
          <w:szCs w:val="24"/>
        </w:rPr>
        <w:t>Filial,</w:t>
      </w:r>
      <w:r w:rsidRPr="003A294A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3A294A">
        <w:rPr>
          <w:rFonts w:asciiTheme="minorHAnsi" w:hAnsiTheme="minorHAnsi" w:cstheme="minorHAnsi"/>
          <w:b/>
          <w:sz w:val="24"/>
          <w:szCs w:val="24"/>
        </w:rPr>
        <w:t>sucursal</w:t>
      </w:r>
      <w:r w:rsidRPr="003A294A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3A294A">
        <w:rPr>
          <w:rFonts w:asciiTheme="minorHAnsi" w:hAnsiTheme="minorHAnsi" w:cstheme="minorHAnsi"/>
          <w:b/>
          <w:sz w:val="24"/>
          <w:szCs w:val="24"/>
        </w:rPr>
        <w:t>ou</w:t>
      </w:r>
      <w:r w:rsidRPr="003A294A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3A294A">
        <w:rPr>
          <w:rFonts w:asciiTheme="minorHAnsi" w:hAnsiTheme="minorHAnsi" w:cstheme="minorHAnsi"/>
          <w:b/>
          <w:sz w:val="24"/>
          <w:szCs w:val="24"/>
        </w:rPr>
        <w:t>agência</w:t>
      </w:r>
      <w:r w:rsidRPr="003A294A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3A294A">
        <w:rPr>
          <w:rFonts w:asciiTheme="minorHAnsi" w:hAnsiTheme="minorHAnsi" w:cstheme="minorHAnsi"/>
          <w:b/>
          <w:sz w:val="24"/>
          <w:szCs w:val="24"/>
        </w:rPr>
        <w:t>de</w:t>
      </w:r>
      <w:r w:rsidRPr="003A294A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3A294A">
        <w:rPr>
          <w:rFonts w:asciiTheme="minorHAnsi" w:hAnsiTheme="minorHAnsi" w:cstheme="minorHAnsi"/>
          <w:b/>
          <w:sz w:val="24"/>
          <w:szCs w:val="24"/>
        </w:rPr>
        <w:t>sociedade</w:t>
      </w:r>
      <w:r w:rsidRPr="003A294A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3A294A">
        <w:rPr>
          <w:rFonts w:asciiTheme="minorHAnsi" w:hAnsiTheme="minorHAnsi" w:cstheme="minorHAnsi"/>
          <w:b/>
          <w:sz w:val="24"/>
          <w:szCs w:val="24"/>
        </w:rPr>
        <w:t>simples</w:t>
      </w:r>
      <w:r w:rsidRPr="003A294A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3A294A">
        <w:rPr>
          <w:rFonts w:asciiTheme="minorHAnsi" w:hAnsiTheme="minorHAnsi" w:cstheme="minorHAnsi"/>
          <w:b/>
          <w:sz w:val="24"/>
          <w:szCs w:val="24"/>
        </w:rPr>
        <w:t>ou</w:t>
      </w:r>
      <w:r w:rsidRPr="003A294A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3A294A">
        <w:rPr>
          <w:rFonts w:asciiTheme="minorHAnsi" w:hAnsiTheme="minorHAnsi" w:cstheme="minorHAnsi"/>
          <w:b/>
          <w:sz w:val="24"/>
          <w:szCs w:val="24"/>
        </w:rPr>
        <w:t>empresária</w:t>
      </w:r>
      <w:r w:rsidRPr="003A294A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3A294A">
        <w:rPr>
          <w:rFonts w:asciiTheme="minorHAnsi" w:hAnsiTheme="minorHAnsi" w:cstheme="minorHAnsi"/>
          <w:sz w:val="24"/>
          <w:szCs w:val="24"/>
        </w:rPr>
        <w:t>–</w:t>
      </w:r>
      <w:r w:rsidRPr="003A294A">
        <w:rPr>
          <w:rFonts w:asciiTheme="minorHAnsi" w:hAnsiTheme="minorHAnsi" w:cstheme="minorHAnsi"/>
          <w:spacing w:val="-65"/>
          <w:sz w:val="24"/>
          <w:szCs w:val="24"/>
        </w:rPr>
        <w:t xml:space="preserve"> </w:t>
      </w:r>
      <w:r w:rsidRPr="003A294A">
        <w:rPr>
          <w:rFonts w:asciiTheme="minorHAnsi" w:hAnsiTheme="minorHAnsi" w:cstheme="minorHAnsi"/>
          <w:sz w:val="24"/>
          <w:szCs w:val="24"/>
        </w:rPr>
        <w:t>inscrição</w:t>
      </w:r>
      <w:r w:rsidRPr="003A294A">
        <w:rPr>
          <w:rFonts w:asciiTheme="minorHAnsi" w:hAnsiTheme="minorHAnsi" w:cstheme="minorHAnsi"/>
          <w:spacing w:val="61"/>
          <w:sz w:val="24"/>
          <w:szCs w:val="24"/>
        </w:rPr>
        <w:t xml:space="preserve"> </w:t>
      </w:r>
      <w:r w:rsidRPr="003A294A">
        <w:rPr>
          <w:rFonts w:asciiTheme="minorHAnsi" w:hAnsiTheme="minorHAnsi" w:cstheme="minorHAnsi"/>
          <w:sz w:val="24"/>
          <w:szCs w:val="24"/>
        </w:rPr>
        <w:t>do</w:t>
      </w:r>
      <w:r w:rsidRPr="003A294A">
        <w:rPr>
          <w:rFonts w:asciiTheme="minorHAnsi" w:hAnsiTheme="minorHAnsi" w:cstheme="minorHAnsi"/>
          <w:spacing w:val="61"/>
          <w:sz w:val="24"/>
          <w:szCs w:val="24"/>
        </w:rPr>
        <w:t xml:space="preserve"> </w:t>
      </w:r>
      <w:r w:rsidRPr="003A294A">
        <w:rPr>
          <w:rFonts w:asciiTheme="minorHAnsi" w:hAnsiTheme="minorHAnsi" w:cstheme="minorHAnsi"/>
          <w:sz w:val="24"/>
          <w:szCs w:val="24"/>
        </w:rPr>
        <w:t>ato</w:t>
      </w:r>
      <w:r w:rsidRPr="003A294A">
        <w:rPr>
          <w:rFonts w:asciiTheme="minorHAnsi" w:hAnsiTheme="minorHAnsi" w:cstheme="minorHAnsi"/>
          <w:spacing w:val="62"/>
          <w:sz w:val="24"/>
          <w:szCs w:val="24"/>
        </w:rPr>
        <w:t xml:space="preserve"> </w:t>
      </w:r>
      <w:r w:rsidRPr="003A294A">
        <w:rPr>
          <w:rFonts w:asciiTheme="minorHAnsi" w:hAnsiTheme="minorHAnsi" w:cstheme="minorHAnsi"/>
          <w:sz w:val="24"/>
          <w:szCs w:val="24"/>
        </w:rPr>
        <w:t>constitutivo</w:t>
      </w:r>
      <w:r w:rsidRPr="003A294A">
        <w:rPr>
          <w:rFonts w:asciiTheme="minorHAnsi" w:hAnsiTheme="minorHAnsi" w:cstheme="minorHAnsi"/>
          <w:spacing w:val="61"/>
          <w:sz w:val="24"/>
          <w:szCs w:val="24"/>
        </w:rPr>
        <w:t xml:space="preserve"> </w:t>
      </w:r>
      <w:r w:rsidRPr="003A294A">
        <w:rPr>
          <w:rFonts w:asciiTheme="minorHAnsi" w:hAnsiTheme="minorHAnsi" w:cstheme="minorHAnsi"/>
          <w:sz w:val="24"/>
          <w:szCs w:val="24"/>
        </w:rPr>
        <w:t>da</w:t>
      </w:r>
      <w:r w:rsidRPr="003A294A">
        <w:rPr>
          <w:rFonts w:asciiTheme="minorHAnsi" w:hAnsiTheme="minorHAnsi" w:cstheme="minorHAnsi"/>
          <w:spacing w:val="62"/>
          <w:sz w:val="24"/>
          <w:szCs w:val="24"/>
        </w:rPr>
        <w:t xml:space="preserve"> </w:t>
      </w:r>
      <w:r w:rsidRPr="003A294A">
        <w:rPr>
          <w:rFonts w:asciiTheme="minorHAnsi" w:hAnsiTheme="minorHAnsi" w:cstheme="minorHAnsi"/>
          <w:sz w:val="24"/>
          <w:szCs w:val="24"/>
        </w:rPr>
        <w:t>filial,</w:t>
      </w:r>
      <w:r w:rsidRPr="003A294A">
        <w:rPr>
          <w:rFonts w:asciiTheme="minorHAnsi" w:hAnsiTheme="minorHAnsi" w:cstheme="minorHAnsi"/>
          <w:spacing w:val="61"/>
          <w:sz w:val="24"/>
          <w:szCs w:val="24"/>
        </w:rPr>
        <w:t xml:space="preserve"> </w:t>
      </w:r>
      <w:r w:rsidRPr="003A294A">
        <w:rPr>
          <w:rFonts w:asciiTheme="minorHAnsi" w:hAnsiTheme="minorHAnsi" w:cstheme="minorHAnsi"/>
          <w:sz w:val="24"/>
          <w:szCs w:val="24"/>
        </w:rPr>
        <w:t>sucursal</w:t>
      </w:r>
      <w:r w:rsidRPr="003A294A">
        <w:rPr>
          <w:rFonts w:asciiTheme="minorHAnsi" w:hAnsiTheme="minorHAnsi" w:cstheme="minorHAnsi"/>
          <w:spacing w:val="61"/>
          <w:sz w:val="24"/>
          <w:szCs w:val="24"/>
        </w:rPr>
        <w:t xml:space="preserve"> </w:t>
      </w:r>
      <w:r w:rsidRPr="003A294A">
        <w:rPr>
          <w:rFonts w:asciiTheme="minorHAnsi" w:hAnsiTheme="minorHAnsi" w:cstheme="minorHAnsi"/>
          <w:sz w:val="24"/>
          <w:szCs w:val="24"/>
        </w:rPr>
        <w:t>ou</w:t>
      </w:r>
      <w:r w:rsidRPr="003A294A">
        <w:rPr>
          <w:rFonts w:asciiTheme="minorHAnsi" w:hAnsiTheme="minorHAnsi" w:cstheme="minorHAnsi"/>
          <w:spacing w:val="62"/>
          <w:sz w:val="24"/>
          <w:szCs w:val="24"/>
        </w:rPr>
        <w:t xml:space="preserve"> </w:t>
      </w:r>
      <w:r w:rsidRPr="003A294A">
        <w:rPr>
          <w:rFonts w:asciiTheme="minorHAnsi" w:hAnsiTheme="minorHAnsi" w:cstheme="minorHAnsi"/>
          <w:sz w:val="24"/>
          <w:szCs w:val="24"/>
        </w:rPr>
        <w:t>agência</w:t>
      </w:r>
      <w:r w:rsidRPr="003A294A">
        <w:rPr>
          <w:rFonts w:asciiTheme="minorHAnsi" w:hAnsiTheme="minorHAnsi" w:cstheme="minorHAnsi"/>
          <w:spacing w:val="61"/>
          <w:sz w:val="24"/>
          <w:szCs w:val="24"/>
        </w:rPr>
        <w:t xml:space="preserve"> </w:t>
      </w:r>
      <w:r w:rsidRPr="003A294A">
        <w:rPr>
          <w:rFonts w:asciiTheme="minorHAnsi" w:hAnsiTheme="minorHAnsi" w:cstheme="minorHAnsi"/>
          <w:sz w:val="24"/>
          <w:szCs w:val="24"/>
        </w:rPr>
        <w:t>da</w:t>
      </w:r>
      <w:r w:rsidRPr="003A294A">
        <w:rPr>
          <w:rFonts w:asciiTheme="minorHAnsi" w:hAnsiTheme="minorHAnsi" w:cstheme="minorHAnsi"/>
          <w:spacing w:val="62"/>
          <w:sz w:val="24"/>
          <w:szCs w:val="24"/>
        </w:rPr>
        <w:t xml:space="preserve"> </w:t>
      </w:r>
      <w:r w:rsidRPr="003A294A">
        <w:rPr>
          <w:rFonts w:asciiTheme="minorHAnsi" w:hAnsiTheme="minorHAnsi" w:cstheme="minorHAnsi"/>
          <w:sz w:val="24"/>
          <w:szCs w:val="24"/>
        </w:rPr>
        <w:t xml:space="preserve">sociedade </w:t>
      </w:r>
      <w:r w:rsidRPr="003A294A">
        <w:rPr>
          <w:rFonts w:asciiTheme="minorHAnsi" w:hAnsiTheme="minorHAnsi" w:cstheme="minorHAnsi"/>
        </w:rPr>
        <w:t>simples</w:t>
      </w:r>
      <w:r w:rsidRPr="003A294A">
        <w:rPr>
          <w:rFonts w:asciiTheme="minorHAnsi" w:hAnsiTheme="minorHAnsi" w:cstheme="minorHAnsi"/>
          <w:spacing w:val="1"/>
        </w:rPr>
        <w:t xml:space="preserve"> </w:t>
      </w:r>
      <w:r w:rsidRPr="003A294A">
        <w:rPr>
          <w:rFonts w:asciiTheme="minorHAnsi" w:hAnsiTheme="minorHAnsi" w:cstheme="minorHAnsi"/>
        </w:rPr>
        <w:t>ou</w:t>
      </w:r>
      <w:r w:rsidRPr="003A294A">
        <w:rPr>
          <w:rFonts w:asciiTheme="minorHAnsi" w:hAnsiTheme="minorHAnsi" w:cstheme="minorHAnsi"/>
          <w:spacing w:val="1"/>
        </w:rPr>
        <w:t xml:space="preserve"> </w:t>
      </w:r>
      <w:r w:rsidRPr="003A294A">
        <w:rPr>
          <w:rFonts w:asciiTheme="minorHAnsi" w:hAnsiTheme="minorHAnsi" w:cstheme="minorHAnsi"/>
        </w:rPr>
        <w:t>empresária,</w:t>
      </w:r>
      <w:r w:rsidRPr="003A294A">
        <w:rPr>
          <w:rFonts w:asciiTheme="minorHAnsi" w:hAnsiTheme="minorHAnsi" w:cstheme="minorHAnsi"/>
          <w:spacing w:val="1"/>
        </w:rPr>
        <w:t xml:space="preserve"> </w:t>
      </w:r>
      <w:r w:rsidRPr="003A294A">
        <w:rPr>
          <w:rFonts w:asciiTheme="minorHAnsi" w:hAnsiTheme="minorHAnsi" w:cstheme="minorHAnsi"/>
        </w:rPr>
        <w:t>respectivamente,</w:t>
      </w:r>
      <w:r w:rsidRPr="003A294A">
        <w:rPr>
          <w:rFonts w:asciiTheme="minorHAnsi" w:hAnsiTheme="minorHAnsi" w:cstheme="minorHAnsi"/>
          <w:spacing w:val="1"/>
        </w:rPr>
        <w:t xml:space="preserve"> </w:t>
      </w:r>
      <w:r w:rsidRPr="003A294A">
        <w:rPr>
          <w:rFonts w:asciiTheme="minorHAnsi" w:hAnsiTheme="minorHAnsi" w:cstheme="minorHAnsi"/>
        </w:rPr>
        <w:t>no</w:t>
      </w:r>
      <w:r w:rsidRPr="003A294A">
        <w:rPr>
          <w:rFonts w:asciiTheme="minorHAnsi" w:hAnsiTheme="minorHAnsi" w:cstheme="minorHAnsi"/>
          <w:spacing w:val="1"/>
        </w:rPr>
        <w:t xml:space="preserve"> </w:t>
      </w:r>
      <w:r w:rsidRPr="003A294A">
        <w:rPr>
          <w:rFonts w:asciiTheme="minorHAnsi" w:hAnsiTheme="minorHAnsi" w:cstheme="minorHAnsi"/>
        </w:rPr>
        <w:t>Registro</w:t>
      </w:r>
      <w:r w:rsidRPr="003A294A">
        <w:rPr>
          <w:rFonts w:asciiTheme="minorHAnsi" w:hAnsiTheme="minorHAnsi" w:cstheme="minorHAnsi"/>
          <w:spacing w:val="1"/>
        </w:rPr>
        <w:t xml:space="preserve"> </w:t>
      </w:r>
      <w:r w:rsidRPr="003A294A">
        <w:rPr>
          <w:rFonts w:asciiTheme="minorHAnsi" w:hAnsiTheme="minorHAnsi" w:cstheme="minorHAnsi"/>
        </w:rPr>
        <w:t>Civil</w:t>
      </w:r>
      <w:r w:rsidRPr="003A294A">
        <w:rPr>
          <w:rFonts w:asciiTheme="minorHAnsi" w:hAnsiTheme="minorHAnsi" w:cstheme="minorHAnsi"/>
          <w:spacing w:val="1"/>
        </w:rPr>
        <w:t xml:space="preserve"> </w:t>
      </w:r>
      <w:r w:rsidRPr="003A294A">
        <w:rPr>
          <w:rFonts w:asciiTheme="minorHAnsi" w:hAnsiTheme="minorHAnsi" w:cstheme="minorHAnsi"/>
        </w:rPr>
        <w:t>das</w:t>
      </w:r>
      <w:r w:rsidRPr="003A294A">
        <w:rPr>
          <w:rFonts w:asciiTheme="minorHAnsi" w:hAnsiTheme="minorHAnsi" w:cstheme="minorHAnsi"/>
          <w:spacing w:val="1"/>
        </w:rPr>
        <w:t xml:space="preserve"> </w:t>
      </w:r>
      <w:r w:rsidRPr="003A294A">
        <w:rPr>
          <w:rFonts w:asciiTheme="minorHAnsi" w:hAnsiTheme="minorHAnsi" w:cstheme="minorHAnsi"/>
        </w:rPr>
        <w:t>Pessoas</w:t>
      </w:r>
      <w:r w:rsidRPr="003A294A">
        <w:rPr>
          <w:rFonts w:asciiTheme="minorHAnsi" w:hAnsiTheme="minorHAnsi" w:cstheme="minorHAnsi"/>
          <w:spacing w:val="-65"/>
        </w:rPr>
        <w:t xml:space="preserve"> </w:t>
      </w:r>
      <w:r w:rsidRPr="003A294A">
        <w:rPr>
          <w:rFonts w:asciiTheme="minorHAnsi" w:hAnsiTheme="minorHAnsi" w:cstheme="minorHAnsi"/>
        </w:rPr>
        <w:t>Jurídicas ou no Registro Público de Empresas Mercantis onde tem sede a</w:t>
      </w:r>
      <w:r w:rsidRPr="003A294A">
        <w:rPr>
          <w:rFonts w:asciiTheme="minorHAnsi" w:hAnsiTheme="minorHAnsi" w:cstheme="minorHAnsi"/>
          <w:spacing w:val="1"/>
        </w:rPr>
        <w:t xml:space="preserve"> </w:t>
      </w:r>
      <w:r w:rsidRPr="003A294A">
        <w:rPr>
          <w:rFonts w:asciiTheme="minorHAnsi" w:hAnsiTheme="minorHAnsi" w:cstheme="minorHAnsi"/>
        </w:rPr>
        <w:t>matriz;</w:t>
      </w:r>
    </w:p>
    <w:p w:rsidR="00576CBC" w:rsidRPr="007151CD" w:rsidRDefault="00576CBC" w:rsidP="00576CBC">
      <w:pPr>
        <w:pStyle w:val="Ttulo1"/>
        <w:keepNext w:val="0"/>
        <w:widowControl w:val="0"/>
        <w:numPr>
          <w:ilvl w:val="1"/>
          <w:numId w:val="20"/>
        </w:numPr>
        <w:tabs>
          <w:tab w:val="clear" w:pos="-142"/>
        </w:tabs>
        <w:autoSpaceDE w:val="0"/>
        <w:autoSpaceDN w:val="0"/>
        <w:spacing w:line="360" w:lineRule="auto"/>
        <w:ind w:left="567" w:right="0" w:firstLine="9"/>
        <w:jc w:val="left"/>
        <w:rPr>
          <w:rFonts w:asciiTheme="minorHAnsi" w:hAnsiTheme="minorHAnsi" w:cstheme="minorHAnsi"/>
        </w:rPr>
      </w:pPr>
      <w:r w:rsidRPr="007151CD">
        <w:rPr>
          <w:rFonts w:asciiTheme="minorHAnsi" w:hAnsiTheme="minorHAnsi" w:cstheme="minorHAnsi"/>
        </w:rPr>
        <w:t>Habilitações</w:t>
      </w:r>
      <w:r w:rsidRPr="007151CD">
        <w:rPr>
          <w:rFonts w:asciiTheme="minorHAnsi" w:hAnsiTheme="minorHAnsi" w:cstheme="minorHAnsi"/>
          <w:spacing w:val="-5"/>
        </w:rPr>
        <w:t xml:space="preserve"> </w:t>
      </w:r>
      <w:r w:rsidRPr="007151CD">
        <w:rPr>
          <w:rFonts w:asciiTheme="minorHAnsi" w:hAnsiTheme="minorHAnsi" w:cstheme="minorHAnsi"/>
        </w:rPr>
        <w:t>fiscal,</w:t>
      </w:r>
      <w:r w:rsidRPr="007151CD">
        <w:rPr>
          <w:rFonts w:asciiTheme="minorHAnsi" w:hAnsiTheme="minorHAnsi" w:cstheme="minorHAnsi"/>
          <w:spacing w:val="-3"/>
        </w:rPr>
        <w:t xml:space="preserve"> </w:t>
      </w:r>
      <w:r w:rsidRPr="007151CD">
        <w:rPr>
          <w:rFonts w:asciiTheme="minorHAnsi" w:hAnsiTheme="minorHAnsi" w:cstheme="minorHAnsi"/>
        </w:rPr>
        <w:t>social</w:t>
      </w:r>
      <w:r w:rsidRPr="007151CD">
        <w:rPr>
          <w:rFonts w:asciiTheme="minorHAnsi" w:hAnsiTheme="minorHAnsi" w:cstheme="minorHAnsi"/>
          <w:spacing w:val="-4"/>
        </w:rPr>
        <w:t xml:space="preserve"> </w:t>
      </w:r>
      <w:r w:rsidRPr="007151CD">
        <w:rPr>
          <w:rFonts w:asciiTheme="minorHAnsi" w:hAnsiTheme="minorHAnsi" w:cstheme="minorHAnsi"/>
        </w:rPr>
        <w:t>e</w:t>
      </w:r>
      <w:r w:rsidRPr="007151CD">
        <w:rPr>
          <w:rFonts w:asciiTheme="minorHAnsi" w:hAnsiTheme="minorHAnsi" w:cstheme="minorHAnsi"/>
          <w:spacing w:val="-5"/>
        </w:rPr>
        <w:t xml:space="preserve"> </w:t>
      </w:r>
      <w:r w:rsidRPr="007151CD">
        <w:rPr>
          <w:rFonts w:asciiTheme="minorHAnsi" w:hAnsiTheme="minorHAnsi" w:cstheme="minorHAnsi"/>
        </w:rPr>
        <w:t>trabalhista:</w:t>
      </w:r>
    </w:p>
    <w:p w:rsidR="00576CBC" w:rsidRPr="007151CD" w:rsidRDefault="00576CBC" w:rsidP="00576CBC">
      <w:pPr>
        <w:pStyle w:val="PargrafodaLista"/>
        <w:numPr>
          <w:ilvl w:val="2"/>
          <w:numId w:val="20"/>
        </w:numPr>
        <w:tabs>
          <w:tab w:val="left" w:pos="1881"/>
        </w:tabs>
        <w:spacing w:before="0" w:line="360" w:lineRule="auto"/>
        <w:ind w:right="0" w:hanging="735"/>
        <w:rPr>
          <w:rFonts w:asciiTheme="minorHAnsi" w:hAnsiTheme="minorHAnsi" w:cstheme="minorHAnsi"/>
          <w:sz w:val="24"/>
          <w:szCs w:val="24"/>
        </w:rPr>
      </w:pPr>
      <w:proofErr w:type="gramStart"/>
      <w:r w:rsidRPr="007151CD">
        <w:rPr>
          <w:rFonts w:asciiTheme="minorHAnsi" w:hAnsiTheme="minorHAnsi" w:cstheme="minorHAnsi"/>
          <w:sz w:val="24"/>
          <w:szCs w:val="24"/>
        </w:rPr>
        <w:t>prova</w:t>
      </w:r>
      <w:proofErr w:type="gramEnd"/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inscrição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no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Cadastro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Nacional</w:t>
      </w:r>
      <w:r w:rsidRPr="007151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da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Pessoa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Jurídica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(CNPJ);</w:t>
      </w:r>
    </w:p>
    <w:p w:rsidR="00576CBC" w:rsidRPr="007151CD" w:rsidRDefault="00576CBC" w:rsidP="00576CBC">
      <w:pPr>
        <w:pStyle w:val="PargrafodaLista"/>
        <w:numPr>
          <w:ilvl w:val="2"/>
          <w:numId w:val="20"/>
        </w:numPr>
        <w:tabs>
          <w:tab w:val="left" w:pos="1918"/>
        </w:tabs>
        <w:spacing w:before="0" w:line="360" w:lineRule="auto"/>
        <w:ind w:left="1146" w:right="1075" w:firstLine="0"/>
        <w:rPr>
          <w:rFonts w:asciiTheme="minorHAnsi" w:hAnsiTheme="minorHAnsi" w:cstheme="minorHAnsi"/>
          <w:sz w:val="24"/>
          <w:szCs w:val="24"/>
        </w:rPr>
      </w:pPr>
      <w:proofErr w:type="gramStart"/>
      <w:r w:rsidRPr="007151CD">
        <w:rPr>
          <w:rFonts w:asciiTheme="minorHAnsi" w:hAnsiTheme="minorHAnsi" w:cstheme="minorHAnsi"/>
          <w:sz w:val="24"/>
          <w:szCs w:val="24"/>
        </w:rPr>
        <w:t>prova</w:t>
      </w:r>
      <w:proofErr w:type="gramEnd"/>
      <w:r w:rsidRPr="007151CD">
        <w:rPr>
          <w:rFonts w:asciiTheme="minorHAnsi" w:hAnsiTheme="minorHAnsi" w:cstheme="minorHAnsi"/>
          <w:sz w:val="24"/>
          <w:szCs w:val="24"/>
        </w:rPr>
        <w:t xml:space="preserve"> de regularidade fiscal perante a Fazenda Nacional, mediante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apresentação</w:t>
      </w:r>
      <w:r w:rsidRPr="007151CD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certidão</w:t>
      </w:r>
      <w:r w:rsidRPr="007151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expedida</w:t>
      </w:r>
      <w:r w:rsidRPr="007151C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conjuntamente</w:t>
      </w:r>
      <w:r w:rsidRPr="007151C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pela</w:t>
      </w:r>
      <w:r w:rsidRPr="007151C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Secretaria</w:t>
      </w:r>
      <w:r w:rsidRPr="007151C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da</w:t>
      </w:r>
      <w:r w:rsidRPr="007151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Receita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Federal do Brasil (RFB) e pela Procuradoria-Geral da Fazenda Nacional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(PGFN), referente a todos os créditos tributários federais e à Dívida Ativa da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União</w:t>
      </w:r>
      <w:r w:rsidRPr="007151C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(DAU)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por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elas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administrados,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inclusive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aqueles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relativos</w:t>
      </w:r>
      <w:r w:rsidRPr="007151C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à</w:t>
      </w:r>
      <w:r w:rsidRPr="007151CD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Seguridade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Social,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nos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termos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Portaria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Conjunta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nº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1.751,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02/10/2014,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Secretário da Receita Federal do Brasil e da Procuradora-Geral da Fazenda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Nacional.</w:t>
      </w:r>
    </w:p>
    <w:p w:rsidR="00576CBC" w:rsidRPr="007151CD" w:rsidRDefault="00576CBC" w:rsidP="00576CBC">
      <w:pPr>
        <w:pStyle w:val="PargrafodaLista"/>
        <w:numPr>
          <w:ilvl w:val="2"/>
          <w:numId w:val="20"/>
        </w:numPr>
        <w:tabs>
          <w:tab w:val="left" w:pos="1882"/>
        </w:tabs>
        <w:spacing w:before="0" w:line="360" w:lineRule="auto"/>
        <w:ind w:left="1146" w:right="1077" w:firstLine="0"/>
        <w:rPr>
          <w:rFonts w:asciiTheme="minorHAnsi" w:hAnsiTheme="minorHAnsi" w:cstheme="minorHAnsi"/>
          <w:sz w:val="24"/>
          <w:szCs w:val="24"/>
        </w:rPr>
      </w:pPr>
      <w:proofErr w:type="gramStart"/>
      <w:r w:rsidRPr="007151CD">
        <w:rPr>
          <w:rFonts w:asciiTheme="minorHAnsi" w:hAnsiTheme="minorHAnsi" w:cstheme="minorHAnsi"/>
          <w:sz w:val="24"/>
          <w:szCs w:val="24"/>
        </w:rPr>
        <w:t>prova</w:t>
      </w:r>
      <w:proofErr w:type="gramEnd"/>
      <w:r w:rsidRPr="007151CD">
        <w:rPr>
          <w:rFonts w:asciiTheme="minorHAnsi" w:hAnsiTheme="minorHAnsi" w:cstheme="minorHAnsi"/>
          <w:sz w:val="24"/>
          <w:szCs w:val="24"/>
        </w:rPr>
        <w:t xml:space="preserve"> de regularidade com o Fundo de Garantia do Tempo de Serviço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(FGTS);</w:t>
      </w:r>
    </w:p>
    <w:p w:rsidR="00576CBC" w:rsidRPr="007151CD" w:rsidRDefault="00576CBC" w:rsidP="00576CBC">
      <w:pPr>
        <w:pStyle w:val="PargrafodaLista"/>
        <w:numPr>
          <w:ilvl w:val="2"/>
          <w:numId w:val="20"/>
        </w:numPr>
        <w:tabs>
          <w:tab w:val="left" w:pos="1944"/>
        </w:tabs>
        <w:spacing w:before="0" w:line="360" w:lineRule="auto"/>
        <w:ind w:left="1146" w:right="1077" w:firstLine="0"/>
        <w:rPr>
          <w:rFonts w:asciiTheme="minorHAnsi" w:hAnsiTheme="minorHAnsi" w:cstheme="minorHAnsi"/>
          <w:sz w:val="24"/>
          <w:szCs w:val="24"/>
        </w:rPr>
      </w:pPr>
      <w:proofErr w:type="gramStart"/>
      <w:r w:rsidRPr="007151CD">
        <w:rPr>
          <w:rFonts w:asciiTheme="minorHAnsi" w:hAnsiTheme="minorHAnsi" w:cstheme="minorHAnsi"/>
          <w:sz w:val="24"/>
          <w:szCs w:val="24"/>
        </w:rPr>
        <w:t>declaração</w:t>
      </w:r>
      <w:proofErr w:type="gramEnd"/>
      <w:r w:rsidRPr="007151CD">
        <w:rPr>
          <w:rFonts w:asciiTheme="minorHAnsi" w:hAnsiTheme="minorHAnsi" w:cstheme="minorHAnsi"/>
          <w:sz w:val="24"/>
          <w:szCs w:val="24"/>
        </w:rPr>
        <w:t xml:space="preserve"> de que não emprega menor de 18 anos em trabalho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lastRenderedPageBreak/>
        <w:t>noturno, perigoso ou insalubre e não emprega menor de 16 anos, salvo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menor,</w:t>
      </w:r>
      <w:r w:rsidRPr="007151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</w:t>
      </w:r>
      <w:r w:rsidRPr="007151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partir</w:t>
      </w:r>
      <w:r w:rsidRPr="007151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14</w:t>
      </w:r>
      <w:r w:rsidRPr="007151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anos,</w:t>
      </w:r>
      <w:r w:rsidRPr="007151C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na</w:t>
      </w:r>
      <w:r w:rsidRPr="007151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condição</w:t>
      </w:r>
      <w:r w:rsidRPr="007151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aprendiz,</w:t>
      </w:r>
      <w:r w:rsidRPr="007151CD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nos</w:t>
      </w:r>
      <w:r w:rsidRPr="007151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termos</w:t>
      </w:r>
      <w:r w:rsidRPr="007151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artigo</w:t>
      </w:r>
      <w:r w:rsidRPr="007151C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7°,</w:t>
      </w:r>
      <w:r w:rsidRPr="007151CD">
        <w:rPr>
          <w:rFonts w:asciiTheme="minorHAnsi" w:hAnsiTheme="minorHAnsi" w:cstheme="minorHAnsi"/>
          <w:spacing w:val="-6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XXXIII,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da Constituição;</w:t>
      </w:r>
    </w:p>
    <w:p w:rsidR="00576CBC" w:rsidRPr="007151CD" w:rsidRDefault="00576CBC" w:rsidP="00576CBC">
      <w:pPr>
        <w:pStyle w:val="PargrafodaLista"/>
        <w:numPr>
          <w:ilvl w:val="2"/>
          <w:numId w:val="20"/>
        </w:numPr>
        <w:tabs>
          <w:tab w:val="left" w:pos="1924"/>
        </w:tabs>
        <w:spacing w:before="0" w:line="360" w:lineRule="auto"/>
        <w:ind w:left="1146" w:right="1077" w:firstLine="0"/>
        <w:rPr>
          <w:rFonts w:asciiTheme="minorHAnsi" w:hAnsiTheme="minorHAnsi" w:cstheme="minorHAnsi"/>
          <w:sz w:val="24"/>
          <w:szCs w:val="24"/>
        </w:rPr>
      </w:pPr>
      <w:proofErr w:type="gramStart"/>
      <w:r w:rsidRPr="007151CD">
        <w:rPr>
          <w:rFonts w:asciiTheme="minorHAnsi" w:hAnsiTheme="minorHAnsi" w:cstheme="minorHAnsi"/>
          <w:sz w:val="24"/>
          <w:szCs w:val="24"/>
        </w:rPr>
        <w:t>prova</w:t>
      </w:r>
      <w:proofErr w:type="gramEnd"/>
      <w:r w:rsidRPr="007151CD">
        <w:rPr>
          <w:rFonts w:asciiTheme="minorHAnsi" w:hAnsiTheme="minorHAnsi" w:cstheme="minorHAnsi"/>
          <w:sz w:val="24"/>
          <w:szCs w:val="24"/>
        </w:rPr>
        <w:t xml:space="preserve"> de inexistência de débitos inadimplidos perante a Justiça do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Trabalho, mediante a apresentação de certidão negativa ou positiva com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efeito de negativa, nos termos do Título VII-A da Consolidação das Leis do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Trabalho,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aprovada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pelo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Decreto-Lei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nº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5.452,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1º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maio</w:t>
      </w:r>
      <w:r w:rsidRPr="007151CD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1943.</w:t>
      </w:r>
    </w:p>
    <w:p w:rsidR="00576CBC" w:rsidRPr="007151CD" w:rsidRDefault="00576CBC" w:rsidP="00576CBC">
      <w:pPr>
        <w:pStyle w:val="PargrafodaLista"/>
        <w:numPr>
          <w:ilvl w:val="2"/>
          <w:numId w:val="20"/>
        </w:numPr>
        <w:tabs>
          <w:tab w:val="left" w:pos="1893"/>
        </w:tabs>
        <w:spacing w:before="0" w:line="360" w:lineRule="auto"/>
        <w:ind w:left="1146" w:right="1077" w:firstLine="0"/>
        <w:rPr>
          <w:rFonts w:asciiTheme="minorHAnsi" w:hAnsiTheme="minorHAnsi" w:cstheme="minorHAnsi"/>
          <w:sz w:val="24"/>
          <w:szCs w:val="24"/>
        </w:rPr>
      </w:pPr>
      <w:proofErr w:type="gramStart"/>
      <w:r w:rsidRPr="007151CD">
        <w:rPr>
          <w:rFonts w:asciiTheme="minorHAnsi" w:hAnsiTheme="minorHAnsi" w:cstheme="minorHAnsi"/>
          <w:sz w:val="24"/>
          <w:szCs w:val="24"/>
        </w:rPr>
        <w:t>prova</w:t>
      </w:r>
      <w:proofErr w:type="gramEnd"/>
      <w:r w:rsidRPr="007151CD">
        <w:rPr>
          <w:rFonts w:asciiTheme="minorHAnsi" w:hAnsiTheme="minorHAnsi" w:cstheme="minorHAnsi"/>
          <w:sz w:val="24"/>
          <w:szCs w:val="24"/>
        </w:rPr>
        <w:t xml:space="preserve"> de inscrição no cadastro de contribuintes municipal, se houver,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relativo ao domicílio ou sede do fornecedor, pertinente ao seu ramo de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atividade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compatível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com o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objeto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contratual;</w:t>
      </w:r>
    </w:p>
    <w:p w:rsidR="00576CBC" w:rsidRPr="007151CD" w:rsidRDefault="00576CBC" w:rsidP="00576CBC">
      <w:pPr>
        <w:pStyle w:val="PargrafodaLista"/>
        <w:numPr>
          <w:ilvl w:val="3"/>
          <w:numId w:val="20"/>
        </w:numPr>
        <w:tabs>
          <w:tab w:val="left" w:pos="3435"/>
        </w:tabs>
        <w:spacing w:before="0" w:line="360" w:lineRule="auto"/>
        <w:ind w:left="2421" w:right="1077" w:firstLine="0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sz w:val="24"/>
          <w:szCs w:val="24"/>
        </w:rPr>
        <w:t>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fornecedor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enquadrado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como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microempreendedor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individual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que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pretenda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auferir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os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benefícios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tratamento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diferenciado previstos na Lei Complementar n. 123, de 2006,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estará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dispensado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prova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inscrição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nos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cadastros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contribuintes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estadual e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municipal.</w:t>
      </w:r>
    </w:p>
    <w:p w:rsidR="00576CBC" w:rsidRPr="007151CD" w:rsidRDefault="00576CBC" w:rsidP="00576CBC">
      <w:pPr>
        <w:pStyle w:val="PargrafodaLista"/>
        <w:numPr>
          <w:ilvl w:val="2"/>
          <w:numId w:val="20"/>
        </w:numPr>
        <w:tabs>
          <w:tab w:val="left" w:pos="1963"/>
        </w:tabs>
        <w:spacing w:before="0" w:line="360" w:lineRule="auto"/>
        <w:ind w:left="1146" w:right="1077" w:firstLine="0"/>
        <w:rPr>
          <w:rFonts w:asciiTheme="minorHAnsi" w:hAnsiTheme="minorHAnsi" w:cstheme="minorHAnsi"/>
          <w:sz w:val="24"/>
          <w:szCs w:val="24"/>
        </w:rPr>
      </w:pPr>
      <w:proofErr w:type="gramStart"/>
      <w:r w:rsidRPr="007151CD">
        <w:rPr>
          <w:rFonts w:asciiTheme="minorHAnsi" w:hAnsiTheme="minorHAnsi" w:cstheme="minorHAnsi"/>
          <w:sz w:val="24"/>
          <w:szCs w:val="24"/>
        </w:rPr>
        <w:t>prova</w:t>
      </w:r>
      <w:proofErr w:type="gramEnd"/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regularidade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com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Fazenda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Municipal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ou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Distrital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domicílio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ou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sede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fornecedor,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relativa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à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atividade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em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cujo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exercício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contrata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ou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concorre;</w:t>
      </w:r>
    </w:p>
    <w:p w:rsidR="00576CBC" w:rsidRPr="007151CD" w:rsidRDefault="00576CBC" w:rsidP="00576CBC">
      <w:pPr>
        <w:pStyle w:val="PargrafodaLista"/>
        <w:numPr>
          <w:ilvl w:val="3"/>
          <w:numId w:val="20"/>
        </w:numPr>
        <w:tabs>
          <w:tab w:val="left" w:pos="2236"/>
        </w:tabs>
        <w:spacing w:before="0" w:line="360" w:lineRule="auto"/>
        <w:ind w:left="1287" w:right="1076" w:firstLine="0"/>
        <w:rPr>
          <w:rFonts w:asciiTheme="minorHAnsi" w:hAnsiTheme="minorHAnsi" w:cstheme="minorHAnsi"/>
          <w:sz w:val="24"/>
          <w:szCs w:val="24"/>
        </w:rPr>
      </w:pPr>
      <w:proofErr w:type="gramStart"/>
      <w:r w:rsidRPr="007151CD">
        <w:rPr>
          <w:rFonts w:asciiTheme="minorHAnsi" w:hAnsiTheme="minorHAnsi" w:cstheme="minorHAnsi"/>
          <w:sz w:val="24"/>
          <w:szCs w:val="24"/>
        </w:rPr>
        <w:t>caso</w:t>
      </w:r>
      <w:proofErr w:type="gramEnd"/>
      <w:r w:rsidRPr="007151CD">
        <w:rPr>
          <w:rFonts w:asciiTheme="minorHAnsi" w:hAnsiTheme="minorHAnsi" w:cstheme="minorHAnsi"/>
          <w:sz w:val="24"/>
          <w:szCs w:val="24"/>
        </w:rPr>
        <w:t xml:space="preserve"> o fornecedor seja considerado isento dos tributos municipais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ou</w:t>
      </w:r>
      <w:r w:rsidRPr="007151C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distritais</w:t>
      </w:r>
      <w:r w:rsidRPr="007151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relacionados</w:t>
      </w:r>
      <w:r w:rsidRPr="007151C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ao</w:t>
      </w:r>
      <w:r w:rsidRPr="007151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objeto,</w:t>
      </w:r>
      <w:r w:rsidRPr="007151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deverá</w:t>
      </w:r>
      <w:r w:rsidRPr="007151C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comprovar</w:t>
      </w:r>
      <w:r w:rsidRPr="007151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tal</w:t>
      </w:r>
      <w:r w:rsidRPr="007151CD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condição</w:t>
      </w:r>
      <w:r w:rsidRPr="007151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mediante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 apresentação de certidão ou declaração da Fazenda respectiva do seu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domicílio</w:t>
      </w:r>
      <w:r w:rsidRPr="007151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ou</w:t>
      </w:r>
      <w:r w:rsidRPr="007151C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sede,</w:t>
      </w:r>
      <w:r w:rsidRPr="007151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ou</w:t>
      </w:r>
      <w:r w:rsidRPr="007151C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por</w:t>
      </w:r>
      <w:r w:rsidRPr="007151C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meio</w:t>
      </w:r>
      <w:r w:rsidRPr="007151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outro</w:t>
      </w:r>
      <w:r w:rsidRPr="007151C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documento</w:t>
      </w:r>
      <w:r w:rsidRPr="007151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equivalente,</w:t>
      </w:r>
      <w:r w:rsidRPr="007151C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na</w:t>
      </w:r>
      <w:r w:rsidRPr="007151CD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forma</w:t>
      </w:r>
      <w:r w:rsidRPr="007151CD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da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respectiva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legislação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de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regência.</w:t>
      </w:r>
    </w:p>
    <w:p w:rsidR="00576CBC" w:rsidRPr="007151CD" w:rsidRDefault="00576CBC" w:rsidP="00576CBC">
      <w:pPr>
        <w:pStyle w:val="Corpodetexto"/>
        <w:spacing w:line="360" w:lineRule="auto"/>
        <w:rPr>
          <w:rFonts w:asciiTheme="minorHAnsi" w:hAnsiTheme="minorHAnsi" w:cstheme="minorHAnsi"/>
        </w:rPr>
      </w:pPr>
    </w:p>
    <w:p w:rsidR="00576CBC" w:rsidRPr="007151CD" w:rsidRDefault="00576CBC" w:rsidP="00576CBC">
      <w:pPr>
        <w:pStyle w:val="PargrafodaLista"/>
        <w:numPr>
          <w:ilvl w:val="0"/>
          <w:numId w:val="19"/>
        </w:numPr>
        <w:tabs>
          <w:tab w:val="left" w:pos="802"/>
        </w:tabs>
        <w:spacing w:before="0" w:line="360" w:lineRule="auto"/>
        <w:ind w:left="801" w:right="0" w:hanging="224"/>
        <w:rPr>
          <w:rFonts w:asciiTheme="minorHAnsi" w:hAnsiTheme="minorHAnsi" w:cstheme="minorHAnsi"/>
          <w:b/>
          <w:sz w:val="24"/>
          <w:szCs w:val="24"/>
        </w:rPr>
      </w:pPr>
      <w:r w:rsidRPr="007151CD">
        <w:rPr>
          <w:rFonts w:asciiTheme="minorHAnsi" w:hAnsiTheme="minorHAnsi" w:cstheme="minorHAnsi"/>
          <w:b/>
          <w:sz w:val="24"/>
          <w:szCs w:val="24"/>
        </w:rPr>
        <w:t>ADEQUAÇÃO</w:t>
      </w:r>
      <w:r w:rsidRPr="007151CD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b/>
          <w:sz w:val="24"/>
          <w:szCs w:val="24"/>
        </w:rPr>
        <w:t>ORÇAMENTÁRIA</w:t>
      </w:r>
    </w:p>
    <w:p w:rsidR="00576CBC" w:rsidRPr="007151CD" w:rsidRDefault="00576CBC" w:rsidP="00576CBC">
      <w:pPr>
        <w:pStyle w:val="Corpodetexto"/>
        <w:spacing w:line="360" w:lineRule="auto"/>
        <w:rPr>
          <w:rFonts w:asciiTheme="minorHAnsi" w:hAnsiTheme="minorHAnsi" w:cstheme="minorHAnsi"/>
          <w:b/>
        </w:rPr>
      </w:pPr>
    </w:p>
    <w:p w:rsidR="00576CBC" w:rsidRPr="00BD21B4" w:rsidRDefault="00576CBC" w:rsidP="00576CBC">
      <w:pPr>
        <w:pStyle w:val="PargrafodaLista"/>
        <w:numPr>
          <w:ilvl w:val="1"/>
          <w:numId w:val="21"/>
        </w:numPr>
        <w:tabs>
          <w:tab w:val="left" w:pos="1134"/>
        </w:tabs>
        <w:spacing w:before="0" w:line="360" w:lineRule="auto"/>
        <w:ind w:right="1076"/>
        <w:rPr>
          <w:rFonts w:asciiTheme="minorHAnsi" w:hAnsiTheme="minorHAnsi" w:cstheme="minorHAnsi"/>
          <w:sz w:val="24"/>
          <w:szCs w:val="24"/>
        </w:rPr>
      </w:pPr>
      <w:r w:rsidRPr="00BD21B4">
        <w:rPr>
          <w:rFonts w:asciiTheme="minorHAnsi" w:hAnsiTheme="minorHAnsi" w:cstheme="minorHAnsi"/>
          <w:sz w:val="24"/>
          <w:szCs w:val="24"/>
        </w:rPr>
        <w:t>As</w:t>
      </w:r>
      <w:r w:rsidRPr="00BD21B4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despesas</w:t>
      </w:r>
      <w:r w:rsidRPr="00BD21B4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decorrentes</w:t>
      </w:r>
      <w:r w:rsidRPr="00BD21B4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da</w:t>
      </w:r>
      <w:r w:rsidRPr="00BD21B4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presente</w:t>
      </w:r>
      <w:r w:rsidRPr="00BD21B4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contratação</w:t>
      </w:r>
      <w:r w:rsidRPr="00BD21B4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correrão</w:t>
      </w:r>
      <w:r w:rsidRPr="00BD21B4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à</w:t>
      </w:r>
      <w:r w:rsidRPr="00BD21B4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conta</w:t>
      </w:r>
      <w:r w:rsidRPr="00BD21B4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de</w:t>
      </w:r>
      <w:r w:rsidRPr="00BD21B4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recursos</w:t>
      </w:r>
      <w:r w:rsidRPr="00BD21B4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específicos</w:t>
      </w:r>
      <w:r w:rsidRPr="00BD21B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consignados no Orçamento</w:t>
      </w:r>
      <w:r w:rsidRPr="00BD21B4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Municipal.</w:t>
      </w:r>
    </w:p>
    <w:p w:rsidR="00576CBC" w:rsidRPr="007151CD" w:rsidRDefault="00576CBC" w:rsidP="00576CBC">
      <w:pPr>
        <w:pStyle w:val="Corpodetexto"/>
        <w:spacing w:line="360" w:lineRule="auto"/>
        <w:rPr>
          <w:rFonts w:asciiTheme="minorHAnsi" w:hAnsiTheme="minorHAnsi" w:cstheme="minorHAnsi"/>
        </w:rPr>
      </w:pPr>
    </w:p>
    <w:p w:rsidR="00576CBC" w:rsidRPr="00BD21B4" w:rsidRDefault="00576CBC" w:rsidP="00576CBC">
      <w:pPr>
        <w:pStyle w:val="PargrafodaLista"/>
        <w:numPr>
          <w:ilvl w:val="2"/>
          <w:numId w:val="21"/>
        </w:numPr>
        <w:tabs>
          <w:tab w:val="left" w:pos="2053"/>
        </w:tabs>
        <w:spacing w:before="0" w:line="360" w:lineRule="auto"/>
        <w:ind w:right="1075"/>
        <w:rPr>
          <w:rFonts w:asciiTheme="minorHAnsi" w:hAnsiTheme="minorHAnsi" w:cstheme="minorHAnsi"/>
          <w:sz w:val="24"/>
          <w:szCs w:val="24"/>
        </w:rPr>
      </w:pPr>
      <w:r w:rsidRPr="00BD21B4">
        <w:rPr>
          <w:rFonts w:asciiTheme="minorHAnsi" w:hAnsiTheme="minorHAnsi" w:cstheme="minorHAnsi"/>
          <w:sz w:val="24"/>
          <w:szCs w:val="24"/>
        </w:rPr>
        <w:t>A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contratação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será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atendida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pela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seguinte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dotação:</w:t>
      </w:r>
      <w:r w:rsidRPr="00BD21B4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D21B4">
        <w:rPr>
          <w:rFonts w:asciiTheme="minorHAnsi" w:hAnsiTheme="minorHAnsi" w:cstheme="minorHAnsi"/>
          <w:sz w:val="24"/>
          <w:szCs w:val="24"/>
        </w:rPr>
        <w:t>77.10.01.032.3014.2.009.3390.39 – Outros Serviços de Terceiros – Pessoa Jurídica.</w:t>
      </w:r>
    </w:p>
    <w:p w:rsidR="00576CBC" w:rsidRPr="007151CD" w:rsidRDefault="00576CBC" w:rsidP="00576CBC">
      <w:pPr>
        <w:pStyle w:val="Corpodetexto"/>
        <w:spacing w:line="360" w:lineRule="auto"/>
        <w:rPr>
          <w:rFonts w:asciiTheme="minorHAnsi" w:hAnsiTheme="minorHAnsi" w:cstheme="minorHAnsi"/>
        </w:rPr>
      </w:pPr>
    </w:p>
    <w:p w:rsidR="00576CBC" w:rsidRDefault="00576CBC" w:rsidP="00576CBC">
      <w:pPr>
        <w:pStyle w:val="PargrafodaLista"/>
        <w:numPr>
          <w:ilvl w:val="1"/>
          <w:numId w:val="21"/>
        </w:numPr>
        <w:tabs>
          <w:tab w:val="left" w:pos="1134"/>
        </w:tabs>
        <w:spacing w:before="0" w:line="360" w:lineRule="auto"/>
        <w:ind w:left="578" w:right="1076" w:firstLine="0"/>
        <w:rPr>
          <w:rFonts w:asciiTheme="minorHAnsi" w:hAnsiTheme="minorHAnsi" w:cstheme="minorHAnsi"/>
          <w:sz w:val="24"/>
          <w:szCs w:val="24"/>
        </w:rPr>
      </w:pPr>
      <w:r w:rsidRPr="007151CD">
        <w:rPr>
          <w:rFonts w:asciiTheme="minorHAnsi" w:hAnsiTheme="minorHAnsi" w:cstheme="minorHAnsi"/>
          <w:sz w:val="24"/>
          <w:szCs w:val="24"/>
        </w:rPr>
        <w:t>A dotação relativa aos exercícios financeiros subsequentes será indicada após</w:t>
      </w:r>
      <w:r w:rsidRPr="007151CD">
        <w:rPr>
          <w:rFonts w:asciiTheme="minorHAnsi" w:hAnsiTheme="minorHAnsi" w:cstheme="minorHAnsi"/>
          <w:spacing w:val="-64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aprovação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Lei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Orçamentária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respectiva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e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liberação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dos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créditos</w:t>
      </w:r>
      <w:r w:rsidRPr="007151CD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correspondentes,</w:t>
      </w:r>
      <w:r w:rsidRPr="007151CD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mediante</w:t>
      </w:r>
      <w:r w:rsidRPr="007151CD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7151CD">
        <w:rPr>
          <w:rFonts w:asciiTheme="minorHAnsi" w:hAnsiTheme="minorHAnsi" w:cstheme="minorHAnsi"/>
          <w:sz w:val="24"/>
          <w:szCs w:val="24"/>
        </w:rPr>
        <w:t>apostilamento.</w:t>
      </w:r>
    </w:p>
    <w:p w:rsidR="00576CBC" w:rsidRDefault="00576CBC" w:rsidP="00576CBC">
      <w:pPr>
        <w:pStyle w:val="PargrafodaLista"/>
        <w:tabs>
          <w:tab w:val="left" w:pos="1134"/>
        </w:tabs>
        <w:spacing w:line="360" w:lineRule="auto"/>
        <w:ind w:right="1076"/>
        <w:jc w:val="left"/>
        <w:rPr>
          <w:rFonts w:asciiTheme="minorHAnsi" w:hAnsiTheme="minorHAnsi" w:cstheme="minorHAnsi"/>
          <w:sz w:val="24"/>
          <w:szCs w:val="24"/>
        </w:rPr>
      </w:pPr>
    </w:p>
    <w:p w:rsidR="00FC5103" w:rsidRPr="00FC5103" w:rsidRDefault="00EE0543" w:rsidP="00EE0543">
      <w:pPr>
        <w:pStyle w:val="PargrafodaLista"/>
        <w:numPr>
          <w:ilvl w:val="1"/>
          <w:numId w:val="21"/>
        </w:numPr>
        <w:tabs>
          <w:tab w:val="left" w:pos="693"/>
        </w:tabs>
        <w:ind w:right="567"/>
        <w:rPr>
          <w:rFonts w:ascii="Calibri" w:hAnsi="Calibri" w:cs="Calibri"/>
          <w:sz w:val="24"/>
          <w:szCs w:val="24"/>
        </w:rPr>
      </w:pPr>
      <w:r w:rsidRPr="00EE0543">
        <w:rPr>
          <w:rFonts w:asciiTheme="minorHAnsi" w:hAnsiTheme="minorHAnsi" w:cstheme="minorHAnsi"/>
          <w:sz w:val="24"/>
          <w:szCs w:val="24"/>
        </w:rPr>
        <w:t>A</w:t>
      </w:r>
      <w:r w:rsidRPr="00EE054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E0543">
        <w:rPr>
          <w:rFonts w:asciiTheme="minorHAnsi" w:hAnsiTheme="minorHAnsi" w:cstheme="minorHAnsi"/>
          <w:sz w:val="24"/>
          <w:szCs w:val="24"/>
        </w:rPr>
        <w:t>subclasse</w:t>
      </w:r>
      <w:r w:rsidRPr="00EE0543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E0543">
        <w:rPr>
          <w:rFonts w:asciiTheme="minorHAnsi" w:hAnsiTheme="minorHAnsi" w:cstheme="minorHAnsi"/>
          <w:sz w:val="24"/>
          <w:szCs w:val="24"/>
        </w:rPr>
        <w:t>da</w:t>
      </w:r>
      <w:r w:rsidRPr="00EE054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E0543">
        <w:rPr>
          <w:rFonts w:asciiTheme="minorHAnsi" w:hAnsiTheme="minorHAnsi" w:cstheme="minorHAnsi"/>
          <w:sz w:val="24"/>
          <w:szCs w:val="24"/>
        </w:rPr>
        <w:t>Classificação</w:t>
      </w:r>
      <w:r w:rsidRPr="00EE0543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E0543">
        <w:rPr>
          <w:rFonts w:asciiTheme="minorHAnsi" w:hAnsiTheme="minorHAnsi" w:cstheme="minorHAnsi"/>
          <w:sz w:val="24"/>
          <w:szCs w:val="24"/>
        </w:rPr>
        <w:t>Nacional</w:t>
      </w:r>
      <w:r w:rsidRPr="00EE0543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E0543">
        <w:rPr>
          <w:rFonts w:asciiTheme="minorHAnsi" w:hAnsiTheme="minorHAnsi" w:cstheme="minorHAnsi"/>
          <w:sz w:val="24"/>
          <w:szCs w:val="24"/>
        </w:rPr>
        <w:t>de</w:t>
      </w:r>
      <w:r w:rsidRPr="00EE0543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E0543">
        <w:rPr>
          <w:rFonts w:asciiTheme="minorHAnsi" w:hAnsiTheme="minorHAnsi" w:cstheme="minorHAnsi"/>
          <w:sz w:val="24"/>
          <w:szCs w:val="24"/>
        </w:rPr>
        <w:t>Atividades</w:t>
      </w:r>
      <w:r w:rsidRPr="00EE054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E0543">
        <w:rPr>
          <w:rFonts w:asciiTheme="minorHAnsi" w:hAnsiTheme="minorHAnsi" w:cstheme="minorHAnsi"/>
          <w:sz w:val="24"/>
          <w:szCs w:val="24"/>
        </w:rPr>
        <w:t>Econômicas</w:t>
      </w:r>
      <w:r w:rsidRPr="00EE0543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E0543">
        <w:rPr>
          <w:rFonts w:asciiTheme="minorHAnsi" w:hAnsiTheme="minorHAnsi" w:cstheme="minorHAnsi"/>
          <w:sz w:val="24"/>
          <w:szCs w:val="24"/>
        </w:rPr>
        <w:t>–</w:t>
      </w:r>
      <w:r w:rsidRPr="00EE054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E0543">
        <w:rPr>
          <w:rFonts w:asciiTheme="minorHAnsi" w:hAnsiTheme="minorHAnsi" w:cstheme="minorHAnsi"/>
          <w:sz w:val="24"/>
          <w:szCs w:val="24"/>
        </w:rPr>
        <w:t>CNAE</w:t>
      </w:r>
      <w:r w:rsidRPr="00EE054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E0543">
        <w:rPr>
          <w:rFonts w:asciiTheme="minorHAnsi" w:hAnsiTheme="minorHAnsi" w:cstheme="minorHAnsi"/>
          <w:sz w:val="24"/>
          <w:szCs w:val="24"/>
        </w:rPr>
        <w:t>é</w:t>
      </w:r>
      <w:r w:rsidR="00FC5103">
        <w:rPr>
          <w:rFonts w:asciiTheme="minorHAnsi" w:hAnsiTheme="minorHAnsi" w:cstheme="minorHAnsi"/>
          <w:spacing w:val="-3"/>
          <w:sz w:val="24"/>
          <w:szCs w:val="24"/>
        </w:rPr>
        <w:t>:</w:t>
      </w:r>
    </w:p>
    <w:p w:rsidR="00FC5103" w:rsidRPr="00FC5103" w:rsidRDefault="00FC5103" w:rsidP="00FC5103">
      <w:pPr>
        <w:pStyle w:val="PargrafodaLista"/>
        <w:rPr>
          <w:rFonts w:asciiTheme="minorHAnsi" w:hAnsiTheme="minorHAnsi" w:cstheme="minorHAnsi"/>
          <w:sz w:val="24"/>
          <w:szCs w:val="24"/>
        </w:rPr>
      </w:pPr>
    </w:p>
    <w:p w:rsidR="00EE0543" w:rsidRPr="00FC5103" w:rsidRDefault="0043345F" w:rsidP="00FC5103">
      <w:pPr>
        <w:pStyle w:val="PargrafodaLista"/>
        <w:tabs>
          <w:tab w:val="left" w:pos="693"/>
        </w:tabs>
        <w:ind w:left="548" w:right="567" w:firstLine="0"/>
        <w:rPr>
          <w:rFonts w:ascii="Calibri" w:hAnsi="Calibri" w:cs="Calibr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63.19-4-00</w:t>
      </w:r>
      <w:r w:rsidR="00FC5103">
        <w:rPr>
          <w:rFonts w:asciiTheme="minorHAnsi" w:hAnsiTheme="minorHAnsi" w:cstheme="minorHAnsi"/>
          <w:sz w:val="24"/>
          <w:szCs w:val="24"/>
        </w:rPr>
        <w:t xml:space="preserve"> - </w:t>
      </w:r>
      <w:r w:rsidR="00FC5103" w:rsidRPr="00FC5103">
        <w:rPr>
          <w:rFonts w:ascii="Calibri" w:hAnsi="Calibri" w:cs="Calibri"/>
          <w:bCs/>
          <w:sz w:val="24"/>
          <w:szCs w:val="24"/>
        </w:rPr>
        <w:t xml:space="preserve">Portais, provedores de conteúdo e outros serviços de informação na </w:t>
      </w:r>
      <w:proofErr w:type="gramStart"/>
      <w:r w:rsidR="00FC5103" w:rsidRPr="00FC5103">
        <w:rPr>
          <w:rFonts w:ascii="Calibri" w:hAnsi="Calibri" w:cs="Calibri"/>
          <w:bCs/>
          <w:sz w:val="24"/>
          <w:szCs w:val="24"/>
        </w:rPr>
        <w:t>internet</w:t>
      </w:r>
      <w:proofErr w:type="gramEnd"/>
    </w:p>
    <w:p w:rsidR="00576CBC" w:rsidRDefault="00576CBC" w:rsidP="00576CBC">
      <w:pPr>
        <w:tabs>
          <w:tab w:val="left" w:pos="693"/>
        </w:tabs>
        <w:rPr>
          <w:rFonts w:asciiTheme="minorHAnsi" w:hAnsiTheme="minorHAnsi" w:cstheme="minorHAnsi"/>
          <w:sz w:val="24"/>
          <w:szCs w:val="24"/>
        </w:rPr>
      </w:pPr>
    </w:p>
    <w:p w:rsidR="00FC5103" w:rsidRPr="0013340D" w:rsidRDefault="00FC5103" w:rsidP="00576CBC">
      <w:pPr>
        <w:tabs>
          <w:tab w:val="left" w:pos="693"/>
        </w:tabs>
        <w:rPr>
          <w:rFonts w:asciiTheme="minorHAnsi" w:hAnsiTheme="minorHAnsi" w:cstheme="minorHAnsi"/>
          <w:sz w:val="24"/>
          <w:szCs w:val="24"/>
        </w:rPr>
      </w:pPr>
    </w:p>
    <w:p w:rsidR="00576CBC" w:rsidRPr="0013340D" w:rsidRDefault="00576CBC" w:rsidP="00576CBC">
      <w:pPr>
        <w:rPr>
          <w:rFonts w:asciiTheme="minorHAnsi" w:hAnsiTheme="minorHAnsi" w:cstheme="minorHAnsi"/>
          <w:sz w:val="24"/>
          <w:szCs w:val="24"/>
        </w:rPr>
      </w:pPr>
    </w:p>
    <w:p w:rsidR="00576CBC" w:rsidRPr="0040279B" w:rsidRDefault="00576CBC" w:rsidP="00576CBC">
      <w:pPr>
        <w:spacing w:before="103"/>
        <w:ind w:left="621"/>
        <w:rPr>
          <w:rFonts w:asciiTheme="minorHAnsi" w:hAnsiTheme="minorHAnsi" w:cstheme="minorHAnsi"/>
          <w:sz w:val="24"/>
          <w:szCs w:val="24"/>
        </w:rPr>
      </w:pPr>
      <w:r w:rsidRPr="0040279B">
        <w:rPr>
          <w:rFonts w:asciiTheme="minorHAnsi" w:hAnsiTheme="minorHAnsi" w:cstheme="minorHAnsi"/>
          <w:sz w:val="24"/>
          <w:szCs w:val="24"/>
        </w:rPr>
        <w:t>São</w:t>
      </w:r>
      <w:r w:rsidRPr="0040279B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40279B">
        <w:rPr>
          <w:rFonts w:asciiTheme="minorHAnsi" w:hAnsiTheme="minorHAnsi" w:cstheme="minorHAnsi"/>
          <w:sz w:val="24"/>
          <w:szCs w:val="24"/>
        </w:rPr>
        <w:t>Paulo,</w:t>
      </w:r>
      <w:r w:rsidRPr="0040279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08</w:t>
      </w:r>
      <w:r w:rsidRPr="0040279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40279B">
        <w:rPr>
          <w:rFonts w:asciiTheme="minorHAnsi" w:hAnsiTheme="minorHAnsi" w:cstheme="minorHAnsi"/>
          <w:sz w:val="24"/>
          <w:szCs w:val="24"/>
        </w:rPr>
        <w:t>de</w:t>
      </w:r>
      <w:r w:rsidRPr="0040279B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40279B">
        <w:rPr>
          <w:rFonts w:asciiTheme="minorHAnsi" w:hAnsiTheme="minorHAnsi" w:cstheme="minorHAnsi"/>
          <w:sz w:val="24"/>
          <w:szCs w:val="24"/>
        </w:rPr>
        <w:t>maio de</w:t>
      </w:r>
      <w:r w:rsidRPr="0040279B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proofErr w:type="gramStart"/>
      <w:r w:rsidRPr="0040279B">
        <w:rPr>
          <w:rFonts w:asciiTheme="minorHAnsi" w:hAnsiTheme="minorHAnsi" w:cstheme="minorHAnsi"/>
          <w:sz w:val="24"/>
          <w:szCs w:val="24"/>
        </w:rPr>
        <w:t>2023</w:t>
      </w:r>
      <w:proofErr w:type="gramEnd"/>
    </w:p>
    <w:p w:rsidR="00576CBC" w:rsidRPr="0013340D" w:rsidRDefault="00576CBC" w:rsidP="00576CBC">
      <w:pPr>
        <w:rPr>
          <w:rFonts w:asciiTheme="minorHAnsi" w:hAnsiTheme="minorHAnsi" w:cstheme="minorHAnsi"/>
          <w:sz w:val="24"/>
          <w:szCs w:val="24"/>
        </w:rPr>
      </w:pPr>
    </w:p>
    <w:p w:rsidR="00576CBC" w:rsidRPr="0013340D" w:rsidRDefault="00576CBC" w:rsidP="00576CBC">
      <w:pPr>
        <w:spacing w:before="2"/>
        <w:rPr>
          <w:rFonts w:asciiTheme="minorHAnsi" w:hAnsiTheme="minorHAnsi" w:cstheme="minorHAnsi"/>
          <w:sz w:val="24"/>
          <w:szCs w:val="24"/>
        </w:rPr>
      </w:pPr>
      <w:r w:rsidRPr="0013340D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091AC95A" wp14:editId="63AB341F">
                <wp:simplePos x="0" y="0"/>
                <wp:positionH relativeFrom="page">
                  <wp:posOffset>1308735</wp:posOffset>
                </wp:positionH>
                <wp:positionV relativeFrom="paragraph">
                  <wp:posOffset>240665</wp:posOffset>
                </wp:positionV>
                <wp:extent cx="2366010" cy="1270"/>
                <wp:effectExtent l="0" t="0" r="0" b="0"/>
                <wp:wrapTopAndBottom/>
                <wp:docPr id="9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6010" cy="1270"/>
                        </a:xfrm>
                        <a:custGeom>
                          <a:avLst/>
                          <a:gdLst>
                            <a:gd name="T0" fmla="+- 0 2061 2061"/>
                            <a:gd name="T1" fmla="*/ T0 w 3726"/>
                            <a:gd name="T2" fmla="+- 0 5786 2061"/>
                            <a:gd name="T3" fmla="*/ T2 w 37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26">
                              <a:moveTo>
                                <a:pt x="0" y="0"/>
                              </a:moveTo>
                              <a:lnTo>
                                <a:pt x="3725" y="0"/>
                              </a:lnTo>
                            </a:path>
                          </a:pathLst>
                        </a:custGeom>
                        <a:noFill/>
                        <a:ln w="908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" o:spid="_x0000_s1026" style="position:absolute;margin-left:103.05pt;margin-top:18.95pt;width:186.3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" path="m,l3725,e" filled="f" strokeweight=".25225mm">
                <v:path arrowok="t" o:connecttype="custom" o:connectlocs="0,0;2365375,0" o:connectangles="0,0"/>
                <w10:wrap type="topAndBottom" anchorx="page"/>
              </v:shape>
            </w:pict>
          </mc:Fallback>
        </mc:AlternateContent>
      </w:r>
    </w:p>
    <w:p w:rsidR="00576CBC" w:rsidRPr="0013340D" w:rsidRDefault="00576CBC" w:rsidP="00576CBC">
      <w:pPr>
        <w:spacing w:before="3"/>
        <w:rPr>
          <w:rFonts w:asciiTheme="minorHAnsi" w:hAnsiTheme="minorHAnsi" w:cstheme="minorHAnsi"/>
          <w:sz w:val="24"/>
          <w:szCs w:val="24"/>
        </w:rPr>
      </w:pPr>
    </w:p>
    <w:p w:rsidR="00576CBC" w:rsidRPr="007151CD" w:rsidRDefault="00576CBC" w:rsidP="00576CBC">
      <w:pPr>
        <w:pStyle w:val="PargrafodaLista"/>
        <w:tabs>
          <w:tab w:val="left" w:pos="1134"/>
        </w:tabs>
        <w:spacing w:line="360" w:lineRule="auto"/>
        <w:ind w:right="1076"/>
        <w:jc w:val="left"/>
        <w:rPr>
          <w:rFonts w:asciiTheme="minorHAnsi" w:hAnsiTheme="minorHAnsi" w:cstheme="minorHAnsi"/>
          <w:sz w:val="24"/>
          <w:szCs w:val="24"/>
        </w:rPr>
      </w:pPr>
    </w:p>
    <w:p w:rsidR="00576CBC" w:rsidRDefault="00576CBC" w:rsidP="0013340D">
      <w:pPr>
        <w:widowControl w:val="0"/>
        <w:autoSpaceDE w:val="0"/>
        <w:autoSpaceDN w:val="0"/>
        <w:spacing w:before="103"/>
        <w:ind w:left="1491" w:right="1642"/>
        <w:jc w:val="center"/>
        <w:rPr>
          <w:rFonts w:asciiTheme="minorHAnsi" w:eastAsia="Arial MT" w:hAnsiTheme="minorHAnsi" w:cstheme="minorHAnsi"/>
          <w:b/>
          <w:sz w:val="24"/>
          <w:szCs w:val="24"/>
          <w:lang w:val="pt-PT" w:eastAsia="en-US"/>
        </w:rPr>
      </w:pPr>
    </w:p>
    <w:p w:rsidR="00325A0C" w:rsidRDefault="00325A0C" w:rsidP="0013340D">
      <w:pPr>
        <w:widowControl w:val="0"/>
        <w:autoSpaceDE w:val="0"/>
        <w:autoSpaceDN w:val="0"/>
        <w:spacing w:before="103"/>
        <w:ind w:left="1491" w:right="1642"/>
        <w:jc w:val="center"/>
        <w:rPr>
          <w:rFonts w:asciiTheme="minorHAnsi" w:eastAsia="Arial MT" w:hAnsiTheme="minorHAnsi" w:cstheme="minorHAnsi"/>
          <w:b/>
          <w:sz w:val="24"/>
          <w:szCs w:val="24"/>
          <w:lang w:val="pt-PT" w:eastAsia="en-US"/>
        </w:rPr>
      </w:pPr>
    </w:p>
    <w:p w:rsidR="00325A0C" w:rsidRDefault="00325A0C" w:rsidP="0013340D">
      <w:pPr>
        <w:widowControl w:val="0"/>
        <w:autoSpaceDE w:val="0"/>
        <w:autoSpaceDN w:val="0"/>
        <w:spacing w:before="103"/>
        <w:ind w:left="1491" w:right="1642"/>
        <w:jc w:val="center"/>
        <w:rPr>
          <w:rFonts w:asciiTheme="minorHAnsi" w:eastAsia="Arial MT" w:hAnsiTheme="minorHAnsi" w:cstheme="minorHAnsi"/>
          <w:b/>
          <w:sz w:val="24"/>
          <w:szCs w:val="24"/>
          <w:lang w:val="pt-PT" w:eastAsia="en-US"/>
        </w:rPr>
      </w:pPr>
    </w:p>
    <w:p w:rsidR="00325A0C" w:rsidRDefault="00325A0C" w:rsidP="0013340D">
      <w:pPr>
        <w:widowControl w:val="0"/>
        <w:autoSpaceDE w:val="0"/>
        <w:autoSpaceDN w:val="0"/>
        <w:spacing w:before="103"/>
        <w:ind w:left="1491" w:right="1642"/>
        <w:jc w:val="center"/>
        <w:rPr>
          <w:rFonts w:asciiTheme="minorHAnsi" w:eastAsia="Arial MT" w:hAnsiTheme="minorHAnsi" w:cstheme="minorHAnsi"/>
          <w:b/>
          <w:sz w:val="24"/>
          <w:szCs w:val="24"/>
          <w:lang w:val="pt-PT" w:eastAsia="en-US"/>
        </w:rPr>
      </w:pPr>
    </w:p>
    <w:p w:rsidR="00325A0C" w:rsidRDefault="00325A0C" w:rsidP="0013340D">
      <w:pPr>
        <w:widowControl w:val="0"/>
        <w:autoSpaceDE w:val="0"/>
        <w:autoSpaceDN w:val="0"/>
        <w:spacing w:before="103"/>
        <w:ind w:left="1491" w:right="1642"/>
        <w:jc w:val="center"/>
        <w:rPr>
          <w:rFonts w:asciiTheme="minorHAnsi" w:eastAsia="Arial MT" w:hAnsiTheme="minorHAnsi" w:cstheme="minorHAnsi"/>
          <w:b/>
          <w:sz w:val="24"/>
          <w:szCs w:val="24"/>
          <w:lang w:val="pt-PT" w:eastAsia="en-US"/>
        </w:rPr>
      </w:pPr>
    </w:p>
    <w:p w:rsidR="00325A0C" w:rsidRDefault="00325A0C" w:rsidP="0013340D">
      <w:pPr>
        <w:widowControl w:val="0"/>
        <w:autoSpaceDE w:val="0"/>
        <w:autoSpaceDN w:val="0"/>
        <w:spacing w:before="103"/>
        <w:ind w:left="1491" w:right="1642"/>
        <w:jc w:val="center"/>
        <w:rPr>
          <w:rFonts w:asciiTheme="minorHAnsi" w:eastAsia="Arial MT" w:hAnsiTheme="minorHAnsi" w:cstheme="minorHAnsi"/>
          <w:b/>
          <w:sz w:val="24"/>
          <w:szCs w:val="24"/>
          <w:lang w:val="pt-PT" w:eastAsia="en-US"/>
        </w:rPr>
      </w:pPr>
    </w:p>
    <w:p w:rsidR="00325A0C" w:rsidRDefault="00325A0C" w:rsidP="0013340D">
      <w:pPr>
        <w:widowControl w:val="0"/>
        <w:autoSpaceDE w:val="0"/>
        <w:autoSpaceDN w:val="0"/>
        <w:spacing w:before="103"/>
        <w:ind w:left="1491" w:right="1642"/>
        <w:jc w:val="center"/>
        <w:rPr>
          <w:rFonts w:asciiTheme="minorHAnsi" w:eastAsia="Arial MT" w:hAnsiTheme="minorHAnsi" w:cstheme="minorHAnsi"/>
          <w:b/>
          <w:sz w:val="24"/>
          <w:szCs w:val="24"/>
          <w:lang w:val="pt-PT" w:eastAsia="en-US"/>
        </w:rPr>
      </w:pPr>
    </w:p>
    <w:p w:rsidR="00325A0C" w:rsidRDefault="00325A0C" w:rsidP="0013340D">
      <w:pPr>
        <w:widowControl w:val="0"/>
        <w:autoSpaceDE w:val="0"/>
        <w:autoSpaceDN w:val="0"/>
        <w:spacing w:before="103"/>
        <w:ind w:left="1491" w:right="1642"/>
        <w:jc w:val="center"/>
        <w:rPr>
          <w:rFonts w:asciiTheme="minorHAnsi" w:eastAsia="Arial MT" w:hAnsiTheme="minorHAnsi" w:cstheme="minorHAnsi"/>
          <w:b/>
          <w:sz w:val="24"/>
          <w:szCs w:val="24"/>
          <w:lang w:val="pt-PT" w:eastAsia="en-US"/>
        </w:rPr>
      </w:pPr>
    </w:p>
    <w:p w:rsidR="00325A0C" w:rsidRDefault="00325A0C" w:rsidP="0013340D">
      <w:pPr>
        <w:widowControl w:val="0"/>
        <w:autoSpaceDE w:val="0"/>
        <w:autoSpaceDN w:val="0"/>
        <w:spacing w:before="103"/>
        <w:ind w:left="1491" w:right="1642"/>
        <w:jc w:val="center"/>
        <w:rPr>
          <w:rFonts w:asciiTheme="minorHAnsi" w:eastAsia="Arial MT" w:hAnsiTheme="minorHAnsi" w:cstheme="minorHAnsi"/>
          <w:b/>
          <w:sz w:val="24"/>
          <w:szCs w:val="24"/>
          <w:lang w:val="pt-PT" w:eastAsia="en-US"/>
        </w:rPr>
      </w:pPr>
    </w:p>
    <w:p w:rsidR="00325A0C" w:rsidRDefault="00325A0C" w:rsidP="0013340D">
      <w:pPr>
        <w:widowControl w:val="0"/>
        <w:autoSpaceDE w:val="0"/>
        <w:autoSpaceDN w:val="0"/>
        <w:spacing w:before="103"/>
        <w:ind w:left="1491" w:right="1642"/>
        <w:jc w:val="center"/>
        <w:rPr>
          <w:rFonts w:asciiTheme="minorHAnsi" w:eastAsia="Arial MT" w:hAnsiTheme="minorHAnsi" w:cstheme="minorHAnsi"/>
          <w:b/>
          <w:sz w:val="24"/>
          <w:szCs w:val="24"/>
          <w:lang w:val="pt-PT" w:eastAsia="en-US"/>
        </w:rPr>
      </w:pPr>
    </w:p>
    <w:p w:rsidR="00325A0C" w:rsidRDefault="00325A0C" w:rsidP="0013340D">
      <w:pPr>
        <w:widowControl w:val="0"/>
        <w:autoSpaceDE w:val="0"/>
        <w:autoSpaceDN w:val="0"/>
        <w:spacing w:before="103"/>
        <w:ind w:left="1491" w:right="1642"/>
        <w:jc w:val="center"/>
        <w:rPr>
          <w:rFonts w:asciiTheme="minorHAnsi" w:eastAsia="Arial MT" w:hAnsiTheme="minorHAnsi" w:cstheme="minorHAnsi"/>
          <w:b/>
          <w:sz w:val="24"/>
          <w:szCs w:val="24"/>
          <w:lang w:val="pt-PT" w:eastAsia="en-US"/>
        </w:rPr>
      </w:pPr>
    </w:p>
    <w:p w:rsidR="00325A0C" w:rsidRDefault="00325A0C" w:rsidP="0013340D">
      <w:pPr>
        <w:widowControl w:val="0"/>
        <w:autoSpaceDE w:val="0"/>
        <w:autoSpaceDN w:val="0"/>
        <w:spacing w:before="103"/>
        <w:ind w:left="1491" w:right="1642"/>
        <w:jc w:val="center"/>
        <w:rPr>
          <w:rFonts w:asciiTheme="minorHAnsi" w:eastAsia="Arial MT" w:hAnsiTheme="minorHAnsi" w:cstheme="minorHAnsi"/>
          <w:b/>
          <w:sz w:val="24"/>
          <w:szCs w:val="24"/>
          <w:lang w:val="pt-PT" w:eastAsia="en-US"/>
        </w:rPr>
      </w:pPr>
    </w:p>
    <w:p w:rsidR="00325A0C" w:rsidRDefault="00325A0C" w:rsidP="0013340D">
      <w:pPr>
        <w:widowControl w:val="0"/>
        <w:autoSpaceDE w:val="0"/>
        <w:autoSpaceDN w:val="0"/>
        <w:spacing w:before="103"/>
        <w:ind w:left="1491" w:right="1642"/>
        <w:jc w:val="center"/>
        <w:rPr>
          <w:rFonts w:asciiTheme="minorHAnsi" w:eastAsia="Arial MT" w:hAnsiTheme="minorHAnsi" w:cstheme="minorHAnsi"/>
          <w:b/>
          <w:sz w:val="24"/>
          <w:szCs w:val="24"/>
          <w:lang w:val="pt-PT" w:eastAsia="en-US"/>
        </w:rPr>
      </w:pPr>
    </w:p>
    <w:p w:rsidR="00325A0C" w:rsidRDefault="00325A0C" w:rsidP="0013340D">
      <w:pPr>
        <w:widowControl w:val="0"/>
        <w:autoSpaceDE w:val="0"/>
        <w:autoSpaceDN w:val="0"/>
        <w:spacing w:before="103"/>
        <w:ind w:left="1491" w:right="1642"/>
        <w:jc w:val="center"/>
        <w:rPr>
          <w:rFonts w:asciiTheme="minorHAnsi" w:eastAsia="Arial MT" w:hAnsiTheme="minorHAnsi" w:cstheme="minorHAnsi"/>
          <w:b/>
          <w:sz w:val="24"/>
          <w:szCs w:val="24"/>
          <w:lang w:val="pt-PT" w:eastAsia="en-US"/>
        </w:rPr>
      </w:pPr>
    </w:p>
    <w:p w:rsidR="00325A0C" w:rsidRDefault="00325A0C" w:rsidP="0013340D">
      <w:pPr>
        <w:widowControl w:val="0"/>
        <w:autoSpaceDE w:val="0"/>
        <w:autoSpaceDN w:val="0"/>
        <w:spacing w:before="103"/>
        <w:ind w:left="1491" w:right="1642"/>
        <w:jc w:val="center"/>
        <w:rPr>
          <w:rFonts w:asciiTheme="minorHAnsi" w:eastAsia="Arial MT" w:hAnsiTheme="minorHAnsi" w:cstheme="minorHAnsi"/>
          <w:b/>
          <w:sz w:val="24"/>
          <w:szCs w:val="24"/>
          <w:lang w:val="pt-PT" w:eastAsia="en-US"/>
        </w:rPr>
      </w:pPr>
    </w:p>
    <w:p w:rsidR="00325A0C" w:rsidRDefault="00325A0C" w:rsidP="0013340D">
      <w:pPr>
        <w:widowControl w:val="0"/>
        <w:autoSpaceDE w:val="0"/>
        <w:autoSpaceDN w:val="0"/>
        <w:spacing w:before="103"/>
        <w:ind w:left="1491" w:right="1642"/>
        <w:jc w:val="center"/>
        <w:rPr>
          <w:rFonts w:asciiTheme="minorHAnsi" w:eastAsia="Arial MT" w:hAnsiTheme="minorHAnsi" w:cstheme="minorHAnsi"/>
          <w:b/>
          <w:sz w:val="24"/>
          <w:szCs w:val="24"/>
          <w:lang w:val="pt-PT" w:eastAsia="en-US"/>
        </w:rPr>
      </w:pPr>
    </w:p>
    <w:p w:rsidR="00A66AC8" w:rsidRDefault="00A66AC8" w:rsidP="00A66AC8">
      <w:pPr>
        <w:widowControl w:val="0"/>
        <w:autoSpaceDE w:val="0"/>
        <w:autoSpaceDN w:val="0"/>
        <w:rPr>
          <w:rFonts w:ascii="Arial" w:eastAsia="Arial MT" w:hAnsi="Arial" w:cs="Arial"/>
          <w:i/>
          <w:sz w:val="14"/>
          <w:szCs w:val="17"/>
          <w:lang w:val="pt-PT" w:eastAsia="en-US"/>
        </w:rPr>
      </w:pPr>
    </w:p>
    <w:p w:rsidR="00A66AC8" w:rsidRPr="00B7109B" w:rsidRDefault="00A66AC8" w:rsidP="00A66AC8">
      <w:pPr>
        <w:widowControl w:val="0"/>
        <w:autoSpaceDE w:val="0"/>
        <w:autoSpaceDN w:val="0"/>
        <w:rPr>
          <w:rFonts w:asciiTheme="minorHAnsi" w:eastAsia="Arial MT" w:hAnsiTheme="minorHAnsi" w:cstheme="minorHAnsi"/>
          <w:b/>
          <w:sz w:val="24"/>
          <w:szCs w:val="24"/>
          <w:lang w:val="pt-PT" w:eastAsia="en-US"/>
        </w:rPr>
      </w:pPr>
      <w:r w:rsidRPr="00A66AC8">
        <w:rPr>
          <w:rFonts w:ascii="Arial" w:eastAsia="Arial MT" w:hAnsi="Arial" w:cs="Arial"/>
          <w:i/>
          <w:sz w:val="14"/>
          <w:szCs w:val="17"/>
          <w:lang w:val="pt-PT" w:eastAsia="en-US"/>
        </w:rPr>
        <w:tab/>
      </w:r>
      <w:r w:rsidRPr="00A66AC8">
        <w:rPr>
          <w:rFonts w:ascii="Arial" w:eastAsia="Arial MT" w:hAnsi="Arial" w:cs="Arial"/>
          <w:i/>
          <w:sz w:val="14"/>
          <w:szCs w:val="17"/>
          <w:lang w:val="pt-PT" w:eastAsia="en-US"/>
        </w:rPr>
        <w:tab/>
      </w:r>
      <w:r w:rsidRPr="00A66AC8">
        <w:rPr>
          <w:rFonts w:ascii="Arial" w:eastAsia="Arial MT" w:hAnsi="Arial" w:cs="Arial"/>
          <w:i/>
          <w:sz w:val="14"/>
          <w:szCs w:val="17"/>
          <w:lang w:val="pt-PT" w:eastAsia="en-US"/>
        </w:rPr>
        <w:tab/>
      </w:r>
      <w:r w:rsidR="00742EE7">
        <w:rPr>
          <w:rFonts w:asciiTheme="minorHAnsi" w:eastAsia="Arial MT" w:hAnsiTheme="minorHAnsi" w:cstheme="minorHAnsi"/>
          <w:b/>
          <w:sz w:val="24"/>
          <w:szCs w:val="24"/>
          <w:lang w:val="pt-PT" w:eastAsia="en-US"/>
        </w:rPr>
        <w:t xml:space="preserve">Anexo III </w:t>
      </w:r>
      <w:proofErr w:type="gramStart"/>
      <w:r w:rsidR="00742EE7">
        <w:rPr>
          <w:rFonts w:asciiTheme="minorHAnsi" w:eastAsia="Arial MT" w:hAnsiTheme="minorHAnsi" w:cstheme="minorHAnsi"/>
          <w:b/>
          <w:sz w:val="24"/>
          <w:szCs w:val="24"/>
          <w:lang w:val="pt-PT" w:eastAsia="en-US"/>
        </w:rPr>
        <w:t>–Minut</w:t>
      </w:r>
      <w:r w:rsidRPr="00B7109B">
        <w:rPr>
          <w:rFonts w:asciiTheme="minorHAnsi" w:eastAsia="Arial MT" w:hAnsiTheme="minorHAnsi" w:cstheme="minorHAnsi"/>
          <w:b/>
          <w:sz w:val="24"/>
          <w:szCs w:val="24"/>
          <w:lang w:val="pt-PT" w:eastAsia="en-US"/>
        </w:rPr>
        <w:t>a</w:t>
      </w:r>
      <w:proofErr w:type="gramEnd"/>
      <w:r w:rsidRPr="00B7109B">
        <w:rPr>
          <w:rFonts w:asciiTheme="minorHAnsi" w:eastAsia="Arial MT" w:hAnsiTheme="minorHAnsi" w:cstheme="minorHAnsi"/>
          <w:b/>
          <w:sz w:val="24"/>
          <w:szCs w:val="24"/>
          <w:lang w:val="pt-PT" w:eastAsia="en-US"/>
        </w:rPr>
        <w:t xml:space="preserve"> de </w:t>
      </w:r>
      <w:r w:rsidR="00B7109B" w:rsidRPr="00B7109B">
        <w:rPr>
          <w:rFonts w:asciiTheme="minorHAnsi" w:eastAsia="Arial MT" w:hAnsiTheme="minorHAnsi" w:cstheme="minorHAnsi"/>
          <w:b/>
          <w:sz w:val="24"/>
          <w:szCs w:val="24"/>
          <w:lang w:val="pt-PT" w:eastAsia="en-US"/>
        </w:rPr>
        <w:t>dados para empenho</w:t>
      </w:r>
    </w:p>
    <w:p w:rsidR="00A66AC8" w:rsidRPr="00B7109B" w:rsidRDefault="00A66AC8" w:rsidP="00A66AC8">
      <w:pPr>
        <w:widowControl w:val="0"/>
        <w:autoSpaceDE w:val="0"/>
        <w:autoSpaceDN w:val="0"/>
        <w:rPr>
          <w:rFonts w:asciiTheme="minorHAnsi" w:hAnsiTheme="minorHAnsi" w:cstheme="minorHAnsi"/>
          <w:b/>
          <w:sz w:val="24"/>
          <w:szCs w:val="24"/>
          <w:lang w:val="pt-PT" w:eastAsia="en-US"/>
        </w:rPr>
      </w:pPr>
    </w:p>
    <w:p w:rsidR="00A66AC8" w:rsidRPr="00B7109B" w:rsidRDefault="00A66AC8" w:rsidP="00A66AC8">
      <w:pPr>
        <w:widowControl w:val="0"/>
        <w:autoSpaceDE w:val="0"/>
        <w:autoSpaceDN w:val="0"/>
        <w:spacing w:before="233"/>
        <w:rPr>
          <w:rFonts w:asciiTheme="minorHAnsi" w:hAnsiTheme="minorHAnsi" w:cstheme="minorHAnsi"/>
          <w:b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b/>
          <w:sz w:val="24"/>
          <w:szCs w:val="24"/>
          <w:lang w:val="pt-PT" w:eastAsia="en-US"/>
        </w:rPr>
        <w:t>Processo</w:t>
      </w:r>
      <w:r w:rsidRPr="00B7109B">
        <w:rPr>
          <w:rFonts w:asciiTheme="minorHAnsi" w:hAnsiTheme="minorHAnsi" w:cstheme="minorHAnsi"/>
          <w:b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sz w:val="24"/>
          <w:szCs w:val="24"/>
          <w:lang w:val="pt-PT" w:eastAsia="en-US"/>
        </w:rPr>
        <w:t>nº</w:t>
      </w:r>
      <w:r w:rsidR="00742EE7" w:rsidRPr="00325A0C">
        <w:rPr>
          <w:rFonts w:asciiTheme="minorHAnsi" w:hAnsiTheme="minorHAnsi" w:cstheme="minorHAnsi"/>
          <w:b/>
          <w:sz w:val="24"/>
          <w:szCs w:val="24"/>
          <w:lang w:val="pt-PT" w:eastAsia="en-US"/>
        </w:rPr>
        <w:t>: 001920/2023</w:t>
      </w:r>
    </w:p>
    <w:p w:rsidR="00A66AC8" w:rsidRPr="00B7109B" w:rsidRDefault="00A66AC8" w:rsidP="00A66AC8">
      <w:pPr>
        <w:widowControl w:val="0"/>
        <w:autoSpaceDE w:val="0"/>
        <w:autoSpaceDN w:val="0"/>
        <w:spacing w:before="140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b/>
          <w:sz w:val="24"/>
          <w:szCs w:val="24"/>
          <w:lang w:val="pt-PT" w:eastAsia="en-US"/>
        </w:rPr>
        <w:t>Contratante:</w:t>
      </w:r>
      <w:r w:rsidRPr="00B7109B">
        <w:rPr>
          <w:rFonts w:asciiTheme="minorHAnsi" w:hAnsiTheme="minorHAnsi" w:cstheme="minorHAnsi"/>
          <w:b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Tribunal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Contas do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Município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 São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Paulo,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doravante denominado</w:t>
      </w:r>
      <w:r w:rsidRPr="00B7109B">
        <w:rPr>
          <w:rFonts w:asciiTheme="minorHAnsi" w:hAnsiTheme="minorHAnsi" w:cstheme="minorHAnsi"/>
          <w:spacing w:val="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CONTRATANTE.</w:t>
      </w:r>
    </w:p>
    <w:p w:rsidR="00A66AC8" w:rsidRPr="00B7109B" w:rsidRDefault="00325A0C" w:rsidP="00325A0C">
      <w:pPr>
        <w:widowControl w:val="0"/>
        <w:autoSpaceDE w:val="0"/>
        <w:autoSpaceDN w:val="0"/>
        <w:spacing w:before="136" w:line="360" w:lineRule="auto"/>
        <w:ind w:right="7938"/>
        <w:outlineLvl w:val="0"/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</w:pPr>
      <w:r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Contratada</w:t>
      </w:r>
      <w:r w:rsidR="00A66AC8"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:</w:t>
      </w:r>
      <w:r w:rsidR="00A66AC8" w:rsidRPr="00B7109B">
        <w:rPr>
          <w:rFonts w:asciiTheme="minorHAnsi" w:hAnsiTheme="minorHAnsi" w:cstheme="minorHAnsi"/>
          <w:b/>
          <w:bCs/>
          <w:spacing w:val="1"/>
          <w:sz w:val="24"/>
          <w:szCs w:val="24"/>
          <w:lang w:val="pt-PT" w:eastAsia="en-US"/>
        </w:rPr>
        <w:t xml:space="preserve"> </w:t>
      </w:r>
      <w:r w:rsidR="00A66AC8"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CNPJ</w:t>
      </w:r>
      <w:r w:rsidR="00A66AC8" w:rsidRPr="00B7109B">
        <w:rPr>
          <w:rFonts w:asciiTheme="minorHAnsi" w:hAnsiTheme="minorHAnsi" w:cstheme="minorHAnsi"/>
          <w:b/>
          <w:bCs/>
          <w:spacing w:val="-1"/>
          <w:sz w:val="24"/>
          <w:szCs w:val="24"/>
          <w:lang w:val="pt-PT" w:eastAsia="en-US"/>
        </w:rPr>
        <w:t xml:space="preserve"> </w:t>
      </w:r>
      <w:r w:rsidR="00A66AC8"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nº:</w:t>
      </w:r>
      <w:r w:rsidR="00A66AC8" w:rsidRPr="00B7109B">
        <w:rPr>
          <w:rFonts w:asciiTheme="minorHAnsi" w:hAnsiTheme="minorHAnsi" w:cstheme="minorHAnsi"/>
          <w:b/>
          <w:bCs/>
          <w:spacing w:val="-1"/>
          <w:sz w:val="24"/>
          <w:szCs w:val="24"/>
          <w:lang w:val="pt-PT" w:eastAsia="en-US"/>
        </w:rPr>
        <w:t xml:space="preserve"> </w:t>
      </w:r>
    </w:p>
    <w:p w:rsidR="00A66AC8" w:rsidRPr="00B7109B" w:rsidRDefault="00A66AC8" w:rsidP="00742EE7">
      <w:pPr>
        <w:widowControl w:val="0"/>
        <w:autoSpaceDE w:val="0"/>
        <w:autoSpaceDN w:val="0"/>
        <w:spacing w:line="360" w:lineRule="auto"/>
        <w:ind w:right="7398"/>
        <w:rPr>
          <w:rFonts w:asciiTheme="minorHAnsi" w:hAnsiTheme="minorHAnsi" w:cstheme="minorHAnsi"/>
          <w:b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b/>
          <w:sz w:val="24"/>
          <w:szCs w:val="24"/>
          <w:lang w:val="pt-PT" w:eastAsia="en-US"/>
        </w:rPr>
        <w:t>Endereço: Telefone/e-</w:t>
      </w:r>
      <w:r w:rsidR="00742EE7">
        <w:rPr>
          <w:rFonts w:asciiTheme="minorHAnsi" w:hAnsiTheme="minorHAnsi" w:cstheme="minorHAnsi"/>
          <w:b/>
          <w:sz w:val="24"/>
          <w:szCs w:val="24"/>
          <w:lang w:val="pt-PT" w:eastAsia="en-US"/>
        </w:rPr>
        <w:t>m</w:t>
      </w:r>
      <w:r w:rsidRPr="00B7109B">
        <w:rPr>
          <w:rFonts w:asciiTheme="minorHAnsi" w:hAnsiTheme="minorHAnsi" w:cstheme="minorHAnsi"/>
          <w:b/>
          <w:sz w:val="24"/>
          <w:szCs w:val="24"/>
          <w:lang w:val="pt-PT" w:eastAsia="en-US"/>
        </w:rPr>
        <w:t>ail: Contato:</w:t>
      </w:r>
      <w:r w:rsidRPr="00B7109B">
        <w:rPr>
          <w:rFonts w:asciiTheme="minorHAnsi" w:hAnsiTheme="minorHAnsi" w:cstheme="minorHAnsi"/>
          <w:b/>
          <w:spacing w:val="-2"/>
          <w:sz w:val="24"/>
          <w:szCs w:val="24"/>
          <w:lang w:val="pt-PT" w:eastAsia="en-US"/>
        </w:rPr>
        <w:t xml:space="preserve"> </w:t>
      </w:r>
    </w:p>
    <w:p w:rsidR="00A66AC8" w:rsidRPr="00B7109B" w:rsidRDefault="00A66AC8" w:rsidP="00A66AC8">
      <w:pPr>
        <w:widowControl w:val="0"/>
        <w:autoSpaceDE w:val="0"/>
        <w:autoSpaceDN w:val="0"/>
        <w:spacing w:before="2"/>
        <w:outlineLvl w:val="0"/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Validade</w:t>
      </w:r>
      <w:r w:rsidRPr="00B7109B">
        <w:rPr>
          <w:rFonts w:asciiTheme="minorHAnsi" w:hAnsiTheme="minorHAnsi" w:cstheme="minorHAnsi"/>
          <w:b/>
          <w:bCs/>
          <w:spacing w:val="-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da</w:t>
      </w:r>
      <w:r w:rsidRPr="00B7109B">
        <w:rPr>
          <w:rFonts w:asciiTheme="minorHAnsi" w:hAnsiTheme="minorHAnsi" w:cstheme="minorHAnsi"/>
          <w:b/>
          <w:bCs/>
          <w:spacing w:val="-1"/>
          <w:sz w:val="24"/>
          <w:szCs w:val="24"/>
          <w:lang w:val="pt-PT" w:eastAsia="en-US"/>
        </w:rPr>
        <w:t xml:space="preserve"> </w:t>
      </w:r>
      <w:r w:rsidR="00742EE7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 xml:space="preserve">Proposta: </w:t>
      </w:r>
    </w:p>
    <w:p w:rsidR="00A66AC8" w:rsidRPr="00B7109B" w:rsidRDefault="00A66AC8" w:rsidP="00A66AC8">
      <w:pPr>
        <w:widowControl w:val="0"/>
        <w:autoSpaceDE w:val="0"/>
        <w:autoSpaceDN w:val="0"/>
        <w:spacing w:before="137"/>
        <w:rPr>
          <w:rFonts w:asciiTheme="minorHAnsi" w:hAnsiTheme="minorHAnsi" w:cstheme="minorHAnsi"/>
          <w:b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b/>
          <w:sz w:val="24"/>
          <w:szCs w:val="24"/>
          <w:lang w:val="pt-PT" w:eastAsia="en-US"/>
        </w:rPr>
        <w:t>Fundamentação</w:t>
      </w:r>
      <w:r w:rsidRPr="00B7109B">
        <w:rPr>
          <w:rFonts w:asciiTheme="minorHAnsi" w:hAnsiTheme="minorHAnsi" w:cstheme="minorHAnsi"/>
          <w:b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sz w:val="24"/>
          <w:szCs w:val="24"/>
          <w:lang w:val="pt-PT" w:eastAsia="en-US"/>
        </w:rPr>
        <w:t>Legal: Art.</w:t>
      </w:r>
      <w:r w:rsidRPr="00B7109B">
        <w:rPr>
          <w:rFonts w:asciiTheme="minorHAnsi" w:hAnsiTheme="minorHAnsi" w:cstheme="minorHAnsi"/>
          <w:b/>
          <w:spacing w:val="-1"/>
          <w:sz w:val="24"/>
          <w:szCs w:val="24"/>
          <w:lang w:val="pt-PT" w:eastAsia="en-US"/>
        </w:rPr>
        <w:t xml:space="preserve"> 75</w:t>
      </w:r>
      <w:r w:rsidRPr="00B7109B">
        <w:rPr>
          <w:rFonts w:asciiTheme="minorHAnsi" w:hAnsiTheme="minorHAnsi" w:cstheme="minorHAnsi"/>
          <w:b/>
          <w:sz w:val="24"/>
          <w:szCs w:val="24"/>
          <w:lang w:val="pt-PT" w:eastAsia="en-US"/>
        </w:rPr>
        <w:t>,</w:t>
      </w:r>
      <w:r w:rsidRPr="00B7109B">
        <w:rPr>
          <w:rFonts w:asciiTheme="minorHAnsi" w:hAnsiTheme="minorHAnsi" w:cstheme="minorHAnsi"/>
          <w:b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sz w:val="24"/>
          <w:szCs w:val="24"/>
          <w:lang w:val="pt-PT" w:eastAsia="en-US"/>
        </w:rPr>
        <w:t>inc.</w:t>
      </w:r>
      <w:r w:rsidRPr="00B7109B">
        <w:rPr>
          <w:rFonts w:asciiTheme="minorHAnsi" w:hAnsiTheme="minorHAnsi" w:cstheme="minorHAnsi"/>
          <w:b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sz w:val="24"/>
          <w:szCs w:val="24"/>
          <w:lang w:val="pt-PT" w:eastAsia="en-US"/>
        </w:rPr>
        <w:t>II, da</w:t>
      </w:r>
      <w:r w:rsidRPr="00B7109B">
        <w:rPr>
          <w:rFonts w:asciiTheme="minorHAnsi" w:hAnsiTheme="minorHAnsi" w:cstheme="minorHAnsi"/>
          <w:b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sz w:val="24"/>
          <w:szCs w:val="24"/>
          <w:lang w:val="pt-PT" w:eastAsia="en-US"/>
        </w:rPr>
        <w:t>Lei</w:t>
      </w:r>
      <w:r w:rsidRPr="00B7109B">
        <w:rPr>
          <w:rFonts w:asciiTheme="minorHAnsi" w:hAnsiTheme="minorHAnsi" w:cstheme="minorHAnsi"/>
          <w:b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sz w:val="24"/>
          <w:szCs w:val="24"/>
          <w:lang w:val="pt-PT" w:eastAsia="en-US"/>
        </w:rPr>
        <w:t>Federal</w:t>
      </w:r>
      <w:r w:rsidRPr="00B7109B">
        <w:rPr>
          <w:rFonts w:asciiTheme="minorHAnsi" w:hAnsiTheme="minorHAnsi" w:cstheme="minorHAnsi"/>
          <w:b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sz w:val="24"/>
          <w:szCs w:val="24"/>
          <w:lang w:val="pt-PT" w:eastAsia="en-US"/>
        </w:rPr>
        <w:t>nº</w:t>
      </w:r>
      <w:r w:rsidRPr="00B7109B">
        <w:rPr>
          <w:rFonts w:asciiTheme="minorHAnsi" w:hAnsiTheme="minorHAnsi" w:cstheme="minorHAnsi"/>
          <w:b/>
          <w:spacing w:val="-1"/>
          <w:sz w:val="24"/>
          <w:szCs w:val="24"/>
          <w:lang w:val="pt-PT" w:eastAsia="en-US"/>
        </w:rPr>
        <w:t xml:space="preserve"> 14</w:t>
      </w:r>
      <w:r w:rsidRPr="00B7109B">
        <w:rPr>
          <w:rFonts w:asciiTheme="minorHAnsi" w:hAnsiTheme="minorHAnsi" w:cstheme="minorHAnsi"/>
          <w:b/>
          <w:sz w:val="24"/>
          <w:szCs w:val="24"/>
          <w:lang w:val="pt-PT" w:eastAsia="en-US"/>
        </w:rPr>
        <w:t>.133/21.</w:t>
      </w:r>
    </w:p>
    <w:p w:rsidR="00A66AC8" w:rsidRPr="00A66AC8" w:rsidRDefault="00A66AC8" w:rsidP="00A66AC8">
      <w:pPr>
        <w:widowControl w:val="0"/>
        <w:autoSpaceDE w:val="0"/>
        <w:autoSpaceDN w:val="0"/>
        <w:rPr>
          <w:b/>
          <w:sz w:val="17"/>
          <w:szCs w:val="17"/>
          <w:lang w:val="pt-PT" w:eastAsia="en-US"/>
        </w:rPr>
      </w:pPr>
    </w:p>
    <w:p w:rsidR="00A66AC8" w:rsidRPr="00A66AC8" w:rsidRDefault="00A66AC8" w:rsidP="00A66AC8">
      <w:pPr>
        <w:widowControl w:val="0"/>
        <w:autoSpaceDE w:val="0"/>
        <w:autoSpaceDN w:val="0"/>
        <w:rPr>
          <w:b/>
          <w:sz w:val="17"/>
          <w:szCs w:val="17"/>
          <w:lang w:val="pt-PT" w:eastAsia="en-US"/>
        </w:rPr>
      </w:pPr>
    </w:p>
    <w:p w:rsidR="00742EE7" w:rsidRDefault="00A66AC8" w:rsidP="00742EE7">
      <w:pPr>
        <w:pStyle w:val="TableParagraph"/>
        <w:tabs>
          <w:tab w:val="left" w:pos="2139"/>
          <w:tab w:val="left" w:pos="3130"/>
        </w:tabs>
        <w:spacing w:before="220" w:line="270" w:lineRule="atLeast"/>
        <w:ind w:left="108" w:right="95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742EE7">
        <w:rPr>
          <w:rFonts w:asciiTheme="minorHAnsi" w:hAnsiTheme="minorHAnsi" w:cstheme="minorHAnsi"/>
          <w:b/>
          <w:sz w:val="24"/>
          <w:szCs w:val="24"/>
        </w:rPr>
        <w:t>DO</w:t>
      </w:r>
      <w:r w:rsidRPr="00742EE7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742EE7">
        <w:rPr>
          <w:rFonts w:asciiTheme="minorHAnsi" w:hAnsiTheme="minorHAnsi" w:cstheme="minorHAnsi"/>
          <w:b/>
          <w:sz w:val="24"/>
          <w:szCs w:val="24"/>
        </w:rPr>
        <w:t>OBJETO:</w:t>
      </w:r>
      <w:r w:rsidRPr="00742EE7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742EE7">
        <w:rPr>
          <w:rFonts w:asciiTheme="minorHAnsi" w:hAnsiTheme="minorHAnsi" w:cstheme="minorHAnsi"/>
          <w:sz w:val="24"/>
          <w:szCs w:val="24"/>
        </w:rPr>
        <w:t>Contratação</w:t>
      </w:r>
      <w:r w:rsidRPr="00742EE7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742EE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de acesso </w:t>
      </w:r>
      <w:proofErr w:type="gramStart"/>
      <w:r w:rsidR="00742EE7">
        <w:rPr>
          <w:rFonts w:asciiTheme="minorHAnsi" w:hAnsiTheme="minorHAnsi" w:cstheme="minorHAnsi"/>
          <w:color w:val="000000" w:themeColor="text1"/>
          <w:sz w:val="24"/>
          <w:szCs w:val="24"/>
        </w:rPr>
        <w:t>à</w:t>
      </w:r>
      <w:proofErr w:type="gramEnd"/>
      <w:r w:rsidR="00742EE7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742EE7" w:rsidRPr="007151CD">
        <w:rPr>
          <w:rFonts w:asciiTheme="minorHAnsi" w:hAnsiTheme="minorHAnsi" w:cstheme="minorHAnsi"/>
          <w:color w:val="000000" w:themeColor="text1"/>
          <w:sz w:val="24"/>
          <w:szCs w:val="24"/>
        </w:rPr>
        <w:t>serviços de sistema digital de visualização, atualização, impressão ilimitada e gerenciamento de uma coleção de 20 (vinte) normas técnicas Brasileiras e Mercosul (NM) e ISO (traduzidas) via WEB (formato digital)</w:t>
      </w:r>
      <w:r w:rsidR="00742EE7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A66AC8" w:rsidRPr="00742EE7" w:rsidRDefault="00A66AC8" w:rsidP="00742EE7">
      <w:pPr>
        <w:widowControl w:val="0"/>
        <w:tabs>
          <w:tab w:val="left" w:pos="326"/>
        </w:tabs>
        <w:autoSpaceDE w:val="0"/>
        <w:autoSpaceDN w:val="0"/>
        <w:ind w:left="325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</w:p>
    <w:p w:rsidR="00A66AC8" w:rsidRPr="00B7109B" w:rsidRDefault="00A66AC8" w:rsidP="00576CBC">
      <w:pPr>
        <w:widowControl w:val="0"/>
        <w:numPr>
          <w:ilvl w:val="0"/>
          <w:numId w:val="11"/>
        </w:numPr>
        <w:tabs>
          <w:tab w:val="left" w:pos="419"/>
        </w:tabs>
        <w:autoSpaceDE w:val="0"/>
        <w:autoSpaceDN w:val="0"/>
        <w:ind w:left="418" w:hanging="307"/>
        <w:outlineLvl w:val="0"/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DO</w:t>
      </w:r>
      <w:r w:rsidRPr="00B7109B">
        <w:rPr>
          <w:rFonts w:asciiTheme="minorHAnsi" w:hAnsiTheme="minorHAnsi" w:cstheme="minorHAnsi"/>
          <w:b/>
          <w:bCs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PREÇO</w:t>
      </w:r>
      <w:r w:rsidRPr="00B7109B">
        <w:rPr>
          <w:rFonts w:asciiTheme="minorHAnsi" w:hAnsiTheme="minorHAnsi" w:cstheme="minorHAnsi"/>
          <w:b/>
          <w:bCs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E</w:t>
      </w:r>
      <w:r w:rsidRPr="00B7109B">
        <w:rPr>
          <w:rFonts w:asciiTheme="minorHAnsi" w:hAnsiTheme="minorHAnsi" w:cstheme="minorHAnsi"/>
          <w:b/>
          <w:bCs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CONDIÇÕES</w:t>
      </w:r>
      <w:r w:rsidRPr="00B7109B">
        <w:rPr>
          <w:rFonts w:asciiTheme="minorHAnsi" w:hAnsiTheme="minorHAnsi" w:cstheme="minorHAnsi"/>
          <w:b/>
          <w:bCs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DE</w:t>
      </w:r>
      <w:r w:rsidRPr="00B7109B">
        <w:rPr>
          <w:rFonts w:asciiTheme="minorHAnsi" w:hAnsiTheme="minorHAnsi" w:cstheme="minorHAnsi"/>
          <w:b/>
          <w:bCs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PAGAMENTO:</w:t>
      </w:r>
    </w:p>
    <w:p w:rsidR="00A66AC8" w:rsidRPr="00B7109B" w:rsidRDefault="00A66AC8" w:rsidP="00576CBC">
      <w:pPr>
        <w:widowControl w:val="0"/>
        <w:numPr>
          <w:ilvl w:val="1"/>
          <w:numId w:val="11"/>
        </w:numPr>
        <w:tabs>
          <w:tab w:val="left" w:pos="571"/>
        </w:tabs>
        <w:autoSpaceDE w:val="0"/>
        <w:autoSpaceDN w:val="0"/>
        <w:spacing w:before="121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valor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total da contratação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é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</w:t>
      </w:r>
      <w:r w:rsidRPr="00B7109B">
        <w:rPr>
          <w:rFonts w:asciiTheme="minorHAnsi" w:hAnsiTheme="minorHAnsi" w:cstheme="minorHAnsi"/>
          <w:spacing w:val="6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R$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="00742EE7">
        <w:rPr>
          <w:rFonts w:asciiTheme="minorHAnsi" w:hAnsiTheme="minorHAnsi" w:cstheme="minorHAnsi"/>
          <w:sz w:val="24"/>
          <w:szCs w:val="24"/>
          <w:lang w:val="pt-PT" w:eastAsia="en-US"/>
        </w:rPr>
        <w:t>______</w:t>
      </w:r>
    </w:p>
    <w:p w:rsidR="00A66AC8" w:rsidRPr="00B7109B" w:rsidRDefault="00A66AC8" w:rsidP="00A66AC8">
      <w:pPr>
        <w:widowControl w:val="0"/>
        <w:autoSpaceDE w:val="0"/>
        <w:autoSpaceDN w:val="0"/>
        <w:spacing w:before="6"/>
        <w:rPr>
          <w:rFonts w:asciiTheme="minorHAnsi" w:hAnsiTheme="minorHAnsi" w:cstheme="minorHAnsi"/>
          <w:sz w:val="24"/>
          <w:szCs w:val="24"/>
          <w:lang w:val="pt-PT" w:eastAsia="en-US"/>
        </w:rPr>
      </w:pPr>
    </w:p>
    <w:p w:rsidR="00A66AC8" w:rsidRPr="00B7109B" w:rsidRDefault="00A66AC8" w:rsidP="00576CBC">
      <w:pPr>
        <w:widowControl w:val="0"/>
        <w:numPr>
          <w:ilvl w:val="1"/>
          <w:numId w:val="11"/>
        </w:numPr>
        <w:tabs>
          <w:tab w:val="left" w:pos="571"/>
        </w:tabs>
        <w:autoSpaceDE w:val="0"/>
        <w:autoSpaceDN w:val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preço unitário e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total a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ser praticado é o seguinte:</w:t>
      </w:r>
    </w:p>
    <w:p w:rsidR="00A66AC8" w:rsidRPr="00A66AC8" w:rsidRDefault="00A66AC8" w:rsidP="00A66AC8">
      <w:pPr>
        <w:widowControl w:val="0"/>
        <w:autoSpaceDE w:val="0"/>
        <w:autoSpaceDN w:val="0"/>
        <w:spacing w:before="1"/>
        <w:rPr>
          <w:b/>
          <w:sz w:val="17"/>
          <w:szCs w:val="17"/>
          <w:lang w:val="pt-PT" w:eastAsia="en-US"/>
        </w:rPr>
      </w:pPr>
    </w:p>
    <w:tbl>
      <w:tblPr>
        <w:tblStyle w:val="TableNormal11"/>
        <w:tblW w:w="10197" w:type="dxa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415"/>
        <w:gridCol w:w="1418"/>
        <w:gridCol w:w="1275"/>
        <w:gridCol w:w="1120"/>
        <w:gridCol w:w="1265"/>
      </w:tblGrid>
      <w:tr w:rsidR="00A66AC8" w:rsidRPr="00A66AC8" w:rsidTr="00742EE7">
        <w:trPr>
          <w:trHeight w:val="817"/>
        </w:trPr>
        <w:tc>
          <w:tcPr>
            <w:tcW w:w="704" w:type="dxa"/>
          </w:tcPr>
          <w:p w:rsidR="00A66AC8" w:rsidRPr="00A66AC8" w:rsidRDefault="00A66AC8" w:rsidP="00742EE7">
            <w:pPr>
              <w:jc w:val="center"/>
              <w:rPr>
                <w:rFonts w:eastAsia="Arial MT" w:hAnsi="Arial MT" w:cs="Arial MT"/>
                <w:b/>
                <w:sz w:val="17"/>
                <w:szCs w:val="17"/>
                <w:lang w:val="pt-PT"/>
              </w:rPr>
            </w:pPr>
          </w:p>
          <w:p w:rsidR="00A66AC8" w:rsidRPr="00A66AC8" w:rsidRDefault="00A66AC8" w:rsidP="00742EE7">
            <w:pPr>
              <w:spacing w:before="110"/>
              <w:jc w:val="center"/>
              <w:rPr>
                <w:rFonts w:ascii="Arial" w:eastAsia="Arial MT" w:hAnsi="Arial MT" w:cs="Arial MT"/>
                <w:b/>
                <w:sz w:val="17"/>
                <w:szCs w:val="17"/>
                <w:lang w:val="pt-PT"/>
              </w:rPr>
            </w:pPr>
            <w:r w:rsidRPr="00A66AC8">
              <w:rPr>
                <w:rFonts w:ascii="Arial" w:eastAsia="Arial MT" w:hAnsi="Arial MT" w:cs="Arial MT"/>
                <w:b/>
                <w:sz w:val="17"/>
                <w:szCs w:val="17"/>
                <w:lang w:val="pt-PT"/>
              </w:rPr>
              <w:t>ITEM</w:t>
            </w:r>
          </w:p>
        </w:tc>
        <w:tc>
          <w:tcPr>
            <w:tcW w:w="4415" w:type="dxa"/>
          </w:tcPr>
          <w:p w:rsidR="00A66AC8" w:rsidRPr="00A66AC8" w:rsidRDefault="00A66AC8" w:rsidP="00742EE7">
            <w:pPr>
              <w:jc w:val="center"/>
              <w:rPr>
                <w:rFonts w:eastAsia="Arial MT" w:hAnsi="Arial MT" w:cs="Arial MT"/>
                <w:b/>
                <w:sz w:val="17"/>
                <w:szCs w:val="17"/>
                <w:lang w:val="pt-PT"/>
              </w:rPr>
            </w:pPr>
          </w:p>
          <w:p w:rsidR="00A66AC8" w:rsidRPr="00A66AC8" w:rsidRDefault="00A66AC8" w:rsidP="00742EE7">
            <w:pPr>
              <w:spacing w:before="110"/>
              <w:ind w:right="1477"/>
              <w:jc w:val="center"/>
              <w:rPr>
                <w:rFonts w:ascii="Arial" w:eastAsia="Arial MT" w:hAnsi="Arial" w:cs="Arial MT"/>
                <w:b/>
                <w:sz w:val="17"/>
                <w:szCs w:val="17"/>
                <w:lang w:val="pt-PT"/>
              </w:rPr>
            </w:pPr>
            <w:r w:rsidRPr="00A66AC8">
              <w:rPr>
                <w:rFonts w:ascii="Arial" w:eastAsia="Arial MT" w:hAnsi="Arial" w:cs="Arial MT"/>
                <w:b/>
                <w:sz w:val="17"/>
                <w:szCs w:val="17"/>
                <w:lang w:val="pt-PT"/>
              </w:rPr>
              <w:t>DESCRIÇÃO</w:t>
            </w:r>
          </w:p>
        </w:tc>
        <w:tc>
          <w:tcPr>
            <w:tcW w:w="1418" w:type="dxa"/>
          </w:tcPr>
          <w:p w:rsidR="00A66AC8" w:rsidRPr="00A66AC8" w:rsidRDefault="00A66AC8" w:rsidP="00742EE7">
            <w:pPr>
              <w:jc w:val="center"/>
              <w:rPr>
                <w:rFonts w:eastAsia="Arial MT" w:hAnsi="Arial MT" w:cs="Arial MT"/>
                <w:b/>
                <w:sz w:val="17"/>
                <w:szCs w:val="17"/>
                <w:lang w:val="pt-PT"/>
              </w:rPr>
            </w:pPr>
          </w:p>
          <w:p w:rsidR="00A66AC8" w:rsidRPr="00A66AC8" w:rsidRDefault="00A66AC8" w:rsidP="00742EE7">
            <w:pPr>
              <w:spacing w:before="110"/>
              <w:ind w:right="304"/>
              <w:jc w:val="center"/>
              <w:rPr>
                <w:rFonts w:ascii="Arial" w:eastAsia="Arial MT" w:hAnsi="Arial MT" w:cs="Arial MT"/>
                <w:b/>
                <w:sz w:val="17"/>
                <w:szCs w:val="17"/>
                <w:lang w:val="pt-PT"/>
              </w:rPr>
            </w:pPr>
            <w:r w:rsidRPr="00A66AC8">
              <w:rPr>
                <w:rFonts w:ascii="Arial" w:eastAsia="Arial MT" w:hAnsi="Arial MT" w:cs="Arial MT"/>
                <w:b/>
                <w:sz w:val="17"/>
                <w:szCs w:val="17"/>
                <w:lang w:val="pt-PT"/>
              </w:rPr>
              <w:t>QUANT.</w:t>
            </w:r>
          </w:p>
        </w:tc>
        <w:tc>
          <w:tcPr>
            <w:tcW w:w="1275" w:type="dxa"/>
          </w:tcPr>
          <w:p w:rsidR="00A66AC8" w:rsidRPr="00A66AC8" w:rsidRDefault="00A66AC8" w:rsidP="00742EE7">
            <w:pPr>
              <w:spacing w:before="5"/>
              <w:jc w:val="center"/>
              <w:rPr>
                <w:rFonts w:eastAsia="Arial MT" w:hAnsi="Arial MT" w:cs="Arial MT"/>
                <w:b/>
                <w:sz w:val="17"/>
                <w:szCs w:val="17"/>
                <w:lang w:val="pt-PT"/>
              </w:rPr>
            </w:pPr>
          </w:p>
          <w:p w:rsidR="00A66AC8" w:rsidRPr="00A66AC8" w:rsidRDefault="00A66AC8" w:rsidP="00742EE7">
            <w:pPr>
              <w:jc w:val="center"/>
              <w:rPr>
                <w:rFonts w:ascii="Arial" w:eastAsia="Arial MT" w:hAnsi="Arial MT" w:cs="Arial MT"/>
                <w:b/>
                <w:sz w:val="17"/>
                <w:szCs w:val="17"/>
                <w:lang w:val="pt-PT"/>
              </w:rPr>
            </w:pPr>
            <w:r w:rsidRPr="00A66AC8">
              <w:rPr>
                <w:rFonts w:ascii="Arial" w:eastAsia="Arial MT" w:hAnsi="Arial MT" w:cs="Arial MT"/>
                <w:b/>
                <w:sz w:val="17"/>
                <w:szCs w:val="17"/>
                <w:lang w:val="pt-PT"/>
              </w:rPr>
              <w:t>MARCA</w:t>
            </w:r>
          </w:p>
          <w:p w:rsidR="00A66AC8" w:rsidRPr="00A66AC8" w:rsidRDefault="00A66AC8" w:rsidP="00742EE7">
            <w:pPr>
              <w:spacing w:before="27"/>
              <w:jc w:val="center"/>
              <w:rPr>
                <w:rFonts w:ascii="Arial" w:eastAsia="Arial MT" w:hAnsi="Arial MT" w:cs="Arial MT"/>
                <w:b/>
                <w:sz w:val="17"/>
                <w:szCs w:val="17"/>
                <w:lang w:val="pt-PT"/>
              </w:rPr>
            </w:pPr>
            <w:r w:rsidRPr="00A66AC8">
              <w:rPr>
                <w:rFonts w:ascii="Arial" w:eastAsia="Arial MT" w:hAnsi="Arial MT" w:cs="Arial MT"/>
                <w:b/>
                <w:sz w:val="17"/>
                <w:szCs w:val="17"/>
                <w:lang w:val="pt-PT"/>
              </w:rPr>
              <w:t>/MODELO</w:t>
            </w:r>
          </w:p>
        </w:tc>
        <w:tc>
          <w:tcPr>
            <w:tcW w:w="1120" w:type="dxa"/>
          </w:tcPr>
          <w:p w:rsidR="00A66AC8" w:rsidRPr="00A66AC8" w:rsidRDefault="00A66AC8" w:rsidP="00742EE7">
            <w:pPr>
              <w:spacing w:before="1" w:line="276" w:lineRule="auto"/>
              <w:ind w:right="235"/>
              <w:jc w:val="center"/>
              <w:rPr>
                <w:rFonts w:ascii="Arial" w:eastAsia="Arial MT" w:hAnsi="Arial" w:cs="Arial MT"/>
                <w:b/>
                <w:sz w:val="17"/>
                <w:szCs w:val="17"/>
                <w:lang w:val="pt-PT"/>
              </w:rPr>
            </w:pPr>
            <w:r w:rsidRPr="00A66AC8">
              <w:rPr>
                <w:rFonts w:ascii="Arial" w:eastAsia="Arial MT" w:hAnsi="Arial" w:cs="Arial MT"/>
                <w:b/>
                <w:sz w:val="17"/>
                <w:szCs w:val="17"/>
                <w:lang w:val="pt-PT"/>
              </w:rPr>
              <w:t>VALOR</w:t>
            </w:r>
            <w:r w:rsidRPr="00A66AC8">
              <w:rPr>
                <w:rFonts w:ascii="Arial" w:eastAsia="Arial MT" w:hAnsi="Arial" w:cs="Arial MT"/>
                <w:b/>
                <w:spacing w:val="1"/>
                <w:sz w:val="17"/>
                <w:szCs w:val="17"/>
                <w:lang w:val="pt-PT"/>
              </w:rPr>
              <w:t xml:space="preserve"> </w:t>
            </w:r>
            <w:r w:rsidRPr="00A66AC8">
              <w:rPr>
                <w:rFonts w:ascii="Arial" w:eastAsia="Arial MT" w:hAnsi="Arial" w:cs="Arial MT"/>
                <w:b/>
                <w:sz w:val="17"/>
                <w:szCs w:val="17"/>
                <w:lang w:val="pt-PT"/>
              </w:rPr>
              <w:t>UNITÁRIO</w:t>
            </w:r>
            <w:r w:rsidRPr="00A66AC8">
              <w:rPr>
                <w:rFonts w:ascii="Arial" w:eastAsia="Arial MT" w:hAnsi="Arial" w:cs="Arial MT"/>
                <w:b/>
                <w:spacing w:val="-43"/>
                <w:sz w:val="17"/>
                <w:szCs w:val="17"/>
                <w:lang w:val="pt-PT"/>
              </w:rPr>
              <w:t xml:space="preserve"> </w:t>
            </w:r>
            <w:r w:rsidRPr="00A66AC8">
              <w:rPr>
                <w:rFonts w:ascii="Arial" w:eastAsia="Arial MT" w:hAnsi="Arial" w:cs="Arial MT"/>
                <w:b/>
                <w:sz w:val="17"/>
                <w:szCs w:val="17"/>
                <w:lang w:val="pt-PT"/>
              </w:rPr>
              <w:t>(R$)</w:t>
            </w:r>
          </w:p>
        </w:tc>
        <w:tc>
          <w:tcPr>
            <w:tcW w:w="1265" w:type="dxa"/>
          </w:tcPr>
          <w:p w:rsidR="00A66AC8" w:rsidRPr="00A66AC8" w:rsidRDefault="00A66AC8" w:rsidP="00742EE7">
            <w:pPr>
              <w:spacing w:before="1" w:line="276" w:lineRule="auto"/>
              <w:ind w:right="342"/>
              <w:jc w:val="center"/>
              <w:rPr>
                <w:rFonts w:ascii="Arial" w:eastAsia="Arial MT" w:hAnsi="Arial MT" w:cs="Arial MT"/>
                <w:b/>
                <w:sz w:val="17"/>
                <w:szCs w:val="17"/>
                <w:lang w:val="pt-PT"/>
              </w:rPr>
            </w:pPr>
            <w:r w:rsidRPr="00A66AC8">
              <w:rPr>
                <w:rFonts w:ascii="Arial" w:eastAsia="Arial MT" w:hAnsi="Arial MT" w:cs="Arial MT"/>
                <w:b/>
                <w:spacing w:val="-1"/>
                <w:sz w:val="17"/>
                <w:szCs w:val="17"/>
                <w:lang w:val="pt-PT"/>
              </w:rPr>
              <w:t>VALOR</w:t>
            </w:r>
            <w:r w:rsidRPr="00A66AC8">
              <w:rPr>
                <w:rFonts w:ascii="Arial" w:eastAsia="Arial MT" w:hAnsi="Arial MT" w:cs="Arial MT"/>
                <w:b/>
                <w:spacing w:val="-42"/>
                <w:sz w:val="17"/>
                <w:szCs w:val="17"/>
                <w:lang w:val="pt-PT"/>
              </w:rPr>
              <w:t xml:space="preserve"> </w:t>
            </w:r>
            <w:r w:rsidRPr="00A66AC8">
              <w:rPr>
                <w:rFonts w:ascii="Arial" w:eastAsia="Arial MT" w:hAnsi="Arial MT" w:cs="Arial MT"/>
                <w:b/>
                <w:sz w:val="17"/>
                <w:szCs w:val="17"/>
                <w:lang w:val="pt-PT"/>
              </w:rPr>
              <w:t>TOTAL</w:t>
            </w:r>
            <w:r w:rsidRPr="00A66AC8">
              <w:rPr>
                <w:rFonts w:ascii="Arial" w:eastAsia="Arial MT" w:hAnsi="Arial MT" w:cs="Arial MT"/>
                <w:b/>
                <w:spacing w:val="-42"/>
                <w:sz w:val="17"/>
                <w:szCs w:val="17"/>
                <w:lang w:val="pt-PT"/>
              </w:rPr>
              <w:t xml:space="preserve"> </w:t>
            </w:r>
            <w:r w:rsidRPr="00A66AC8">
              <w:rPr>
                <w:rFonts w:ascii="Arial" w:eastAsia="Arial MT" w:hAnsi="Arial MT" w:cs="Arial MT"/>
                <w:b/>
                <w:sz w:val="17"/>
                <w:szCs w:val="17"/>
                <w:lang w:val="pt-PT"/>
              </w:rPr>
              <w:t>(R$)</w:t>
            </w:r>
          </w:p>
        </w:tc>
      </w:tr>
      <w:tr w:rsidR="00A66AC8" w:rsidRPr="00A66AC8" w:rsidTr="00BC2A8E">
        <w:trPr>
          <w:trHeight w:val="825"/>
        </w:trPr>
        <w:tc>
          <w:tcPr>
            <w:tcW w:w="704" w:type="dxa"/>
            <w:vAlign w:val="center"/>
          </w:tcPr>
          <w:p w:rsidR="00A66AC8" w:rsidRPr="00A66AC8" w:rsidRDefault="00A66AC8" w:rsidP="00A66AC8">
            <w:pPr>
              <w:spacing w:line="273" w:lineRule="exact"/>
              <w:jc w:val="center"/>
              <w:rPr>
                <w:rFonts w:eastAsia="Arial MT" w:hAnsi="Arial MT" w:cs="Arial MT"/>
                <w:sz w:val="17"/>
                <w:szCs w:val="17"/>
                <w:lang w:val="pt-PT"/>
              </w:rPr>
            </w:pPr>
            <w:r w:rsidRPr="00A66AC8">
              <w:rPr>
                <w:rFonts w:eastAsia="Arial MT" w:hAnsi="Arial MT" w:cs="Arial MT"/>
                <w:sz w:val="17"/>
                <w:szCs w:val="17"/>
                <w:lang w:val="pt-PT"/>
              </w:rPr>
              <w:t>01</w:t>
            </w:r>
          </w:p>
        </w:tc>
        <w:tc>
          <w:tcPr>
            <w:tcW w:w="4415" w:type="dxa"/>
            <w:vAlign w:val="center"/>
          </w:tcPr>
          <w:p w:rsidR="00742EE7" w:rsidRDefault="00742EE7" w:rsidP="00742EE7">
            <w:pPr>
              <w:pStyle w:val="TableParagraph"/>
              <w:tabs>
                <w:tab w:val="left" w:pos="2139"/>
                <w:tab w:val="left" w:pos="3130"/>
              </w:tabs>
              <w:spacing w:before="220" w:line="270" w:lineRule="atLeast"/>
              <w:ind w:left="108" w:right="95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Contratação de acesso </w:t>
            </w:r>
            <w:proofErr w:type="gramStart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à</w:t>
            </w:r>
            <w:proofErr w:type="gramEnd"/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</w:t>
            </w:r>
            <w:r w:rsidRPr="007151C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serviços de sistema digital de visualização, atualização, impressão ilimitada e gerenciamento de uma coleção de 20 (vinte) normas técnicas Brasileiras e Mercosul (NM) e ISO (traduzidas) via WEB (formato digital)</w:t>
            </w: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.</w:t>
            </w:r>
          </w:p>
          <w:p w:rsidR="00A66AC8" w:rsidRPr="00A66AC8" w:rsidRDefault="00742EE7" w:rsidP="00742EE7">
            <w:pPr>
              <w:adjustRightInd w:val="0"/>
              <w:rPr>
                <w:rFonts w:ascii="ArialMT" w:hAnsi="ArialMT" w:cs="ArialMT"/>
                <w:sz w:val="17"/>
                <w:szCs w:val="17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lastRenderedPageBreak/>
              <w:t>Vigência de 12 (doze) meses de acesso à partir da assinatura do empenho.</w:t>
            </w:r>
          </w:p>
        </w:tc>
        <w:tc>
          <w:tcPr>
            <w:tcW w:w="1418" w:type="dxa"/>
            <w:vAlign w:val="center"/>
          </w:tcPr>
          <w:p w:rsidR="00A66AC8" w:rsidRPr="00A66AC8" w:rsidRDefault="00BC2A8E" w:rsidP="00BC2A8E">
            <w:pPr>
              <w:ind w:right="300"/>
              <w:jc w:val="center"/>
              <w:rPr>
                <w:rFonts w:ascii="Arial MT" w:eastAsia="Arial MT" w:hAnsi="Arial MT" w:cs="Arial MT"/>
                <w:sz w:val="17"/>
                <w:szCs w:val="17"/>
                <w:lang w:val="pt-PT"/>
              </w:rPr>
            </w:pPr>
            <w:r>
              <w:rPr>
                <w:rFonts w:ascii="Arial MT" w:eastAsia="Arial MT" w:hAnsi="Arial MT" w:cs="Arial MT"/>
                <w:sz w:val="17"/>
                <w:szCs w:val="17"/>
                <w:lang w:val="pt-PT"/>
              </w:rPr>
              <w:lastRenderedPageBreak/>
              <w:t xml:space="preserve">    Um lote com 20 Normas</w:t>
            </w:r>
            <w:proofErr w:type="gramStart"/>
            <w:r>
              <w:rPr>
                <w:rFonts w:ascii="Arial MT" w:eastAsia="Arial MT" w:hAnsi="Arial MT" w:cs="Arial MT"/>
                <w:sz w:val="17"/>
                <w:szCs w:val="17"/>
                <w:lang w:val="pt-PT"/>
              </w:rPr>
              <w:t xml:space="preserve">  </w:t>
            </w:r>
            <w:proofErr w:type="gramEnd"/>
            <w:r w:rsidR="00742EE7">
              <w:rPr>
                <w:rFonts w:ascii="Arial MT" w:eastAsia="Arial MT" w:hAnsi="Arial MT" w:cs="Arial MT"/>
                <w:sz w:val="17"/>
                <w:szCs w:val="17"/>
                <w:lang w:val="pt-PT"/>
              </w:rPr>
              <w:t>Técnicas</w:t>
            </w:r>
          </w:p>
        </w:tc>
        <w:tc>
          <w:tcPr>
            <w:tcW w:w="1275" w:type="dxa"/>
            <w:vAlign w:val="center"/>
          </w:tcPr>
          <w:p w:rsidR="00A66AC8" w:rsidRPr="00A66AC8" w:rsidRDefault="00A66AC8" w:rsidP="00A66AC8">
            <w:pPr>
              <w:jc w:val="center"/>
              <w:rPr>
                <w:rFonts w:eastAsia="Arial MT" w:hAnsi="Arial MT" w:cs="Arial MT"/>
                <w:sz w:val="17"/>
                <w:szCs w:val="17"/>
                <w:lang w:val="pt-PT"/>
              </w:rPr>
            </w:pPr>
          </w:p>
        </w:tc>
        <w:tc>
          <w:tcPr>
            <w:tcW w:w="1120" w:type="dxa"/>
            <w:vAlign w:val="center"/>
          </w:tcPr>
          <w:p w:rsidR="00A66AC8" w:rsidRPr="00A66AC8" w:rsidRDefault="00A66AC8" w:rsidP="00A66AC8">
            <w:pPr>
              <w:jc w:val="center"/>
              <w:rPr>
                <w:rFonts w:eastAsia="Arial MT" w:hAnsi="Arial MT" w:cs="Arial MT"/>
                <w:sz w:val="17"/>
                <w:szCs w:val="17"/>
                <w:lang w:val="pt-PT"/>
              </w:rPr>
            </w:pPr>
            <w:r w:rsidRPr="00A66AC8">
              <w:rPr>
                <w:rFonts w:eastAsia="Arial MT" w:hAnsi="Arial MT" w:cs="Arial MT"/>
                <w:sz w:val="17"/>
                <w:szCs w:val="17"/>
                <w:lang w:val="pt-PT"/>
              </w:rPr>
              <w:t>00</w:t>
            </w:r>
          </w:p>
        </w:tc>
        <w:tc>
          <w:tcPr>
            <w:tcW w:w="1265" w:type="dxa"/>
            <w:vAlign w:val="center"/>
          </w:tcPr>
          <w:p w:rsidR="00A66AC8" w:rsidRPr="00A66AC8" w:rsidRDefault="00A66AC8" w:rsidP="00A66AC8">
            <w:pPr>
              <w:jc w:val="center"/>
              <w:rPr>
                <w:rFonts w:eastAsia="Arial MT" w:hAnsi="Arial MT" w:cs="Arial MT"/>
                <w:sz w:val="17"/>
                <w:szCs w:val="17"/>
                <w:lang w:val="pt-PT"/>
              </w:rPr>
            </w:pPr>
            <w:r w:rsidRPr="00A66AC8">
              <w:rPr>
                <w:rFonts w:eastAsia="Arial MT" w:hAnsi="Arial MT" w:cs="Arial MT"/>
                <w:sz w:val="17"/>
                <w:szCs w:val="17"/>
                <w:lang w:val="pt-PT"/>
              </w:rPr>
              <w:t>00</w:t>
            </w:r>
          </w:p>
        </w:tc>
      </w:tr>
    </w:tbl>
    <w:p w:rsidR="00A66AC8" w:rsidRPr="00B7109B" w:rsidRDefault="00A66AC8" w:rsidP="00576CBC">
      <w:pPr>
        <w:widowControl w:val="0"/>
        <w:numPr>
          <w:ilvl w:val="1"/>
          <w:numId w:val="11"/>
        </w:numPr>
        <w:tabs>
          <w:tab w:val="left" w:pos="578"/>
        </w:tabs>
        <w:autoSpaceDE w:val="0"/>
        <w:autoSpaceDN w:val="0"/>
        <w:spacing w:before="80" w:line="360" w:lineRule="auto"/>
        <w:ind w:left="112" w:right="105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lastRenderedPageBreak/>
        <w:t>O preço inclui todas as despesas e demais custos correspondentes ao fornecimento com a instalação,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tais como, embalagens, transporte, fretes, carga e descarga e tributos, de forma a se constituir na única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contraprestação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devida pelo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CONTRATANTE.</w:t>
      </w:r>
    </w:p>
    <w:p w:rsidR="00A66AC8" w:rsidRPr="00B7109B" w:rsidRDefault="00A66AC8" w:rsidP="00576CBC">
      <w:pPr>
        <w:widowControl w:val="0"/>
        <w:numPr>
          <w:ilvl w:val="1"/>
          <w:numId w:val="11"/>
        </w:numPr>
        <w:tabs>
          <w:tab w:val="left" w:pos="575"/>
        </w:tabs>
        <w:autoSpaceDE w:val="0"/>
        <w:autoSpaceDN w:val="0"/>
        <w:spacing w:before="118" w:line="360" w:lineRule="auto"/>
        <w:ind w:left="112" w:right="105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Desde que cumpridas todas as exigências legais e contratuais pela CONTRATADA</w:t>
      </w:r>
      <w:r w:rsidRPr="00B7109B">
        <w:rPr>
          <w:rFonts w:asciiTheme="minorHAnsi" w:hAnsiTheme="minorHAnsi" w:cstheme="minorHAnsi"/>
          <w:b/>
          <w:sz w:val="24"/>
          <w:szCs w:val="24"/>
          <w:lang w:val="pt-PT" w:eastAsia="en-US"/>
        </w:rPr>
        <w:t>, o pagamento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 xml:space="preserve"> do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valor</w:t>
      </w:r>
      <w:r w:rsidRPr="00B7109B">
        <w:rPr>
          <w:rFonts w:asciiTheme="minorHAnsi" w:hAnsiTheme="minorHAnsi" w:cstheme="minorHAnsi"/>
          <w:spacing w:val="-1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referente</w:t>
      </w:r>
      <w:r w:rsidRPr="00B7109B">
        <w:rPr>
          <w:rFonts w:asciiTheme="minorHAnsi" w:hAnsiTheme="minorHAnsi" w:cstheme="minorHAnsi"/>
          <w:spacing w:val="-1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ao</w:t>
      </w:r>
      <w:r w:rsidRPr="00B7109B">
        <w:rPr>
          <w:rFonts w:asciiTheme="minorHAnsi" w:hAnsiTheme="minorHAnsi" w:cstheme="minorHAnsi"/>
          <w:spacing w:val="-1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fornecimento</w:t>
      </w:r>
      <w:r w:rsidRPr="00B7109B">
        <w:rPr>
          <w:rFonts w:asciiTheme="minorHAnsi" w:hAnsiTheme="minorHAnsi" w:cstheme="minorHAnsi"/>
          <w:spacing w:val="-1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será</w:t>
      </w:r>
      <w:r w:rsidRPr="00B7109B">
        <w:rPr>
          <w:rFonts w:asciiTheme="minorHAnsi" w:hAnsiTheme="minorHAnsi" w:cstheme="minorHAnsi"/>
          <w:spacing w:val="-1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efetuado</w:t>
      </w:r>
      <w:r w:rsidRPr="00B7109B">
        <w:rPr>
          <w:rFonts w:asciiTheme="minorHAnsi" w:hAnsiTheme="minorHAnsi" w:cstheme="minorHAnsi"/>
          <w:spacing w:val="-8"/>
          <w:sz w:val="24"/>
          <w:szCs w:val="24"/>
          <w:lang w:val="pt-PT" w:eastAsia="en-US"/>
        </w:rPr>
        <w:t xml:space="preserve"> </w:t>
      </w:r>
      <w:r w:rsidRPr="00325A0C">
        <w:rPr>
          <w:rFonts w:asciiTheme="minorHAnsi" w:hAnsiTheme="minorHAnsi" w:cstheme="minorHAnsi"/>
          <w:b/>
          <w:sz w:val="24"/>
          <w:szCs w:val="24"/>
          <w:lang w:val="pt-PT" w:eastAsia="en-US"/>
        </w:rPr>
        <w:t>em</w:t>
      </w:r>
      <w:r w:rsidRPr="00325A0C">
        <w:rPr>
          <w:rFonts w:asciiTheme="minorHAnsi" w:hAnsiTheme="minorHAnsi" w:cstheme="minorHAnsi"/>
          <w:b/>
          <w:spacing w:val="-11"/>
          <w:sz w:val="24"/>
          <w:szCs w:val="24"/>
          <w:lang w:val="pt-PT" w:eastAsia="en-US"/>
        </w:rPr>
        <w:t xml:space="preserve"> </w:t>
      </w:r>
      <w:r w:rsidRPr="00325A0C">
        <w:rPr>
          <w:rFonts w:asciiTheme="minorHAnsi" w:hAnsiTheme="minorHAnsi" w:cstheme="minorHAnsi"/>
          <w:b/>
          <w:sz w:val="24"/>
          <w:szCs w:val="24"/>
          <w:lang w:val="pt-PT" w:eastAsia="en-US"/>
        </w:rPr>
        <w:t>até</w:t>
      </w:r>
      <w:r w:rsidRPr="00325A0C">
        <w:rPr>
          <w:rFonts w:asciiTheme="minorHAnsi" w:hAnsiTheme="minorHAnsi" w:cstheme="minorHAnsi"/>
          <w:b/>
          <w:spacing w:val="-13"/>
          <w:sz w:val="24"/>
          <w:szCs w:val="24"/>
          <w:lang w:val="pt-PT" w:eastAsia="en-US"/>
        </w:rPr>
        <w:t xml:space="preserve"> </w:t>
      </w:r>
      <w:r w:rsidR="00325A0C">
        <w:rPr>
          <w:rFonts w:asciiTheme="minorHAnsi" w:hAnsiTheme="minorHAnsi" w:cstheme="minorHAnsi"/>
          <w:b/>
          <w:sz w:val="24"/>
          <w:szCs w:val="24"/>
          <w:lang w:val="pt-PT" w:eastAsia="en-US"/>
        </w:rPr>
        <w:t>10 (dez</w:t>
      </w:r>
      <w:r w:rsidRPr="00325A0C">
        <w:rPr>
          <w:rFonts w:asciiTheme="minorHAnsi" w:hAnsiTheme="minorHAnsi" w:cstheme="minorHAnsi"/>
          <w:b/>
          <w:sz w:val="24"/>
          <w:szCs w:val="24"/>
          <w:lang w:val="pt-PT" w:eastAsia="en-US"/>
        </w:rPr>
        <w:t>)</w:t>
      </w:r>
      <w:r w:rsidRPr="00325A0C">
        <w:rPr>
          <w:rFonts w:asciiTheme="minorHAnsi" w:hAnsiTheme="minorHAnsi" w:cstheme="minorHAnsi"/>
          <w:b/>
          <w:spacing w:val="-11"/>
          <w:sz w:val="24"/>
          <w:szCs w:val="24"/>
          <w:lang w:val="pt-PT" w:eastAsia="en-US"/>
        </w:rPr>
        <w:t xml:space="preserve"> </w:t>
      </w:r>
      <w:r w:rsidRPr="00325A0C">
        <w:rPr>
          <w:rFonts w:asciiTheme="minorHAnsi" w:hAnsiTheme="minorHAnsi" w:cstheme="minorHAnsi"/>
          <w:b/>
          <w:sz w:val="24"/>
          <w:szCs w:val="24"/>
          <w:lang w:val="pt-PT" w:eastAsia="en-US"/>
        </w:rPr>
        <w:t>dias</w:t>
      </w:r>
      <w:r w:rsidRPr="00325A0C">
        <w:rPr>
          <w:rFonts w:asciiTheme="minorHAnsi" w:hAnsiTheme="minorHAnsi" w:cstheme="minorHAnsi"/>
          <w:b/>
          <w:spacing w:val="-12"/>
          <w:sz w:val="24"/>
          <w:szCs w:val="24"/>
          <w:lang w:val="pt-PT" w:eastAsia="en-US"/>
        </w:rPr>
        <w:t xml:space="preserve"> </w:t>
      </w:r>
      <w:r w:rsidR="00325A0C">
        <w:rPr>
          <w:rFonts w:asciiTheme="minorHAnsi" w:hAnsiTheme="minorHAnsi" w:cstheme="minorHAnsi"/>
          <w:b/>
          <w:spacing w:val="-12"/>
          <w:sz w:val="24"/>
          <w:szCs w:val="24"/>
          <w:lang w:val="pt-PT" w:eastAsia="en-US"/>
        </w:rPr>
        <w:t>úteis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,</w:t>
      </w:r>
      <w:r w:rsidRPr="00B7109B">
        <w:rPr>
          <w:rFonts w:asciiTheme="minorHAnsi" w:hAnsiTheme="minorHAnsi" w:cstheme="minorHAnsi"/>
          <w:spacing w:val="-1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contados</w:t>
      </w:r>
      <w:r w:rsidRPr="00B7109B">
        <w:rPr>
          <w:rFonts w:asciiTheme="minorHAnsi" w:hAnsiTheme="minorHAnsi" w:cstheme="minorHAnsi"/>
          <w:spacing w:val="-1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da</w:t>
      </w:r>
      <w:r w:rsidRPr="00B7109B">
        <w:rPr>
          <w:rFonts w:asciiTheme="minorHAnsi" w:hAnsiTheme="minorHAnsi" w:cstheme="minorHAnsi"/>
          <w:spacing w:val="-1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apresentação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</w:t>
      </w:r>
      <w:r w:rsidRPr="00B7109B">
        <w:rPr>
          <w:rFonts w:asciiTheme="minorHAnsi" w:hAnsiTheme="minorHAnsi" w:cstheme="minorHAnsi"/>
          <w:spacing w:val="-1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nota</w:t>
      </w:r>
      <w:r w:rsidRPr="00B7109B">
        <w:rPr>
          <w:rFonts w:asciiTheme="minorHAnsi" w:hAnsiTheme="minorHAnsi" w:cstheme="minorHAnsi"/>
          <w:spacing w:val="-58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fiscal</w:t>
      </w:r>
      <w:r w:rsidRPr="00B7109B">
        <w:rPr>
          <w:rFonts w:asciiTheme="minorHAnsi" w:hAnsiTheme="minorHAnsi" w:cstheme="minorHAnsi"/>
          <w:spacing w:val="-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ou</w:t>
      </w:r>
      <w:r w:rsidRPr="00B7109B">
        <w:rPr>
          <w:rFonts w:asciiTheme="minorHAnsi" w:hAnsiTheme="minorHAnsi" w:cstheme="minorHAnsi"/>
          <w:spacing w:val="-6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documento</w:t>
      </w:r>
      <w:r w:rsidRPr="00B7109B">
        <w:rPr>
          <w:rFonts w:asciiTheme="minorHAnsi" w:hAnsiTheme="minorHAnsi" w:cstheme="minorHAnsi"/>
          <w:spacing w:val="-6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equivalente,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mediante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depósito</w:t>
      </w:r>
      <w:r w:rsidRPr="00B7109B">
        <w:rPr>
          <w:rFonts w:asciiTheme="minorHAnsi" w:hAnsiTheme="minorHAnsi" w:cstheme="minorHAnsi"/>
          <w:spacing w:val="-6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em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conta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corrente</w:t>
      </w:r>
      <w:r w:rsidRPr="00B7109B">
        <w:rPr>
          <w:rFonts w:asciiTheme="minorHAnsi" w:hAnsiTheme="minorHAnsi" w:cstheme="minorHAnsi"/>
          <w:spacing w:val="-7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ou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ficha</w:t>
      </w:r>
      <w:r w:rsidRPr="00B7109B">
        <w:rPr>
          <w:rFonts w:asciiTheme="minorHAnsi" w:hAnsiTheme="minorHAnsi" w:cstheme="minorHAnsi"/>
          <w:spacing w:val="-7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compensação,</w:t>
      </w:r>
      <w:r w:rsidRPr="00B7109B">
        <w:rPr>
          <w:rFonts w:asciiTheme="minorHAnsi" w:hAnsiTheme="minorHAnsi" w:cstheme="minorHAnsi"/>
          <w:spacing w:val="-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ambas</w:t>
      </w:r>
      <w:r w:rsidRPr="00B7109B">
        <w:rPr>
          <w:rFonts w:asciiTheme="minorHAnsi" w:hAnsiTheme="minorHAnsi" w:cstheme="minorHAnsi"/>
          <w:spacing w:val="-6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</w:t>
      </w:r>
      <w:r w:rsidRPr="00B7109B">
        <w:rPr>
          <w:rFonts w:asciiTheme="minorHAnsi" w:hAnsiTheme="minorHAnsi" w:cstheme="minorHAnsi"/>
          <w:spacing w:val="-58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titularidade da CONTRATADA, após recebimento definitivo efetuado pelo responsável pela fiscalização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 xml:space="preserve">da Nota de Empenho, a ser indicado por autoridade competente, nos termos dos itens </w:t>
      </w:r>
      <w:proofErr w:type="gramStart"/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5</w:t>
      </w:r>
      <w:proofErr w:type="gramEnd"/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 xml:space="preserve"> e 7 da Ordem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Interna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SG/GAB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nº 15/2018.</w:t>
      </w:r>
    </w:p>
    <w:p w:rsidR="00A66AC8" w:rsidRPr="00B7109B" w:rsidRDefault="00A66AC8" w:rsidP="00576CBC">
      <w:pPr>
        <w:widowControl w:val="0"/>
        <w:numPr>
          <w:ilvl w:val="2"/>
          <w:numId w:val="11"/>
        </w:numPr>
        <w:tabs>
          <w:tab w:val="left" w:pos="1404"/>
        </w:tabs>
        <w:autoSpaceDE w:val="0"/>
        <w:autoSpaceDN w:val="0"/>
        <w:spacing w:before="121" w:line="360" w:lineRule="auto"/>
        <w:ind w:right="107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Antes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pagamento,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CONTRATANTE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efetuará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consulta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Cadastro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Informativo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Municipal – CADIN. A existência de registro no CADIN impede a realização de pagamento,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conforme estabelecido no inciso</w:t>
      </w:r>
      <w:r w:rsidRPr="00B7109B">
        <w:rPr>
          <w:rFonts w:asciiTheme="minorHAnsi" w:hAnsiTheme="minorHAnsi" w:cstheme="minorHAnsi"/>
          <w:spacing w:val="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II,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art. 3º, da Lei</w:t>
      </w:r>
      <w:r w:rsidRPr="00B7109B">
        <w:rPr>
          <w:rFonts w:asciiTheme="minorHAnsi" w:hAnsiTheme="minorHAnsi" w:cstheme="minorHAnsi"/>
          <w:spacing w:val="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nº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14.094/2005.</w:t>
      </w:r>
    </w:p>
    <w:p w:rsidR="00A66AC8" w:rsidRPr="00B7109B" w:rsidRDefault="00A66AC8" w:rsidP="00576CBC">
      <w:pPr>
        <w:widowControl w:val="0"/>
        <w:numPr>
          <w:ilvl w:val="2"/>
          <w:numId w:val="11"/>
        </w:numPr>
        <w:tabs>
          <w:tab w:val="left" w:pos="1332"/>
        </w:tabs>
        <w:autoSpaceDE w:val="0"/>
        <w:autoSpaceDN w:val="0"/>
        <w:spacing w:before="122" w:line="360" w:lineRule="auto"/>
        <w:ind w:right="104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Na hipótese de erro ou divergência em relação às condições contratadas, a nota fiscal/fatura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será recusada pelo CONTRATANTE mediante declaração expressa das razões da desconformidade,</w:t>
      </w:r>
      <w:r w:rsidRPr="00B7109B">
        <w:rPr>
          <w:rFonts w:asciiTheme="minorHAnsi" w:hAnsiTheme="minorHAnsi" w:cstheme="minorHAnsi"/>
          <w:spacing w:val="-57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ficando estabelecido que o prazo para pagamento será contado a partir da data da apresentação da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nova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fatura, devidamente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corrigida.</w:t>
      </w:r>
    </w:p>
    <w:p w:rsidR="00A66AC8" w:rsidRPr="00B7109B" w:rsidRDefault="00A66AC8" w:rsidP="00576CBC">
      <w:pPr>
        <w:widowControl w:val="0"/>
        <w:numPr>
          <w:ilvl w:val="2"/>
          <w:numId w:val="11"/>
        </w:numPr>
        <w:tabs>
          <w:tab w:val="left" w:pos="1325"/>
        </w:tabs>
        <w:autoSpaceDE w:val="0"/>
        <w:autoSpaceDN w:val="0"/>
        <w:spacing w:before="120" w:line="360" w:lineRule="auto"/>
        <w:ind w:right="105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Os pagamentos efetuados com atraso por culpa exclusiva do CONTRATANTE terão o valor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do principal reajustado pelo índice de remuneração básica da caderneta de poupança e de juros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simples no mesmo percentual de juros incidentes sobre a caderneta de poupança para fins de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compensação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da mora (TR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+ 0,5% “pro-rata temporis”),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observando-se,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para tanto,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período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correspondente à data prevista para o pagamento e aquela data em que o pagamento efetivamente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ocorrer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(conforme Portaria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nº 05/2012-SF).</w:t>
      </w:r>
    </w:p>
    <w:p w:rsidR="00A66AC8" w:rsidRPr="00B7109B" w:rsidRDefault="00A66AC8" w:rsidP="00576CBC">
      <w:pPr>
        <w:widowControl w:val="0"/>
        <w:numPr>
          <w:ilvl w:val="0"/>
          <w:numId w:val="11"/>
        </w:numPr>
        <w:tabs>
          <w:tab w:val="left" w:pos="513"/>
        </w:tabs>
        <w:autoSpaceDE w:val="0"/>
        <w:autoSpaceDN w:val="0"/>
        <w:spacing w:before="118"/>
        <w:ind w:left="512" w:hanging="401"/>
        <w:jc w:val="both"/>
        <w:outlineLvl w:val="0"/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DOS</w:t>
      </w:r>
      <w:r w:rsidRPr="00B7109B">
        <w:rPr>
          <w:rFonts w:asciiTheme="minorHAnsi" w:hAnsiTheme="minorHAnsi" w:cstheme="minorHAnsi"/>
          <w:b/>
          <w:bCs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PRAZOS,</w:t>
      </w:r>
      <w:r w:rsidRPr="00B7109B">
        <w:rPr>
          <w:rFonts w:asciiTheme="minorHAnsi" w:hAnsiTheme="minorHAnsi" w:cstheme="minorHAnsi"/>
          <w:b/>
          <w:bCs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CONDIÇÕES</w:t>
      </w:r>
      <w:r w:rsidRPr="00B7109B">
        <w:rPr>
          <w:rFonts w:asciiTheme="minorHAnsi" w:hAnsiTheme="minorHAnsi" w:cstheme="minorHAnsi"/>
          <w:b/>
          <w:bCs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DE</w:t>
      </w:r>
      <w:r w:rsidRPr="00B7109B">
        <w:rPr>
          <w:rFonts w:asciiTheme="minorHAnsi" w:hAnsiTheme="minorHAnsi" w:cstheme="minorHAnsi"/>
          <w:b/>
          <w:bCs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FORNECIMENTO E</w:t>
      </w:r>
      <w:r w:rsidRPr="00B7109B">
        <w:rPr>
          <w:rFonts w:asciiTheme="minorHAnsi" w:hAnsiTheme="minorHAnsi" w:cstheme="minorHAnsi"/>
          <w:b/>
          <w:bCs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LOCAL</w:t>
      </w:r>
      <w:r w:rsidRPr="00B7109B">
        <w:rPr>
          <w:rFonts w:asciiTheme="minorHAnsi" w:hAnsiTheme="minorHAnsi" w:cstheme="minorHAnsi"/>
          <w:b/>
          <w:bCs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DE</w:t>
      </w:r>
      <w:r w:rsidRPr="00B7109B">
        <w:rPr>
          <w:rFonts w:asciiTheme="minorHAnsi" w:hAnsiTheme="minorHAnsi" w:cstheme="minorHAnsi"/>
          <w:b/>
          <w:bCs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ENTREGA:</w:t>
      </w:r>
    </w:p>
    <w:p w:rsidR="00A66AC8" w:rsidRPr="00B7109B" w:rsidRDefault="00A66AC8" w:rsidP="00A66AC8">
      <w:pPr>
        <w:widowControl w:val="0"/>
        <w:autoSpaceDE w:val="0"/>
        <w:autoSpaceDN w:val="0"/>
        <w:spacing w:before="7"/>
        <w:rPr>
          <w:rFonts w:asciiTheme="minorHAnsi" w:hAnsiTheme="minorHAnsi" w:cstheme="minorHAnsi"/>
          <w:b/>
          <w:sz w:val="24"/>
          <w:szCs w:val="24"/>
          <w:lang w:val="pt-PT" w:eastAsia="en-US"/>
        </w:rPr>
      </w:pPr>
    </w:p>
    <w:p w:rsidR="00A66AC8" w:rsidRPr="00B7109B" w:rsidRDefault="00A66AC8" w:rsidP="00576CBC">
      <w:pPr>
        <w:widowControl w:val="0"/>
        <w:numPr>
          <w:ilvl w:val="1"/>
          <w:numId w:val="11"/>
        </w:numPr>
        <w:tabs>
          <w:tab w:val="left" w:pos="648"/>
        </w:tabs>
        <w:autoSpaceDE w:val="0"/>
        <w:autoSpaceDN w:val="0"/>
        <w:spacing w:line="360" w:lineRule="auto"/>
        <w:ind w:left="112" w:right="104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lastRenderedPageBreak/>
        <w:t>A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Contratada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deverá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efetuar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="00742EE7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disponibilização dos serviços em até 72 (setenta e duas) horas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</w:t>
      </w:r>
      <w:r w:rsidRPr="00B7109B">
        <w:rPr>
          <w:rFonts w:asciiTheme="minorHAnsi" w:hAnsiTheme="minorHAnsi" w:cstheme="minorHAnsi"/>
          <w:spacing w:val="-7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partir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da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data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recebimento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desta</w:t>
      </w:r>
      <w:proofErr w:type="gramStart"/>
      <w:r w:rsidR="00325A0C">
        <w:rPr>
          <w:rFonts w:asciiTheme="minorHAnsi" w:hAnsiTheme="minorHAnsi" w:cstheme="minorHAnsi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pacing w:val="-58"/>
          <w:sz w:val="24"/>
          <w:szCs w:val="24"/>
          <w:lang w:val="pt-PT" w:eastAsia="en-US"/>
        </w:rPr>
        <w:t xml:space="preserve"> </w:t>
      </w:r>
      <w:r w:rsidR="00742EE7">
        <w:rPr>
          <w:rFonts w:asciiTheme="minorHAnsi" w:hAnsiTheme="minorHAnsi" w:cstheme="minorHAnsi"/>
          <w:spacing w:val="-58"/>
          <w:sz w:val="24"/>
          <w:szCs w:val="24"/>
          <w:lang w:val="pt-PT" w:eastAsia="en-US"/>
        </w:rPr>
        <w:t xml:space="preserve"> </w:t>
      </w:r>
      <w:proofErr w:type="gramEnd"/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Nota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Empenho, em</w:t>
      </w:r>
      <w:r w:rsidRPr="00B7109B">
        <w:rPr>
          <w:rFonts w:asciiTheme="minorHAnsi" w:hAnsiTheme="minorHAnsi" w:cstheme="minorHAnsi"/>
          <w:spacing w:val="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entrega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única.</w:t>
      </w:r>
    </w:p>
    <w:p w:rsidR="00A66AC8" w:rsidRPr="00B7109B" w:rsidRDefault="00A66AC8" w:rsidP="00742EE7">
      <w:pPr>
        <w:widowControl w:val="0"/>
        <w:tabs>
          <w:tab w:val="left" w:pos="641"/>
        </w:tabs>
        <w:autoSpaceDE w:val="0"/>
        <w:autoSpaceDN w:val="0"/>
        <w:spacing w:before="120"/>
        <w:ind w:left="64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</w:p>
    <w:p w:rsidR="00A66AC8" w:rsidRDefault="00A66AC8" w:rsidP="00A66AC8">
      <w:pPr>
        <w:widowControl w:val="0"/>
        <w:autoSpaceDE w:val="0"/>
        <w:autoSpaceDN w:val="0"/>
        <w:spacing w:before="8"/>
        <w:rPr>
          <w:rFonts w:asciiTheme="minorHAnsi" w:hAnsiTheme="minorHAnsi" w:cstheme="minorHAnsi"/>
          <w:sz w:val="24"/>
          <w:szCs w:val="24"/>
          <w:lang w:val="pt-PT" w:eastAsia="en-US"/>
        </w:rPr>
      </w:pPr>
    </w:p>
    <w:p w:rsidR="00325A0C" w:rsidRPr="00B7109B" w:rsidRDefault="00325A0C" w:rsidP="00A66AC8">
      <w:pPr>
        <w:widowControl w:val="0"/>
        <w:autoSpaceDE w:val="0"/>
        <w:autoSpaceDN w:val="0"/>
        <w:spacing w:before="8"/>
        <w:rPr>
          <w:rFonts w:asciiTheme="minorHAnsi" w:hAnsiTheme="minorHAnsi" w:cstheme="minorHAnsi"/>
          <w:sz w:val="24"/>
          <w:szCs w:val="24"/>
          <w:lang w:val="pt-PT" w:eastAsia="en-US"/>
        </w:rPr>
      </w:pPr>
    </w:p>
    <w:p w:rsidR="00A66AC8" w:rsidRPr="00B7109B" w:rsidRDefault="00A66AC8" w:rsidP="00576CBC">
      <w:pPr>
        <w:widowControl w:val="0"/>
        <w:numPr>
          <w:ilvl w:val="0"/>
          <w:numId w:val="11"/>
        </w:numPr>
        <w:tabs>
          <w:tab w:val="left" w:pos="499"/>
        </w:tabs>
        <w:autoSpaceDE w:val="0"/>
        <w:autoSpaceDN w:val="0"/>
        <w:ind w:left="498" w:hanging="387"/>
        <w:outlineLvl w:val="0"/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RECEBIMENTO</w:t>
      </w:r>
      <w:r w:rsidRPr="00B7109B">
        <w:rPr>
          <w:rFonts w:asciiTheme="minorHAnsi" w:hAnsiTheme="minorHAnsi" w:cstheme="minorHAnsi"/>
          <w:b/>
          <w:bCs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E</w:t>
      </w:r>
      <w:r w:rsidRPr="00B7109B">
        <w:rPr>
          <w:rFonts w:asciiTheme="minorHAnsi" w:hAnsiTheme="minorHAnsi" w:cstheme="minorHAnsi"/>
          <w:b/>
          <w:bCs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CRITÉRIO</w:t>
      </w:r>
      <w:r w:rsidRPr="00B7109B">
        <w:rPr>
          <w:rFonts w:asciiTheme="minorHAnsi" w:hAnsiTheme="minorHAnsi" w:cstheme="minorHAnsi"/>
          <w:b/>
          <w:bCs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DE ACEITAÇÃO</w:t>
      </w:r>
      <w:r w:rsidRPr="00B7109B">
        <w:rPr>
          <w:rFonts w:asciiTheme="minorHAnsi" w:hAnsiTheme="minorHAnsi" w:cstheme="minorHAnsi"/>
          <w:b/>
          <w:bCs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DO OBJETO</w:t>
      </w:r>
    </w:p>
    <w:p w:rsidR="00A66AC8" w:rsidRPr="00B7109B" w:rsidRDefault="00A66AC8" w:rsidP="00A66AC8">
      <w:pPr>
        <w:widowControl w:val="0"/>
        <w:autoSpaceDE w:val="0"/>
        <w:autoSpaceDN w:val="0"/>
        <w:spacing w:before="1"/>
        <w:rPr>
          <w:rFonts w:asciiTheme="minorHAnsi" w:hAnsiTheme="minorHAnsi" w:cstheme="minorHAnsi"/>
          <w:b/>
          <w:sz w:val="24"/>
          <w:szCs w:val="24"/>
          <w:lang w:val="pt-PT" w:eastAsia="en-US"/>
        </w:rPr>
      </w:pPr>
    </w:p>
    <w:p w:rsidR="00A66AC8" w:rsidRPr="00B7109B" w:rsidRDefault="00A66AC8" w:rsidP="00576CBC">
      <w:pPr>
        <w:widowControl w:val="0"/>
        <w:numPr>
          <w:ilvl w:val="1"/>
          <w:numId w:val="11"/>
        </w:numPr>
        <w:tabs>
          <w:tab w:val="left" w:pos="664"/>
        </w:tabs>
        <w:autoSpaceDE w:val="0"/>
        <w:autoSpaceDN w:val="0"/>
        <w:spacing w:before="1"/>
        <w:ind w:left="664" w:hanging="552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Os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bens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serão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recebidos:</w:t>
      </w:r>
    </w:p>
    <w:p w:rsidR="00A66AC8" w:rsidRPr="00B7109B" w:rsidRDefault="00A66AC8" w:rsidP="00576CBC">
      <w:pPr>
        <w:widowControl w:val="0"/>
        <w:numPr>
          <w:ilvl w:val="2"/>
          <w:numId w:val="11"/>
        </w:numPr>
        <w:tabs>
          <w:tab w:val="left" w:pos="926"/>
        </w:tabs>
        <w:autoSpaceDE w:val="0"/>
        <w:autoSpaceDN w:val="0"/>
        <w:spacing w:before="137" w:line="362" w:lineRule="auto"/>
        <w:ind w:left="112" w:right="107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Provisoriamente,</w:t>
      </w:r>
      <w:r w:rsidRPr="00B7109B">
        <w:rPr>
          <w:rFonts w:asciiTheme="minorHAnsi" w:hAnsiTheme="minorHAnsi" w:cstheme="minorHAnsi"/>
          <w:spacing w:val="2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</w:t>
      </w:r>
      <w:r w:rsidRPr="00B7109B">
        <w:rPr>
          <w:rFonts w:asciiTheme="minorHAnsi" w:hAnsiTheme="minorHAnsi" w:cstheme="minorHAnsi"/>
          <w:spacing w:val="20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partir</w:t>
      </w:r>
      <w:r w:rsidRPr="00B7109B">
        <w:rPr>
          <w:rFonts w:asciiTheme="minorHAnsi" w:hAnsiTheme="minorHAnsi" w:cstheme="minorHAnsi"/>
          <w:spacing w:val="20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da</w:t>
      </w:r>
      <w:r w:rsidRPr="00B7109B">
        <w:rPr>
          <w:rFonts w:asciiTheme="minorHAnsi" w:hAnsiTheme="minorHAnsi" w:cstheme="minorHAnsi"/>
          <w:spacing w:val="2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entrega,</w:t>
      </w:r>
      <w:r w:rsidRPr="00B7109B">
        <w:rPr>
          <w:rFonts w:asciiTheme="minorHAnsi" w:hAnsiTheme="minorHAnsi" w:cstheme="minorHAnsi"/>
          <w:spacing w:val="2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para</w:t>
      </w:r>
      <w:r w:rsidRPr="00B7109B">
        <w:rPr>
          <w:rFonts w:asciiTheme="minorHAnsi" w:hAnsiTheme="minorHAnsi" w:cstheme="minorHAnsi"/>
          <w:spacing w:val="2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efeito</w:t>
      </w:r>
      <w:r w:rsidRPr="00B7109B">
        <w:rPr>
          <w:rFonts w:asciiTheme="minorHAnsi" w:hAnsiTheme="minorHAnsi" w:cstheme="minorHAnsi"/>
          <w:spacing w:val="2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</w:t>
      </w:r>
      <w:r w:rsidRPr="00B7109B">
        <w:rPr>
          <w:rFonts w:asciiTheme="minorHAnsi" w:hAnsiTheme="minorHAnsi" w:cstheme="minorHAnsi"/>
          <w:spacing w:val="2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verificação</w:t>
      </w:r>
      <w:r w:rsidRPr="00B7109B">
        <w:rPr>
          <w:rFonts w:asciiTheme="minorHAnsi" w:hAnsiTheme="minorHAnsi" w:cstheme="minorHAnsi"/>
          <w:spacing w:val="2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da</w:t>
      </w:r>
      <w:r w:rsidRPr="00B7109B">
        <w:rPr>
          <w:rFonts w:asciiTheme="minorHAnsi" w:hAnsiTheme="minorHAnsi" w:cstheme="minorHAnsi"/>
          <w:spacing w:val="27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conformidade</w:t>
      </w:r>
      <w:r w:rsidRPr="00B7109B">
        <w:rPr>
          <w:rFonts w:asciiTheme="minorHAnsi" w:hAnsiTheme="minorHAnsi" w:cstheme="minorHAnsi"/>
          <w:spacing w:val="2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com</w:t>
      </w:r>
      <w:r w:rsidRPr="00B7109B">
        <w:rPr>
          <w:rFonts w:asciiTheme="minorHAnsi" w:hAnsiTheme="minorHAnsi" w:cstheme="minorHAnsi"/>
          <w:spacing w:val="2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as</w:t>
      </w:r>
      <w:r w:rsidRPr="00B7109B">
        <w:rPr>
          <w:rFonts w:asciiTheme="minorHAnsi" w:hAnsiTheme="minorHAnsi" w:cstheme="minorHAnsi"/>
          <w:spacing w:val="-57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especificações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constantes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Termo de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Referência</w:t>
      </w:r>
      <w:r w:rsidRPr="00B7109B">
        <w:rPr>
          <w:rFonts w:asciiTheme="minorHAnsi" w:hAnsiTheme="minorHAnsi" w:cstheme="minorHAnsi"/>
          <w:spacing w:val="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da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proposta.</w:t>
      </w:r>
    </w:p>
    <w:p w:rsidR="00A66AC8" w:rsidRPr="00B7109B" w:rsidRDefault="00A66AC8" w:rsidP="00576CBC">
      <w:pPr>
        <w:widowControl w:val="0"/>
        <w:numPr>
          <w:ilvl w:val="2"/>
          <w:numId w:val="11"/>
        </w:numPr>
        <w:tabs>
          <w:tab w:val="left" w:pos="840"/>
        </w:tabs>
        <w:autoSpaceDE w:val="0"/>
        <w:autoSpaceDN w:val="0"/>
        <w:spacing w:line="360" w:lineRule="auto"/>
        <w:ind w:left="112" w:right="104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Definitivamente,</w:t>
      </w:r>
      <w:r w:rsidRPr="00B7109B">
        <w:rPr>
          <w:rFonts w:asciiTheme="minorHAnsi" w:hAnsiTheme="minorHAnsi" w:cstheme="minorHAnsi"/>
          <w:spacing w:val="-7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após</w:t>
      </w:r>
      <w:r w:rsidRPr="00B7109B">
        <w:rPr>
          <w:rFonts w:asciiTheme="minorHAnsi" w:hAnsiTheme="minorHAnsi" w:cstheme="minorHAnsi"/>
          <w:spacing w:val="-7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</w:t>
      </w:r>
      <w:r w:rsidRPr="00B7109B">
        <w:rPr>
          <w:rFonts w:asciiTheme="minorHAnsi" w:hAnsiTheme="minorHAnsi" w:cstheme="minorHAnsi"/>
          <w:spacing w:val="-8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verificação</w:t>
      </w:r>
      <w:r w:rsidRPr="00B7109B">
        <w:rPr>
          <w:rFonts w:asciiTheme="minorHAnsi" w:hAnsiTheme="minorHAnsi" w:cstheme="minorHAnsi"/>
          <w:spacing w:val="-6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da</w:t>
      </w:r>
      <w:r w:rsidRPr="00B7109B">
        <w:rPr>
          <w:rFonts w:asciiTheme="minorHAnsi" w:hAnsiTheme="minorHAnsi" w:cstheme="minorHAnsi"/>
          <w:spacing w:val="-8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conformidade</w:t>
      </w:r>
      <w:r w:rsidRPr="00B7109B">
        <w:rPr>
          <w:rFonts w:asciiTheme="minorHAnsi" w:hAnsiTheme="minorHAnsi" w:cstheme="minorHAnsi"/>
          <w:spacing w:val="-8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com</w:t>
      </w:r>
      <w:r w:rsidRPr="00B7109B">
        <w:rPr>
          <w:rFonts w:asciiTheme="minorHAnsi" w:hAnsiTheme="minorHAnsi" w:cstheme="minorHAnsi"/>
          <w:spacing w:val="-6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as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especificações</w:t>
      </w:r>
      <w:r w:rsidRPr="00B7109B">
        <w:rPr>
          <w:rFonts w:asciiTheme="minorHAnsi" w:hAnsiTheme="minorHAnsi" w:cstheme="minorHAnsi"/>
          <w:spacing w:val="-7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constantes</w:t>
      </w:r>
      <w:r w:rsidRPr="00B7109B">
        <w:rPr>
          <w:rFonts w:asciiTheme="minorHAnsi" w:hAnsiTheme="minorHAnsi" w:cstheme="minorHAnsi"/>
          <w:spacing w:val="-6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do</w:t>
      </w:r>
      <w:r w:rsidRPr="00B7109B">
        <w:rPr>
          <w:rFonts w:asciiTheme="minorHAnsi" w:hAnsiTheme="minorHAnsi" w:cstheme="minorHAnsi"/>
          <w:spacing w:val="-6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Edital</w:t>
      </w:r>
      <w:r w:rsidRPr="00B7109B">
        <w:rPr>
          <w:rFonts w:asciiTheme="minorHAnsi" w:hAnsiTheme="minorHAnsi" w:cstheme="minorHAnsi"/>
          <w:spacing w:val="-7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</w:t>
      </w:r>
      <w:r w:rsidRPr="00B7109B">
        <w:rPr>
          <w:rFonts w:asciiTheme="minorHAnsi" w:hAnsiTheme="minorHAnsi" w:cstheme="minorHAnsi"/>
          <w:spacing w:val="-57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 xml:space="preserve">Referência e da proposta, e sua consequente aceitação, que se dará até </w:t>
      </w:r>
      <w:r w:rsidRPr="00AC1D0F">
        <w:rPr>
          <w:rFonts w:asciiTheme="minorHAnsi" w:hAnsiTheme="minorHAnsi" w:cstheme="minorHAnsi"/>
          <w:sz w:val="24"/>
          <w:szCs w:val="24"/>
          <w:lang w:val="pt-PT" w:eastAsia="en-US"/>
        </w:rPr>
        <w:t>2 (dois) dias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 xml:space="preserve"> do recebimento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provisório.</w:t>
      </w:r>
    </w:p>
    <w:p w:rsidR="00A66AC8" w:rsidRPr="00B7109B" w:rsidRDefault="00A66AC8" w:rsidP="00576CBC">
      <w:pPr>
        <w:widowControl w:val="0"/>
        <w:numPr>
          <w:ilvl w:val="1"/>
          <w:numId w:val="11"/>
        </w:numPr>
        <w:tabs>
          <w:tab w:val="left" w:pos="687"/>
        </w:tabs>
        <w:autoSpaceDE w:val="0"/>
        <w:autoSpaceDN w:val="0"/>
        <w:spacing w:line="360" w:lineRule="auto"/>
        <w:ind w:left="112" w:right="105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Na hipótese de a verificação a que se refere o subitem anterior não ser precedida dentro do prazo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fixado, reputar-se-á como realizada, consumando-se o recebimento definitivo no dia do esgotamento do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prazo.</w:t>
      </w:r>
    </w:p>
    <w:p w:rsidR="00A66AC8" w:rsidRPr="00B7109B" w:rsidRDefault="00A66AC8" w:rsidP="00576CBC">
      <w:pPr>
        <w:widowControl w:val="0"/>
        <w:numPr>
          <w:ilvl w:val="0"/>
          <w:numId w:val="10"/>
        </w:numPr>
        <w:tabs>
          <w:tab w:val="left" w:pos="345"/>
        </w:tabs>
        <w:autoSpaceDE w:val="0"/>
        <w:autoSpaceDN w:val="0"/>
        <w:spacing w:before="115"/>
        <w:outlineLvl w:val="0"/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-</w:t>
      </w:r>
      <w:r w:rsidRPr="00B7109B">
        <w:rPr>
          <w:rFonts w:asciiTheme="minorHAnsi" w:hAnsiTheme="minorHAnsi" w:cstheme="minorHAnsi"/>
          <w:b/>
          <w:bCs/>
          <w:spacing w:val="-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DOS</w:t>
      </w:r>
      <w:r w:rsidRPr="00B7109B">
        <w:rPr>
          <w:rFonts w:asciiTheme="minorHAnsi" w:hAnsiTheme="minorHAnsi" w:cstheme="minorHAnsi"/>
          <w:b/>
          <w:bCs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DIREITOS E</w:t>
      </w:r>
      <w:r w:rsidRPr="00B7109B">
        <w:rPr>
          <w:rFonts w:asciiTheme="minorHAnsi" w:hAnsiTheme="minorHAnsi" w:cstheme="minorHAnsi"/>
          <w:b/>
          <w:bCs/>
          <w:spacing w:val="-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RESPONSABILIDADES</w:t>
      </w:r>
      <w:r w:rsidRPr="00B7109B">
        <w:rPr>
          <w:rFonts w:asciiTheme="minorHAnsi" w:hAnsiTheme="minorHAnsi" w:cstheme="minorHAnsi"/>
          <w:b/>
          <w:bCs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DA</w:t>
      </w:r>
      <w:r w:rsidRPr="00B7109B">
        <w:rPr>
          <w:rFonts w:asciiTheme="minorHAnsi" w:hAnsiTheme="minorHAnsi" w:cstheme="minorHAnsi"/>
          <w:b/>
          <w:bCs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CONTRATADA:</w:t>
      </w:r>
    </w:p>
    <w:p w:rsidR="00A66AC8" w:rsidRPr="00B7109B" w:rsidRDefault="00A66AC8" w:rsidP="00A66AC8">
      <w:pPr>
        <w:widowControl w:val="0"/>
        <w:autoSpaceDE w:val="0"/>
        <w:autoSpaceDN w:val="0"/>
        <w:spacing w:before="6"/>
        <w:rPr>
          <w:rFonts w:asciiTheme="minorHAnsi" w:hAnsiTheme="minorHAnsi" w:cstheme="minorHAnsi"/>
          <w:b/>
          <w:sz w:val="24"/>
          <w:szCs w:val="24"/>
          <w:lang w:val="pt-PT" w:eastAsia="en-US"/>
        </w:rPr>
      </w:pPr>
    </w:p>
    <w:p w:rsidR="00A66AC8" w:rsidRPr="00B7109B" w:rsidRDefault="00A66AC8" w:rsidP="00576CBC">
      <w:pPr>
        <w:widowControl w:val="0"/>
        <w:numPr>
          <w:ilvl w:val="1"/>
          <w:numId w:val="10"/>
        </w:numPr>
        <w:tabs>
          <w:tab w:val="left" w:pos="586"/>
        </w:tabs>
        <w:autoSpaceDE w:val="0"/>
        <w:autoSpaceDN w:val="0"/>
        <w:spacing w:before="1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Contratada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obriga-se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a:</w:t>
      </w:r>
    </w:p>
    <w:p w:rsidR="00A66AC8" w:rsidRPr="00B7109B" w:rsidRDefault="00A66AC8" w:rsidP="00576CBC">
      <w:pPr>
        <w:widowControl w:val="0"/>
        <w:numPr>
          <w:ilvl w:val="2"/>
          <w:numId w:val="10"/>
        </w:numPr>
        <w:tabs>
          <w:tab w:val="left" w:pos="794"/>
        </w:tabs>
        <w:autoSpaceDE w:val="0"/>
        <w:autoSpaceDN w:val="0"/>
        <w:spacing w:before="136" w:line="360" w:lineRule="auto"/>
        <w:ind w:right="103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Efetuar a entrega em perfeitas condições, no prazo e local indicado pela Contratante, em estrita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observância das especificações do Termo de Referência e da proposta, acompanhado da respectiva nota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fiscal constando detalhadamente as indicações da marca, fabricante, modelo, tipo, procedência e prazo de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garantia.</w:t>
      </w:r>
    </w:p>
    <w:p w:rsidR="00A66AC8" w:rsidRPr="00B7109B" w:rsidRDefault="00A66AC8" w:rsidP="00576CBC">
      <w:pPr>
        <w:widowControl w:val="0"/>
        <w:numPr>
          <w:ilvl w:val="3"/>
          <w:numId w:val="10"/>
        </w:numPr>
        <w:tabs>
          <w:tab w:val="left" w:pos="964"/>
        </w:tabs>
        <w:autoSpaceDE w:val="0"/>
        <w:autoSpaceDN w:val="0"/>
        <w:spacing w:line="360" w:lineRule="auto"/>
        <w:ind w:right="109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Os bens devem estar acompanhados, ainda quando for o caso, do manual do usuário, com uma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versão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em português, e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da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redação da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rede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 assistência técnica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autorizada.</w:t>
      </w:r>
    </w:p>
    <w:p w:rsidR="00A66AC8" w:rsidRPr="00B7109B" w:rsidRDefault="00A66AC8" w:rsidP="00A66AC8">
      <w:pPr>
        <w:widowControl w:val="0"/>
        <w:autoSpaceDE w:val="0"/>
        <w:autoSpaceDN w:val="0"/>
        <w:rPr>
          <w:rFonts w:asciiTheme="minorHAnsi" w:hAnsiTheme="minorHAnsi" w:cstheme="minorHAnsi"/>
          <w:sz w:val="24"/>
          <w:szCs w:val="24"/>
          <w:lang w:val="pt-PT" w:eastAsia="en-US"/>
        </w:rPr>
      </w:pPr>
    </w:p>
    <w:p w:rsidR="00A66AC8" w:rsidRPr="00B7109B" w:rsidRDefault="00A66AC8" w:rsidP="00576CBC">
      <w:pPr>
        <w:widowControl w:val="0"/>
        <w:numPr>
          <w:ilvl w:val="2"/>
          <w:numId w:val="10"/>
        </w:numPr>
        <w:tabs>
          <w:tab w:val="left" w:pos="760"/>
        </w:tabs>
        <w:autoSpaceDE w:val="0"/>
        <w:autoSpaceDN w:val="0"/>
        <w:spacing w:line="360" w:lineRule="auto"/>
        <w:ind w:right="107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Responsabilizar-se</w:t>
      </w:r>
      <w:r w:rsidRPr="00B7109B">
        <w:rPr>
          <w:rFonts w:asciiTheme="minorHAnsi" w:hAnsiTheme="minorHAnsi" w:cstheme="minorHAnsi"/>
          <w:spacing w:val="-7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pelos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vícios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danos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decorrentes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do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produto,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acordo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com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os</w:t>
      </w:r>
      <w:r w:rsidRPr="00B7109B">
        <w:rPr>
          <w:rFonts w:asciiTheme="minorHAnsi" w:hAnsiTheme="minorHAnsi" w:cstheme="minorHAnsi"/>
          <w:spacing w:val="-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artigos</w:t>
      </w:r>
      <w:r w:rsidRPr="00B7109B">
        <w:rPr>
          <w:rFonts w:asciiTheme="minorHAnsi" w:hAnsiTheme="minorHAnsi" w:cstheme="minorHAnsi"/>
          <w:spacing w:val="-6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12,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13,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18</w:t>
      </w:r>
      <w:r w:rsidRPr="00B7109B">
        <w:rPr>
          <w:rFonts w:asciiTheme="minorHAnsi" w:hAnsiTheme="minorHAnsi" w:cstheme="minorHAnsi"/>
          <w:spacing w:val="-57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26 do Código de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Defesa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do Consumidor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(Lei nº</w:t>
      </w:r>
      <w:r w:rsidRPr="00B7109B">
        <w:rPr>
          <w:rFonts w:asciiTheme="minorHAnsi" w:hAnsiTheme="minorHAnsi" w:cstheme="minorHAnsi"/>
          <w:spacing w:val="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8.078/1990).</w:t>
      </w:r>
    </w:p>
    <w:p w:rsidR="00A66AC8" w:rsidRPr="00B7109B" w:rsidRDefault="00A66AC8" w:rsidP="00A66AC8">
      <w:pPr>
        <w:widowControl w:val="0"/>
        <w:autoSpaceDE w:val="0"/>
        <w:autoSpaceDN w:val="0"/>
        <w:spacing w:before="1"/>
        <w:rPr>
          <w:rFonts w:asciiTheme="minorHAnsi" w:hAnsiTheme="minorHAnsi" w:cstheme="minorHAnsi"/>
          <w:sz w:val="24"/>
          <w:szCs w:val="24"/>
          <w:lang w:val="pt-PT" w:eastAsia="en-US"/>
        </w:rPr>
      </w:pPr>
    </w:p>
    <w:p w:rsidR="00A66AC8" w:rsidRPr="00B7109B" w:rsidRDefault="00A66AC8" w:rsidP="00A66AC8">
      <w:pPr>
        <w:widowControl w:val="0"/>
        <w:autoSpaceDE w:val="0"/>
        <w:autoSpaceDN w:val="0"/>
        <w:spacing w:line="360" w:lineRule="auto"/>
        <w:ind w:right="103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 xml:space="preserve">V.1.2.1.O dever previsto no subitem anterior implica na obrigação de, a critério da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lastRenderedPageBreak/>
        <w:t>Contratante, substituir,</w:t>
      </w:r>
      <w:r w:rsidRPr="00B7109B">
        <w:rPr>
          <w:rFonts w:asciiTheme="minorHAnsi" w:hAnsiTheme="minorHAnsi" w:cstheme="minorHAnsi"/>
          <w:spacing w:val="-57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reparar,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corrigir,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remover,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ou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reconstruir,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às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suas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expensas,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no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prazo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máximo</w:t>
      </w:r>
      <w:r w:rsidRPr="00B7109B">
        <w:rPr>
          <w:rFonts w:asciiTheme="minorHAnsi" w:hAnsiTheme="minorHAnsi" w:cstheme="minorHAnsi"/>
          <w:spacing w:val="-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10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(dez)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dias,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bem com</w:t>
      </w:r>
      <w:r w:rsidRPr="00B7109B">
        <w:rPr>
          <w:rFonts w:asciiTheme="minorHAnsi" w:hAnsiTheme="minorHAnsi" w:cstheme="minorHAnsi"/>
          <w:spacing w:val="-58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avarias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ou defeitos.</w:t>
      </w:r>
    </w:p>
    <w:p w:rsidR="00A66AC8" w:rsidRPr="00B7109B" w:rsidRDefault="00A66AC8" w:rsidP="00A66AC8">
      <w:pPr>
        <w:widowControl w:val="0"/>
        <w:autoSpaceDE w:val="0"/>
        <w:autoSpaceDN w:val="0"/>
        <w:spacing w:before="11"/>
        <w:rPr>
          <w:rFonts w:asciiTheme="minorHAnsi" w:hAnsiTheme="minorHAnsi" w:cstheme="minorHAnsi"/>
          <w:sz w:val="24"/>
          <w:szCs w:val="24"/>
          <w:lang w:val="pt-PT" w:eastAsia="en-US"/>
        </w:rPr>
      </w:pPr>
    </w:p>
    <w:p w:rsidR="00A66AC8" w:rsidRPr="00B7109B" w:rsidRDefault="00A66AC8" w:rsidP="00576CBC">
      <w:pPr>
        <w:widowControl w:val="0"/>
        <w:numPr>
          <w:ilvl w:val="2"/>
          <w:numId w:val="10"/>
        </w:numPr>
        <w:tabs>
          <w:tab w:val="left" w:pos="765"/>
        </w:tabs>
        <w:autoSpaceDE w:val="0"/>
        <w:autoSpaceDN w:val="0"/>
        <w:ind w:left="764" w:hanging="653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Atender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prontamente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quaisquer exigências da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Contratante, inerentes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ao objeto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presente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ajuste.</w:t>
      </w:r>
    </w:p>
    <w:p w:rsidR="00A66AC8" w:rsidRPr="00B7109B" w:rsidRDefault="00A66AC8" w:rsidP="00A66AC8">
      <w:pPr>
        <w:widowControl w:val="0"/>
        <w:autoSpaceDE w:val="0"/>
        <w:autoSpaceDN w:val="0"/>
        <w:rPr>
          <w:rFonts w:asciiTheme="minorHAnsi" w:hAnsiTheme="minorHAnsi" w:cstheme="minorHAnsi"/>
          <w:sz w:val="24"/>
          <w:szCs w:val="24"/>
          <w:lang w:val="pt-PT" w:eastAsia="en-US"/>
        </w:rPr>
      </w:pPr>
    </w:p>
    <w:p w:rsidR="00A66AC8" w:rsidRPr="00B7109B" w:rsidRDefault="00A66AC8" w:rsidP="00576CBC">
      <w:pPr>
        <w:widowControl w:val="0"/>
        <w:numPr>
          <w:ilvl w:val="2"/>
          <w:numId w:val="10"/>
        </w:numPr>
        <w:tabs>
          <w:tab w:val="left" w:pos="789"/>
        </w:tabs>
        <w:autoSpaceDE w:val="0"/>
        <w:autoSpaceDN w:val="0"/>
        <w:spacing w:line="360" w:lineRule="auto"/>
        <w:ind w:right="110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Comunicar à Contratante, no prazo máximo de 24 (vinte e quatro) horas que antecede a data de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entrega,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os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motivos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que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impossibilitem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</w:t>
      </w:r>
      <w:r w:rsidRPr="00B7109B">
        <w:rPr>
          <w:rFonts w:asciiTheme="minorHAnsi" w:hAnsiTheme="minorHAnsi" w:cstheme="minorHAnsi"/>
          <w:spacing w:val="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cumprimento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prazo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previsto,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com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 devida comprovação.</w:t>
      </w:r>
    </w:p>
    <w:p w:rsidR="00A66AC8" w:rsidRPr="00B7109B" w:rsidRDefault="00A66AC8" w:rsidP="00576CBC">
      <w:pPr>
        <w:widowControl w:val="0"/>
        <w:numPr>
          <w:ilvl w:val="2"/>
          <w:numId w:val="10"/>
        </w:numPr>
        <w:tabs>
          <w:tab w:val="left" w:pos="789"/>
        </w:tabs>
        <w:autoSpaceDE w:val="0"/>
        <w:autoSpaceDN w:val="0"/>
        <w:spacing w:before="80" w:line="360" w:lineRule="auto"/>
        <w:ind w:right="106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Manter,</w:t>
      </w:r>
      <w:r w:rsidRPr="00B7109B">
        <w:rPr>
          <w:rFonts w:asciiTheme="minorHAnsi" w:hAnsiTheme="minorHAnsi" w:cstheme="minorHAnsi"/>
          <w:spacing w:val="2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durante</w:t>
      </w:r>
      <w:r w:rsidRPr="00B7109B">
        <w:rPr>
          <w:rFonts w:asciiTheme="minorHAnsi" w:hAnsiTheme="minorHAnsi" w:cstheme="minorHAnsi"/>
          <w:spacing w:val="2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toda</w:t>
      </w:r>
      <w:r w:rsidRPr="00B7109B">
        <w:rPr>
          <w:rFonts w:asciiTheme="minorHAnsi" w:hAnsiTheme="minorHAnsi" w:cstheme="minorHAnsi"/>
          <w:spacing w:val="2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</w:t>
      </w:r>
      <w:r w:rsidRPr="00B7109B">
        <w:rPr>
          <w:rFonts w:asciiTheme="minorHAnsi" w:hAnsiTheme="minorHAnsi" w:cstheme="minorHAnsi"/>
          <w:spacing w:val="2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execução</w:t>
      </w:r>
      <w:r w:rsidRPr="00B7109B">
        <w:rPr>
          <w:rFonts w:asciiTheme="minorHAnsi" w:hAnsiTheme="minorHAnsi" w:cstheme="minorHAnsi"/>
          <w:spacing w:val="29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do</w:t>
      </w:r>
      <w:r w:rsidRPr="00B7109B">
        <w:rPr>
          <w:rFonts w:asciiTheme="minorHAnsi" w:hAnsiTheme="minorHAnsi" w:cstheme="minorHAnsi"/>
          <w:spacing w:val="2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contrato,</w:t>
      </w:r>
      <w:r w:rsidRPr="00B7109B">
        <w:rPr>
          <w:rFonts w:asciiTheme="minorHAnsi" w:hAnsiTheme="minorHAnsi" w:cstheme="minorHAnsi"/>
          <w:spacing w:val="2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em</w:t>
      </w:r>
      <w:r w:rsidRPr="00B7109B">
        <w:rPr>
          <w:rFonts w:asciiTheme="minorHAnsi" w:hAnsiTheme="minorHAnsi" w:cstheme="minorHAnsi"/>
          <w:spacing w:val="2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compatibilidade</w:t>
      </w:r>
      <w:r w:rsidRPr="00B7109B">
        <w:rPr>
          <w:rFonts w:asciiTheme="minorHAnsi" w:hAnsiTheme="minorHAnsi" w:cstheme="minorHAnsi"/>
          <w:spacing w:val="2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com</w:t>
      </w:r>
      <w:r w:rsidRPr="00B7109B">
        <w:rPr>
          <w:rFonts w:asciiTheme="minorHAnsi" w:hAnsiTheme="minorHAnsi" w:cstheme="minorHAnsi"/>
          <w:spacing w:val="2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as</w:t>
      </w:r>
      <w:r w:rsidRPr="00B7109B">
        <w:rPr>
          <w:rFonts w:asciiTheme="minorHAnsi" w:hAnsiTheme="minorHAnsi" w:cstheme="minorHAnsi"/>
          <w:spacing w:val="2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obrigações</w:t>
      </w:r>
      <w:r w:rsidRPr="00B7109B">
        <w:rPr>
          <w:rFonts w:asciiTheme="minorHAnsi" w:hAnsiTheme="minorHAnsi" w:cstheme="minorHAnsi"/>
          <w:spacing w:val="2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assumidas,</w:t>
      </w:r>
      <w:r w:rsidRPr="00B7109B">
        <w:rPr>
          <w:rFonts w:asciiTheme="minorHAnsi" w:hAnsiTheme="minorHAnsi" w:cstheme="minorHAnsi"/>
          <w:spacing w:val="-57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todas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as condições de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habilitação e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qualificação</w:t>
      </w:r>
      <w:r w:rsidRPr="00B7109B">
        <w:rPr>
          <w:rFonts w:asciiTheme="minorHAnsi" w:hAnsiTheme="minorHAnsi" w:cstheme="minorHAnsi"/>
          <w:spacing w:val="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exigidas na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licitação.</w:t>
      </w:r>
    </w:p>
    <w:p w:rsidR="00A66AC8" w:rsidRPr="00B7109B" w:rsidRDefault="00A66AC8" w:rsidP="00A66AC8">
      <w:pPr>
        <w:widowControl w:val="0"/>
        <w:autoSpaceDE w:val="0"/>
        <w:autoSpaceDN w:val="0"/>
        <w:spacing w:before="10"/>
        <w:rPr>
          <w:rFonts w:asciiTheme="minorHAnsi" w:hAnsiTheme="minorHAnsi" w:cstheme="minorHAnsi"/>
          <w:sz w:val="24"/>
          <w:szCs w:val="24"/>
          <w:lang w:val="pt-PT" w:eastAsia="en-US"/>
        </w:rPr>
      </w:pPr>
    </w:p>
    <w:p w:rsidR="00A66AC8" w:rsidRPr="00B7109B" w:rsidRDefault="00A66AC8" w:rsidP="00576CBC">
      <w:pPr>
        <w:widowControl w:val="0"/>
        <w:numPr>
          <w:ilvl w:val="2"/>
          <w:numId w:val="10"/>
        </w:numPr>
        <w:tabs>
          <w:tab w:val="left" w:pos="765"/>
        </w:tabs>
        <w:autoSpaceDE w:val="0"/>
        <w:autoSpaceDN w:val="0"/>
        <w:spacing w:line="360" w:lineRule="auto"/>
        <w:ind w:right="110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Não transferir a terceiros, por qualquer forma, nem mesmo parcialmente, as obrigações assumidas,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nem subcontratar qualquer das prestações a que está obrigada, exceto nas condições autorizadas no Termo</w:t>
      </w:r>
      <w:r w:rsidRPr="00B7109B">
        <w:rPr>
          <w:rFonts w:asciiTheme="minorHAnsi" w:hAnsiTheme="minorHAnsi" w:cstheme="minorHAnsi"/>
          <w:spacing w:val="-57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Referência ou na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minuta de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contrato.</w:t>
      </w:r>
    </w:p>
    <w:p w:rsidR="00A66AC8" w:rsidRPr="00B7109B" w:rsidRDefault="00A66AC8" w:rsidP="00A66AC8">
      <w:pPr>
        <w:widowControl w:val="0"/>
        <w:autoSpaceDE w:val="0"/>
        <w:autoSpaceDN w:val="0"/>
        <w:spacing w:before="2"/>
        <w:rPr>
          <w:rFonts w:asciiTheme="minorHAnsi" w:hAnsiTheme="minorHAnsi" w:cstheme="minorHAnsi"/>
          <w:sz w:val="24"/>
          <w:szCs w:val="24"/>
          <w:lang w:val="pt-PT" w:eastAsia="en-US"/>
        </w:rPr>
      </w:pPr>
    </w:p>
    <w:p w:rsidR="00A66AC8" w:rsidRPr="00B7109B" w:rsidRDefault="00A66AC8" w:rsidP="00576CBC">
      <w:pPr>
        <w:widowControl w:val="0"/>
        <w:numPr>
          <w:ilvl w:val="2"/>
          <w:numId w:val="10"/>
        </w:numPr>
        <w:tabs>
          <w:tab w:val="left" w:pos="830"/>
        </w:tabs>
        <w:autoSpaceDE w:val="0"/>
        <w:autoSpaceDN w:val="0"/>
        <w:spacing w:line="360" w:lineRule="auto"/>
        <w:ind w:right="110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Responsabilizar-se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pelas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despesas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dos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tributos,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encargos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trabalhistas,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previdenciários,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fiscais,</w:t>
      </w:r>
      <w:r w:rsidRPr="00B7109B">
        <w:rPr>
          <w:rFonts w:asciiTheme="minorHAnsi" w:hAnsiTheme="minorHAnsi" w:cstheme="minorHAnsi"/>
          <w:spacing w:val="-57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comerciais, taxas, fretes, seguros, deslocamento de pessoal, prestação de garantia e quaisquer outras que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incidam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ou venham a incidir na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execução do</w:t>
      </w:r>
      <w:r w:rsidRPr="00B7109B">
        <w:rPr>
          <w:rFonts w:asciiTheme="minorHAnsi" w:hAnsiTheme="minorHAnsi" w:cstheme="minorHAnsi"/>
          <w:spacing w:val="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contrato.</w:t>
      </w:r>
    </w:p>
    <w:p w:rsidR="00A66AC8" w:rsidRPr="00B7109B" w:rsidRDefault="00A66AC8" w:rsidP="00576CBC">
      <w:pPr>
        <w:widowControl w:val="0"/>
        <w:numPr>
          <w:ilvl w:val="1"/>
          <w:numId w:val="10"/>
        </w:numPr>
        <w:tabs>
          <w:tab w:val="left" w:pos="586"/>
        </w:tabs>
        <w:autoSpaceDE w:val="0"/>
        <w:autoSpaceDN w:val="0"/>
        <w:spacing w:before="119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Responsabilizar-se, no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momento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da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entrega,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pelo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descarregamento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bem no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local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determinado.</w:t>
      </w:r>
    </w:p>
    <w:p w:rsidR="00A66AC8" w:rsidRPr="00B7109B" w:rsidRDefault="00A66AC8" w:rsidP="00A66AC8">
      <w:pPr>
        <w:widowControl w:val="0"/>
        <w:autoSpaceDE w:val="0"/>
        <w:autoSpaceDN w:val="0"/>
        <w:spacing w:before="6"/>
        <w:rPr>
          <w:rFonts w:asciiTheme="minorHAnsi" w:hAnsiTheme="minorHAnsi" w:cstheme="minorHAnsi"/>
          <w:sz w:val="24"/>
          <w:szCs w:val="24"/>
          <w:lang w:val="pt-PT" w:eastAsia="en-US"/>
        </w:rPr>
      </w:pPr>
    </w:p>
    <w:p w:rsidR="00A66AC8" w:rsidRPr="00B7109B" w:rsidRDefault="00A66AC8" w:rsidP="00576CBC">
      <w:pPr>
        <w:widowControl w:val="0"/>
        <w:numPr>
          <w:ilvl w:val="1"/>
          <w:numId w:val="10"/>
        </w:numPr>
        <w:tabs>
          <w:tab w:val="left" w:pos="602"/>
        </w:tabs>
        <w:autoSpaceDE w:val="0"/>
        <w:autoSpaceDN w:val="0"/>
        <w:spacing w:line="360" w:lineRule="auto"/>
        <w:ind w:left="112" w:right="105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Responsabilizar-se por quaisquer prejuízos que seus produtos, empregados ou prepostos causem ao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CONTRATANTE ou a terceiros, decorrentes de ação ou omissão culposa ou dolosa, procedendo aos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reparos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ou indenizações</w:t>
      </w:r>
      <w:r w:rsidRPr="00B7109B">
        <w:rPr>
          <w:rFonts w:asciiTheme="minorHAnsi" w:hAnsiTheme="minorHAnsi" w:cstheme="minorHAnsi"/>
          <w:spacing w:val="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cabíveis e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assumindo o ônus decorrente.</w:t>
      </w:r>
    </w:p>
    <w:p w:rsidR="00A66AC8" w:rsidRPr="00B7109B" w:rsidRDefault="00A66AC8" w:rsidP="00576CBC">
      <w:pPr>
        <w:widowControl w:val="0"/>
        <w:numPr>
          <w:ilvl w:val="1"/>
          <w:numId w:val="10"/>
        </w:numPr>
        <w:tabs>
          <w:tab w:val="left" w:pos="627"/>
        </w:tabs>
        <w:autoSpaceDE w:val="0"/>
        <w:autoSpaceDN w:val="0"/>
        <w:spacing w:before="119" w:line="360" w:lineRule="auto"/>
        <w:ind w:left="112" w:right="111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Comunicar ao responsável pela fiscalização do contrato, por escrito, para sua avaliação, quando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houver</w:t>
      </w:r>
      <w:r w:rsidRPr="00B7109B">
        <w:rPr>
          <w:rFonts w:asciiTheme="minorHAnsi" w:hAnsiTheme="minorHAnsi" w:cstheme="minorHAnsi"/>
          <w:spacing w:val="-1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indisponibilidade</w:t>
      </w:r>
      <w:r w:rsidRPr="00B7109B">
        <w:rPr>
          <w:rFonts w:asciiTheme="minorHAnsi" w:hAnsiTheme="minorHAnsi" w:cstheme="minorHAnsi"/>
          <w:spacing w:val="-1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</w:t>
      </w:r>
      <w:r w:rsidRPr="00B7109B">
        <w:rPr>
          <w:rFonts w:asciiTheme="minorHAnsi" w:hAnsiTheme="minorHAnsi" w:cstheme="minorHAnsi"/>
          <w:spacing w:val="-1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peças</w:t>
      </w:r>
      <w:r w:rsidRPr="00B7109B">
        <w:rPr>
          <w:rFonts w:asciiTheme="minorHAnsi" w:hAnsiTheme="minorHAnsi" w:cstheme="minorHAnsi"/>
          <w:spacing w:val="-1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no</w:t>
      </w:r>
      <w:r w:rsidRPr="00B7109B">
        <w:rPr>
          <w:rFonts w:asciiTheme="minorHAnsi" w:hAnsiTheme="minorHAnsi" w:cstheme="minorHAnsi"/>
          <w:spacing w:val="-1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mercado,</w:t>
      </w:r>
      <w:r w:rsidRPr="00B7109B">
        <w:rPr>
          <w:rFonts w:asciiTheme="minorHAnsi" w:hAnsiTheme="minorHAnsi" w:cstheme="minorHAnsi"/>
          <w:spacing w:val="-1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solicitando</w:t>
      </w:r>
      <w:r w:rsidRPr="00B7109B">
        <w:rPr>
          <w:rFonts w:asciiTheme="minorHAnsi" w:hAnsiTheme="minorHAnsi" w:cstheme="minorHAnsi"/>
          <w:spacing w:val="-1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novo</w:t>
      </w:r>
      <w:r w:rsidRPr="00B7109B">
        <w:rPr>
          <w:rFonts w:asciiTheme="minorHAnsi" w:hAnsiTheme="minorHAnsi" w:cstheme="minorHAnsi"/>
          <w:spacing w:val="-1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prazo</w:t>
      </w:r>
      <w:r w:rsidRPr="00B7109B">
        <w:rPr>
          <w:rFonts w:asciiTheme="minorHAnsi" w:hAnsiTheme="minorHAnsi" w:cstheme="minorHAnsi"/>
          <w:spacing w:val="-1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para</w:t>
      </w:r>
      <w:r w:rsidRPr="00B7109B">
        <w:rPr>
          <w:rFonts w:asciiTheme="minorHAnsi" w:hAnsiTheme="minorHAnsi" w:cstheme="minorHAnsi"/>
          <w:spacing w:val="-1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devolução</w:t>
      </w:r>
      <w:r w:rsidRPr="00B7109B">
        <w:rPr>
          <w:rFonts w:asciiTheme="minorHAnsi" w:hAnsiTheme="minorHAnsi" w:cstheme="minorHAnsi"/>
          <w:spacing w:val="-1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e/ou</w:t>
      </w:r>
      <w:r w:rsidRPr="00B7109B">
        <w:rPr>
          <w:rFonts w:asciiTheme="minorHAnsi" w:hAnsiTheme="minorHAnsi" w:cstheme="minorHAnsi"/>
          <w:spacing w:val="-1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entrega</w:t>
      </w:r>
      <w:r w:rsidRPr="00B7109B">
        <w:rPr>
          <w:rFonts w:asciiTheme="minorHAnsi" w:hAnsiTheme="minorHAnsi" w:cstheme="minorHAnsi"/>
          <w:spacing w:val="-1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do</w:t>
      </w:r>
      <w:r w:rsidRPr="00B7109B">
        <w:rPr>
          <w:rFonts w:asciiTheme="minorHAnsi" w:hAnsiTheme="minorHAnsi" w:cstheme="minorHAnsi"/>
          <w:spacing w:val="-1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bem.</w:t>
      </w:r>
    </w:p>
    <w:p w:rsidR="00A66AC8" w:rsidRPr="00B7109B" w:rsidRDefault="00A66AC8" w:rsidP="00576CBC">
      <w:pPr>
        <w:widowControl w:val="0"/>
        <w:numPr>
          <w:ilvl w:val="1"/>
          <w:numId w:val="10"/>
        </w:numPr>
        <w:tabs>
          <w:tab w:val="left" w:pos="648"/>
        </w:tabs>
        <w:autoSpaceDE w:val="0"/>
        <w:autoSpaceDN w:val="0"/>
        <w:spacing w:before="120" w:line="360" w:lineRule="auto"/>
        <w:ind w:left="112" w:right="105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Manter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todas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as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condições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habilitação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qualificação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exigidas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durante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toda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lastRenderedPageBreak/>
        <w:t>execução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do</w:t>
      </w:r>
      <w:r w:rsidRPr="00B7109B">
        <w:rPr>
          <w:rFonts w:asciiTheme="minorHAnsi" w:hAnsiTheme="minorHAnsi" w:cstheme="minorHAnsi"/>
          <w:spacing w:val="-57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fornecimento.</w:t>
      </w:r>
    </w:p>
    <w:p w:rsidR="00A66AC8" w:rsidRPr="00B7109B" w:rsidRDefault="00A66AC8" w:rsidP="00576CBC">
      <w:pPr>
        <w:widowControl w:val="0"/>
        <w:numPr>
          <w:ilvl w:val="0"/>
          <w:numId w:val="9"/>
        </w:numPr>
        <w:tabs>
          <w:tab w:val="left" w:pos="499"/>
        </w:tabs>
        <w:autoSpaceDE w:val="0"/>
        <w:autoSpaceDN w:val="0"/>
        <w:spacing w:before="120"/>
        <w:jc w:val="both"/>
        <w:outlineLvl w:val="0"/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DOS</w:t>
      </w:r>
      <w:r w:rsidRPr="00B7109B">
        <w:rPr>
          <w:rFonts w:asciiTheme="minorHAnsi" w:hAnsiTheme="minorHAnsi" w:cstheme="minorHAnsi"/>
          <w:b/>
          <w:bCs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DIREITOS E</w:t>
      </w:r>
      <w:r w:rsidRPr="00B7109B">
        <w:rPr>
          <w:rFonts w:asciiTheme="minorHAnsi" w:hAnsiTheme="minorHAnsi" w:cstheme="minorHAnsi"/>
          <w:b/>
          <w:bCs/>
          <w:spacing w:val="-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RESPONSABILIDADES</w:t>
      </w:r>
      <w:r w:rsidRPr="00B7109B">
        <w:rPr>
          <w:rFonts w:asciiTheme="minorHAnsi" w:hAnsiTheme="minorHAnsi" w:cstheme="minorHAnsi"/>
          <w:b/>
          <w:bCs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DO</w:t>
      </w:r>
      <w:r w:rsidRPr="00B7109B">
        <w:rPr>
          <w:rFonts w:asciiTheme="minorHAnsi" w:hAnsiTheme="minorHAnsi" w:cstheme="minorHAnsi"/>
          <w:b/>
          <w:bCs/>
          <w:spacing w:val="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CONTRATANTE:</w:t>
      </w:r>
    </w:p>
    <w:p w:rsidR="00A66AC8" w:rsidRPr="00B7109B" w:rsidRDefault="00A66AC8" w:rsidP="00A66AC8">
      <w:pPr>
        <w:widowControl w:val="0"/>
        <w:autoSpaceDE w:val="0"/>
        <w:autoSpaceDN w:val="0"/>
        <w:spacing w:before="4"/>
        <w:rPr>
          <w:rFonts w:asciiTheme="minorHAnsi" w:hAnsiTheme="minorHAnsi" w:cstheme="minorHAnsi"/>
          <w:b/>
          <w:sz w:val="24"/>
          <w:szCs w:val="24"/>
          <w:lang w:val="pt-PT" w:eastAsia="en-US"/>
        </w:rPr>
      </w:pPr>
    </w:p>
    <w:p w:rsidR="00A66AC8" w:rsidRPr="00B7109B" w:rsidRDefault="00A66AC8" w:rsidP="00576CBC">
      <w:pPr>
        <w:widowControl w:val="0"/>
        <w:numPr>
          <w:ilvl w:val="1"/>
          <w:numId w:val="9"/>
        </w:numPr>
        <w:tabs>
          <w:tab w:val="left" w:pos="664"/>
        </w:tabs>
        <w:autoSpaceDE w:val="0"/>
        <w:autoSpaceDN w:val="0"/>
        <w:spacing w:line="362" w:lineRule="auto"/>
        <w:ind w:right="110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Caberá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responsável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pela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fiscalização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desta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contratação,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ser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indicado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por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autoridade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competente,</w:t>
      </w:r>
      <w:r w:rsidRPr="00B7109B">
        <w:rPr>
          <w:rFonts w:asciiTheme="minorHAnsi" w:hAnsiTheme="minorHAnsi" w:cstheme="minorHAnsi"/>
          <w:spacing w:val="-57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na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forma do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artigo 117 da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Lei</w:t>
      </w:r>
      <w:r w:rsidRPr="00B7109B">
        <w:rPr>
          <w:rFonts w:asciiTheme="minorHAnsi" w:hAnsiTheme="minorHAnsi" w:cstheme="minorHAnsi"/>
          <w:spacing w:val="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Federal 14.133/21:</w:t>
      </w:r>
    </w:p>
    <w:p w:rsidR="00A66AC8" w:rsidRPr="00B7109B" w:rsidRDefault="00A66AC8" w:rsidP="00576CBC">
      <w:pPr>
        <w:widowControl w:val="0"/>
        <w:numPr>
          <w:ilvl w:val="2"/>
          <w:numId w:val="9"/>
        </w:numPr>
        <w:tabs>
          <w:tab w:val="left" w:pos="928"/>
        </w:tabs>
        <w:autoSpaceDE w:val="0"/>
        <w:autoSpaceDN w:val="0"/>
        <w:spacing w:before="115" w:line="360" w:lineRule="auto"/>
        <w:ind w:right="111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Permitir</w:t>
      </w:r>
      <w:r w:rsidRPr="00B7109B">
        <w:rPr>
          <w:rFonts w:asciiTheme="minorHAnsi" w:hAnsiTheme="minorHAnsi" w:cstheme="minorHAnsi"/>
          <w:spacing w:val="2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</w:t>
      </w:r>
      <w:r w:rsidRPr="00B7109B">
        <w:rPr>
          <w:rFonts w:asciiTheme="minorHAnsi" w:hAnsiTheme="minorHAnsi" w:cstheme="minorHAnsi"/>
          <w:spacing w:val="2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acesso</w:t>
      </w:r>
      <w:r w:rsidRPr="00B7109B">
        <w:rPr>
          <w:rFonts w:asciiTheme="minorHAnsi" w:hAnsiTheme="minorHAnsi" w:cstheme="minorHAnsi"/>
          <w:spacing w:val="2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dos</w:t>
      </w:r>
      <w:r w:rsidRPr="00B7109B">
        <w:rPr>
          <w:rFonts w:asciiTheme="minorHAnsi" w:hAnsiTheme="minorHAnsi" w:cstheme="minorHAnsi"/>
          <w:spacing w:val="2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empregados</w:t>
      </w:r>
      <w:r w:rsidRPr="00B7109B">
        <w:rPr>
          <w:rFonts w:asciiTheme="minorHAnsi" w:hAnsiTheme="minorHAnsi" w:cstheme="minorHAnsi"/>
          <w:spacing w:val="2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da</w:t>
      </w:r>
      <w:r w:rsidRPr="00B7109B">
        <w:rPr>
          <w:rFonts w:asciiTheme="minorHAnsi" w:hAnsiTheme="minorHAnsi" w:cstheme="minorHAnsi"/>
          <w:spacing w:val="2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CONTRATADA</w:t>
      </w:r>
      <w:r w:rsidRPr="00B7109B">
        <w:rPr>
          <w:rFonts w:asciiTheme="minorHAnsi" w:hAnsiTheme="minorHAnsi" w:cstheme="minorHAnsi"/>
          <w:spacing w:val="2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às</w:t>
      </w:r>
      <w:r w:rsidRPr="00B7109B">
        <w:rPr>
          <w:rFonts w:asciiTheme="minorHAnsi" w:hAnsiTheme="minorHAnsi" w:cstheme="minorHAnsi"/>
          <w:spacing w:val="2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suas</w:t>
      </w:r>
      <w:r w:rsidRPr="00B7109B">
        <w:rPr>
          <w:rFonts w:asciiTheme="minorHAnsi" w:hAnsiTheme="minorHAnsi" w:cstheme="minorHAnsi"/>
          <w:spacing w:val="2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dependências</w:t>
      </w:r>
      <w:r w:rsidRPr="00B7109B">
        <w:rPr>
          <w:rFonts w:asciiTheme="minorHAnsi" w:hAnsiTheme="minorHAnsi" w:cstheme="minorHAnsi"/>
          <w:spacing w:val="2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para</w:t>
      </w:r>
      <w:r w:rsidRPr="00B7109B">
        <w:rPr>
          <w:rFonts w:asciiTheme="minorHAnsi" w:hAnsiTheme="minorHAnsi" w:cstheme="minorHAnsi"/>
          <w:spacing w:val="2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</w:t>
      </w:r>
      <w:r w:rsidRPr="00B7109B">
        <w:rPr>
          <w:rFonts w:asciiTheme="minorHAnsi" w:hAnsiTheme="minorHAnsi" w:cstheme="minorHAnsi"/>
          <w:spacing w:val="2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fiel</w:t>
      </w:r>
      <w:r w:rsidRPr="00B7109B">
        <w:rPr>
          <w:rFonts w:asciiTheme="minorHAnsi" w:hAnsiTheme="minorHAnsi" w:cstheme="minorHAnsi"/>
          <w:spacing w:val="-57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cumprimento do fornecimento dos produtos,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no horário de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serviço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do CONTRATANTE.</w:t>
      </w:r>
    </w:p>
    <w:p w:rsidR="00A66AC8" w:rsidRPr="00B7109B" w:rsidRDefault="00A66AC8" w:rsidP="00576CBC">
      <w:pPr>
        <w:widowControl w:val="0"/>
        <w:numPr>
          <w:ilvl w:val="2"/>
          <w:numId w:val="9"/>
        </w:numPr>
        <w:tabs>
          <w:tab w:val="left" w:pos="845"/>
        </w:tabs>
        <w:autoSpaceDE w:val="0"/>
        <w:autoSpaceDN w:val="0"/>
        <w:spacing w:before="121"/>
        <w:ind w:left="844" w:hanging="733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Receber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provisoriamente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bem, disponibilizando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local, data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 horário.</w:t>
      </w:r>
    </w:p>
    <w:p w:rsidR="00A66AC8" w:rsidRPr="00B7109B" w:rsidRDefault="00A66AC8" w:rsidP="00A66AC8">
      <w:pPr>
        <w:widowControl w:val="0"/>
        <w:autoSpaceDE w:val="0"/>
        <w:autoSpaceDN w:val="0"/>
        <w:spacing w:before="4"/>
        <w:rPr>
          <w:rFonts w:asciiTheme="minorHAnsi" w:hAnsiTheme="minorHAnsi" w:cstheme="minorHAnsi"/>
          <w:sz w:val="24"/>
          <w:szCs w:val="24"/>
          <w:lang w:val="pt-PT" w:eastAsia="en-US"/>
        </w:rPr>
      </w:pPr>
    </w:p>
    <w:p w:rsidR="00A66AC8" w:rsidRPr="00B7109B" w:rsidRDefault="00A66AC8" w:rsidP="00576CBC">
      <w:pPr>
        <w:widowControl w:val="0"/>
        <w:numPr>
          <w:ilvl w:val="2"/>
          <w:numId w:val="9"/>
        </w:numPr>
        <w:tabs>
          <w:tab w:val="left" w:pos="867"/>
        </w:tabs>
        <w:autoSpaceDE w:val="0"/>
        <w:autoSpaceDN w:val="0"/>
        <w:spacing w:before="1" w:line="360" w:lineRule="auto"/>
        <w:ind w:right="114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Verificar minuciosamente, no prazo fixado, a conformidade dos bens recebidos provisoriamente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com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as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especificações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constantes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do Edital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da</w:t>
      </w:r>
      <w:r w:rsidRPr="00B7109B">
        <w:rPr>
          <w:rFonts w:asciiTheme="minorHAnsi" w:hAnsiTheme="minorHAnsi" w:cstheme="minorHAnsi"/>
          <w:spacing w:val="-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proposta,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para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fins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aceitação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recebimento definitivos.</w:t>
      </w:r>
    </w:p>
    <w:p w:rsidR="00A66AC8" w:rsidRPr="00B7109B" w:rsidRDefault="00A66AC8" w:rsidP="00576CBC">
      <w:pPr>
        <w:widowControl w:val="0"/>
        <w:numPr>
          <w:ilvl w:val="2"/>
          <w:numId w:val="9"/>
        </w:numPr>
        <w:tabs>
          <w:tab w:val="left" w:pos="845"/>
        </w:tabs>
        <w:autoSpaceDE w:val="0"/>
        <w:autoSpaceDN w:val="0"/>
        <w:spacing w:before="120"/>
        <w:ind w:left="844" w:hanging="733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Acompanhar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fiscalizar 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cumprimento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das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obrigações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da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Contratada.</w:t>
      </w:r>
    </w:p>
    <w:p w:rsidR="00A66AC8" w:rsidRPr="00B7109B" w:rsidRDefault="00A66AC8" w:rsidP="00A66AC8">
      <w:pPr>
        <w:widowControl w:val="0"/>
        <w:autoSpaceDE w:val="0"/>
        <w:autoSpaceDN w:val="0"/>
        <w:rPr>
          <w:rFonts w:asciiTheme="minorHAnsi" w:hAnsiTheme="minorHAnsi" w:cstheme="minorHAnsi"/>
          <w:sz w:val="24"/>
          <w:szCs w:val="24"/>
          <w:lang w:val="pt-PT" w:eastAsia="en-US"/>
        </w:rPr>
      </w:pPr>
    </w:p>
    <w:p w:rsidR="00A66AC8" w:rsidRPr="00B7109B" w:rsidRDefault="00A66AC8" w:rsidP="00576CBC">
      <w:pPr>
        <w:widowControl w:val="0"/>
        <w:numPr>
          <w:ilvl w:val="2"/>
          <w:numId w:val="9"/>
        </w:numPr>
        <w:tabs>
          <w:tab w:val="left" w:pos="845"/>
        </w:tabs>
        <w:autoSpaceDE w:val="0"/>
        <w:autoSpaceDN w:val="0"/>
        <w:ind w:left="844" w:hanging="733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Efetuar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 pagamento no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prazo previsto.</w:t>
      </w:r>
    </w:p>
    <w:p w:rsidR="00A66AC8" w:rsidRPr="00B7109B" w:rsidRDefault="00A66AC8" w:rsidP="00576CBC">
      <w:pPr>
        <w:widowControl w:val="0"/>
        <w:numPr>
          <w:ilvl w:val="2"/>
          <w:numId w:val="9"/>
        </w:numPr>
        <w:tabs>
          <w:tab w:val="left" w:pos="917"/>
        </w:tabs>
        <w:autoSpaceDE w:val="0"/>
        <w:autoSpaceDN w:val="0"/>
        <w:spacing w:before="120" w:line="360" w:lineRule="auto"/>
        <w:ind w:left="169" w:right="115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Propor à autoridade competente a aplicação de penalidades, mediante caracterização da infração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imputada</w:t>
      </w:r>
      <w:r w:rsidRPr="00B7109B">
        <w:rPr>
          <w:rFonts w:asciiTheme="minorHAnsi" w:hAnsiTheme="minorHAnsi" w:cstheme="minorHAnsi"/>
          <w:spacing w:val="-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à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CONTRATADA.</w:t>
      </w:r>
    </w:p>
    <w:p w:rsidR="00A66AC8" w:rsidRPr="00B7109B" w:rsidRDefault="00A66AC8" w:rsidP="00576CBC">
      <w:pPr>
        <w:widowControl w:val="0"/>
        <w:numPr>
          <w:ilvl w:val="2"/>
          <w:numId w:val="9"/>
        </w:numPr>
        <w:tabs>
          <w:tab w:val="left" w:pos="919"/>
        </w:tabs>
        <w:autoSpaceDE w:val="0"/>
        <w:autoSpaceDN w:val="0"/>
        <w:spacing w:before="80" w:line="360" w:lineRule="auto"/>
        <w:ind w:left="169" w:right="113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Exigir, a qualquer tempo, a comprovação das condições da CONTRATADA que ensejaram sua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contratação.</w:t>
      </w:r>
    </w:p>
    <w:p w:rsidR="00A66AC8" w:rsidRPr="00B7109B" w:rsidRDefault="00A66AC8" w:rsidP="00576CBC">
      <w:pPr>
        <w:widowControl w:val="0"/>
        <w:numPr>
          <w:ilvl w:val="0"/>
          <w:numId w:val="9"/>
        </w:numPr>
        <w:tabs>
          <w:tab w:val="left" w:pos="593"/>
        </w:tabs>
        <w:autoSpaceDE w:val="0"/>
        <w:autoSpaceDN w:val="0"/>
        <w:spacing w:before="120"/>
        <w:ind w:left="592" w:hanging="481"/>
        <w:outlineLvl w:val="0"/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MEDIDAS</w:t>
      </w:r>
      <w:r w:rsidRPr="00B7109B">
        <w:rPr>
          <w:rFonts w:asciiTheme="minorHAnsi" w:hAnsiTheme="minorHAnsi" w:cstheme="minorHAnsi"/>
          <w:b/>
          <w:bCs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ACAUTELADORAS</w:t>
      </w:r>
    </w:p>
    <w:p w:rsidR="00A66AC8" w:rsidRPr="00B7109B" w:rsidRDefault="00A66AC8" w:rsidP="00A66AC8">
      <w:pPr>
        <w:widowControl w:val="0"/>
        <w:autoSpaceDE w:val="0"/>
        <w:autoSpaceDN w:val="0"/>
        <w:spacing w:before="11"/>
        <w:rPr>
          <w:rFonts w:asciiTheme="minorHAnsi" w:hAnsiTheme="minorHAnsi" w:cstheme="minorHAnsi"/>
          <w:b/>
          <w:sz w:val="24"/>
          <w:szCs w:val="24"/>
          <w:lang w:val="pt-PT" w:eastAsia="en-US"/>
        </w:rPr>
      </w:pPr>
    </w:p>
    <w:p w:rsidR="00A66AC8" w:rsidRPr="00B7109B" w:rsidRDefault="00A66AC8" w:rsidP="00576CBC">
      <w:pPr>
        <w:widowControl w:val="0"/>
        <w:numPr>
          <w:ilvl w:val="1"/>
          <w:numId w:val="9"/>
        </w:numPr>
        <w:tabs>
          <w:tab w:val="left" w:pos="801"/>
        </w:tabs>
        <w:autoSpaceDE w:val="0"/>
        <w:autoSpaceDN w:val="0"/>
        <w:spacing w:line="360" w:lineRule="auto"/>
        <w:ind w:right="103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Consoante 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artigo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45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da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Lei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nº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9.784/1999,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 Administração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Pública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poderá,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sem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prévia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manifestação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interessado,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motivadamente,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adotar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providencias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acauteladoras,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inclusive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retendo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</w:t>
      </w:r>
      <w:r w:rsidRPr="00B7109B">
        <w:rPr>
          <w:rFonts w:asciiTheme="minorHAnsi" w:hAnsiTheme="minorHAnsi" w:cstheme="minorHAnsi"/>
          <w:spacing w:val="-57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pagamento, em caso de risco iminente, como forma de prevenir a ocorrência de dano de difícil ou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impossível reparação.</w:t>
      </w:r>
    </w:p>
    <w:p w:rsidR="00A66AC8" w:rsidRDefault="00A66AC8" w:rsidP="00A66AC8">
      <w:pPr>
        <w:widowControl w:val="0"/>
        <w:autoSpaceDE w:val="0"/>
        <w:autoSpaceDN w:val="0"/>
        <w:rPr>
          <w:rFonts w:asciiTheme="minorHAnsi" w:hAnsiTheme="minorHAnsi" w:cstheme="minorHAnsi"/>
          <w:sz w:val="24"/>
          <w:szCs w:val="24"/>
          <w:lang w:val="pt-PT" w:eastAsia="en-US"/>
        </w:rPr>
      </w:pPr>
    </w:p>
    <w:p w:rsidR="00A66AC8" w:rsidRPr="00B7109B" w:rsidRDefault="00A66AC8" w:rsidP="00576CBC">
      <w:pPr>
        <w:widowControl w:val="0"/>
        <w:numPr>
          <w:ilvl w:val="0"/>
          <w:numId w:val="9"/>
        </w:numPr>
        <w:tabs>
          <w:tab w:val="left" w:pos="687"/>
        </w:tabs>
        <w:autoSpaceDE w:val="0"/>
        <w:autoSpaceDN w:val="0"/>
        <w:ind w:left="686" w:hanging="575"/>
        <w:outlineLvl w:val="0"/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FISCALIZAÇÃO</w:t>
      </w:r>
      <w:r w:rsidRPr="00B7109B">
        <w:rPr>
          <w:rFonts w:asciiTheme="minorHAnsi" w:hAnsiTheme="minorHAnsi" w:cstheme="minorHAnsi"/>
          <w:b/>
          <w:bCs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DA</w:t>
      </w:r>
      <w:r w:rsidRPr="00B7109B">
        <w:rPr>
          <w:rFonts w:asciiTheme="minorHAnsi" w:hAnsiTheme="minorHAnsi" w:cstheme="minorHAnsi"/>
          <w:b/>
          <w:bCs/>
          <w:spacing w:val="-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EXECUÇÃO</w:t>
      </w:r>
    </w:p>
    <w:p w:rsidR="00A66AC8" w:rsidRPr="00B7109B" w:rsidRDefault="00A66AC8" w:rsidP="00A66AC8">
      <w:pPr>
        <w:widowControl w:val="0"/>
        <w:autoSpaceDE w:val="0"/>
        <w:autoSpaceDN w:val="0"/>
        <w:rPr>
          <w:rFonts w:asciiTheme="minorHAnsi" w:hAnsiTheme="minorHAnsi" w:cstheme="minorHAnsi"/>
          <w:b/>
          <w:sz w:val="24"/>
          <w:szCs w:val="24"/>
          <w:lang w:val="pt-PT" w:eastAsia="en-US"/>
        </w:rPr>
      </w:pPr>
    </w:p>
    <w:p w:rsidR="00A66AC8" w:rsidRPr="00B7109B" w:rsidRDefault="00A66AC8" w:rsidP="00576CBC">
      <w:pPr>
        <w:widowControl w:val="0"/>
        <w:numPr>
          <w:ilvl w:val="1"/>
          <w:numId w:val="9"/>
        </w:numPr>
        <w:tabs>
          <w:tab w:val="left" w:pos="821"/>
        </w:tabs>
        <w:autoSpaceDE w:val="0"/>
        <w:autoSpaceDN w:val="0"/>
        <w:spacing w:line="360" w:lineRule="auto"/>
        <w:ind w:right="107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fiscalização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da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contratação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será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exercida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por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um</w:t>
      </w:r>
      <w:r w:rsidRPr="00B7109B">
        <w:rPr>
          <w:rFonts w:asciiTheme="minorHAnsi" w:hAnsiTheme="minorHAnsi" w:cstheme="minorHAnsi"/>
          <w:spacing w:val="-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representante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da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Contratante,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ao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qual</w:t>
      </w:r>
      <w:r w:rsidRPr="00B7109B">
        <w:rPr>
          <w:rFonts w:asciiTheme="minorHAnsi" w:hAnsiTheme="minorHAnsi" w:cstheme="minorHAnsi"/>
          <w:spacing w:val="-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competirá</w:t>
      </w:r>
      <w:r w:rsidRPr="00B7109B">
        <w:rPr>
          <w:rFonts w:asciiTheme="minorHAnsi" w:hAnsiTheme="minorHAnsi" w:cstheme="minorHAnsi"/>
          <w:spacing w:val="-58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dirimir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as dúvidas que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surgirem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no curso da execução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do contrato, e de</w:t>
      </w:r>
      <w:r w:rsidRPr="00B7109B">
        <w:rPr>
          <w:rFonts w:asciiTheme="minorHAnsi" w:hAnsiTheme="minorHAnsi" w:cstheme="minorHAnsi"/>
          <w:spacing w:val="-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tudo dará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ciência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à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Contratante.</w:t>
      </w:r>
    </w:p>
    <w:p w:rsidR="00A66AC8" w:rsidRPr="00B7109B" w:rsidRDefault="00A66AC8" w:rsidP="00A66AC8">
      <w:pPr>
        <w:widowControl w:val="0"/>
        <w:autoSpaceDE w:val="0"/>
        <w:autoSpaceDN w:val="0"/>
        <w:rPr>
          <w:rFonts w:asciiTheme="minorHAnsi" w:hAnsiTheme="minorHAnsi" w:cstheme="minorHAnsi"/>
          <w:sz w:val="24"/>
          <w:szCs w:val="24"/>
          <w:lang w:val="pt-PT" w:eastAsia="en-US"/>
        </w:rPr>
      </w:pPr>
    </w:p>
    <w:p w:rsidR="00A66AC8" w:rsidRPr="00B7109B" w:rsidRDefault="00A66AC8" w:rsidP="00576CBC">
      <w:pPr>
        <w:widowControl w:val="0"/>
        <w:numPr>
          <w:ilvl w:val="1"/>
          <w:numId w:val="9"/>
        </w:numPr>
        <w:tabs>
          <w:tab w:val="left" w:pos="866"/>
        </w:tabs>
        <w:autoSpaceDE w:val="0"/>
        <w:autoSpaceDN w:val="0"/>
        <w:spacing w:line="360" w:lineRule="auto"/>
        <w:ind w:right="107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 representante da Contratante deverá ter a experiência necessária para o acompanhamento e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controle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da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execução do</w:t>
      </w:r>
      <w:r w:rsidRPr="00B7109B">
        <w:rPr>
          <w:rFonts w:asciiTheme="minorHAnsi" w:hAnsiTheme="minorHAnsi" w:cstheme="minorHAnsi"/>
          <w:spacing w:val="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contrato.</w:t>
      </w:r>
    </w:p>
    <w:p w:rsidR="00A66AC8" w:rsidRPr="00B7109B" w:rsidRDefault="00A66AC8" w:rsidP="00576CBC">
      <w:pPr>
        <w:widowControl w:val="0"/>
        <w:numPr>
          <w:ilvl w:val="1"/>
          <w:numId w:val="9"/>
        </w:numPr>
        <w:tabs>
          <w:tab w:val="left" w:pos="845"/>
        </w:tabs>
        <w:autoSpaceDE w:val="0"/>
        <w:autoSpaceDN w:val="0"/>
        <w:spacing w:before="1" w:line="360" w:lineRule="auto"/>
        <w:ind w:right="106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 fiscalização de que trata este item não se exclui nem reduz a responsabilidade da Contratada,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inclusive perante terceiros, por qualquer irregularidade, ainda que resultante de imperfeições técnicas,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vícios</w:t>
      </w:r>
      <w:r w:rsidRPr="00B7109B">
        <w:rPr>
          <w:rFonts w:asciiTheme="minorHAnsi" w:hAnsiTheme="minorHAnsi" w:cstheme="minorHAnsi"/>
          <w:spacing w:val="-9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redibitórios,</w:t>
      </w:r>
      <w:r w:rsidRPr="00B7109B">
        <w:rPr>
          <w:rFonts w:asciiTheme="minorHAnsi" w:hAnsiTheme="minorHAnsi" w:cstheme="minorHAnsi"/>
          <w:spacing w:val="-8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ou</w:t>
      </w:r>
      <w:r w:rsidRPr="00B7109B">
        <w:rPr>
          <w:rFonts w:asciiTheme="minorHAnsi" w:hAnsiTheme="minorHAnsi" w:cstheme="minorHAnsi"/>
          <w:spacing w:val="-9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emprego</w:t>
      </w:r>
      <w:r w:rsidRPr="00B7109B">
        <w:rPr>
          <w:rFonts w:asciiTheme="minorHAnsi" w:hAnsiTheme="minorHAnsi" w:cstheme="minorHAnsi"/>
          <w:spacing w:val="-10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</w:t>
      </w:r>
      <w:r w:rsidRPr="00B7109B">
        <w:rPr>
          <w:rFonts w:asciiTheme="minorHAnsi" w:hAnsiTheme="minorHAnsi" w:cstheme="minorHAnsi"/>
          <w:spacing w:val="-10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material</w:t>
      </w:r>
      <w:r w:rsidRPr="00B7109B">
        <w:rPr>
          <w:rFonts w:asciiTheme="minorHAnsi" w:hAnsiTheme="minorHAnsi" w:cstheme="minorHAnsi"/>
          <w:spacing w:val="-8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inadequado</w:t>
      </w:r>
      <w:r w:rsidRPr="00B7109B">
        <w:rPr>
          <w:rFonts w:asciiTheme="minorHAnsi" w:hAnsiTheme="minorHAnsi" w:cstheme="minorHAnsi"/>
          <w:spacing w:val="-9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ou</w:t>
      </w:r>
      <w:r w:rsidRPr="00B7109B">
        <w:rPr>
          <w:rFonts w:asciiTheme="minorHAnsi" w:hAnsiTheme="minorHAnsi" w:cstheme="minorHAnsi"/>
          <w:spacing w:val="-10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</w:t>
      </w:r>
      <w:r w:rsidRPr="00B7109B">
        <w:rPr>
          <w:rFonts w:asciiTheme="minorHAnsi" w:hAnsiTheme="minorHAnsi" w:cstheme="minorHAnsi"/>
          <w:spacing w:val="-10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qualidade</w:t>
      </w:r>
      <w:r w:rsidRPr="00B7109B">
        <w:rPr>
          <w:rFonts w:asciiTheme="minorHAnsi" w:hAnsiTheme="minorHAnsi" w:cstheme="minorHAnsi"/>
          <w:spacing w:val="-10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inferior,</w:t>
      </w:r>
      <w:r w:rsidRPr="00B7109B">
        <w:rPr>
          <w:rFonts w:asciiTheme="minorHAnsi" w:hAnsiTheme="minorHAnsi" w:cstheme="minorHAnsi"/>
          <w:spacing w:val="-9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e,</w:t>
      </w:r>
      <w:r w:rsidRPr="00B7109B">
        <w:rPr>
          <w:rFonts w:asciiTheme="minorHAnsi" w:hAnsiTheme="minorHAnsi" w:cstheme="minorHAnsi"/>
          <w:spacing w:val="-10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na</w:t>
      </w:r>
      <w:r w:rsidRPr="00B7109B">
        <w:rPr>
          <w:rFonts w:asciiTheme="minorHAnsi" w:hAnsiTheme="minorHAnsi" w:cstheme="minorHAnsi"/>
          <w:spacing w:val="-8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ocorrência</w:t>
      </w:r>
      <w:r w:rsidRPr="00B7109B">
        <w:rPr>
          <w:rFonts w:asciiTheme="minorHAnsi" w:hAnsiTheme="minorHAnsi" w:cstheme="minorHAnsi"/>
          <w:spacing w:val="-9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desta,</w:t>
      </w:r>
      <w:r w:rsidRPr="00B7109B">
        <w:rPr>
          <w:rFonts w:asciiTheme="minorHAnsi" w:hAnsiTheme="minorHAnsi" w:cstheme="minorHAnsi"/>
          <w:spacing w:val="-10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não</w:t>
      </w:r>
      <w:r w:rsidRPr="00B7109B">
        <w:rPr>
          <w:rFonts w:asciiTheme="minorHAnsi" w:hAnsiTheme="minorHAnsi" w:cstheme="minorHAnsi"/>
          <w:spacing w:val="-57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implica em co-responsabilidade da Contratante ou de seus agentes e prepostos, de conformidade com 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artigo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120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 xml:space="preserve"> da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Lei nº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14.133/21.</w:t>
      </w:r>
    </w:p>
    <w:p w:rsidR="00A66AC8" w:rsidRPr="00B7109B" w:rsidRDefault="00A66AC8" w:rsidP="00A66AC8">
      <w:pPr>
        <w:widowControl w:val="0"/>
        <w:autoSpaceDE w:val="0"/>
        <w:autoSpaceDN w:val="0"/>
        <w:spacing w:before="10"/>
        <w:rPr>
          <w:rFonts w:asciiTheme="minorHAnsi" w:hAnsiTheme="minorHAnsi" w:cstheme="minorHAnsi"/>
          <w:sz w:val="24"/>
          <w:szCs w:val="24"/>
          <w:lang w:val="pt-PT" w:eastAsia="en-US"/>
        </w:rPr>
      </w:pPr>
    </w:p>
    <w:p w:rsidR="00A66AC8" w:rsidRPr="00B7109B" w:rsidRDefault="00A66AC8" w:rsidP="00576CBC">
      <w:pPr>
        <w:widowControl w:val="0"/>
        <w:numPr>
          <w:ilvl w:val="1"/>
          <w:numId w:val="9"/>
        </w:numPr>
        <w:tabs>
          <w:tab w:val="left" w:pos="828"/>
        </w:tabs>
        <w:autoSpaceDE w:val="0"/>
        <w:autoSpaceDN w:val="0"/>
        <w:spacing w:line="360" w:lineRule="auto"/>
        <w:ind w:right="104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 fiscal do contrato anotará em registro próprio todas as ocorrências relacionadas com a execução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do contrato, indicando dia, mês e ano, bem como o nome dos funcionários eventualmente envolvidos,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determinando o que for necessário à regularização das faltas ou defeitos observados e encaminhando os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apontamentos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à autoridade competente para as providências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cabíveis.</w:t>
      </w:r>
    </w:p>
    <w:p w:rsidR="00A66AC8" w:rsidRPr="00B7109B" w:rsidRDefault="00A66AC8" w:rsidP="00A66AC8">
      <w:pPr>
        <w:widowControl w:val="0"/>
        <w:autoSpaceDE w:val="0"/>
        <w:autoSpaceDN w:val="0"/>
        <w:spacing w:before="9"/>
        <w:rPr>
          <w:rFonts w:asciiTheme="minorHAnsi" w:hAnsiTheme="minorHAnsi" w:cstheme="minorHAnsi"/>
          <w:sz w:val="24"/>
          <w:szCs w:val="24"/>
          <w:lang w:val="pt-PT" w:eastAsia="en-US"/>
        </w:rPr>
      </w:pPr>
    </w:p>
    <w:p w:rsidR="00A66AC8" w:rsidRPr="00B7109B" w:rsidRDefault="00A66AC8" w:rsidP="00576CBC">
      <w:pPr>
        <w:widowControl w:val="0"/>
        <w:numPr>
          <w:ilvl w:val="0"/>
          <w:numId w:val="9"/>
        </w:numPr>
        <w:tabs>
          <w:tab w:val="left" w:pos="507"/>
        </w:tabs>
        <w:autoSpaceDE w:val="0"/>
        <w:autoSpaceDN w:val="0"/>
        <w:spacing w:before="1" w:line="360" w:lineRule="auto"/>
        <w:ind w:left="112" w:right="105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b/>
          <w:sz w:val="24"/>
          <w:szCs w:val="24"/>
          <w:lang w:val="pt-PT" w:eastAsia="en-US"/>
        </w:rPr>
        <w:t xml:space="preserve">DA RESCISÃO: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 contratação poderá ser rescindida, independentemente de interpelação judicial ou</w:t>
      </w:r>
      <w:r w:rsidRPr="00B7109B">
        <w:rPr>
          <w:rFonts w:asciiTheme="minorHAnsi" w:hAnsiTheme="minorHAnsi" w:cstheme="minorHAnsi"/>
          <w:spacing w:val="-57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extrajudicial, nas hipóteses previstas na Lei Municipal nº 13.278/02 e na Lei Federal</w:t>
      </w:r>
      <w:r w:rsidRPr="00B7109B">
        <w:rPr>
          <w:rFonts w:asciiTheme="minorHAnsi" w:hAnsiTheme="minorHAnsi" w:cstheme="minorHAnsi"/>
          <w:spacing w:val="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nº 14.133/21.</w:t>
      </w:r>
    </w:p>
    <w:p w:rsidR="00A66AC8" w:rsidRPr="00B7109B" w:rsidRDefault="00A66AC8" w:rsidP="00576CBC">
      <w:pPr>
        <w:widowControl w:val="0"/>
        <w:numPr>
          <w:ilvl w:val="1"/>
          <w:numId w:val="9"/>
        </w:numPr>
        <w:tabs>
          <w:tab w:val="left" w:pos="845"/>
        </w:tabs>
        <w:autoSpaceDE w:val="0"/>
        <w:autoSpaceDN w:val="0"/>
        <w:spacing w:before="1" w:line="360" w:lineRule="auto"/>
        <w:ind w:right="106" w:firstLine="0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O presente Termo de Contrato poderá ser rescindido:</w:t>
      </w:r>
    </w:p>
    <w:p w:rsidR="00A66AC8" w:rsidRPr="00B7109B" w:rsidRDefault="00A66AC8" w:rsidP="00576CBC">
      <w:pPr>
        <w:widowControl w:val="0"/>
        <w:numPr>
          <w:ilvl w:val="1"/>
          <w:numId w:val="9"/>
        </w:numPr>
        <w:tabs>
          <w:tab w:val="left" w:pos="845"/>
        </w:tabs>
        <w:autoSpaceDE w:val="0"/>
        <w:autoSpaceDN w:val="0"/>
        <w:spacing w:before="1" w:line="360" w:lineRule="auto"/>
        <w:ind w:right="106" w:firstLine="0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por ato unilateral e escrito da Administração, art. 138 da Lei 14.133/2021, sem prejuízo da aplicação das sanções previstas no Termo de Referência;</w:t>
      </w:r>
    </w:p>
    <w:p w:rsidR="00A66AC8" w:rsidRPr="00B7109B" w:rsidRDefault="00A66AC8" w:rsidP="00576CBC">
      <w:pPr>
        <w:widowControl w:val="0"/>
        <w:numPr>
          <w:ilvl w:val="1"/>
          <w:numId w:val="9"/>
        </w:numPr>
        <w:tabs>
          <w:tab w:val="left" w:pos="822"/>
        </w:tabs>
        <w:autoSpaceDE w:val="0"/>
        <w:autoSpaceDN w:val="0"/>
        <w:spacing w:before="1" w:line="360" w:lineRule="auto"/>
        <w:ind w:right="106" w:firstLine="0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consensual, por acordo entre as partes, desde que haja interesse do CFN;</w:t>
      </w:r>
    </w:p>
    <w:p w:rsidR="00A66AC8" w:rsidRPr="00B7109B" w:rsidRDefault="00A66AC8" w:rsidP="00576CBC">
      <w:pPr>
        <w:widowControl w:val="0"/>
        <w:numPr>
          <w:ilvl w:val="1"/>
          <w:numId w:val="9"/>
        </w:numPr>
        <w:tabs>
          <w:tab w:val="left" w:pos="845"/>
        </w:tabs>
        <w:autoSpaceDE w:val="0"/>
        <w:autoSpaceDN w:val="0"/>
        <w:spacing w:before="1" w:line="360" w:lineRule="auto"/>
        <w:ind w:right="106" w:firstLine="0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Os casos de rescisão contratual serão formalmente motivados e precedidos de autorização da autoridade competente, assegurando-se à CONTRATADA o direito ao contraditório, bem como à prévia e ampla defesa.</w:t>
      </w:r>
    </w:p>
    <w:p w:rsidR="00A66AC8" w:rsidRPr="00B7109B" w:rsidRDefault="00A66AC8" w:rsidP="00576CBC">
      <w:pPr>
        <w:widowControl w:val="0"/>
        <w:numPr>
          <w:ilvl w:val="1"/>
          <w:numId w:val="9"/>
        </w:numPr>
        <w:tabs>
          <w:tab w:val="left" w:pos="845"/>
        </w:tabs>
        <w:autoSpaceDE w:val="0"/>
        <w:autoSpaceDN w:val="0"/>
        <w:spacing w:before="1" w:line="360" w:lineRule="auto"/>
        <w:ind w:right="106" w:firstLine="0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A CONTRATADA reconhece os direitos da CONTRATANTE em caso de rescisão administrativa prevista no art. 137 da Lei nº 14.133/2021.</w:t>
      </w:r>
    </w:p>
    <w:p w:rsidR="00A66AC8" w:rsidRPr="00B7109B" w:rsidRDefault="00A66AC8" w:rsidP="00576CBC">
      <w:pPr>
        <w:widowControl w:val="0"/>
        <w:numPr>
          <w:ilvl w:val="1"/>
          <w:numId w:val="9"/>
        </w:numPr>
        <w:tabs>
          <w:tab w:val="left" w:pos="845"/>
        </w:tabs>
        <w:autoSpaceDE w:val="0"/>
        <w:autoSpaceDN w:val="0"/>
        <w:spacing w:before="1" w:line="360" w:lineRule="auto"/>
        <w:ind w:right="106" w:firstLine="0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O termo de rescisão, sempre que possível, será precedido:</w:t>
      </w:r>
    </w:p>
    <w:p w:rsidR="00A66AC8" w:rsidRPr="00B7109B" w:rsidRDefault="00A66AC8" w:rsidP="00A66AC8">
      <w:pPr>
        <w:widowControl w:val="0"/>
        <w:tabs>
          <w:tab w:val="left" w:pos="822"/>
        </w:tabs>
        <w:autoSpaceDE w:val="0"/>
        <w:autoSpaceDN w:val="0"/>
        <w:spacing w:before="1" w:line="360" w:lineRule="auto"/>
        <w:ind w:left="112" w:right="106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Balanço dos eventos contratuais já cumpridos ou parcialmente cumpridos;</w:t>
      </w:r>
    </w:p>
    <w:p w:rsidR="00A66AC8" w:rsidRPr="00B7109B" w:rsidRDefault="00A66AC8" w:rsidP="00A66AC8">
      <w:pPr>
        <w:widowControl w:val="0"/>
        <w:tabs>
          <w:tab w:val="left" w:pos="822"/>
        </w:tabs>
        <w:autoSpaceDE w:val="0"/>
        <w:autoSpaceDN w:val="0"/>
        <w:spacing w:before="1" w:line="360" w:lineRule="auto"/>
        <w:ind w:left="112" w:right="106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eastAsia="Arial MT" w:hAnsiTheme="minorHAnsi" w:cstheme="minorHAnsi"/>
          <w:sz w:val="24"/>
          <w:szCs w:val="24"/>
          <w:lang w:val="pt-PT" w:eastAsia="en-US"/>
        </w:rPr>
        <w:lastRenderedPageBreak/>
        <w:t>Relação dos pagamentos já efetuados e ainda devidos;</w:t>
      </w:r>
    </w:p>
    <w:p w:rsidR="00A66AC8" w:rsidRPr="00B7109B" w:rsidRDefault="00A66AC8" w:rsidP="00A66AC8">
      <w:pPr>
        <w:widowControl w:val="0"/>
        <w:tabs>
          <w:tab w:val="left" w:pos="825"/>
        </w:tabs>
        <w:autoSpaceDE w:val="0"/>
        <w:autoSpaceDN w:val="0"/>
        <w:spacing w:before="1" w:line="360" w:lineRule="auto"/>
        <w:ind w:left="112" w:right="106"/>
        <w:jc w:val="both"/>
        <w:rPr>
          <w:rFonts w:asciiTheme="minorHAnsi" w:eastAsia="Arial MT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eastAsia="Arial MT" w:hAnsiTheme="minorHAnsi" w:cstheme="minorHAnsi"/>
          <w:sz w:val="24"/>
          <w:szCs w:val="24"/>
          <w:lang w:val="pt-PT" w:eastAsia="en-US"/>
        </w:rPr>
        <w:t>Indenizações e multas.</w:t>
      </w:r>
    </w:p>
    <w:p w:rsidR="00A66AC8" w:rsidRPr="00B7109B" w:rsidRDefault="00A66AC8" w:rsidP="00576CBC">
      <w:pPr>
        <w:widowControl w:val="0"/>
        <w:numPr>
          <w:ilvl w:val="0"/>
          <w:numId w:val="9"/>
        </w:numPr>
        <w:tabs>
          <w:tab w:val="left" w:pos="405"/>
        </w:tabs>
        <w:autoSpaceDE w:val="0"/>
        <w:autoSpaceDN w:val="0"/>
        <w:spacing w:before="121"/>
        <w:ind w:left="404" w:hanging="293"/>
        <w:outlineLvl w:val="0"/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DAS</w:t>
      </w:r>
      <w:r w:rsidRPr="00B7109B">
        <w:rPr>
          <w:rFonts w:asciiTheme="minorHAnsi" w:hAnsiTheme="minorHAnsi" w:cstheme="minorHAnsi"/>
          <w:b/>
          <w:bCs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PENALIDADES:</w:t>
      </w:r>
    </w:p>
    <w:p w:rsidR="00A66AC8" w:rsidRPr="00B7109B" w:rsidRDefault="00A66AC8" w:rsidP="00576CBC">
      <w:pPr>
        <w:widowControl w:val="0"/>
        <w:numPr>
          <w:ilvl w:val="2"/>
          <w:numId w:val="9"/>
        </w:numPr>
        <w:tabs>
          <w:tab w:val="left" w:pos="612"/>
        </w:tabs>
        <w:autoSpaceDE w:val="0"/>
        <w:autoSpaceDN w:val="0"/>
        <w:spacing w:before="80" w:line="360" w:lineRule="auto"/>
        <w:ind w:left="169" w:right="103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 descumprimento das obrigações previstas em lei ou neste ajuste sujeitará a CONTRATADA às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penalidades descritas no Edital de Dispensa Eletrônica e às sanções relacionadas à execução do contrato  previstas lei 14.133/2021 .</w:t>
      </w:r>
    </w:p>
    <w:p w:rsidR="00A66AC8" w:rsidRPr="00B7109B" w:rsidRDefault="00A66AC8" w:rsidP="00576CBC">
      <w:pPr>
        <w:widowControl w:val="0"/>
        <w:numPr>
          <w:ilvl w:val="0"/>
          <w:numId w:val="9"/>
        </w:numPr>
        <w:tabs>
          <w:tab w:val="left" w:pos="523"/>
        </w:tabs>
        <w:autoSpaceDE w:val="0"/>
        <w:autoSpaceDN w:val="0"/>
        <w:spacing w:before="120" w:line="360" w:lineRule="auto"/>
        <w:ind w:left="112" w:right="105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b/>
          <w:sz w:val="24"/>
          <w:szCs w:val="24"/>
          <w:lang w:val="pt-PT" w:eastAsia="en-US"/>
        </w:rPr>
        <w:t xml:space="preserve">DA ANTICORRUPÇÃO: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Para a execução desta contratação, nenhuma das partes poderá oferecer,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dar</w:t>
      </w:r>
      <w:r w:rsidRPr="00B7109B">
        <w:rPr>
          <w:rFonts w:asciiTheme="minorHAnsi" w:hAnsiTheme="minorHAnsi" w:cstheme="minorHAnsi"/>
          <w:spacing w:val="-1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ou</w:t>
      </w:r>
      <w:r w:rsidRPr="00B7109B">
        <w:rPr>
          <w:rFonts w:asciiTheme="minorHAnsi" w:hAnsiTheme="minorHAnsi" w:cstheme="minorHAnsi"/>
          <w:spacing w:val="-1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se</w:t>
      </w:r>
      <w:r w:rsidRPr="00B7109B">
        <w:rPr>
          <w:rFonts w:asciiTheme="minorHAnsi" w:hAnsiTheme="minorHAnsi" w:cstheme="minorHAnsi"/>
          <w:spacing w:val="-1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comprometer</w:t>
      </w:r>
      <w:r w:rsidRPr="00B7109B">
        <w:rPr>
          <w:rFonts w:asciiTheme="minorHAnsi" w:hAnsiTheme="minorHAnsi" w:cstheme="minorHAnsi"/>
          <w:spacing w:val="-1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</w:t>
      </w:r>
      <w:r w:rsidRPr="00B7109B">
        <w:rPr>
          <w:rFonts w:asciiTheme="minorHAnsi" w:hAnsiTheme="minorHAnsi" w:cstheme="minorHAnsi"/>
          <w:spacing w:val="-10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dar</w:t>
      </w:r>
      <w:r w:rsidRPr="00B7109B">
        <w:rPr>
          <w:rFonts w:asciiTheme="minorHAnsi" w:hAnsiTheme="minorHAnsi" w:cstheme="minorHAnsi"/>
          <w:spacing w:val="-1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</w:t>
      </w:r>
      <w:r w:rsidRPr="00B7109B">
        <w:rPr>
          <w:rFonts w:asciiTheme="minorHAnsi" w:hAnsiTheme="minorHAnsi" w:cstheme="minorHAnsi"/>
          <w:spacing w:val="-1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quem</w:t>
      </w:r>
      <w:r w:rsidRPr="00B7109B">
        <w:rPr>
          <w:rFonts w:asciiTheme="minorHAnsi" w:hAnsiTheme="minorHAnsi" w:cstheme="minorHAnsi"/>
          <w:spacing w:val="-10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quer</w:t>
      </w:r>
      <w:r w:rsidRPr="00B7109B">
        <w:rPr>
          <w:rFonts w:asciiTheme="minorHAnsi" w:hAnsiTheme="minorHAnsi" w:cstheme="minorHAnsi"/>
          <w:spacing w:val="-1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que</w:t>
      </w:r>
      <w:r w:rsidRPr="00B7109B">
        <w:rPr>
          <w:rFonts w:asciiTheme="minorHAnsi" w:hAnsiTheme="minorHAnsi" w:cstheme="minorHAnsi"/>
          <w:spacing w:val="-1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seja,</w:t>
      </w:r>
      <w:r w:rsidRPr="00B7109B">
        <w:rPr>
          <w:rFonts w:asciiTheme="minorHAnsi" w:hAnsiTheme="minorHAnsi" w:cstheme="minorHAnsi"/>
          <w:spacing w:val="-8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ou</w:t>
      </w:r>
      <w:r w:rsidRPr="00B7109B">
        <w:rPr>
          <w:rFonts w:asciiTheme="minorHAnsi" w:hAnsiTheme="minorHAnsi" w:cstheme="minorHAnsi"/>
          <w:spacing w:val="-1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aceitar</w:t>
      </w:r>
      <w:r w:rsidRPr="00B7109B">
        <w:rPr>
          <w:rFonts w:asciiTheme="minorHAnsi" w:hAnsiTheme="minorHAnsi" w:cstheme="minorHAnsi"/>
          <w:spacing w:val="-1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ou</w:t>
      </w:r>
      <w:r w:rsidRPr="00B7109B">
        <w:rPr>
          <w:rFonts w:asciiTheme="minorHAnsi" w:hAnsiTheme="minorHAnsi" w:cstheme="minorHAnsi"/>
          <w:spacing w:val="-1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se</w:t>
      </w:r>
      <w:r w:rsidRPr="00B7109B">
        <w:rPr>
          <w:rFonts w:asciiTheme="minorHAnsi" w:hAnsiTheme="minorHAnsi" w:cstheme="minorHAnsi"/>
          <w:spacing w:val="-1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comprometer</w:t>
      </w:r>
      <w:r w:rsidRPr="00B7109B">
        <w:rPr>
          <w:rFonts w:asciiTheme="minorHAnsi" w:hAnsiTheme="minorHAnsi" w:cstheme="minorHAnsi"/>
          <w:spacing w:val="-1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</w:t>
      </w:r>
      <w:r w:rsidRPr="00B7109B">
        <w:rPr>
          <w:rFonts w:asciiTheme="minorHAnsi" w:hAnsiTheme="minorHAnsi" w:cstheme="minorHAnsi"/>
          <w:spacing w:val="-1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aceitar</w:t>
      </w:r>
      <w:r w:rsidRPr="00B7109B">
        <w:rPr>
          <w:rFonts w:asciiTheme="minorHAnsi" w:hAnsiTheme="minorHAnsi" w:cstheme="minorHAnsi"/>
          <w:spacing w:val="-1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</w:t>
      </w:r>
      <w:r w:rsidRPr="00B7109B">
        <w:rPr>
          <w:rFonts w:asciiTheme="minorHAnsi" w:hAnsiTheme="minorHAnsi" w:cstheme="minorHAnsi"/>
          <w:spacing w:val="-1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quem</w:t>
      </w:r>
      <w:r w:rsidRPr="00B7109B">
        <w:rPr>
          <w:rFonts w:asciiTheme="minorHAnsi" w:hAnsiTheme="minorHAnsi" w:cstheme="minorHAnsi"/>
          <w:spacing w:val="-1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quer</w:t>
      </w:r>
      <w:r w:rsidRPr="00B7109B">
        <w:rPr>
          <w:rFonts w:asciiTheme="minorHAnsi" w:hAnsiTheme="minorHAnsi" w:cstheme="minorHAnsi"/>
          <w:spacing w:val="-1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que</w:t>
      </w:r>
      <w:r w:rsidRPr="00B7109B">
        <w:rPr>
          <w:rFonts w:asciiTheme="minorHAnsi" w:hAnsiTheme="minorHAnsi" w:cstheme="minorHAnsi"/>
          <w:spacing w:val="-58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seja,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tanto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por</w:t>
      </w:r>
      <w:r w:rsidRPr="00B7109B">
        <w:rPr>
          <w:rFonts w:asciiTheme="minorHAnsi" w:hAnsiTheme="minorHAnsi" w:cstheme="minorHAnsi"/>
          <w:spacing w:val="-6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conta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própria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quanto</w:t>
      </w:r>
      <w:r w:rsidRPr="00B7109B">
        <w:rPr>
          <w:rFonts w:asciiTheme="minorHAnsi" w:hAnsiTheme="minorHAnsi" w:cstheme="minorHAnsi"/>
          <w:spacing w:val="-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por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intermédio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outrem,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qualquer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pagamento,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doação,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compensação,</w:t>
      </w:r>
      <w:r w:rsidRPr="00B7109B">
        <w:rPr>
          <w:rFonts w:asciiTheme="minorHAnsi" w:hAnsiTheme="minorHAnsi" w:cstheme="minorHAnsi"/>
          <w:spacing w:val="-58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vantagens</w:t>
      </w:r>
      <w:r w:rsidRPr="00B7109B">
        <w:rPr>
          <w:rFonts w:asciiTheme="minorHAnsi" w:hAnsiTheme="minorHAnsi" w:cstheme="minorHAnsi"/>
          <w:spacing w:val="-9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financeiras</w:t>
      </w:r>
      <w:r w:rsidRPr="00B7109B">
        <w:rPr>
          <w:rFonts w:asciiTheme="minorHAnsi" w:hAnsiTheme="minorHAnsi" w:cstheme="minorHAnsi"/>
          <w:spacing w:val="-9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ou</w:t>
      </w:r>
      <w:r w:rsidRPr="00B7109B">
        <w:rPr>
          <w:rFonts w:asciiTheme="minorHAnsi" w:hAnsiTheme="minorHAnsi" w:cstheme="minorHAnsi"/>
          <w:spacing w:val="-7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não</w:t>
      </w:r>
      <w:r w:rsidRPr="00B7109B">
        <w:rPr>
          <w:rFonts w:asciiTheme="minorHAnsi" w:hAnsiTheme="minorHAnsi" w:cstheme="minorHAnsi"/>
          <w:spacing w:val="-10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financeiras</w:t>
      </w:r>
      <w:r w:rsidRPr="00B7109B">
        <w:rPr>
          <w:rFonts w:asciiTheme="minorHAnsi" w:hAnsiTheme="minorHAnsi" w:cstheme="minorHAnsi"/>
          <w:spacing w:val="-9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ou</w:t>
      </w:r>
      <w:r w:rsidRPr="00B7109B">
        <w:rPr>
          <w:rFonts w:asciiTheme="minorHAnsi" w:hAnsiTheme="minorHAnsi" w:cstheme="minorHAnsi"/>
          <w:spacing w:val="-8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benefícios</w:t>
      </w:r>
      <w:r w:rsidRPr="00B7109B">
        <w:rPr>
          <w:rFonts w:asciiTheme="minorHAnsi" w:hAnsiTheme="minorHAnsi" w:cstheme="minorHAnsi"/>
          <w:spacing w:val="-9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</w:t>
      </w:r>
      <w:r w:rsidRPr="00B7109B">
        <w:rPr>
          <w:rFonts w:asciiTheme="minorHAnsi" w:hAnsiTheme="minorHAnsi" w:cstheme="minorHAnsi"/>
          <w:spacing w:val="-1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qualquer</w:t>
      </w:r>
      <w:r w:rsidRPr="00B7109B">
        <w:rPr>
          <w:rFonts w:asciiTheme="minorHAnsi" w:hAnsiTheme="minorHAnsi" w:cstheme="minorHAnsi"/>
          <w:spacing w:val="-10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espécie</w:t>
      </w:r>
      <w:r w:rsidRPr="00B7109B">
        <w:rPr>
          <w:rFonts w:asciiTheme="minorHAnsi" w:hAnsiTheme="minorHAnsi" w:cstheme="minorHAnsi"/>
          <w:spacing w:val="-10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que</w:t>
      </w:r>
      <w:r w:rsidRPr="00B7109B">
        <w:rPr>
          <w:rFonts w:asciiTheme="minorHAnsi" w:hAnsiTheme="minorHAnsi" w:cstheme="minorHAnsi"/>
          <w:spacing w:val="-1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constituam</w:t>
      </w:r>
      <w:r w:rsidRPr="00B7109B">
        <w:rPr>
          <w:rFonts w:asciiTheme="minorHAnsi" w:hAnsiTheme="minorHAnsi" w:cstheme="minorHAnsi"/>
          <w:spacing w:val="-9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prática</w:t>
      </w:r>
      <w:r w:rsidRPr="00B7109B">
        <w:rPr>
          <w:rFonts w:asciiTheme="minorHAnsi" w:hAnsiTheme="minorHAnsi" w:cstheme="minorHAnsi"/>
          <w:spacing w:val="-1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ilegal</w:t>
      </w:r>
      <w:r w:rsidRPr="00B7109B">
        <w:rPr>
          <w:rFonts w:asciiTheme="minorHAnsi" w:hAnsiTheme="minorHAnsi" w:cstheme="minorHAnsi"/>
          <w:spacing w:val="-9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ou</w:t>
      </w:r>
      <w:r w:rsidRPr="00B7109B">
        <w:rPr>
          <w:rFonts w:asciiTheme="minorHAnsi" w:hAnsiTheme="minorHAnsi" w:cstheme="minorHAnsi"/>
          <w:spacing w:val="-57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 corrupção, seja de forma direta ou indireta quanto ao objeto deste contrato, ou de outra forma a ele não</w:t>
      </w:r>
      <w:r w:rsidRPr="00B7109B">
        <w:rPr>
          <w:rFonts w:asciiTheme="minorHAnsi" w:hAnsiTheme="minorHAnsi" w:cstheme="minorHAnsi"/>
          <w:spacing w:val="-57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relacionada, devendo garantir, ainda, que seus prepostos e colaboradores ajam da mesma forma, conforme</w:t>
      </w:r>
      <w:r w:rsidRPr="00B7109B">
        <w:rPr>
          <w:rFonts w:asciiTheme="minorHAnsi" w:hAnsiTheme="minorHAnsi" w:cstheme="minorHAnsi"/>
          <w:spacing w:val="-57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disposto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no Decreto Municipal n° 56.633/15.</w:t>
      </w:r>
    </w:p>
    <w:p w:rsidR="00A66AC8" w:rsidRPr="00B7109B" w:rsidRDefault="00A66AC8" w:rsidP="00576CBC">
      <w:pPr>
        <w:widowControl w:val="0"/>
        <w:numPr>
          <w:ilvl w:val="0"/>
          <w:numId w:val="9"/>
        </w:numPr>
        <w:tabs>
          <w:tab w:val="left" w:pos="615"/>
        </w:tabs>
        <w:autoSpaceDE w:val="0"/>
        <w:autoSpaceDN w:val="0"/>
        <w:spacing w:before="80" w:line="360" w:lineRule="auto"/>
        <w:ind w:left="112" w:right="107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b/>
          <w:sz w:val="24"/>
          <w:szCs w:val="24"/>
          <w:lang w:val="pt-PT" w:eastAsia="en-US"/>
        </w:rPr>
        <w:t xml:space="preserve">DA LEGISLAÇÃO APLICÁVEL: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Lei Federal nº 14.133/21, Lei Municipal nº 13.278/02, e legislação correlata, cabendo ao CONTRATANTE decidir sobre os casos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omissos.</w:t>
      </w:r>
    </w:p>
    <w:p w:rsidR="00A66AC8" w:rsidRPr="00B7109B" w:rsidRDefault="00A66AC8" w:rsidP="00576CBC">
      <w:pPr>
        <w:widowControl w:val="0"/>
        <w:numPr>
          <w:ilvl w:val="0"/>
          <w:numId w:val="9"/>
        </w:numPr>
        <w:tabs>
          <w:tab w:val="left" w:pos="711"/>
        </w:tabs>
        <w:autoSpaceDE w:val="0"/>
        <w:autoSpaceDN w:val="0"/>
        <w:spacing w:before="118" w:line="360" w:lineRule="auto"/>
        <w:ind w:left="112" w:right="116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b/>
          <w:sz w:val="24"/>
          <w:szCs w:val="24"/>
          <w:lang w:val="pt-PT" w:eastAsia="en-US"/>
        </w:rPr>
        <w:t>DO FORO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: Fica eleito o Foro da Comarca da Capital de São Paulo, para dirimir toda e qualquer</w:t>
      </w:r>
      <w:r w:rsidRPr="00B7109B">
        <w:rPr>
          <w:rFonts w:asciiTheme="minorHAnsi" w:hAnsiTheme="minorHAnsi" w:cstheme="minorHAnsi"/>
          <w:spacing w:val="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dúvida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decorrente do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presente ajuste, com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renúncia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expressa a</w:t>
      </w:r>
      <w:r w:rsidRPr="00B7109B">
        <w:rPr>
          <w:rFonts w:asciiTheme="minorHAnsi" w:hAnsiTheme="minorHAnsi" w:cstheme="minorHAnsi"/>
          <w:spacing w:val="-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qualquer outro, ainda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que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privilegiado.</w:t>
      </w:r>
    </w:p>
    <w:p w:rsidR="00A66AC8" w:rsidRPr="00B7109B" w:rsidRDefault="00A66AC8" w:rsidP="00576CBC">
      <w:pPr>
        <w:widowControl w:val="0"/>
        <w:numPr>
          <w:ilvl w:val="0"/>
          <w:numId w:val="9"/>
        </w:numPr>
        <w:tabs>
          <w:tab w:val="left" w:pos="672"/>
        </w:tabs>
        <w:autoSpaceDE w:val="0"/>
        <w:autoSpaceDN w:val="0"/>
        <w:spacing w:before="120"/>
        <w:ind w:left="671" w:hanging="560"/>
        <w:jc w:val="both"/>
        <w:outlineLvl w:val="0"/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DISPOSIÇÕES</w:t>
      </w:r>
      <w:r w:rsidRPr="00B7109B">
        <w:rPr>
          <w:rFonts w:asciiTheme="minorHAnsi" w:hAnsiTheme="minorHAnsi" w:cstheme="minorHAnsi"/>
          <w:b/>
          <w:bCs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b/>
          <w:bCs/>
          <w:sz w:val="24"/>
          <w:szCs w:val="24"/>
          <w:lang w:val="pt-PT" w:eastAsia="en-US"/>
        </w:rPr>
        <w:t>FINAIS:</w:t>
      </w:r>
    </w:p>
    <w:p w:rsidR="00A66AC8" w:rsidRPr="00B7109B" w:rsidRDefault="00A66AC8" w:rsidP="00A66AC8">
      <w:pPr>
        <w:widowControl w:val="0"/>
        <w:autoSpaceDE w:val="0"/>
        <w:autoSpaceDN w:val="0"/>
        <w:spacing w:before="7"/>
        <w:rPr>
          <w:rFonts w:asciiTheme="minorHAnsi" w:hAnsiTheme="minorHAnsi" w:cstheme="minorHAnsi"/>
          <w:b/>
          <w:sz w:val="24"/>
          <w:szCs w:val="24"/>
          <w:lang w:val="pt-PT" w:eastAsia="en-US"/>
        </w:rPr>
      </w:pPr>
    </w:p>
    <w:p w:rsidR="00A66AC8" w:rsidRPr="00B7109B" w:rsidRDefault="00A66AC8" w:rsidP="00576CBC">
      <w:pPr>
        <w:widowControl w:val="0"/>
        <w:numPr>
          <w:ilvl w:val="1"/>
          <w:numId w:val="9"/>
        </w:numPr>
        <w:tabs>
          <w:tab w:val="left" w:pos="850"/>
        </w:tabs>
        <w:autoSpaceDE w:val="0"/>
        <w:autoSpaceDN w:val="0"/>
        <w:spacing w:line="360" w:lineRule="auto"/>
        <w:ind w:right="163" w:firstLine="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Na</w:t>
      </w:r>
      <w:r w:rsidRPr="00B7109B">
        <w:rPr>
          <w:rFonts w:asciiTheme="minorHAnsi" w:hAnsiTheme="minorHAnsi" w:cstheme="minorHAnsi"/>
          <w:spacing w:val="-6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contagem</w:t>
      </w:r>
      <w:r w:rsidRPr="00B7109B">
        <w:rPr>
          <w:rFonts w:asciiTheme="minorHAnsi" w:hAnsiTheme="minorHAnsi" w:cstheme="minorHAnsi"/>
          <w:spacing w:val="-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dos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prazos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estabelecidos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na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presente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Nota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</w:t>
      </w:r>
      <w:r w:rsidRPr="00B7109B">
        <w:rPr>
          <w:rFonts w:asciiTheme="minorHAnsi" w:hAnsiTheme="minorHAnsi" w:cstheme="minorHAnsi"/>
          <w:spacing w:val="-5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Empenho,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será</w:t>
      </w:r>
      <w:r w:rsidRPr="00B7109B">
        <w:rPr>
          <w:rFonts w:asciiTheme="minorHAnsi" w:hAnsiTheme="minorHAnsi" w:cstheme="minorHAnsi"/>
          <w:spacing w:val="-7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excluído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dia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do</w:t>
      </w:r>
      <w:r w:rsidRPr="00B7109B">
        <w:rPr>
          <w:rFonts w:asciiTheme="minorHAnsi" w:hAnsiTheme="minorHAnsi" w:cstheme="minorHAnsi"/>
          <w:spacing w:val="-4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início</w:t>
      </w:r>
      <w:r w:rsidRPr="00B7109B">
        <w:rPr>
          <w:rFonts w:asciiTheme="minorHAnsi" w:hAnsiTheme="minorHAnsi" w:cstheme="minorHAnsi"/>
          <w:spacing w:val="-58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incluído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 do vencimento.</w:t>
      </w:r>
    </w:p>
    <w:p w:rsidR="00A66AC8" w:rsidRPr="00B7109B" w:rsidRDefault="00A66AC8" w:rsidP="00576CBC">
      <w:pPr>
        <w:widowControl w:val="0"/>
        <w:numPr>
          <w:ilvl w:val="1"/>
          <w:numId w:val="9"/>
        </w:numPr>
        <w:tabs>
          <w:tab w:val="left" w:pos="852"/>
        </w:tabs>
        <w:autoSpaceDE w:val="0"/>
        <w:autoSpaceDN w:val="0"/>
        <w:spacing w:before="120"/>
        <w:ind w:left="851" w:hanging="74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Os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prazos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somente se</w:t>
      </w:r>
      <w:r w:rsidRPr="00B7109B">
        <w:rPr>
          <w:rFonts w:asciiTheme="minorHAnsi" w:hAnsiTheme="minorHAnsi" w:cstheme="minorHAnsi"/>
          <w:spacing w:val="-3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iniciam e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vencem em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dias de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expediente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do CONTRATANTE.</w:t>
      </w:r>
    </w:p>
    <w:p w:rsidR="00A66AC8" w:rsidRPr="00B7109B" w:rsidRDefault="00A66AC8" w:rsidP="00576CBC">
      <w:pPr>
        <w:widowControl w:val="0"/>
        <w:numPr>
          <w:ilvl w:val="1"/>
          <w:numId w:val="9"/>
        </w:numPr>
        <w:tabs>
          <w:tab w:val="left" w:pos="852"/>
        </w:tabs>
        <w:autoSpaceDE w:val="0"/>
        <w:autoSpaceDN w:val="0"/>
        <w:ind w:left="851" w:hanging="740"/>
        <w:jc w:val="both"/>
        <w:rPr>
          <w:rFonts w:asciiTheme="minorHAnsi" w:hAnsiTheme="minorHAnsi" w:cstheme="minorHAnsi"/>
          <w:sz w:val="24"/>
          <w:szCs w:val="24"/>
          <w:lang w:val="pt-PT" w:eastAsia="en-US"/>
        </w:rPr>
      </w:pP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A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proposta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é</w:t>
      </w:r>
      <w:r w:rsidRPr="00B7109B">
        <w:rPr>
          <w:rFonts w:asciiTheme="minorHAnsi" w:hAnsiTheme="minorHAnsi" w:cstheme="minorHAnsi"/>
          <w:spacing w:val="-2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parte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integrante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desta Nota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de</w:t>
      </w:r>
      <w:r w:rsidRPr="00B7109B">
        <w:rPr>
          <w:rFonts w:asciiTheme="minorHAnsi" w:hAnsiTheme="minorHAnsi" w:cstheme="minorHAnsi"/>
          <w:spacing w:val="-1"/>
          <w:sz w:val="24"/>
          <w:szCs w:val="24"/>
          <w:lang w:val="pt-PT" w:eastAsia="en-US"/>
        </w:rPr>
        <w:t xml:space="preserve"> </w:t>
      </w:r>
      <w:r w:rsidRPr="00B7109B">
        <w:rPr>
          <w:rFonts w:asciiTheme="minorHAnsi" w:hAnsiTheme="minorHAnsi" w:cstheme="minorHAnsi"/>
          <w:sz w:val="24"/>
          <w:szCs w:val="24"/>
          <w:lang w:val="pt-PT" w:eastAsia="en-US"/>
        </w:rPr>
        <w:t>Empenho.</w:t>
      </w:r>
    </w:p>
    <w:p w:rsidR="00A66AC8" w:rsidRDefault="00A66AC8" w:rsidP="003739B9">
      <w:pPr>
        <w:tabs>
          <w:tab w:val="left" w:pos="9356"/>
        </w:tabs>
        <w:spacing w:line="360" w:lineRule="auto"/>
        <w:ind w:left="284" w:right="141"/>
        <w:jc w:val="center"/>
        <w:rPr>
          <w:rFonts w:ascii="Arial" w:hAnsi="Arial" w:cs="Arial"/>
          <w:sz w:val="24"/>
        </w:rPr>
      </w:pPr>
    </w:p>
    <w:sectPr w:rsidR="00A66AC8" w:rsidSect="00576CBC">
      <w:headerReference w:type="default" r:id="rId20"/>
      <w:footerReference w:type="default" r:id="rId21"/>
      <w:type w:val="continuous"/>
      <w:pgSz w:w="11907" w:h="16840" w:code="9"/>
      <w:pgMar w:top="1866" w:right="1275" w:bottom="1361" w:left="1418" w:header="560" w:footer="1361" w:gutter="0"/>
      <w:pgNumType w:start="1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A0C" w:rsidRDefault="00325A0C">
      <w:r>
        <w:separator/>
      </w:r>
    </w:p>
  </w:endnote>
  <w:endnote w:type="continuationSeparator" w:id="0">
    <w:p w:rsidR="00325A0C" w:rsidRDefault="00325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A0C" w:rsidRDefault="00325A0C" w:rsidP="00E173D3">
    <w:pPr>
      <w:pStyle w:val="Rodap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66944" behindDoc="0" locked="0" layoutInCell="1" allowOverlap="1" wp14:anchorId="0F071250" wp14:editId="1D563AD7">
              <wp:simplePos x="0" y="0"/>
              <wp:positionH relativeFrom="column">
                <wp:posOffset>401955</wp:posOffset>
              </wp:positionH>
              <wp:positionV relativeFrom="page">
                <wp:posOffset>9570085</wp:posOffset>
              </wp:positionV>
              <wp:extent cx="5600700" cy="432435"/>
              <wp:effectExtent l="0" t="0" r="0" b="5715"/>
              <wp:wrapNone/>
              <wp:docPr id="3" name="Rectangl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600700" cy="432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25A0C" w:rsidRPr="00261B4F" w:rsidRDefault="00325A0C" w:rsidP="00E173D3">
                          <w:pPr>
                            <w:jc w:val="center"/>
                          </w:pPr>
                          <w:r>
                            <w:t>Tribunal de Contas do Município de São Paulo</w:t>
                          </w:r>
                        </w:p>
                        <w:p w:rsidR="00325A0C" w:rsidRPr="00261B4F" w:rsidRDefault="00325A0C" w:rsidP="00E173D3">
                          <w:pPr>
                            <w:jc w:val="center"/>
                          </w:pPr>
                          <w:r w:rsidRPr="00261B4F">
                            <w:t xml:space="preserve"> </w:t>
                          </w:r>
                          <w:hyperlink r:id="rId1" w:history="1">
                            <w:r w:rsidRPr="002C423B">
                              <w:rPr>
                                <w:rStyle w:val="Hyperlink"/>
                              </w:rPr>
                              <w:t>www.tcm.sp.gov.br</w:t>
                            </w:r>
                          </w:hyperlink>
                          <w:r w:rsidRPr="00261B4F"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7" o:spid="_x0000_s1028" style="position:absolute;margin-left:31.65pt;margin-top:753.55pt;width:441pt;height:34.0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" filled="f" stroked="f" strokeweight="0">
              <v:textbox inset="0,0,0,0">
                <w:txbxContent>
                  <w:p w:rsidR="00325A0C" w:rsidRPr="00261B4F" w:rsidRDefault="00325A0C" w:rsidP="00E173D3">
                    <w:pPr>
                      <w:jc w:val="center"/>
                    </w:pPr>
                    <w:r>
                      <w:t>Tribunal de Contas do Município de São Paulo</w:t>
                    </w:r>
                  </w:p>
                  <w:p w:rsidR="00325A0C" w:rsidRPr="00261B4F" w:rsidRDefault="00325A0C" w:rsidP="00E173D3">
                    <w:pPr>
                      <w:jc w:val="center"/>
                    </w:pPr>
                    <w:r w:rsidRPr="00261B4F">
                      <w:t xml:space="preserve"> </w:t>
                    </w:r>
                    <w:hyperlink r:id="rId2" w:history="1">
                      <w:r w:rsidRPr="002C423B">
                        <w:rPr>
                          <w:rStyle w:val="Hyperlink"/>
                        </w:rPr>
                        <w:t>www.tcm.sp.gov.br</w:t>
                      </w:r>
                    </w:hyperlink>
                    <w:r w:rsidRPr="00261B4F">
                      <w:t xml:space="preserve"> </w:t>
                    </w:r>
                  </w:p>
                </w:txbxContent>
              </v:textbox>
              <w10:wrap anchory="page"/>
            </v:rect>
          </w:pict>
        </mc:Fallback>
      </mc:AlternateContent>
    </w:r>
  </w:p>
  <w:p w:rsidR="00325A0C" w:rsidRPr="00E173D3" w:rsidRDefault="00325A0C" w:rsidP="00E173D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A0C" w:rsidRDefault="00325A0C">
      <w:r>
        <w:separator/>
      </w:r>
    </w:p>
  </w:footnote>
  <w:footnote w:type="continuationSeparator" w:id="0">
    <w:p w:rsidR="00325A0C" w:rsidRDefault="00325A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A0C" w:rsidRDefault="00325A0C">
    <w:pPr>
      <w:pStyle w:val="Cabealho"/>
    </w:pP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2CFDA81A" wp14:editId="1A26AC03">
              <wp:simplePos x="0" y="0"/>
              <wp:positionH relativeFrom="margin">
                <wp:align>center</wp:align>
              </wp:positionH>
              <wp:positionV relativeFrom="paragraph">
                <wp:posOffset>142875</wp:posOffset>
              </wp:positionV>
              <wp:extent cx="3467100" cy="371475"/>
              <wp:effectExtent l="0" t="0" r="19050" b="28575"/>
              <wp:wrapNone/>
              <wp:docPr id="4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7100" cy="371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25A0C" w:rsidRPr="00BB5920" w:rsidRDefault="00325A0C" w:rsidP="000675BE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EDITAL DE DISPENSA ELETRÔNICA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6" type="#_x0000_t202" style="position:absolute;margin-left:0;margin-top:11.25pt;width:273pt;height:29.25pt;z-index:2516700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" strokecolor="white">
              <v:textbox>
                <w:txbxContent>
                  <w:p w:rsidR="00325A0C" w:rsidRPr="00BB5920" w:rsidRDefault="00325A0C" w:rsidP="000675BE">
                    <w:pPr>
                      <w:jc w:val="center"/>
                      <w:rPr>
                        <w:b/>
                        <w:sz w:val="24"/>
                        <w:szCs w:val="24"/>
                      </w:rPr>
                    </w:pPr>
                    <w:r>
                      <w:rPr>
                        <w:b/>
                        <w:sz w:val="24"/>
                        <w:szCs w:val="24"/>
                      </w:rPr>
                      <w:t>EDITAL DE DISPENSA ELETRÔNICA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inline distT="0" distB="0" distL="0" distR="0" wp14:anchorId="247CAAD7" wp14:editId="5DB2C675">
          <wp:extent cx="1352550" cy="70516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TCMSP-NOVO redimensiona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2203" cy="710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3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46"/>
      <w:gridCol w:w="2977"/>
    </w:tblGrid>
    <w:tr w:rsidR="00325A0C" w:rsidTr="00A40E37">
      <w:trPr>
        <w:trHeight w:val="1555"/>
      </w:trPr>
      <w:tc>
        <w:tcPr>
          <w:tcW w:w="6946" w:type="dxa"/>
        </w:tcPr>
        <w:p w:rsidR="00325A0C" w:rsidRPr="00760F8D" w:rsidRDefault="00325A0C" w:rsidP="00E70DC6">
          <w:pPr>
            <w:rPr>
              <w:sz w:val="12"/>
              <w:highlight w:val="yellow"/>
            </w:rPr>
          </w:pPr>
          <w:r>
            <w:rPr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3872" behindDoc="0" locked="0" layoutInCell="1" allowOverlap="1" wp14:anchorId="026CE18B" wp14:editId="26153E28">
                    <wp:simplePos x="0" y="0"/>
                    <wp:positionH relativeFrom="column">
                      <wp:posOffset>2015490</wp:posOffset>
                    </wp:positionH>
                    <wp:positionV relativeFrom="paragraph">
                      <wp:posOffset>254000</wp:posOffset>
                    </wp:positionV>
                    <wp:extent cx="3467100" cy="371475"/>
                    <wp:effectExtent l="0" t="0" r="19050" b="28575"/>
                    <wp:wrapNone/>
                    <wp:docPr id="7" name="Text Box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67100" cy="3714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25A0C" w:rsidRPr="00BB5920" w:rsidRDefault="00325A0C" w:rsidP="00E173D3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EDITAL DE DISPENSA ELETRÔNICA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7" type="#_x0000_t202" style="position:absolute;margin-left:158.7pt;margin-top:20pt;width:273pt;height:29.2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" strokecolor="white">
                    <v:textbox>
                      <w:txbxContent>
                        <w:p w:rsidR="00325A0C" w:rsidRPr="00BB5920" w:rsidRDefault="00325A0C" w:rsidP="00E173D3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EDITAL DE DISPENSA ELETRÔNICA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w:drawing>
              <wp:inline distT="0" distB="0" distL="0" distR="0" wp14:anchorId="17FE41E7" wp14:editId="1032FC55">
                <wp:extent cx="1352550" cy="705162"/>
                <wp:effectExtent l="0" t="0" r="0" b="0"/>
                <wp:docPr id="16" name="Imagem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-TCMSP-NOVO redimensionado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2203" cy="710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7" w:type="dxa"/>
          <w:tcBorders>
            <w:left w:val="nil"/>
          </w:tcBorders>
        </w:tcPr>
        <w:p w:rsidR="00325A0C" w:rsidRDefault="00325A0C" w:rsidP="00A40E37">
          <w:pPr>
            <w:ind w:left="-70"/>
            <w:rPr>
              <w:b/>
              <w:sz w:val="22"/>
            </w:rPr>
          </w:pPr>
        </w:p>
      </w:tc>
    </w:tr>
  </w:tbl>
  <w:p w:rsidR="00325A0C" w:rsidRDefault="00325A0C">
    <w:pPr>
      <w:pStyle w:val="Cabealho"/>
      <w:rPr>
        <w:sz w:val="6"/>
      </w:rPr>
    </w:pPr>
    <w:r>
      <w:rPr>
        <w:sz w:val="6"/>
      </w:rPr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01B69"/>
    <w:multiLevelType w:val="multilevel"/>
    <w:tmpl w:val="CC5EC70C"/>
    <w:lvl w:ilvl="0">
      <w:start w:val="1"/>
      <w:numFmt w:val="decimal"/>
      <w:lvlText w:val="%1."/>
      <w:lvlJc w:val="left"/>
      <w:pPr>
        <w:ind w:left="464" w:hanging="267"/>
      </w:pPr>
      <w:rPr>
        <w:rFonts w:asciiTheme="minorHAnsi" w:eastAsia="Arial" w:hAnsiTheme="minorHAnsi" w:cstheme="minorHAnsi" w:hint="default"/>
        <w:b/>
        <w:bCs/>
        <w:spacing w:val="-1"/>
        <w:w w:val="104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32" w:hanging="320"/>
      </w:pPr>
      <w:rPr>
        <w:rFonts w:asciiTheme="minorHAnsi" w:hAnsiTheme="minorHAnsi" w:cstheme="minorHAnsi" w:hint="default"/>
        <w:spacing w:val="-1"/>
        <w:w w:val="104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69" w:hanging="1038"/>
      </w:pPr>
      <w:rPr>
        <w:rFonts w:hint="default"/>
        <w:spacing w:val="-1"/>
        <w:w w:val="10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476" w:hanging="1038"/>
      </w:pPr>
      <w:rPr>
        <w:rFonts w:asciiTheme="minorHAnsi" w:eastAsia="Arial MT" w:hAnsiTheme="minorHAnsi" w:cstheme="minorHAnsi" w:hint="default"/>
        <w:spacing w:val="-1"/>
        <w:w w:val="104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1240" w:hanging="10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480" w:hanging="10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760" w:hanging="10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146" w:hanging="10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533" w:hanging="1038"/>
      </w:pPr>
      <w:rPr>
        <w:rFonts w:hint="default"/>
        <w:lang w:val="pt-PT" w:eastAsia="en-US" w:bidi="ar-SA"/>
      </w:rPr>
    </w:lvl>
  </w:abstractNum>
  <w:abstractNum w:abstractNumId="1">
    <w:nsid w:val="04B01427"/>
    <w:multiLevelType w:val="multilevel"/>
    <w:tmpl w:val="80B66C92"/>
    <w:lvl w:ilvl="0">
      <w:start w:val="2"/>
      <w:numFmt w:val="decimal"/>
      <w:lvlText w:val="%1"/>
      <w:lvlJc w:val="left"/>
      <w:pPr>
        <w:ind w:left="1476" w:hanging="77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476" w:hanging="772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476" w:hanging="772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76" w:hanging="772"/>
      </w:pPr>
      <w:rPr>
        <w:rFonts w:asciiTheme="minorHAnsi" w:eastAsia="Arial MT" w:hAnsiTheme="minorHAnsi" w:cstheme="minorHAnsi" w:hint="default"/>
        <w:spacing w:val="-1"/>
        <w:w w:val="104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5410" w:hanging="7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93" w:hanging="7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75" w:hanging="7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8" w:hanging="7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40" w:hanging="772"/>
      </w:pPr>
      <w:rPr>
        <w:rFonts w:hint="default"/>
        <w:lang w:val="pt-PT" w:eastAsia="en-US" w:bidi="ar-SA"/>
      </w:rPr>
    </w:lvl>
  </w:abstractNum>
  <w:abstractNum w:abstractNumId="2">
    <w:nsid w:val="0C90121F"/>
    <w:multiLevelType w:val="multilevel"/>
    <w:tmpl w:val="E8F004B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3">
    <w:nsid w:val="140F2FF6"/>
    <w:multiLevelType w:val="multilevel"/>
    <w:tmpl w:val="5AA629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8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5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04" w:hanging="1800"/>
      </w:pPr>
      <w:rPr>
        <w:rFonts w:hint="default"/>
      </w:rPr>
    </w:lvl>
  </w:abstractNum>
  <w:abstractNum w:abstractNumId="4">
    <w:nsid w:val="1E747088"/>
    <w:multiLevelType w:val="singleLevel"/>
    <w:tmpl w:val="FFFFFFFF"/>
    <w:lvl w:ilvl="0">
      <w:numFmt w:val="decimal"/>
      <w:pStyle w:val="Ttulo2"/>
      <w:lvlText w:val="%1"/>
      <w:legacy w:legacy="1" w:legacySpace="0" w:legacyIndent="0"/>
      <w:lvlJc w:val="left"/>
    </w:lvl>
  </w:abstractNum>
  <w:abstractNum w:abstractNumId="5">
    <w:nsid w:val="22E02FC8"/>
    <w:multiLevelType w:val="hybridMultilevel"/>
    <w:tmpl w:val="7D92D9AC"/>
    <w:lvl w:ilvl="0" w:tplc="19983F52">
      <w:start w:val="1"/>
      <w:numFmt w:val="lowerLetter"/>
      <w:lvlText w:val="%1)"/>
      <w:lvlJc w:val="left"/>
      <w:pPr>
        <w:ind w:left="1244" w:hanging="208"/>
      </w:pPr>
      <w:rPr>
        <w:rFonts w:hint="default"/>
        <w:spacing w:val="-1"/>
        <w:w w:val="104"/>
        <w:lang w:val="pt-PT" w:eastAsia="en-US" w:bidi="ar-SA"/>
      </w:rPr>
    </w:lvl>
    <w:lvl w:ilvl="1" w:tplc="C10A0D2E">
      <w:numFmt w:val="bullet"/>
      <w:lvlText w:val="•"/>
      <w:lvlJc w:val="left"/>
      <w:pPr>
        <w:ind w:left="2246" w:hanging="208"/>
      </w:pPr>
      <w:rPr>
        <w:rFonts w:hint="default"/>
        <w:lang w:val="pt-PT" w:eastAsia="en-US" w:bidi="ar-SA"/>
      </w:rPr>
    </w:lvl>
    <w:lvl w:ilvl="2" w:tplc="1CF66962">
      <w:numFmt w:val="bullet"/>
      <w:lvlText w:val="•"/>
      <w:lvlJc w:val="left"/>
      <w:pPr>
        <w:ind w:left="3253" w:hanging="208"/>
      </w:pPr>
      <w:rPr>
        <w:rFonts w:hint="default"/>
        <w:lang w:val="pt-PT" w:eastAsia="en-US" w:bidi="ar-SA"/>
      </w:rPr>
    </w:lvl>
    <w:lvl w:ilvl="3" w:tplc="34F4069C">
      <w:numFmt w:val="bullet"/>
      <w:lvlText w:val="•"/>
      <w:lvlJc w:val="left"/>
      <w:pPr>
        <w:ind w:left="4259" w:hanging="208"/>
      </w:pPr>
      <w:rPr>
        <w:rFonts w:hint="default"/>
        <w:lang w:val="pt-PT" w:eastAsia="en-US" w:bidi="ar-SA"/>
      </w:rPr>
    </w:lvl>
    <w:lvl w:ilvl="4" w:tplc="EA401F32">
      <w:numFmt w:val="bullet"/>
      <w:lvlText w:val="•"/>
      <w:lvlJc w:val="left"/>
      <w:pPr>
        <w:ind w:left="5266" w:hanging="208"/>
      </w:pPr>
      <w:rPr>
        <w:rFonts w:hint="default"/>
        <w:lang w:val="pt-PT" w:eastAsia="en-US" w:bidi="ar-SA"/>
      </w:rPr>
    </w:lvl>
    <w:lvl w:ilvl="5" w:tplc="4B0C995C">
      <w:numFmt w:val="bullet"/>
      <w:lvlText w:val="•"/>
      <w:lvlJc w:val="left"/>
      <w:pPr>
        <w:ind w:left="6273" w:hanging="208"/>
      </w:pPr>
      <w:rPr>
        <w:rFonts w:hint="default"/>
        <w:lang w:val="pt-PT" w:eastAsia="en-US" w:bidi="ar-SA"/>
      </w:rPr>
    </w:lvl>
    <w:lvl w:ilvl="6" w:tplc="F926AD86">
      <w:numFmt w:val="bullet"/>
      <w:lvlText w:val="•"/>
      <w:lvlJc w:val="left"/>
      <w:pPr>
        <w:ind w:left="7279" w:hanging="208"/>
      </w:pPr>
      <w:rPr>
        <w:rFonts w:hint="default"/>
        <w:lang w:val="pt-PT" w:eastAsia="en-US" w:bidi="ar-SA"/>
      </w:rPr>
    </w:lvl>
    <w:lvl w:ilvl="7" w:tplc="6EEE2372">
      <w:numFmt w:val="bullet"/>
      <w:lvlText w:val="•"/>
      <w:lvlJc w:val="left"/>
      <w:pPr>
        <w:ind w:left="8286" w:hanging="208"/>
      </w:pPr>
      <w:rPr>
        <w:rFonts w:hint="default"/>
        <w:lang w:val="pt-PT" w:eastAsia="en-US" w:bidi="ar-SA"/>
      </w:rPr>
    </w:lvl>
    <w:lvl w:ilvl="8" w:tplc="51DE08F6">
      <w:numFmt w:val="bullet"/>
      <w:lvlText w:val="•"/>
      <w:lvlJc w:val="left"/>
      <w:pPr>
        <w:ind w:left="9292" w:hanging="208"/>
      </w:pPr>
      <w:rPr>
        <w:rFonts w:hint="default"/>
        <w:lang w:val="pt-PT" w:eastAsia="en-US" w:bidi="ar-SA"/>
      </w:rPr>
    </w:lvl>
  </w:abstractNum>
  <w:abstractNum w:abstractNumId="6">
    <w:nsid w:val="36801BA3"/>
    <w:multiLevelType w:val="multilevel"/>
    <w:tmpl w:val="E8045EF6"/>
    <w:lvl w:ilvl="0">
      <w:start w:val="1"/>
      <w:numFmt w:val="decimal"/>
      <w:lvlText w:val="%1."/>
      <w:lvlJc w:val="left"/>
      <w:pPr>
        <w:ind w:left="1321" w:hanging="600"/>
        <w:jc w:val="right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21" w:hanging="508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34" w:hanging="5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48" w:hanging="5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2" w:hanging="5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6" w:hanging="5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0" w:hanging="5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5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8" w:hanging="508"/>
      </w:pPr>
      <w:rPr>
        <w:rFonts w:hint="default"/>
        <w:lang w:val="pt-PT" w:eastAsia="en-US" w:bidi="ar-SA"/>
      </w:rPr>
    </w:lvl>
  </w:abstractNum>
  <w:abstractNum w:abstractNumId="7">
    <w:nsid w:val="369645A4"/>
    <w:multiLevelType w:val="multilevel"/>
    <w:tmpl w:val="E65AC996"/>
    <w:lvl w:ilvl="0">
      <w:start w:val="6"/>
      <w:numFmt w:val="decimal"/>
      <w:lvlText w:val="%1"/>
      <w:lvlJc w:val="left"/>
      <w:pPr>
        <w:ind w:left="1476" w:hanging="77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476" w:hanging="772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476" w:hanging="772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476" w:hanging="772"/>
      </w:pPr>
      <w:rPr>
        <w:rFonts w:asciiTheme="minorHAnsi" w:eastAsia="Arial MT" w:hAnsiTheme="minorHAnsi" w:cstheme="minorHAnsi" w:hint="default"/>
        <w:spacing w:val="-1"/>
        <w:w w:val="104"/>
        <w:sz w:val="24"/>
        <w:szCs w:val="24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849" w:hanging="1030"/>
      </w:pPr>
      <w:rPr>
        <w:rFonts w:asciiTheme="minorHAnsi" w:eastAsia="Arial MT" w:hAnsiTheme="minorHAnsi" w:cstheme="minorHAnsi" w:hint="default"/>
        <w:spacing w:val="-1"/>
        <w:w w:val="104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6047" w:hanging="10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98" w:hanging="10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50" w:hanging="10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02" w:hanging="1030"/>
      </w:pPr>
      <w:rPr>
        <w:rFonts w:hint="default"/>
        <w:lang w:val="pt-PT" w:eastAsia="en-US" w:bidi="ar-SA"/>
      </w:rPr>
    </w:lvl>
  </w:abstractNum>
  <w:abstractNum w:abstractNumId="8">
    <w:nsid w:val="3B852CCE"/>
    <w:multiLevelType w:val="multilevel"/>
    <w:tmpl w:val="238AEF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80" w:hanging="1800"/>
      </w:pPr>
      <w:rPr>
        <w:rFonts w:hint="default"/>
      </w:rPr>
    </w:lvl>
  </w:abstractNum>
  <w:abstractNum w:abstractNumId="9">
    <w:nsid w:val="43152DB3"/>
    <w:multiLevelType w:val="multilevel"/>
    <w:tmpl w:val="BB9614F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96" w:hanging="1800"/>
      </w:pPr>
      <w:rPr>
        <w:rFonts w:hint="default"/>
      </w:rPr>
    </w:lvl>
  </w:abstractNum>
  <w:abstractNum w:abstractNumId="10">
    <w:nsid w:val="456C712F"/>
    <w:multiLevelType w:val="multilevel"/>
    <w:tmpl w:val="EA681AF4"/>
    <w:lvl w:ilvl="0">
      <w:start w:val="1"/>
      <w:numFmt w:val="upperRoman"/>
      <w:lvlText w:val="%1."/>
      <w:lvlJc w:val="left"/>
      <w:pPr>
        <w:ind w:left="325" w:hanging="214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0" w:hanging="459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78" w:hanging="725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660" w:hanging="7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80" w:hanging="7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304" w:hanging="7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928" w:hanging="7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53" w:hanging="7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77" w:hanging="725"/>
      </w:pPr>
      <w:rPr>
        <w:rFonts w:hint="default"/>
        <w:lang w:val="pt-PT" w:eastAsia="en-US" w:bidi="ar-SA"/>
      </w:rPr>
    </w:lvl>
  </w:abstractNum>
  <w:abstractNum w:abstractNumId="11">
    <w:nsid w:val="4AD21E51"/>
    <w:multiLevelType w:val="multilevel"/>
    <w:tmpl w:val="5D6EB046"/>
    <w:lvl w:ilvl="0">
      <w:start w:val="1"/>
      <w:numFmt w:val="decimal"/>
      <w:lvlText w:val="%1"/>
      <w:lvlJc w:val="left"/>
      <w:pPr>
        <w:ind w:left="464" w:hanging="267"/>
      </w:pPr>
      <w:rPr>
        <w:rFonts w:hint="default"/>
        <w:w w:val="10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84" w:hanging="267"/>
      </w:pPr>
      <w:rPr>
        <w:rFonts w:hint="default"/>
        <w:i/>
        <w:iCs/>
        <w:spacing w:val="-1"/>
        <w:w w:val="10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9" w:hanging="533"/>
      </w:pPr>
      <w:rPr>
        <w:rFonts w:hint="default"/>
        <w:spacing w:val="-1"/>
        <w:w w:val="10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292" w:hanging="837"/>
      </w:pPr>
      <w:rPr>
        <w:rFonts w:ascii="Arial MT" w:eastAsia="Arial MT" w:hAnsi="Arial MT" w:cs="Arial MT" w:hint="default"/>
        <w:color w:val="FF0000"/>
        <w:spacing w:val="-1"/>
        <w:w w:val="104"/>
        <w:sz w:val="17"/>
        <w:szCs w:val="17"/>
        <w:lang w:val="pt-PT" w:eastAsia="en-US" w:bidi="ar-SA"/>
      </w:rPr>
    </w:lvl>
    <w:lvl w:ilvl="4">
      <w:numFmt w:val="bullet"/>
      <w:lvlText w:val="•"/>
      <w:lvlJc w:val="left"/>
      <w:pPr>
        <w:ind w:left="3035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70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05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240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975" w:hanging="837"/>
      </w:pPr>
      <w:rPr>
        <w:rFonts w:hint="default"/>
        <w:lang w:val="pt-PT" w:eastAsia="en-US" w:bidi="ar-SA"/>
      </w:rPr>
    </w:lvl>
  </w:abstractNum>
  <w:abstractNum w:abstractNumId="12">
    <w:nsid w:val="5C8F34CC"/>
    <w:multiLevelType w:val="multilevel"/>
    <w:tmpl w:val="855CBF6E"/>
    <w:lvl w:ilvl="0">
      <w:start w:val="5"/>
      <w:numFmt w:val="upperRoman"/>
      <w:lvlText w:val="%1"/>
      <w:lvlJc w:val="left"/>
      <w:pPr>
        <w:ind w:left="344" w:hanging="233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5" w:hanging="47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8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2" w:hanging="85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041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72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3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4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4" w:hanging="852"/>
      </w:pPr>
      <w:rPr>
        <w:rFonts w:hint="default"/>
        <w:lang w:val="pt-PT" w:eastAsia="en-US" w:bidi="ar-SA"/>
      </w:rPr>
    </w:lvl>
  </w:abstractNum>
  <w:abstractNum w:abstractNumId="13">
    <w:nsid w:val="5E2879CE"/>
    <w:multiLevelType w:val="multilevel"/>
    <w:tmpl w:val="7766F73A"/>
    <w:lvl w:ilvl="0">
      <w:start w:val="6"/>
      <w:numFmt w:val="upperRoman"/>
      <w:lvlText w:val="%1."/>
      <w:lvlJc w:val="left"/>
      <w:pPr>
        <w:ind w:left="498" w:hanging="387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738"/>
      </w:pPr>
      <w:rPr>
        <w:rFonts w:hint="default"/>
        <w:b/>
        <w:bCs/>
        <w:spacing w:val="-1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738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40" w:hanging="7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81" w:hanging="7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22" w:hanging="7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3" w:hanging="7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04" w:hanging="7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44" w:hanging="738"/>
      </w:pPr>
      <w:rPr>
        <w:rFonts w:hint="default"/>
        <w:lang w:val="pt-PT" w:eastAsia="en-US" w:bidi="ar-SA"/>
      </w:rPr>
    </w:lvl>
  </w:abstractNum>
  <w:abstractNum w:abstractNumId="14">
    <w:nsid w:val="5F156CCC"/>
    <w:multiLevelType w:val="multilevel"/>
    <w:tmpl w:val="70BEB19E"/>
    <w:lvl w:ilvl="0">
      <w:start w:val="1"/>
      <w:numFmt w:val="decimal"/>
      <w:lvlText w:val="%1"/>
      <w:lvlJc w:val="left"/>
      <w:pPr>
        <w:ind w:left="1288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88" w:hanging="720"/>
        <w:jc w:val="righ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10" w:hanging="85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203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95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87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79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1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3" w:hanging="850"/>
      </w:pPr>
      <w:rPr>
        <w:rFonts w:hint="default"/>
        <w:lang w:val="pt-PT" w:eastAsia="en-US" w:bidi="ar-SA"/>
      </w:rPr>
    </w:lvl>
  </w:abstractNum>
  <w:abstractNum w:abstractNumId="15">
    <w:nsid w:val="65594856"/>
    <w:multiLevelType w:val="multilevel"/>
    <w:tmpl w:val="8068A48A"/>
    <w:lvl w:ilvl="0">
      <w:start w:val="9"/>
      <w:numFmt w:val="decimal"/>
      <w:lvlText w:val="%1"/>
      <w:lvlJc w:val="left"/>
      <w:pPr>
        <w:ind w:left="579" w:hanging="39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9" w:hanging="391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47" w:hanging="906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08" w:hanging="9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2" w:hanging="9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9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0" w:hanging="9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4" w:hanging="9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78" w:hanging="906"/>
      </w:pPr>
      <w:rPr>
        <w:rFonts w:hint="default"/>
        <w:lang w:val="pt-PT" w:eastAsia="en-US" w:bidi="ar-SA"/>
      </w:rPr>
    </w:lvl>
  </w:abstractNum>
  <w:abstractNum w:abstractNumId="16">
    <w:nsid w:val="65DD2969"/>
    <w:multiLevelType w:val="multilevel"/>
    <w:tmpl w:val="C99ACCD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1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24" w:hanging="1800"/>
      </w:pPr>
      <w:rPr>
        <w:rFonts w:hint="default"/>
      </w:rPr>
    </w:lvl>
  </w:abstractNum>
  <w:abstractNum w:abstractNumId="17">
    <w:nsid w:val="6D8A0A15"/>
    <w:multiLevelType w:val="multilevel"/>
    <w:tmpl w:val="EDFEACB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8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96" w:hanging="1800"/>
      </w:pPr>
      <w:rPr>
        <w:rFonts w:hint="default"/>
      </w:rPr>
    </w:lvl>
  </w:abstractNum>
  <w:abstractNum w:abstractNumId="18">
    <w:nsid w:val="719C2DFD"/>
    <w:multiLevelType w:val="multilevel"/>
    <w:tmpl w:val="DD56C18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1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24" w:hanging="1800"/>
      </w:pPr>
      <w:rPr>
        <w:rFonts w:hint="default"/>
      </w:rPr>
    </w:lvl>
  </w:abstractNum>
  <w:abstractNum w:abstractNumId="19">
    <w:nsid w:val="7AD51494"/>
    <w:multiLevelType w:val="multilevel"/>
    <w:tmpl w:val="395E595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F330D0E"/>
    <w:multiLevelType w:val="hybridMultilevel"/>
    <w:tmpl w:val="E200C3EC"/>
    <w:lvl w:ilvl="0" w:tplc="AE020CEC">
      <w:start w:val="1"/>
      <w:numFmt w:val="lowerLetter"/>
      <w:lvlText w:val="%1)"/>
      <w:lvlJc w:val="left"/>
      <w:pPr>
        <w:ind w:left="1103" w:hanging="373"/>
      </w:pPr>
      <w:rPr>
        <w:rFonts w:asciiTheme="minorHAnsi" w:eastAsia="Arial MT" w:hAnsiTheme="minorHAnsi" w:cstheme="minorHAnsi" w:hint="default"/>
        <w:spacing w:val="-1"/>
        <w:w w:val="104"/>
        <w:sz w:val="24"/>
        <w:szCs w:val="24"/>
        <w:lang w:val="pt-PT" w:eastAsia="en-US" w:bidi="ar-SA"/>
      </w:rPr>
    </w:lvl>
    <w:lvl w:ilvl="1" w:tplc="B0ECEF56">
      <w:numFmt w:val="bullet"/>
      <w:lvlText w:val="•"/>
      <w:lvlJc w:val="left"/>
      <w:pPr>
        <w:ind w:left="2120" w:hanging="373"/>
      </w:pPr>
      <w:rPr>
        <w:rFonts w:hint="default"/>
        <w:lang w:val="pt-PT" w:eastAsia="en-US" w:bidi="ar-SA"/>
      </w:rPr>
    </w:lvl>
    <w:lvl w:ilvl="2" w:tplc="413A9B62">
      <w:numFmt w:val="bullet"/>
      <w:lvlText w:val="•"/>
      <w:lvlJc w:val="left"/>
      <w:pPr>
        <w:ind w:left="3141" w:hanging="373"/>
      </w:pPr>
      <w:rPr>
        <w:rFonts w:hint="default"/>
        <w:lang w:val="pt-PT" w:eastAsia="en-US" w:bidi="ar-SA"/>
      </w:rPr>
    </w:lvl>
    <w:lvl w:ilvl="3" w:tplc="79E272A4">
      <w:numFmt w:val="bullet"/>
      <w:lvlText w:val="•"/>
      <w:lvlJc w:val="left"/>
      <w:pPr>
        <w:ind w:left="4161" w:hanging="373"/>
      </w:pPr>
      <w:rPr>
        <w:rFonts w:hint="default"/>
        <w:lang w:val="pt-PT" w:eastAsia="en-US" w:bidi="ar-SA"/>
      </w:rPr>
    </w:lvl>
    <w:lvl w:ilvl="4" w:tplc="A12EED7A">
      <w:numFmt w:val="bullet"/>
      <w:lvlText w:val="•"/>
      <w:lvlJc w:val="left"/>
      <w:pPr>
        <w:ind w:left="5182" w:hanging="373"/>
      </w:pPr>
      <w:rPr>
        <w:rFonts w:hint="default"/>
        <w:lang w:val="pt-PT" w:eastAsia="en-US" w:bidi="ar-SA"/>
      </w:rPr>
    </w:lvl>
    <w:lvl w:ilvl="5" w:tplc="1E785402">
      <w:numFmt w:val="bullet"/>
      <w:lvlText w:val="•"/>
      <w:lvlJc w:val="left"/>
      <w:pPr>
        <w:ind w:left="6203" w:hanging="373"/>
      </w:pPr>
      <w:rPr>
        <w:rFonts w:hint="default"/>
        <w:lang w:val="pt-PT" w:eastAsia="en-US" w:bidi="ar-SA"/>
      </w:rPr>
    </w:lvl>
    <w:lvl w:ilvl="6" w:tplc="596019DC">
      <w:numFmt w:val="bullet"/>
      <w:lvlText w:val="•"/>
      <w:lvlJc w:val="left"/>
      <w:pPr>
        <w:ind w:left="7223" w:hanging="373"/>
      </w:pPr>
      <w:rPr>
        <w:rFonts w:hint="default"/>
        <w:lang w:val="pt-PT" w:eastAsia="en-US" w:bidi="ar-SA"/>
      </w:rPr>
    </w:lvl>
    <w:lvl w:ilvl="7" w:tplc="86D8AF9C">
      <w:numFmt w:val="bullet"/>
      <w:lvlText w:val="•"/>
      <w:lvlJc w:val="left"/>
      <w:pPr>
        <w:ind w:left="8244" w:hanging="373"/>
      </w:pPr>
      <w:rPr>
        <w:rFonts w:hint="default"/>
        <w:lang w:val="pt-PT" w:eastAsia="en-US" w:bidi="ar-SA"/>
      </w:rPr>
    </w:lvl>
    <w:lvl w:ilvl="8" w:tplc="A9DA9428">
      <w:numFmt w:val="bullet"/>
      <w:lvlText w:val="•"/>
      <w:lvlJc w:val="left"/>
      <w:pPr>
        <w:ind w:left="9264" w:hanging="373"/>
      </w:pPr>
      <w:rPr>
        <w:rFonts w:hint="default"/>
        <w:lang w:val="pt-PT" w:eastAsia="en-US" w:bidi="ar-SA"/>
      </w:rPr>
    </w:lvl>
  </w:abstractNum>
  <w:abstractNum w:abstractNumId="21">
    <w:nsid w:val="7F801499"/>
    <w:multiLevelType w:val="hybridMultilevel"/>
    <w:tmpl w:val="B3B6C584"/>
    <w:lvl w:ilvl="0" w:tplc="D25A5724">
      <w:start w:val="1"/>
      <w:numFmt w:val="lowerLetter"/>
      <w:lvlText w:val="%1)"/>
      <w:lvlJc w:val="left"/>
      <w:pPr>
        <w:ind w:left="1142" w:hanging="28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1" w:tplc="77E89CE6">
      <w:numFmt w:val="bullet"/>
      <w:lvlText w:val="•"/>
      <w:lvlJc w:val="left"/>
      <w:pPr>
        <w:ind w:left="2070" w:hanging="280"/>
      </w:pPr>
      <w:rPr>
        <w:rFonts w:hint="default"/>
        <w:lang w:val="pt-PT" w:eastAsia="en-US" w:bidi="ar-SA"/>
      </w:rPr>
    </w:lvl>
    <w:lvl w:ilvl="2" w:tplc="B870438C">
      <w:numFmt w:val="bullet"/>
      <w:lvlText w:val="•"/>
      <w:lvlJc w:val="left"/>
      <w:pPr>
        <w:ind w:left="3001" w:hanging="280"/>
      </w:pPr>
      <w:rPr>
        <w:rFonts w:hint="default"/>
        <w:lang w:val="pt-PT" w:eastAsia="en-US" w:bidi="ar-SA"/>
      </w:rPr>
    </w:lvl>
    <w:lvl w:ilvl="3" w:tplc="CC50CB64">
      <w:numFmt w:val="bullet"/>
      <w:lvlText w:val="•"/>
      <w:lvlJc w:val="left"/>
      <w:pPr>
        <w:ind w:left="3932" w:hanging="280"/>
      </w:pPr>
      <w:rPr>
        <w:rFonts w:hint="default"/>
        <w:lang w:val="pt-PT" w:eastAsia="en-US" w:bidi="ar-SA"/>
      </w:rPr>
    </w:lvl>
    <w:lvl w:ilvl="4" w:tplc="57DC1FE0">
      <w:numFmt w:val="bullet"/>
      <w:lvlText w:val="•"/>
      <w:lvlJc w:val="left"/>
      <w:pPr>
        <w:ind w:left="4862" w:hanging="280"/>
      </w:pPr>
      <w:rPr>
        <w:rFonts w:hint="default"/>
        <w:lang w:val="pt-PT" w:eastAsia="en-US" w:bidi="ar-SA"/>
      </w:rPr>
    </w:lvl>
    <w:lvl w:ilvl="5" w:tplc="14CC1518">
      <w:numFmt w:val="bullet"/>
      <w:lvlText w:val="•"/>
      <w:lvlJc w:val="left"/>
      <w:pPr>
        <w:ind w:left="5793" w:hanging="280"/>
      </w:pPr>
      <w:rPr>
        <w:rFonts w:hint="default"/>
        <w:lang w:val="pt-PT" w:eastAsia="en-US" w:bidi="ar-SA"/>
      </w:rPr>
    </w:lvl>
    <w:lvl w:ilvl="6" w:tplc="7944C0F6">
      <w:numFmt w:val="bullet"/>
      <w:lvlText w:val="•"/>
      <w:lvlJc w:val="left"/>
      <w:pPr>
        <w:ind w:left="6724" w:hanging="280"/>
      </w:pPr>
      <w:rPr>
        <w:rFonts w:hint="default"/>
        <w:lang w:val="pt-PT" w:eastAsia="en-US" w:bidi="ar-SA"/>
      </w:rPr>
    </w:lvl>
    <w:lvl w:ilvl="7" w:tplc="288A9D14">
      <w:numFmt w:val="bullet"/>
      <w:lvlText w:val="•"/>
      <w:lvlJc w:val="left"/>
      <w:pPr>
        <w:ind w:left="7654" w:hanging="280"/>
      </w:pPr>
      <w:rPr>
        <w:rFonts w:hint="default"/>
        <w:lang w:val="pt-PT" w:eastAsia="en-US" w:bidi="ar-SA"/>
      </w:rPr>
    </w:lvl>
    <w:lvl w:ilvl="8" w:tplc="A9D85196">
      <w:numFmt w:val="bullet"/>
      <w:lvlText w:val="•"/>
      <w:lvlJc w:val="left"/>
      <w:pPr>
        <w:ind w:left="8585" w:hanging="280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11"/>
  </w:num>
  <w:num w:numId="3">
    <w:abstractNumId w:val="20"/>
  </w:num>
  <w:num w:numId="4">
    <w:abstractNumId w:val="7"/>
  </w:num>
  <w:num w:numId="5">
    <w:abstractNumId w:val="5"/>
  </w:num>
  <w:num w:numId="6">
    <w:abstractNumId w:val="1"/>
  </w:num>
  <w:num w:numId="7">
    <w:abstractNumId w:val="0"/>
  </w:num>
  <w:num w:numId="8">
    <w:abstractNumId w:val="17"/>
  </w:num>
  <w:num w:numId="9">
    <w:abstractNumId w:val="13"/>
  </w:num>
  <w:num w:numId="10">
    <w:abstractNumId w:val="12"/>
  </w:num>
  <w:num w:numId="11">
    <w:abstractNumId w:val="10"/>
  </w:num>
  <w:num w:numId="12">
    <w:abstractNumId w:val="21"/>
  </w:num>
  <w:num w:numId="13">
    <w:abstractNumId w:val="14"/>
  </w:num>
  <w:num w:numId="14">
    <w:abstractNumId w:val="6"/>
  </w:num>
  <w:num w:numId="15">
    <w:abstractNumId w:val="8"/>
  </w:num>
  <w:num w:numId="16">
    <w:abstractNumId w:val="2"/>
  </w:num>
  <w:num w:numId="17">
    <w:abstractNumId w:val="19"/>
  </w:num>
  <w:num w:numId="18">
    <w:abstractNumId w:val="9"/>
  </w:num>
  <w:num w:numId="19">
    <w:abstractNumId w:val="18"/>
  </w:num>
  <w:num w:numId="20">
    <w:abstractNumId w:val="16"/>
  </w:num>
  <w:num w:numId="21">
    <w:abstractNumId w:val="3"/>
  </w:num>
  <w:num w:numId="22">
    <w:abstractNumId w:val="1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5F8"/>
    <w:rsid w:val="00002161"/>
    <w:rsid w:val="00002F0F"/>
    <w:rsid w:val="00003EBB"/>
    <w:rsid w:val="00011F05"/>
    <w:rsid w:val="0001364C"/>
    <w:rsid w:val="00037A2C"/>
    <w:rsid w:val="0004032C"/>
    <w:rsid w:val="000513C3"/>
    <w:rsid w:val="0005224E"/>
    <w:rsid w:val="00053DEB"/>
    <w:rsid w:val="00060F1A"/>
    <w:rsid w:val="00065E6F"/>
    <w:rsid w:val="000675BE"/>
    <w:rsid w:val="0007334B"/>
    <w:rsid w:val="00082919"/>
    <w:rsid w:val="0008502D"/>
    <w:rsid w:val="000864E7"/>
    <w:rsid w:val="00086DD6"/>
    <w:rsid w:val="00090588"/>
    <w:rsid w:val="00092801"/>
    <w:rsid w:val="00096C6C"/>
    <w:rsid w:val="00096E2A"/>
    <w:rsid w:val="000A4189"/>
    <w:rsid w:val="000B533F"/>
    <w:rsid w:val="000F0365"/>
    <w:rsid w:val="00101683"/>
    <w:rsid w:val="00115E81"/>
    <w:rsid w:val="00121A39"/>
    <w:rsid w:val="00122EC1"/>
    <w:rsid w:val="00126620"/>
    <w:rsid w:val="0013340D"/>
    <w:rsid w:val="00134E3C"/>
    <w:rsid w:val="001665F8"/>
    <w:rsid w:val="00173D17"/>
    <w:rsid w:val="00185542"/>
    <w:rsid w:val="001A512F"/>
    <w:rsid w:val="001B2BEC"/>
    <w:rsid w:val="001B5ADC"/>
    <w:rsid w:val="001C7BD0"/>
    <w:rsid w:val="001D0C38"/>
    <w:rsid w:val="001D216B"/>
    <w:rsid w:val="001E6FBC"/>
    <w:rsid w:val="001F3E50"/>
    <w:rsid w:val="00205243"/>
    <w:rsid w:val="00212705"/>
    <w:rsid w:val="002225C4"/>
    <w:rsid w:val="00223198"/>
    <w:rsid w:val="002449C2"/>
    <w:rsid w:val="00244F7A"/>
    <w:rsid w:val="0025424B"/>
    <w:rsid w:val="002626A6"/>
    <w:rsid w:val="00266643"/>
    <w:rsid w:val="00277182"/>
    <w:rsid w:val="002929C2"/>
    <w:rsid w:val="00293C2A"/>
    <w:rsid w:val="002A4C22"/>
    <w:rsid w:val="002A5D86"/>
    <w:rsid w:val="002C4522"/>
    <w:rsid w:val="002E742E"/>
    <w:rsid w:val="002F0B84"/>
    <w:rsid w:val="002F12C2"/>
    <w:rsid w:val="002F509B"/>
    <w:rsid w:val="00306DC2"/>
    <w:rsid w:val="003236CE"/>
    <w:rsid w:val="003257F3"/>
    <w:rsid w:val="00325A0C"/>
    <w:rsid w:val="00345039"/>
    <w:rsid w:val="00352D14"/>
    <w:rsid w:val="00357961"/>
    <w:rsid w:val="003739B9"/>
    <w:rsid w:val="00386C7D"/>
    <w:rsid w:val="00387CAF"/>
    <w:rsid w:val="00391DDA"/>
    <w:rsid w:val="003B0020"/>
    <w:rsid w:val="003B22EE"/>
    <w:rsid w:val="003C687A"/>
    <w:rsid w:val="003D6FDE"/>
    <w:rsid w:val="003E4F5E"/>
    <w:rsid w:val="003F50F7"/>
    <w:rsid w:val="003F631C"/>
    <w:rsid w:val="003F6458"/>
    <w:rsid w:val="003F7C47"/>
    <w:rsid w:val="00417F47"/>
    <w:rsid w:val="0042230A"/>
    <w:rsid w:val="004274E9"/>
    <w:rsid w:val="0043345F"/>
    <w:rsid w:val="004351AD"/>
    <w:rsid w:val="00442CA1"/>
    <w:rsid w:val="004514AE"/>
    <w:rsid w:val="004719FD"/>
    <w:rsid w:val="004730B4"/>
    <w:rsid w:val="004830D1"/>
    <w:rsid w:val="0048663B"/>
    <w:rsid w:val="00493C16"/>
    <w:rsid w:val="00494BB8"/>
    <w:rsid w:val="00496EE3"/>
    <w:rsid w:val="004B0EA7"/>
    <w:rsid w:val="004C2396"/>
    <w:rsid w:val="004D1087"/>
    <w:rsid w:val="004D6693"/>
    <w:rsid w:val="004F1A53"/>
    <w:rsid w:val="004F6E9F"/>
    <w:rsid w:val="00505478"/>
    <w:rsid w:val="0054307E"/>
    <w:rsid w:val="00564E11"/>
    <w:rsid w:val="00564F9C"/>
    <w:rsid w:val="00571AB5"/>
    <w:rsid w:val="00576CBC"/>
    <w:rsid w:val="00576CD3"/>
    <w:rsid w:val="00576E9F"/>
    <w:rsid w:val="0058496C"/>
    <w:rsid w:val="00585D98"/>
    <w:rsid w:val="00585E7D"/>
    <w:rsid w:val="00586466"/>
    <w:rsid w:val="005A027B"/>
    <w:rsid w:val="005A242F"/>
    <w:rsid w:val="005A3DED"/>
    <w:rsid w:val="005A5FDC"/>
    <w:rsid w:val="005C60F4"/>
    <w:rsid w:val="005D2214"/>
    <w:rsid w:val="005E1BFA"/>
    <w:rsid w:val="005F3B70"/>
    <w:rsid w:val="00601496"/>
    <w:rsid w:val="00625430"/>
    <w:rsid w:val="00630400"/>
    <w:rsid w:val="00632C95"/>
    <w:rsid w:val="006344CD"/>
    <w:rsid w:val="0064612A"/>
    <w:rsid w:val="00654169"/>
    <w:rsid w:val="00657293"/>
    <w:rsid w:val="00661940"/>
    <w:rsid w:val="00666B8B"/>
    <w:rsid w:val="00670265"/>
    <w:rsid w:val="00675CA1"/>
    <w:rsid w:val="0068157D"/>
    <w:rsid w:val="00691DB9"/>
    <w:rsid w:val="00696129"/>
    <w:rsid w:val="00697B7E"/>
    <w:rsid w:val="006B6628"/>
    <w:rsid w:val="006D53CE"/>
    <w:rsid w:val="006D6C66"/>
    <w:rsid w:val="006E1336"/>
    <w:rsid w:val="006F37EF"/>
    <w:rsid w:val="00716C1A"/>
    <w:rsid w:val="00717763"/>
    <w:rsid w:val="00721A45"/>
    <w:rsid w:val="00737FAF"/>
    <w:rsid w:val="00742EE7"/>
    <w:rsid w:val="00760F8D"/>
    <w:rsid w:val="007738C2"/>
    <w:rsid w:val="00785096"/>
    <w:rsid w:val="00786946"/>
    <w:rsid w:val="00790E94"/>
    <w:rsid w:val="007974A7"/>
    <w:rsid w:val="007A4807"/>
    <w:rsid w:val="007C6422"/>
    <w:rsid w:val="007D1202"/>
    <w:rsid w:val="007D75EE"/>
    <w:rsid w:val="007E116C"/>
    <w:rsid w:val="007E374D"/>
    <w:rsid w:val="007E613E"/>
    <w:rsid w:val="00804422"/>
    <w:rsid w:val="00815487"/>
    <w:rsid w:val="0081564B"/>
    <w:rsid w:val="00824BC7"/>
    <w:rsid w:val="0083550B"/>
    <w:rsid w:val="00835719"/>
    <w:rsid w:val="008412AE"/>
    <w:rsid w:val="008457DE"/>
    <w:rsid w:val="008660B2"/>
    <w:rsid w:val="00871C76"/>
    <w:rsid w:val="008814D7"/>
    <w:rsid w:val="008A7873"/>
    <w:rsid w:val="008B4E5C"/>
    <w:rsid w:val="008C7E54"/>
    <w:rsid w:val="008D0D7E"/>
    <w:rsid w:val="008D27E4"/>
    <w:rsid w:val="008D5FB9"/>
    <w:rsid w:val="008F245E"/>
    <w:rsid w:val="008F539B"/>
    <w:rsid w:val="00903FCC"/>
    <w:rsid w:val="00921B55"/>
    <w:rsid w:val="00921E2B"/>
    <w:rsid w:val="00945DBC"/>
    <w:rsid w:val="00947258"/>
    <w:rsid w:val="0095244E"/>
    <w:rsid w:val="00952962"/>
    <w:rsid w:val="009649C4"/>
    <w:rsid w:val="00991C6F"/>
    <w:rsid w:val="009926C5"/>
    <w:rsid w:val="009934EE"/>
    <w:rsid w:val="009B4E21"/>
    <w:rsid w:val="009B50AA"/>
    <w:rsid w:val="009C3F7F"/>
    <w:rsid w:val="009C64CF"/>
    <w:rsid w:val="009D60CD"/>
    <w:rsid w:val="009E3474"/>
    <w:rsid w:val="009E37C4"/>
    <w:rsid w:val="009E425D"/>
    <w:rsid w:val="009F2348"/>
    <w:rsid w:val="009F3869"/>
    <w:rsid w:val="00A012D8"/>
    <w:rsid w:val="00A01B7C"/>
    <w:rsid w:val="00A057AB"/>
    <w:rsid w:val="00A108DC"/>
    <w:rsid w:val="00A111CF"/>
    <w:rsid w:val="00A122B4"/>
    <w:rsid w:val="00A12371"/>
    <w:rsid w:val="00A17BD6"/>
    <w:rsid w:val="00A3091A"/>
    <w:rsid w:val="00A32836"/>
    <w:rsid w:val="00A35244"/>
    <w:rsid w:val="00A35DBA"/>
    <w:rsid w:val="00A40E37"/>
    <w:rsid w:val="00A50A8D"/>
    <w:rsid w:val="00A531C3"/>
    <w:rsid w:val="00A55D29"/>
    <w:rsid w:val="00A57A07"/>
    <w:rsid w:val="00A66AC8"/>
    <w:rsid w:val="00A75DEF"/>
    <w:rsid w:val="00A94769"/>
    <w:rsid w:val="00A94AE2"/>
    <w:rsid w:val="00A97836"/>
    <w:rsid w:val="00AA3170"/>
    <w:rsid w:val="00AA5C71"/>
    <w:rsid w:val="00AA6BFF"/>
    <w:rsid w:val="00AB3093"/>
    <w:rsid w:val="00AC1D0F"/>
    <w:rsid w:val="00AD1F40"/>
    <w:rsid w:val="00AD5953"/>
    <w:rsid w:val="00AD7DDD"/>
    <w:rsid w:val="00AD7E38"/>
    <w:rsid w:val="00AE5591"/>
    <w:rsid w:val="00AF5FB3"/>
    <w:rsid w:val="00AF7302"/>
    <w:rsid w:val="00AF7B39"/>
    <w:rsid w:val="00B001AC"/>
    <w:rsid w:val="00B0139C"/>
    <w:rsid w:val="00B06365"/>
    <w:rsid w:val="00B11D0B"/>
    <w:rsid w:val="00B2140F"/>
    <w:rsid w:val="00B240F8"/>
    <w:rsid w:val="00B4177B"/>
    <w:rsid w:val="00B50A1B"/>
    <w:rsid w:val="00B535D4"/>
    <w:rsid w:val="00B619A2"/>
    <w:rsid w:val="00B70303"/>
    <w:rsid w:val="00B7109B"/>
    <w:rsid w:val="00B75604"/>
    <w:rsid w:val="00B8349E"/>
    <w:rsid w:val="00B84A93"/>
    <w:rsid w:val="00B852B5"/>
    <w:rsid w:val="00B96AD0"/>
    <w:rsid w:val="00BA1198"/>
    <w:rsid w:val="00BC0979"/>
    <w:rsid w:val="00BC22BE"/>
    <w:rsid w:val="00BC2A8E"/>
    <w:rsid w:val="00BE169B"/>
    <w:rsid w:val="00BE202B"/>
    <w:rsid w:val="00BE6330"/>
    <w:rsid w:val="00BF7906"/>
    <w:rsid w:val="00C07D0D"/>
    <w:rsid w:val="00C10419"/>
    <w:rsid w:val="00C201D0"/>
    <w:rsid w:val="00C31379"/>
    <w:rsid w:val="00C328DE"/>
    <w:rsid w:val="00C512EB"/>
    <w:rsid w:val="00C60F65"/>
    <w:rsid w:val="00C62332"/>
    <w:rsid w:val="00C672D9"/>
    <w:rsid w:val="00C673D6"/>
    <w:rsid w:val="00C708A1"/>
    <w:rsid w:val="00C8364D"/>
    <w:rsid w:val="00C859D8"/>
    <w:rsid w:val="00C874C3"/>
    <w:rsid w:val="00C93262"/>
    <w:rsid w:val="00CA0DC4"/>
    <w:rsid w:val="00CA60F5"/>
    <w:rsid w:val="00CB15B9"/>
    <w:rsid w:val="00CB47B8"/>
    <w:rsid w:val="00CB5C81"/>
    <w:rsid w:val="00CC78BD"/>
    <w:rsid w:val="00CE28E8"/>
    <w:rsid w:val="00CE3CD1"/>
    <w:rsid w:val="00D027D8"/>
    <w:rsid w:val="00D03F5A"/>
    <w:rsid w:val="00D0742F"/>
    <w:rsid w:val="00D23166"/>
    <w:rsid w:val="00D24A79"/>
    <w:rsid w:val="00D263BF"/>
    <w:rsid w:val="00D26766"/>
    <w:rsid w:val="00D33FEC"/>
    <w:rsid w:val="00D40723"/>
    <w:rsid w:val="00D52B0D"/>
    <w:rsid w:val="00D65322"/>
    <w:rsid w:val="00D66FDD"/>
    <w:rsid w:val="00D80F43"/>
    <w:rsid w:val="00D97B46"/>
    <w:rsid w:val="00D97E9D"/>
    <w:rsid w:val="00DA5B28"/>
    <w:rsid w:val="00DB7065"/>
    <w:rsid w:val="00DC564A"/>
    <w:rsid w:val="00DF01DF"/>
    <w:rsid w:val="00E007F3"/>
    <w:rsid w:val="00E03254"/>
    <w:rsid w:val="00E13391"/>
    <w:rsid w:val="00E173D3"/>
    <w:rsid w:val="00E2165E"/>
    <w:rsid w:val="00E27D81"/>
    <w:rsid w:val="00E33C92"/>
    <w:rsid w:val="00E356A8"/>
    <w:rsid w:val="00E44717"/>
    <w:rsid w:val="00E61B36"/>
    <w:rsid w:val="00E63C70"/>
    <w:rsid w:val="00E70DC6"/>
    <w:rsid w:val="00E73A9F"/>
    <w:rsid w:val="00E75195"/>
    <w:rsid w:val="00E8249B"/>
    <w:rsid w:val="00E8425F"/>
    <w:rsid w:val="00E87858"/>
    <w:rsid w:val="00EA0682"/>
    <w:rsid w:val="00EA2AC2"/>
    <w:rsid w:val="00EB1956"/>
    <w:rsid w:val="00EB6B73"/>
    <w:rsid w:val="00ED486A"/>
    <w:rsid w:val="00EE0543"/>
    <w:rsid w:val="00EF2864"/>
    <w:rsid w:val="00EF6FF5"/>
    <w:rsid w:val="00F00E6E"/>
    <w:rsid w:val="00F07149"/>
    <w:rsid w:val="00F07E40"/>
    <w:rsid w:val="00F14198"/>
    <w:rsid w:val="00F25572"/>
    <w:rsid w:val="00F30F7F"/>
    <w:rsid w:val="00F32D12"/>
    <w:rsid w:val="00F34B28"/>
    <w:rsid w:val="00F46020"/>
    <w:rsid w:val="00F635B0"/>
    <w:rsid w:val="00F75060"/>
    <w:rsid w:val="00F8383E"/>
    <w:rsid w:val="00F935FC"/>
    <w:rsid w:val="00F938BB"/>
    <w:rsid w:val="00F951C6"/>
    <w:rsid w:val="00F9756D"/>
    <w:rsid w:val="00FA670C"/>
    <w:rsid w:val="00FB1122"/>
    <w:rsid w:val="00FB4CCF"/>
    <w:rsid w:val="00FC5103"/>
    <w:rsid w:val="00FD10D6"/>
    <w:rsid w:val="00FD4759"/>
    <w:rsid w:val="00FD571B"/>
    <w:rsid w:val="00FE4132"/>
    <w:rsid w:val="00FE5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F40"/>
  </w:style>
  <w:style w:type="paragraph" w:styleId="Ttulo1">
    <w:name w:val="heading 1"/>
    <w:basedOn w:val="Normal"/>
    <w:next w:val="Normal"/>
    <w:link w:val="Ttulo1Char"/>
    <w:uiPriority w:val="9"/>
    <w:qFormat/>
    <w:rsid w:val="00AD1F40"/>
    <w:pPr>
      <w:keepNext/>
      <w:tabs>
        <w:tab w:val="left" w:pos="-142"/>
      </w:tabs>
      <w:ind w:right="142"/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qFormat/>
    <w:rsid w:val="00AD1F40"/>
    <w:pPr>
      <w:keepNext/>
      <w:numPr>
        <w:numId w:val="1"/>
      </w:numPr>
      <w:tabs>
        <w:tab w:val="left" w:pos="142"/>
        <w:tab w:val="left" w:pos="644"/>
      </w:tabs>
      <w:spacing w:line="360" w:lineRule="auto"/>
      <w:ind w:left="644" w:right="141" w:hanging="360"/>
      <w:jc w:val="both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AD1F40"/>
    <w:pPr>
      <w:keepNext/>
      <w:tabs>
        <w:tab w:val="left" w:pos="-142"/>
      </w:tabs>
      <w:ind w:left="851" w:right="142"/>
      <w:jc w:val="both"/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qFormat/>
    <w:rsid w:val="00AD1F40"/>
    <w:pPr>
      <w:keepNext/>
      <w:spacing w:line="360" w:lineRule="auto"/>
      <w:ind w:left="284" w:right="141"/>
      <w:jc w:val="center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qFormat/>
    <w:rsid w:val="00AD1F40"/>
    <w:pPr>
      <w:keepNext/>
      <w:tabs>
        <w:tab w:val="left" w:pos="142"/>
      </w:tabs>
      <w:ind w:left="284" w:right="142"/>
      <w:jc w:val="both"/>
      <w:outlineLvl w:val="4"/>
    </w:pPr>
    <w:rPr>
      <w:rFonts w:ascii="Arial" w:hAnsi="Arial"/>
      <w:spacing w:val="20"/>
      <w:sz w:val="24"/>
    </w:rPr>
  </w:style>
  <w:style w:type="paragraph" w:styleId="Ttulo6">
    <w:name w:val="heading 6"/>
    <w:basedOn w:val="Normal"/>
    <w:next w:val="Normal"/>
    <w:qFormat/>
    <w:rsid w:val="00AD1F40"/>
    <w:pPr>
      <w:keepNext/>
      <w:ind w:left="142" w:right="142"/>
      <w:outlineLvl w:val="5"/>
    </w:pPr>
    <w:rPr>
      <w:rFonts w:ascii="Arial" w:hAnsi="Arial"/>
      <w:spacing w:val="20"/>
      <w:sz w:val="24"/>
    </w:rPr>
  </w:style>
  <w:style w:type="paragraph" w:styleId="Ttulo7">
    <w:name w:val="heading 7"/>
    <w:basedOn w:val="Normal"/>
    <w:next w:val="Normal"/>
    <w:qFormat/>
    <w:rsid w:val="00AD1F40"/>
    <w:pPr>
      <w:keepNext/>
      <w:tabs>
        <w:tab w:val="left" w:pos="2410"/>
      </w:tabs>
      <w:ind w:left="142" w:right="142"/>
      <w:outlineLvl w:val="6"/>
    </w:pPr>
    <w:rPr>
      <w:rFonts w:ascii="Arial" w:hAnsi="Arial"/>
      <w:b/>
      <w:spacing w:val="20"/>
    </w:rPr>
  </w:style>
  <w:style w:type="paragraph" w:styleId="Ttulo8">
    <w:name w:val="heading 8"/>
    <w:basedOn w:val="Normal"/>
    <w:next w:val="Normal"/>
    <w:qFormat/>
    <w:rsid w:val="00AD1F40"/>
    <w:pPr>
      <w:keepNext/>
      <w:tabs>
        <w:tab w:val="left" w:pos="142"/>
      </w:tabs>
      <w:ind w:left="284" w:right="142"/>
      <w:jc w:val="both"/>
      <w:outlineLvl w:val="7"/>
    </w:pPr>
    <w:rPr>
      <w:rFonts w:ascii="Arial" w:hAnsi="Arial"/>
      <w:b/>
      <w:sz w:val="28"/>
    </w:rPr>
  </w:style>
  <w:style w:type="paragraph" w:styleId="Ttulo9">
    <w:name w:val="heading 9"/>
    <w:basedOn w:val="Normal"/>
    <w:next w:val="Normal"/>
    <w:qFormat/>
    <w:rsid w:val="00AD1F40"/>
    <w:pPr>
      <w:keepNext/>
      <w:tabs>
        <w:tab w:val="left" w:pos="142"/>
      </w:tabs>
      <w:ind w:left="284" w:right="142"/>
      <w:jc w:val="both"/>
      <w:outlineLvl w:val="8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D1F4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D1F40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AD1F40"/>
  </w:style>
  <w:style w:type="character" w:styleId="Refdecomentrio">
    <w:name w:val="annotation reference"/>
    <w:uiPriority w:val="99"/>
    <w:semiHidden/>
    <w:rsid w:val="00AD1F40"/>
    <w:rPr>
      <w:sz w:val="16"/>
    </w:rPr>
  </w:style>
  <w:style w:type="paragraph" w:styleId="Textodecomentrio">
    <w:name w:val="annotation text"/>
    <w:basedOn w:val="Normal"/>
    <w:link w:val="TextodecomentrioChar1"/>
    <w:uiPriority w:val="99"/>
    <w:semiHidden/>
    <w:rsid w:val="00AD1F40"/>
  </w:style>
  <w:style w:type="paragraph" w:customStyle="1" w:styleId="Corpodetexto21">
    <w:name w:val="Corpo de texto 21"/>
    <w:basedOn w:val="Normal"/>
    <w:rsid w:val="00AD1F40"/>
    <w:pPr>
      <w:tabs>
        <w:tab w:val="left" w:pos="142"/>
      </w:tabs>
      <w:spacing w:line="360" w:lineRule="auto"/>
      <w:ind w:right="141" w:firstLine="284"/>
      <w:jc w:val="both"/>
    </w:pPr>
    <w:rPr>
      <w:rFonts w:ascii="Arial" w:hAnsi="Arial"/>
      <w:sz w:val="24"/>
    </w:rPr>
  </w:style>
  <w:style w:type="paragraph" w:customStyle="1" w:styleId="Textoembloco1">
    <w:name w:val="Texto em bloco1"/>
    <w:basedOn w:val="Normal"/>
    <w:rsid w:val="00AD1F40"/>
    <w:pPr>
      <w:tabs>
        <w:tab w:val="left" w:pos="142"/>
      </w:tabs>
      <w:spacing w:line="360" w:lineRule="auto"/>
      <w:ind w:left="709" w:right="141"/>
      <w:jc w:val="both"/>
    </w:pPr>
    <w:rPr>
      <w:rFonts w:ascii="Arial" w:hAnsi="Arial"/>
      <w:sz w:val="24"/>
    </w:rPr>
  </w:style>
  <w:style w:type="paragraph" w:styleId="Textoembloco">
    <w:name w:val="Block Text"/>
    <w:basedOn w:val="Normal"/>
    <w:rsid w:val="00AD1F40"/>
    <w:pPr>
      <w:tabs>
        <w:tab w:val="left" w:pos="284"/>
      </w:tabs>
      <w:ind w:left="284" w:right="142"/>
      <w:jc w:val="both"/>
    </w:pPr>
    <w:rPr>
      <w:rFonts w:ascii="Arial" w:hAnsi="Arial"/>
      <w:sz w:val="24"/>
    </w:rPr>
  </w:style>
  <w:style w:type="paragraph" w:styleId="MapadoDocumento">
    <w:name w:val="Document Map"/>
    <w:basedOn w:val="Normal"/>
    <w:semiHidden/>
    <w:rsid w:val="00AD1F40"/>
    <w:pPr>
      <w:shd w:val="clear" w:color="auto" w:fill="000080"/>
    </w:pPr>
    <w:rPr>
      <w:rFonts w:ascii="Tahoma" w:hAnsi="Tahoma"/>
    </w:rPr>
  </w:style>
  <w:style w:type="character" w:styleId="Hyperlink">
    <w:name w:val="Hyperlink"/>
    <w:uiPriority w:val="99"/>
    <w:rsid w:val="00AD1F40"/>
    <w:rPr>
      <w:color w:val="0000FF"/>
      <w:u w:val="single"/>
    </w:rPr>
  </w:style>
  <w:style w:type="paragraph" w:styleId="Legenda">
    <w:name w:val="caption"/>
    <w:basedOn w:val="Normal"/>
    <w:next w:val="Normal"/>
    <w:qFormat/>
    <w:rsid w:val="00AD1F40"/>
    <w:pPr>
      <w:framePr w:w="5292" w:h="363" w:hSpace="141" w:wrap="auto" w:vAnchor="text" w:hAnchor="page" w:x="4176" w:y="-985"/>
      <w:ind w:left="90" w:hanging="90"/>
      <w:jc w:val="center"/>
    </w:pPr>
    <w:rPr>
      <w:rFonts w:ascii="Arial" w:hAnsi="Arial" w:cs="Arial"/>
      <w:b/>
      <w:sz w:val="24"/>
    </w:rPr>
  </w:style>
  <w:style w:type="paragraph" w:styleId="TextosemFormatao">
    <w:name w:val="Plain Text"/>
    <w:basedOn w:val="Normal"/>
    <w:rsid w:val="00AD1F40"/>
    <w:rPr>
      <w:rFonts w:ascii="Courier New" w:hAnsi="Courier New" w:cs="Courier New"/>
    </w:rPr>
  </w:style>
  <w:style w:type="table" w:styleId="Tabelacomgrade">
    <w:name w:val="Table Grid"/>
    <w:basedOn w:val="Tabelanormal"/>
    <w:rsid w:val="00DC56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rsid w:val="00B96A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B96AD0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uiPriority w:val="9"/>
    <w:rsid w:val="004719FD"/>
    <w:rPr>
      <w:rFonts w:ascii="Arial" w:hAnsi="Arial"/>
      <w:b/>
      <w:sz w:val="24"/>
    </w:rPr>
  </w:style>
  <w:style w:type="numbering" w:customStyle="1" w:styleId="Semlista1">
    <w:name w:val="Sem lista1"/>
    <w:next w:val="Semlista"/>
    <w:uiPriority w:val="99"/>
    <w:semiHidden/>
    <w:unhideWhenUsed/>
    <w:rsid w:val="000675BE"/>
  </w:style>
  <w:style w:type="table" w:customStyle="1" w:styleId="TableNormal">
    <w:name w:val="Table Normal"/>
    <w:uiPriority w:val="2"/>
    <w:semiHidden/>
    <w:unhideWhenUsed/>
    <w:qFormat/>
    <w:rsid w:val="000675B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0675BE"/>
    <w:pPr>
      <w:widowControl w:val="0"/>
      <w:autoSpaceDE w:val="0"/>
      <w:autoSpaceDN w:val="0"/>
    </w:pPr>
    <w:rPr>
      <w:rFonts w:ascii="Arial MT" w:eastAsia="Arial MT" w:hAnsi="Arial MT" w:cs="Arial MT"/>
      <w:sz w:val="17"/>
      <w:szCs w:val="17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675BE"/>
    <w:rPr>
      <w:rFonts w:ascii="Arial MT" w:eastAsia="Arial MT" w:hAnsi="Arial MT" w:cs="Arial MT"/>
      <w:sz w:val="17"/>
      <w:szCs w:val="17"/>
      <w:lang w:val="pt-PT" w:eastAsia="en-US"/>
    </w:rPr>
  </w:style>
  <w:style w:type="paragraph" w:styleId="Ttulo">
    <w:name w:val="Title"/>
    <w:basedOn w:val="Normal"/>
    <w:link w:val="TtuloChar"/>
    <w:uiPriority w:val="10"/>
    <w:qFormat/>
    <w:rsid w:val="000675BE"/>
    <w:pPr>
      <w:widowControl w:val="0"/>
      <w:autoSpaceDE w:val="0"/>
      <w:autoSpaceDN w:val="0"/>
      <w:spacing w:before="5"/>
      <w:ind w:left="198" w:right="8459"/>
    </w:pPr>
    <w:rPr>
      <w:rFonts w:ascii="Arial MT" w:eastAsia="Arial MT" w:hAnsi="Arial MT" w:cs="Arial MT"/>
      <w:sz w:val="41"/>
      <w:szCs w:val="41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rsid w:val="000675BE"/>
    <w:rPr>
      <w:rFonts w:ascii="Arial MT" w:eastAsia="Arial MT" w:hAnsi="Arial MT" w:cs="Arial MT"/>
      <w:sz w:val="41"/>
      <w:szCs w:val="41"/>
      <w:lang w:val="pt-PT" w:eastAsia="en-US"/>
    </w:rPr>
  </w:style>
  <w:style w:type="paragraph" w:styleId="PargrafodaLista">
    <w:name w:val="List Paragraph"/>
    <w:basedOn w:val="Normal"/>
    <w:uiPriority w:val="1"/>
    <w:qFormat/>
    <w:rsid w:val="000675BE"/>
    <w:pPr>
      <w:widowControl w:val="0"/>
      <w:autoSpaceDE w:val="0"/>
      <w:autoSpaceDN w:val="0"/>
      <w:spacing w:before="89"/>
      <w:ind w:left="1103" w:right="3899" w:hanging="373"/>
      <w:jc w:val="both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0675BE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675BE"/>
  </w:style>
  <w:style w:type="character" w:customStyle="1" w:styleId="RodapChar">
    <w:name w:val="Rodapé Char"/>
    <w:basedOn w:val="Fontepargpadro"/>
    <w:link w:val="Rodap"/>
    <w:uiPriority w:val="99"/>
    <w:rsid w:val="000675BE"/>
  </w:style>
  <w:style w:type="character" w:styleId="Forte">
    <w:name w:val="Strong"/>
    <w:basedOn w:val="Fontepargpadro"/>
    <w:uiPriority w:val="22"/>
    <w:qFormat/>
    <w:rsid w:val="000675BE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0675BE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675BE"/>
    <w:pPr>
      <w:widowControl w:val="0"/>
      <w:autoSpaceDE w:val="0"/>
      <w:autoSpaceDN w:val="0"/>
    </w:pPr>
    <w:rPr>
      <w:rFonts w:ascii="Arial MT" w:eastAsia="Arial MT" w:hAnsi="Arial MT" w:cs="Arial MT"/>
      <w:b/>
      <w:bCs/>
      <w:lang w:val="pt-PT"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0675BE"/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0675BE"/>
    <w:rPr>
      <w:rFonts w:ascii="Arial MT" w:eastAsia="Arial MT" w:hAnsi="Arial MT" w:cs="Arial MT"/>
      <w:b/>
      <w:bCs/>
      <w:lang w:val="pt-PT" w:eastAsia="en-US"/>
    </w:rPr>
  </w:style>
  <w:style w:type="numbering" w:customStyle="1" w:styleId="Semlista11">
    <w:name w:val="Sem lista11"/>
    <w:next w:val="Semlista"/>
    <w:uiPriority w:val="99"/>
    <w:semiHidden/>
    <w:unhideWhenUsed/>
    <w:rsid w:val="000675BE"/>
  </w:style>
  <w:style w:type="table" w:customStyle="1" w:styleId="TableNormal1">
    <w:name w:val="Table Normal1"/>
    <w:uiPriority w:val="2"/>
    <w:semiHidden/>
    <w:unhideWhenUsed/>
    <w:qFormat/>
    <w:rsid w:val="000675B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0675B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UnresolvedMention">
    <w:name w:val="Unresolved Mention"/>
    <w:basedOn w:val="Fontepargpadro"/>
    <w:uiPriority w:val="99"/>
    <w:semiHidden/>
    <w:unhideWhenUsed/>
    <w:rsid w:val="00C874C3"/>
    <w:rPr>
      <w:color w:val="605E5C"/>
      <w:shd w:val="clear" w:color="auto" w:fill="E1DFDD"/>
    </w:rPr>
  </w:style>
  <w:style w:type="numbering" w:customStyle="1" w:styleId="Semlista2">
    <w:name w:val="Sem lista2"/>
    <w:next w:val="Semlista"/>
    <w:uiPriority w:val="99"/>
    <w:semiHidden/>
    <w:unhideWhenUsed/>
    <w:rsid w:val="00A66AC8"/>
  </w:style>
  <w:style w:type="table" w:customStyle="1" w:styleId="TableNormal3">
    <w:name w:val="Table Normal3"/>
    <w:uiPriority w:val="2"/>
    <w:semiHidden/>
    <w:unhideWhenUsed/>
    <w:qFormat/>
    <w:rsid w:val="00A66A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2">
    <w:name w:val="Sem lista12"/>
    <w:next w:val="Semlista"/>
    <w:uiPriority w:val="99"/>
    <w:semiHidden/>
    <w:unhideWhenUsed/>
    <w:rsid w:val="00A66AC8"/>
  </w:style>
  <w:style w:type="table" w:customStyle="1" w:styleId="TableNormal11">
    <w:name w:val="Table Normal11"/>
    <w:uiPriority w:val="2"/>
    <w:semiHidden/>
    <w:unhideWhenUsed/>
    <w:qFormat/>
    <w:rsid w:val="00A66A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1"/>
    <w:uiPriority w:val="2"/>
    <w:semiHidden/>
    <w:unhideWhenUsed/>
    <w:qFormat/>
    <w:rsid w:val="00A66A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FC510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F40"/>
  </w:style>
  <w:style w:type="paragraph" w:styleId="Ttulo1">
    <w:name w:val="heading 1"/>
    <w:basedOn w:val="Normal"/>
    <w:next w:val="Normal"/>
    <w:link w:val="Ttulo1Char"/>
    <w:uiPriority w:val="9"/>
    <w:qFormat/>
    <w:rsid w:val="00AD1F40"/>
    <w:pPr>
      <w:keepNext/>
      <w:tabs>
        <w:tab w:val="left" w:pos="-142"/>
      </w:tabs>
      <w:ind w:right="142"/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qFormat/>
    <w:rsid w:val="00AD1F40"/>
    <w:pPr>
      <w:keepNext/>
      <w:numPr>
        <w:numId w:val="1"/>
      </w:numPr>
      <w:tabs>
        <w:tab w:val="left" w:pos="142"/>
        <w:tab w:val="left" w:pos="644"/>
      </w:tabs>
      <w:spacing w:line="360" w:lineRule="auto"/>
      <w:ind w:left="644" w:right="141" w:hanging="360"/>
      <w:jc w:val="both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AD1F40"/>
    <w:pPr>
      <w:keepNext/>
      <w:tabs>
        <w:tab w:val="left" w:pos="-142"/>
      </w:tabs>
      <w:ind w:left="851" w:right="142"/>
      <w:jc w:val="both"/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qFormat/>
    <w:rsid w:val="00AD1F40"/>
    <w:pPr>
      <w:keepNext/>
      <w:spacing w:line="360" w:lineRule="auto"/>
      <w:ind w:left="284" w:right="141"/>
      <w:jc w:val="center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qFormat/>
    <w:rsid w:val="00AD1F40"/>
    <w:pPr>
      <w:keepNext/>
      <w:tabs>
        <w:tab w:val="left" w:pos="142"/>
      </w:tabs>
      <w:ind w:left="284" w:right="142"/>
      <w:jc w:val="both"/>
      <w:outlineLvl w:val="4"/>
    </w:pPr>
    <w:rPr>
      <w:rFonts w:ascii="Arial" w:hAnsi="Arial"/>
      <w:spacing w:val="20"/>
      <w:sz w:val="24"/>
    </w:rPr>
  </w:style>
  <w:style w:type="paragraph" w:styleId="Ttulo6">
    <w:name w:val="heading 6"/>
    <w:basedOn w:val="Normal"/>
    <w:next w:val="Normal"/>
    <w:qFormat/>
    <w:rsid w:val="00AD1F40"/>
    <w:pPr>
      <w:keepNext/>
      <w:ind w:left="142" w:right="142"/>
      <w:outlineLvl w:val="5"/>
    </w:pPr>
    <w:rPr>
      <w:rFonts w:ascii="Arial" w:hAnsi="Arial"/>
      <w:spacing w:val="20"/>
      <w:sz w:val="24"/>
    </w:rPr>
  </w:style>
  <w:style w:type="paragraph" w:styleId="Ttulo7">
    <w:name w:val="heading 7"/>
    <w:basedOn w:val="Normal"/>
    <w:next w:val="Normal"/>
    <w:qFormat/>
    <w:rsid w:val="00AD1F40"/>
    <w:pPr>
      <w:keepNext/>
      <w:tabs>
        <w:tab w:val="left" w:pos="2410"/>
      </w:tabs>
      <w:ind w:left="142" w:right="142"/>
      <w:outlineLvl w:val="6"/>
    </w:pPr>
    <w:rPr>
      <w:rFonts w:ascii="Arial" w:hAnsi="Arial"/>
      <w:b/>
      <w:spacing w:val="20"/>
    </w:rPr>
  </w:style>
  <w:style w:type="paragraph" w:styleId="Ttulo8">
    <w:name w:val="heading 8"/>
    <w:basedOn w:val="Normal"/>
    <w:next w:val="Normal"/>
    <w:qFormat/>
    <w:rsid w:val="00AD1F40"/>
    <w:pPr>
      <w:keepNext/>
      <w:tabs>
        <w:tab w:val="left" w:pos="142"/>
      </w:tabs>
      <w:ind w:left="284" w:right="142"/>
      <w:jc w:val="both"/>
      <w:outlineLvl w:val="7"/>
    </w:pPr>
    <w:rPr>
      <w:rFonts w:ascii="Arial" w:hAnsi="Arial"/>
      <w:b/>
      <w:sz w:val="28"/>
    </w:rPr>
  </w:style>
  <w:style w:type="paragraph" w:styleId="Ttulo9">
    <w:name w:val="heading 9"/>
    <w:basedOn w:val="Normal"/>
    <w:next w:val="Normal"/>
    <w:qFormat/>
    <w:rsid w:val="00AD1F40"/>
    <w:pPr>
      <w:keepNext/>
      <w:tabs>
        <w:tab w:val="left" w:pos="142"/>
      </w:tabs>
      <w:ind w:left="284" w:right="142"/>
      <w:jc w:val="both"/>
      <w:outlineLvl w:val="8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D1F4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D1F40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AD1F40"/>
  </w:style>
  <w:style w:type="character" w:styleId="Refdecomentrio">
    <w:name w:val="annotation reference"/>
    <w:uiPriority w:val="99"/>
    <w:semiHidden/>
    <w:rsid w:val="00AD1F40"/>
    <w:rPr>
      <w:sz w:val="16"/>
    </w:rPr>
  </w:style>
  <w:style w:type="paragraph" w:styleId="Textodecomentrio">
    <w:name w:val="annotation text"/>
    <w:basedOn w:val="Normal"/>
    <w:link w:val="TextodecomentrioChar1"/>
    <w:uiPriority w:val="99"/>
    <w:semiHidden/>
    <w:rsid w:val="00AD1F40"/>
  </w:style>
  <w:style w:type="paragraph" w:customStyle="1" w:styleId="Corpodetexto21">
    <w:name w:val="Corpo de texto 21"/>
    <w:basedOn w:val="Normal"/>
    <w:rsid w:val="00AD1F40"/>
    <w:pPr>
      <w:tabs>
        <w:tab w:val="left" w:pos="142"/>
      </w:tabs>
      <w:spacing w:line="360" w:lineRule="auto"/>
      <w:ind w:right="141" w:firstLine="284"/>
      <w:jc w:val="both"/>
    </w:pPr>
    <w:rPr>
      <w:rFonts w:ascii="Arial" w:hAnsi="Arial"/>
      <w:sz w:val="24"/>
    </w:rPr>
  </w:style>
  <w:style w:type="paragraph" w:customStyle="1" w:styleId="Textoembloco1">
    <w:name w:val="Texto em bloco1"/>
    <w:basedOn w:val="Normal"/>
    <w:rsid w:val="00AD1F40"/>
    <w:pPr>
      <w:tabs>
        <w:tab w:val="left" w:pos="142"/>
      </w:tabs>
      <w:spacing w:line="360" w:lineRule="auto"/>
      <w:ind w:left="709" w:right="141"/>
      <w:jc w:val="both"/>
    </w:pPr>
    <w:rPr>
      <w:rFonts w:ascii="Arial" w:hAnsi="Arial"/>
      <w:sz w:val="24"/>
    </w:rPr>
  </w:style>
  <w:style w:type="paragraph" w:styleId="Textoembloco">
    <w:name w:val="Block Text"/>
    <w:basedOn w:val="Normal"/>
    <w:rsid w:val="00AD1F40"/>
    <w:pPr>
      <w:tabs>
        <w:tab w:val="left" w:pos="284"/>
      </w:tabs>
      <w:ind w:left="284" w:right="142"/>
      <w:jc w:val="both"/>
    </w:pPr>
    <w:rPr>
      <w:rFonts w:ascii="Arial" w:hAnsi="Arial"/>
      <w:sz w:val="24"/>
    </w:rPr>
  </w:style>
  <w:style w:type="paragraph" w:styleId="MapadoDocumento">
    <w:name w:val="Document Map"/>
    <w:basedOn w:val="Normal"/>
    <w:semiHidden/>
    <w:rsid w:val="00AD1F40"/>
    <w:pPr>
      <w:shd w:val="clear" w:color="auto" w:fill="000080"/>
    </w:pPr>
    <w:rPr>
      <w:rFonts w:ascii="Tahoma" w:hAnsi="Tahoma"/>
    </w:rPr>
  </w:style>
  <w:style w:type="character" w:styleId="Hyperlink">
    <w:name w:val="Hyperlink"/>
    <w:uiPriority w:val="99"/>
    <w:rsid w:val="00AD1F40"/>
    <w:rPr>
      <w:color w:val="0000FF"/>
      <w:u w:val="single"/>
    </w:rPr>
  </w:style>
  <w:style w:type="paragraph" w:styleId="Legenda">
    <w:name w:val="caption"/>
    <w:basedOn w:val="Normal"/>
    <w:next w:val="Normal"/>
    <w:qFormat/>
    <w:rsid w:val="00AD1F40"/>
    <w:pPr>
      <w:framePr w:w="5292" w:h="363" w:hSpace="141" w:wrap="auto" w:vAnchor="text" w:hAnchor="page" w:x="4176" w:y="-985"/>
      <w:ind w:left="90" w:hanging="90"/>
      <w:jc w:val="center"/>
    </w:pPr>
    <w:rPr>
      <w:rFonts w:ascii="Arial" w:hAnsi="Arial" w:cs="Arial"/>
      <w:b/>
      <w:sz w:val="24"/>
    </w:rPr>
  </w:style>
  <w:style w:type="paragraph" w:styleId="TextosemFormatao">
    <w:name w:val="Plain Text"/>
    <w:basedOn w:val="Normal"/>
    <w:rsid w:val="00AD1F40"/>
    <w:rPr>
      <w:rFonts w:ascii="Courier New" w:hAnsi="Courier New" w:cs="Courier New"/>
    </w:rPr>
  </w:style>
  <w:style w:type="table" w:styleId="Tabelacomgrade">
    <w:name w:val="Table Grid"/>
    <w:basedOn w:val="Tabelanormal"/>
    <w:rsid w:val="00DC56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rsid w:val="00B96A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B96AD0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uiPriority w:val="9"/>
    <w:rsid w:val="004719FD"/>
    <w:rPr>
      <w:rFonts w:ascii="Arial" w:hAnsi="Arial"/>
      <w:b/>
      <w:sz w:val="24"/>
    </w:rPr>
  </w:style>
  <w:style w:type="numbering" w:customStyle="1" w:styleId="Semlista1">
    <w:name w:val="Sem lista1"/>
    <w:next w:val="Semlista"/>
    <w:uiPriority w:val="99"/>
    <w:semiHidden/>
    <w:unhideWhenUsed/>
    <w:rsid w:val="000675BE"/>
  </w:style>
  <w:style w:type="table" w:customStyle="1" w:styleId="TableNormal">
    <w:name w:val="Table Normal"/>
    <w:uiPriority w:val="2"/>
    <w:semiHidden/>
    <w:unhideWhenUsed/>
    <w:qFormat/>
    <w:rsid w:val="000675B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0675BE"/>
    <w:pPr>
      <w:widowControl w:val="0"/>
      <w:autoSpaceDE w:val="0"/>
      <w:autoSpaceDN w:val="0"/>
    </w:pPr>
    <w:rPr>
      <w:rFonts w:ascii="Arial MT" w:eastAsia="Arial MT" w:hAnsi="Arial MT" w:cs="Arial MT"/>
      <w:sz w:val="17"/>
      <w:szCs w:val="17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675BE"/>
    <w:rPr>
      <w:rFonts w:ascii="Arial MT" w:eastAsia="Arial MT" w:hAnsi="Arial MT" w:cs="Arial MT"/>
      <w:sz w:val="17"/>
      <w:szCs w:val="17"/>
      <w:lang w:val="pt-PT" w:eastAsia="en-US"/>
    </w:rPr>
  </w:style>
  <w:style w:type="paragraph" w:styleId="Ttulo">
    <w:name w:val="Title"/>
    <w:basedOn w:val="Normal"/>
    <w:link w:val="TtuloChar"/>
    <w:uiPriority w:val="10"/>
    <w:qFormat/>
    <w:rsid w:val="000675BE"/>
    <w:pPr>
      <w:widowControl w:val="0"/>
      <w:autoSpaceDE w:val="0"/>
      <w:autoSpaceDN w:val="0"/>
      <w:spacing w:before="5"/>
      <w:ind w:left="198" w:right="8459"/>
    </w:pPr>
    <w:rPr>
      <w:rFonts w:ascii="Arial MT" w:eastAsia="Arial MT" w:hAnsi="Arial MT" w:cs="Arial MT"/>
      <w:sz w:val="41"/>
      <w:szCs w:val="41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rsid w:val="000675BE"/>
    <w:rPr>
      <w:rFonts w:ascii="Arial MT" w:eastAsia="Arial MT" w:hAnsi="Arial MT" w:cs="Arial MT"/>
      <w:sz w:val="41"/>
      <w:szCs w:val="41"/>
      <w:lang w:val="pt-PT" w:eastAsia="en-US"/>
    </w:rPr>
  </w:style>
  <w:style w:type="paragraph" w:styleId="PargrafodaLista">
    <w:name w:val="List Paragraph"/>
    <w:basedOn w:val="Normal"/>
    <w:uiPriority w:val="1"/>
    <w:qFormat/>
    <w:rsid w:val="000675BE"/>
    <w:pPr>
      <w:widowControl w:val="0"/>
      <w:autoSpaceDE w:val="0"/>
      <w:autoSpaceDN w:val="0"/>
      <w:spacing w:before="89"/>
      <w:ind w:left="1103" w:right="3899" w:hanging="373"/>
      <w:jc w:val="both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0675BE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675BE"/>
  </w:style>
  <w:style w:type="character" w:customStyle="1" w:styleId="RodapChar">
    <w:name w:val="Rodapé Char"/>
    <w:basedOn w:val="Fontepargpadro"/>
    <w:link w:val="Rodap"/>
    <w:uiPriority w:val="99"/>
    <w:rsid w:val="000675BE"/>
  </w:style>
  <w:style w:type="character" w:styleId="Forte">
    <w:name w:val="Strong"/>
    <w:basedOn w:val="Fontepargpadro"/>
    <w:uiPriority w:val="22"/>
    <w:qFormat/>
    <w:rsid w:val="000675BE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0675BE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675BE"/>
    <w:pPr>
      <w:widowControl w:val="0"/>
      <w:autoSpaceDE w:val="0"/>
      <w:autoSpaceDN w:val="0"/>
    </w:pPr>
    <w:rPr>
      <w:rFonts w:ascii="Arial MT" w:eastAsia="Arial MT" w:hAnsi="Arial MT" w:cs="Arial MT"/>
      <w:b/>
      <w:bCs/>
      <w:lang w:val="pt-PT"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0675BE"/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0675BE"/>
    <w:rPr>
      <w:rFonts w:ascii="Arial MT" w:eastAsia="Arial MT" w:hAnsi="Arial MT" w:cs="Arial MT"/>
      <w:b/>
      <w:bCs/>
      <w:lang w:val="pt-PT" w:eastAsia="en-US"/>
    </w:rPr>
  </w:style>
  <w:style w:type="numbering" w:customStyle="1" w:styleId="Semlista11">
    <w:name w:val="Sem lista11"/>
    <w:next w:val="Semlista"/>
    <w:uiPriority w:val="99"/>
    <w:semiHidden/>
    <w:unhideWhenUsed/>
    <w:rsid w:val="000675BE"/>
  </w:style>
  <w:style w:type="table" w:customStyle="1" w:styleId="TableNormal1">
    <w:name w:val="Table Normal1"/>
    <w:uiPriority w:val="2"/>
    <w:semiHidden/>
    <w:unhideWhenUsed/>
    <w:qFormat/>
    <w:rsid w:val="000675B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0675B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UnresolvedMention">
    <w:name w:val="Unresolved Mention"/>
    <w:basedOn w:val="Fontepargpadro"/>
    <w:uiPriority w:val="99"/>
    <w:semiHidden/>
    <w:unhideWhenUsed/>
    <w:rsid w:val="00C874C3"/>
    <w:rPr>
      <w:color w:val="605E5C"/>
      <w:shd w:val="clear" w:color="auto" w:fill="E1DFDD"/>
    </w:rPr>
  </w:style>
  <w:style w:type="numbering" w:customStyle="1" w:styleId="Semlista2">
    <w:name w:val="Sem lista2"/>
    <w:next w:val="Semlista"/>
    <w:uiPriority w:val="99"/>
    <w:semiHidden/>
    <w:unhideWhenUsed/>
    <w:rsid w:val="00A66AC8"/>
  </w:style>
  <w:style w:type="table" w:customStyle="1" w:styleId="TableNormal3">
    <w:name w:val="Table Normal3"/>
    <w:uiPriority w:val="2"/>
    <w:semiHidden/>
    <w:unhideWhenUsed/>
    <w:qFormat/>
    <w:rsid w:val="00A66A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2">
    <w:name w:val="Sem lista12"/>
    <w:next w:val="Semlista"/>
    <w:uiPriority w:val="99"/>
    <w:semiHidden/>
    <w:unhideWhenUsed/>
    <w:rsid w:val="00A66AC8"/>
  </w:style>
  <w:style w:type="table" w:customStyle="1" w:styleId="TableNormal11">
    <w:name w:val="Table Normal11"/>
    <w:uiPriority w:val="2"/>
    <w:semiHidden/>
    <w:unhideWhenUsed/>
    <w:qFormat/>
    <w:rsid w:val="00A66A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1"/>
    <w:uiPriority w:val="2"/>
    <w:semiHidden/>
    <w:unhideWhenUsed/>
    <w:qFormat/>
    <w:rsid w:val="00A66A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FC510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9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3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7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planalto.gov.br/ccivil_03/LEIS/L6404consol.htm" TargetMode="External"/><Relationship Id="rId18" Type="http://schemas.openxmlformats.org/officeDocument/2006/relationships/hyperlink" Target="http://www.portaldatransparencia.gov.br/ceis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://www.planalto.gov.br/ccivil_03/LEIS/L6404consol.htm" TargetMode="External"/><Relationship Id="rId17" Type="http://schemas.openxmlformats.org/officeDocument/2006/relationships/hyperlink" Target="http://www.planalto.gov.br/ccivil_03/_Ato2011-2014/2013/Lei/L12846.ht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planalto.gov.br/ccivil_03/_Ato2011-2014/2013/Lei/L12846.htm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://www.cnj.jus.br/improbidade_adm/consultar_requerido.php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www.portaltransparencia.gov.br/sancoes/cnep" TargetMode="Externa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yperlink" Target="http://www.portaldatransparencia.gov.br/ceis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cm.sp.gov.br" TargetMode="External"/><Relationship Id="rId1" Type="http://schemas.openxmlformats.org/officeDocument/2006/relationships/hyperlink" Target="http://www.tcm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2BC531C85D7A4C940C5C0F7C8D7A36" ma:contentTypeVersion="5" ma:contentTypeDescription="Crie um novo documento." ma:contentTypeScope="" ma:versionID="5f71936456597cb25cc0aebaf81ecde0">
  <xsd:schema xmlns:xsd="http://www.w3.org/2001/XMLSchema" xmlns:p="http://schemas.microsoft.com/office/2006/metadata/properties" xmlns:ns2="f4431137-fca0-4d81-af59-9e32287f67ad" targetNamespace="http://schemas.microsoft.com/office/2006/metadata/properties" ma:root="true" ma:fieldsID="cb17d0b9c1d6abfdf995731cab11f7a1" ns2:_="">
    <xsd:import namespace="f4431137-fca0-4d81-af59-9e32287f67ad"/>
    <xsd:element name="properties">
      <xsd:complexType>
        <xsd:sequence>
          <xsd:element name="documentManagement">
            <xsd:complexType>
              <xsd:all>
                <xsd:element ref="ns2:N_x00fa_mero"/>
                <xsd:element ref="ns2:Assunto" minOccurs="0"/>
                <xsd:element ref="ns2:_x00c1_rea"/>
                <xsd:element ref="ns2:Data" minOccurs="0"/>
                <xsd:element ref="ns2:TID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f4431137-fca0-4d81-af59-9e32287f67ad" elementFormDefault="qualified">
    <xsd:import namespace="http://schemas.microsoft.com/office/2006/documentManagement/types"/>
    <xsd:element name="N_x00fa_mero" ma:index="8" ma:displayName="Número" ma:description="Número do Memorando" ma:internalName="N_x00fa_mero">
      <xsd:simpleType>
        <xsd:restriction base="dms:Text">
          <xsd:maxLength value="255"/>
        </xsd:restriction>
      </xsd:simpleType>
    </xsd:element>
    <xsd:element name="Assunto" ma:index="9" nillable="true" ma:displayName="Assunto" ma:description="Assunto do Memorando" ma:internalName="Assunto">
      <xsd:simpleType>
        <xsd:restriction base="dms:Text">
          <xsd:maxLength value="255"/>
        </xsd:restriction>
      </xsd:simpleType>
    </xsd:element>
    <xsd:element name="_x00c1_rea" ma:index="10" ma:displayName="Área" ma:description="Área responsável pela criação do Memorando" ma:format="Dropdown" ma:internalName="_x00c1_rea">
      <xsd:simpleType>
        <xsd:restriction base="dms:Choice">
          <xsd:enumeration value="STI"/>
          <xsd:enumeration value="EXPEDIENTE GERAL"/>
          <xsd:enumeration value="STA"/>
          <xsd:enumeration value="STJ"/>
          <xsd:enumeration value="COTEC I"/>
          <xsd:enumeration value="COTEC II"/>
          <xsd:enumeration value="COTEC III"/>
          <xsd:enumeration value="EAD"/>
          <xsd:enumeration value="EXPEDIENTE DO DIRETOR"/>
          <xsd:enumeration value="EQUIPE DE COMUNICAÇÃO"/>
        </xsd:restriction>
      </xsd:simpleType>
    </xsd:element>
    <xsd:element name="Data" ma:index="11" nillable="true" ma:displayName="Data" ma:default="[today]" ma:format="DateOnly" ma:internalName="Data">
      <xsd:simpleType>
        <xsd:restriction base="dms:DateTime"/>
      </xsd:simpleType>
    </xsd:element>
    <xsd:element name="TID" ma:index="12" nillable="true" ma:displayName="TID" ma:decimals="0" ma:internalName="TID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Data xmlns="f4431137-fca0-4d81-af59-9e32287f67ad">2013-01-09T17:55:07+00:00</Data>
    <Assunto xmlns="f4431137-fca0-4d81-af59-9e32287f67ad">modelo</Assunto>
    <_x00c1_rea xmlns="f4431137-fca0-4d81-af59-9e32287f67ad">STI</_x00c1_rea>
    <N_x00fa_mero xmlns="f4431137-fca0-4d81-af59-9e32287f67ad">0</N_x00fa_mero>
    <TID xmlns="f4431137-fca0-4d81-af59-9e32287f67ad" xsi:nil="true"/>
  </documentManagement>
</p:properties>
</file>

<file path=customXml/itemProps1.xml><?xml version="1.0" encoding="utf-8"?>
<ds:datastoreItem xmlns:ds="http://schemas.openxmlformats.org/officeDocument/2006/customXml" ds:itemID="{CCE70E35-196A-4E3A-B212-C1C24A8D84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57366A-19E7-439F-A3DC-1A7EAB15E8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431137-fca0-4d81-af59-9e32287f67ad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1D63A0C5-7A23-4EC8-9DC1-3A876BF041E2}">
  <ds:schemaRefs>
    <ds:schemaRef ds:uri="http://schemas.microsoft.com/office/2006/documentManagement/types"/>
    <ds:schemaRef ds:uri="http://www.w3.org/XML/1998/namespace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f4431137-fca0-4d81-af59-9e32287f67ad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36</Pages>
  <Words>9080</Words>
  <Characters>51265</Characters>
  <Application>Microsoft Office Word</Application>
  <DocSecurity>0</DocSecurity>
  <Lines>427</Lines>
  <Paragraphs>120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T.C.M.</Company>
  <LinksUpToDate>false</LinksUpToDate>
  <CharactersWithSpaces>60225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Raul Segundo Fernandes</dc:creator>
  <cp:lastModifiedBy>Daniela Cavalheiro Dutra</cp:lastModifiedBy>
  <cp:revision>31</cp:revision>
  <cp:lastPrinted>2019-07-31T13:38:00Z</cp:lastPrinted>
  <dcterms:created xsi:type="dcterms:W3CDTF">2023-02-09T14:48:00Z</dcterms:created>
  <dcterms:modified xsi:type="dcterms:W3CDTF">2023-05-08T20:48:00Z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0x010100F82BC531C85D7A4C940C5C0F7C8D7A36</vt:lpwstr>
  </property>
</Properties>
</file>