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0</w:t>
      </w:r>
      <w:r>
        <w:rPr>
          <w:rFonts w:eastAsia="Arial MT"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PT" w:eastAsia="en-US" w:bidi="ar-SA"/>
        </w:rPr>
        <w:t>6</w:t>
      </w:r>
      <w:r>
        <w:rPr>
          <w:rFonts w:eastAsia="Arial MT"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PT" w:eastAsia="en-US" w:bidi="ar-SA"/>
        </w:rPr>
        <w:t>5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810" w:type="dxa"/>
        <w:jc w:val="left"/>
        <w:tblInd w:w="-4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21"/>
        <w:gridCol w:w="2670"/>
        <w:gridCol w:w="460"/>
        <w:gridCol w:w="1230"/>
        <w:gridCol w:w="731"/>
        <w:gridCol w:w="798"/>
        <w:gridCol w:w="2199"/>
      </w:tblGrid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088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313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61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2997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67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1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79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19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4360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19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5091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79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19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9810" w:type="dxa"/>
        <w:jc w:val="left"/>
        <w:tblInd w:w="-515" w:type="dxa"/>
        <w:tblBorders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10" w:type="dxa"/>
          <w:bottom w:w="55" w:type="dxa"/>
          <w:right w:w="55" w:type="dxa"/>
        </w:tblCellMar>
      </w:tblPr>
      <w:tblGrid>
        <w:gridCol w:w="572"/>
        <w:gridCol w:w="535"/>
        <w:gridCol w:w="628"/>
        <w:gridCol w:w="5182"/>
        <w:gridCol w:w="1447"/>
        <w:gridCol w:w="1446"/>
      </w:tblGrid>
      <w:tr>
        <w:trPr>
          <w:tblHeader w:val="true"/>
          <w:trHeight w:val="300" w:hRule="atLeast"/>
        </w:trPr>
        <w:tc>
          <w:tcPr>
            <w:tcW w:w="5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1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</w:rPr>
              <w:t>ITEM</w:t>
            </w:r>
          </w:p>
        </w:tc>
        <w:tc>
          <w:tcPr>
            <w:tcW w:w="53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1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</w:rPr>
              <w:t>QTD</w:t>
            </w:r>
          </w:p>
        </w:tc>
        <w:tc>
          <w:tcPr>
            <w:tcW w:w="62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1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</w:rPr>
              <w:t>UN</w:t>
            </w:r>
          </w:p>
        </w:tc>
        <w:tc>
          <w:tcPr>
            <w:tcW w:w="518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1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</w:rPr>
              <w:t>DESCRIÇÃO</w:t>
            </w:r>
          </w:p>
        </w:tc>
        <w:tc>
          <w:tcPr>
            <w:tcW w:w="144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1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lang w:val="pt-PT" w:eastAsia="en-US" w:bidi="ar-SA"/>
              </w:rPr>
              <w:t>MENSAL</w:t>
            </w: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lang w:val="pt-PT" w:eastAsia="en-US" w:bidi="ar-SA"/>
              </w:rPr>
              <w:t xml:space="preserve"> (R$)</w:t>
            </w:r>
          </w:p>
        </w:tc>
        <w:tc>
          <w:tcPr>
            <w:tcW w:w="14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1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lang w:val="pt-PT" w:eastAsia="en-US" w:bidi="ar-SA"/>
              </w:rPr>
              <w:t>TOTAL</w:t>
            </w: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lang w:val="pt-PT" w:eastAsia="en-US" w:bidi="ar-SA"/>
              </w:rPr>
              <w:t xml:space="preserve"> (R$)</w:t>
            </w:r>
          </w:p>
        </w:tc>
      </w:tr>
      <w:tr>
        <w:trPr/>
        <w:tc>
          <w:tcPr>
            <w:tcW w:w="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01</w:t>
            </w:r>
          </w:p>
        </w:tc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SV</w:t>
            </w:r>
          </w:p>
        </w:tc>
        <w:tc>
          <w:tcPr>
            <w:tcW w:w="5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BlockText"/>
              <w:widowControl w:val="false"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/>
            </w:pPr>
            <w:r>
              <w:rPr>
                <w:rFonts w:eastAsia="Times New Roman"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pacing w:val="6"/>
                <w:sz w:val="20"/>
                <w:szCs w:val="20"/>
                <w:u w:val="none"/>
                <w:shd w:fill="FFFFFF" w:val="clear"/>
                <w:lang w:val="pt-BR" w:eastAsia="zh-CN" w:bidi="ar-SA"/>
              </w:rPr>
              <w:t xml:space="preserve">SERVIÇO TÉCNICOS DE ESTERILIZAÇÃO E REESTERILIZAÇÃO DE MATERIAIS E EQUIPAMENTOS COM ÓXIDO DE ETILENO PELO PERÍODO DE 12 (DOZE) MESES, </w:t>
            </w:r>
            <w:r>
              <w:rPr>
                <w:rFonts w:eastAsia="Times New Roman"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pacing w:val="6"/>
                <w:sz w:val="20"/>
                <w:szCs w:val="20"/>
                <w:u w:val="none"/>
                <w:shd w:fill="FFFFFF" w:val="clear"/>
                <w:lang w:val="pt-BR" w:eastAsia="zh-CN" w:bidi="ar-SA"/>
              </w:rPr>
              <w:t>CONFORME TERMO DE REFERêNCIA.</w:t>
            </w:r>
          </w:p>
        </w:tc>
        <w:tc>
          <w:tcPr>
            <w:tcW w:w="1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o(s) serviços proposto(s) atende(m)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  <w:szCs w:val="20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18"/>
          <w:szCs w:val="18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18"/>
          <w:szCs w:val="18"/>
        </w:rPr>
      </w:pPr>
      <w:r>
        <w:rPr>
          <w:rFonts w:ascii="Arial" w:hAnsi="Arial"/>
          <w:b/>
          <w:bCs/>
          <w:color w:val="000000"/>
          <w:sz w:val="18"/>
          <w:szCs w:val="18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before="0" w:after="0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</w:rPr>
        <w:t>______________________</w:t>
      </w:r>
    </w:p>
    <w:p>
      <w:pPr>
        <w:pStyle w:val="Corpodotexto"/>
        <w:spacing w:before="0" w:after="0"/>
        <w:jc w:val="center"/>
        <w:rPr/>
      </w:pPr>
      <w:r>
        <w:rPr>
          <w:rFonts w:cs="Arial" w:ascii="Arial" w:hAnsi="Arial"/>
          <w:b/>
          <w:bCs/>
          <w:i/>
          <w:iCs/>
          <w:color w:val="999999"/>
          <w:spacing w:val="60"/>
          <w:sz w:val="20"/>
          <w:szCs w:val="20"/>
          <w:shd w:fill="FFFFFF" w:val="clear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95" w:top="1350" w:footer="294" w:bottom="96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Liberation Mono">
    <w:altName w:val="Courier New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Arial" w:hAnsi="Arial"/>
        <w:b/>
        <w:bCs/>
        <w:i/>
        <w:iCs/>
        <w:color w:val="333333"/>
        <w:sz w:val="18"/>
        <w:szCs w:val="18"/>
      </w:rPr>
      <w:t>/</w:t>
    </w:r>
    <w:r>
      <w:rPr>
        <w:rFonts w:cs="Cambria" w:ascii="Arial" w:hAnsi="Arial"/>
        <w:b/>
        <w:bCs/>
        <w:i/>
        <w:iCs/>
        <w:color w:val="333333"/>
        <w:sz w:val="18"/>
        <w:szCs w:val="18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Normal"/>
      <w:bidi w:val="0"/>
      <w:jc w:val="center"/>
      <w:rPr>
        <w:rFonts w:ascii="Arial" w:hAnsi="Arial"/>
        <w:b/>
        <w:b/>
        <w:bCs/>
        <w:sz w:val="18"/>
        <w:szCs w:val="18"/>
      </w:rPr>
    </w:pPr>
    <w:r>
      <w:rPr>
        <w:rFonts w:ascii="Arial" w:hAnsi="Arial"/>
        <w:b/>
        <w:bCs/>
        <w:sz w:val="18"/>
        <w:szCs w:val="18"/>
      </w:rPr>
    </w:r>
  </w:p>
  <w:p>
    <w:pPr>
      <w:pStyle w:val="Rodap"/>
      <w:bidi w:val="0"/>
      <w:jc w:val="left"/>
      <w:rPr/>
    </w:pPr>
    <w:r>
      <w:rPr>
        <w:rFonts w:cs="Cambria" w:ascii="Arial" w:hAnsi="Arial"/>
        <w:i/>
        <w:iCs/>
        <w:color w:val="333333"/>
        <w:sz w:val="16"/>
        <w:szCs w:val="16"/>
      </w:rPr>
      <w:t>Esplanada do Lago “Carlos Rodrigues Serra”, 160 – Vila Serra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rPr>
        <w:spacing w:val="40"/>
        <w:sz w:val="36"/>
        <w:lang w:val="pt-BR" w:eastAsia="pt-BR"/>
      </w:rPr>
      <w:t xml:space="preserve">   </w:t>
    </w: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spacing w:val="40"/>
        <w:sz w:val="16"/>
        <w:szCs w:val="16"/>
        <w:lang w:val="pt-BR" w:eastAsia="pt-BR"/>
      </w:rPr>
    </w:pPr>
    <w:r>
      <w:rPr>
        <w:spacing w:val="40"/>
        <w:sz w:val="16"/>
        <w:szCs w:val="16"/>
        <w:lang w:val="pt-BR" w:eastAsia="pt-BR"/>
      </w:rPr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en-US" w:eastAsia="en-US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PT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paragraph" w:styleId="Ttulo5">
    <w:name w:val="Título 5"/>
    <w:basedOn w:val="Normal"/>
    <w:next w:val="Normal"/>
    <w:qFormat/>
    <w:pPr>
      <w:keepNext/>
      <w:jc w:val="center"/>
      <w:outlineLvl w:val="4"/>
    </w:pPr>
    <w:rPr>
      <w:rFonts w:ascii="Bookman Old Style" w:hAnsi="Bookman Old Style" w:cs="Bookman Old Style"/>
      <w:b/>
      <w:i/>
      <w:sz w:val="30"/>
    </w:rPr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WWFontepargpadro1">
    <w:name w:val="WW-Fonte parág. padrão1"/>
    <w:qFormat/>
    <w:rPr/>
  </w:style>
  <w:style w:type="character" w:styleId="Fontepargpadro">
    <w:name w:val="Fonte parág. padrão"/>
    <w:qFormat/>
    <w:rPr/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8Num2z0">
    <w:name w:val="WW8Num2z0"/>
    <w:qFormat/>
    <w:rPr>
      <w:rFonts w:ascii="Arial" w:hAnsi="Arial" w:cs="Wingdings"/>
      <w:b/>
      <w:bCs/>
      <w:sz w:val="22"/>
      <w:szCs w:val="22"/>
    </w:rPr>
  </w:style>
  <w:style w:type="character" w:styleId="WW8Num2z1">
    <w:name w:val="WW8Num2z1"/>
    <w:qFormat/>
    <w:rPr>
      <w:rFonts w:ascii="Arial" w:hAnsi="Arial" w:cs="OpenSymbol;Arial Unicode MS"/>
      <w:b/>
      <w:bCs/>
      <w:sz w:val="20"/>
      <w:szCs w:val="20"/>
    </w:rPr>
  </w:style>
  <w:style w:type="character" w:styleId="WW8Num2z3">
    <w:name w:val="WW8Num2z3"/>
    <w:qFormat/>
    <w:rPr>
      <w:rFonts w:cs="Symbol"/>
      <w:b/>
      <w:bCs/>
      <w:sz w:val="18"/>
      <w:szCs w:val="18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val="pt-PT" w:eastAsia="en-US" w:bidi="ar-SA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numbering" w:styleId="WW8Num5">
    <w:name w:val="WW8Num5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LibreOffice/4.4.7.2$Windows_x86 LibreOffice_project/f3153a8b245191196a4b6b9abd1d0da16eead600</Application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2025-05-13T15:00:06Z</cp:lastPrinted>
  <dcterms:modified xsi:type="dcterms:W3CDTF">2025-05-20T09:18:00Z</dcterms:modified>
  <cp:revision>104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