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360" w:before="94" w:after="0"/>
        <w:ind w:hanging="0" w:right="3"/>
        <w:jc w:val="both"/>
        <w:rPr>
          <w:rFonts w:ascii="Arial" w:hAnsi="Arial"/>
        </w:rPr>
      </w:pPr>
      <w:r>
        <w:rPr>
          <w:rFonts w:cs="Futura Md BT" w:ascii="Arial" w:hAnsi="Arial"/>
        </w:rPr>
        <w:t>ANEXO 9 – TERMO DE CONFIDENCIALIDADE ENTRE A PROPONENTE E A INSTITUIÇÃO FINANCEIRA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[local], [●] de [●] de 20[●]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À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COMISSÃO ESPECIAL DE LICITAÇÃO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Município de Jaboticabal/SP</w:t>
      </w:r>
    </w:p>
    <w:p>
      <w:pPr>
        <w:pStyle w:val="Normal"/>
        <w:jc w:val="both"/>
        <w:rPr>
          <w:rFonts w:ascii="Arial" w:hAnsi="Arial"/>
          <w:highlight w:val="none"/>
          <w:shd w:fill="auto" w:val="clear"/>
        </w:rPr>
      </w:pPr>
      <w:r>
        <w:rPr>
          <w:rFonts w:ascii="Arial" w:hAnsi="Arial"/>
          <w:shd w:fill="auto" w:val="clear"/>
        </w:rPr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rFonts w:ascii="Arial" w:hAnsi="Arial"/>
          <w:shd w:fill="auto" w:val="clear"/>
        </w:rPr>
        <w:t xml:space="preserve">Ref.: </w:t>
      </w:r>
      <w:r>
        <w:rPr>
          <w:rFonts w:cs="Futura Md BT" w:ascii="Arial" w:hAnsi="Arial"/>
          <w:b/>
          <w:bCs/>
          <w:shd w:fill="auto" w:val="clear"/>
        </w:rPr>
        <w:t>Edital de Concorrência nº 04/2026</w:t>
      </w:r>
      <w:r>
        <w:rPr>
          <w:rFonts w:ascii="Arial" w:hAnsi="Arial"/>
          <w:shd w:fill="auto" w:val="clear"/>
        </w:rPr>
        <w:t xml:space="preserve"> - Declaração De Análise e Viabilidade Da Proposta Comercial Emitida Pela Instituição Financeira</w:t>
      </w:r>
    </w:p>
    <w:p>
      <w:pPr>
        <w:pStyle w:val="Normal"/>
        <w:jc w:val="both"/>
        <w:rPr>
          <w:rFonts w:ascii="Arial" w:hAnsi="Arial"/>
          <w:highlight w:val="none"/>
          <w:shd w:fill="auto" w:val="clear"/>
        </w:rPr>
      </w:pPr>
      <w:r>
        <w:rPr>
          <w:rFonts w:ascii="Arial" w:hAnsi="Arial"/>
          <w:shd w:fill="auto" w:val="clear"/>
        </w:rPr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rFonts w:ascii="Arial" w:hAnsi="Arial"/>
          <w:shd w:fill="auto" w:val="clear"/>
        </w:rPr>
        <w:t>À Proponente</w:t>
      </w:r>
    </w:p>
    <w:p>
      <w:pPr>
        <w:pStyle w:val="Normal"/>
        <w:jc w:val="both"/>
        <w:rPr>
          <w:rFonts w:ascii="Arial" w:hAnsi="Arial"/>
          <w:highlight w:val="none"/>
          <w:shd w:fill="auto" w:val="clear"/>
        </w:rPr>
      </w:pPr>
      <w:r>
        <w:rPr>
          <w:rFonts w:ascii="Arial" w:hAnsi="Arial"/>
          <w:shd w:fill="auto" w:val="clear"/>
        </w:rPr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rFonts w:ascii="Arial" w:hAnsi="Arial"/>
          <w:shd w:fill="auto" w:val="clear"/>
        </w:rPr>
        <w:t>1.</w:t>
        <w:tab/>
        <w:t>TERMOS DEFINIDOS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rFonts w:ascii="Arial" w:hAnsi="Arial"/>
          <w:shd w:fill="auto" w:val="clear"/>
        </w:rPr>
        <w:t>1.1.</w:t>
        <w:tab/>
        <w:t xml:space="preserve">Salvo se de forma diversa estiver definido neste ANEXO, os termos definidos terão o mesmo significado utilizado no </w:t>
      </w:r>
      <w:r>
        <w:rPr>
          <w:rFonts w:cs="Futura Md BT" w:ascii="Arial" w:hAnsi="Arial"/>
          <w:b/>
          <w:bCs/>
          <w:shd w:fill="auto" w:val="clear"/>
        </w:rPr>
        <w:t>Edital de Concorrência nº 04/2026</w:t>
      </w:r>
      <w:r>
        <w:rPr>
          <w:rFonts w:ascii="Arial" w:hAnsi="Arial"/>
          <w:shd w:fill="auto" w:val="clear"/>
        </w:rPr>
        <w:t xml:space="preserve"> (“EDITAL”).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rFonts w:ascii="Arial" w:hAnsi="Arial"/>
          <w:shd w:fill="auto" w:val="clear"/>
        </w:rPr>
        <w:t>1.1.1.</w:t>
        <w:tab/>
        <w:t>Instituição: é o (a) [nome da INSTITUIÇÃO FINANCEIRA].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1.1.2.</w:t>
        <w:tab/>
        <w:t>Representante(s): são: (i) os administradores e funcionários da Instituição ou de suas CONTROLADAS ou COLIGADAS; e (ii) os consultores, advogados, auditores, contadores, agentes, intermediários financeiros e outras pessoas que, por meio da Instituição, que venham a ter acesso às Informações exclusivamente com objetivo de avaliar a viabilidade do Plano de Negócios da PROPONENTE.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1.1.3.</w:t>
        <w:tab/>
        <w:t>Informações: são as informações disponibilizadas pela PROPONENTE à Instituição, para a emissão de carta que ateste a viabilidade do Plano de Negócios da PROPONENTE, conforme o subitem 11.13, do EDITAL.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1.1.4.</w:t>
        <w:tab/>
        <w:t>O termo Informações não inclui as informações públicas, assim consideradas as que: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(i)</w:t>
        <w:tab/>
        <w:t>Eram de domínio público ao tempo de sua divulgação à Instituição;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(ii)</w:t>
        <w:tab/>
        <w:t>Tenham se tornado de domínio público após sua divulgação à Instituição, desde que tal divulgação não tenha sido feita pela Instituição, seu(s) Representante(s) ou por outro participante que tenha tido acesso às Informações;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(iii)</w:t>
        <w:tab/>
        <w:t>Já pertenciam aos arquivos da Instituição, em bases não confidenciais, ou que tenham sido desenvolvidas independentemente pela Instituição, conforme o caso, anteriormente à sua disponibilização pela PROPONENTE à Instituição ou ao(s) seu(s) Representante(s); ou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(iv)</w:t>
        <w:tab/>
        <w:t>Tornaram-se disponíveis à Instituição, em bases não confidenciais, por fontes outras que não a PROPONENTE, contanto que tais fontes não estejam proibidas a transmitir as Informações à Instituição.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2.</w:t>
        <w:tab/>
        <w:t>OBRIGAÇÕES DA INSTITUIÇÃO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2.1.</w:t>
        <w:tab/>
        <w:t>Confidencialidade: a Instituição e seu(s) Representante(s) obrigam-se a manter as Informações em sigilo, não as transmitindo ou revelando a terceiros que não sejam seu(s) Representante(s).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2.1.1.</w:t>
        <w:tab/>
        <w:t>A obrigação de manter sigilo, constante do parágrafo 2.1, inclui: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(i)</w:t>
        <w:tab/>
        <w:t>Não utilizar as Informações para nenhuma outra finalidade que não aquelas relacionadas com a participação da PROPONENTE na LICITAÇÃO;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(ii)</w:t>
        <w:tab/>
        <w:t>Não discutir perante ou com terceiros sobre as Informações (o(s) Representante(s) não são considerados terceiros);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(iii)</w:t>
        <w:tab/>
        <w:t>Não usar, divulgar, revelar ou dispor, sob qualquer forma, das Informações, que não para avaliar a participação da PROPONENTE na LICITAÇÃO, cumprindo, ainda, adotar as cautelas e precauções adequadas para impedir o uso indevido por qual(is)quer Representante(s); e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(iv)</w:t>
        <w:tab/>
        <w:t>Guardar e manter sob sigilo todas as cópias, reproduções, sumários, análises ou comunicados referentes às Informações ou nelas baseados, devendo devolvê-los à PROPONENTE, no prazo de 15 (quinze) dias a contar da solicitação desta.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2.1.2.</w:t>
        <w:tab/>
        <w:t>Quaisquer Informações que, porventura, forem retidas pela Instituição continuarão sujeitas ao disposto neste Termo de Confidencialidade.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2.1.3.</w:t>
        <w:tab/>
        <w:t>A Instituição deverá comunicar à PROPONENTE, prontamente e antes de qualquer divulgação, sobre qualquer eventual determinação administrativa ou judicial, que o obrigue a divulgar as Informações, mesmo que parcialmente, desde que tal comunicação seja permitida no âmbito da respectiva lei ou ordem administrativa ou judicial aplicável.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2.2.</w:t>
        <w:tab/>
        <w:t>Outras obrigações relacionadas com as Informações: a Instituição e qualquer de seu(s) Representante(s), a partir da data de celebração deste termo, e até a data de entrega da PROPOSTA COMERCIAL, obrigam-se a: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(i)</w:t>
        <w:tab/>
        <w:t>Não emitir a carta que ateste a viabilidade do Plano de Negócios da PROPONENTE, conforme subitem 11.13, do EDITAL em favor de outra(s) PROPONENTE(s); e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(ii)</w:t>
        <w:tab/>
        <w:t>Abster-se da prática de qualquer outro ato que possa resultar, direta ou indiretamente, em uso não adequado das Informações.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2.3.</w:t>
        <w:tab/>
        <w:t>Responsabilidade: a Instituição, que, por si ou por seu(s) Representante(s), tiver violado as obrigações previstas neste termo, em especial as constantes dos parágrafos 2.1 e 2.2, obriga-se a indenizar e ressarcir o PODER CONCEDENTE e a PROPONENTE pelas perdas, danos e/ou custos incorridos, que sejam diretamente decorrentes ou relacionados à referida violação, sem qualquer limitação.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2.4.</w:t>
        <w:tab/>
        <w:t>A Instituição deverá atender às solicitações de diligência da COMISSÃO ESPECIAL DE LICITAÇÃO constituída segundo o EDITAL, no prazo máximo de até 5 (cinco) dias úteis.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3.</w:t>
        <w:tab/>
        <w:t>DISPOSIÇÕES GERAIS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3.1.</w:t>
        <w:tab/>
        <w:t>A Instituição e/ou qualquer de seu(s) Representante(s) estão isentos de qualquer obrigação legal ou responsabilidade no que se refere à realização da LICITAÇÃO, ressalvadas as obrigações assumidas no presente Termo de Confidencialidade.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3.2.</w:t>
        <w:tab/>
        <w:t>O não exercício dos direitos aqui assegurados não importará em renúncia aos mesmos, sendo considerado como mera tolerância para todos os efeitos de direito.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3.3.</w:t>
        <w:tab/>
        <w:t>Esse termo será regido pelas leis da República Federativa do Brasil.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3.4.</w:t>
        <w:tab/>
        <w:t>Com exceção das obrigações previstas no parágrafo 2.2, as obrigações previstas neste termo vigerão pelo prazo de 2 (dois) anos contados da data de assinatura deste termo.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3.5.</w:t>
        <w:tab/>
        <w:t>No caso da Instituição ser pessoa jurídica com sede no exterior, a Instituição, neste ato, nomeia e constitui como seu procurador [nome e qualificação completa], com poderes específicos para receber citações e intimações, na forma do art. 213 e seguintes do Código de Processo Civil Brasileiro.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3.6.</w:t>
        <w:tab/>
        <w:t>Fica eleito o foro da Comarca de Jaboticabal como o único competente para dirimir eventuais questões relacionadas aos termos do presente, e renunciando, desde já, a Instituição, seu(s) Representante(s) e a PROPONENTE, a qualquer outro, por mais privilegiado que seja.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3.7.</w:t>
        <w:tab/>
        <w:t>Este Termo de Confidencialidade traduz o entendimento da Instituição com relação à confidencialidade das Informações e, nenhuma modificação a este termo ou renúncia aos termos e condições aqui pactuadas obrigarão a Instituição ou a PROPONENTE, a não ser que tais modificações e/ou renúncias sejam aprovadas, por escrito, por cada uma das partes e pelo PODER CONCEDENTE.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701" w:right="1417" w:gutter="0" w:header="850" w:top="2095" w:footer="680" w:bottom="1389"/>
          <w:pgNumType w:fmt="decimal"/>
          <w:formProt w:val="false"/>
          <w:textDirection w:val="lrTb"/>
          <w:docGrid w:type="default" w:linePitch="600" w:charSpace="36864"/>
        </w:sectPr>
      </w:pP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__________________________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[PROPONENTE]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[representante credenciado]</w:t>
      </w:r>
    </w:p>
    <w:p>
      <w:pPr>
        <w:pStyle w:val="Normal"/>
        <w:jc w:val="center"/>
        <w:rPr>
          <w:rFonts w:ascii="Arial" w:hAnsi="Arial"/>
        </w:rPr>
      </w:pPr>
      <w:r>
        <w:rPr/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 xml:space="preserve">[Instituição] [representante(s) legal(is)] 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Testemunhas:</w:t>
      </w:r>
    </w:p>
    <w:p>
      <w:pPr>
        <w:pStyle w:val="Normal"/>
        <w:jc w:val="center"/>
        <w:rPr>
          <w:rFonts w:ascii="Arial" w:hAnsi="Arial"/>
        </w:rPr>
      </w:pPr>
      <w:r>
        <w:rPr/>
      </w:r>
    </w:p>
    <w:p>
      <w:pPr>
        <w:sectPr>
          <w:type w:val="continuous"/>
          <w:pgSz w:w="11906" w:h="16838"/>
          <w:pgMar w:left="1701" w:right="1417" w:gutter="0" w:header="850" w:top="2095" w:footer="680" w:bottom="1389"/>
          <w:cols w:num="2" w:space="282" w:equalWidth="true" w:sep="false"/>
          <w:formProt w:val="false"/>
          <w:textDirection w:val="lrTb"/>
          <w:docGrid w:type="default" w:linePitch="600" w:charSpace="36864"/>
        </w:sectPr>
      </w:pPr>
    </w:p>
    <w:p>
      <w:pPr>
        <w:pStyle w:val="Normal"/>
        <w:jc w:val="left"/>
        <w:rPr>
          <w:rFonts w:ascii="Arial" w:hAnsi="Arial"/>
        </w:rPr>
      </w:pPr>
      <w:r>
        <w:rPr>
          <w:rFonts w:ascii="Arial" w:hAnsi="Arial"/>
        </w:rPr>
        <w:t>___________________________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Nome: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RG: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_____________________________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Nome:</w:t>
      </w:r>
    </w:p>
    <w:p>
      <w:pPr>
        <w:pStyle w:val="Normal"/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RG:</w:t>
      </w:r>
    </w:p>
    <w:p>
      <w:pPr>
        <w:sectPr>
          <w:type w:val="continuous"/>
          <w:pgSz w:w="11906" w:h="16838"/>
          <w:pgMar w:left="1701" w:right="1417" w:gutter="0" w:header="850" w:top="2095" w:footer="680" w:bottom="1389"/>
          <w:cols w:num="2" w:space="708" w:equalWidth="true" w:sep="false"/>
          <w:formProt w:val="false"/>
          <w:textDirection w:val="lrTb"/>
          <w:docGrid w:type="default" w:linePitch="600" w:charSpace="36864"/>
        </w:sectPr>
      </w:pPr>
    </w:p>
    <w:p>
      <w:pPr>
        <w:pStyle w:val="Normal"/>
        <w:widowControl/>
        <w:suppressAutoHyphens w:val="true"/>
        <w:bidi w:val="0"/>
        <w:spacing w:lineRule="auto" w:line="360" w:before="120" w:after="120"/>
        <w:jc w:val="left"/>
        <w:rPr/>
      </w:pPr>
      <w:r>
        <w:rPr/>
      </w:r>
    </w:p>
    <w:sectPr>
      <w:type w:val="continuous"/>
      <w:pgSz w:w="11906" w:h="16838"/>
      <w:pgMar w:left="1701" w:right="1417" w:gutter="0" w:header="850" w:top="2095" w:footer="680" w:bottom="1389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Futura Md BT">
    <w:charset w:val="00"/>
    <w:family w:val="roman"/>
    <w:pitch w:val="variable"/>
  </w:font>
  <w:font w:name="Garamond">
    <w:charset w:val="00"/>
    <w:family w:val="roman"/>
    <w:pitch w:val="variable"/>
  </w:font>
  <w:font w:name="Arial">
    <w:charset w:val="00"/>
    <w:family w:val="roman"/>
    <w:pitch w:val="variable"/>
  </w:font>
  <w:font w:name="Abadi MT Condensed Light">
    <w:charset w:val="00"/>
    <w:family w:val="roman"/>
    <w:pitch w:val="variable"/>
  </w:font>
  <w:font w:name="Tahoma">
    <w:charset w:val="00"/>
    <w:family w:val="roman"/>
    <w:pitch w:val="variable"/>
  </w:font>
  <w:font w:name="Trebuchet MS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jc w:val="center"/>
      <w:rPr/>
    </w:pP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Página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4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 de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NUMPAGES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4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</w:p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rPr>
        <w:rFonts w:ascii="Arial Narrow" w:hAnsi="Arial Narrow"/>
      </w:rPr>
    </w:pPr>
    <w:r>
      <w:rPr>
        <w:rFonts w:eastAsia="Times New Roman" w:ascii="Arial Narrow" w:hAnsi="Arial Narrow"/>
        <w:kern w:val="2"/>
        <w:sz w:val="20"/>
        <w:szCs w:val="20"/>
        <w:lang w:eastAsia="zh-CN"/>
      </w:rPr>
      <w:t>Esplanada do Lago "Carlos Rodrigues Serra", 160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30480</wp:posOffset>
          </wp:positionH>
          <wp:positionV relativeFrom="paragraph">
            <wp:posOffset>-8890</wp:posOffset>
          </wp:positionV>
          <wp:extent cx="789305" cy="745490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745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t>Prefeitura de Jaboticabal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uiPriority="0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e0b62"/>
    <w:pPr>
      <w:widowControl/>
      <w:suppressAutoHyphens w:val="true"/>
      <w:bidi w:val="0"/>
      <w:spacing w:lineRule="auto" w:line="360" w:before="120" w:after="120"/>
      <w:jc w:val="left"/>
    </w:pPr>
    <w:rPr>
      <w:rFonts w:ascii="Futura Md BT" w:hAnsi="Futura Md BT" w:eastAsia="Calibri" w:cs="Times New Roman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cc770a"/>
    <w:pPr>
      <w:keepNext w:val="true"/>
      <w:spacing w:lineRule="auto" w:line="240" w:before="120" w:after="0"/>
      <w:jc w:val="center"/>
      <w:outlineLvl w:val="0"/>
    </w:pPr>
    <w:rPr>
      <w:rFonts w:ascii="Garamond" w:hAnsi="Garamond" w:eastAsia="Times New Roman" w:cs="Arial"/>
      <w:b/>
      <w:iCs/>
      <w:caps/>
      <w:sz w:val="24"/>
      <w:szCs w:val="24"/>
    </w:rPr>
  </w:style>
  <w:style w:type="paragraph" w:styleId="Heading2">
    <w:name w:val="Heading 2"/>
    <w:basedOn w:val="Normal"/>
    <w:next w:val="Normal"/>
    <w:link w:val="Ttulo2Char"/>
    <w:uiPriority w:val="9"/>
    <w:qFormat/>
    <w:rsid w:val="00cc770a"/>
    <w:pPr>
      <w:keepNext w:val="true"/>
      <w:spacing w:lineRule="auto" w:line="240" w:before="120" w:after="0"/>
      <w:jc w:val="center"/>
      <w:outlineLvl w:val="1"/>
    </w:pPr>
    <w:rPr>
      <w:rFonts w:ascii="Garamond" w:hAnsi="Garamond" w:eastAsia="Times New Roman"/>
      <w:b/>
      <w:bCs/>
      <w:szCs w:val="20"/>
      <w:lang w:eastAsia="pt-BR"/>
    </w:rPr>
  </w:style>
  <w:style w:type="paragraph" w:styleId="Heading3">
    <w:name w:val="Heading 3"/>
    <w:basedOn w:val="Normal"/>
    <w:next w:val="Normal"/>
    <w:link w:val="Ttulo3Char"/>
    <w:qFormat/>
    <w:rsid w:val="00cc770a"/>
    <w:pPr>
      <w:keepNext w:val="true"/>
      <w:spacing w:lineRule="auto" w:line="240" w:before="120" w:after="0"/>
      <w:outlineLvl w:val="2"/>
    </w:pPr>
    <w:rPr>
      <w:rFonts w:ascii="Arial" w:hAnsi="Arial" w:eastAsia="Times New Roman" w:cs="Arial"/>
      <w:b/>
      <w:i/>
      <w:caps/>
      <w:szCs w:val="20"/>
    </w:rPr>
  </w:style>
  <w:style w:type="paragraph" w:styleId="Heading4">
    <w:name w:val="Heading 4"/>
    <w:basedOn w:val="Normal"/>
    <w:next w:val="Normal"/>
    <w:link w:val="Ttulo4Char"/>
    <w:qFormat/>
    <w:rsid w:val="00cc770a"/>
    <w:pPr>
      <w:keepNext w:val="true"/>
      <w:spacing w:lineRule="auto" w:line="240" w:before="120" w:after="0"/>
      <w:jc w:val="center"/>
      <w:outlineLvl w:val="3"/>
    </w:pPr>
    <w:rPr>
      <w:rFonts w:ascii="Times New Roman" w:hAnsi="Times New Roman" w:eastAsia="Times New Roman" w:cs="Arial"/>
      <w:b/>
      <w:iCs/>
      <w:sz w:val="16"/>
      <w:szCs w:val="16"/>
    </w:rPr>
  </w:style>
  <w:style w:type="paragraph" w:styleId="Heading5">
    <w:name w:val="Heading 5"/>
    <w:basedOn w:val="Normal"/>
    <w:next w:val="Normal"/>
    <w:link w:val="Ttulo5Char"/>
    <w:qFormat/>
    <w:rsid w:val="00cc770a"/>
    <w:pPr>
      <w:keepNext w:val="true"/>
      <w:spacing w:lineRule="auto" w:line="240" w:before="120" w:after="0"/>
      <w:jc w:val="center"/>
      <w:outlineLvl w:val="4"/>
    </w:pPr>
    <w:rPr>
      <w:rFonts w:ascii="Garamond" w:hAnsi="Garamond" w:eastAsia="Times New Roman" w:cs="Arial"/>
      <w:b/>
      <w:iCs/>
      <w:caps/>
      <w:sz w:val="20"/>
      <w:szCs w:val="24"/>
    </w:rPr>
  </w:style>
  <w:style w:type="paragraph" w:styleId="Heading6">
    <w:name w:val="Heading 6"/>
    <w:basedOn w:val="Normal"/>
    <w:next w:val="Normal"/>
    <w:link w:val="Ttulo6Char"/>
    <w:qFormat/>
    <w:rsid w:val="00cc770a"/>
    <w:pPr>
      <w:keepNext w:val="true"/>
      <w:widowControl w:val="false"/>
      <w:spacing w:lineRule="auto" w:line="240" w:before="120" w:after="0"/>
      <w:jc w:val="both"/>
      <w:outlineLvl w:val="5"/>
    </w:pPr>
    <w:rPr>
      <w:rFonts w:ascii="Times New Roman" w:hAnsi="Times New Roman" w:eastAsia="Times New Roman"/>
      <w:b/>
      <w:iCs/>
      <w:sz w:val="24"/>
      <w:szCs w:val="20"/>
    </w:rPr>
  </w:style>
  <w:style w:type="paragraph" w:styleId="Heading7">
    <w:name w:val="Heading 7"/>
    <w:basedOn w:val="Normal"/>
    <w:next w:val="Normal"/>
    <w:link w:val="Ttulo7Char"/>
    <w:qFormat/>
    <w:rsid w:val="00cc770a"/>
    <w:pPr>
      <w:keepNext w:val="true"/>
      <w:spacing w:lineRule="auto" w:line="240" w:before="120" w:after="0"/>
      <w:jc w:val="center"/>
      <w:outlineLvl w:val="6"/>
    </w:pPr>
    <w:rPr>
      <w:rFonts w:ascii="Arial" w:hAnsi="Arial" w:eastAsia="Times New Roman" w:cs="Arial"/>
      <w:bCs/>
      <w:iCs/>
      <w:caps/>
      <w:sz w:val="28"/>
      <w:szCs w:val="28"/>
    </w:rPr>
  </w:style>
  <w:style w:type="paragraph" w:styleId="Heading8">
    <w:name w:val="Heading 8"/>
    <w:basedOn w:val="Normal"/>
    <w:next w:val="Normal"/>
    <w:link w:val="Ttulo8Char"/>
    <w:qFormat/>
    <w:rsid w:val="00cc770a"/>
    <w:pPr>
      <w:keepNext w:val="true"/>
      <w:spacing w:lineRule="auto" w:line="240" w:before="120" w:after="0"/>
      <w:outlineLvl w:val="7"/>
    </w:pPr>
    <w:rPr>
      <w:rFonts w:ascii="Garamond" w:hAnsi="Garamond" w:eastAsia="Times New Roman" w:cs="Arial"/>
      <w:bCs/>
      <w:iCs/>
      <w:sz w:val="28"/>
      <w:szCs w:val="24"/>
    </w:rPr>
  </w:style>
  <w:style w:type="paragraph" w:styleId="Heading9">
    <w:name w:val="Heading 9"/>
    <w:basedOn w:val="Normal"/>
    <w:next w:val="Normal"/>
    <w:link w:val="Ttulo9Char"/>
    <w:qFormat/>
    <w:rsid w:val="00cc770a"/>
    <w:pPr>
      <w:keepNext w:val="true"/>
      <w:spacing w:lineRule="auto" w:line="240" w:before="120" w:after="0"/>
      <w:outlineLvl w:val="8"/>
    </w:pPr>
    <w:rPr>
      <w:rFonts w:ascii="Garamond" w:hAnsi="Garamond" w:eastAsia="Times New Roman" w:cs="Arial"/>
      <w:bCs/>
      <w:i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6340f1"/>
    <w:rPr/>
  </w:style>
  <w:style w:type="character" w:styleId="RodapChar" w:customStyle="1">
    <w:name w:val="Rodapé Char"/>
    <w:basedOn w:val="DefaultParagraphFont"/>
    <w:qFormat/>
    <w:rsid w:val="006340f1"/>
    <w:rPr/>
  </w:style>
  <w:style w:type="character" w:styleId="RecuodecorpodetextoChar" w:customStyle="1">
    <w:name w:val="Recuo de corpo de texto Char"/>
    <w:qFormat/>
    <w:rsid w:val="006340f1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tuloChar" w:customStyle="1">
    <w:name w:val="Título Char"/>
    <w:link w:val="Ttulo"/>
    <w:qFormat/>
    <w:rsid w:val="006340f1"/>
    <w:rPr>
      <w:rFonts w:ascii="Abadi MT Condensed Light" w:hAnsi="Abadi MT Condensed Light" w:eastAsia="Times New Roman" w:cs="Times New Roman"/>
      <w:b/>
      <w:sz w:val="40"/>
      <w:szCs w:val="20"/>
      <w:lang w:eastAsia="ar-SA"/>
    </w:rPr>
  </w:style>
  <w:style w:type="character" w:styleId="SubttuloChar" w:customStyle="1">
    <w:name w:val="Subtítulo Char"/>
    <w:uiPriority w:val="11"/>
    <w:qFormat/>
    <w:rsid w:val="006340f1"/>
    <w:rPr>
      <w:rFonts w:eastAsia="Times New Roman"/>
      <w:color w:val="5A5A5A"/>
      <w:spacing w:val="15"/>
    </w:rPr>
  </w:style>
  <w:style w:type="character" w:styleId="CorpodetextoChar" w:customStyle="1">
    <w:name w:val="Corpo de texto Char"/>
    <w:basedOn w:val="DefaultParagraphFont"/>
    <w:uiPriority w:val="1"/>
    <w:qFormat/>
    <w:rsid w:val="00cc770a"/>
    <w:rPr/>
  </w:style>
  <w:style w:type="character" w:styleId="Ttulo1Char" w:customStyle="1">
    <w:name w:val="Título 1 Char"/>
    <w:uiPriority w:val="9"/>
    <w:qFormat/>
    <w:rsid w:val="00cc770a"/>
    <w:rPr>
      <w:rFonts w:ascii="Garamond" w:hAnsi="Garamond" w:eastAsia="Times New Roman" w:cs="Arial"/>
      <w:b/>
      <w:iCs/>
      <w:caps/>
      <w:sz w:val="24"/>
      <w:szCs w:val="24"/>
    </w:rPr>
  </w:style>
  <w:style w:type="character" w:styleId="Ttulo2Char" w:customStyle="1">
    <w:name w:val="Título 2 Char"/>
    <w:uiPriority w:val="9"/>
    <w:qFormat/>
    <w:rsid w:val="00cc770a"/>
    <w:rPr>
      <w:rFonts w:ascii="Garamond" w:hAnsi="Garamond" w:eastAsia="Times New Roman" w:cs="Times New Roman"/>
      <w:b/>
      <w:bCs/>
      <w:szCs w:val="20"/>
      <w:lang w:eastAsia="pt-BR"/>
    </w:rPr>
  </w:style>
  <w:style w:type="character" w:styleId="Ttulo3Char" w:customStyle="1">
    <w:name w:val="Título 3 Char"/>
    <w:qFormat/>
    <w:rsid w:val="00cc770a"/>
    <w:rPr>
      <w:rFonts w:ascii="Arial" w:hAnsi="Arial" w:eastAsia="Times New Roman" w:cs="Arial"/>
      <w:b/>
      <w:i/>
      <w:caps/>
      <w:szCs w:val="20"/>
    </w:rPr>
  </w:style>
  <w:style w:type="character" w:styleId="Ttulo4Char" w:customStyle="1">
    <w:name w:val="Título 4 Char"/>
    <w:qFormat/>
    <w:rsid w:val="00cc770a"/>
    <w:rPr>
      <w:rFonts w:ascii="Times New Roman" w:hAnsi="Times New Roman" w:eastAsia="Times New Roman" w:cs="Arial"/>
      <w:b/>
      <w:iCs/>
      <w:sz w:val="16"/>
      <w:szCs w:val="16"/>
    </w:rPr>
  </w:style>
  <w:style w:type="character" w:styleId="Ttulo5Char" w:customStyle="1">
    <w:name w:val="Título 5 Char"/>
    <w:qFormat/>
    <w:rsid w:val="00cc770a"/>
    <w:rPr>
      <w:rFonts w:ascii="Garamond" w:hAnsi="Garamond" w:eastAsia="Times New Roman" w:cs="Arial"/>
      <w:b/>
      <w:iCs/>
      <w:caps/>
      <w:sz w:val="20"/>
      <w:szCs w:val="24"/>
    </w:rPr>
  </w:style>
  <w:style w:type="character" w:styleId="Ttulo6Char" w:customStyle="1">
    <w:name w:val="Título 6 Char"/>
    <w:qFormat/>
    <w:rsid w:val="00cc770a"/>
    <w:rPr>
      <w:rFonts w:ascii="Times New Roman" w:hAnsi="Times New Roman" w:eastAsia="Times New Roman" w:cs="Times New Roman"/>
      <w:b/>
      <w:iCs/>
      <w:sz w:val="24"/>
      <w:szCs w:val="20"/>
    </w:rPr>
  </w:style>
  <w:style w:type="character" w:styleId="Ttulo7Char" w:customStyle="1">
    <w:name w:val="Título 7 Char"/>
    <w:qFormat/>
    <w:rsid w:val="00cc770a"/>
    <w:rPr>
      <w:rFonts w:ascii="Arial" w:hAnsi="Arial" w:eastAsia="Times New Roman" w:cs="Arial"/>
      <w:bCs/>
      <w:iCs/>
      <w:caps/>
      <w:sz w:val="28"/>
      <w:szCs w:val="28"/>
    </w:rPr>
  </w:style>
  <w:style w:type="character" w:styleId="Ttulo8Char" w:customStyle="1">
    <w:name w:val="Título 8 Char"/>
    <w:qFormat/>
    <w:rsid w:val="00cc770a"/>
    <w:rPr>
      <w:rFonts w:ascii="Garamond" w:hAnsi="Garamond" w:eastAsia="Times New Roman" w:cs="Arial"/>
      <w:bCs/>
      <w:iCs/>
      <w:sz w:val="28"/>
      <w:szCs w:val="24"/>
    </w:rPr>
  </w:style>
  <w:style w:type="character" w:styleId="Ttulo9Char" w:customStyle="1">
    <w:name w:val="Título 9 Char"/>
    <w:qFormat/>
    <w:rsid w:val="00cc770a"/>
    <w:rPr>
      <w:rFonts w:ascii="Garamond" w:hAnsi="Garamond" w:eastAsia="Times New Roman" w:cs="Arial"/>
      <w:bCs/>
      <w:i/>
      <w:sz w:val="24"/>
      <w:szCs w:val="24"/>
    </w:rPr>
  </w:style>
  <w:style w:type="character" w:styleId="Pagenumber">
    <w:name w:val="page number"/>
    <w:basedOn w:val="DefaultParagraphFont"/>
    <w:qFormat/>
    <w:rsid w:val="00cc770a"/>
    <w:rPr/>
  </w:style>
  <w:style w:type="character" w:styleId="TextodebaloChar" w:customStyle="1">
    <w:name w:val="Texto de balão Char"/>
    <w:semiHidden/>
    <w:qFormat/>
    <w:rsid w:val="00cc770a"/>
    <w:rPr>
      <w:rFonts w:ascii="Tahoma" w:hAnsi="Tahoma" w:eastAsia="Times New Roman" w:cs="Tahoma"/>
      <w:bCs/>
      <w:i/>
      <w:sz w:val="16"/>
      <w:szCs w:val="16"/>
    </w:rPr>
  </w:style>
  <w:style w:type="character" w:styleId="Corpodetexto2Char" w:customStyle="1">
    <w:name w:val="Corpo de texto 2 Char"/>
    <w:qFormat/>
    <w:rsid w:val="00cc770a"/>
    <w:rPr>
      <w:rFonts w:ascii="Garamond" w:hAnsi="Garamond" w:eastAsia="Times New Roman" w:cs="Arial"/>
      <w:b/>
      <w:iCs/>
      <w:sz w:val="24"/>
      <w:szCs w:val="24"/>
      <w:u w:val="single"/>
    </w:rPr>
  </w:style>
  <w:style w:type="character" w:styleId="Strong">
    <w:name w:val="Strong"/>
    <w:qFormat/>
    <w:rsid w:val="00cc770a"/>
    <w:rPr>
      <w:b/>
      <w:bCs/>
    </w:rPr>
  </w:style>
  <w:style w:type="character" w:styleId="Corpodetexto3Char" w:customStyle="1">
    <w:name w:val="Corpo de texto 3 Char"/>
    <w:qFormat/>
    <w:rsid w:val="00cc770a"/>
    <w:rPr>
      <w:rFonts w:ascii="Garamond" w:hAnsi="Garamond" w:eastAsia="Times New Roman" w:cs="Arial"/>
      <w:iCs/>
      <w:sz w:val="24"/>
      <w:szCs w:val="24"/>
    </w:rPr>
  </w:style>
  <w:style w:type="character" w:styleId="Recuodecorpodetexto3Char" w:customStyle="1">
    <w:name w:val="Recuo de corpo de texto 3 Char"/>
    <w:qFormat/>
    <w:rsid w:val="00cc770a"/>
    <w:rPr>
      <w:rFonts w:ascii="Arial" w:hAnsi="Arial" w:eastAsia="Times New Roman" w:cs="Times New Roman"/>
      <w:szCs w:val="20"/>
      <w:lang w:eastAsia="pt-BR"/>
    </w:rPr>
  </w:style>
  <w:style w:type="character" w:styleId="Recuodecorpodetexto2Char" w:customStyle="1">
    <w:name w:val="Recuo de corpo de texto 2 Char"/>
    <w:qFormat/>
    <w:rsid w:val="00cc770a"/>
    <w:rPr>
      <w:rFonts w:ascii="Arial" w:hAnsi="Arial" w:eastAsia="Times New Roman" w:cs="Times New Roman"/>
      <w:szCs w:val="24"/>
      <w:lang w:eastAsia="pt-BR"/>
    </w:rPr>
  </w:style>
  <w:style w:type="character" w:styleId="Hyperlink">
    <w:name w:val="Hyperlink"/>
    <w:uiPriority w:val="99"/>
    <w:rsid w:val="00cc770a"/>
    <w:rPr>
      <w:rFonts w:ascii="Trebuchet MS" w:hAnsi="Trebuchet MS"/>
      <w:b/>
      <w:bCs/>
      <w:strike w:val="false"/>
      <w:dstrike w:val="false"/>
      <w:color w:val="404040"/>
      <w:sz w:val="18"/>
      <w:szCs w:val="18"/>
      <w:u w:val="none"/>
      <w:effect w:val="none"/>
    </w:rPr>
  </w:style>
  <w:style w:type="character" w:styleId="Textonormal1" w:customStyle="1">
    <w:name w:val="texto_normal1"/>
    <w:qFormat/>
    <w:rsid w:val="00cc770a"/>
    <w:rPr>
      <w:rFonts w:ascii="Verdana" w:hAnsi="Verdana"/>
      <w:color w:val="000000"/>
      <w:sz w:val="20"/>
      <w:szCs w:val="20"/>
    </w:rPr>
  </w:style>
  <w:style w:type="character" w:styleId="FollowedHyperlink">
    <w:name w:val="FollowedHyperlink"/>
    <w:rsid w:val="00cc770a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qFormat/>
    <w:rsid w:val="00465623"/>
    <w:rPr>
      <w:color w:val="605E5C"/>
      <w:shd w:fill="E1DFDD" w:val="clear"/>
    </w:rPr>
  </w:style>
  <w:style w:type="character" w:styleId="TextodenotaderodapChar" w:customStyle="1">
    <w:name w:val="Texto de nota de rodapé Char"/>
    <w:uiPriority w:val="99"/>
    <w:semiHidden/>
    <w:qFormat/>
    <w:rsid w:val="00c81b03"/>
    <w:rPr>
      <w:rFonts w:ascii="Futura Md BT" w:hAnsi="Futura Md BT"/>
      <w:lang w:eastAsia="en-US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c81b03"/>
    <w:rPr>
      <w:vertAlign w:val="superscript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unhideWhenUsed/>
    <w:qFormat/>
    <w:rsid w:val="00cc770a"/>
    <w:pPr/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Footer">
    <w:name w:val="Footer"/>
    <w:basedOn w:val="Normal"/>
    <w:link w:val="Rodap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BodyTextIndent">
    <w:name w:val="Body Text Indent"/>
    <w:basedOn w:val="Normal"/>
    <w:link w:val="RecuodecorpodetextoChar"/>
    <w:rsid w:val="006340f1"/>
    <w:pPr>
      <w:suppressAutoHyphens w:val="true"/>
      <w:spacing w:lineRule="auto" w:line="240" w:before="120" w:after="0"/>
      <w:ind w:firstLine="2160"/>
      <w:jc w:val="both"/>
    </w:pPr>
    <w:rPr>
      <w:rFonts w:ascii="Times New Roman" w:hAnsi="Times New Roman" w:eastAsia="Times New Roman"/>
      <w:sz w:val="24"/>
      <w:szCs w:val="24"/>
      <w:lang w:eastAsia="ar-SA"/>
    </w:rPr>
  </w:style>
  <w:style w:type="paragraph" w:styleId="Title">
    <w:name w:val="Title"/>
    <w:basedOn w:val="Normal"/>
    <w:next w:val="Subtitle"/>
    <w:link w:val="TtuloChar"/>
    <w:qFormat/>
    <w:rsid w:val="006340f1"/>
    <w:pPr>
      <w:suppressAutoHyphens w:val="true"/>
      <w:spacing w:lineRule="auto" w:line="240" w:before="120" w:after="0"/>
      <w:jc w:val="center"/>
    </w:pPr>
    <w:rPr>
      <w:rFonts w:ascii="Abadi MT Condensed Light" w:hAnsi="Abadi MT Condensed Light" w:eastAsia="Times New Roman"/>
      <w:b/>
      <w:sz w:val="40"/>
      <w:szCs w:val="20"/>
      <w:lang w:eastAsia="ar-SA"/>
    </w:rPr>
  </w:style>
  <w:style w:type="paragraph" w:styleId="Subtitle">
    <w:name w:val="Subtitle"/>
    <w:basedOn w:val="Normal"/>
    <w:next w:val="Normal"/>
    <w:link w:val="SubttuloChar"/>
    <w:qFormat/>
    <w:rsid w:val="006340f1"/>
    <w:pPr/>
    <w:rPr>
      <w:rFonts w:eastAsia="Times New Roman"/>
      <w:color w:val="5A5A5A"/>
      <w:spacing w:val="15"/>
    </w:rPr>
  </w:style>
  <w:style w:type="paragraph" w:styleId="BalloonText">
    <w:name w:val="Balloon Text"/>
    <w:basedOn w:val="Normal"/>
    <w:link w:val="TextodebaloChar"/>
    <w:semiHidden/>
    <w:qFormat/>
    <w:rsid w:val="00cc770a"/>
    <w:pPr>
      <w:spacing w:lineRule="auto" w:line="240" w:before="120" w:after="0"/>
    </w:pPr>
    <w:rPr>
      <w:rFonts w:ascii="Tahoma" w:hAnsi="Tahoma" w:eastAsia="Times New Roman" w:cs="Tahoma"/>
      <w:bCs/>
      <w:i/>
      <w:sz w:val="16"/>
      <w:szCs w:val="16"/>
    </w:rPr>
  </w:style>
  <w:style w:type="paragraph" w:styleId="BodyText2">
    <w:name w:val="Body Text 2"/>
    <w:basedOn w:val="Normal"/>
    <w:link w:val="Corpodetexto2Char"/>
    <w:qFormat/>
    <w:rsid w:val="00cc770a"/>
    <w:pPr>
      <w:spacing w:lineRule="auto" w:line="240" w:before="120" w:after="0"/>
      <w:jc w:val="both"/>
    </w:pPr>
    <w:rPr>
      <w:rFonts w:ascii="Garamond" w:hAnsi="Garamond" w:eastAsia="Times New Roman" w:cs="Arial"/>
      <w:b/>
      <w:iCs/>
      <w:sz w:val="24"/>
      <w:szCs w:val="24"/>
      <w:u w:val="single"/>
    </w:rPr>
  </w:style>
  <w:style w:type="paragraph" w:styleId="NormalWeb">
    <w:name w:val="Normal (Web)"/>
    <w:basedOn w:val="Normal"/>
    <w:qFormat/>
    <w:rsid w:val="00cc770a"/>
    <w:pPr>
      <w:spacing w:lineRule="auto" w:line="240" w:beforeAutospacing="1" w:afterAutospacing="1"/>
    </w:pPr>
    <w:rPr>
      <w:rFonts w:ascii="Trebuchet MS" w:hAnsi="Trebuchet MS" w:eastAsia="Arial Unicode MS" w:cs="Arial Unicode MS"/>
      <w:color w:val="333333"/>
      <w:sz w:val="18"/>
      <w:szCs w:val="18"/>
      <w:lang w:eastAsia="pt-BR"/>
    </w:rPr>
  </w:style>
  <w:style w:type="paragraph" w:styleId="BodyText3">
    <w:name w:val="Body Text 3"/>
    <w:basedOn w:val="Normal"/>
    <w:link w:val="Corpodetexto3Char"/>
    <w:qFormat/>
    <w:rsid w:val="00cc770a"/>
    <w:pPr>
      <w:spacing w:lineRule="auto" w:line="240" w:before="120" w:after="0"/>
    </w:pPr>
    <w:rPr>
      <w:rFonts w:ascii="Garamond" w:hAnsi="Garamond" w:eastAsia="Times New Roman" w:cs="Arial"/>
      <w:iCs/>
      <w:sz w:val="24"/>
      <w:szCs w:val="24"/>
    </w:rPr>
  </w:style>
  <w:style w:type="paragraph" w:styleId="BodyTextIndent3">
    <w:name w:val="Body Text Indent 3"/>
    <w:basedOn w:val="Normal"/>
    <w:link w:val="Recuodecorpodetexto3Char"/>
    <w:qFormat/>
    <w:rsid w:val="00cc770a"/>
    <w:pPr>
      <w:spacing w:lineRule="auto" w:line="240" w:before="120" w:after="0"/>
      <w:ind w:hanging="711" w:left="2835"/>
      <w:jc w:val="both"/>
    </w:pPr>
    <w:rPr>
      <w:rFonts w:ascii="Arial" w:hAnsi="Arial" w:eastAsia="Times New Roman"/>
      <w:szCs w:val="20"/>
      <w:lang w:eastAsia="pt-BR"/>
    </w:rPr>
  </w:style>
  <w:style w:type="paragraph" w:styleId="BodyTextIndent2">
    <w:name w:val="Body Text Indent 2"/>
    <w:basedOn w:val="Normal"/>
    <w:link w:val="Recuodecorpodetexto2Char"/>
    <w:qFormat/>
    <w:rsid w:val="00cc770a"/>
    <w:pPr>
      <w:spacing w:lineRule="auto" w:line="240" w:before="120" w:after="0"/>
      <w:ind w:firstLine="1134"/>
      <w:jc w:val="both"/>
    </w:pPr>
    <w:rPr>
      <w:rFonts w:ascii="Arial" w:hAnsi="Arial" w:eastAsia="Times New Roman"/>
      <w:szCs w:val="24"/>
      <w:lang w:eastAsia="pt-BR"/>
    </w:rPr>
  </w:style>
  <w:style w:type="paragraph" w:styleId="BlockText">
    <w:name w:val="Block Text"/>
    <w:basedOn w:val="Normal"/>
    <w:qFormat/>
    <w:rsid w:val="00cc770a"/>
    <w:pPr>
      <w:spacing w:lineRule="auto" w:line="240"/>
      <w:ind w:hanging="0" w:left="120" w:right="120"/>
    </w:pPr>
    <w:rPr>
      <w:rFonts w:ascii="Arial" w:hAnsi="Arial" w:eastAsia="Times New Roman" w:cs="Arial"/>
      <w:bCs/>
      <w:i/>
      <w:sz w:val="24"/>
      <w:szCs w:val="24"/>
    </w:rPr>
  </w:style>
  <w:style w:type="paragraph" w:styleId="Xl31" w:customStyle="1">
    <w:name w:val="xl31"/>
    <w:basedOn w:val="Normal"/>
    <w:qFormat/>
    <w:rsid w:val="00cc77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paragraph" w:styleId="Default" w:customStyle="1">
    <w:name w:val="Default"/>
    <w:qFormat/>
    <w:rsid w:val="00cc770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t-BR" w:eastAsia="pt-BR" w:bidi="ar-SA"/>
    </w:rPr>
  </w:style>
  <w:style w:type="paragraph" w:styleId="ListBullet">
    <w:name w:val="List Bullet"/>
    <w:basedOn w:val="Normal"/>
    <w:qFormat/>
    <w:rsid w:val="00cc770a"/>
    <w:pPr>
      <w:spacing w:lineRule="auto" w:line="240" w:before="120" w:after="0"/>
      <w:contextualSpacing/>
    </w:pPr>
    <w:rPr>
      <w:rFonts w:ascii="Arial" w:hAnsi="Arial" w:eastAsia="Times New Roman" w:cs="Arial"/>
      <w:bCs/>
      <w:i/>
      <w:sz w:val="24"/>
      <w:szCs w:val="24"/>
    </w:rPr>
  </w:style>
  <w:style w:type="paragraph" w:styleId="ListParagraph">
    <w:name w:val="List Paragraph"/>
    <w:basedOn w:val="Normal"/>
    <w:uiPriority w:val="1"/>
    <w:qFormat/>
    <w:rsid w:val="00a50ef5"/>
    <w:pPr>
      <w:widowControl w:val="false"/>
      <w:spacing w:lineRule="auto" w:line="240" w:before="120" w:after="0"/>
      <w:ind w:hanging="0" w:left="262"/>
      <w:jc w:val="both"/>
    </w:pPr>
    <w:rPr>
      <w:rFonts w:ascii="Arial MT" w:hAnsi="Arial MT" w:eastAsia="Arial MT" w:cs="Arial MT"/>
      <w:lang w:val="pt-PT"/>
    </w:rPr>
  </w:style>
  <w:style w:type="paragraph" w:styleId="TableParagraph" w:customStyle="1">
    <w:name w:val="Table Paragraph"/>
    <w:basedOn w:val="Normal"/>
    <w:uiPriority w:val="1"/>
    <w:qFormat/>
    <w:rsid w:val="00a50ef5"/>
    <w:pPr>
      <w:widowControl w:val="false"/>
      <w:spacing w:lineRule="auto" w:line="240" w:before="120" w:after="0"/>
    </w:pPr>
    <w:rPr>
      <w:rFonts w:ascii="Arial MT" w:hAnsi="Arial MT" w:eastAsia="Arial MT" w:cs="Arial MT"/>
      <w:lang w:val="pt-PT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c81b03"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Listaatual1" w:customStyle="1">
    <w:name w:val="Lista atual1"/>
    <w:uiPriority w:val="99"/>
    <w:qFormat/>
    <w:rsid w:val="00a50ef5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cc770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a50ef5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40861-946A-4C0B-A512-0DD06234A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Minuta de Edital</Template>
  <TotalTime>92</TotalTime>
  <Application>LibreOffice/7.6.7.2$Windows_X86_64 LibreOffice_project/dd47e4b30cb7dab30588d6c79c651f218165e3c5</Application>
  <AppVersion>15.0000</AppVersion>
  <Pages>4</Pages>
  <Words>946</Words>
  <Characters>5662</Characters>
  <CharactersWithSpaces>6624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2024-04-12T14:11:30Z</dcterms:created>
  <dc:creator/>
  <dc:description/>
  <dc:language>pt-BR</dc:language>
  <cp:lastModifiedBy/>
  <dcterms:modified xsi:type="dcterms:W3CDTF">2026-05-04T15:41:11Z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