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94" w:after="0"/>
        <w:ind w:hanging="0" w:right="3"/>
        <w:jc w:val="both"/>
        <w:rPr>
          <w:rFonts w:ascii="Arial" w:hAnsi="Arial"/>
        </w:rPr>
      </w:pPr>
      <w:r>
        <w:rPr>
          <w:rFonts w:cs="Futura Md BT" w:ascii="Arial" w:hAnsi="Arial"/>
        </w:rPr>
        <w:t>ANEXO 12 – DECLARAÇÃO FORMAL ACERCA DO ATENDIMENTO ÀS PRERROGATIVAS REFERENTES AOS CRITÉRIOS DE DESEMPATE ESTABELECIDOS NO ART. 60, §1.º, DA NOVA LEI DE LICITAÇÕES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right"/>
        <w:rPr>
          <w:rFonts w:ascii="Arial" w:hAnsi="Arial"/>
        </w:rPr>
      </w:pPr>
      <w:r>
        <w:rPr>
          <w:rFonts w:ascii="Arial" w:hAnsi="Arial"/>
        </w:rPr>
        <w:t>[local], [●] de [●] de 20[●]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À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COMISSÃO ESPECIAL DE LICITAÇÃO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Município de Jaboticabal/SP</w:t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</w:rPr>
        <w:t xml:space="preserve">Ref.: </w:t>
      </w:r>
      <w:r>
        <w:rPr>
          <w:rFonts w:eastAsia="Calibri" w:cs="Futura Md BT" w:ascii="Arial" w:hAnsi="Arial"/>
          <w:b/>
          <w:bCs/>
          <w:color w:val="000000"/>
          <w:kern w:val="0"/>
          <w:sz w:val="22"/>
          <w:szCs w:val="22"/>
          <w:shd w:fill="auto" w:val="clear"/>
          <w:lang w:val="pt-BR" w:eastAsia="en-US" w:bidi="ar-SA"/>
        </w:rPr>
        <w:t>Edital de Concorrência nº 04/2026</w:t>
      </w:r>
      <w:r>
        <w:rPr>
          <w:rFonts w:ascii="Arial" w:hAnsi="Arial"/>
          <w:shd w:fill="auto" w:val="clear"/>
        </w:rPr>
        <w:t xml:space="preserve"> - Solicitação de Esclarecimentos Prezados Senhores,</w:t>
      </w:r>
    </w:p>
    <w:p>
      <w:pPr>
        <w:pStyle w:val="Normal"/>
        <w:jc w:val="both"/>
        <w:rPr/>
      </w:pPr>
      <w:r>
        <w:rPr>
          <w:rFonts w:ascii="Arial" w:hAnsi="Arial"/>
          <w:shd w:fill="auto" w:val="clear"/>
        </w:rPr>
        <w:t xml:space="preserve">Em atendimento ao </w:t>
      </w:r>
      <w:r>
        <w:rPr>
          <w:rFonts w:eastAsia="Calibri" w:cs="Futura Md BT" w:ascii="Arial" w:hAnsi="Arial"/>
          <w:b/>
          <w:bCs/>
          <w:color w:val="000000"/>
          <w:kern w:val="0"/>
          <w:sz w:val="22"/>
          <w:szCs w:val="22"/>
          <w:shd w:fill="auto" w:val="clear"/>
          <w:lang w:val="pt-BR" w:eastAsia="en-US" w:bidi="ar-SA"/>
        </w:rPr>
        <w:t>Edital de Concorrência nº 04/2026</w:t>
      </w:r>
      <w:r>
        <w:rPr>
          <w:rFonts w:ascii="Arial" w:hAnsi="Arial"/>
          <w:shd w:fill="auto" w:val="clear"/>
        </w:rPr>
        <w:t xml:space="preserve">, a [PROPONENTE], por seu(s) representante(s) abaixo assinado(s), declara, para </w:t>
      </w:r>
      <w:r>
        <w:rPr>
          <w:rFonts w:ascii="Arial" w:hAnsi="Arial"/>
        </w:rPr>
        <w:t>os devidos fins, que atende aos seguintes critérios estabelecidos no art. 60, §1º, da NOVA LEI DE LICITAÇÕES: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75"/>
        <w:gridCol w:w="1193"/>
        <w:gridCol w:w="2243"/>
        <w:gridCol w:w="5076"/>
      </w:tblGrid>
      <w:tr>
        <w:trPr>
          <w:trHeight w:val="402" w:hRule="atLeast"/>
        </w:trPr>
        <w:tc>
          <w:tcPr>
            <w:tcW w:w="1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lineRule="exact" w:line="268" w:before="120" w:after="0"/>
              <w:ind w:hanging="0" w:left="110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Atendimento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lineRule="exact" w:line="268" w:before="120" w:after="0"/>
              <w:ind w:hanging="0" w:left="107"/>
              <w:rPr>
                <w:rFonts w:ascii="Arial" w:hAnsi="Arial" w:cs="Futura Md BT"/>
              </w:rPr>
            </w:pPr>
            <w:r>
              <w:rPr>
                <w:rFonts w:cs="Futura Md BT" w:ascii="Arial" w:hAnsi="Arial"/>
                <w:lang w:val="pt-BR"/>
              </w:rPr>
              <w:t>Inciso,</w:t>
            </w:r>
            <w:r>
              <w:rPr>
                <w:rFonts w:cs="Futura Md BT" w:ascii="Arial" w:hAnsi="Arial"/>
                <w:spacing w:val="-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do art.</w:t>
            </w:r>
            <w:r>
              <w:rPr>
                <w:rFonts w:cs="Futura Md BT" w:ascii="Arial" w:hAnsi="Arial"/>
                <w:spacing w:val="-2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60,</w:t>
            </w:r>
            <w:r>
              <w:rPr>
                <w:rFonts w:cs="Futura Md BT" w:ascii="Arial" w:hAnsi="Arial"/>
                <w:spacing w:val="-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§1º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lineRule="exact" w:line="268" w:before="120" w:after="0"/>
              <w:ind w:hanging="0" w:left="106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Critério</w:t>
            </w:r>
          </w:p>
        </w:tc>
      </w:tr>
      <w:tr>
        <w:trPr>
          <w:trHeight w:val="2013" w:hRule="atLeast"/>
        </w:trPr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20" w:after="0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</w:r>
          </w:p>
          <w:p>
            <w:pPr>
              <w:pStyle w:val="TableParagraph"/>
              <w:widowControl w:val="false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</w:r>
          </w:p>
          <w:p>
            <w:pPr>
              <w:pStyle w:val="TableParagraph"/>
              <w:widowControl w:val="false"/>
              <w:spacing w:before="12" w:after="0"/>
              <w:rPr>
                <w:rFonts w:ascii="Arial" w:hAnsi="Arial" w:cs="Futura Md BT"/>
                <w:sz w:val="21"/>
                <w:lang w:val="pt-BR"/>
              </w:rPr>
            </w:pPr>
            <w:r>
              <w:rPr>
                <w:rFonts w:cs="Futura Md BT" w:ascii="Arial" w:hAnsi="Arial"/>
                <w:sz w:val="21"/>
                <w:lang w:val="pt-BR"/>
              </w:rPr>
            </w:r>
          </w:p>
          <w:p>
            <w:pPr>
              <w:pStyle w:val="TableParagraph"/>
              <w:widowControl w:val="false"/>
              <w:ind w:hanging="0" w:right="8"/>
              <w:jc w:val="center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[</w:t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20" w:after="0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</w:r>
          </w:p>
          <w:p>
            <w:pPr>
              <w:pStyle w:val="TableParagraph"/>
              <w:widowControl w:val="false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</w:r>
          </w:p>
          <w:p>
            <w:pPr>
              <w:pStyle w:val="TableParagraph"/>
              <w:widowControl w:val="false"/>
              <w:spacing w:before="12" w:after="0"/>
              <w:rPr>
                <w:rFonts w:ascii="Arial" w:hAnsi="Arial" w:cs="Futura Md BT"/>
                <w:sz w:val="21"/>
                <w:lang w:val="pt-BR"/>
              </w:rPr>
            </w:pPr>
            <w:r>
              <w:rPr>
                <w:rFonts w:cs="Futura Md BT" w:ascii="Arial" w:hAnsi="Arial"/>
                <w:sz w:val="21"/>
                <w:lang w:val="pt-BR"/>
              </w:rPr>
            </w:r>
          </w:p>
          <w:p>
            <w:pPr>
              <w:pStyle w:val="TableParagraph"/>
              <w:widowControl w:val="false"/>
              <w:ind w:hanging="0" w:left="130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]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20" w:after="0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</w:r>
          </w:p>
          <w:p>
            <w:pPr>
              <w:pStyle w:val="TableParagraph"/>
              <w:widowControl w:val="false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</w:r>
          </w:p>
          <w:p>
            <w:pPr>
              <w:pStyle w:val="TableParagraph"/>
              <w:widowControl w:val="false"/>
              <w:spacing w:before="12" w:after="0"/>
              <w:rPr>
                <w:rFonts w:ascii="Arial" w:hAnsi="Arial" w:cs="Futura Md BT"/>
                <w:sz w:val="21"/>
                <w:lang w:val="pt-BR"/>
              </w:rPr>
            </w:pPr>
            <w:r>
              <w:rPr>
                <w:rFonts w:cs="Futura Md BT" w:ascii="Arial" w:hAnsi="Arial"/>
                <w:sz w:val="21"/>
                <w:lang w:val="pt-BR"/>
              </w:rPr>
            </w:r>
          </w:p>
          <w:p>
            <w:pPr>
              <w:pStyle w:val="TableParagraph"/>
              <w:widowControl w:val="false"/>
              <w:ind w:hanging="0" w:left="107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I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lineRule="auto" w:line="360" w:before="120" w:after="0"/>
              <w:ind w:hanging="0" w:left="106" w:right="210"/>
              <w:jc w:val="both"/>
              <w:rPr>
                <w:rFonts w:ascii="Arial" w:hAnsi="Arial" w:cs="Futura Md BT"/>
              </w:rPr>
            </w:pPr>
            <w:r>
              <w:rPr>
                <w:rFonts w:cs="Futura Md BT" w:ascii="Arial" w:hAnsi="Arial"/>
                <w:lang w:val="pt-BR"/>
              </w:rPr>
              <w:t>Empresas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estabelecidas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no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território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do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Estado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ou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do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Distrito Federal do órgão ou entidade da Administração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Pública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estadual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ou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distrital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licitante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ou,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no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caso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de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licitação</w:t>
            </w:r>
            <w:r>
              <w:rPr>
                <w:rFonts w:cs="Futura Md BT" w:ascii="Arial" w:hAnsi="Arial"/>
                <w:spacing w:val="3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realizada</w:t>
            </w:r>
            <w:r>
              <w:rPr>
                <w:rFonts w:cs="Futura Md BT" w:ascii="Arial" w:hAnsi="Arial"/>
                <w:spacing w:val="4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por</w:t>
            </w:r>
            <w:r>
              <w:rPr>
                <w:rFonts w:cs="Futura Md BT" w:ascii="Arial" w:hAnsi="Arial"/>
                <w:spacing w:val="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órgão</w:t>
            </w:r>
            <w:r>
              <w:rPr>
                <w:rFonts w:cs="Futura Md BT" w:ascii="Arial" w:hAnsi="Arial"/>
                <w:spacing w:val="2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ou</w:t>
            </w:r>
            <w:r>
              <w:rPr>
                <w:rFonts w:cs="Futura Md BT" w:ascii="Arial" w:hAnsi="Arial"/>
                <w:spacing w:val="2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entidade</w:t>
            </w:r>
            <w:r>
              <w:rPr>
                <w:rFonts w:cs="Futura Md BT" w:ascii="Arial" w:hAnsi="Arial"/>
                <w:spacing w:val="2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de</w:t>
            </w:r>
            <w:r>
              <w:rPr>
                <w:rFonts w:cs="Futura Md BT" w:ascii="Arial" w:hAnsi="Arial"/>
                <w:spacing w:val="2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Município,</w:t>
            </w:r>
            <w:r>
              <w:rPr>
                <w:rFonts w:cs="Futura Md BT" w:ascii="Arial" w:hAnsi="Arial"/>
                <w:spacing w:val="4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no território</w:t>
            </w:r>
            <w:r>
              <w:rPr>
                <w:rFonts w:cs="Futura Md BT" w:ascii="Arial" w:hAnsi="Arial"/>
                <w:spacing w:val="-4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do</w:t>
            </w:r>
            <w:r>
              <w:rPr>
                <w:rFonts w:cs="Futura Md BT" w:ascii="Arial" w:hAnsi="Arial"/>
                <w:spacing w:val="-3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Estado</w:t>
            </w:r>
            <w:r>
              <w:rPr>
                <w:rFonts w:cs="Futura Md BT" w:ascii="Arial" w:hAnsi="Arial"/>
                <w:spacing w:val="-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em que</w:t>
            </w:r>
            <w:r>
              <w:rPr>
                <w:rFonts w:cs="Futura Md BT" w:ascii="Arial" w:hAnsi="Arial"/>
                <w:spacing w:val="-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este se</w:t>
            </w:r>
            <w:r>
              <w:rPr>
                <w:rFonts w:cs="Futura Md BT" w:ascii="Arial" w:hAnsi="Arial"/>
                <w:spacing w:val="-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localize</w:t>
            </w:r>
          </w:p>
        </w:tc>
      </w:tr>
      <w:tr>
        <w:trPr>
          <w:trHeight w:val="402" w:hRule="atLeast"/>
        </w:trPr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lineRule="exact" w:line="268" w:before="120" w:after="0"/>
              <w:ind w:hanging="0" w:right="8"/>
              <w:jc w:val="center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[</w:t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lineRule="exact" w:line="268" w:before="120" w:after="0"/>
              <w:ind w:hanging="0" w:left="130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]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lineRule="exact" w:line="268" w:before="120" w:after="0"/>
              <w:ind w:hanging="0" w:left="107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II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lineRule="exact" w:line="268" w:before="120" w:after="0"/>
              <w:ind w:hanging="0" w:left="106"/>
              <w:rPr>
                <w:rFonts w:ascii="Arial" w:hAnsi="Arial" w:cs="Futura Md BT"/>
              </w:rPr>
            </w:pPr>
            <w:r>
              <w:rPr>
                <w:rFonts w:cs="Futura Md BT" w:ascii="Arial" w:hAnsi="Arial"/>
                <w:lang w:val="pt-BR"/>
              </w:rPr>
              <w:t>Empresas</w:t>
            </w:r>
            <w:r>
              <w:rPr>
                <w:rFonts w:cs="Futura Md BT" w:ascii="Arial" w:hAnsi="Arial"/>
                <w:spacing w:val="-4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brasileiras.</w:t>
            </w:r>
          </w:p>
        </w:tc>
      </w:tr>
      <w:tr>
        <w:trPr>
          <w:trHeight w:val="806" w:hRule="atLeast"/>
        </w:trPr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5" w:after="0"/>
              <w:rPr>
                <w:rFonts w:ascii="Arial" w:hAnsi="Arial" w:cs="Futura Md BT"/>
                <w:sz w:val="16"/>
                <w:lang w:val="pt-BR"/>
              </w:rPr>
            </w:pPr>
            <w:r>
              <w:rPr>
                <w:rFonts w:cs="Futura Md BT" w:ascii="Arial" w:hAnsi="Arial"/>
                <w:sz w:val="16"/>
                <w:lang w:val="pt-BR"/>
              </w:rPr>
            </w:r>
          </w:p>
          <w:p>
            <w:pPr>
              <w:pStyle w:val="TableParagraph"/>
              <w:widowControl w:val="false"/>
              <w:ind w:hanging="0" w:right="8"/>
              <w:jc w:val="center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[</w:t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5" w:after="0"/>
              <w:rPr>
                <w:rFonts w:ascii="Arial" w:hAnsi="Arial" w:cs="Futura Md BT"/>
                <w:sz w:val="16"/>
                <w:lang w:val="pt-BR"/>
              </w:rPr>
            </w:pPr>
            <w:r>
              <w:rPr>
                <w:rFonts w:cs="Futura Md BT" w:ascii="Arial" w:hAnsi="Arial"/>
                <w:sz w:val="16"/>
                <w:lang w:val="pt-BR"/>
              </w:rPr>
            </w:r>
          </w:p>
          <w:p>
            <w:pPr>
              <w:pStyle w:val="TableParagraph"/>
              <w:widowControl w:val="false"/>
              <w:ind w:hanging="0" w:left="130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]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5" w:after="0"/>
              <w:rPr>
                <w:rFonts w:ascii="Arial" w:hAnsi="Arial" w:cs="Futura Md BT"/>
                <w:sz w:val="16"/>
                <w:lang w:val="pt-BR"/>
              </w:rPr>
            </w:pPr>
            <w:r>
              <w:rPr>
                <w:rFonts w:cs="Futura Md BT" w:ascii="Arial" w:hAnsi="Arial"/>
                <w:sz w:val="16"/>
                <w:lang w:val="pt-BR"/>
              </w:rPr>
            </w:r>
          </w:p>
          <w:p>
            <w:pPr>
              <w:pStyle w:val="TableParagraph"/>
              <w:widowControl w:val="false"/>
              <w:ind w:hanging="0" w:left="107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III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lineRule="exact" w:line="268" w:before="120" w:after="0"/>
              <w:ind w:hanging="0" w:left="106"/>
              <w:rPr>
                <w:rFonts w:ascii="Arial" w:hAnsi="Arial" w:cs="Futura Md BT"/>
              </w:rPr>
            </w:pPr>
            <w:r>
              <w:rPr>
                <w:rFonts w:cs="Futura Md BT" w:ascii="Arial" w:hAnsi="Arial"/>
                <w:lang w:val="pt-BR"/>
              </w:rPr>
              <w:t>Empresas</w:t>
            </w:r>
            <w:r>
              <w:rPr>
                <w:rFonts w:cs="Futura Md BT" w:ascii="Arial" w:hAnsi="Arial"/>
                <w:spacing w:val="-6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que</w:t>
            </w:r>
            <w:r>
              <w:rPr>
                <w:rFonts w:cs="Futura Md BT" w:ascii="Arial" w:hAnsi="Arial"/>
                <w:spacing w:val="-5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invistam</w:t>
            </w:r>
            <w:r>
              <w:rPr>
                <w:rFonts w:cs="Futura Md BT" w:ascii="Arial" w:hAnsi="Arial"/>
                <w:spacing w:val="-7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em</w:t>
            </w:r>
            <w:r>
              <w:rPr>
                <w:rFonts w:cs="Futura Md BT" w:ascii="Arial" w:hAnsi="Arial"/>
                <w:spacing w:val="-7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pesquisa</w:t>
            </w:r>
            <w:r>
              <w:rPr>
                <w:rFonts w:cs="Futura Md BT" w:ascii="Arial" w:hAnsi="Arial"/>
                <w:spacing w:val="-6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e</w:t>
            </w:r>
            <w:r>
              <w:rPr>
                <w:rFonts w:cs="Futura Md BT" w:ascii="Arial" w:hAnsi="Arial"/>
                <w:spacing w:val="-4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no</w:t>
            </w:r>
            <w:r>
              <w:rPr>
                <w:rFonts w:cs="Futura Md BT" w:ascii="Arial" w:hAnsi="Arial"/>
                <w:spacing w:val="-4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desenvolvimento de tecnologia no</w:t>
            </w:r>
            <w:r>
              <w:rPr>
                <w:rFonts w:cs="Futura Md BT" w:ascii="Arial" w:hAnsi="Arial"/>
                <w:spacing w:val="-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País.</w:t>
            </w:r>
          </w:p>
        </w:tc>
      </w:tr>
      <w:tr>
        <w:trPr>
          <w:trHeight w:val="1209" w:hRule="atLeast"/>
        </w:trPr>
        <w:tc>
          <w:tcPr>
            <w:tcW w:w="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20" w:after="0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</w:r>
          </w:p>
          <w:p>
            <w:pPr>
              <w:pStyle w:val="TableParagraph"/>
              <w:widowControl w:val="false"/>
              <w:spacing w:before="134" w:after="0"/>
              <w:ind w:hanging="0" w:right="8"/>
              <w:jc w:val="center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[</w:t>
            </w:r>
          </w:p>
        </w:tc>
        <w:tc>
          <w:tcPr>
            <w:tcW w:w="11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20" w:after="0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</w:r>
          </w:p>
          <w:p>
            <w:pPr>
              <w:pStyle w:val="TableParagraph"/>
              <w:widowControl w:val="false"/>
              <w:spacing w:before="134" w:after="0"/>
              <w:ind w:hanging="0" w:left="130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]</w:t>
            </w:r>
          </w:p>
        </w:tc>
        <w:tc>
          <w:tcPr>
            <w:tcW w:w="2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before="120" w:after="0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</w:r>
          </w:p>
          <w:p>
            <w:pPr>
              <w:pStyle w:val="TableParagraph"/>
              <w:widowControl w:val="false"/>
              <w:spacing w:before="134" w:after="0"/>
              <w:ind w:hanging="0" w:left="107"/>
              <w:rPr>
                <w:rFonts w:ascii="Arial" w:hAnsi="Arial" w:cs="Futura Md BT"/>
                <w:lang w:val="pt-BR"/>
              </w:rPr>
            </w:pPr>
            <w:r>
              <w:rPr>
                <w:rFonts w:cs="Futura Md BT" w:ascii="Arial" w:hAnsi="Arial"/>
                <w:lang w:val="pt-BR"/>
              </w:rPr>
              <w:t>IV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TableParagraph"/>
              <w:widowControl w:val="false"/>
              <w:spacing w:lineRule="auto" w:line="360" w:before="120" w:after="0"/>
              <w:ind w:hanging="0" w:left="106"/>
              <w:rPr>
                <w:rFonts w:ascii="Arial" w:hAnsi="Arial" w:cs="Futura Md BT"/>
              </w:rPr>
            </w:pPr>
            <w:r>
              <w:rPr>
                <w:rFonts w:cs="Futura Md BT" w:ascii="Arial" w:hAnsi="Arial"/>
                <w:lang w:val="pt-BR"/>
              </w:rPr>
              <w:t>Empresas</w:t>
            </w:r>
            <w:r>
              <w:rPr>
                <w:rFonts w:cs="Futura Md BT" w:ascii="Arial" w:hAnsi="Arial"/>
                <w:spacing w:val="10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que</w:t>
            </w:r>
            <w:r>
              <w:rPr>
                <w:rFonts w:cs="Futura Md BT" w:ascii="Arial" w:hAnsi="Arial"/>
                <w:spacing w:val="8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comprovem</w:t>
            </w:r>
            <w:r>
              <w:rPr>
                <w:rFonts w:cs="Futura Md BT" w:ascii="Arial" w:hAnsi="Arial"/>
                <w:spacing w:val="1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a</w:t>
            </w:r>
            <w:r>
              <w:rPr>
                <w:rFonts w:cs="Futura Md BT" w:ascii="Arial" w:hAnsi="Arial"/>
                <w:spacing w:val="8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prática</w:t>
            </w:r>
            <w:r>
              <w:rPr>
                <w:rFonts w:cs="Futura Md BT" w:ascii="Arial" w:hAnsi="Arial"/>
                <w:spacing w:val="8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da</w:t>
            </w:r>
            <w:r>
              <w:rPr>
                <w:rFonts w:cs="Futura Md BT" w:ascii="Arial" w:hAnsi="Arial"/>
                <w:spacing w:val="8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mitigação,</w:t>
            </w:r>
            <w:r>
              <w:rPr>
                <w:rFonts w:cs="Futura Md BT" w:ascii="Arial" w:hAnsi="Arial"/>
                <w:spacing w:val="10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nos</w:t>
            </w:r>
            <w:r>
              <w:rPr>
                <w:rFonts w:cs="Futura Md BT" w:ascii="Arial" w:hAnsi="Arial"/>
                <w:spacing w:val="-47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termos</w:t>
            </w:r>
            <w:r>
              <w:rPr>
                <w:rFonts w:cs="Futura Md BT" w:ascii="Arial" w:hAnsi="Arial"/>
                <w:spacing w:val="19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da</w:t>
            </w:r>
            <w:r>
              <w:rPr>
                <w:rFonts w:cs="Futura Md BT" w:ascii="Arial" w:hAnsi="Arial"/>
                <w:spacing w:val="22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Lei</w:t>
            </w:r>
            <w:r>
              <w:rPr>
                <w:rFonts w:cs="Futura Md BT" w:ascii="Arial" w:hAnsi="Arial"/>
                <w:spacing w:val="2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Federal</w:t>
            </w:r>
            <w:r>
              <w:rPr>
                <w:rFonts w:cs="Futura Md BT" w:ascii="Arial" w:hAnsi="Arial"/>
                <w:spacing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n.º</w:t>
            </w:r>
            <w:r>
              <w:rPr>
                <w:rFonts w:cs="Futura Md BT" w:ascii="Arial" w:hAnsi="Arial"/>
                <w:spacing w:val="18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12.187,</w:t>
            </w:r>
            <w:r>
              <w:rPr>
                <w:rFonts w:cs="Futura Md BT" w:ascii="Arial" w:hAnsi="Arial"/>
                <w:spacing w:val="2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de</w:t>
            </w:r>
            <w:r>
              <w:rPr>
                <w:rFonts w:cs="Futura Md BT" w:ascii="Arial" w:hAnsi="Arial"/>
                <w:spacing w:val="20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29</w:t>
            </w:r>
            <w:r>
              <w:rPr>
                <w:rFonts w:cs="Futura Md BT" w:ascii="Arial" w:hAnsi="Arial"/>
                <w:spacing w:val="2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de</w:t>
            </w:r>
            <w:r>
              <w:rPr>
                <w:rFonts w:cs="Futura Md BT" w:ascii="Arial" w:hAnsi="Arial"/>
                <w:spacing w:val="2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dezembro</w:t>
            </w:r>
            <w:r>
              <w:rPr>
                <w:rFonts w:cs="Futura Md BT" w:ascii="Arial" w:hAnsi="Arial"/>
                <w:spacing w:val="22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de 2009</w:t>
            </w:r>
            <w:r>
              <w:rPr>
                <w:rFonts w:cs="Futura Md BT" w:ascii="Arial" w:hAnsi="Arial"/>
                <w:spacing w:val="-2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(Política</w:t>
            </w:r>
            <w:r>
              <w:rPr>
                <w:rFonts w:cs="Futura Md BT" w:ascii="Arial" w:hAnsi="Arial"/>
                <w:spacing w:val="-4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Nacional</w:t>
            </w:r>
            <w:r>
              <w:rPr>
                <w:rFonts w:cs="Futura Md BT" w:ascii="Arial" w:hAnsi="Arial"/>
                <w:spacing w:val="-4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sobre</w:t>
            </w:r>
            <w:r>
              <w:rPr>
                <w:rFonts w:cs="Futura Md BT" w:ascii="Arial" w:hAnsi="Arial"/>
                <w:spacing w:val="-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Mudança</w:t>
            </w:r>
            <w:r>
              <w:rPr>
                <w:rFonts w:cs="Futura Md BT" w:ascii="Arial" w:hAnsi="Arial"/>
                <w:spacing w:val="-4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do</w:t>
            </w:r>
            <w:r>
              <w:rPr>
                <w:rFonts w:cs="Futura Md BT" w:ascii="Arial" w:hAnsi="Arial"/>
                <w:spacing w:val="-1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Clima</w:t>
            </w:r>
            <w:r>
              <w:rPr>
                <w:rFonts w:cs="Futura Md BT" w:ascii="Arial" w:hAnsi="Arial"/>
                <w:spacing w:val="-2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–</w:t>
            </w:r>
            <w:r>
              <w:rPr>
                <w:rFonts w:cs="Futura Md BT" w:ascii="Arial" w:hAnsi="Arial"/>
                <w:spacing w:val="-3"/>
                <w:lang w:val="pt-BR"/>
              </w:rPr>
              <w:t xml:space="preserve"> </w:t>
            </w:r>
            <w:r>
              <w:rPr>
                <w:rFonts w:cs="Futura Md BT" w:ascii="Arial" w:hAnsi="Arial"/>
                <w:lang w:val="pt-BR"/>
              </w:rPr>
              <w:t>PNMC).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Arial" w:hAnsi="Arial"/>
        </w:rPr>
        <w:t>____________________________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Arial" w:hAnsi="Arial"/>
        </w:rPr>
        <w:t>[PROPONENTE]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Arial" w:hAnsi="Arial"/>
        </w:rPr>
        <w:t>[representante credenciado]</w:t>
      </w:r>
    </w:p>
    <w:sectPr>
      <w:headerReference w:type="default" r:id="rId2"/>
      <w:footerReference w:type="default" r:id="rId3"/>
      <w:type w:val="nextPage"/>
      <w:pgSz w:w="11906" w:h="16838"/>
      <w:pgMar w:left="1701" w:right="1417" w:gutter="0" w:header="850" w:top="2095" w:footer="680" w:bottom="13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rFonts w:ascii="Arial Narrow" w:hAnsi="Arial Narrow"/>
      </w:rPr>
    </w:pPr>
    <w:r>
      <w:rPr>
        <w:rFonts w:eastAsia="Times New Roman" w:ascii="Arial Narrow" w:hAnsi="Arial Narrow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30480</wp:posOffset>
          </wp:positionH>
          <wp:positionV relativeFrom="paragraph">
            <wp:posOffset>-8890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93</TotalTime>
  <Application>LibreOffice/7.6.7.2$Windows_X86_64 LibreOffice_project/dd47e4b30cb7dab30588d6c79c651f218165e3c5</Application>
  <AppVersion>15.0000</AppVersion>
  <Pages>1</Pages>
  <Words>207</Words>
  <Characters>1162</Characters>
  <CharactersWithSpaces>1407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2026-04-30T16:52:19Z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