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Nº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10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0605" w:type="dxa"/>
        <w:jc w:val="left"/>
        <w:tblInd w:w="-5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234"/>
        <w:gridCol w:w="2250"/>
        <w:gridCol w:w="481"/>
        <w:gridCol w:w="1245"/>
        <w:gridCol w:w="719"/>
        <w:gridCol w:w="810"/>
        <w:gridCol w:w="2865"/>
      </w:tblGrid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37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1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675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1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6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234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5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865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WWCorpodetexto2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0647" w:type="dxa"/>
        <w:jc w:val="left"/>
        <w:tblInd w:w="-605" w:type="dxa"/>
        <w:tblCellMar>
          <w:top w:w="57" w:type="dxa"/>
          <w:left w:w="5" w:type="dxa"/>
          <w:bottom w:w="57" w:type="dxa"/>
          <w:right w:w="5" w:type="dxa"/>
        </w:tblCellMar>
      </w:tblPr>
      <w:tblGrid>
        <w:gridCol w:w="734"/>
        <w:gridCol w:w="793"/>
        <w:gridCol w:w="1308"/>
        <w:gridCol w:w="5775"/>
        <w:gridCol w:w="1022"/>
        <w:gridCol w:w="1015"/>
      </w:tblGrid>
      <w:tr>
        <w:trPr>
          <w:tblHeader w:val="true"/>
          <w:trHeight w:val="300" w:hRule="atLeast"/>
        </w:trPr>
        <w:tc>
          <w:tcPr>
            <w:tcW w:w="7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3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57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0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DDDDDD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50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01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76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>SERVIÇO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lineRule="auto" w:line="240"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kern w:val="0"/>
                <w:sz w:val="24"/>
                <w:szCs w:val="24"/>
                <w:lang w:val="pt-BR" w:eastAsia="en-US" w:bidi="ar-SA"/>
              </w:rPr>
              <w:t xml:space="preserve">Serviço de mão de obra 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Mola for 539-1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9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Mola for 567-4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0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Mola for 567-5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7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Mola for 567-6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3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Mola for 567-7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0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PÇ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Pino centro 12x12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2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Porcas 12mm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4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Parafusos 10x38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4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Grampos 7/8 x 82 x 580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55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Porcas duplas 7/8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6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 xml:space="preserve">Porca conica 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6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 xml:space="preserve">Arquiamentos 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510" w:hRule="atLeast"/>
        </w:trPr>
        <w:tc>
          <w:tcPr>
            <w:tcW w:w="73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7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480" w:before="114" w:after="114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8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480" w:before="114" w:after="114"/>
              <w:jc w:val="center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577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pacing w:before="114" w:after="114"/>
              <w:ind w:left="0" w:right="0" w:hanging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  <w:t xml:space="preserve">Jogo de bucha est. eixo dianteiro </w:t>
            </w:r>
          </w:p>
        </w:tc>
        <w:tc>
          <w:tcPr>
            <w:tcW w:w="1022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  <w:tc>
          <w:tcPr>
            <w:tcW w:w="101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 w:eastAsia="Arial MT" w:cs="Arial MT"/>
                <w:b/>
                <w:b/>
                <w:bCs/>
                <w:color w:val="00000A"/>
                <w:sz w:val="24"/>
                <w:szCs w:val="24"/>
                <w:lang w:val="pt-BR" w:eastAsia="en-US" w:bidi="ar-SA"/>
              </w:rPr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9632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Arial mt" w:hAnsi="Arial mt"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color w:val="000000"/>
                <w:sz w:val="24"/>
                <w:szCs w:val="24"/>
              </w:rPr>
              <w:t>VALOR GLOBAL</w:t>
            </w:r>
          </w:p>
        </w:tc>
        <w:tc>
          <w:tcPr>
            <w:tcW w:w="1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 mt" w:hAnsi="Arial mt"/>
                <w:b/>
                <w:b/>
                <w:bCs/>
                <w:sz w:val="24"/>
                <w:szCs w:val="24"/>
              </w:rPr>
            </w:pPr>
            <w:r>
              <w:rPr>
                <w:rFonts w:ascii="Arial mt" w:hAnsi="Arial mt"/>
                <w:b/>
                <w:bCs/>
                <w:sz w:val="24"/>
                <w:szCs w:val="24"/>
              </w:rPr>
            </w:r>
          </w:p>
        </w:tc>
      </w:tr>
    </w:tbl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/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>
          <w:rFonts w:ascii="Arial" w:hAnsi="Arial" w:eastAsia="Arial MT" w:cs="Arial MT"/>
          <w:b/>
          <w:b/>
          <w:bCs/>
          <w:color w:val="000000"/>
          <w:sz w:val="20"/>
          <w:szCs w:val="20"/>
          <w:lang w:val="pt-BR" w:eastAsia="en-US" w:bidi="ar-SA"/>
        </w:rPr>
      </w:pPr>
      <w:r>
        <w:rPr>
          <w:rFonts w:eastAsia="Arial MT" w:cs="Arial MT" w:ascii="Arial" w:hAnsi="Arial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1"/>
    <w:family w:val="swiss"/>
    <w:pitch w:val="default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Heading 2"/>
    <w:basedOn w:val="Ttulo"/>
    <w:qFormat/>
    <w:pPr/>
    <w:rPr/>
  </w:style>
  <w:style w:type="paragraph" w:styleId="Ttulo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"/>
    <w:basedOn w:val="Corpodotexto"/>
    <w:qFormat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itle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LibreOffice/6.3.6.2$Windows_x86 LibreOffice_project/2196df99b074d8a661f4036fca8fa0cbfa33a497</Application>
  <Pages>2</Pages>
  <Words>227</Words>
  <Characters>1122</Characters>
  <CharactersWithSpaces>1361</CharactersWithSpaces>
  <Paragraphs>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2025-10-15T15:35:02Z</cp:lastPrinted>
  <dcterms:modified xsi:type="dcterms:W3CDTF">2026-02-09T13:49:36Z</dcterms:modified>
  <cp:revision>518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