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95BC7" w14:textId="01D5BCB2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7712CDA3" w14:textId="77777777" w:rsidR="00041E53" w:rsidRDefault="00041E53" w:rsidP="00041E53">
      <w:pPr>
        <w:rPr>
          <w:rFonts w:ascii="Arial" w:hAnsi="Arial" w:cs="Arial"/>
        </w:rPr>
      </w:pPr>
    </w:p>
    <w:p w14:paraId="2767D93B" w14:textId="77777777" w:rsidR="00493DB9" w:rsidRPr="00614E5F" w:rsidRDefault="00493DB9" w:rsidP="00041E53">
      <w:pPr>
        <w:rPr>
          <w:rFonts w:ascii="Arial" w:hAnsi="Arial" w:cs="Arial"/>
        </w:rPr>
      </w:pPr>
    </w:p>
    <w:p w14:paraId="56057F61" w14:textId="7D51FC7B" w:rsidR="00D24DAE" w:rsidRDefault="00AE4296" w:rsidP="004207F0">
      <w:p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Demanda</w:t>
      </w:r>
      <w:r w:rsidR="00EA7341">
        <w:rPr>
          <w:rFonts w:ascii="Arial" w:hAnsi="Arial" w:cs="Arial"/>
          <w:b/>
          <w:bCs/>
          <w:vertAlign w:val="superscript"/>
        </w:rPr>
        <w:t xml:space="preserve"> </w:t>
      </w:r>
      <w:r w:rsidR="00AA51C4" w:rsidRPr="00614E5F">
        <w:rPr>
          <w:rFonts w:ascii="Arial" w:hAnsi="Arial" w:cs="Arial"/>
          <w:b/>
          <w:bCs/>
        </w:rPr>
        <w:t>:</w:t>
      </w:r>
      <w:r w:rsidR="00EA7341" w:rsidRPr="00EA7341">
        <w:rPr>
          <w:rFonts w:ascii="Arial" w:hAnsi="Arial" w:cs="Arial"/>
          <w:sz w:val="20"/>
          <w:szCs w:val="20"/>
        </w:rPr>
        <w:t xml:space="preserve"> </w:t>
      </w:r>
      <w:r w:rsidR="001F24AA">
        <w:rPr>
          <w:rFonts w:ascii="Arial" w:hAnsi="Arial" w:cs="Arial"/>
          <w:sz w:val="20"/>
          <w:szCs w:val="20"/>
        </w:rPr>
        <w:t>Energia elétrica da Câmara de Vereadores da Estância Turística de Itu.</w:t>
      </w:r>
    </w:p>
    <w:p w14:paraId="2BF48900" w14:textId="77777777" w:rsid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5F3899E4" w14:textId="77777777" w:rsidR="00493DB9" w:rsidRDefault="00493DB9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3E8A06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5E5EF6DF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7C31A638" w14:textId="2732D77C" w:rsidR="00D24DAE" w:rsidRPr="00EA7341" w:rsidRDefault="00AE4296" w:rsidP="00EA7341">
      <w:pPr>
        <w:jc w:val="both"/>
        <w:rPr>
          <w:rFonts w:ascii="Arial" w:hAnsi="Arial" w:cs="Arial"/>
          <w:sz w:val="20"/>
          <w:szCs w:val="20"/>
        </w:rPr>
      </w:pPr>
      <w:r w:rsidRPr="00EA7341">
        <w:rPr>
          <w:rFonts w:ascii="Arial" w:hAnsi="Arial" w:cs="Arial"/>
          <w:b/>
          <w:bCs/>
        </w:rPr>
        <w:t>Justificativa:</w:t>
      </w:r>
      <w:r w:rsidR="00EA7341" w:rsidRPr="00EA7341">
        <w:rPr>
          <w:rFonts w:ascii="Arial" w:hAnsi="Arial" w:cs="Arial"/>
          <w:b/>
          <w:bCs/>
        </w:rPr>
        <w:t xml:space="preserve"> </w:t>
      </w:r>
      <w:bookmarkStart w:id="0" w:name="_Hlk138077253"/>
      <w:r w:rsidR="00EA7341" w:rsidRPr="00EA7341">
        <w:rPr>
          <w:rFonts w:ascii="Arial" w:hAnsi="Arial" w:cs="Arial"/>
          <w:sz w:val="20"/>
          <w:szCs w:val="20"/>
        </w:rPr>
        <w:t xml:space="preserve">Aquisição </w:t>
      </w:r>
      <w:r w:rsidR="001F24AA">
        <w:rPr>
          <w:rFonts w:ascii="Arial" w:hAnsi="Arial" w:cs="Arial"/>
          <w:sz w:val="20"/>
          <w:szCs w:val="20"/>
        </w:rPr>
        <w:t>necessária para suprir as necessidades do prédio da Câmara e do ILI (Instituto do Legislativo Ituano).</w:t>
      </w:r>
    </w:p>
    <w:p w14:paraId="17C2B10D" w14:textId="77777777" w:rsidR="00894808" w:rsidRDefault="00894808" w:rsidP="009B7232">
      <w:pPr>
        <w:jc w:val="both"/>
        <w:rPr>
          <w:rFonts w:ascii="Arial" w:hAnsi="Arial" w:cs="Arial"/>
        </w:rPr>
      </w:pPr>
    </w:p>
    <w:bookmarkEnd w:id="0"/>
    <w:p w14:paraId="230EF932" w14:textId="77777777" w:rsidR="00614E5F" w:rsidRDefault="00614E5F" w:rsidP="009B7232">
      <w:pPr>
        <w:jc w:val="both"/>
        <w:rPr>
          <w:rFonts w:ascii="Arial" w:hAnsi="Arial" w:cs="Arial"/>
        </w:rPr>
      </w:pPr>
    </w:p>
    <w:p w14:paraId="107AB2D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4E2C3E2B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259E3D2" w14:textId="77777777" w:rsidR="00493DB9" w:rsidRDefault="00493DB9" w:rsidP="009B7232">
      <w:pPr>
        <w:jc w:val="both"/>
        <w:rPr>
          <w:rFonts w:ascii="Arial" w:hAnsi="Arial" w:cs="Arial"/>
        </w:rPr>
      </w:pPr>
    </w:p>
    <w:p w14:paraId="1D85ADDB" w14:textId="77777777" w:rsidR="00614E5F" w:rsidRPr="00614E5F" w:rsidRDefault="00614E5F" w:rsidP="009B7232">
      <w:pPr>
        <w:jc w:val="both"/>
        <w:rPr>
          <w:rFonts w:ascii="Arial" w:hAnsi="Arial" w:cs="Arial"/>
        </w:rPr>
      </w:pPr>
    </w:p>
    <w:p w14:paraId="2C6B77BC" w14:textId="77777777" w:rsidR="00894808" w:rsidRDefault="00AE4296" w:rsidP="00614E5F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Informações  Complementares:</w:t>
      </w:r>
    </w:p>
    <w:p w14:paraId="31DD4495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109CE771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6E678F53" w14:textId="52EF62C9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Arial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5F2429D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9F24466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2E36BBD9" w14:textId="51975737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04D12F8E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681A0525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49443CE0" w14:textId="47483438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9E02E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0862B9CA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4E7E1CD9" w14:textId="36A876FB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EA7341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57259FF3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2220E2DF" w14:textId="77777777" w:rsidR="009B7232" w:rsidRPr="00614E5F" w:rsidRDefault="009B7232" w:rsidP="009B7232">
      <w:pPr>
        <w:jc w:val="both"/>
        <w:rPr>
          <w:rFonts w:ascii="Arial" w:hAnsi="Arial" w:cs="Arial"/>
        </w:rPr>
      </w:pPr>
    </w:p>
    <w:p w14:paraId="62AC4A8B" w14:textId="77777777" w:rsidR="00AA51C4" w:rsidRPr="00614E5F" w:rsidRDefault="00AA51C4" w:rsidP="009B7232">
      <w:pPr>
        <w:jc w:val="both"/>
        <w:rPr>
          <w:rFonts w:ascii="Arial" w:hAnsi="Arial" w:cs="Arial"/>
        </w:rPr>
      </w:pPr>
    </w:p>
    <w:p w14:paraId="06B4A5EB" w14:textId="77777777" w:rsidR="00894808" w:rsidRPr="00614E5F" w:rsidRDefault="00894808" w:rsidP="00041E53">
      <w:pPr>
        <w:rPr>
          <w:rFonts w:ascii="Arial" w:hAnsi="Arial" w:cs="Arial"/>
        </w:rPr>
      </w:pPr>
    </w:p>
    <w:p w14:paraId="5B4DDFAB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558A7EE8" w14:textId="77777777" w:rsidR="00894808" w:rsidRPr="00614E5F" w:rsidRDefault="00894808" w:rsidP="00041E53">
      <w:pPr>
        <w:rPr>
          <w:rFonts w:ascii="Arial" w:hAnsi="Arial" w:cs="Arial"/>
        </w:rPr>
      </w:pPr>
    </w:p>
    <w:p w14:paraId="3D3377AD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7A83092D" w14:textId="77777777" w:rsidR="00894808" w:rsidRDefault="00894808" w:rsidP="00041E53">
      <w:pPr>
        <w:rPr>
          <w:rFonts w:ascii="Arial" w:hAnsi="Arial" w:cs="Arial"/>
        </w:rPr>
      </w:pPr>
    </w:p>
    <w:p w14:paraId="100401AE" w14:textId="77777777" w:rsidR="00493DB9" w:rsidRPr="00614E5F" w:rsidRDefault="00493DB9" w:rsidP="00041E53">
      <w:pPr>
        <w:rPr>
          <w:rFonts w:ascii="Arial" w:hAnsi="Arial" w:cs="Arial"/>
        </w:rPr>
      </w:pPr>
    </w:p>
    <w:p w14:paraId="04C12D48" w14:textId="3B664581" w:rsidR="00894808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9B7232" w:rsidRPr="00614E5F">
        <w:rPr>
          <w:rFonts w:ascii="Arial" w:hAnsi="Arial" w:cs="Arial"/>
        </w:rPr>
        <w:t xml:space="preserve">: </w:t>
      </w:r>
      <w:r w:rsidR="001F24AA">
        <w:rPr>
          <w:rFonts w:ascii="Arial" w:hAnsi="Arial" w:cs="Arial"/>
        </w:rPr>
        <w:t>02/01/2024</w:t>
      </w:r>
    </w:p>
    <w:p w14:paraId="01F2D80F" w14:textId="77777777" w:rsidR="00493DB9" w:rsidRPr="00614E5F" w:rsidRDefault="00493DB9" w:rsidP="00041E53">
      <w:pPr>
        <w:rPr>
          <w:rFonts w:ascii="Arial" w:hAnsi="Arial" w:cs="Arial"/>
        </w:rPr>
      </w:pPr>
    </w:p>
    <w:p w14:paraId="5C577411" w14:textId="77777777" w:rsidR="00894808" w:rsidRPr="00614E5F" w:rsidRDefault="00894808" w:rsidP="00041E53">
      <w:pPr>
        <w:rPr>
          <w:rFonts w:ascii="Arial" w:hAnsi="Arial" w:cs="Arial"/>
        </w:rPr>
      </w:pPr>
    </w:p>
    <w:p w14:paraId="220C87FF" w14:textId="5D761292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EA7341">
        <w:rPr>
          <w:rFonts w:ascii="Arial" w:hAnsi="Arial" w:cs="Arial"/>
          <w:b/>
          <w:bCs/>
        </w:rPr>
        <w:t xml:space="preserve"> </w:t>
      </w:r>
      <w:r w:rsidR="001F24AA">
        <w:rPr>
          <w:rFonts w:ascii="OpenSansRegular" w:hAnsi="OpenSansRegular"/>
          <w:color w:val="212529"/>
          <w:shd w:val="clear" w:color="auto" w:fill="FFFFFF"/>
        </w:rPr>
        <w:t>Carolina Pevarello – Chefe de Gabinete</w:t>
      </w:r>
    </w:p>
    <w:sectPr w:rsidR="00894808" w:rsidRPr="00493DB9" w:rsidSect="00FC1C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C5CBC" w14:textId="77777777" w:rsidR="00FC1C7D" w:rsidRDefault="00FC1C7D" w:rsidP="00AA51C4">
      <w:r>
        <w:separator/>
      </w:r>
    </w:p>
  </w:endnote>
  <w:endnote w:type="continuationSeparator" w:id="0">
    <w:p w14:paraId="7E8F1F48" w14:textId="77777777" w:rsidR="00FC1C7D" w:rsidRDefault="00FC1C7D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969A1" w14:textId="77777777" w:rsidR="00000BA3" w:rsidRDefault="00000BA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95EC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3D7DC327" w14:textId="77777777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  <w:bookmarkStart w:id="3" w:name="_Hlk103846990"/>
    <w:bookmarkStart w:id="4" w:name="_Hlk103846991"/>
  </w:p>
  <w:p w14:paraId="1CB49359" w14:textId="77777777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bookmarkStart w:id="5" w:name="_Hlk138077671"/>
    <w:bookmarkStart w:id="6" w:name="_Hlk138077672"/>
    <w:r>
      <w:rPr>
        <w:rFonts w:ascii="Arial" w:eastAsia="Times New Roman" w:hAnsi="Arial" w:cs="Arial"/>
        <w:sz w:val="20"/>
        <w:szCs w:val="20"/>
        <w:lang w:eastAsia="pt-BR"/>
      </w:rPr>
      <w:t xml:space="preserve">ALAMEDA </w:t>
    </w:r>
    <w:r>
      <w:rPr>
        <w:rFonts w:ascii="Arial" w:eastAsia="Times New Roman" w:hAnsi="Arial" w:cs="Arial"/>
        <w:sz w:val="20"/>
        <w:szCs w:val="20"/>
        <w:lang w:eastAsia="pt-BR"/>
      </w:rPr>
      <w:t>BARÃO DO RIO BRANCO, 28 – CENTRO – ITU – SP CEP 13.300-080</w:t>
    </w:r>
  </w:p>
  <w:p w14:paraId="5685918D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3"/>
    <w:bookmarkEnd w:id="4"/>
    <w:bookmarkEnd w:id="5"/>
    <w:bookmarkEnd w:id="6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AE9A5" w14:textId="77777777" w:rsidR="00000BA3" w:rsidRDefault="00000B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8D90A6" w14:textId="77777777" w:rsidR="00FC1C7D" w:rsidRDefault="00FC1C7D" w:rsidP="00AA51C4">
      <w:r>
        <w:separator/>
      </w:r>
    </w:p>
  </w:footnote>
  <w:footnote w:type="continuationSeparator" w:id="0">
    <w:p w14:paraId="7C1C4CB5" w14:textId="77777777" w:rsidR="00FC1C7D" w:rsidRDefault="00FC1C7D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805A3" w14:textId="77777777" w:rsidR="00000BA3" w:rsidRDefault="00000BA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1BBB" w14:textId="77777777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bookmarkStart w:id="1" w:name="_Hlk138077659"/>
    <w:bookmarkStart w:id="2" w:name="_Hlk138077660"/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16CC10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67010433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67558543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56E63B3F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bookmarkEnd w:id="1"/>
  <w:bookmarkEnd w:id="2"/>
  <w:p w14:paraId="597BCCE8" w14:textId="77777777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DB480" w14:textId="77777777" w:rsidR="00000BA3" w:rsidRDefault="00000BA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0583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00BA3"/>
    <w:rsid w:val="00024EE3"/>
    <w:rsid w:val="00041E53"/>
    <w:rsid w:val="00090CBB"/>
    <w:rsid w:val="001F24AA"/>
    <w:rsid w:val="00251A73"/>
    <w:rsid w:val="003E26EF"/>
    <w:rsid w:val="004207F0"/>
    <w:rsid w:val="00427169"/>
    <w:rsid w:val="00490B3E"/>
    <w:rsid w:val="00490E28"/>
    <w:rsid w:val="00493DB9"/>
    <w:rsid w:val="004D38E7"/>
    <w:rsid w:val="005C16DB"/>
    <w:rsid w:val="005C4F6A"/>
    <w:rsid w:val="00614E5F"/>
    <w:rsid w:val="0086053C"/>
    <w:rsid w:val="00894808"/>
    <w:rsid w:val="008E6DCF"/>
    <w:rsid w:val="009B7232"/>
    <w:rsid w:val="00AA51C4"/>
    <w:rsid w:val="00AE4296"/>
    <w:rsid w:val="00B561C9"/>
    <w:rsid w:val="00D24DAE"/>
    <w:rsid w:val="00D51D86"/>
    <w:rsid w:val="00E9329E"/>
    <w:rsid w:val="00EA7341"/>
    <w:rsid w:val="00EE70B3"/>
    <w:rsid w:val="00F91C89"/>
    <w:rsid w:val="00FC1C7D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A5D81"/>
  <w15:docId w15:val="{52F1B8B4-9032-43F0-BE16-F2F205A7D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1A7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1A73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60BC5-07B1-45F4-8C91-372D9FEFE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2</cp:revision>
  <cp:lastPrinted>2023-07-03T12:35:00Z</cp:lastPrinted>
  <dcterms:created xsi:type="dcterms:W3CDTF">2024-01-17T18:28:00Z</dcterms:created>
  <dcterms:modified xsi:type="dcterms:W3CDTF">2024-01-17T18:28:00Z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